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36BC6" w14:textId="464EFC6A" w:rsidR="0011232F" w:rsidRDefault="0011232F" w:rsidP="0011232F">
      <w:pPr>
        <w:pStyle w:val="Heading1"/>
      </w:pPr>
      <w:r>
        <w:t>1NC---</w:t>
      </w:r>
      <w:r w:rsidR="00405B8B">
        <w:t>Semis</w:t>
      </w:r>
      <w:r>
        <w:t>---Georgetown</w:t>
      </w:r>
    </w:p>
    <w:p w14:paraId="3F141A2B" w14:textId="77777777" w:rsidR="0011232F" w:rsidRDefault="0011232F" w:rsidP="0011232F">
      <w:pPr>
        <w:pStyle w:val="Heading3"/>
      </w:pPr>
      <w:r>
        <w:lastRenderedPageBreak/>
        <w:t>1NC</w:t>
      </w:r>
    </w:p>
    <w:p w14:paraId="013CB61F" w14:textId="77777777" w:rsidR="0011232F" w:rsidRPr="00005674" w:rsidRDefault="0011232F" w:rsidP="0011232F">
      <w:r w:rsidRPr="00005674">
        <w:t>Topicality:</w:t>
      </w:r>
    </w:p>
    <w:p w14:paraId="11237637" w14:textId="77777777" w:rsidR="0011232F" w:rsidRDefault="0011232F" w:rsidP="0011232F">
      <w:pPr>
        <w:pStyle w:val="Heading4"/>
      </w:pPr>
      <w:r>
        <w:t xml:space="preserve">Our interpretation is topical definitions establish the burden of </w:t>
      </w:r>
      <w:r w:rsidRPr="00C62BB7">
        <w:rPr>
          <w:u w:val="single"/>
        </w:rPr>
        <w:t>proof</w:t>
      </w:r>
      <w:r>
        <w:t xml:space="preserve"> and </w:t>
      </w:r>
      <w:r w:rsidRPr="00C62BB7">
        <w:rPr>
          <w:u w:val="single"/>
        </w:rPr>
        <w:t>rejoinder</w:t>
      </w:r>
      <w:r>
        <w:t xml:space="preserve"> to set the </w:t>
      </w:r>
      <w:r w:rsidRPr="00C62BB7">
        <w:rPr>
          <w:u w:val="single"/>
        </w:rPr>
        <w:t>confines</w:t>
      </w:r>
      <w:r>
        <w:t xml:space="preserve"> for a debate to </w:t>
      </w:r>
      <w:r w:rsidRPr="00C62BB7">
        <w:rPr>
          <w:u w:val="single"/>
        </w:rPr>
        <w:t>unfold</w:t>
      </w:r>
      <w:r>
        <w:t>. In that context, ‘</w:t>
      </w:r>
      <w:r w:rsidRPr="00453BB2">
        <w:rPr>
          <w:u w:val="single"/>
        </w:rPr>
        <w:t>the USFG</w:t>
      </w:r>
      <w:r>
        <w:t xml:space="preserve">’ must be the </w:t>
      </w:r>
      <w:r w:rsidRPr="00453BB2">
        <w:rPr>
          <w:u w:val="single"/>
        </w:rPr>
        <w:t>subject</w:t>
      </w:r>
      <w:r>
        <w:t xml:space="preserve"> and ‘</w:t>
      </w:r>
      <w:r w:rsidRPr="00453BB2">
        <w:rPr>
          <w:u w:val="single"/>
        </w:rPr>
        <w:t>should</w:t>
      </w:r>
      <w:r w:rsidRPr="00453BB2">
        <w:t>’</w:t>
      </w:r>
      <w:r>
        <w:t xml:space="preserve"> denotes </w:t>
      </w:r>
      <w:r w:rsidRPr="00453BB2">
        <w:rPr>
          <w:u w:val="single"/>
        </w:rPr>
        <w:t>action</w:t>
      </w:r>
      <w:r>
        <w:t>.</w:t>
      </w:r>
    </w:p>
    <w:p w14:paraId="187AE33E" w14:textId="77777777" w:rsidR="0011232F" w:rsidRPr="00D80B2E" w:rsidRDefault="0011232F" w:rsidP="0011232F">
      <w:r w:rsidRPr="00D80B2E">
        <w:rPr>
          <w:rStyle w:val="Style13ptBold"/>
        </w:rPr>
        <w:t>Hiland ’24</w:t>
      </w:r>
      <w:r>
        <w:t xml:space="preserve"> [Alexander; 2024; Senior Lecturer in Communication &amp; Media at Rensselaer Polytechnic Institute; A Short Guide to Policy Debate, “Analyzing Debate Topics,” Ch. 1]</w:t>
      </w:r>
    </w:p>
    <w:p w14:paraId="3D6C7689" w14:textId="77777777" w:rsidR="0011232F" w:rsidRPr="00FF0351" w:rsidRDefault="0011232F" w:rsidP="0011232F">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D80B2E">
        <w:rPr>
          <w:rStyle w:val="StyleUnderline"/>
        </w:rPr>
        <w:t>first is to</w:t>
      </w:r>
      <w:r w:rsidRPr="00FF0351">
        <w:rPr>
          <w:rStyle w:val="StyleUnderline"/>
        </w:rPr>
        <w:t xml:space="preserve">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D80B2E">
        <w:rPr>
          <w:rStyle w:val="StyleUnderline"/>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D80B2E">
        <w:rPr>
          <w:rStyle w:val="StyleUnderline"/>
        </w:rPr>
        <w:t xml:space="preserve">, to </w:t>
      </w:r>
      <w:r w:rsidRPr="00D80B2E">
        <w:rPr>
          <w:rStyle w:val="Emphasis"/>
        </w:rPr>
        <w:t>maximize</w:t>
      </w:r>
      <w:r w:rsidRPr="00D80B2E">
        <w:rPr>
          <w:rStyle w:val="StyleUnderline"/>
        </w:rPr>
        <w:t xml:space="preserve"> the likelihood of being </w:t>
      </w:r>
      <w:r w:rsidRPr="00D80B2E">
        <w:rPr>
          <w:rStyle w:val="Emphasis"/>
        </w:rPr>
        <w:t>adequately prepared</w:t>
      </w:r>
      <w:r w:rsidRPr="00D80B2E">
        <w:rPr>
          <w:rStyle w:val="StyleUnderline"/>
        </w:rPr>
        <w:t xml:space="preserve"> to be competitively </w:t>
      </w:r>
      <w:r w:rsidRPr="00D80B2E">
        <w:rPr>
          <w:rStyle w:val="Emphasis"/>
        </w:rPr>
        <w:t>successful</w:t>
      </w:r>
      <w:r w:rsidRPr="00BB2DEC">
        <w:rPr>
          <w:sz w:val="14"/>
        </w:rPr>
        <w:t xml:space="preserve">. The </w:t>
      </w:r>
      <w:r w:rsidRPr="00D80B2E">
        <w:rPr>
          <w:rStyle w:val="StyleUnderline"/>
        </w:rPr>
        <w:t xml:space="preserve">third is </w:t>
      </w:r>
      <w:r w:rsidRPr="00D80B2E">
        <w:rPr>
          <w:rStyle w:val="StyleUnderline"/>
          <w:highlight w:val="cyan"/>
        </w:rPr>
        <w:t>to determine what</w:t>
      </w:r>
      <w:r w:rsidRPr="002638AE">
        <w:rPr>
          <w:rStyle w:val="StyleUnderline"/>
        </w:rPr>
        <w:t xml:space="preserve"> the </w:t>
      </w:r>
      <w:r w:rsidRPr="002638AE">
        <w:rPr>
          <w:rStyle w:val="Emphasis"/>
          <w:highlight w:val="cyan"/>
        </w:rPr>
        <w:t>a</w:t>
      </w:r>
      <w:r w:rsidRPr="00FF0351">
        <w:rPr>
          <w:rStyle w:val="Emphasis"/>
          <w:highlight w:val="cyan"/>
        </w:rPr>
        <w:t>ff</w:t>
      </w:r>
      <w:r w:rsidRPr="00D80B2E">
        <w:rPr>
          <w:rStyle w:val="StyleUnderline"/>
        </w:rPr>
        <w:t xml:space="preserve">irmative </w:t>
      </w:r>
      <w:r w:rsidRPr="00D80B2E">
        <w:rPr>
          <w:rStyle w:val="StyleUnderline"/>
          <w:highlight w:val="cyan"/>
        </w:rPr>
        <w:t>must</w:t>
      </w:r>
      <w:r w:rsidRPr="00FF0351">
        <w:rPr>
          <w:rStyle w:val="StyleUnderline"/>
          <w:highlight w:val="cyan"/>
        </w:rPr>
        <w:t xml:space="preserve">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D80B2E">
        <w:rPr>
          <w:rStyle w:val="StyleUnderline"/>
          <w:highlight w:val="cyan"/>
        </w:rPr>
        <w:t xml:space="preserve">to </w:t>
      </w:r>
      <w:r w:rsidRPr="00D80B2E">
        <w:rPr>
          <w:rStyle w:val="Emphasis"/>
          <w:highlight w:val="cyan"/>
        </w:rPr>
        <w:t>justify</w:t>
      </w:r>
      <w:r w:rsidRPr="002638AE">
        <w:rPr>
          <w:rStyle w:val="StyleUnderline"/>
        </w:rPr>
        <w:t xml:space="preserve"> the </w:t>
      </w:r>
      <w:r w:rsidRPr="00D80B2E">
        <w:rPr>
          <w:rStyle w:val="StyleUnderline"/>
          <w:highlight w:val="cyan"/>
        </w:rPr>
        <w:t xml:space="preserve">judge </w:t>
      </w:r>
      <w:r w:rsidRPr="00D80B2E">
        <w:rPr>
          <w:rStyle w:val="Emphasis"/>
          <w:highlight w:val="cyan"/>
        </w:rPr>
        <w:t>voting</w:t>
      </w:r>
      <w:r w:rsidRPr="00D80B2E">
        <w:rPr>
          <w:rStyle w:val="StyleUnderline"/>
          <w:highlight w:val="cyan"/>
        </w:rPr>
        <w:t xml:space="preserve"> for them, and</w:t>
      </w:r>
      <w:r w:rsidRPr="00BB2DEC">
        <w:rPr>
          <w:sz w:val="14"/>
        </w:rPr>
        <w:t xml:space="preserve"> by extension </w:t>
      </w:r>
      <w:r w:rsidRPr="00415052">
        <w:rPr>
          <w:rStyle w:val="StyleUnderline"/>
          <w:highlight w:val="cyan"/>
        </w:rPr>
        <w:t>what</w:t>
      </w:r>
      <w:r w:rsidRPr="00D80B2E">
        <w:rPr>
          <w:rStyle w:val="StyleUnderline"/>
        </w:rPr>
        <w:t xml:space="preserve"> the</w:t>
      </w:r>
      <w:r w:rsidRPr="008D03ED">
        <w:rPr>
          <w:rStyle w:val="StyleUnderline"/>
        </w:rPr>
        <w:t xml:space="preserve"> </w:t>
      </w:r>
      <w:r w:rsidRPr="00415052">
        <w:rPr>
          <w:rStyle w:val="Emphasis"/>
          <w:highlight w:val="cyan"/>
        </w:rPr>
        <w:t>neg</w:t>
      </w:r>
      <w:r w:rsidRPr="00D80B2E">
        <w:rPr>
          <w:rStyle w:val="StyleUnderline"/>
        </w:rPr>
        <w:t xml:space="preserve">ative </w:t>
      </w:r>
      <w:r w:rsidRPr="00BB2DEC">
        <w:rPr>
          <w:sz w:val="14"/>
        </w:rPr>
        <w:t xml:space="preserve">side </w:t>
      </w:r>
      <w:r w:rsidRPr="00415052">
        <w:rPr>
          <w:rStyle w:val="StyleUnderline"/>
          <w:highlight w:val="cyan"/>
        </w:rPr>
        <w:t>will</w:t>
      </w:r>
      <w:r w:rsidRPr="00D80B2E">
        <w:rPr>
          <w:rStyle w:val="StyleUnderline"/>
        </w:rPr>
        <w:t xml:space="preserve"> have to </w:t>
      </w:r>
      <w:r w:rsidRPr="00415052">
        <w:rPr>
          <w:rStyle w:val="Emphasis"/>
          <w:highlight w:val="cyan"/>
        </w:rPr>
        <w:t>disprove</w:t>
      </w:r>
      <w:r w:rsidRPr="00BB2DEC">
        <w:rPr>
          <w:sz w:val="14"/>
        </w:rPr>
        <w:t>.</w:t>
      </w:r>
    </w:p>
    <w:p w14:paraId="050C4006" w14:textId="77777777" w:rsidR="0011232F" w:rsidRPr="00BB2DEC" w:rsidRDefault="0011232F" w:rsidP="0011232F">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w:t>
      </w:r>
      <w:r w:rsidRPr="002638AE">
        <w:rPr>
          <w:rStyle w:val="StyleUnderline"/>
        </w:rPr>
        <w:t xml:space="preserve">resolution. The </w:t>
      </w:r>
      <w:r w:rsidRPr="002638AE">
        <w:rPr>
          <w:rStyle w:val="Emphasis"/>
        </w:rPr>
        <w:t>easiest</w:t>
      </w:r>
      <w:r w:rsidRPr="008D03ED">
        <w:rPr>
          <w:rStyle w:val="StyleUnderline"/>
        </w:rPr>
        <w:t xml:space="preserve">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w:t>
      </w:r>
      <w:r w:rsidRPr="00D80B2E">
        <w:rPr>
          <w:rStyle w:val="StyleUnderline"/>
        </w:rPr>
        <w:t xml:space="preserve"> the </w:t>
      </w:r>
      <w:r w:rsidRPr="00D80B2E">
        <w:rPr>
          <w:rStyle w:val="Emphasis"/>
          <w:highlight w:val="cyan"/>
        </w:rPr>
        <w:t>res</w:t>
      </w:r>
      <w:r w:rsidRPr="00D80B2E">
        <w:rPr>
          <w:rStyle w:val="StyleUnderline"/>
        </w:rPr>
        <w:t>olution. These</w:t>
      </w:r>
      <w:r w:rsidRPr="008D03ED">
        <w:rPr>
          <w:rStyle w:val="StyleUnderline"/>
        </w:rPr>
        <w:t xml:space="preserv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D80B2E">
        <w:rPr>
          <w:rStyle w:val="StyleUnderline"/>
        </w:rPr>
        <w:t xml:space="preserve">the </w:t>
      </w:r>
      <w:r w:rsidRPr="00FF0351">
        <w:rPr>
          <w:rStyle w:val="StyleUnderline"/>
          <w:highlight w:val="cyan"/>
        </w:rPr>
        <w:t>terms</w:t>
      </w:r>
      <w:r w:rsidRPr="008D03ED">
        <w:rPr>
          <w:rStyle w:val="StyleUnderline"/>
        </w:rPr>
        <w:t xml:space="preserve"> used </w:t>
      </w:r>
      <w:r w:rsidRPr="00FF0351">
        <w:rPr>
          <w:rStyle w:val="Emphasis"/>
          <w:highlight w:val="cyan"/>
        </w:rPr>
        <w:t>individually</w:t>
      </w:r>
      <w:r w:rsidRPr="002638AE">
        <w:rPr>
          <w:rStyle w:val="StyleUnderline"/>
        </w:rPr>
        <w:t>. These terms</w:t>
      </w:r>
      <w:r w:rsidRPr="008D03ED">
        <w:rPr>
          <w:rStyle w:val="StyleUnderline"/>
        </w:rPr>
        <w:t xml:space="preserve">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4200E4AC" w14:textId="77777777" w:rsidR="0011232F" w:rsidRPr="00D80B2E" w:rsidRDefault="0011232F" w:rsidP="0011232F">
      <w:pPr>
        <w:rPr>
          <w:sz w:val="16"/>
          <w:szCs w:val="16"/>
        </w:rPr>
      </w:pPr>
      <w:r w:rsidRPr="00D80B2E">
        <w:rPr>
          <w:sz w:val="16"/>
          <w:szCs w:val="16"/>
        </w:rPr>
        <w:t>To identify terms of art, there are a couple of productive steps that one should follow. First, consider punctuation, the inclusion of hyphens or quotation marks are good indicators that a term of art is in use. Second, look for terms that only seem to make sense in conjunction with each other. Below, we will look at one example from the 2023–2024 debate season. One more strategy would be to review the controversy paper submitted for the topic, which often has research compiled about the terms of art relevant to the controversy.</w:t>
      </w:r>
    </w:p>
    <w:p w14:paraId="375160B1" w14:textId="77777777" w:rsidR="0011232F" w:rsidRPr="00BB2DEC" w:rsidRDefault="0011232F" w:rsidP="0011232F">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47F747B5" w14:textId="77777777" w:rsidR="0011232F" w:rsidRPr="00BB2DEC" w:rsidRDefault="0011232F" w:rsidP="0011232F">
      <w:pPr>
        <w:rPr>
          <w:sz w:val="14"/>
        </w:rPr>
      </w:pPr>
      <w:r w:rsidRPr="00BB2DEC">
        <w:rPr>
          <w:sz w:val="14"/>
        </w:rPr>
        <w:t>Nuclear: 2c(1)</w:t>
      </w:r>
    </w:p>
    <w:p w14:paraId="7486C9AF" w14:textId="77777777" w:rsidR="0011232F" w:rsidRPr="00BB2DEC" w:rsidRDefault="0011232F" w:rsidP="0011232F">
      <w:pPr>
        <w:rPr>
          <w:sz w:val="14"/>
        </w:rPr>
      </w:pPr>
      <w:r w:rsidRPr="00BB2DEC">
        <w:rPr>
          <w:sz w:val="14"/>
        </w:rPr>
        <w:t>: being a weapon whose destructive power derives from an uncontrolled nuclear reaction6</w:t>
      </w:r>
    </w:p>
    <w:p w14:paraId="71F44418" w14:textId="77777777" w:rsidR="0011232F" w:rsidRPr="00BB2DEC" w:rsidRDefault="0011232F" w:rsidP="0011232F">
      <w:pPr>
        <w:rPr>
          <w:sz w:val="14"/>
        </w:rPr>
      </w:pPr>
      <w:r w:rsidRPr="00BB2DEC">
        <w:rPr>
          <w:sz w:val="14"/>
        </w:rPr>
        <w:t>Triad: 1</w:t>
      </w:r>
    </w:p>
    <w:p w14:paraId="42E540EF" w14:textId="77777777" w:rsidR="0011232F" w:rsidRPr="00BB2DEC" w:rsidRDefault="0011232F" w:rsidP="0011232F">
      <w:pPr>
        <w:rPr>
          <w:sz w:val="14"/>
        </w:rPr>
      </w:pPr>
      <w:r w:rsidRPr="00BB2DEC">
        <w:rPr>
          <w:sz w:val="14"/>
        </w:rPr>
        <w:t>: a union or group of three: TRINITY7</w:t>
      </w:r>
    </w:p>
    <w:p w14:paraId="6FF8E02C" w14:textId="77777777" w:rsidR="0011232F" w:rsidRPr="00BB2DEC" w:rsidRDefault="0011232F" w:rsidP="0011232F">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39BCDF89" w14:textId="77777777" w:rsidR="0011232F" w:rsidRPr="00BB2DEC" w:rsidRDefault="0011232F" w:rsidP="0011232F">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1DD865CF" w14:textId="77777777" w:rsidR="0011232F" w:rsidRPr="00BB2DEC" w:rsidRDefault="0011232F" w:rsidP="0011232F">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11C68447" w14:textId="77777777" w:rsidR="0011232F" w:rsidRPr="00BB2DEC" w:rsidRDefault="0011232F" w:rsidP="0011232F">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07CD559D" w14:textId="77777777" w:rsidR="0011232F" w:rsidRPr="00BB2DEC" w:rsidRDefault="0011232F" w:rsidP="0011232F">
      <w:pPr>
        <w:rPr>
          <w:sz w:val="14"/>
        </w:rPr>
      </w:pPr>
      <w:r w:rsidRPr="00BB2DEC">
        <w:rPr>
          <w:sz w:val="14"/>
        </w:rPr>
        <w:lastRenderedPageBreak/>
        <w:t xml:space="preserve">After identifying terms of art within the resolution to help clarify the topic </w:t>
      </w:r>
      <w:r w:rsidRPr="00FF0351">
        <w:rPr>
          <w:rStyle w:val="StyleUnderline"/>
          <w:highlight w:val="cyan"/>
        </w:rPr>
        <w:t>students</w:t>
      </w:r>
      <w:r w:rsidRPr="00D80B2E">
        <w:rPr>
          <w:rStyle w:val="StyleUnderline"/>
        </w:rPr>
        <w:t xml:space="preserve"> </w:t>
      </w:r>
      <w:r w:rsidRPr="0048739C">
        <w:rPr>
          <w:rStyle w:val="StyleUnderline"/>
        </w:rPr>
        <w:t xml:space="preserve">would be well served to </w:t>
      </w:r>
      <w:r w:rsidRPr="00D80B2E">
        <w:rPr>
          <w:rStyle w:val="Emphasis"/>
        </w:rPr>
        <w:t xml:space="preserve">grammatically </w:t>
      </w:r>
      <w:r w:rsidRPr="00FF0351">
        <w:rPr>
          <w:rStyle w:val="Emphasis"/>
          <w:highlight w:val="cyan"/>
        </w:rPr>
        <w:t>interpret</w:t>
      </w:r>
      <w:r w:rsidRPr="00D80B2E">
        <w:rPr>
          <w:rStyle w:val="StyleUnderline"/>
        </w:rPr>
        <w:t xml:space="preserve"> the </w:t>
      </w:r>
      <w:r w:rsidRPr="00FF0351">
        <w:rPr>
          <w:rStyle w:val="StyleUnderline"/>
          <w:highlight w:val="cyan"/>
        </w:rPr>
        <w:t>topic</w:t>
      </w:r>
      <w:r w:rsidRPr="00BB2DEC">
        <w:rPr>
          <w:rStyle w:val="StyleUnderline"/>
        </w:rPr>
        <w:t xml:space="preserve"> in order </w:t>
      </w:r>
      <w:r w:rsidRPr="00FF0351">
        <w:rPr>
          <w:rStyle w:val="StyleUnderline"/>
          <w:highlight w:val="cyan"/>
        </w:rPr>
        <w:t>to validate</w:t>
      </w:r>
      <w:r w:rsidRPr="00D80B2E">
        <w:rPr>
          <w:rStyle w:val="StyleUnderline"/>
        </w:rPr>
        <w:t xml:space="preserve"> their </w:t>
      </w:r>
      <w:r w:rsidRPr="00D80B2E">
        <w:rPr>
          <w:rStyle w:val="Emphasis"/>
          <w:highlight w:val="cyan"/>
        </w:rPr>
        <w:t>interp</w:t>
      </w:r>
      <w:r w:rsidRPr="00D80B2E">
        <w:rPr>
          <w:rStyle w:val="StyleUnderline"/>
        </w:rPr>
        <w:t>retation</w:t>
      </w:r>
      <w:r w:rsidRPr="00BB2DEC">
        <w:rPr>
          <w:rStyle w:val="StyleUnderline"/>
        </w:rPr>
        <w:t xml:space="preserve"> of how the topic will be </w:t>
      </w:r>
      <w:r w:rsidRPr="00D80B2E">
        <w:rPr>
          <w:rStyle w:val="Emphasis"/>
        </w:rPr>
        <w:t>debated</w:t>
      </w:r>
      <w:r w:rsidRPr="00D80B2E">
        <w:rPr>
          <w:rStyle w:val="StyleUnderline"/>
        </w:rPr>
        <w:t>. Although</w:t>
      </w:r>
      <w:r w:rsidRPr="00BB2DEC">
        <w:rPr>
          <w:rStyle w:val="StyleUnderline"/>
        </w:rPr>
        <w:t xml:space="preserve">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wording</w:t>
      </w:r>
      <w:r w:rsidRPr="00D80B2E">
        <w:rPr>
          <w:rStyle w:val="StyleUnderline"/>
        </w:rPr>
        <w:t xml:space="preserve"> </w:t>
      </w:r>
      <w:r w:rsidRPr="0048739C">
        <w:rPr>
          <w:rStyle w:val="StyleUnderline"/>
        </w:rPr>
        <w:t xml:space="preserve">of the topic </w:t>
      </w:r>
      <w:r w:rsidRPr="00FF0351">
        <w:rPr>
          <w:rStyle w:val="StyleUnderline"/>
          <w:highlight w:val="cyan"/>
        </w:rPr>
        <w:t xml:space="preserve">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D80B2E">
        <w:rPr>
          <w:rStyle w:val="StyleUnderline"/>
        </w:rPr>
        <w:t xml:space="preserve">, </w:t>
      </w:r>
      <w:r w:rsidRPr="00D80B2E">
        <w:rPr>
          <w:rStyle w:val="StyleUnderline"/>
          <w:highlight w:val="cyan"/>
        </w:rPr>
        <w:t>those</w:t>
      </w:r>
      <w:r w:rsidRPr="00D80B2E">
        <w:rPr>
          <w:rStyle w:val="StyleUnderline"/>
        </w:rPr>
        <w:t xml:space="preserve"> assumptions</w:t>
      </w:r>
      <w:r w:rsidRPr="00BB2DEC">
        <w:rPr>
          <w:rStyle w:val="StyleUnderline"/>
        </w:rPr>
        <w:t xml:space="preserve"> </w:t>
      </w:r>
      <w:r w:rsidRPr="00FF0351">
        <w:rPr>
          <w:rStyle w:val="StyleUnderline"/>
          <w:highlight w:val="cyan"/>
        </w:rPr>
        <w:t xml:space="preserve">can be </w:t>
      </w:r>
      <w:r w:rsidRPr="00FF0351">
        <w:rPr>
          <w:rStyle w:val="Emphasis"/>
          <w:highlight w:val="cyan"/>
        </w:rPr>
        <w:t>risky</w:t>
      </w:r>
      <w:r w:rsidRPr="00D80B2E">
        <w:rPr>
          <w:rStyle w:val="StyleUnderline"/>
        </w:rPr>
        <w:t xml:space="preserve">, especially </w:t>
      </w:r>
      <w:r w:rsidRPr="00D80B2E">
        <w:rPr>
          <w:rStyle w:val="StyleUnderline"/>
          <w:highlight w:val="cyan"/>
        </w:rPr>
        <w:t>where</w:t>
      </w:r>
      <w:r w:rsidRPr="00FF0351">
        <w:rPr>
          <w:rStyle w:val="StyleUnderline"/>
          <w:highlight w:val="cyan"/>
        </w:rPr>
        <w:t xml:space="preserve"> </w:t>
      </w:r>
      <w:r w:rsidRPr="0048739C">
        <w:rPr>
          <w:rStyle w:val="StyleUnderline"/>
        </w:rPr>
        <w:t xml:space="preserve">certain </w:t>
      </w:r>
      <w:r w:rsidRPr="00FF0351">
        <w:rPr>
          <w:rStyle w:val="StyleUnderline"/>
          <w:highlight w:val="cyan"/>
        </w:rPr>
        <w:t>terms</w:t>
      </w:r>
      <w:r w:rsidRPr="00BB2DEC">
        <w:rPr>
          <w:rStyle w:val="StyleUnderline"/>
        </w:rPr>
        <w:t xml:space="preserve"> might </w:t>
      </w:r>
      <w:r w:rsidRPr="00D80B2E">
        <w:rPr>
          <w:rStyle w:val="Emphasis"/>
          <w:highlight w:val="cyan"/>
        </w:rPr>
        <w:t>carry</w:t>
      </w:r>
      <w:r w:rsidRPr="00BB2DEC">
        <w:rPr>
          <w:rStyle w:val="StyleUnderline"/>
        </w:rPr>
        <w:t xml:space="preserve"> a </w:t>
      </w:r>
      <w:r w:rsidRPr="00D80B2E">
        <w:rPr>
          <w:rStyle w:val="Emphasis"/>
        </w:rPr>
        <w:t xml:space="preserve">substantial </w:t>
      </w:r>
      <w:r w:rsidRPr="00FF0351">
        <w:rPr>
          <w:rStyle w:val="Emphasis"/>
          <w:highlight w:val="cyan"/>
        </w:rPr>
        <w:t>meaning</w:t>
      </w:r>
      <w:r w:rsidRPr="00BB2DEC">
        <w:rPr>
          <w:rStyle w:val="StyleUnderline"/>
        </w:rPr>
        <w:t xml:space="preserve"> for the topic depending on their </w:t>
      </w:r>
      <w:r w:rsidRPr="00D80B2E">
        <w:rPr>
          <w:rStyle w:val="Emphasis"/>
        </w:rPr>
        <w:t>usage</w:t>
      </w:r>
      <w:r w:rsidRPr="00BB2DEC">
        <w:rPr>
          <w:sz w:val="14"/>
        </w:rPr>
        <w:t>. More importantly, for those looking to get started debating, this step can be remarkably productive in understanding how debates tend to play out.</w:t>
      </w:r>
    </w:p>
    <w:p w14:paraId="6B5A15E4" w14:textId="77777777" w:rsidR="0011232F" w:rsidRPr="00BB2DEC" w:rsidRDefault="0011232F" w:rsidP="0011232F">
      <w:pPr>
        <w:rPr>
          <w:sz w:val="14"/>
        </w:rPr>
      </w:pPr>
      <w:r w:rsidRPr="00BB2DEC">
        <w:rPr>
          <w:rStyle w:val="StyleUnderline"/>
        </w:rPr>
        <w:t>In the resolution</w:t>
      </w:r>
      <w:r w:rsidRPr="00BB2DEC">
        <w:rPr>
          <w:sz w:val="14"/>
        </w:rPr>
        <w:t xml:space="preserve"> which we will be using, </w:t>
      </w:r>
      <w:r w:rsidRPr="00D80B2E">
        <w:rPr>
          <w:rStyle w:val="StyleUnderline"/>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D80B2E">
        <w:rPr>
          <w:rStyle w:val="StyleUnderline"/>
          <w:highlight w:val="cyan"/>
        </w:rPr>
        <w:t>the</w:t>
      </w:r>
      <w:r w:rsidRPr="00BB2DEC">
        <w:rPr>
          <w:sz w:val="14"/>
        </w:rPr>
        <w:t xml:space="preserve"> “</w:t>
      </w:r>
      <w:r w:rsidRPr="00FF0351">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overnment</w:t>
      </w:r>
      <w:r w:rsidRPr="00BB2DEC">
        <w:rPr>
          <w:sz w:val="14"/>
        </w:rPr>
        <w:t xml:space="preserve">,” which is significant because in standard English grammar, </w:t>
      </w:r>
      <w:r w:rsidRPr="00D80B2E">
        <w:rPr>
          <w:rStyle w:val="StyleUnderline"/>
        </w:rPr>
        <w:t xml:space="preserve">the </w:t>
      </w:r>
      <w:r w:rsidRPr="00FF0351">
        <w:rPr>
          <w:rStyle w:val="StyleUnderline"/>
          <w:highlight w:val="cyan"/>
        </w:rPr>
        <w:t>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w:t>
      </w:r>
      <w:r w:rsidRPr="00D80B2E">
        <w:rPr>
          <w:rStyle w:val="StyleUnderline"/>
        </w:rPr>
        <w:t xml:space="preserve"> the </w:t>
      </w:r>
      <w:r w:rsidRPr="00D80B2E">
        <w:rPr>
          <w:rStyle w:val="Emphasis"/>
          <w:highlight w:val="cyan"/>
        </w:rPr>
        <w:t>subject</w:t>
      </w:r>
      <w:r w:rsidRPr="00BB2DEC">
        <w:rPr>
          <w:rStyle w:val="StyleUnderline"/>
        </w:rPr>
        <w:t xml:space="preserve"> of the sentence</w:t>
      </w:r>
      <w:r w:rsidRPr="00D80B2E">
        <w:rPr>
          <w:rStyle w:val="StyleUnderline"/>
        </w:rPr>
        <w:t xml:space="preserve">; </w:t>
      </w:r>
      <w:r w:rsidRPr="00D80B2E">
        <w:rPr>
          <w:rStyle w:val="StyleUnderline"/>
          <w:highlight w:val="cyan"/>
        </w:rPr>
        <w:t>hence</w:t>
      </w:r>
      <w:r w:rsidRPr="00D80B2E">
        <w:rPr>
          <w:rStyle w:val="StyleUnderline"/>
        </w:rPr>
        <w:t xml:space="preserve">, the </w:t>
      </w:r>
      <w:r w:rsidRPr="00D80B2E">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 xml:space="preserve">overnment </w:t>
      </w:r>
      <w:r w:rsidRPr="00D80B2E">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D80B2E">
        <w:rPr>
          <w:rStyle w:val="StyleUnderline"/>
        </w:rPr>
        <w:t>. 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D80B2E">
        <w:rPr>
          <w:rStyle w:val="StyleUnderline"/>
        </w:rPr>
        <w:t xml:space="preserve">the </w:t>
      </w:r>
      <w:r w:rsidRPr="00FF0351">
        <w:rPr>
          <w:rStyle w:val="StyleUnderline"/>
          <w:highlight w:val="cyan"/>
        </w:rPr>
        <w:t>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7A06ABF5" w14:textId="77777777" w:rsidR="0011232F" w:rsidRPr="00A5638F" w:rsidRDefault="0011232F" w:rsidP="0011232F">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sets</w:t>
      </w:r>
      <w:r w:rsidRPr="00A5638F">
        <w:rPr>
          <w:rStyle w:val="StyleUnderline"/>
        </w:rPr>
        <w:t xml:space="preserve"> the </w:t>
      </w:r>
      <w:r w:rsidRPr="00FF0351">
        <w:rPr>
          <w:rStyle w:val="Emphasis"/>
          <w:highlight w:val="cyan"/>
        </w:rPr>
        <w:t>parameters</w:t>
      </w:r>
      <w:r w:rsidRPr="00FF0351">
        <w:rPr>
          <w:rStyle w:val="StyleUnderline"/>
          <w:highlight w:val="cyan"/>
        </w:rPr>
        <w:t xml:space="preserve"> for what</w:t>
      </w:r>
      <w:r w:rsidRPr="00A5638F">
        <w:rPr>
          <w:rStyle w:val="StyleUnderline"/>
        </w:rPr>
        <w:t xml:space="preserve"> the </w:t>
      </w:r>
      <w:r w:rsidRPr="00D80B2E">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A5638F">
        <w:rPr>
          <w:rStyle w:val="StyleUnderline"/>
        </w:rPr>
        <w:t xml:space="preserve">the </w:t>
      </w:r>
      <w:r w:rsidRPr="00A5638F">
        <w:rPr>
          <w:rStyle w:val="Emphasis"/>
          <w:highlight w:val="cyan"/>
        </w:rPr>
        <w:t>res</w:t>
      </w:r>
      <w:r w:rsidRPr="00A5638F">
        <w:rPr>
          <w:rStyle w:val="StyleUnderline"/>
        </w:rPr>
        <w:t xml:space="preserve">olution by </w:t>
      </w:r>
      <w:r w:rsidRPr="00FF0351">
        <w:rPr>
          <w:rStyle w:val="Emphasis"/>
          <w:highlight w:val="cyan"/>
        </w:rPr>
        <w:t>constraining</w:t>
      </w:r>
      <w:r w:rsidRPr="00101E6E">
        <w:rPr>
          <w:rStyle w:val="StyleUnderline"/>
        </w:rPr>
        <w:t xml:space="preserve"> </w:t>
      </w:r>
      <w:r w:rsidRPr="00A5638F">
        <w:rPr>
          <w:rStyle w:val="StyleUnderline"/>
        </w:rPr>
        <w:t xml:space="preserve">the </w:t>
      </w:r>
      <w:r w:rsidRPr="00FF0351">
        <w:rPr>
          <w:rStyle w:val="StyleUnderline"/>
          <w:highlight w:val="cyan"/>
        </w:rPr>
        <w:t xml:space="preserve">number of </w:t>
      </w:r>
      <w:r w:rsidRPr="00FF0351">
        <w:rPr>
          <w:rStyle w:val="Emphasis"/>
          <w:highlight w:val="cyan"/>
        </w:rPr>
        <w:t>subjects</w:t>
      </w:r>
      <w:r w:rsidRPr="00A5638F">
        <w:rPr>
          <w:sz w:val="16"/>
          <w:szCs w:val="16"/>
        </w:rPr>
        <w:t xml:space="preserve"> which can be acted upon.</w:t>
      </w:r>
    </w:p>
    <w:p w14:paraId="6CFFD801" w14:textId="77777777" w:rsidR="0011232F" w:rsidRDefault="0011232F" w:rsidP="0011232F">
      <w:pPr>
        <w:pStyle w:val="Heading4"/>
      </w:pPr>
      <w:r w:rsidRPr="00D80B2E">
        <w:t xml:space="preserve">‘Federal’ means </w:t>
      </w:r>
      <w:r w:rsidRPr="00D80B2E">
        <w:rPr>
          <w:u w:val="single"/>
        </w:rPr>
        <w:t>central government</w:t>
      </w:r>
      <w:r w:rsidRPr="00D80B2E">
        <w:t xml:space="preserve"> of the US.</w:t>
      </w:r>
    </w:p>
    <w:p w14:paraId="2E0E7DE6" w14:textId="77777777" w:rsidR="0011232F" w:rsidRPr="00D80B2E" w:rsidRDefault="0011232F" w:rsidP="0011232F">
      <w:r w:rsidRPr="00D80B2E">
        <w:rPr>
          <w:rStyle w:val="Style13ptBold"/>
        </w:rPr>
        <w:t>Cambridge ’25</w:t>
      </w:r>
      <w:r>
        <w:t xml:space="preserve"> [Cambridge English Dictionary; 2025; most popular dictionary and thesaurus for learners of English; Cambridge English Dictionary, “federal,” </w:t>
      </w:r>
      <w:r w:rsidRPr="00D80B2E">
        <w:t>https://dictionary.cambridge.org/dictionary/english/federal</w:t>
      </w:r>
      <w:r>
        <w:t>]</w:t>
      </w:r>
    </w:p>
    <w:p w14:paraId="7D00AACE" w14:textId="77777777" w:rsidR="0011232F" w:rsidRPr="002260C9" w:rsidRDefault="0011232F" w:rsidP="0011232F">
      <w:pPr>
        <w:rPr>
          <w:rStyle w:val="Emphasis"/>
        </w:rPr>
      </w:pPr>
      <w:r w:rsidRPr="002260C9">
        <w:rPr>
          <w:rStyle w:val="Emphasis"/>
          <w:highlight w:val="cyan"/>
        </w:rPr>
        <w:t>federal</w:t>
      </w:r>
    </w:p>
    <w:p w14:paraId="1DA5A144" w14:textId="77777777" w:rsidR="0011232F" w:rsidRPr="002260C9" w:rsidRDefault="0011232F" w:rsidP="0011232F">
      <w:pPr>
        <w:rPr>
          <w:sz w:val="16"/>
        </w:rPr>
      </w:pPr>
      <w:r w:rsidRPr="002260C9">
        <w:rPr>
          <w:sz w:val="16"/>
        </w:rPr>
        <w:t>adjective</w:t>
      </w:r>
    </w:p>
    <w:p w14:paraId="76286E10" w14:textId="77777777" w:rsidR="0011232F" w:rsidRPr="002260C9" w:rsidRDefault="0011232F" w:rsidP="0011232F">
      <w:pPr>
        <w:rPr>
          <w:sz w:val="16"/>
        </w:rPr>
      </w:pPr>
      <w:r w:rsidRPr="002260C9">
        <w:rPr>
          <w:sz w:val="16"/>
        </w:rPr>
        <w:t>uk  /ˈfed.ər.əl/ us  /ˈfed.ɚ.əl/</w:t>
      </w:r>
    </w:p>
    <w:p w14:paraId="08135D24" w14:textId="77777777" w:rsidR="0011232F" w:rsidRPr="002260C9" w:rsidRDefault="0011232F" w:rsidP="0011232F">
      <w:pPr>
        <w:rPr>
          <w:sz w:val="16"/>
        </w:rPr>
      </w:pPr>
      <w:r w:rsidRPr="002260C9">
        <w:rPr>
          <w:sz w:val="16"/>
        </w:rPr>
        <w:t xml:space="preserve">Add to word list </w:t>
      </w:r>
    </w:p>
    <w:p w14:paraId="69E8F555" w14:textId="77777777" w:rsidR="0011232F" w:rsidRPr="002260C9" w:rsidRDefault="0011232F" w:rsidP="0011232F">
      <w:pPr>
        <w:rPr>
          <w:sz w:val="16"/>
        </w:rPr>
      </w:pPr>
      <w:r w:rsidRPr="002260C9">
        <w:rPr>
          <w:sz w:val="16"/>
        </w:rPr>
        <w:t>C1 [ before noun ]</w:t>
      </w:r>
    </w:p>
    <w:p w14:paraId="2918B41E" w14:textId="77777777" w:rsidR="0011232F" w:rsidRPr="002260C9" w:rsidRDefault="0011232F" w:rsidP="0011232F">
      <w:pPr>
        <w:rPr>
          <w:sz w:val="16"/>
        </w:rPr>
      </w:pPr>
      <w:r w:rsidRPr="002260C9">
        <w:rPr>
          <w:rStyle w:val="StyleUnderline"/>
          <w:highlight w:val="cyan"/>
        </w:rPr>
        <w:t>relating to</w:t>
      </w:r>
      <w:r w:rsidRPr="002260C9">
        <w:rPr>
          <w:sz w:val="16"/>
        </w:rPr>
        <w:t xml:space="preserve"> the </w:t>
      </w:r>
      <w:r w:rsidRPr="002260C9">
        <w:rPr>
          <w:rStyle w:val="Emphasis"/>
          <w:highlight w:val="cyan"/>
        </w:rPr>
        <w:t>central</w:t>
      </w:r>
      <w:r w:rsidRPr="002260C9">
        <w:rPr>
          <w:rStyle w:val="StyleUnderline"/>
          <w:highlight w:val="cyan"/>
        </w:rPr>
        <w:t xml:space="preserve"> government</w:t>
      </w:r>
      <w:r w:rsidRPr="002260C9">
        <w:rPr>
          <w:sz w:val="16"/>
        </w:rPr>
        <w:t xml:space="preserve">, and not to the government of a region, </w:t>
      </w:r>
      <w:r w:rsidRPr="002260C9">
        <w:rPr>
          <w:rStyle w:val="StyleUnderline"/>
          <w:highlight w:val="cyan"/>
        </w:rPr>
        <w:t>of</w:t>
      </w:r>
      <w:r w:rsidRPr="002260C9">
        <w:rPr>
          <w:sz w:val="16"/>
        </w:rPr>
        <w:t xml:space="preserve"> some countries </w:t>
      </w:r>
      <w:r w:rsidRPr="002260C9">
        <w:rPr>
          <w:rStyle w:val="StyleUnderline"/>
        </w:rPr>
        <w:t xml:space="preserve">such as </w:t>
      </w:r>
      <w:r w:rsidRPr="008873F9">
        <w:rPr>
          <w:rStyle w:val="StyleUnderline"/>
        </w:rPr>
        <w:t xml:space="preserve">the </w:t>
      </w:r>
      <w:r w:rsidRPr="002260C9">
        <w:rPr>
          <w:rStyle w:val="Emphasis"/>
          <w:highlight w:val="cyan"/>
        </w:rPr>
        <w:t>US</w:t>
      </w:r>
      <w:r w:rsidRPr="002260C9">
        <w:rPr>
          <w:sz w:val="16"/>
        </w:rPr>
        <w:t>:</w:t>
      </w:r>
    </w:p>
    <w:p w14:paraId="33C2AE81" w14:textId="77777777" w:rsidR="0011232F" w:rsidRPr="002260C9" w:rsidRDefault="0011232F" w:rsidP="0011232F">
      <w:pPr>
        <w:rPr>
          <w:sz w:val="16"/>
        </w:rPr>
      </w:pPr>
      <w:r w:rsidRPr="002260C9">
        <w:rPr>
          <w:sz w:val="16"/>
        </w:rPr>
        <w:t>the federal government</w:t>
      </w:r>
    </w:p>
    <w:p w14:paraId="4EAD48E7" w14:textId="77777777" w:rsidR="0011232F" w:rsidRPr="002260C9" w:rsidRDefault="0011232F" w:rsidP="0011232F">
      <w:pPr>
        <w:rPr>
          <w:sz w:val="16"/>
        </w:rPr>
      </w:pPr>
      <w:r w:rsidRPr="002260C9">
        <w:rPr>
          <w:sz w:val="16"/>
        </w:rPr>
        <w:t>a federal agency/employee</w:t>
      </w:r>
    </w:p>
    <w:p w14:paraId="68D2AF0A" w14:textId="77777777" w:rsidR="0011232F" w:rsidRPr="002260C9" w:rsidRDefault="0011232F" w:rsidP="0011232F">
      <w:pPr>
        <w:rPr>
          <w:sz w:val="16"/>
        </w:rPr>
      </w:pPr>
      <w:r w:rsidRPr="002260C9">
        <w:rPr>
          <w:rStyle w:val="StyleUnderline"/>
        </w:rPr>
        <w:t xml:space="preserve"> A federal </w:t>
      </w:r>
      <w:r w:rsidRPr="002260C9">
        <w:rPr>
          <w:rStyle w:val="Emphasis"/>
          <w:highlight w:val="cyan"/>
        </w:rPr>
        <w:t>system</w:t>
      </w:r>
      <w:r w:rsidRPr="002260C9">
        <w:rPr>
          <w:rStyle w:val="StyleUnderline"/>
        </w:rPr>
        <w:t xml:space="preserve"> of government</w:t>
      </w:r>
      <w:r w:rsidRPr="002260C9">
        <w:rPr>
          <w:sz w:val="16"/>
        </w:rPr>
        <w:t xml:space="preserve"> consists of a group of regions that are </w:t>
      </w:r>
      <w:r w:rsidRPr="002260C9">
        <w:rPr>
          <w:rStyle w:val="Emphasis"/>
          <w:highlight w:val="cyan"/>
        </w:rPr>
        <w:t>controlled</w:t>
      </w:r>
      <w:r w:rsidRPr="002260C9">
        <w:rPr>
          <w:rStyle w:val="StyleUnderline"/>
          <w:highlight w:val="cyan"/>
        </w:rPr>
        <w:t xml:space="preserve"> by</w:t>
      </w:r>
      <w:r w:rsidRPr="002260C9">
        <w:rPr>
          <w:rStyle w:val="StyleUnderline"/>
        </w:rPr>
        <w:t xml:space="preserve"> a central government</w:t>
      </w:r>
      <w:r w:rsidRPr="002260C9">
        <w:rPr>
          <w:sz w:val="16"/>
        </w:rPr>
        <w:t>.</w:t>
      </w:r>
    </w:p>
    <w:p w14:paraId="75920CC3" w14:textId="77777777" w:rsidR="0011232F" w:rsidRPr="002260C9" w:rsidRDefault="0011232F" w:rsidP="0011232F">
      <w:pPr>
        <w:rPr>
          <w:sz w:val="16"/>
        </w:rPr>
      </w:pPr>
      <w:r w:rsidRPr="002260C9">
        <w:rPr>
          <w:sz w:val="16"/>
        </w:rPr>
        <w:t xml:space="preserve"> Fewer examples</w:t>
      </w:r>
    </w:p>
    <w:p w14:paraId="7F0097E3" w14:textId="77777777" w:rsidR="0011232F" w:rsidRDefault="0011232F" w:rsidP="0011232F">
      <w:pPr>
        <w:rPr>
          <w:sz w:val="16"/>
        </w:rPr>
      </w:pPr>
      <w:r w:rsidRPr="002260C9">
        <w:rPr>
          <w:sz w:val="16"/>
        </w:rPr>
        <w:t xml:space="preserve">They were charged with violating </w:t>
      </w:r>
      <w:r w:rsidRPr="002260C9">
        <w:rPr>
          <w:rStyle w:val="Emphasis"/>
          <w:highlight w:val="cyan"/>
        </w:rPr>
        <w:t>federal law</w:t>
      </w:r>
      <w:r w:rsidRPr="002260C9">
        <w:rPr>
          <w:sz w:val="16"/>
        </w:rPr>
        <w:t>.</w:t>
      </w:r>
    </w:p>
    <w:p w14:paraId="54CFD3D4" w14:textId="77777777" w:rsidR="0011232F" w:rsidRDefault="0011232F" w:rsidP="0011232F">
      <w:pPr>
        <w:pStyle w:val="Heading4"/>
      </w:pPr>
      <w:r>
        <w:lastRenderedPageBreak/>
        <w:t xml:space="preserve">‘CBRs’ are </w:t>
      </w:r>
      <w:r w:rsidRPr="00453BB2">
        <w:rPr>
          <w:u w:val="single"/>
        </w:rPr>
        <w:t>strengthened</w:t>
      </w:r>
      <w:r>
        <w:t xml:space="preserve"> via </w:t>
      </w:r>
      <w:r w:rsidRPr="00453BB2">
        <w:rPr>
          <w:u w:val="single"/>
        </w:rPr>
        <w:t>governmental action</w:t>
      </w:r>
      <w:r>
        <w:t>.</w:t>
      </w:r>
    </w:p>
    <w:p w14:paraId="43FE494D" w14:textId="77777777" w:rsidR="0011232F" w:rsidRPr="005839B5" w:rsidRDefault="0011232F" w:rsidP="0011232F">
      <w:r w:rsidRPr="005F3CEF">
        <w:rPr>
          <w:rStyle w:val="Style13ptBold"/>
        </w:rPr>
        <w:t>Powell ’25</w:t>
      </w:r>
      <w:r>
        <w:t xml:space="preserve"> [Russell; February 3; professor of law and endowed scholar at Seattle University School of Law; UC Law Business Journal, “Fallout and Fiduciary Duty,” vol. 21]</w:t>
      </w:r>
    </w:p>
    <w:p w14:paraId="0D4EEE49" w14:textId="77777777" w:rsidR="0011232F" w:rsidRPr="008A2D40" w:rsidRDefault="0011232F" w:rsidP="0011232F">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8A2D40">
        <w:rPr>
          <w:rStyle w:val="StyleUnderline"/>
        </w:rPr>
        <w:t xml:space="preserve">Efforts to </w:t>
      </w:r>
      <w:r w:rsidRPr="008A2D40">
        <w:rPr>
          <w:rStyle w:val="Emphasis"/>
        </w:rPr>
        <w:t>fortify labor rights</w:t>
      </w:r>
      <w:r w:rsidRPr="008A2D40">
        <w:rPr>
          <w:rStyle w:val="StyleUnderline"/>
        </w:rPr>
        <w:t xml:space="preserve"> might include </w:t>
      </w:r>
      <w:r w:rsidRPr="008A2D40">
        <w:rPr>
          <w:rStyle w:val="Emphasis"/>
        </w:rPr>
        <w:t>laws</w:t>
      </w:r>
      <w:r w:rsidRPr="008A2D40">
        <w:rPr>
          <w:rStyle w:val="StyleUnderline"/>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8A2D40">
        <w:rPr>
          <w:rStyle w:val="Emphasis"/>
        </w:rPr>
        <w:t>empowered</w:t>
      </w:r>
      <w:r w:rsidRPr="008A2D40">
        <w:rPr>
          <w:rStyle w:val="StyleUnderline"/>
        </w:rPr>
        <w:t xml:space="preserve"> to </w:t>
      </w:r>
      <w:r w:rsidRPr="005839B5">
        <w:rPr>
          <w:rStyle w:val="StyleUnderline"/>
          <w:highlight w:val="cyan"/>
        </w:rPr>
        <w:t>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8A2D40">
        <w:rPr>
          <w:rStyle w:val="StyleUnderline"/>
        </w:rPr>
        <w:t xml:space="preserve"> unfair labor practices</w:t>
      </w:r>
      <w:r w:rsidRPr="008A2D40">
        <w:rPr>
          <w:sz w:val="16"/>
        </w:rPr>
        <w:t>, ensuring compliance with labor laws; however, recent Supreme Court decisions have significantly</w:t>
      </w:r>
      <w:r w:rsidRPr="005839B5">
        <w:rPr>
          <w:sz w:val="16"/>
        </w:rPr>
        <w:t xml:space="preserve">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8A2D40">
        <w:rPr>
          <w:rStyle w:val="StyleUnderline"/>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28181BCC" w14:textId="77777777" w:rsidR="0011232F" w:rsidRDefault="0011232F" w:rsidP="0011232F">
      <w:pPr>
        <w:pStyle w:val="Analytics"/>
      </w:pPr>
      <w:r>
        <w:t xml:space="preserve">The aff </w:t>
      </w:r>
      <w:r w:rsidRPr="00957152">
        <w:rPr>
          <w:u w:val="single"/>
        </w:rPr>
        <w:t>violates</w:t>
      </w:r>
      <w:r>
        <w:t xml:space="preserve"> and is </w:t>
      </w:r>
      <w:r w:rsidRPr="00957152">
        <w:rPr>
          <w:u w:val="single"/>
        </w:rPr>
        <w:t>untopical</w:t>
      </w:r>
      <w:r>
        <w:t xml:space="preserve">. Vote neg for </w:t>
      </w:r>
      <w:r>
        <w:rPr>
          <w:u w:val="single"/>
        </w:rPr>
        <w:t>fairness</w:t>
      </w:r>
      <w:r>
        <w:t xml:space="preserve"> and </w:t>
      </w:r>
      <w:r>
        <w:rPr>
          <w:u w:val="single"/>
        </w:rPr>
        <w:t>clash</w:t>
      </w:r>
      <w:r>
        <w:t>:</w:t>
      </w:r>
    </w:p>
    <w:p w14:paraId="3FEF1A34" w14:textId="77777777" w:rsidR="0011232F" w:rsidRPr="001842A6" w:rsidRDefault="0011232F" w:rsidP="0011232F">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rsidRPr="002F3574">
        <w:t>.</w:t>
      </w:r>
      <w:r>
        <w:t xml:space="preserve"> All impacts </w:t>
      </w:r>
      <w:r w:rsidRPr="00363145">
        <w:rPr>
          <w:u w:val="single"/>
        </w:rPr>
        <w:t>intrinsic</w:t>
      </w:r>
      <w:r>
        <w:t xml:space="preserve"> to debate require </w:t>
      </w:r>
      <w:r w:rsidRPr="00E401DB">
        <w:rPr>
          <w:u w:val="single"/>
        </w:rPr>
        <w:t>equity</w:t>
      </w:r>
      <w:r>
        <w:t xml:space="preserve"> and </w:t>
      </w:r>
      <w:r w:rsidRPr="00E401DB">
        <w:rPr>
          <w:u w:val="single"/>
        </w:rPr>
        <w:t>negation</w:t>
      </w:r>
      <w:r>
        <w:t xml:space="preserve">. Topical stasis </w:t>
      </w:r>
      <w:r w:rsidRPr="00084E9B">
        <w:rPr>
          <w:u w:val="single"/>
        </w:rPr>
        <w:t>locks in</w:t>
      </w:r>
      <w:r>
        <w:t xml:space="preserve"> a role for the neg, producing </w:t>
      </w:r>
      <w:r w:rsidRPr="00084E9B">
        <w:rPr>
          <w:u w:val="single"/>
        </w:rPr>
        <w:t>iterative</w:t>
      </w:r>
      <w:r>
        <w:t xml:space="preserve"> and </w:t>
      </w:r>
      <w:r w:rsidRPr="00084E9B">
        <w:rPr>
          <w:u w:val="single"/>
        </w:rPr>
        <w:t>in-depth</w:t>
      </w:r>
      <w:r>
        <w:t xml:space="preserve"> strategies. </w:t>
      </w:r>
      <w:r w:rsidRPr="00745B48">
        <w:rPr>
          <w:u w:val="single"/>
        </w:rPr>
        <w:t>Bracket</w:t>
      </w:r>
      <w:r>
        <w:t xml:space="preserve"> the case because T is a </w:t>
      </w:r>
      <w:r w:rsidRPr="00745B48">
        <w:rPr>
          <w:u w:val="single"/>
        </w:rPr>
        <w:t>procedural</w:t>
      </w:r>
      <w:r>
        <w:t xml:space="preserve"> and negation was </w:t>
      </w:r>
      <w:r w:rsidRPr="00745B48">
        <w:rPr>
          <w:u w:val="single"/>
        </w:rPr>
        <w:t>impossible</w:t>
      </w:r>
      <w:r>
        <w:t xml:space="preserve">. Anything else results in </w:t>
      </w:r>
      <w:r w:rsidRPr="00745B48">
        <w:rPr>
          <w:u w:val="single"/>
        </w:rPr>
        <w:t>false-positives</w:t>
      </w:r>
      <w:r>
        <w:t>---</w:t>
      </w:r>
      <w:r w:rsidRPr="00745B48">
        <w:rPr>
          <w:u w:val="single"/>
        </w:rPr>
        <w:t>presumption</w:t>
      </w:r>
      <w:r>
        <w:t xml:space="preserve">. Rejecting fairness is </w:t>
      </w:r>
      <w:r>
        <w:rPr>
          <w:u w:val="single"/>
        </w:rPr>
        <w:t>tautological</w:t>
      </w:r>
      <w:r>
        <w:t xml:space="preserve"> because evaluating arguments against is </w:t>
      </w:r>
      <w:r>
        <w:rPr>
          <w:u w:val="single"/>
        </w:rPr>
        <w:t>requires fairness</w:t>
      </w:r>
      <w:r>
        <w:t xml:space="preserve">, necesitating elevating fairness over </w:t>
      </w:r>
      <w:r>
        <w:rPr>
          <w:u w:val="single"/>
        </w:rPr>
        <w:t>all else</w:t>
      </w:r>
      <w:r>
        <w:t>.</w:t>
      </w:r>
    </w:p>
    <w:p w14:paraId="52CD2677" w14:textId="77777777" w:rsidR="0011232F" w:rsidRDefault="0011232F" w:rsidP="0011232F">
      <w:pPr>
        <w:pStyle w:val="Heading3"/>
      </w:pPr>
      <w:r>
        <w:lastRenderedPageBreak/>
        <w:t>1NC</w:t>
      </w:r>
    </w:p>
    <w:p w14:paraId="23497A73" w14:textId="77777777" w:rsidR="0011232F" w:rsidRDefault="0011232F" w:rsidP="0011232F">
      <w:r>
        <w:t>Academy K</w:t>
      </w:r>
    </w:p>
    <w:p w14:paraId="54EB51BD" w14:textId="77777777" w:rsidR="0011232F" w:rsidRPr="00DD2E13" w:rsidRDefault="0011232F" w:rsidP="0011232F">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62AB8FD5" w14:textId="77777777" w:rsidR="0011232F" w:rsidRPr="0001017B" w:rsidRDefault="0011232F" w:rsidP="0011232F">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6AB9C5DA" w14:textId="77777777" w:rsidR="0011232F" w:rsidRPr="00DD2E13" w:rsidRDefault="0011232F" w:rsidP="0011232F">
      <w:pPr>
        <w:rPr>
          <w:sz w:val="16"/>
        </w:rPr>
      </w:pPr>
      <w:r w:rsidRPr="0001017B">
        <w:rPr>
          <w:rStyle w:val="TitleChar"/>
        </w:rPr>
        <w:t xml:space="preserve">My </w:t>
      </w:r>
      <w:r w:rsidRPr="00673714">
        <w:rPr>
          <w:rStyle w:val="TitleChar"/>
          <w:highlight w:val="cyan"/>
        </w:rPr>
        <w:t>concern</w:t>
      </w:r>
      <w:r w:rsidRPr="0001017B">
        <w:rPr>
          <w:rStyle w:val="TitleChar"/>
        </w:rPr>
        <w:t xml:space="preserve"> with this movement </w:t>
      </w:r>
      <w:r w:rsidRPr="00673714">
        <w:rPr>
          <w:rStyle w:val="TitleChar"/>
          <w:highlight w:val="cyan"/>
        </w:rPr>
        <w:t>centers around</w:t>
      </w:r>
      <w:r w:rsidRPr="00DD2E13">
        <w:rPr>
          <w:sz w:val="16"/>
        </w:rPr>
        <w:t xml:space="preserve"> an issue that Sloop and Ono seem to take as a given, namely, </w:t>
      </w:r>
      <w:r w:rsidRPr="00673714">
        <w:rPr>
          <w:rStyle w:val="TitleChar"/>
          <w:highlight w:val="cyan"/>
        </w:rPr>
        <w:t xml:space="preserve">the </w:t>
      </w:r>
      <w:r w:rsidRPr="00673714">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73E8367A" w14:textId="77777777" w:rsidR="0011232F" w:rsidRPr="00DD2E13" w:rsidRDefault="0011232F" w:rsidP="0011232F">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TitleChar"/>
        </w:rPr>
        <w:t xml:space="preserve">political/cultural reform is </w:t>
      </w:r>
      <w:r w:rsidRPr="0001017B">
        <w:rPr>
          <w:rStyle w:val="Emphasis"/>
        </w:rPr>
        <w:t>supplanted</w:t>
      </w:r>
      <w:r w:rsidRPr="0001017B">
        <w:rPr>
          <w:rStyle w:val="TitleChar"/>
        </w:rPr>
        <w:t xml:space="preserve"> in favor of </w:t>
      </w:r>
      <w:r w:rsidRPr="00673714">
        <w:rPr>
          <w:rStyle w:val="Emphasis"/>
          <w:highlight w:val="cyan"/>
        </w:rPr>
        <w:t>positioning</w:t>
      </w:r>
      <w:r w:rsidRPr="00DD2E13">
        <w:rPr>
          <w:sz w:val="16"/>
        </w:rPr>
        <w:t xml:space="preserve"> covert outlaw </w:t>
      </w:r>
      <w:r w:rsidRPr="00673714">
        <w:rPr>
          <w:rStyle w:val="TitleChar"/>
          <w:highlight w:val="cyan"/>
        </w:rPr>
        <w:t xml:space="preserve">communities as </w:t>
      </w:r>
      <w:r w:rsidRPr="00673714">
        <w:rPr>
          <w:rStyle w:val="Emphasis"/>
          <w:highlight w:val="cyan"/>
        </w:rPr>
        <w:t>objects of investigation</w:t>
      </w:r>
      <w:r w:rsidRPr="0001017B">
        <w:rPr>
          <w:rStyle w:val="TitleChar"/>
        </w:rPr>
        <w:t>. Invited to seek</w:t>
      </w:r>
      <w:r w:rsidRPr="00DD2E13">
        <w:rPr>
          <w:sz w:val="16"/>
        </w:rPr>
        <w:t xml:space="preserve"> </w:t>
      </w:r>
      <w:r w:rsidRPr="0001017B">
        <w:rPr>
          <w:rStyle w:val="TitleChar"/>
        </w:rPr>
        <w:t xml:space="preserve">out </w:t>
      </w:r>
      <w:r w:rsidRPr="0001017B">
        <w:rPr>
          <w:rStyle w:val="Emphasis"/>
        </w:rPr>
        <w:t>subversive</w:t>
      </w:r>
      <w:r w:rsidRPr="0001017B">
        <w:rPr>
          <w:rStyle w:val="TitleChar"/>
        </w:rPr>
        <w:t xml:space="preserve"> discourses, </w:t>
      </w:r>
      <w:r w:rsidRPr="00673714">
        <w:rPr>
          <w:rStyle w:val="TitleChar"/>
          <w:highlight w:val="cyan"/>
        </w:rPr>
        <w:t>the critic is</w:t>
      </w:r>
      <w:r w:rsidRPr="0001017B">
        <w:rPr>
          <w:rStyle w:val="TitleChar"/>
        </w:rPr>
        <w:t xml:space="preserve"> </w:t>
      </w:r>
      <w:r w:rsidRPr="0001017B">
        <w:rPr>
          <w:rStyle w:val="Emphasis"/>
        </w:rPr>
        <w:t>positioned</w:t>
      </w:r>
      <w:r w:rsidRPr="0001017B">
        <w:rPr>
          <w:rStyle w:val="TitleChar"/>
        </w:rPr>
        <w:t xml:space="preserve"> as </w:t>
      </w:r>
      <w:r w:rsidRPr="00673714">
        <w:rPr>
          <w:rStyle w:val="TitleChar"/>
          <w:highlight w:val="cyan"/>
        </w:rPr>
        <w:t xml:space="preserve">the </w:t>
      </w:r>
      <w:r w:rsidRPr="00673714">
        <w:rPr>
          <w:rStyle w:val="Emphasis"/>
          <w:highlight w:val="cyan"/>
        </w:rPr>
        <w:t>active agent</w:t>
      </w:r>
      <w:r w:rsidRPr="00673714">
        <w:rPr>
          <w:rStyle w:val="TitleChar"/>
          <w:highlight w:val="cyan"/>
        </w:rPr>
        <w:t xml:space="preserve"> of change and</w:t>
      </w:r>
      <w:r w:rsidRPr="0001017B">
        <w:rPr>
          <w:rStyle w:val="TitleChar"/>
        </w:rPr>
        <w:t xml:space="preserve"> the out-law </w:t>
      </w:r>
      <w:r w:rsidRPr="00673714">
        <w:rPr>
          <w:rStyle w:val="TitleChar"/>
          <w:highlight w:val="cyan"/>
        </w:rPr>
        <w:t>discourse becomes</w:t>
      </w:r>
      <w:r w:rsidRPr="0001017B">
        <w:rPr>
          <w:rStyle w:val="TitleChar"/>
        </w:rPr>
        <w:t xml:space="preserve"> merely </w:t>
      </w:r>
      <w:r w:rsidRPr="00673714">
        <w:rPr>
          <w:rStyle w:val="Emphasis"/>
          <w:highlight w:val="cyan"/>
        </w:rPr>
        <w:t>instrumental</w:t>
      </w:r>
      <w:r w:rsidRPr="0001017B">
        <w:rPr>
          <w:rStyle w:val="TitleChar"/>
        </w:rPr>
        <w:t xml:space="preserve">. Rather than academic criticism acting </w:t>
      </w:r>
      <w:r w:rsidRPr="0001017B">
        <w:rPr>
          <w:rStyle w:val="Emphasis"/>
        </w:rPr>
        <w:t>in service</w:t>
      </w:r>
      <w:r w:rsidRPr="0001017B">
        <w:rPr>
          <w:rStyle w:val="TitleChar"/>
        </w:rPr>
        <w:t xml:space="preserve"> of everyday acts of resistance, everyday acts of </w:t>
      </w:r>
      <w:r w:rsidRPr="0001017B">
        <w:rPr>
          <w:rStyle w:val="Emphasis"/>
        </w:rPr>
        <w:t>resistance</w:t>
      </w:r>
      <w:r w:rsidRPr="0001017B">
        <w:rPr>
          <w:rStyle w:val="TitleChar"/>
        </w:rPr>
        <w:t xml:space="preserve"> are put </w:t>
      </w:r>
      <w:r w:rsidRPr="0001017B">
        <w:rPr>
          <w:rStyle w:val="Emphasis"/>
        </w:rPr>
        <w:t>into the service</w:t>
      </w:r>
      <w:r w:rsidRPr="0001017B">
        <w:rPr>
          <w:rStyle w:val="TitleChar"/>
        </w:rPr>
        <w:t xml:space="preserve"> of academic </w:t>
      </w:r>
      <w:r w:rsidRPr="0001017B">
        <w:rPr>
          <w:rStyle w:val="Emphasis"/>
        </w:rPr>
        <w:t>criticism</w:t>
      </w:r>
      <w:r w:rsidRPr="00DD2E13">
        <w:rPr>
          <w:sz w:val="16"/>
        </w:rPr>
        <w:t>.</w:t>
      </w:r>
    </w:p>
    <w:p w14:paraId="2E7ED0F2" w14:textId="77777777" w:rsidR="0011232F" w:rsidRPr="00DD2E13" w:rsidRDefault="0011232F" w:rsidP="0011232F">
      <w:pPr>
        <w:rPr>
          <w:sz w:val="16"/>
        </w:rPr>
      </w:pPr>
      <w:r w:rsidRPr="00DD2E13">
        <w:rPr>
          <w:sz w:val="16"/>
        </w:rPr>
        <w:t>Rhetorical resistance</w:t>
      </w:r>
    </w:p>
    <w:p w14:paraId="522299AC" w14:textId="77777777" w:rsidR="0011232F" w:rsidRPr="00DD2E13" w:rsidRDefault="0011232F" w:rsidP="0011232F">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146E3973" w14:textId="77777777" w:rsidR="0011232F" w:rsidRPr="00DD2E13" w:rsidRDefault="0011232F" w:rsidP="0011232F">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639E9BB6" w14:textId="77777777" w:rsidR="0011232F" w:rsidRPr="00DD2E13" w:rsidRDefault="0011232F" w:rsidP="0011232F">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56C87207" w14:textId="77777777" w:rsidR="0011232F" w:rsidRPr="00DD2E13" w:rsidRDefault="0011232F" w:rsidP="0011232F">
      <w:pPr>
        <w:rPr>
          <w:sz w:val="16"/>
        </w:rPr>
      </w:pPr>
      <w:r w:rsidRPr="00DD2E13">
        <w:rPr>
          <w:sz w:val="16"/>
        </w:rPr>
        <w:t>Resistance criticism</w:t>
      </w:r>
    </w:p>
    <w:p w14:paraId="62CB595F" w14:textId="77777777" w:rsidR="0011232F" w:rsidRPr="00DD2E13" w:rsidRDefault="0011232F" w:rsidP="0011232F">
      <w:pPr>
        <w:rPr>
          <w:sz w:val="16"/>
        </w:rPr>
      </w:pPr>
      <w:r w:rsidRPr="00DD2E13">
        <w:rPr>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E3081C1" w14:textId="77777777" w:rsidR="0011232F" w:rsidRPr="00DD2E13" w:rsidRDefault="0011232F" w:rsidP="0011232F">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5F35">
        <w:rPr>
          <w:rStyle w:val="TitleChar"/>
        </w:rPr>
        <w:t xml:space="preserve">Their </w:t>
      </w:r>
      <w:r w:rsidRPr="004F5F35">
        <w:rPr>
          <w:rStyle w:val="Emphasis"/>
        </w:rPr>
        <w:t>suggestion</w:t>
      </w:r>
      <w:r w:rsidRPr="004F5F35">
        <w:rPr>
          <w:rStyle w:val="TitleChar"/>
        </w:rPr>
        <w:t xml:space="preserve"> that </w:t>
      </w:r>
      <w:r w:rsidRPr="004F5F35">
        <w:rPr>
          <w:rStyle w:val="Emphasis"/>
        </w:rPr>
        <w:t>out-law</w:t>
      </w:r>
      <w:r w:rsidRPr="004F5F35">
        <w:rPr>
          <w:rStyle w:val="TitleChar"/>
        </w:rPr>
        <w:t xml:space="preserve"> communitie</w:t>
      </w:r>
      <w:r w:rsidRPr="004F5F35">
        <w:rPr>
          <w:rStyle w:val="Emphasis"/>
        </w:rPr>
        <w:t>s</w:t>
      </w:r>
      <w:r w:rsidRPr="0001017B">
        <w:rPr>
          <w:rStyle w:val="TitleChar"/>
        </w:rPr>
        <w:t xml:space="preserve"> are in </w:t>
      </w:r>
      <w:r w:rsidRPr="00673714">
        <w:rPr>
          <w:rStyle w:val="TitleChar"/>
          <w:highlight w:val="cyan"/>
        </w:rPr>
        <w:t>need</w:t>
      </w:r>
      <w:r w:rsidRPr="0001017B">
        <w:rPr>
          <w:rStyle w:val="TitleChar"/>
        </w:rPr>
        <w:t xml:space="preserve"> of </w:t>
      </w:r>
      <w:r w:rsidRPr="00673714">
        <w:rPr>
          <w:rStyle w:val="TitleChar"/>
          <w:highlight w:val="cyan"/>
        </w:rPr>
        <w:t xml:space="preserve">the </w:t>
      </w:r>
      <w:r w:rsidRPr="00673714">
        <w:rPr>
          <w:rStyle w:val="Emphasis"/>
          <w:highlight w:val="cyan"/>
        </w:rPr>
        <w:t>academic</w:t>
      </w:r>
      <w:r w:rsidRPr="00673714">
        <w:rPr>
          <w:rStyle w:val="TitleChar"/>
          <w:highlight w:val="cyan"/>
        </w:rPr>
        <w:t xml:space="preserve"> critic </w:t>
      </w:r>
      <w:r w:rsidRPr="00673714">
        <w:rPr>
          <w:rStyle w:val="Emphasis"/>
          <w:highlight w:val="cyan"/>
        </w:rPr>
        <w:t>contradicts</w:t>
      </w:r>
      <w:r w:rsidRPr="0001017B">
        <w:rPr>
          <w:rStyle w:val="TitleChar"/>
        </w:rPr>
        <w:t xml:space="preserve"> not only </w:t>
      </w:r>
      <w:r w:rsidRPr="00673714">
        <w:rPr>
          <w:rStyle w:val="TitleChar"/>
          <w:highlight w:val="cyan"/>
        </w:rPr>
        <w:t>the</w:t>
      </w:r>
      <w:r w:rsidRPr="0001017B">
        <w:rPr>
          <w:rStyle w:val="TitleChar"/>
        </w:rPr>
        <w:t xml:space="preserve"> </w:t>
      </w:r>
      <w:r w:rsidRPr="0001017B">
        <w:rPr>
          <w:rStyle w:val="Emphasis"/>
        </w:rPr>
        <w:t xml:space="preserve">already </w:t>
      </w:r>
      <w:r w:rsidRPr="00673714">
        <w:rPr>
          <w:rStyle w:val="Emphasis"/>
          <w:highlight w:val="cyan"/>
        </w:rPr>
        <w:t>disruptive</w:t>
      </w:r>
      <w:r w:rsidRPr="00673714">
        <w:rPr>
          <w:rStyle w:val="TitleChar"/>
          <w:highlight w:val="cyan"/>
        </w:rPr>
        <w:t xml:space="preserve"> nature</w:t>
      </w:r>
      <w:r w:rsidRPr="0001017B">
        <w:rPr>
          <w:rStyle w:val="TitleChar"/>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15EEA6B4" w14:textId="77777777" w:rsidR="0011232F" w:rsidRPr="00DD2E13" w:rsidRDefault="0011232F" w:rsidP="0011232F">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7F7DF5D8" w14:textId="77777777" w:rsidR="0011232F" w:rsidRPr="00DD2E13" w:rsidRDefault="0011232F" w:rsidP="0011232F">
      <w:pPr>
        <w:rPr>
          <w:sz w:val="16"/>
        </w:rPr>
      </w:pPr>
      <w:r w:rsidRPr="00DD2E13">
        <w:rPr>
          <w:sz w:val="16"/>
        </w:rPr>
        <w:t xml:space="preserve">What Sloop and </w:t>
      </w:r>
      <w:r w:rsidRPr="00673714">
        <w:rPr>
          <w:rStyle w:val="TitleChar"/>
          <w:highlight w:val="cyan"/>
        </w:rPr>
        <w:t xml:space="preserve">Ono </w:t>
      </w:r>
      <w:r w:rsidRPr="00673714">
        <w:rPr>
          <w:rStyle w:val="Emphasis"/>
          <w:highlight w:val="cyan"/>
        </w:rPr>
        <w:t>fail to offer</w:t>
      </w:r>
      <w:r w:rsidRPr="00DD2E13">
        <w:rPr>
          <w:rStyle w:val="TitleChar"/>
        </w:rPr>
        <w:t xml:space="preserve"> is </w:t>
      </w:r>
      <w:r w:rsidRPr="00673714">
        <w:rPr>
          <w:rStyle w:val="TitleChar"/>
          <w:highlight w:val="cyan"/>
        </w:rPr>
        <w:t xml:space="preserve">an </w:t>
      </w:r>
      <w:r w:rsidRPr="00673714">
        <w:rPr>
          <w:rStyle w:val="Emphasis"/>
          <w:highlight w:val="cyan"/>
        </w:rPr>
        <w:t>adequate arg</w:t>
      </w:r>
      <w:r w:rsidRPr="00DD2E13">
        <w:rPr>
          <w:rStyle w:val="TitleChar"/>
        </w:rPr>
        <w:t xml:space="preserve">ument </w:t>
      </w:r>
      <w:r w:rsidRPr="00673714">
        <w:rPr>
          <w:rStyle w:val="TitleChar"/>
          <w:highlight w:val="cyan"/>
        </w:rPr>
        <w:t>for "taking</w:t>
      </w:r>
      <w:r w:rsidRPr="00DD2E13">
        <w:rPr>
          <w:rStyle w:val="TitleChar"/>
        </w:rPr>
        <w:t xml:space="preserve"> </w:t>
      </w:r>
      <w:r w:rsidRPr="00DD2E13">
        <w:rPr>
          <w:rStyle w:val="Emphasis"/>
        </w:rPr>
        <w:t xml:space="preserve">public </w:t>
      </w:r>
      <w:r w:rsidRPr="00673714">
        <w:rPr>
          <w:rStyle w:val="Emphasis"/>
          <w:highlight w:val="cyan"/>
        </w:rPr>
        <w:t>speaking</w:t>
      </w:r>
      <w:r w:rsidRPr="00673714">
        <w:rPr>
          <w:rStyle w:val="TitleChar"/>
          <w:highlight w:val="cyan"/>
        </w:rPr>
        <w:t xml:space="preserve"> out of the </w:t>
      </w:r>
      <w:r w:rsidRPr="00673714">
        <w:rPr>
          <w:rStyle w:val="Emphasis"/>
          <w:highlight w:val="cyan"/>
        </w:rPr>
        <w:t>streets</w:t>
      </w:r>
      <w:r w:rsidRPr="00673714">
        <w:rPr>
          <w:rStyle w:val="TitleChar"/>
          <w:highlight w:val="cyan"/>
        </w:rPr>
        <w:t xml:space="preserve"> and studying it in the </w:t>
      </w:r>
      <w:r w:rsidRPr="00673714">
        <w:rPr>
          <w:rStyle w:val="Emphasis"/>
          <w:highlight w:val="cyan"/>
        </w:rPr>
        <w:t>classroom</w:t>
      </w:r>
      <w:r w:rsidRPr="00DD2E13">
        <w:rPr>
          <w:rStyle w:val="TitleChar"/>
        </w:rPr>
        <w:t xml:space="preserve">, for </w:t>
      </w:r>
      <w:r w:rsidRPr="00673714">
        <w:rPr>
          <w:rStyle w:val="TitleChar"/>
          <w:highlight w:val="cyan"/>
        </w:rPr>
        <w:t>treating it less as</w:t>
      </w:r>
      <w:r w:rsidRPr="00DD2E13">
        <w:rPr>
          <w:rStyle w:val="TitleChar"/>
        </w:rPr>
        <w:t xml:space="preserve"> an </w:t>
      </w:r>
      <w:r w:rsidRPr="00DD2E13">
        <w:rPr>
          <w:rStyle w:val="Emphasis"/>
        </w:rPr>
        <w:t xml:space="preserve">expression of </w:t>
      </w:r>
      <w:r w:rsidRPr="00673714">
        <w:rPr>
          <w:rStyle w:val="Emphasis"/>
          <w:highlight w:val="cyan"/>
        </w:rPr>
        <w:t>protest</w:t>
      </w:r>
      <w:r w:rsidRPr="00673714">
        <w:rPr>
          <w:rStyle w:val="TitleChar"/>
          <w:highlight w:val="cyan"/>
        </w:rPr>
        <w:t>"</w:t>
      </w:r>
      <w:r w:rsidRPr="00DD2E13">
        <w:rPr>
          <w:sz w:val="16"/>
        </w:rPr>
        <w:t xml:space="preserve"> (Wander 1983, 3) </w:t>
      </w:r>
      <w:r w:rsidRPr="00673714">
        <w:rPr>
          <w:rStyle w:val="TitleChar"/>
          <w:highlight w:val="cyan"/>
        </w:rPr>
        <w:t>and</w:t>
      </w:r>
      <w:r w:rsidRPr="00DD2E13">
        <w:rPr>
          <w:rStyle w:val="TitleChar"/>
        </w:rPr>
        <w:t xml:space="preserve"> more </w:t>
      </w:r>
      <w:r w:rsidRPr="00673714">
        <w:rPr>
          <w:rStyle w:val="TitleChar"/>
          <w:highlight w:val="cyan"/>
        </w:rPr>
        <w:t xml:space="preserve">as an </w:t>
      </w:r>
      <w:r w:rsidRPr="00673714">
        <w:rPr>
          <w:rStyle w:val="Emphasis"/>
          <w:highlight w:val="cyan"/>
        </w:rPr>
        <w:t>object for analysis</w:t>
      </w:r>
      <w:r w:rsidRPr="00DD2E13">
        <w:rPr>
          <w:rStyle w:val="TitleChar"/>
        </w:rPr>
        <w:t xml:space="preserve"> and </w:t>
      </w:r>
      <w:r w:rsidRPr="00DD2E13">
        <w:rPr>
          <w:rStyle w:val="Emphasis"/>
        </w:rPr>
        <w:t>reproduction</w:t>
      </w:r>
      <w:r w:rsidRPr="00DD2E13">
        <w:rPr>
          <w:rStyle w:val="TitleChar"/>
        </w:rPr>
        <w:t xml:space="preserve"> </w:t>
      </w:r>
      <w:r w:rsidRPr="00673714">
        <w:rPr>
          <w:rStyle w:val="TitleChar"/>
          <w:highlight w:val="cyan"/>
        </w:rPr>
        <w:t>within the</w:t>
      </w:r>
      <w:r w:rsidRPr="00DD2E13">
        <w:rPr>
          <w:rStyle w:val="TitleChar"/>
        </w:rPr>
        <w:t xml:space="preserve"> </w:t>
      </w:r>
      <w:r w:rsidRPr="00DD2E13">
        <w:rPr>
          <w:rStyle w:val="Emphasis"/>
        </w:rPr>
        <w:t>political economy</w:t>
      </w:r>
      <w:r w:rsidRPr="00DD2E13">
        <w:rPr>
          <w:rStyle w:val="TitleChar"/>
        </w:rPr>
        <w:t xml:space="preserve"> of the </w:t>
      </w:r>
      <w:r w:rsidRPr="00673714">
        <w:rPr>
          <w:rStyle w:val="TitleChar"/>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673714">
        <w:rPr>
          <w:rStyle w:val="Emphasis"/>
          <w:highlight w:val="cyan"/>
        </w:rPr>
        <w:t>without</w:t>
      </w:r>
      <w:r w:rsidRPr="00673714">
        <w:rPr>
          <w:rStyle w:val="TitleChar"/>
          <w:highlight w:val="cyan"/>
        </w:rPr>
        <w:t xml:space="preserve"> addressing whether the critic should be </w:t>
      </w:r>
      <w:r w:rsidRPr="00673714">
        <w:rPr>
          <w:rStyle w:val="Emphasis"/>
          <w:highlight w:val="cyan"/>
        </w:rPr>
        <w:t>examining</w:t>
      </w:r>
      <w:r w:rsidRPr="00DD2E13">
        <w:rPr>
          <w:rStyle w:val="Emphasis"/>
        </w:rPr>
        <w:t xml:space="preserve"> out-law</w:t>
      </w:r>
      <w:r w:rsidRPr="00DD2E13">
        <w:rPr>
          <w:rStyle w:val="TitleChar"/>
        </w:rPr>
        <w:t xml:space="preserve"> discourse</w:t>
      </w:r>
      <w:r w:rsidRPr="00DD2E13">
        <w:rPr>
          <w:rStyle w:val="Emphasis"/>
        </w:rPr>
        <w:t>s</w:t>
      </w:r>
      <w:r w:rsidRPr="00DD2E13">
        <w:rPr>
          <w:rStyle w:val="TitleChar"/>
        </w:rPr>
        <w:t xml:space="preserve"> </w:t>
      </w:r>
      <w:r w:rsidRPr="00673714">
        <w:rPr>
          <w:rStyle w:val="TitleChar"/>
          <w:highlight w:val="cyan"/>
        </w:rPr>
        <w:t xml:space="preserve">in the </w:t>
      </w:r>
      <w:r w:rsidRPr="00673714">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1E4D50FD" w14:textId="77777777" w:rsidR="0011232F" w:rsidRPr="00DD2E13" w:rsidRDefault="0011232F" w:rsidP="0011232F">
      <w:pPr>
        <w:rPr>
          <w:sz w:val="16"/>
        </w:rPr>
      </w:pPr>
      <w:r w:rsidRPr="00DD2E13">
        <w:rPr>
          <w:sz w:val="16"/>
        </w:rPr>
        <w:t xml:space="preserve">(1) </w:t>
      </w:r>
      <w:r w:rsidRPr="00DD2E13">
        <w:rPr>
          <w:rStyle w:val="TitleChar"/>
        </w:rPr>
        <w:t xml:space="preserve">Hidden out-law discourses may have </w:t>
      </w:r>
      <w:r w:rsidRPr="00DD2E13">
        <w:rPr>
          <w:rStyle w:val="Emphasis"/>
        </w:rPr>
        <w:t>good reasons</w:t>
      </w:r>
      <w:r w:rsidRPr="00DD2E13">
        <w:rPr>
          <w:rStyle w:val="TitleChar"/>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673714">
        <w:rPr>
          <w:rStyle w:val="TitleChar"/>
          <w:highlight w:val="cyan"/>
        </w:rPr>
        <w:t>are we to believe</w:t>
      </w:r>
      <w:r w:rsidRPr="00DD2E13">
        <w:rPr>
          <w:rStyle w:val="TitleChar"/>
        </w:rPr>
        <w:t xml:space="preserve"> that</w:t>
      </w:r>
      <w:r w:rsidRPr="00DD2E13">
        <w:rPr>
          <w:sz w:val="16"/>
        </w:rPr>
        <w:t xml:space="preserve"> all out-law discourses are prepared to mount such a challenge to the dominant cultural logic? Or, indeed, that </w:t>
      </w:r>
      <w:r w:rsidRPr="00DD2E13">
        <w:rPr>
          <w:rStyle w:val="TitleChar"/>
        </w:rPr>
        <w:t xml:space="preserve">the </w:t>
      </w:r>
      <w:r w:rsidRPr="00673714">
        <w:rPr>
          <w:rStyle w:val="TitleChar"/>
          <w:highlight w:val="cyan"/>
        </w:rPr>
        <w:t>members</w:t>
      </w:r>
      <w:r w:rsidRPr="00DD2E13">
        <w:rPr>
          <w:rStyle w:val="TitleChar"/>
        </w:rPr>
        <w:t xml:space="preserve"> of out-law communities </w:t>
      </w:r>
      <w:r w:rsidRPr="00673714">
        <w:rPr>
          <w:rStyle w:val="TitleChar"/>
          <w:highlight w:val="cyan"/>
        </w:rPr>
        <w:t xml:space="preserve">are </w:t>
      </w:r>
      <w:r w:rsidRPr="00673714">
        <w:rPr>
          <w:rStyle w:val="Emphasis"/>
          <w:highlight w:val="cyan"/>
        </w:rPr>
        <w:t>prepared</w:t>
      </w:r>
      <w:r w:rsidRPr="00673714">
        <w:rPr>
          <w:rStyle w:val="TitleChar"/>
          <w:highlight w:val="cyan"/>
        </w:rPr>
        <w:t xml:space="preserve"> to be brought </w:t>
      </w:r>
      <w:r w:rsidRPr="00673714">
        <w:rPr>
          <w:rStyle w:val="Emphasis"/>
          <w:highlight w:val="cyan"/>
        </w:rPr>
        <w:t>into the arena</w:t>
      </w:r>
      <w:r w:rsidRPr="00673714">
        <w:rPr>
          <w:rStyle w:val="TitleChar"/>
          <w:highlight w:val="cyan"/>
        </w:rPr>
        <w:t xml:space="preserve"> of</w:t>
      </w:r>
      <w:r w:rsidRPr="00DD2E13">
        <w:rPr>
          <w:rStyle w:val="TitleChar"/>
        </w:rPr>
        <w:t xml:space="preserve"> </w:t>
      </w:r>
      <w:r w:rsidRPr="00DD2E13">
        <w:rPr>
          <w:rStyle w:val="Emphasis"/>
        </w:rPr>
        <w:t xml:space="preserve">public </w:t>
      </w:r>
      <w:r w:rsidRPr="00673714">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1728B495" w14:textId="77777777" w:rsidR="0011232F" w:rsidRPr="00DD2E13" w:rsidRDefault="0011232F" w:rsidP="0011232F">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0FA4743A" w14:textId="77777777" w:rsidR="0011232F" w:rsidRPr="00DD2E13" w:rsidRDefault="0011232F" w:rsidP="0011232F">
      <w:pPr>
        <w:rPr>
          <w:sz w:val="16"/>
        </w:rPr>
      </w:pPr>
      <w:r w:rsidRPr="00DD2E13">
        <w:rPr>
          <w:sz w:val="16"/>
        </w:rPr>
        <w:t xml:space="preserve">(3) Perhaps the academic translation of out-law discourse could be true to the internal logic of the out-law community. And, </w:t>
      </w:r>
      <w:r w:rsidRPr="00673714">
        <w:rPr>
          <w:rStyle w:val="TitleChar"/>
          <w:highlight w:val="cyan"/>
        </w:rPr>
        <w:t>perhaps</w:t>
      </w:r>
      <w:r w:rsidRPr="00DD2E13">
        <w:rPr>
          <w:rStyle w:val="TitleChar"/>
        </w:rPr>
        <w:t xml:space="preserve"> the </w:t>
      </w:r>
      <w:r w:rsidRPr="00673714">
        <w:rPr>
          <w:rStyle w:val="TitleChar"/>
          <w:highlight w:val="cyan"/>
        </w:rPr>
        <w:t>re-presentation</w:t>
      </w:r>
      <w:r w:rsidRPr="00DD2E13">
        <w:rPr>
          <w:rStyle w:val="TitleChar"/>
        </w:rPr>
        <w:t xml:space="preserve"> of out-law logic within the academic community </w:t>
      </w:r>
      <w:r w:rsidRPr="00673714">
        <w:rPr>
          <w:rStyle w:val="TitleChar"/>
          <w:highlight w:val="cyan"/>
        </w:rPr>
        <w:t>will bestow</w:t>
      </w:r>
      <w:r w:rsidRPr="00DD2E13">
        <w:rPr>
          <w:rStyle w:val="TitleChar"/>
        </w:rPr>
        <w:t xml:space="preserve"> a </w:t>
      </w:r>
      <w:r w:rsidRPr="00DD2E13">
        <w:rPr>
          <w:rStyle w:val="Emphasis"/>
        </w:rPr>
        <w:t xml:space="preserve">degree of </w:t>
      </w:r>
      <w:r w:rsidRPr="00673714">
        <w:rPr>
          <w:rStyle w:val="Emphasis"/>
          <w:highlight w:val="cyan"/>
        </w:rPr>
        <w:t>legitimacy</w:t>
      </w:r>
      <w:r w:rsidRPr="00DD2E13">
        <w:rPr>
          <w:rStyle w:val="TitleChar"/>
        </w:rPr>
        <w:t xml:space="preserve"> on the out-law community. </w:t>
      </w:r>
      <w:r w:rsidRPr="00673714">
        <w:rPr>
          <w:rStyle w:val="Emphasis"/>
          <w:highlight w:val="cyan"/>
        </w:rPr>
        <w:t>Nonetheless</w:t>
      </w:r>
      <w:r w:rsidRPr="00673714">
        <w:rPr>
          <w:rStyle w:val="TitleChar"/>
          <w:highlight w:val="cyan"/>
        </w:rPr>
        <w:t xml:space="preserve">, the </w:t>
      </w:r>
      <w:r w:rsidRPr="00673714">
        <w:rPr>
          <w:rStyle w:val="Emphasis"/>
          <w:highlight w:val="cyan"/>
        </w:rPr>
        <w:t>effect</w:t>
      </w:r>
      <w:r w:rsidRPr="00DD2E13">
        <w:rPr>
          <w:rStyle w:val="TitleChar"/>
        </w:rPr>
        <w:t xml:space="preserve"> of legitimizing</w:t>
      </w:r>
      <w:r w:rsidRPr="00DD2E13">
        <w:rPr>
          <w:sz w:val="16"/>
        </w:rPr>
        <w:t xml:space="preserve"> out-law discourse </w:t>
      </w:r>
      <w:r w:rsidRPr="00673714">
        <w:rPr>
          <w:rStyle w:val="TitleChar"/>
          <w:highlight w:val="cyan"/>
        </w:rPr>
        <w:t>is</w:t>
      </w:r>
      <w:r w:rsidRPr="00DD2E13">
        <w:rPr>
          <w:rStyle w:val="TitleChar"/>
        </w:rPr>
        <w:t xml:space="preserve"> </w:t>
      </w:r>
      <w:r w:rsidRPr="00DD2E13">
        <w:rPr>
          <w:rStyle w:val="Emphasis"/>
        </w:rPr>
        <w:t>unknown</w:t>
      </w:r>
      <w:r w:rsidRPr="00DD2E13">
        <w:rPr>
          <w:rStyle w:val="TitleChar"/>
        </w:rPr>
        <w:t xml:space="preserve"> and </w:t>
      </w:r>
      <w:r w:rsidRPr="00DD2E13">
        <w:rPr>
          <w:rStyle w:val="Emphasis"/>
        </w:rPr>
        <w:t xml:space="preserve">potentially </w:t>
      </w:r>
      <w:r w:rsidRPr="00673714">
        <w:rPr>
          <w:rStyle w:val="Emphasis"/>
          <w:highlight w:val="cyan"/>
        </w:rPr>
        <w:t>destructive</w:t>
      </w:r>
      <w:r w:rsidRPr="00DD2E13">
        <w:rPr>
          <w:rStyle w:val="TitleChar"/>
        </w:rPr>
        <w:t xml:space="preserve">. In an effort </w:t>
      </w:r>
      <w:r w:rsidRPr="00673714">
        <w:rPr>
          <w:rStyle w:val="TitleChar"/>
          <w:highlight w:val="cyan"/>
        </w:rPr>
        <w:t xml:space="preserve">to </w:t>
      </w:r>
      <w:r w:rsidRPr="00673714">
        <w:rPr>
          <w:rStyle w:val="Emphasis"/>
          <w:highlight w:val="cyan"/>
        </w:rPr>
        <w:t>siphon</w:t>
      </w:r>
      <w:r w:rsidRPr="00DD2E13">
        <w:rPr>
          <w:rStyle w:val="Emphasis"/>
        </w:rPr>
        <w:t xml:space="preserve"> the political </w:t>
      </w:r>
      <w:r w:rsidRPr="00673714">
        <w:rPr>
          <w:rStyle w:val="Emphasis"/>
          <w:highlight w:val="cyan"/>
        </w:rPr>
        <w:t>energy</w:t>
      </w:r>
      <w:r w:rsidRPr="00DD2E13">
        <w:rPr>
          <w:rStyle w:val="TitleChar"/>
        </w:rPr>
        <w:t xml:space="preserve"> of out-law discourse </w:t>
      </w:r>
      <w:r w:rsidRPr="00673714">
        <w:rPr>
          <w:rStyle w:val="TitleChar"/>
          <w:highlight w:val="cyan"/>
        </w:rPr>
        <w:t xml:space="preserve">into </w:t>
      </w:r>
      <w:r w:rsidRPr="00673714">
        <w:rPr>
          <w:rStyle w:val="Emphasis"/>
          <w:highlight w:val="cyan"/>
        </w:rPr>
        <w:t>academic</w:t>
      </w:r>
      <w:r w:rsidRPr="00673714">
        <w:rPr>
          <w:rStyle w:val="TitleChar"/>
          <w:highlight w:val="cyan"/>
        </w:rPr>
        <w:t xml:space="preserve"> practice, we</w:t>
      </w:r>
      <w:r w:rsidRPr="00DD2E13">
        <w:rPr>
          <w:rStyle w:val="TitleChar"/>
        </w:rPr>
        <w:t xml:space="preserve"> may </w:t>
      </w:r>
      <w:r w:rsidRPr="00DD2E13">
        <w:rPr>
          <w:rStyle w:val="Emphasis"/>
        </w:rPr>
        <w:t xml:space="preserve">ultimately </w:t>
      </w:r>
      <w:r w:rsidRPr="00673714">
        <w:rPr>
          <w:rStyle w:val="Emphasis"/>
          <w:highlight w:val="cyan"/>
        </w:rPr>
        <w:t>destroy</w:t>
      </w:r>
      <w:r w:rsidRPr="00673714">
        <w:rPr>
          <w:rStyle w:val="TitleChar"/>
          <w:highlight w:val="cyan"/>
        </w:rPr>
        <w:t xml:space="preserve"> the</w:t>
      </w:r>
      <w:r w:rsidRPr="00DD2E13">
        <w:rPr>
          <w:sz w:val="16"/>
        </w:rPr>
        <w:t xml:space="preserve"> dissatisfaction that serves as a </w:t>
      </w:r>
      <w:r w:rsidRPr="00673714">
        <w:rPr>
          <w:rStyle w:val="Emphasis"/>
          <w:highlight w:val="cyan"/>
        </w:rPr>
        <w:t>cathexis</w:t>
      </w:r>
      <w:r w:rsidRPr="00DD2E13">
        <w:rPr>
          <w:rStyle w:val="TitleChar"/>
        </w:rPr>
        <w:t xml:space="preserve"> for these out-law discourses</w:t>
      </w:r>
      <w:r w:rsidRPr="00DD2E13">
        <w:rPr>
          <w:sz w:val="16"/>
        </w:rPr>
        <w:t xml:space="preserve">. It seems possible that </w:t>
      </w:r>
      <w:r w:rsidRPr="00DD2E13">
        <w:rPr>
          <w:rStyle w:val="Emphasis"/>
        </w:rPr>
        <w:t xml:space="preserve">academic </w:t>
      </w:r>
      <w:r w:rsidRPr="00673714">
        <w:rPr>
          <w:rStyle w:val="Emphasis"/>
          <w:highlight w:val="cyan"/>
        </w:rPr>
        <w:t>recognition</w:t>
      </w:r>
      <w:r w:rsidRPr="00DD2E13">
        <w:rPr>
          <w:rStyle w:val="TitleChar"/>
        </w:rPr>
        <w:t xml:space="preserve"> might </w:t>
      </w:r>
      <w:r w:rsidRPr="00673714">
        <w:rPr>
          <w:rStyle w:val="Emphasis"/>
          <w:highlight w:val="cyan"/>
        </w:rPr>
        <w:t>take the place</w:t>
      </w:r>
      <w:r w:rsidRPr="00673714">
        <w:rPr>
          <w:rStyle w:val="TitleChar"/>
          <w:highlight w:val="cyan"/>
        </w:rPr>
        <w:t xml:space="preserve"> of</w:t>
      </w:r>
      <w:r w:rsidRPr="00DD2E13">
        <w:rPr>
          <w:rStyle w:val="TitleChar"/>
        </w:rPr>
        <w:t xml:space="preserve"> struggle for </w:t>
      </w:r>
      <w:r w:rsidRPr="00673714">
        <w:rPr>
          <w:rStyle w:val="Emphasis"/>
          <w:highlight w:val="cyan"/>
        </w:rPr>
        <w:t>material opportunities</w:t>
      </w:r>
      <w:r w:rsidRPr="00DD2E13">
        <w:rPr>
          <w:rStyle w:val="TitleChar"/>
        </w:rPr>
        <w:t xml:space="preserve"> </w:t>
      </w:r>
      <w:r w:rsidRPr="00DD2E13">
        <w:rPr>
          <w:sz w:val="16"/>
        </w:rPr>
        <w:t xml:space="preserve">(see </w:t>
      </w:r>
      <w:r w:rsidRPr="00DD2E13">
        <w:rPr>
          <w:sz w:val="16"/>
        </w:rPr>
        <w:lastRenderedPageBreak/>
        <w:t xml:space="preserve">Fraser 1997). </w:t>
      </w:r>
      <w:r w:rsidRPr="00673714">
        <w:rPr>
          <w:rStyle w:val="TitleChar"/>
          <w:highlight w:val="cyan"/>
        </w:rPr>
        <w:t>But, will</w:t>
      </w:r>
      <w:r w:rsidRPr="00DD2E13">
        <w:rPr>
          <w:rStyle w:val="TitleChar"/>
        </w:rPr>
        <w:t xml:space="preserve"> academic </w:t>
      </w:r>
      <w:r w:rsidRPr="00673714">
        <w:rPr>
          <w:rStyle w:val="Emphasis"/>
          <w:highlight w:val="cyan"/>
        </w:rPr>
        <w:t>legitimation</w:t>
      </w:r>
      <w:r w:rsidRPr="00673714">
        <w:rPr>
          <w:rStyle w:val="TitleChar"/>
          <w:highlight w:val="cyan"/>
        </w:rPr>
        <w:t xml:space="preserve"> create </w:t>
      </w:r>
      <w:r w:rsidRPr="00673714">
        <w:rPr>
          <w:rStyle w:val="Emphasis"/>
          <w:highlight w:val="cyan"/>
        </w:rPr>
        <w:t>any</w:t>
      </w:r>
      <w:r w:rsidRPr="00DD2E13">
        <w:rPr>
          <w:rStyle w:val="Emphasis"/>
        </w:rPr>
        <w:t xml:space="preserve"> material </w:t>
      </w:r>
      <w:r w:rsidRPr="00673714">
        <w:rPr>
          <w:rStyle w:val="Emphasis"/>
          <w:highlight w:val="cyan"/>
        </w:rPr>
        <w:t>changes</w:t>
      </w:r>
      <w:r w:rsidRPr="00673714">
        <w:rPr>
          <w:rStyle w:val="TitleChar"/>
          <w:highlight w:val="cyan"/>
        </w:rPr>
        <w:t xml:space="preserve"> in</w:t>
      </w:r>
      <w:r w:rsidRPr="00DD2E13">
        <w:rPr>
          <w:rStyle w:val="TitleChar"/>
        </w:rPr>
        <w:t xml:space="preserve"> the </w:t>
      </w:r>
      <w:r w:rsidRPr="00673714">
        <w:rPr>
          <w:rStyle w:val="TitleChar"/>
          <w:highlight w:val="cyan"/>
        </w:rPr>
        <w:t>conditions</w:t>
      </w:r>
      <w:r w:rsidRPr="00DD2E13">
        <w:rPr>
          <w:rStyle w:val="TitleChar"/>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30B7C1C" w14:textId="77777777" w:rsidR="0011232F" w:rsidRPr="00DD2E13" w:rsidRDefault="0011232F" w:rsidP="0011232F">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AA509FF" w14:textId="77777777" w:rsidR="0011232F" w:rsidRPr="00DD2E13" w:rsidRDefault="0011232F" w:rsidP="0011232F">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87D74F3" w14:textId="77777777" w:rsidR="0011232F" w:rsidRPr="00DD2E13" w:rsidRDefault="0011232F" w:rsidP="0011232F">
      <w:pPr>
        <w:rPr>
          <w:sz w:val="16"/>
        </w:rPr>
      </w:pPr>
      <w:r w:rsidRPr="00DD2E13">
        <w:rPr>
          <w:sz w:val="16"/>
        </w:rPr>
        <w:t>Rhetorical criticism</w:t>
      </w:r>
    </w:p>
    <w:p w14:paraId="4FFC44AD" w14:textId="77777777" w:rsidR="0011232F" w:rsidRPr="00DD2E13" w:rsidRDefault="0011232F" w:rsidP="0011232F">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BE375BE" w14:textId="77777777" w:rsidR="0011232F" w:rsidRDefault="0011232F" w:rsidP="0011232F">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673714">
        <w:rPr>
          <w:rStyle w:val="TitleChar"/>
          <w:highlight w:val="cyan"/>
        </w:rPr>
        <w:t>the</w:t>
      </w:r>
      <w:r w:rsidRPr="00DD2E13">
        <w:rPr>
          <w:rStyle w:val="TitleChar"/>
        </w:rPr>
        <w:t xml:space="preserve"> out-law discourse </w:t>
      </w:r>
      <w:r w:rsidRPr="00673714">
        <w:rPr>
          <w:rStyle w:val="TitleChar"/>
          <w:highlight w:val="cyan"/>
        </w:rPr>
        <w:t>critic is</w:t>
      </w:r>
      <w:r w:rsidRPr="00DD2E13">
        <w:rPr>
          <w:rStyle w:val="TitleChar"/>
        </w:rPr>
        <w:t xml:space="preserve"> an analyst </w:t>
      </w:r>
      <w:r w:rsidRPr="00673714">
        <w:rPr>
          <w:rStyle w:val="TitleChar"/>
          <w:highlight w:val="cyan"/>
        </w:rPr>
        <w:t>focusing on</w:t>
      </w:r>
      <w:r w:rsidRPr="00DD2E13">
        <w:rPr>
          <w:rStyle w:val="TitleChar"/>
        </w:rPr>
        <w:t xml:space="preserve"> the </w:t>
      </w:r>
      <w:r w:rsidRPr="00673714">
        <w:rPr>
          <w:rStyle w:val="Emphasis"/>
          <w:highlight w:val="cyan"/>
        </w:rPr>
        <w:t>hidden</w:t>
      </w:r>
      <w:r w:rsidRPr="00DD2E13">
        <w:rPr>
          <w:rStyle w:val="TitleChar"/>
        </w:rPr>
        <w:t xml:space="preserve">, </w:t>
      </w:r>
      <w:r w:rsidRPr="00DD2E13">
        <w:rPr>
          <w:rStyle w:val="Emphasis"/>
        </w:rPr>
        <w:t xml:space="preserve">aberrant </w:t>
      </w:r>
      <w:r w:rsidRPr="00673714">
        <w:rPr>
          <w:rStyle w:val="Emphasis"/>
          <w:highlight w:val="cyan"/>
        </w:rPr>
        <w:t>texts</w:t>
      </w:r>
      <w:r w:rsidRPr="00DD2E13">
        <w:rPr>
          <w:rStyle w:val="TitleChar"/>
        </w:rPr>
        <w:t xml:space="preserve"> of the out-law </w:t>
      </w:r>
      <w:r w:rsidRPr="00673714">
        <w:rPr>
          <w:rStyle w:val="TitleChar"/>
          <w:highlight w:val="cyan"/>
        </w:rPr>
        <w:t>and "rendering]</w:t>
      </w:r>
      <w:r w:rsidRPr="00DD2E13">
        <w:rPr>
          <w:rStyle w:val="TitleChar"/>
        </w:rPr>
        <w:t xml:space="preserve"> an incoherent</w:t>
      </w:r>
      <w:r w:rsidRPr="00DD2E13">
        <w:rPr>
          <w:sz w:val="16"/>
        </w:rPr>
        <w:t xml:space="preserve"> or esoteric </w:t>
      </w:r>
      <w:r w:rsidRPr="00DD2E13">
        <w:rPr>
          <w:rStyle w:val="TitleChar"/>
        </w:rPr>
        <w:t xml:space="preserve">text </w:t>
      </w:r>
      <w:r w:rsidRPr="00673714">
        <w:rPr>
          <w:rStyle w:val="Emphasis"/>
          <w:highlight w:val="cyan"/>
        </w:rPr>
        <w:t>comprehensible</w:t>
      </w:r>
      <w:r w:rsidRPr="00673714">
        <w:rPr>
          <w:rStyle w:val="TitleChar"/>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673714">
        <w:rPr>
          <w:rStyle w:val="TitleChar"/>
          <w:highlight w:val="cyan"/>
        </w:rPr>
        <w:t xml:space="preserve">Turning </w:t>
      </w:r>
      <w:r w:rsidRPr="00673714">
        <w:rPr>
          <w:rStyle w:val="Emphasis"/>
          <w:highlight w:val="cyan"/>
        </w:rPr>
        <w:t>covert</w:t>
      </w:r>
      <w:r w:rsidRPr="00DD2E13">
        <w:rPr>
          <w:rStyle w:val="TitleChar"/>
        </w:rPr>
        <w:t xml:space="preserve"> out-law </w:t>
      </w:r>
      <w:r w:rsidRPr="00673714">
        <w:rPr>
          <w:rStyle w:val="TitleChar"/>
          <w:highlight w:val="cyan"/>
        </w:rPr>
        <w:t xml:space="preserve">discourses into </w:t>
      </w:r>
      <w:r w:rsidRPr="00673714">
        <w:rPr>
          <w:rStyle w:val="Emphasis"/>
          <w:highlight w:val="cyan"/>
        </w:rPr>
        <w:t>objects of</w:t>
      </w:r>
      <w:r w:rsidRPr="00DD2E13">
        <w:rPr>
          <w:rStyle w:val="Emphasis"/>
        </w:rPr>
        <w:t xml:space="preserve"> our </w:t>
      </w:r>
      <w:r w:rsidRPr="00673714">
        <w:rPr>
          <w:rStyle w:val="Emphasis"/>
          <w:highlight w:val="cyan"/>
        </w:rPr>
        <w:t>analyses</w:t>
      </w:r>
      <w:r w:rsidRPr="00DD2E13">
        <w:rPr>
          <w:rStyle w:val="TitleChar"/>
        </w:rPr>
        <w:t xml:space="preserve"> runs the </w:t>
      </w:r>
      <w:r w:rsidRPr="00673714">
        <w:rPr>
          <w:rStyle w:val="TitleChar"/>
          <w:highlight w:val="cyan"/>
        </w:rPr>
        <w:t>risk</w:t>
      </w:r>
      <w:r w:rsidRPr="00DD2E13">
        <w:rPr>
          <w:rStyle w:val="TitleChar"/>
        </w:rPr>
        <w:t xml:space="preserve"> of </w:t>
      </w:r>
      <w:r w:rsidRPr="00673714">
        <w:rPr>
          <w:rStyle w:val="Emphasis"/>
          <w:highlight w:val="cyan"/>
        </w:rPr>
        <w:t>subjecting them</w:t>
      </w:r>
      <w:r w:rsidRPr="00DD2E13">
        <w:rPr>
          <w:rStyle w:val="TitleChar"/>
        </w:rPr>
        <w:t xml:space="preserve"> both </w:t>
      </w:r>
      <w:r w:rsidRPr="00673714">
        <w:rPr>
          <w:rStyle w:val="TitleChar"/>
          <w:highlight w:val="cyan"/>
        </w:rPr>
        <w:t xml:space="preserve">to the </w:t>
      </w:r>
      <w:r w:rsidRPr="00673714">
        <w:rPr>
          <w:rStyle w:val="Emphasis"/>
          <w:highlight w:val="cyan"/>
        </w:rPr>
        <w:t>gaze of the dominant</w:t>
      </w:r>
      <w:r w:rsidRPr="00673714">
        <w:rPr>
          <w:rStyle w:val="TitleChar"/>
          <w:highlight w:val="cyan"/>
        </w:rPr>
        <w:t xml:space="preserve"> and</w:t>
      </w:r>
      <w:r w:rsidRPr="00DD2E13">
        <w:rPr>
          <w:rStyle w:val="TitleChar"/>
        </w:rPr>
        <w:t xml:space="preserve"> to </w:t>
      </w:r>
      <w:r w:rsidRPr="00673714">
        <w:rPr>
          <w:rStyle w:val="TitleChar"/>
          <w:highlight w:val="cyan"/>
        </w:rPr>
        <w:t xml:space="preserve">the </w:t>
      </w:r>
      <w:r w:rsidRPr="00673714">
        <w:rPr>
          <w:rStyle w:val="Emphasis"/>
          <w:highlight w:val="cyan"/>
        </w:rPr>
        <w:t>power relations</w:t>
      </w:r>
      <w:r w:rsidRPr="00673714">
        <w:rPr>
          <w:rStyle w:val="TitleChar"/>
          <w:highlight w:val="cyan"/>
        </w:rPr>
        <w:t xml:space="preserve"> of the </w:t>
      </w:r>
      <w:r w:rsidRPr="00673714">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028CC26" w14:textId="77777777" w:rsidR="0011232F" w:rsidRDefault="0011232F" w:rsidP="0011232F">
      <w:pPr>
        <w:pStyle w:val="Heading3"/>
      </w:pPr>
      <w:r>
        <w:lastRenderedPageBreak/>
        <w:t>1NC</w:t>
      </w:r>
    </w:p>
    <w:p w14:paraId="382C8447" w14:textId="77777777" w:rsidR="0011232F" w:rsidRDefault="0011232F" w:rsidP="0011232F">
      <w:r>
        <w:t>Secondary Strikes CP</w:t>
      </w:r>
    </w:p>
    <w:p w14:paraId="1EDB73A9" w14:textId="77777777" w:rsidR="0011232F" w:rsidRDefault="0011232F" w:rsidP="0011232F">
      <w:pPr>
        <w:pStyle w:val="Heading4"/>
      </w:pPr>
      <w:r>
        <w:t>The United States federal government should substantially strengthen collective bargaining rights for secondary actions.</w:t>
      </w:r>
    </w:p>
    <w:p w14:paraId="63F0D06A" w14:textId="77777777" w:rsidR="0011232F" w:rsidRPr="009E2424" w:rsidRDefault="0011232F" w:rsidP="0011232F">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 xml:space="preserve">---that’s an </w:t>
      </w:r>
      <w:r>
        <w:rPr>
          <w:u w:val="single"/>
        </w:rPr>
        <w:t>unethical</w:t>
      </w:r>
      <w:r>
        <w:t xml:space="preserve"> social value. </w:t>
      </w:r>
    </w:p>
    <w:p w14:paraId="2878714A" w14:textId="77777777" w:rsidR="0011232F" w:rsidRDefault="0011232F" w:rsidP="0011232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F9EE43F" w14:textId="77777777" w:rsidR="0011232F" w:rsidRPr="00DF1EEC" w:rsidRDefault="0011232F" w:rsidP="0011232F">
      <w:pPr>
        <w:rPr>
          <w:sz w:val="16"/>
        </w:rPr>
      </w:pPr>
      <w:r w:rsidRPr="00DF1EEC">
        <w:rPr>
          <w:sz w:val="16"/>
        </w:rPr>
        <w:t xml:space="preserve">In recent years, consistent with this vision, </w:t>
      </w:r>
      <w:r w:rsidRPr="00DF1EEC">
        <w:rPr>
          <w:rStyle w:val="TitleChar"/>
        </w:rPr>
        <w:t xml:space="preserve">there has been a </w:t>
      </w:r>
      <w:r w:rsidRPr="00673714">
        <w:rPr>
          <w:rStyle w:val="Emphasis"/>
          <w:highlight w:val="cyan"/>
        </w:rPr>
        <w:t>shift</w:t>
      </w:r>
      <w:r w:rsidRPr="00673714">
        <w:rPr>
          <w:rStyle w:val="TitleChar"/>
          <w:highlight w:val="cyan"/>
        </w:rPr>
        <w:t xml:space="preserve"> in</w:t>
      </w:r>
      <w:r w:rsidRPr="00DF1EEC">
        <w:rPr>
          <w:rStyle w:val="TitleChar"/>
        </w:rPr>
        <w:t xml:space="preserve"> the </w:t>
      </w:r>
      <w:r w:rsidRPr="00DF1EEC">
        <w:rPr>
          <w:rStyle w:val="Emphasis"/>
        </w:rPr>
        <w:t>kinds</w:t>
      </w:r>
      <w:r w:rsidRPr="00DF1EEC">
        <w:rPr>
          <w:rStyle w:val="TitleChar"/>
        </w:rPr>
        <w:t xml:space="preserve"> of </w:t>
      </w:r>
      <w:r w:rsidRPr="00673714">
        <w:rPr>
          <w:rStyle w:val="Emphasis"/>
          <w:highlight w:val="cyan"/>
        </w:rPr>
        <w:t>strikes</w:t>
      </w:r>
      <w:r w:rsidRPr="00DF1EEC">
        <w:rPr>
          <w:rStyle w:val="TitleChar"/>
        </w:rPr>
        <w:t xml:space="preserve"> workers </w:t>
      </w:r>
      <w:r w:rsidRPr="00DF1EEC">
        <w:rPr>
          <w:sz w:val="16"/>
        </w:rPr>
        <w:t xml:space="preserve">and their organizations </w:t>
      </w:r>
      <w:r w:rsidRPr="00DF1EEC">
        <w:rPr>
          <w:rStyle w:val="TitleChar"/>
        </w:rPr>
        <w:t>engage in</w:t>
      </w:r>
      <w:r w:rsidRPr="00DF1EEC">
        <w:rPr>
          <w:sz w:val="16"/>
        </w:rPr>
        <w:t>—</w:t>
      </w:r>
      <w:r w:rsidRPr="00673714">
        <w:rPr>
          <w:rStyle w:val="TitleChar"/>
          <w:highlight w:val="cyan"/>
        </w:rPr>
        <w:t xml:space="preserve">increasingly </w:t>
      </w:r>
      <w:r w:rsidRPr="00673714">
        <w:rPr>
          <w:rStyle w:val="Emphasis"/>
          <w:highlight w:val="cyan"/>
        </w:rPr>
        <w:t>public-facing</w:t>
      </w:r>
      <w:r w:rsidRPr="00DF1EEC">
        <w:rPr>
          <w:sz w:val="16"/>
        </w:rPr>
        <w:t xml:space="preserve">, </w:t>
      </w:r>
      <w:r w:rsidRPr="00DF1EEC">
        <w:rPr>
          <w:rStyle w:val="TitleChar"/>
        </w:rPr>
        <w:t>engaged with the community, and capacious</w:t>
      </w:r>
      <w:r w:rsidRPr="00DF1EEC">
        <w:rPr>
          <w:sz w:val="16"/>
        </w:rPr>
        <w:t xml:space="preserve"> in their concerns.178 </w:t>
      </w:r>
      <w:r w:rsidRPr="00DF1EEC">
        <w:rPr>
          <w:rStyle w:val="TitleChar"/>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TitleChar"/>
        </w:rPr>
        <w:t>.</w:t>
      </w:r>
      <w:r w:rsidRPr="00DF1EEC">
        <w:rPr>
          <w:sz w:val="16"/>
        </w:rPr>
        <w:t xml:space="preserve"> </w:t>
      </w:r>
      <w:r w:rsidRPr="00DF1EEC">
        <w:rPr>
          <w:rStyle w:val="TitleChar"/>
        </w:rPr>
        <w:t>They</w:t>
      </w:r>
      <w:r w:rsidRPr="00DF1EEC">
        <w:rPr>
          <w:sz w:val="16"/>
        </w:rPr>
        <w:t xml:space="preserve"> are less voluntaristic in that they </w:t>
      </w:r>
      <w:r w:rsidRPr="00673714">
        <w:rPr>
          <w:rStyle w:val="TitleChar"/>
          <w:highlight w:val="cyan"/>
        </w:rPr>
        <w:t>seek to</w:t>
      </w:r>
      <w:r w:rsidRPr="00DF1EEC">
        <w:rPr>
          <w:rStyle w:val="TitleChar"/>
        </w:rPr>
        <w:t xml:space="preserve"> engage</w:t>
      </w:r>
      <w:r w:rsidRPr="00DF1EEC">
        <w:rPr>
          <w:sz w:val="16"/>
        </w:rPr>
        <w:t xml:space="preserve"> </w:t>
      </w:r>
      <w:r w:rsidRPr="00DF1EEC">
        <w:rPr>
          <w:rStyle w:val="TitleChar"/>
        </w:rPr>
        <w:t xml:space="preserve">and </w:t>
      </w:r>
      <w:r w:rsidRPr="00673714">
        <w:rPr>
          <w:rStyle w:val="Emphasis"/>
          <w:highlight w:val="cyan"/>
        </w:rPr>
        <w:t>mobilize</w:t>
      </w:r>
      <w:r w:rsidRPr="00DF1EEC">
        <w:rPr>
          <w:rStyle w:val="TitleChar"/>
        </w:rPr>
        <w:t xml:space="preserve"> the</w:t>
      </w:r>
      <w:r w:rsidRPr="00DF1EEC">
        <w:rPr>
          <w:sz w:val="16"/>
        </w:rPr>
        <w:t xml:space="preserve"> broader </w:t>
      </w:r>
      <w:r w:rsidRPr="00673714">
        <w:rPr>
          <w:rStyle w:val="Emphasis"/>
          <w:highlight w:val="cyan"/>
        </w:rPr>
        <w:t>community</w:t>
      </w:r>
      <w:r w:rsidRPr="00DF1EEC">
        <w:rPr>
          <w:sz w:val="16"/>
        </w:rPr>
        <w:t xml:space="preserve"> </w:t>
      </w:r>
      <w:r w:rsidRPr="00DF1EEC">
        <w:rPr>
          <w:rStyle w:val="TitleChar"/>
        </w:rPr>
        <w:t>in support of labor’s goals</w:t>
      </w:r>
      <w:r w:rsidRPr="00DF1EEC">
        <w:rPr>
          <w:sz w:val="16"/>
        </w:rPr>
        <w:t xml:space="preserve">, and those goals often include community, if not state, action. </w:t>
      </w:r>
      <w:r w:rsidRPr="00DF1EEC">
        <w:rPr>
          <w:rStyle w:val="TitleChar"/>
        </w:rPr>
        <w:t>They are</w:t>
      </w:r>
      <w:r w:rsidRPr="00DF1EEC">
        <w:rPr>
          <w:sz w:val="16"/>
        </w:rPr>
        <w:t xml:space="preserve"> </w:t>
      </w:r>
      <w:r w:rsidRPr="00DF1EEC">
        <w:rPr>
          <w:rStyle w:val="Emphasis"/>
        </w:rPr>
        <w:t>less economistic</w:t>
      </w:r>
      <w:r w:rsidRPr="00DF1EEC">
        <w:rPr>
          <w:sz w:val="16"/>
        </w:rPr>
        <w:t xml:space="preserve"> in that </w:t>
      </w:r>
      <w:r w:rsidRPr="00DF1EEC">
        <w:rPr>
          <w:rStyle w:val="TitleChar"/>
        </w:rPr>
        <w:t xml:space="preserve">they </w:t>
      </w:r>
      <w:r w:rsidRPr="00673714">
        <w:rPr>
          <w:rStyle w:val="TitleChar"/>
          <w:highlight w:val="cyan"/>
        </w:rPr>
        <w:t>draw through</w:t>
      </w:r>
      <w:r w:rsidRPr="00DF1EEC">
        <w:rPr>
          <w:rStyle w:val="TitleChar"/>
        </w:rPr>
        <w:t xml:space="preserve"> </w:t>
      </w:r>
      <w:r w:rsidRPr="00673714">
        <w:rPr>
          <w:rStyle w:val="TitleChar"/>
          <w:highlight w:val="cyan"/>
        </w:rPr>
        <w:t>lines</w:t>
      </w:r>
      <w:r w:rsidRPr="00DF1EEC">
        <w:rPr>
          <w:sz w:val="16"/>
        </w:rPr>
        <w:t xml:space="preserve"> between workplace-based economic issues and other forms of exploitation and subjugation </w:t>
      </w:r>
      <w:r w:rsidRPr="00DF1EEC">
        <w:rPr>
          <w:rStyle w:val="TitleChar"/>
        </w:rPr>
        <w:t xml:space="preserve">that have been </w:t>
      </w:r>
      <w:r w:rsidRPr="00673714">
        <w:rPr>
          <w:rStyle w:val="TitleChar"/>
          <w:highlight w:val="cyan"/>
        </w:rPr>
        <w:t>constructed as</w:t>
      </w:r>
      <w:r w:rsidRPr="00DF1EEC">
        <w:rPr>
          <w:rStyle w:val="TitleChar"/>
        </w:rPr>
        <w:t xml:space="preserve"> “</w:t>
      </w:r>
      <w:r w:rsidRPr="00673714">
        <w:rPr>
          <w:rStyle w:val="Emphasis"/>
          <w:highlight w:val="cyan"/>
        </w:rPr>
        <w:t>political</w:t>
      </w:r>
      <w:r w:rsidRPr="00DF1EEC">
        <w:rPr>
          <w:rStyle w:val="TitleChar"/>
        </w:rPr>
        <w:t>.”</w:t>
      </w:r>
      <w:r w:rsidRPr="00DF1EEC">
        <w:rPr>
          <w:sz w:val="16"/>
        </w:rPr>
        <w:t xml:space="preserve"> These strikes do not necessarily look like what strikes looked like fifty years ago, and they often skirt—or at times, flatly defy—legal rules. Yet, they have often been successful.</w:t>
      </w:r>
    </w:p>
    <w:p w14:paraId="7DA71FD9" w14:textId="77777777" w:rsidR="0011232F" w:rsidRPr="008B5047" w:rsidRDefault="0011232F" w:rsidP="0011232F">
      <w:pPr>
        <w:rPr>
          <w:u w:val="single"/>
        </w:rPr>
      </w:pPr>
      <w:r w:rsidRPr="008B5047">
        <w:rPr>
          <w:sz w:val="16"/>
        </w:rPr>
        <w:t xml:space="preserve">Since 2012, </w:t>
      </w:r>
      <w:r w:rsidRPr="00D77371">
        <w:rPr>
          <w:rStyle w:val="Emphasis"/>
        </w:rPr>
        <w:t>tens</w:t>
      </w:r>
      <w:r w:rsidRPr="00D77371">
        <w:rPr>
          <w:rStyle w:val="TitleChar"/>
        </w:rPr>
        <w:t xml:space="preserve"> of </w:t>
      </w:r>
      <w:r w:rsidRPr="00D77371">
        <w:rPr>
          <w:rStyle w:val="Emphasis"/>
        </w:rPr>
        <w:t>thousands</w:t>
      </w:r>
      <w:r w:rsidRPr="00D77371">
        <w:rPr>
          <w:rStyle w:val="TitleChar"/>
        </w:rPr>
        <w:t xml:space="preserve"> of workers in the </w:t>
      </w:r>
      <w:r w:rsidRPr="00D77371">
        <w:rPr>
          <w:rStyle w:val="Emphasis"/>
        </w:rPr>
        <w:t>Fight</w:t>
      </w:r>
      <w:r w:rsidRPr="00D77371">
        <w:rPr>
          <w:rStyle w:val="TitleChar"/>
        </w:rPr>
        <w:t xml:space="preserve"> for </w:t>
      </w:r>
      <w:r w:rsidRPr="00D77371">
        <w:rPr>
          <w:rStyle w:val="Emphasis"/>
        </w:rPr>
        <w:t>$15</w:t>
      </w:r>
      <w:r w:rsidRPr="00D77371">
        <w:rPr>
          <w:rStyle w:val="TitleChar"/>
        </w:rPr>
        <w:t xml:space="preserve"> movement have engaged in </w:t>
      </w:r>
      <w:r w:rsidRPr="00673714">
        <w:rPr>
          <w:rStyle w:val="Emphasis"/>
          <w:highlight w:val="cyan"/>
        </w:rPr>
        <w:t>discourse-changing</w:t>
      </w:r>
      <w:r w:rsidRPr="00D77371">
        <w:rPr>
          <w:rStyle w:val="TitleChar"/>
        </w:rPr>
        <w:t xml:space="preserve">, public law-building </w:t>
      </w:r>
      <w:r w:rsidRPr="00673714">
        <w:rPr>
          <w:rStyle w:val="Emphasis"/>
          <w:highlight w:val="cyan"/>
        </w:rPr>
        <w:t>strikes</w:t>
      </w:r>
      <w:r w:rsidRPr="00D77371">
        <w:rPr>
          <w:rStyle w:val="TitleChar"/>
        </w:rPr>
        <w:t>.</w:t>
      </w:r>
      <w:r w:rsidRPr="008B5047">
        <w:rPr>
          <w:sz w:val="16"/>
        </w:rPr>
        <w:t xml:space="preserve"> They do not shut down production, and </w:t>
      </w:r>
      <w:r w:rsidRPr="00D77371">
        <w:rPr>
          <w:rStyle w:val="TitleChar"/>
        </w:rPr>
        <w:t xml:space="preserve">their </w:t>
      </w:r>
      <w:r w:rsidRPr="00D77371">
        <w:rPr>
          <w:rStyle w:val="Emphasis"/>
        </w:rPr>
        <w:t>primary targets</w:t>
      </w:r>
      <w:r w:rsidRPr="00D77371">
        <w:rPr>
          <w:rStyle w:val="TitleChar"/>
        </w:rPr>
        <w:t xml:space="preserve"> are not </w:t>
      </w:r>
      <w:r w:rsidRPr="00D77371">
        <w:rPr>
          <w:rStyle w:val="Emphasis"/>
        </w:rPr>
        <w:t>direct employers</w:t>
      </w:r>
      <w:r w:rsidRPr="008B5047">
        <w:rPr>
          <w:sz w:val="16"/>
        </w:rPr>
        <w:t xml:space="preserve">. For these reasons, </w:t>
      </w:r>
      <w:r w:rsidRPr="00D77371">
        <w:rPr>
          <w:rStyle w:val="TitleChar"/>
        </w:rPr>
        <w:t xml:space="preserve">they </w:t>
      </w:r>
      <w:r w:rsidRPr="00673714">
        <w:rPr>
          <w:rStyle w:val="Emphasis"/>
          <w:highlight w:val="cyan"/>
        </w:rPr>
        <w:t>push</w:t>
      </w:r>
      <w:r w:rsidRPr="00D77371">
        <w:rPr>
          <w:rStyle w:val="TitleChar"/>
        </w:rPr>
        <w:t xml:space="preserve"> the </w:t>
      </w:r>
      <w:r w:rsidRPr="00673714">
        <w:rPr>
          <w:rStyle w:val="Emphasis"/>
          <w:highlight w:val="cyan"/>
        </w:rPr>
        <w:t>boundaries</w:t>
      </w:r>
      <w:r w:rsidRPr="00673714">
        <w:rPr>
          <w:rStyle w:val="TitleChar"/>
          <w:highlight w:val="cyan"/>
        </w:rPr>
        <w:t xml:space="preserve"> of</w:t>
      </w:r>
      <w:r w:rsidRPr="00D77371">
        <w:rPr>
          <w:rStyle w:val="TitleChar"/>
        </w:rPr>
        <w:t xml:space="preserve"> exiting </w:t>
      </w:r>
      <w:r w:rsidRPr="00673714">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TitleChar"/>
        </w:rPr>
        <w:t>these strikes</w:t>
      </w:r>
      <w:r w:rsidRPr="008B5047">
        <w:rPr>
          <w:sz w:val="16"/>
        </w:rPr>
        <w:t xml:space="preserve"> had </w:t>
      </w:r>
      <w:r w:rsidRPr="00673714">
        <w:rPr>
          <w:rStyle w:val="TitleChar"/>
          <w:highlight w:val="cyan"/>
        </w:rPr>
        <w:t>helped</w:t>
      </w:r>
      <w:r w:rsidRPr="00673714">
        <w:rPr>
          <w:sz w:val="16"/>
          <w:highlight w:val="cyan"/>
        </w:rPr>
        <w:t xml:space="preserve"> </w:t>
      </w:r>
      <w:r w:rsidRPr="00673714">
        <w:rPr>
          <w:rStyle w:val="Emphasis"/>
          <w:highlight w:val="cyan"/>
        </w:rPr>
        <w:t>twenty-two</w:t>
      </w:r>
      <w:r w:rsidRPr="00D77371">
        <w:rPr>
          <w:rStyle w:val="Emphasis"/>
        </w:rPr>
        <w:t xml:space="preserve"> </w:t>
      </w:r>
      <w:r w:rsidRPr="00673714">
        <w:rPr>
          <w:rStyle w:val="Emphasis"/>
          <w:highlight w:val="cyan"/>
        </w:rPr>
        <w:t>million</w:t>
      </w:r>
      <w:r w:rsidRPr="008B5047">
        <w:rPr>
          <w:sz w:val="16"/>
        </w:rPr>
        <w:t xml:space="preserve"> low</w:t>
      </w:r>
      <w:r w:rsidRPr="00D77371">
        <w:rPr>
          <w:rStyle w:val="TitleChar"/>
        </w:rPr>
        <w:t xml:space="preserve">-wage workers </w:t>
      </w:r>
      <w:r w:rsidRPr="00673714">
        <w:rPr>
          <w:rStyle w:val="TitleChar"/>
          <w:highlight w:val="cyan"/>
        </w:rPr>
        <w:t>win</w:t>
      </w:r>
      <w:r w:rsidRPr="00673714">
        <w:rPr>
          <w:sz w:val="16"/>
          <w:highlight w:val="cyan"/>
        </w:rPr>
        <w:t xml:space="preserve"> </w:t>
      </w:r>
      <w:r w:rsidRPr="00673714">
        <w:rPr>
          <w:rStyle w:val="Emphasis"/>
          <w:highlight w:val="cyan"/>
        </w:rPr>
        <w:t>$68 billion</w:t>
      </w:r>
      <w:r w:rsidRPr="00673714">
        <w:rPr>
          <w:sz w:val="16"/>
          <w:highlight w:val="cyan"/>
        </w:rPr>
        <w:t xml:space="preserve"> </w:t>
      </w:r>
      <w:r w:rsidRPr="00673714">
        <w:rPr>
          <w:rStyle w:val="TitleChar"/>
          <w:highlight w:val="cyan"/>
        </w:rPr>
        <w:t>in</w:t>
      </w:r>
      <w:r w:rsidRPr="00673714">
        <w:rPr>
          <w:sz w:val="16"/>
          <w:highlight w:val="cyan"/>
        </w:rPr>
        <w:t xml:space="preserve"> </w:t>
      </w:r>
      <w:r w:rsidRPr="00673714">
        <w:rPr>
          <w:rStyle w:val="Emphasis"/>
          <w:highlight w:val="cyan"/>
        </w:rPr>
        <w:t>raises</w:t>
      </w:r>
      <w:r w:rsidRPr="008B5047">
        <w:rPr>
          <w:sz w:val="16"/>
        </w:rPr>
        <w:t xml:space="preserve">, </w:t>
      </w:r>
      <w:r w:rsidRPr="00D77371">
        <w:rPr>
          <w:rStyle w:val="TitleChar"/>
        </w:rPr>
        <w:t xml:space="preserve">a </w:t>
      </w:r>
      <w:r w:rsidRPr="00673714">
        <w:rPr>
          <w:rStyle w:val="Emphasis"/>
          <w:highlight w:val="cyan"/>
        </w:rPr>
        <w:t>redistribution</w:t>
      </w:r>
      <w:r w:rsidRPr="00D77371">
        <w:rPr>
          <w:rStyle w:val="TitleChar"/>
        </w:rPr>
        <w:t xml:space="preserve"> of wealth </w:t>
      </w:r>
      <w:r w:rsidRPr="00673714">
        <w:rPr>
          <w:rStyle w:val="Emphasis"/>
          <w:highlight w:val="cyan"/>
        </w:rPr>
        <w:t>fourteen times</w:t>
      </w:r>
      <w:r w:rsidRPr="008B5047">
        <w:rPr>
          <w:sz w:val="16"/>
        </w:rPr>
        <w:t xml:space="preserve"> </w:t>
      </w:r>
      <w:r w:rsidRPr="00673714">
        <w:rPr>
          <w:rStyle w:val="TitleChar"/>
          <w:highlight w:val="cyan"/>
        </w:rPr>
        <w:t>greater than</w:t>
      </w:r>
      <w:r w:rsidRPr="00D77371">
        <w:rPr>
          <w:rStyle w:val="TitleChar"/>
        </w:rPr>
        <w:t xml:space="preserve"> the value of </w:t>
      </w:r>
      <w:r w:rsidRPr="00673714">
        <w:rPr>
          <w:rStyle w:val="TitleChar"/>
          <w:highlight w:val="cyan"/>
        </w:rPr>
        <w:t xml:space="preserve">the </w:t>
      </w:r>
      <w:r w:rsidRPr="00673714">
        <w:rPr>
          <w:rStyle w:val="Emphasis"/>
          <w:highlight w:val="cyan"/>
        </w:rPr>
        <w:t>last</w:t>
      </w:r>
      <w:r w:rsidRPr="008B5047">
        <w:rPr>
          <w:sz w:val="16"/>
        </w:rPr>
        <w:t xml:space="preserve"> </w:t>
      </w:r>
      <w:r w:rsidRPr="00D77371">
        <w:rPr>
          <w:rStyle w:val="TitleChar"/>
        </w:rPr>
        <w:t xml:space="preserve">federal </w:t>
      </w:r>
      <w:r w:rsidRPr="00D77371">
        <w:rPr>
          <w:rStyle w:val="Emphasis"/>
        </w:rPr>
        <w:t xml:space="preserve">minimum </w:t>
      </w:r>
      <w:r w:rsidRPr="00673714">
        <w:rPr>
          <w:rStyle w:val="Emphasis"/>
          <w:highlight w:val="cyan"/>
        </w:rPr>
        <w:t>wage</w:t>
      </w:r>
      <w:r w:rsidRPr="00673714">
        <w:rPr>
          <w:sz w:val="16"/>
          <w:highlight w:val="cyan"/>
        </w:rPr>
        <w:t xml:space="preserve"> </w:t>
      </w:r>
      <w:r w:rsidRPr="00673714">
        <w:rPr>
          <w:rStyle w:val="TitleChar"/>
          <w:highlight w:val="cyan"/>
        </w:rPr>
        <w:t>increase</w:t>
      </w:r>
      <w:r w:rsidRPr="008B5047">
        <w:rPr>
          <w:sz w:val="16"/>
        </w:rPr>
        <w:t xml:space="preserve"> in 2007.180 They have demonstrated </w:t>
      </w:r>
      <w:r w:rsidRPr="007F03A9">
        <w:rPr>
          <w:rStyle w:val="TitleChar"/>
        </w:rPr>
        <w:t xml:space="preserve">the </w:t>
      </w:r>
      <w:r w:rsidRPr="007F03A9">
        <w:rPr>
          <w:rStyle w:val="Emphasis"/>
        </w:rPr>
        <w:t>power</w:t>
      </w:r>
      <w:r w:rsidRPr="007F03A9">
        <w:rPr>
          <w:rStyle w:val="TitleChar"/>
        </w:rPr>
        <w:t xml:space="preserve"> of </w:t>
      </w:r>
      <w:r w:rsidRPr="007F03A9">
        <w:rPr>
          <w:rStyle w:val="Emphasis"/>
        </w:rPr>
        <w:t>strikes</w:t>
      </w:r>
      <w:r w:rsidRPr="007F03A9">
        <w:rPr>
          <w:rStyle w:val="TitleChar"/>
        </w:rPr>
        <w:t xml:space="preserve"> to do </w:t>
      </w:r>
      <w:r w:rsidRPr="007F03A9">
        <w:rPr>
          <w:rStyle w:val="Emphasis"/>
        </w:rPr>
        <w:t>more</w:t>
      </w:r>
      <w:r w:rsidRPr="007F03A9">
        <w:rPr>
          <w:rStyle w:val="TitleChar"/>
        </w:rPr>
        <w:t xml:space="preserve"> than challenge </w:t>
      </w:r>
      <w:r w:rsidRPr="007F03A9">
        <w:rPr>
          <w:rStyle w:val="Emphasis"/>
        </w:rPr>
        <w:t>employer behavior</w:t>
      </w:r>
      <w:r w:rsidRPr="008B5047">
        <w:rPr>
          <w:sz w:val="16"/>
        </w:rPr>
        <w:t>. As Kate Andrias has argued:</w:t>
      </w:r>
    </w:p>
    <w:p w14:paraId="0F7DB54E" w14:textId="77777777" w:rsidR="0011232F" w:rsidRPr="008B5047" w:rsidRDefault="0011232F" w:rsidP="0011232F">
      <w:pPr>
        <w:rPr>
          <w:sz w:val="16"/>
        </w:rPr>
      </w:pPr>
      <w:r w:rsidRPr="008B5047">
        <w:rPr>
          <w:sz w:val="16"/>
        </w:rPr>
        <w:t>[T]</w:t>
      </w:r>
      <w:r w:rsidRPr="007F03A9">
        <w:rPr>
          <w:rStyle w:val="TitleChar"/>
        </w:rPr>
        <w:t xml:space="preserve">he </w:t>
      </w:r>
      <w:r w:rsidRPr="007F03A9">
        <w:rPr>
          <w:rStyle w:val="Emphasis"/>
        </w:rPr>
        <w:t>Fight</w:t>
      </w:r>
      <w:r w:rsidRPr="007F03A9">
        <w:rPr>
          <w:rStyle w:val="TitleChar"/>
        </w:rPr>
        <w:t xml:space="preserve"> for $15 . . . </w:t>
      </w:r>
      <w:r w:rsidRPr="00673714">
        <w:rPr>
          <w:rStyle w:val="Emphasis"/>
          <w:highlight w:val="cyan"/>
        </w:rPr>
        <w:t>reject</w:t>
      </w:r>
      <w:r w:rsidRPr="007F03A9">
        <w:rPr>
          <w:rStyle w:val="TitleChar"/>
        </w:rPr>
        <w:t xml:space="preserve">[s] the </w:t>
      </w:r>
      <w:r w:rsidRPr="00673714">
        <w:rPr>
          <w:rStyle w:val="TitleChar"/>
          <w:highlight w:val="cyan"/>
        </w:rPr>
        <w:t>notion that unions’</w:t>
      </w:r>
      <w:r w:rsidRPr="007F03A9">
        <w:rPr>
          <w:rStyle w:val="TitleChar"/>
        </w:rPr>
        <w:t xml:space="preserve"> </w:t>
      </w:r>
      <w:r w:rsidRPr="007F03A9">
        <w:rPr>
          <w:rStyle w:val="Emphasis"/>
        </w:rPr>
        <w:t xml:space="preserve">primary </w:t>
      </w:r>
      <w:r w:rsidRPr="00673714">
        <w:rPr>
          <w:rStyle w:val="Emphasis"/>
          <w:highlight w:val="cyan"/>
        </w:rPr>
        <w:t>role</w:t>
      </w:r>
      <w:r w:rsidRPr="00673714">
        <w:rPr>
          <w:rStyle w:val="TitleChar"/>
          <w:highlight w:val="cyan"/>
        </w:rPr>
        <w:t xml:space="preserve"> is to negotiate</w:t>
      </w:r>
      <w:r w:rsidRPr="007F03A9">
        <w:rPr>
          <w:rStyle w:val="TitleChar"/>
        </w:rPr>
        <w:t xml:space="preserve"> traditional </w:t>
      </w:r>
      <w:r w:rsidRPr="00673714">
        <w:rPr>
          <w:rStyle w:val="Emphasis"/>
          <w:highlight w:val="cyan"/>
        </w:rPr>
        <w:t>private</w:t>
      </w:r>
      <w:r w:rsidRPr="007F03A9">
        <w:rPr>
          <w:rStyle w:val="TitleChar"/>
        </w:rPr>
        <w:t xml:space="preserve"> collective bargaining </w:t>
      </w:r>
      <w:r w:rsidRPr="00673714">
        <w:rPr>
          <w:rStyle w:val="Emphasis"/>
          <w:highlight w:val="cyan"/>
        </w:rPr>
        <w:t>agreements</w:t>
      </w:r>
      <w:r w:rsidRPr="007F03A9">
        <w:rPr>
          <w:rStyle w:val="TitleChar"/>
        </w:rPr>
        <w:t>, with the state playing a neutral mediating and enforcing</w:t>
      </w:r>
      <w:r w:rsidRPr="008B5047">
        <w:rPr>
          <w:sz w:val="16"/>
        </w:rPr>
        <w:t xml:space="preserve"> role. Instead, the </w:t>
      </w:r>
      <w:r w:rsidRPr="007F03A9">
        <w:rPr>
          <w:rStyle w:val="TitleChar"/>
        </w:rPr>
        <w:t xml:space="preserve">movements are seeking to </w:t>
      </w:r>
      <w:r w:rsidRPr="007F03A9">
        <w:rPr>
          <w:rStyle w:val="Emphasis"/>
        </w:rPr>
        <w:t>bargain</w:t>
      </w:r>
      <w:r w:rsidRPr="007F03A9">
        <w:rPr>
          <w:rStyle w:val="TitleChar"/>
        </w:rPr>
        <w:t xml:space="preserve"> in the </w:t>
      </w:r>
      <w:r w:rsidRPr="007F03A9">
        <w:rPr>
          <w:rStyle w:val="Emphasis"/>
        </w:rPr>
        <w:t>public arena</w:t>
      </w:r>
      <w:r w:rsidRPr="007F03A9">
        <w:rPr>
          <w:rStyle w:val="TitleChar"/>
        </w:rPr>
        <w:t>:</w:t>
      </w:r>
      <w:r w:rsidRPr="008B5047">
        <w:rPr>
          <w:sz w:val="16"/>
        </w:rPr>
        <w:t xml:space="preserve"> </w:t>
      </w:r>
      <w:r w:rsidRPr="007F03A9">
        <w:rPr>
          <w:rStyle w:val="TitleChar"/>
        </w:rPr>
        <w:t xml:space="preserve">they </w:t>
      </w:r>
      <w:r w:rsidRPr="00673714">
        <w:rPr>
          <w:rStyle w:val="TitleChar"/>
          <w:highlight w:val="cyan"/>
        </w:rPr>
        <w:t xml:space="preserve">are engaging in </w:t>
      </w:r>
      <w:r w:rsidRPr="00673714">
        <w:rPr>
          <w:rStyle w:val="Emphasis"/>
          <w:highlight w:val="cyan"/>
        </w:rPr>
        <w:t>social</w:t>
      </w:r>
      <w:r w:rsidRPr="007F03A9">
        <w:rPr>
          <w:rStyle w:val="Emphasis"/>
        </w:rPr>
        <w:t xml:space="preserve"> </w:t>
      </w:r>
      <w:r w:rsidRPr="00673714">
        <w:rPr>
          <w:rStyle w:val="Emphasis"/>
          <w:highlight w:val="cyan"/>
        </w:rPr>
        <w:t>bargaining</w:t>
      </w:r>
      <w:r w:rsidRPr="007F03A9">
        <w:rPr>
          <w:rStyle w:val="TitleChar"/>
        </w:rPr>
        <w:t xml:space="preserve"> with the </w:t>
      </w:r>
      <w:r w:rsidRPr="007F03A9">
        <w:rPr>
          <w:rStyle w:val="Emphasis"/>
        </w:rPr>
        <w:t>state</w:t>
      </w:r>
      <w:r w:rsidRPr="007F03A9">
        <w:rPr>
          <w:rStyle w:val="TitleChar"/>
        </w:rPr>
        <w:t xml:space="preserve"> on behalf of all workers</w:t>
      </w:r>
      <w:r w:rsidRPr="008B5047">
        <w:rPr>
          <w:sz w:val="16"/>
        </w:rPr>
        <w:t>.”181</w:t>
      </w:r>
    </w:p>
    <w:p w14:paraId="64A13359" w14:textId="77777777" w:rsidR="0011232F" w:rsidRPr="008B5047" w:rsidRDefault="0011232F" w:rsidP="0011232F">
      <w:pPr>
        <w:rPr>
          <w:u w:val="single"/>
        </w:rPr>
      </w:pPr>
      <w:r w:rsidRPr="008B5047">
        <w:rPr>
          <w:sz w:val="16"/>
        </w:rPr>
        <w:t xml:space="preserve">In the so-called “red state” </w:t>
      </w:r>
      <w:r w:rsidRPr="008B5047">
        <w:rPr>
          <w:rStyle w:val="Emphasis"/>
        </w:rPr>
        <w:t xml:space="preserve">teacher </w:t>
      </w:r>
      <w:r w:rsidRPr="00673714">
        <w:rPr>
          <w:rStyle w:val="Emphasis"/>
          <w:highlight w:val="cyan"/>
        </w:rPr>
        <w:t>strikes</w:t>
      </w:r>
      <w:r w:rsidRPr="008B5047">
        <w:rPr>
          <w:sz w:val="16"/>
        </w:rPr>
        <w:t xml:space="preserve"> of 2018, more than a hundred thousand educators in West Virginia, Oklahoma, Arizona, and other states struck to </w:t>
      </w:r>
      <w:r w:rsidRPr="00673714">
        <w:rPr>
          <w:rStyle w:val="Emphasis"/>
          <w:highlight w:val="cyan"/>
        </w:rPr>
        <w:t>challenge</w:t>
      </w:r>
      <w:r w:rsidRPr="008B5047">
        <w:rPr>
          <w:sz w:val="16"/>
        </w:rPr>
        <w:t xml:space="preserve"> post-Great Recession </w:t>
      </w:r>
      <w:r w:rsidRPr="00673714">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TitleChar"/>
        </w:rPr>
        <w:t xml:space="preserve">strikes </w:t>
      </w:r>
      <w:r w:rsidRPr="00673714">
        <w:rPr>
          <w:rStyle w:val="Emphasis"/>
          <w:highlight w:val="cyan"/>
        </w:rPr>
        <w:t>grew</w:t>
      </w:r>
      <w:r w:rsidRPr="008B5047">
        <w:rPr>
          <w:rStyle w:val="TitleChar"/>
        </w:rPr>
        <w:t xml:space="preserve"> workers’ </w:t>
      </w:r>
      <w:r w:rsidRPr="00673714">
        <w:rPr>
          <w:rStyle w:val="Emphasis"/>
          <w:highlight w:val="cyan"/>
        </w:rPr>
        <w:t>unions</w:t>
      </w:r>
      <w:r w:rsidRPr="008B5047">
        <w:rPr>
          <w:sz w:val="16"/>
        </w:rPr>
        <w:t xml:space="preserve">, </w:t>
      </w:r>
      <w:r w:rsidRPr="00673714">
        <w:rPr>
          <w:rStyle w:val="TitleChar"/>
          <w:highlight w:val="cyan"/>
        </w:rPr>
        <w:t>won</w:t>
      </w:r>
      <w:r w:rsidRPr="008B5047">
        <w:rPr>
          <w:rStyle w:val="TitleChar"/>
        </w:rPr>
        <w:t xml:space="preserve"> </w:t>
      </w:r>
      <w:r w:rsidRPr="008B5047">
        <w:rPr>
          <w:rStyle w:val="Emphasis"/>
        </w:rPr>
        <w:t xml:space="preserve">meaningful </w:t>
      </w:r>
      <w:r w:rsidRPr="00673714">
        <w:rPr>
          <w:rStyle w:val="Emphasis"/>
          <w:highlight w:val="cyan"/>
        </w:rPr>
        <w:t>concessions</w:t>
      </w:r>
      <w:r w:rsidRPr="008B5047">
        <w:rPr>
          <w:sz w:val="16"/>
        </w:rPr>
        <w:t xml:space="preserve"> from state governments, </w:t>
      </w:r>
      <w:r w:rsidRPr="008B5047">
        <w:rPr>
          <w:rStyle w:val="TitleChar"/>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TitleChar"/>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w:t>
      </w:r>
      <w:r w:rsidRPr="008B5047">
        <w:rPr>
          <w:sz w:val="16"/>
        </w:rPr>
        <w:lastRenderedPageBreak/>
        <w:t xml:space="preserve">sense as well. </w:t>
      </w:r>
      <w:r w:rsidRPr="008B5047">
        <w:rPr>
          <w:rStyle w:val="TitleChar"/>
        </w:rPr>
        <w:t xml:space="preserve">Educators worked with </w:t>
      </w:r>
      <w:r w:rsidRPr="008B5047">
        <w:rPr>
          <w:rStyle w:val="Emphasis"/>
        </w:rPr>
        <w:t>parents</w:t>
      </w:r>
      <w:r w:rsidRPr="008B5047">
        <w:rPr>
          <w:rStyle w:val="TitleChar"/>
        </w:rPr>
        <w:t xml:space="preserve"> and </w:t>
      </w:r>
      <w:r w:rsidRPr="008B5047">
        <w:rPr>
          <w:rStyle w:val="Emphasis"/>
        </w:rPr>
        <w:t>students</w:t>
      </w:r>
      <w:r w:rsidRPr="008B5047">
        <w:rPr>
          <w:rStyle w:val="TitleChar"/>
        </w:rPr>
        <w:t xml:space="preserve"> to </w:t>
      </w:r>
      <w:r w:rsidRPr="008B5047">
        <w:rPr>
          <w:rStyle w:val="Emphasis"/>
        </w:rPr>
        <w:t>cultivate support</w:t>
      </w:r>
      <w:r w:rsidRPr="008B5047">
        <w:rPr>
          <w:sz w:val="16"/>
        </w:rPr>
        <w:t xml:space="preserve">, </w:t>
      </w:r>
      <w:r w:rsidRPr="008B5047">
        <w:rPr>
          <w:rStyle w:val="TitleChar"/>
        </w:rPr>
        <w:t>and</w:t>
      </w:r>
      <w:r w:rsidRPr="008B5047">
        <w:rPr>
          <w:sz w:val="16"/>
        </w:rPr>
        <w:t xml:space="preserve"> they </w:t>
      </w:r>
      <w:r w:rsidRPr="008B5047">
        <w:rPr>
          <w:rStyle w:val="TitleChar"/>
        </w:rPr>
        <w:t>explained how their struggles were connected to</w:t>
      </w:r>
      <w:r w:rsidRPr="008B5047">
        <w:rPr>
          <w:sz w:val="16"/>
        </w:rPr>
        <w:t xml:space="preserve"> the </w:t>
      </w:r>
      <w:r w:rsidRPr="008B5047">
        <w:rPr>
          <w:rStyle w:val="Emphasis"/>
        </w:rPr>
        <w:t>needs</w:t>
      </w:r>
      <w:r w:rsidRPr="008B5047">
        <w:rPr>
          <w:rStyle w:val="TitleChar"/>
        </w:rPr>
        <w:t xml:space="preserve"> of those </w:t>
      </w:r>
      <w:r w:rsidRPr="008B5047">
        <w:rPr>
          <w:rStyle w:val="Emphasis"/>
        </w:rPr>
        <w:t>communities</w:t>
      </w:r>
      <w:r w:rsidRPr="008B5047">
        <w:rPr>
          <w:sz w:val="16"/>
        </w:rPr>
        <w:t xml:space="preserve">.185 </w:t>
      </w:r>
      <w:r w:rsidRPr="008B5047">
        <w:rPr>
          <w:rStyle w:val="TitleChar"/>
        </w:rPr>
        <w:t>Their power was</w:t>
      </w:r>
      <w:r w:rsidRPr="008B5047">
        <w:rPr>
          <w:sz w:val="16"/>
        </w:rPr>
        <w:t xml:space="preserve"> not only in depriving schools of their labor power, but </w:t>
      </w:r>
      <w:r w:rsidRPr="008B5047">
        <w:rPr>
          <w:rStyle w:val="TitleChar"/>
        </w:rPr>
        <w:t>in making</w:t>
      </w:r>
      <w:r w:rsidRPr="008B5047">
        <w:rPr>
          <w:sz w:val="16"/>
        </w:rPr>
        <w:t xml:space="preserve"> normative </w:t>
      </w:r>
      <w:r w:rsidRPr="008B5047">
        <w:rPr>
          <w:rStyle w:val="TitleChar"/>
        </w:rPr>
        <w:t xml:space="preserve">claims about the </w:t>
      </w:r>
      <w:r w:rsidRPr="008B5047">
        <w:rPr>
          <w:rStyle w:val="Emphasis"/>
        </w:rPr>
        <w:t>value</w:t>
      </w:r>
      <w:r w:rsidRPr="008B5047">
        <w:rPr>
          <w:rStyle w:val="TitleChar"/>
        </w:rPr>
        <w:t xml:space="preserve"> of that </w:t>
      </w:r>
      <w:r w:rsidRPr="008B5047">
        <w:rPr>
          <w:rStyle w:val="Emphasis"/>
        </w:rPr>
        <w:t>labor</w:t>
      </w:r>
      <w:r w:rsidRPr="008B5047">
        <w:rPr>
          <w:rStyle w:val="TitleChar"/>
        </w:rPr>
        <w:t xml:space="preserve"> to the </w:t>
      </w:r>
      <w:r w:rsidRPr="008B5047">
        <w:rPr>
          <w:rStyle w:val="Emphasis"/>
        </w:rPr>
        <w:t>community</w:t>
      </w:r>
      <w:r w:rsidRPr="008B5047">
        <w:rPr>
          <w:rStyle w:val="TitleChar"/>
        </w:rPr>
        <w:t>.</w:t>
      </w:r>
    </w:p>
    <w:p w14:paraId="173BB826" w14:textId="77777777" w:rsidR="0011232F" w:rsidRPr="008B5047" w:rsidRDefault="0011232F" w:rsidP="0011232F">
      <w:pPr>
        <w:rPr>
          <w:sz w:val="16"/>
        </w:rPr>
      </w:pPr>
      <w:r w:rsidRPr="008B5047">
        <w:rPr>
          <w:sz w:val="16"/>
        </w:rPr>
        <w:t xml:space="preserve">Most recently, </w:t>
      </w:r>
      <w:r w:rsidRPr="008B5047">
        <w:rPr>
          <w:rStyle w:val="TitleChar"/>
        </w:rPr>
        <w:t xml:space="preserve">2020 saw a </w:t>
      </w:r>
      <w:r w:rsidRPr="008B5047">
        <w:rPr>
          <w:rStyle w:val="Emphasis"/>
        </w:rPr>
        <w:t>flurry</w:t>
      </w:r>
      <w:r w:rsidRPr="008B5047">
        <w:rPr>
          <w:rStyle w:val="TitleChar"/>
        </w:rPr>
        <w:t xml:space="preserve"> of </w:t>
      </w:r>
      <w:r w:rsidRPr="00673714">
        <w:rPr>
          <w:rStyle w:val="Emphasis"/>
          <w:highlight w:val="cyan"/>
        </w:rPr>
        <w:t>work stoppages</w:t>
      </w:r>
      <w:r w:rsidRPr="00673714">
        <w:rPr>
          <w:rStyle w:val="TitleChar"/>
          <w:highlight w:val="cyan"/>
        </w:rPr>
        <w:t xml:space="preserve"> in support of</w:t>
      </w:r>
      <w:r w:rsidRPr="008B5047">
        <w:rPr>
          <w:rStyle w:val="TitleChar"/>
        </w:rPr>
        <w:t xml:space="preserve"> </w:t>
      </w:r>
      <w:r w:rsidRPr="008B5047">
        <w:rPr>
          <w:sz w:val="16"/>
        </w:rPr>
        <w:t xml:space="preserve">the </w:t>
      </w:r>
      <w:r w:rsidRPr="00673714">
        <w:rPr>
          <w:rStyle w:val="Emphasis"/>
          <w:highlight w:val="cyan"/>
        </w:rPr>
        <w:t>B</w:t>
      </w:r>
      <w:r w:rsidRPr="008B5047">
        <w:rPr>
          <w:sz w:val="16"/>
        </w:rPr>
        <w:t xml:space="preserve">lack </w:t>
      </w:r>
      <w:r w:rsidRPr="00673714">
        <w:rPr>
          <w:rStyle w:val="Emphasis"/>
          <w:highlight w:val="cyan"/>
        </w:rPr>
        <w:t>L</w:t>
      </w:r>
      <w:r w:rsidRPr="008B5047">
        <w:rPr>
          <w:sz w:val="16"/>
        </w:rPr>
        <w:t xml:space="preserve">ives </w:t>
      </w:r>
      <w:r w:rsidRPr="00673714">
        <w:rPr>
          <w:rStyle w:val="Emphasis"/>
          <w:highlight w:val="cyan"/>
        </w:rPr>
        <w:t>M</w:t>
      </w:r>
      <w:r w:rsidRPr="008B5047">
        <w:rPr>
          <w:sz w:val="16"/>
        </w:rPr>
        <w:t xml:space="preserve">atter movement.186 </w:t>
      </w:r>
      <w:r w:rsidRPr="008B5047">
        <w:rPr>
          <w:rStyle w:val="TitleChar"/>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TitleChar"/>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TitleChar"/>
        </w:rPr>
        <w:t xml:space="preserve">International Union’s </w:t>
      </w:r>
      <w:r w:rsidRPr="008B5047">
        <w:rPr>
          <w:rStyle w:val="Emphasis"/>
        </w:rPr>
        <w:t>Strike</w:t>
      </w:r>
      <w:r w:rsidRPr="008B5047">
        <w:rPr>
          <w:rStyle w:val="TitleChar"/>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TitleChar"/>
        </w:rPr>
        <w:t xml:space="preserve">striking workers </w:t>
      </w:r>
      <w:r w:rsidRPr="008B5047">
        <w:rPr>
          <w:rStyle w:val="Emphasis"/>
        </w:rPr>
        <w:t>demonstrated</w:t>
      </w:r>
      <w:r w:rsidRPr="008B5047">
        <w:rPr>
          <w:sz w:val="16"/>
        </w:rPr>
        <w:t xml:space="preserve"> in fact </w:t>
      </w:r>
      <w:r w:rsidRPr="008B5047">
        <w:rPr>
          <w:rStyle w:val="TitleChar"/>
        </w:rPr>
        <w:t xml:space="preserve">the relationship between their </w:t>
      </w:r>
      <w:r w:rsidRPr="008B5047">
        <w:rPr>
          <w:rStyle w:val="Emphasis"/>
        </w:rPr>
        <w:t>workplaces</w:t>
      </w:r>
      <w:r w:rsidRPr="008B5047">
        <w:rPr>
          <w:sz w:val="16"/>
        </w:rPr>
        <w:t xml:space="preserve"> </w:t>
      </w:r>
      <w:r w:rsidRPr="008B5047">
        <w:rPr>
          <w:rStyle w:val="TitleChar"/>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TitleChar"/>
        </w:rPr>
        <w:t xml:space="preserve">Workers </w:t>
      </w:r>
      <w:r w:rsidRPr="008B5047">
        <w:rPr>
          <w:rStyle w:val="Emphasis"/>
        </w:rPr>
        <w:t>withheld</w:t>
      </w:r>
      <w:r w:rsidRPr="008B5047">
        <w:rPr>
          <w:rStyle w:val="TitleChar"/>
        </w:rPr>
        <w:t xml:space="preserve"> their </w:t>
      </w:r>
      <w:r w:rsidRPr="008B5047">
        <w:rPr>
          <w:rStyle w:val="Emphasis"/>
        </w:rPr>
        <w:t>labor</w:t>
      </w:r>
      <w:r w:rsidRPr="008B5047">
        <w:rPr>
          <w:rStyle w:val="TitleChar"/>
        </w:rPr>
        <w:t xml:space="preserve"> in order to insist that </w:t>
      </w:r>
      <w:r w:rsidRPr="008B5047">
        <w:rPr>
          <w:rStyle w:val="Emphasis"/>
        </w:rPr>
        <w:t>private capital</w:t>
      </w:r>
      <w:r w:rsidRPr="008B5047">
        <w:rPr>
          <w:rStyle w:val="TitleChar"/>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691442F9" w14:textId="77777777" w:rsidR="0011232F" w:rsidRPr="008B5047" w:rsidRDefault="0011232F" w:rsidP="0011232F">
      <w:pPr>
        <w:rPr>
          <w:sz w:val="16"/>
        </w:rPr>
      </w:pPr>
      <w:r w:rsidRPr="008B5047">
        <w:rPr>
          <w:sz w:val="16"/>
        </w:rPr>
        <w:t xml:space="preserve">Collectively, </w:t>
      </w:r>
      <w:r w:rsidRPr="008B5047">
        <w:rPr>
          <w:rStyle w:val="TitleChar"/>
        </w:rPr>
        <w:t xml:space="preserve">all of these </w:t>
      </w:r>
      <w:r w:rsidRPr="00673714">
        <w:rPr>
          <w:rStyle w:val="TitleChar"/>
          <w:highlight w:val="cyan"/>
        </w:rPr>
        <w:t>strikes</w:t>
      </w:r>
      <w:r w:rsidRPr="008B5047">
        <w:rPr>
          <w:rStyle w:val="TitleChar"/>
        </w:rPr>
        <w:t xml:space="preserve"> have </w:t>
      </w:r>
      <w:r w:rsidRPr="00673714">
        <w:rPr>
          <w:rStyle w:val="Emphasis"/>
          <w:highlight w:val="cyan"/>
        </w:rPr>
        <w:t>prompted debates</w:t>
      </w:r>
      <w:r w:rsidRPr="008B5047">
        <w:rPr>
          <w:rStyle w:val="TitleChar"/>
        </w:rPr>
        <w:t xml:space="preserve"> within the labor movement </w:t>
      </w:r>
      <w:r w:rsidRPr="00673714">
        <w:rPr>
          <w:rStyle w:val="TitleChar"/>
          <w:highlight w:val="cyan"/>
        </w:rPr>
        <w:t>about what a</w:t>
      </w:r>
      <w:r w:rsidRPr="008B5047">
        <w:rPr>
          <w:rStyle w:val="TitleChar"/>
        </w:rPr>
        <w:t xml:space="preserve"> </w:t>
      </w:r>
      <w:r w:rsidRPr="00673714">
        <w:rPr>
          <w:rStyle w:val="Emphasis"/>
          <w:highlight w:val="cyan"/>
        </w:rPr>
        <w:t>strike</w:t>
      </w:r>
      <w:r w:rsidRPr="00673714">
        <w:rPr>
          <w:rStyle w:val="TitleChar"/>
          <w:highlight w:val="cyan"/>
        </w:rPr>
        <w:t xml:space="preserve"> is</w:t>
      </w:r>
      <w:r w:rsidRPr="008B5047">
        <w:rPr>
          <w:rStyle w:val="TitleChar"/>
        </w:rPr>
        <w:t xml:space="preserve">, </w:t>
      </w:r>
      <w:r w:rsidRPr="008B5047">
        <w:rPr>
          <w:sz w:val="16"/>
        </w:rPr>
        <w:t xml:space="preserve">and what its role should be. </w:t>
      </w:r>
      <w:r w:rsidRPr="008B5047">
        <w:rPr>
          <w:rStyle w:val="TitleChar"/>
        </w:rPr>
        <w:t>These strikes are</w:t>
      </w:r>
      <w:r w:rsidRPr="008B5047">
        <w:rPr>
          <w:sz w:val="16"/>
        </w:rPr>
        <w:t xml:space="preserve"> so </w:t>
      </w:r>
      <w:r w:rsidRPr="00673714">
        <w:rPr>
          <w:rStyle w:val="Emphasis"/>
          <w:highlight w:val="cyan"/>
        </w:rPr>
        <w:t>outside</w:t>
      </w:r>
      <w:r w:rsidRPr="008B5047">
        <w:rPr>
          <w:sz w:val="16"/>
        </w:rPr>
        <w:t xml:space="preserve"> the bounds of </w:t>
      </w:r>
      <w:r w:rsidRPr="008B5047">
        <w:rPr>
          <w:rStyle w:val="Emphasis"/>
        </w:rPr>
        <w:t xml:space="preserve">institutionalized </w:t>
      </w:r>
      <w:r w:rsidRPr="00673714">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495A3B00" w14:textId="77777777" w:rsidR="0011232F" w:rsidRPr="00DF1EEC" w:rsidRDefault="0011232F" w:rsidP="0011232F">
      <w:pPr>
        <w:rPr>
          <w:sz w:val="16"/>
        </w:rPr>
      </w:pPr>
      <w:r w:rsidRPr="008B5047">
        <w:rPr>
          <w:sz w:val="16"/>
        </w:rPr>
        <w:t xml:space="preserve">As Catherine Fisk and I recently argued, </w:t>
      </w:r>
      <w:r w:rsidRPr="00673714">
        <w:rPr>
          <w:rStyle w:val="Emphasis"/>
          <w:highlight w:val="cyan"/>
        </w:rPr>
        <w:t>law</w:t>
      </w:r>
      <w:r w:rsidRPr="008B5047">
        <w:rPr>
          <w:sz w:val="16"/>
        </w:rPr>
        <w:t xml:space="preserve"> </w:t>
      </w:r>
      <w:r w:rsidRPr="008B5047">
        <w:rPr>
          <w:rStyle w:val="TitleChar"/>
        </w:rPr>
        <w:t>has played a</w:t>
      </w:r>
      <w:r w:rsidRPr="008B5047">
        <w:rPr>
          <w:sz w:val="16"/>
        </w:rPr>
        <w:t xml:space="preserve">n undertheorized </w:t>
      </w:r>
      <w:r w:rsidRPr="008B5047">
        <w:rPr>
          <w:rStyle w:val="Emphasis"/>
        </w:rPr>
        <w:t>role</w:t>
      </w:r>
      <w:r w:rsidRPr="008B5047">
        <w:rPr>
          <w:rStyle w:val="TitleChar"/>
        </w:rPr>
        <w:t xml:space="preserve"> in </w:t>
      </w:r>
      <w:r w:rsidRPr="008B5047">
        <w:rPr>
          <w:rStyle w:val="Emphasis"/>
        </w:rPr>
        <w:t>constructing</w:t>
      </w:r>
      <w:r w:rsidRPr="008B5047">
        <w:rPr>
          <w:rStyle w:val="TitleChar"/>
        </w:rPr>
        <w:t xml:space="preserve"> the </w:t>
      </w:r>
      <w:r w:rsidRPr="008B5047">
        <w:rPr>
          <w:rStyle w:val="Emphasis"/>
        </w:rPr>
        <w:t>labor</w:t>
      </w:r>
      <w:r w:rsidRPr="008B5047">
        <w:rPr>
          <w:rStyle w:val="TitleChar"/>
        </w:rPr>
        <w:t xml:space="preserve"> movement and </w:t>
      </w:r>
      <w:r w:rsidRPr="008B5047">
        <w:rPr>
          <w:rStyle w:val="Emphasis"/>
        </w:rPr>
        <w:t>civil-rights</w:t>
      </w:r>
      <w:r w:rsidRPr="008B5047">
        <w:rPr>
          <w:sz w:val="16"/>
        </w:rPr>
        <w:t xml:space="preserve"> </w:t>
      </w:r>
      <w:r w:rsidRPr="008B5047">
        <w:rPr>
          <w:rStyle w:val="TitleChar"/>
        </w:rPr>
        <w:t xml:space="preserve">movement as </w:t>
      </w:r>
      <w:r w:rsidRPr="008B5047">
        <w:rPr>
          <w:rStyle w:val="Emphasis"/>
        </w:rPr>
        <w:t>separate</w:t>
      </w:r>
      <w:r w:rsidRPr="008B5047">
        <w:rPr>
          <w:rStyle w:val="TitleChar"/>
        </w:rPr>
        <w:t xml:space="preserve"> and </w:t>
      </w:r>
      <w:r w:rsidRPr="008B5047">
        <w:rPr>
          <w:rStyle w:val="Emphasis"/>
        </w:rPr>
        <w:t>apart</w:t>
      </w:r>
      <w:r w:rsidRPr="008B5047">
        <w:rPr>
          <w:rStyle w:val="TitleChar"/>
        </w:rPr>
        <w:t xml:space="preserve"> from each other,</w:t>
      </w:r>
      <w:r w:rsidRPr="008B5047">
        <w:rPr>
          <w:sz w:val="16"/>
        </w:rPr>
        <w:t xml:space="preserve"> by </w:t>
      </w:r>
      <w:r w:rsidRPr="00673714">
        <w:rPr>
          <w:rStyle w:val="TitleChar"/>
          <w:highlight w:val="cyan"/>
        </w:rPr>
        <w:t>afford</w:t>
      </w:r>
      <w:r w:rsidRPr="008B5047">
        <w:rPr>
          <w:rStyle w:val="TitleChar"/>
        </w:rPr>
        <w:t>ing</w:t>
      </w:r>
      <w:r w:rsidRPr="008B5047">
        <w:rPr>
          <w:sz w:val="16"/>
        </w:rPr>
        <w:t xml:space="preserve"> </w:t>
      </w:r>
      <w:r w:rsidRPr="00673714">
        <w:rPr>
          <w:rStyle w:val="Emphasis"/>
          <w:highlight w:val="cyan"/>
        </w:rPr>
        <w:t>First</w:t>
      </w:r>
      <w:r w:rsidRPr="008B5047">
        <w:rPr>
          <w:rStyle w:val="Emphasis"/>
        </w:rPr>
        <w:t xml:space="preserve"> </w:t>
      </w:r>
      <w:r w:rsidRPr="00673714">
        <w:rPr>
          <w:rStyle w:val="Emphasis"/>
          <w:highlight w:val="cyan"/>
        </w:rPr>
        <w:t>Amendment</w:t>
      </w:r>
      <w:r w:rsidRPr="008B5047">
        <w:rPr>
          <w:sz w:val="16"/>
        </w:rPr>
        <w:t xml:space="preserve"> </w:t>
      </w:r>
      <w:r w:rsidRPr="008B5047">
        <w:rPr>
          <w:rStyle w:val="TitleChar"/>
        </w:rPr>
        <w:t xml:space="preserve">protections </w:t>
      </w:r>
      <w:r w:rsidRPr="00673714">
        <w:rPr>
          <w:rStyle w:val="TitleChar"/>
          <w:highlight w:val="cyan"/>
        </w:rPr>
        <w:t xml:space="preserve">to </w:t>
      </w:r>
      <w:r w:rsidRPr="00673714">
        <w:rPr>
          <w:rStyle w:val="Emphasis"/>
          <w:highlight w:val="cyan"/>
        </w:rPr>
        <w:t>civil rights</w:t>
      </w:r>
      <w:r w:rsidRPr="00673714">
        <w:rPr>
          <w:sz w:val="16"/>
          <w:highlight w:val="cyan"/>
        </w:rPr>
        <w:t xml:space="preserve"> </w:t>
      </w:r>
      <w:r w:rsidRPr="00673714">
        <w:rPr>
          <w:rStyle w:val="TitleChar"/>
          <w:highlight w:val="cyan"/>
        </w:rPr>
        <w:t>groups</w:t>
      </w:r>
      <w:r w:rsidRPr="008B5047">
        <w:rPr>
          <w:sz w:val="16"/>
        </w:rPr>
        <w:t xml:space="preserve">, who engage in “political” activity, </w:t>
      </w:r>
      <w:r w:rsidRPr="008B5047">
        <w:rPr>
          <w:rStyle w:val="TitleChar"/>
        </w:rPr>
        <w:t xml:space="preserve">that are </w:t>
      </w:r>
      <w:r w:rsidRPr="008B5047">
        <w:rPr>
          <w:rStyle w:val="Emphasis"/>
        </w:rPr>
        <w:t>denied</w:t>
      </w:r>
      <w:r w:rsidRPr="008B5047">
        <w:rPr>
          <w:sz w:val="16"/>
        </w:rPr>
        <w:t xml:space="preserve"> </w:t>
      </w:r>
      <w:r w:rsidRPr="008B5047">
        <w:rPr>
          <w:rStyle w:val="TitleChar"/>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TitleChar"/>
        </w:rPr>
        <w:t xml:space="preserve">Labor unions who have strayed from the </w:t>
      </w:r>
      <w:r w:rsidRPr="008B5047">
        <w:rPr>
          <w:rStyle w:val="Emphasis"/>
        </w:rPr>
        <w:t>lawful parameters</w:t>
      </w:r>
      <w:r w:rsidRPr="008B5047">
        <w:rPr>
          <w:sz w:val="16"/>
        </w:rPr>
        <w:t xml:space="preserve"> </w:t>
      </w:r>
      <w:r w:rsidRPr="008B5047">
        <w:rPr>
          <w:rStyle w:val="TitleChar"/>
        </w:rPr>
        <w:t>of protest</w:t>
      </w:r>
      <w:r w:rsidRPr="008B5047">
        <w:rPr>
          <w:sz w:val="16"/>
        </w:rPr>
        <w:t xml:space="preserve"> have </w:t>
      </w:r>
      <w:r w:rsidRPr="008B5047">
        <w:rPr>
          <w:rStyle w:val="Emphasis"/>
        </w:rPr>
        <w:t>paid</w:t>
      </w:r>
      <w:r w:rsidRPr="008B5047">
        <w:rPr>
          <w:sz w:val="16"/>
        </w:rPr>
        <w:t xml:space="preserve"> </w:t>
      </w:r>
      <w:r w:rsidRPr="008B5047">
        <w:rPr>
          <w:rStyle w:val="TitleChar"/>
        </w:rPr>
        <w:t>for it dearly</w:t>
      </w:r>
      <w:r w:rsidRPr="008B5047">
        <w:rPr>
          <w:sz w:val="16"/>
        </w:rPr>
        <w:t xml:space="preserve">.195 As such, </w:t>
      </w:r>
      <w:r w:rsidRPr="008B5047">
        <w:rPr>
          <w:rStyle w:val="TitleChar"/>
        </w:rPr>
        <w:t xml:space="preserve">it is no surprise that some </w:t>
      </w:r>
      <w:r w:rsidRPr="00673714">
        <w:rPr>
          <w:rStyle w:val="TitleChar"/>
          <w:highlight w:val="cyan"/>
        </w:rPr>
        <w:t xml:space="preserve">unions are </w:t>
      </w:r>
      <w:r w:rsidRPr="00673714">
        <w:rPr>
          <w:rStyle w:val="Emphasis"/>
          <w:highlight w:val="cyan"/>
        </w:rPr>
        <w:t>reluctant</w:t>
      </w:r>
      <w:r w:rsidRPr="00673714">
        <w:rPr>
          <w:rStyle w:val="TitleChar"/>
          <w:highlight w:val="cyan"/>
        </w:rPr>
        <w:t xml:space="preserve"> to embrace</w:t>
      </w:r>
      <w:r w:rsidRPr="008B5047">
        <w:rPr>
          <w:rStyle w:val="TitleChar"/>
        </w:rPr>
        <w:t xml:space="preserve"> a </w:t>
      </w:r>
      <w:r w:rsidRPr="008B5047">
        <w:rPr>
          <w:rStyle w:val="Emphasis"/>
        </w:rPr>
        <w:t>broader vision</w:t>
      </w:r>
      <w:r w:rsidRPr="008B5047">
        <w:rPr>
          <w:rStyle w:val="TitleChar"/>
        </w:rPr>
        <w:t xml:space="preserve"> of what the strike can be</w:t>
      </w:r>
      <w:r w:rsidRPr="008B5047">
        <w:rPr>
          <w:sz w:val="16"/>
        </w:rPr>
        <w:t>. Under current law, worker protest that defies acceptable legal parameters can destroy a union.</w:t>
      </w:r>
    </w:p>
    <w:p w14:paraId="25964219" w14:textId="77777777" w:rsidR="0011232F" w:rsidRPr="00DF1EEC" w:rsidRDefault="0011232F" w:rsidP="0011232F">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0727D6B" w14:textId="77777777" w:rsidR="0011232F" w:rsidRPr="008215F4" w:rsidRDefault="0011232F" w:rsidP="0011232F">
      <w:pPr>
        <w:rPr>
          <w:sz w:val="16"/>
        </w:rPr>
      </w:pPr>
      <w:r w:rsidRPr="00DF1EEC">
        <w:rPr>
          <w:sz w:val="16"/>
        </w:rPr>
        <w:t xml:space="preserve">And yet, </w:t>
      </w:r>
      <w:r w:rsidRPr="00673714">
        <w:rPr>
          <w:rStyle w:val="TitleChar"/>
          <w:highlight w:val="cyan"/>
        </w:rPr>
        <w:t xml:space="preserve">labor’s </w:t>
      </w:r>
      <w:r w:rsidRPr="00673714">
        <w:rPr>
          <w:rStyle w:val="Emphasis"/>
          <w:highlight w:val="cyan"/>
        </w:rPr>
        <w:t>reluctance</w:t>
      </w:r>
      <w:r w:rsidRPr="00673714">
        <w:rPr>
          <w:rStyle w:val="TitleChar"/>
          <w:highlight w:val="cyan"/>
        </w:rPr>
        <w:t xml:space="preserve"> to engage in</w:t>
      </w:r>
      <w:r w:rsidRPr="008B5047">
        <w:rPr>
          <w:rStyle w:val="TitleChar"/>
        </w:rPr>
        <w:t xml:space="preserve"> the “</w:t>
      </w:r>
      <w:r w:rsidRPr="00673714">
        <w:rPr>
          <w:rStyle w:val="Emphasis"/>
          <w:highlight w:val="cyan"/>
        </w:rPr>
        <w:t>contest</w:t>
      </w:r>
      <w:r w:rsidRPr="00673714">
        <w:rPr>
          <w:rStyle w:val="TitleChar"/>
          <w:highlight w:val="cyan"/>
        </w:rPr>
        <w:t xml:space="preserve"> of </w:t>
      </w:r>
      <w:r w:rsidRPr="00673714">
        <w:rPr>
          <w:rStyle w:val="Emphasis"/>
          <w:highlight w:val="cyan"/>
        </w:rPr>
        <w:t>ideas</w:t>
      </w:r>
      <w:r w:rsidRPr="008B5047">
        <w:rPr>
          <w:rStyle w:val="TitleChar"/>
        </w:rPr>
        <w:t>”</w:t>
      </w:r>
      <w:r w:rsidRPr="00DF1EEC">
        <w:rPr>
          <w:sz w:val="16"/>
        </w:rPr>
        <w:t xml:space="preserve"> has inhibited more than its cultivation of broader allies; it has </w:t>
      </w:r>
      <w:r w:rsidRPr="00673714">
        <w:rPr>
          <w:rStyle w:val="Emphasis"/>
          <w:highlight w:val="cyan"/>
        </w:rPr>
        <w:t>inhibited</w:t>
      </w:r>
      <w:r w:rsidRPr="00DF1EEC">
        <w:rPr>
          <w:sz w:val="16"/>
        </w:rPr>
        <w:t xml:space="preserve"> its own </w:t>
      </w:r>
      <w:r w:rsidRPr="00673714">
        <w:rPr>
          <w:rStyle w:val="Emphasis"/>
          <w:highlight w:val="cyan"/>
        </w:rPr>
        <w:t>organizing</w:t>
      </w:r>
      <w:r w:rsidRPr="00DF1EEC">
        <w:rPr>
          <w:sz w:val="16"/>
        </w:rPr>
        <w:t xml:space="preserve">. </w:t>
      </w:r>
      <w:r w:rsidRPr="008B5047">
        <w:rPr>
          <w:rStyle w:val="TitleChar"/>
        </w:rPr>
        <w:t xml:space="preserve">If working people have </w:t>
      </w:r>
      <w:r w:rsidRPr="008B5047">
        <w:rPr>
          <w:rStyle w:val="Emphasis"/>
        </w:rPr>
        <w:t>no exposure</w:t>
      </w:r>
      <w:r w:rsidRPr="008B5047">
        <w:rPr>
          <w:rStyle w:val="TitleChar"/>
        </w:rPr>
        <w:t xml:space="preserve"> to </w:t>
      </w:r>
      <w:r w:rsidRPr="008B5047">
        <w:rPr>
          <w:rStyle w:val="Emphasis"/>
        </w:rPr>
        <w:t>alternative visions</w:t>
      </w:r>
      <w:r w:rsidRPr="008B5047">
        <w:rPr>
          <w:rStyle w:val="TitleChar"/>
        </w:rPr>
        <w:t xml:space="preserve"> of political economy or what </w:t>
      </w:r>
      <w:r w:rsidRPr="008B5047">
        <w:rPr>
          <w:rStyle w:val="Emphasis"/>
        </w:rPr>
        <w:t>workplace democracy</w:t>
      </w:r>
      <w:r w:rsidRPr="008B5047">
        <w:rPr>
          <w:rStyle w:val="TitleChar"/>
        </w:rPr>
        <w:t xml:space="preserve"> entails, it is that much </w:t>
      </w:r>
      <w:r w:rsidRPr="008B5047">
        <w:rPr>
          <w:rStyle w:val="Emphasis"/>
        </w:rPr>
        <w:t>harder</w:t>
      </w:r>
      <w:r w:rsidRPr="008B5047">
        <w:rPr>
          <w:rStyle w:val="TitleChar"/>
        </w:rPr>
        <w:t xml:space="preserve"> to convince them to </w:t>
      </w:r>
      <w:r w:rsidRPr="008B5047">
        <w:rPr>
          <w:rStyle w:val="Emphasis"/>
        </w:rPr>
        <w:t>join unions</w:t>
      </w:r>
      <w:r w:rsidRPr="00DF1EEC">
        <w:rPr>
          <w:sz w:val="16"/>
        </w:rPr>
        <w:t xml:space="preserve">. Similarly, </w:t>
      </w:r>
      <w:r w:rsidRPr="00DF1EEC">
        <w:rPr>
          <w:rStyle w:val="TitleChar"/>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TitleChar"/>
        </w:rPr>
        <w:t>has</w:t>
      </w:r>
      <w:r w:rsidRPr="00DF1EEC">
        <w:rPr>
          <w:sz w:val="16"/>
        </w:rPr>
        <w:t xml:space="preserve"> always </w:t>
      </w:r>
      <w:r w:rsidRPr="00673714">
        <w:rPr>
          <w:rStyle w:val="Emphasis"/>
          <w:highlight w:val="cyan"/>
        </w:rPr>
        <w:t>diminished</w:t>
      </w:r>
      <w:r w:rsidRPr="00DF1EEC">
        <w:rPr>
          <w:sz w:val="16"/>
        </w:rPr>
        <w:t xml:space="preserve"> </w:t>
      </w:r>
      <w:r w:rsidRPr="00DF1EEC">
        <w:rPr>
          <w:rStyle w:val="TitleChar"/>
        </w:rPr>
        <w:t xml:space="preserve">its </w:t>
      </w:r>
      <w:r w:rsidRPr="00673714">
        <w:rPr>
          <w:rStyle w:val="TitleChar"/>
          <w:highlight w:val="cyan"/>
        </w:rPr>
        <w:t>power</w:t>
      </w:r>
      <w:r w:rsidRPr="00DF1EEC">
        <w:rPr>
          <w:sz w:val="16"/>
        </w:rPr>
        <w:t xml:space="preserve"> (</w:t>
      </w:r>
      <w:r w:rsidRPr="00673714">
        <w:rPr>
          <w:rStyle w:val="TitleChar"/>
          <w:highlight w:val="cyan"/>
        </w:rPr>
        <w:t>and</w:t>
      </w:r>
      <w:r w:rsidRPr="00DF1EEC">
        <w:rPr>
          <w:rStyle w:val="TitleChar"/>
        </w:rPr>
        <w:t xml:space="preserve"> </w:t>
      </w:r>
      <w:r w:rsidRPr="00DF1EEC">
        <w:rPr>
          <w:rStyle w:val="Emphasis"/>
        </w:rPr>
        <w:t xml:space="preserve">moral </w:t>
      </w:r>
      <w:r w:rsidRPr="00673714">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4C31E13E" w14:textId="77777777" w:rsidR="00505D38" w:rsidRDefault="00505D38" w:rsidP="00505D38">
      <w:pPr>
        <w:pStyle w:val="Heading3"/>
      </w:pPr>
      <w:r>
        <w:lastRenderedPageBreak/>
        <w:t>1NC</w:t>
      </w:r>
    </w:p>
    <w:p w14:paraId="309AF106" w14:textId="77777777" w:rsidR="00505D38" w:rsidRDefault="00505D38" w:rsidP="00505D38">
      <w:r>
        <w:t>Marxism K</w:t>
      </w:r>
    </w:p>
    <w:p w14:paraId="431D436E" w14:textId="59E3D537" w:rsidR="00505D38" w:rsidRDefault="00505D38" w:rsidP="00505D38">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w:t>
      </w:r>
    </w:p>
    <w:p w14:paraId="54B09B0B" w14:textId="77777777" w:rsidR="00505D38" w:rsidRDefault="00505D38" w:rsidP="00505D38">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1638C4CC" w14:textId="77777777" w:rsidR="00505D38" w:rsidRPr="00CC0DD6" w:rsidRDefault="00505D38" w:rsidP="00505D38">
      <w:pPr>
        <w:rPr>
          <w:sz w:val="14"/>
        </w:rPr>
      </w:pPr>
      <w:r w:rsidRPr="00CC0DD6">
        <w:rPr>
          <w:sz w:val="14"/>
        </w:rPr>
        <w:t xml:space="preserve">Before starting any actual </w:t>
      </w:r>
      <w:r w:rsidRPr="00A72AFE">
        <w:rPr>
          <w:rStyle w:val="StyleUnderline"/>
          <w:highlight w:val="cyan"/>
        </w:rPr>
        <w:t>analysis</w:t>
      </w:r>
      <w:r w:rsidRPr="00CC0DD6">
        <w:rPr>
          <w:sz w:val="14"/>
        </w:rPr>
        <w:t xml:space="preserve">, I </w:t>
      </w:r>
      <w:r w:rsidRPr="00A72AFE">
        <w:rPr>
          <w:rStyle w:val="StyleUnderline"/>
          <w:highlight w:val="cyan"/>
        </w:rPr>
        <w:t xml:space="preserve">should </w:t>
      </w:r>
      <w:r w:rsidRPr="00A72AFE">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A72AFE">
        <w:rPr>
          <w:rStyle w:val="StyleUnderline"/>
          <w:highlight w:val="cyan"/>
        </w:rPr>
        <w:t xml:space="preserve">the </w:t>
      </w:r>
      <w:r w:rsidRPr="00A72AFE">
        <w:rPr>
          <w:rStyle w:val="Emphasis"/>
          <w:highlight w:val="cyan"/>
        </w:rPr>
        <w:t>fundamental</w:t>
      </w:r>
      <w:r w:rsidRPr="009939DF">
        <w:rPr>
          <w:rStyle w:val="Emphasis"/>
        </w:rPr>
        <w:t xml:space="preserve"> social </w:t>
      </w:r>
      <w:r w:rsidRPr="00A72AFE">
        <w:rPr>
          <w:rStyle w:val="Emphasis"/>
          <w:highlight w:val="cyan"/>
        </w:rPr>
        <w:t>mechanics</w:t>
      </w:r>
      <w:r w:rsidRPr="00A72AFE">
        <w:rPr>
          <w:rStyle w:val="StyleUnderline"/>
          <w:highlight w:val="cyan"/>
        </w:rPr>
        <w:t xml:space="preserve"> grounding violence with the intent of </w:t>
      </w:r>
      <w:r w:rsidRPr="00A72AFE">
        <w:rPr>
          <w:rStyle w:val="Emphasis"/>
          <w:highlight w:val="cyan"/>
        </w:rPr>
        <w:t>transforming</w:t>
      </w:r>
      <w:r w:rsidRPr="00A72AFE">
        <w:rPr>
          <w:rStyle w:val="StyleUnderline"/>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1AE28ABF" w14:textId="77777777" w:rsidR="00505D38" w:rsidRPr="00CC0DD6" w:rsidRDefault="00505D38" w:rsidP="00505D38">
      <w:pPr>
        <w:rPr>
          <w:sz w:val="14"/>
        </w:rPr>
      </w:pPr>
      <w:r w:rsidRPr="00CC0DD6">
        <w:rPr>
          <w:sz w:val="14"/>
        </w:rPr>
        <w:t xml:space="preserve">In Grundrisse and in the first volume of Das Kapital, Marx explains this method </w:t>
      </w:r>
      <w:r w:rsidRPr="00D0245D">
        <w:rPr>
          <w:rStyle w:val="StyleUnderline"/>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StyleUnderline"/>
        </w:rPr>
        <w:t xml:space="preserve"> the order of investigation and </w:t>
      </w:r>
      <w:r w:rsidRPr="00196963">
        <w:rPr>
          <w:rStyle w:val="Emphasis"/>
        </w:rPr>
        <w:t>deepening</w:t>
      </w:r>
      <w:r w:rsidRPr="00D0245D">
        <w:rPr>
          <w:rStyle w:val="StyleUnderline"/>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7FF1838B" w14:textId="77777777" w:rsidR="00505D38" w:rsidRPr="00CC0DD6" w:rsidRDefault="00505D38" w:rsidP="00505D38">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A72AFE">
        <w:rPr>
          <w:rStyle w:val="StyleUnderline"/>
          <w:highlight w:val="cyan"/>
        </w:rPr>
        <w:t xml:space="preserve">The </w:t>
      </w:r>
      <w:r w:rsidRPr="00A72AFE">
        <w:rPr>
          <w:rStyle w:val="Emphasis"/>
          <w:highlight w:val="cyan"/>
        </w:rPr>
        <w:t>dialectical materialist</w:t>
      </w:r>
      <w:r w:rsidRPr="00A72AFE">
        <w:rPr>
          <w:rStyle w:val="StyleUnderline"/>
          <w:highlight w:val="cyan"/>
        </w:rPr>
        <w:t xml:space="preserve"> would </w:t>
      </w:r>
      <w:r w:rsidRPr="00A72AFE">
        <w:rPr>
          <w:rStyle w:val="StyleUnderline"/>
        </w:rPr>
        <w:t>attempt</w:t>
      </w:r>
      <w:r w:rsidRPr="00D0245D">
        <w:rPr>
          <w:rStyle w:val="StyleUnderline"/>
        </w:rPr>
        <w:t xml:space="preserve"> to </w:t>
      </w:r>
      <w:r w:rsidRPr="00A72AFE">
        <w:rPr>
          <w:rStyle w:val="StyleUnderline"/>
          <w:highlight w:val="cyan"/>
        </w:rPr>
        <w:t xml:space="preserve">find the </w:t>
      </w:r>
      <w:r w:rsidRPr="00A72AFE">
        <w:rPr>
          <w:rStyle w:val="Emphasis"/>
          <w:highlight w:val="cyan"/>
        </w:rPr>
        <w:t>last level</w:t>
      </w:r>
      <w:r w:rsidRPr="00A72AFE">
        <w:rPr>
          <w:rStyle w:val="StyleUnderline"/>
          <w:highlight w:val="cyan"/>
        </w:rPr>
        <w:t xml:space="preserve"> of the</w:t>
      </w:r>
      <w:r w:rsidRPr="00D0245D">
        <w:rPr>
          <w:rStyle w:val="StyleUnderline"/>
        </w:rPr>
        <w:t xml:space="preserve"> dependency chain </w:t>
      </w:r>
      <w:r w:rsidRPr="00A72AFE">
        <w:rPr>
          <w:rStyle w:val="StyleUnderline"/>
          <w:highlight w:val="cyan"/>
        </w:rPr>
        <w:t xml:space="preserve">connecting the </w:t>
      </w:r>
      <w:r w:rsidRPr="00A72AFE">
        <w:rPr>
          <w:rStyle w:val="Emphasis"/>
        </w:rPr>
        <w:t xml:space="preserve">abstract </w:t>
      </w:r>
      <w:r w:rsidRPr="00A72AFE">
        <w:rPr>
          <w:rStyle w:val="Emphasis"/>
          <w:highlight w:val="cyan"/>
        </w:rPr>
        <w:t>concepts</w:t>
      </w:r>
      <w:r w:rsidRPr="00A72AFE">
        <w:rPr>
          <w:rStyle w:val="StyleUnderline"/>
          <w:highlight w:val="cyan"/>
        </w:rPr>
        <w:t xml:space="preserve"> we use to describe social organization</w:t>
      </w:r>
      <w:r w:rsidRPr="00CC0DD6">
        <w:rPr>
          <w:sz w:val="14"/>
        </w:rPr>
        <w:t xml:space="preserve">. </w:t>
      </w:r>
      <w:r w:rsidRPr="00A72AFE">
        <w:rPr>
          <w:rStyle w:val="StyleUnderline"/>
          <w:highlight w:val="cyan"/>
        </w:rPr>
        <w:t xml:space="preserve">At the end </w:t>
      </w:r>
      <w:r w:rsidRPr="00A72AFE">
        <w:rPr>
          <w:rStyle w:val="StyleUnderline"/>
        </w:rPr>
        <w:t>of this chain</w:t>
      </w:r>
      <w:r w:rsidRPr="00CC0DD6">
        <w:rPr>
          <w:sz w:val="14"/>
        </w:rPr>
        <w:t xml:space="preserve">, </w:t>
      </w:r>
      <w:r w:rsidRPr="00A72AFE">
        <w:rPr>
          <w:rStyle w:val="Emphasis"/>
          <w:highlight w:val="cyan"/>
        </w:rPr>
        <w:t>denying</w:t>
      </w:r>
      <w:r w:rsidRPr="00CC0DD6">
        <w:rPr>
          <w:sz w:val="14"/>
        </w:rPr>
        <w:t xml:space="preserve"> ideas are founded upon themselves as spontaneous mind creations and </w:t>
      </w:r>
      <w:r w:rsidRPr="00A72AFE">
        <w:rPr>
          <w:rStyle w:val="StyleUnderline"/>
          <w:highlight w:val="cyan"/>
        </w:rPr>
        <w:t>that social organization arises from</w:t>
      </w:r>
      <w:r w:rsidRPr="00D0245D">
        <w:rPr>
          <w:rStyle w:val="StyleUnderline"/>
        </w:rPr>
        <w:t xml:space="preserve"> </w:t>
      </w:r>
      <w:r w:rsidRPr="00196963">
        <w:rPr>
          <w:rStyle w:val="Emphasis"/>
        </w:rPr>
        <w:t xml:space="preserve">spontaneous </w:t>
      </w:r>
      <w:r w:rsidRPr="00A72AFE">
        <w:rPr>
          <w:rStyle w:val="Emphasis"/>
          <w:highlight w:val="cyan"/>
        </w:rPr>
        <w:t>ideas</w:t>
      </w:r>
      <w:r w:rsidRPr="00A72AFE">
        <w:rPr>
          <w:rStyle w:val="StyleUnderline"/>
          <w:highlight w:val="cyan"/>
        </w:rPr>
        <w:t xml:space="preserve"> without a change in the </w:t>
      </w:r>
      <w:r w:rsidRPr="00A72AFE">
        <w:rPr>
          <w:rStyle w:val="Emphasis"/>
          <w:highlight w:val="cyan"/>
        </w:rPr>
        <w:t>material basis</w:t>
      </w:r>
      <w:r w:rsidRPr="00D0245D">
        <w:rPr>
          <w:rStyle w:val="StyleUnderline"/>
        </w:rPr>
        <w:t xml:space="preserve"> of social experience</w:t>
      </w:r>
      <w:r w:rsidRPr="00CC0DD6">
        <w:rPr>
          <w:sz w:val="14"/>
        </w:rPr>
        <w:t xml:space="preserve">, </w:t>
      </w:r>
      <w:r w:rsidRPr="00A72AFE">
        <w:rPr>
          <w:rStyle w:val="StyleUnderline"/>
          <w:highlight w:val="cyan"/>
        </w:rPr>
        <w:t xml:space="preserve">they find a </w:t>
      </w:r>
      <w:r w:rsidRPr="00A72AFE">
        <w:rPr>
          <w:rStyle w:val="Emphasis"/>
          <w:highlight w:val="cyan"/>
        </w:rPr>
        <w:t>concrete reality</w:t>
      </w:r>
      <w:r w:rsidRPr="00CC0DD6">
        <w:rPr>
          <w:sz w:val="14"/>
        </w:rPr>
        <w:t xml:space="preserve">. </w:t>
      </w:r>
      <w:r w:rsidRPr="00196963">
        <w:rPr>
          <w:sz w:val="14"/>
        </w:rPr>
        <w:t>That is, a social practice established through gradual transformation, action</w:t>
      </w:r>
      <w:r w:rsidRPr="00CC0DD6">
        <w:rPr>
          <w:sz w:val="14"/>
        </w:rPr>
        <w:t xml:space="preserve">.25 </w:t>
      </w:r>
      <w:r w:rsidRPr="0089224E">
        <w:rPr>
          <w:rStyle w:val="StyleUnderline"/>
        </w:rPr>
        <w:t xml:space="preserve">This investigation reveals to the dialectician the </w:t>
      </w:r>
      <w:r w:rsidRPr="00196963">
        <w:rPr>
          <w:rStyle w:val="Emphasis"/>
        </w:rPr>
        <w:t>basic logic</w:t>
      </w:r>
      <w:r w:rsidRPr="0089224E">
        <w:rPr>
          <w:rStyle w:val="StyleUnderline"/>
        </w:rPr>
        <w:t xml:space="preserve"> upon which the complex of institutions and structures operates</w:t>
      </w:r>
      <w:r w:rsidRPr="00CC0DD6">
        <w:rPr>
          <w:sz w:val="14"/>
        </w:rPr>
        <w:t xml:space="preserve">. Marx derives his analysis from the mode of production because he considers </w:t>
      </w:r>
      <w:r w:rsidRPr="0089224E">
        <w:rPr>
          <w:rStyle w:val="StyleUnderline"/>
        </w:rPr>
        <w:t xml:space="preserve">only </w:t>
      </w:r>
      <w:r w:rsidRPr="00196963">
        <w:rPr>
          <w:rStyle w:val="Emphasis"/>
        </w:rPr>
        <w:t>two</w:t>
      </w:r>
      <w:r w:rsidRPr="0089224E">
        <w:rPr>
          <w:rStyle w:val="StyleUnderline"/>
        </w:rPr>
        <w:t xml:space="preserve"> things can be presumed about the logic of human interaction</w:t>
      </w:r>
      <w:r w:rsidRPr="00CC0DD6">
        <w:rPr>
          <w:sz w:val="14"/>
        </w:rPr>
        <w:t xml:space="preserve">: </w:t>
      </w:r>
      <w:r w:rsidRPr="0089224E">
        <w:rPr>
          <w:rStyle w:val="StyleUnderline"/>
        </w:rPr>
        <w:t xml:space="preserve">that we depend on means of </w:t>
      </w:r>
      <w:r w:rsidRPr="00196963">
        <w:rPr>
          <w:rStyle w:val="Emphasis"/>
        </w:rPr>
        <w:t>subsistence</w:t>
      </w:r>
      <w:r w:rsidRPr="00CC0DD6">
        <w:rPr>
          <w:sz w:val="14"/>
        </w:rPr>
        <w:t xml:space="preserve"> (e.g. food), </w:t>
      </w:r>
      <w:r w:rsidRPr="0089224E">
        <w:rPr>
          <w:rStyle w:val="StyleUnderline"/>
        </w:rPr>
        <w:t xml:space="preserve">and on </w:t>
      </w:r>
      <w:r w:rsidRPr="00196963">
        <w:rPr>
          <w:rStyle w:val="Emphasis"/>
        </w:rPr>
        <w:t>each other</w:t>
      </w:r>
      <w:r w:rsidRPr="00CC0DD6">
        <w:rPr>
          <w:sz w:val="14"/>
        </w:rPr>
        <w:t xml:space="preserve">. </w:t>
      </w:r>
      <w:r w:rsidRPr="0089224E">
        <w:rPr>
          <w:rStyle w:val="StyleUnderline"/>
        </w:rPr>
        <w:t xml:space="preserve">The </w:t>
      </w:r>
      <w:r w:rsidRPr="00196963">
        <w:rPr>
          <w:rStyle w:val="Emphasis"/>
        </w:rPr>
        <w:t>mode of production</w:t>
      </w:r>
      <w:r w:rsidRPr="0089224E">
        <w:rPr>
          <w:rStyle w:val="StyleUnderline"/>
        </w:rPr>
        <w:t xml:space="preserve"> concerns the way we organize our interdependence through the means of subsistence</w:t>
      </w:r>
      <w:r w:rsidRPr="00CC0DD6">
        <w:rPr>
          <w:sz w:val="14"/>
        </w:rPr>
        <w:t>.26</w:t>
      </w:r>
    </w:p>
    <w:p w14:paraId="6F507A9B" w14:textId="77777777" w:rsidR="00505D38" w:rsidRPr="00CC0DD6" w:rsidRDefault="00505D38" w:rsidP="00505D38">
      <w:pPr>
        <w:rPr>
          <w:sz w:val="14"/>
        </w:rPr>
      </w:pPr>
      <w:r w:rsidRPr="0089224E">
        <w:rPr>
          <w:rStyle w:val="StyleUnderline"/>
        </w:rPr>
        <w:t xml:space="preserve">By </w:t>
      </w:r>
      <w:r w:rsidRPr="00A72AFE">
        <w:rPr>
          <w:rStyle w:val="StyleUnderline"/>
        </w:rPr>
        <w:t>revealing the</w:t>
      </w:r>
      <w:r w:rsidRPr="0089224E">
        <w:rPr>
          <w:rStyle w:val="StyleUnderline"/>
        </w:rPr>
        <w:t xml:space="preserve"> conceptual and material </w:t>
      </w:r>
      <w:r w:rsidRPr="00A72AFE">
        <w:rPr>
          <w:rStyle w:val="StyleUnderline"/>
        </w:rPr>
        <w:t>origin</w:t>
      </w:r>
      <w:r w:rsidRPr="0089224E">
        <w:rPr>
          <w:rStyle w:val="StyleUnderline"/>
        </w:rPr>
        <w:t xml:space="preserve"> of the organizational system</w:t>
      </w:r>
      <w:r w:rsidRPr="00CC0DD6">
        <w:rPr>
          <w:sz w:val="14"/>
        </w:rPr>
        <w:t xml:space="preserve">, </w:t>
      </w:r>
      <w:r w:rsidRPr="00A72AFE">
        <w:rPr>
          <w:rStyle w:val="StyleUnderline"/>
          <w:highlight w:val="cyan"/>
        </w:rPr>
        <w:t xml:space="preserve">the method enables </w:t>
      </w:r>
      <w:r w:rsidRPr="00A72AFE">
        <w:rPr>
          <w:rStyle w:val="Emphasis"/>
          <w:highlight w:val="cyan"/>
        </w:rPr>
        <w:t>imagining</w:t>
      </w:r>
      <w:r w:rsidRPr="00A72AFE">
        <w:rPr>
          <w:rStyle w:val="StyleUnderline"/>
          <w:highlight w:val="cyan"/>
        </w:rPr>
        <w:t xml:space="preserve"> and </w:t>
      </w:r>
      <w:r w:rsidRPr="00A72AFE">
        <w:rPr>
          <w:rStyle w:val="Emphasis"/>
          <w:highlight w:val="cyan"/>
        </w:rPr>
        <w:t>strategizing</w:t>
      </w:r>
      <w:r w:rsidRPr="00A72AFE">
        <w:rPr>
          <w:rStyle w:val="StyleUnderline"/>
          <w:highlight w:val="cyan"/>
        </w:rPr>
        <w:t xml:space="preserve"> what it takes to </w:t>
      </w:r>
      <w:r w:rsidRPr="00A72AFE">
        <w:rPr>
          <w:rStyle w:val="Emphasis"/>
          <w:highlight w:val="cyan"/>
        </w:rPr>
        <w:t>transform</w:t>
      </w:r>
      <w:r w:rsidRPr="0089224E">
        <w:rPr>
          <w:rStyle w:val="StyleUnderline"/>
        </w:rPr>
        <w:t xml:space="preserve"> it</w:t>
      </w:r>
      <w:r w:rsidRPr="00CC0DD6">
        <w:rPr>
          <w:sz w:val="14"/>
        </w:rPr>
        <w:t xml:space="preserve">; </w:t>
      </w:r>
      <w:r w:rsidRPr="00A72AFE">
        <w:rPr>
          <w:rStyle w:val="StyleUnderline"/>
          <w:highlight w:val="cyan"/>
        </w:rPr>
        <w:t xml:space="preserve">which level of the chain requires </w:t>
      </w:r>
      <w:r w:rsidRPr="00A72AFE">
        <w:rPr>
          <w:rStyle w:val="Emphasis"/>
          <w:highlight w:val="cyan"/>
        </w:rPr>
        <w:t>intervention</w:t>
      </w:r>
      <w:r w:rsidRPr="00CC0DD6">
        <w:rPr>
          <w:sz w:val="14"/>
        </w:rPr>
        <w:t xml:space="preserve">.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w:t>
      </w:r>
      <w:r w:rsidRPr="0089224E">
        <w:rPr>
          <w:rStyle w:val="Emphasis"/>
        </w:rPr>
        <w:t>Táíwò</w:t>
      </w:r>
      <w:r w:rsidRPr="00CC0DD6">
        <w:rPr>
          <w:sz w:val="14"/>
        </w:rPr>
        <w:t xml:space="preserve">, in a brilliant attempt to describe that, </w:t>
      </w:r>
      <w:r w:rsidRPr="0089224E">
        <w:rPr>
          <w:rStyle w:val="StyleUnderline"/>
        </w:rPr>
        <w:t>uses the metaphor of</w:t>
      </w:r>
      <w:r w:rsidRPr="00CC0DD6">
        <w:rPr>
          <w:sz w:val="14"/>
        </w:rPr>
        <w:t xml:space="preserve"> the continuous appliance of Roman </w:t>
      </w:r>
      <w:r w:rsidRPr="0089224E">
        <w:rPr>
          <w:rStyle w:val="Emphasis"/>
        </w:rPr>
        <w:t>aqueducts</w:t>
      </w:r>
      <w:r w:rsidRPr="00CC0DD6">
        <w:rPr>
          <w:sz w:val="14"/>
        </w:rPr>
        <w:t xml:space="preserve"> in water management. Organizational structure, he says, ‘spans the globe, channeling, instead of water, advantages and disadvantages from one place to another. The system describes which way future waters will naturally run, and where they will not run without intervention’.27 </w:t>
      </w:r>
      <w:r w:rsidRPr="0089224E">
        <w:rPr>
          <w:rStyle w:val="StyleUnderline"/>
        </w:rPr>
        <w:t xml:space="preserve">The </w:t>
      </w:r>
      <w:r w:rsidRPr="00196963">
        <w:rPr>
          <w:rStyle w:val="Emphasis"/>
        </w:rPr>
        <w:t>waters</w:t>
      </w:r>
      <w:r w:rsidRPr="00CC0DD6">
        <w:rPr>
          <w:sz w:val="14"/>
        </w:rPr>
        <w:t xml:space="preserve">, in that case, </w:t>
      </w:r>
      <w:r w:rsidRPr="0089224E">
        <w:rPr>
          <w:rStyle w:val="StyleUnderline"/>
        </w:rPr>
        <w:t xml:space="preserve">encompass all the </w:t>
      </w:r>
      <w:r w:rsidRPr="0089224E">
        <w:rPr>
          <w:rStyle w:val="StyleUnderline"/>
        </w:rPr>
        <w:lastRenderedPageBreak/>
        <w:t xml:space="preserve">aspects of </w:t>
      </w:r>
      <w:r w:rsidRPr="00196963">
        <w:rPr>
          <w:rStyle w:val="Emphasis"/>
        </w:rPr>
        <w:t>social life</w:t>
      </w:r>
      <w:r w:rsidRPr="00CC0DD6">
        <w:rPr>
          <w:sz w:val="14"/>
        </w:rPr>
        <w:t xml:space="preserve">, </w:t>
      </w:r>
      <w:r w:rsidRPr="0089224E">
        <w:rPr>
          <w:rStyle w:val="StyleUnderline"/>
        </w:rPr>
        <w:t>where difference is expressed and reinforced</w:t>
      </w:r>
      <w:r w:rsidRPr="00CC0DD6">
        <w:rPr>
          <w:sz w:val="14"/>
        </w:rPr>
        <w:t xml:space="preserve">: ‘money, media, violence, advantage, disadvantage’.28 </w:t>
      </w:r>
      <w:r w:rsidRPr="0089224E">
        <w:rPr>
          <w:rStyle w:val="StyleUnderline"/>
        </w:rPr>
        <w:t xml:space="preserve">They are the visible and experienced </w:t>
      </w:r>
      <w:r w:rsidRPr="00196963">
        <w:rPr>
          <w:rStyle w:val="Emphasis"/>
        </w:rPr>
        <w:t>facets</w:t>
      </w:r>
      <w:r w:rsidRPr="0089224E">
        <w:rPr>
          <w:rStyle w:val="StyleUnderline"/>
        </w:rPr>
        <w:t xml:space="preserve"> of the system</w:t>
      </w:r>
      <w:r w:rsidRPr="00CC0DD6">
        <w:rPr>
          <w:sz w:val="14"/>
        </w:rPr>
        <w:t xml:space="preserve">. </w:t>
      </w:r>
      <w:r w:rsidRPr="0089224E">
        <w:rPr>
          <w:rStyle w:val="StyleUnderline"/>
        </w:rPr>
        <w:t xml:space="preserve">But the </w:t>
      </w:r>
      <w:r w:rsidRPr="00196963">
        <w:rPr>
          <w:rStyle w:val="Emphasis"/>
        </w:rPr>
        <w:t>aqueducts</w:t>
      </w:r>
      <w:r w:rsidRPr="0089224E">
        <w:rPr>
          <w:rStyle w:val="StyleUnderline"/>
        </w:rPr>
        <w:t xml:space="preserve"> are its </w:t>
      </w:r>
      <w:r w:rsidRPr="00196963">
        <w:rPr>
          <w:rStyle w:val="Emphasis"/>
        </w:rPr>
        <w:t>cause</w:t>
      </w:r>
      <w:r w:rsidRPr="00CC0DD6">
        <w:rPr>
          <w:sz w:val="14"/>
        </w:rPr>
        <w:t xml:space="preserve">. </w:t>
      </w:r>
      <w:r w:rsidRPr="0089224E">
        <w:rPr>
          <w:rStyle w:val="StyleUnderline"/>
        </w:rPr>
        <w:t>Dialectical materialism aim</w:t>
      </w:r>
      <w:r>
        <w:rPr>
          <w:rStyle w:val="StyleUnderline"/>
        </w:rPr>
        <w:t>s</w:t>
      </w:r>
      <w:r w:rsidRPr="0089224E">
        <w:rPr>
          <w:rStyle w:val="StyleUnderline"/>
        </w:rPr>
        <w:t xml:space="preserve"> to understand the </w:t>
      </w:r>
      <w:r w:rsidRPr="00196963">
        <w:rPr>
          <w:rStyle w:val="Emphasis"/>
        </w:rPr>
        <w:t>mechanics</w:t>
      </w:r>
      <w:r w:rsidRPr="0089224E">
        <w:rPr>
          <w:rStyle w:val="StyleUnderline"/>
        </w:rPr>
        <w:t xml:space="preserve"> of the aqueducts based on the motivations for their creation more than the </w:t>
      </w:r>
      <w:r w:rsidRPr="00A75B55">
        <w:rPr>
          <w:rStyle w:val="Emphasis"/>
        </w:rPr>
        <w:t>narrative story</w:t>
      </w:r>
      <w:r w:rsidRPr="0089224E">
        <w:rPr>
          <w:rStyle w:val="StyleUnderline"/>
        </w:rPr>
        <w:t xml:space="preserve"> of </w:t>
      </w:r>
      <w:r w:rsidRPr="00A75B55">
        <w:rPr>
          <w:rStyle w:val="StyleUnderline"/>
        </w:rPr>
        <w:t>how</w:t>
      </w:r>
      <w:r w:rsidRPr="0089224E">
        <w:rPr>
          <w:rStyle w:val="StyleUnderline"/>
        </w:rPr>
        <w:t xml:space="preserve"> they were built or the </w:t>
      </w:r>
      <w:r w:rsidRPr="00A75B55">
        <w:rPr>
          <w:rStyle w:val="StyleUnderline"/>
        </w:rPr>
        <w:t>conditions</w:t>
      </w:r>
      <w:r w:rsidRPr="0089224E">
        <w:rPr>
          <w:rStyle w:val="StyleUnderline"/>
        </w:rPr>
        <w:t xml:space="preserve"> of the water</w:t>
      </w:r>
      <w:r w:rsidRPr="00CC0DD6">
        <w:rPr>
          <w:sz w:val="14"/>
        </w:rPr>
        <w:t xml:space="preserve">. This is what its followers will refer to as social structure: the logic upon which the system is built. </w:t>
      </w:r>
      <w:r w:rsidRPr="0089224E">
        <w:rPr>
          <w:rStyle w:val="StyleUnderline"/>
        </w:rPr>
        <w:t xml:space="preserve">Theory aims to find the </w:t>
      </w:r>
      <w:r w:rsidRPr="00A75B55">
        <w:rPr>
          <w:rStyle w:val="Emphasis"/>
        </w:rPr>
        <w:t>mechanics</w:t>
      </w:r>
      <w:r w:rsidRPr="0089224E">
        <w:rPr>
          <w:rStyle w:val="StyleUnderline"/>
        </w:rPr>
        <w:t xml:space="preserve"> of the complex totality through an investigation of the </w:t>
      </w:r>
      <w:r w:rsidRPr="00A75B55">
        <w:rPr>
          <w:rStyle w:val="Emphasis"/>
        </w:rPr>
        <w:t>material origins</w:t>
      </w:r>
      <w:r w:rsidRPr="0089224E">
        <w:rPr>
          <w:rStyle w:val="StyleUnderline"/>
        </w:rPr>
        <w:t xml:space="preserve"> of the system’s premises</w:t>
      </w:r>
      <w:r w:rsidRPr="00CC0DD6">
        <w:rPr>
          <w:sz w:val="14"/>
        </w:rPr>
        <w:t>. That explains why Marx, as a philosopher, did not focus on inequality per se, but through breaking down the basic premises of capitalism, he unveiled the inherent exploitative character of the commodity form.</w:t>
      </w:r>
    </w:p>
    <w:p w14:paraId="7D7C8A1C" w14:textId="77777777" w:rsidR="00505D38" w:rsidRPr="00CC0DD6" w:rsidRDefault="00505D38" w:rsidP="00505D38">
      <w:pPr>
        <w:rPr>
          <w:sz w:val="14"/>
        </w:rPr>
      </w:pPr>
      <w:r w:rsidRPr="00CC0DD6">
        <w:rPr>
          <w:sz w:val="14"/>
        </w:rPr>
        <w:t xml:space="preserve">Now, looking back on the example I gave of </w:t>
      </w:r>
      <w:r w:rsidRPr="00DE66A0">
        <w:rPr>
          <w:rStyle w:val="Emphasis"/>
        </w:rPr>
        <w:t>Crenshaw</w:t>
      </w:r>
      <w:r w:rsidRPr="00CC0DD6">
        <w:rPr>
          <w:sz w:val="14"/>
        </w:rPr>
        <w:t xml:space="preserve">, what she investigates is not the social structure in the sense delineated by Marx. She </w:t>
      </w:r>
      <w:r w:rsidRPr="00DE66A0">
        <w:rPr>
          <w:rStyle w:val="StyleUnderline"/>
        </w:rPr>
        <w:t>identifies</w:t>
      </w:r>
      <w:r w:rsidRPr="003A2B75">
        <w:rPr>
          <w:rStyle w:val="StyleUnderline"/>
        </w:rPr>
        <w:t xml:space="preserve"> a network of </w:t>
      </w:r>
      <w:r w:rsidRPr="00DE66A0">
        <w:rPr>
          <w:rStyle w:val="StyleUnderline"/>
        </w:rPr>
        <w:t>events within</w:t>
      </w:r>
      <w:r w:rsidRPr="003A2B75">
        <w:rPr>
          <w:rStyle w:val="StyleUnderline"/>
        </w:rPr>
        <w:t xml:space="preserve"> the </w:t>
      </w:r>
      <w:r w:rsidRPr="00DE66A0">
        <w:rPr>
          <w:rStyle w:val="Emphasis"/>
          <w:highlight w:val="cyan"/>
        </w:rPr>
        <w:t>lived experience</w:t>
      </w:r>
      <w:r w:rsidRPr="003A2B75">
        <w:rPr>
          <w:rStyle w:val="StyleUnderline"/>
        </w:rPr>
        <w:t xml:space="preserve"> that results in identified violent experiences</w:t>
      </w:r>
      <w:r w:rsidRPr="00CC0DD6">
        <w:rPr>
          <w:sz w:val="14"/>
        </w:rPr>
        <w:t xml:space="preserve">. </w:t>
      </w:r>
      <w:r w:rsidRPr="003A2B75">
        <w:rPr>
          <w:rStyle w:val="StyleUnderline"/>
        </w:rPr>
        <w:t>The intent</w:t>
      </w:r>
      <w:r w:rsidRPr="00CC0DD6">
        <w:rPr>
          <w:sz w:val="14"/>
        </w:rPr>
        <w:t xml:space="preserve"> here </w:t>
      </w:r>
      <w:r w:rsidRPr="003A2B75">
        <w:rPr>
          <w:rStyle w:val="StyleUnderline"/>
        </w:rPr>
        <w:t>is</w:t>
      </w:r>
      <w:r w:rsidRPr="00CC0DD6">
        <w:rPr>
          <w:sz w:val="14"/>
        </w:rPr>
        <w:t xml:space="preserve"> to find remedies for the victims of such violence, considering they are not seen by the law, which only considers violence in isolation from context. To put it differently, she aims </w:t>
      </w:r>
      <w:r w:rsidRPr="003A2B75">
        <w:rPr>
          <w:rStyle w:val="StyleUnderline"/>
        </w:rPr>
        <w:t xml:space="preserve">to eliminate the </w:t>
      </w:r>
      <w:r w:rsidRPr="00A75B55">
        <w:rPr>
          <w:rStyle w:val="Emphasis"/>
        </w:rPr>
        <w:t>experience</w:t>
      </w:r>
      <w:r w:rsidRPr="003A2B75">
        <w:rPr>
          <w:rStyle w:val="StyleUnderline"/>
        </w:rPr>
        <w:t xml:space="preserve"> of abuse</w:t>
      </w:r>
      <w:r w:rsidRPr="00CC0DD6">
        <w:rPr>
          <w:sz w:val="14"/>
        </w:rPr>
        <w:t xml:space="preserve">, though </w:t>
      </w:r>
      <w:r w:rsidRPr="003A2B75">
        <w:rPr>
          <w:rStyle w:val="StyleUnderline"/>
        </w:rPr>
        <w:t xml:space="preserve">with only a </w:t>
      </w:r>
      <w:r w:rsidRPr="00A75B55">
        <w:rPr>
          <w:rStyle w:val="Emphasis"/>
        </w:rPr>
        <w:t>broad understanding</w:t>
      </w:r>
      <w:r w:rsidRPr="003A2B75">
        <w:rPr>
          <w:rStyle w:val="StyleUnderline"/>
        </w:rPr>
        <w:t xml:space="preserve"> of how the social structure underlying them works</w:t>
      </w:r>
      <w:r w:rsidRPr="00CC0DD6">
        <w:rPr>
          <w:sz w:val="14"/>
        </w:rPr>
        <w:t xml:space="preserve">.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w:t>
      </w:r>
      <w:r w:rsidRPr="003A2B75">
        <w:rPr>
          <w:rStyle w:val="StyleUnderline"/>
        </w:rPr>
        <w:t>Structure is</w:t>
      </w:r>
      <w:r w:rsidRPr="00CC0DD6">
        <w:rPr>
          <w:sz w:val="14"/>
        </w:rPr>
        <w:t xml:space="preserve">, </w:t>
      </w:r>
      <w:r w:rsidRPr="003A2B75">
        <w:rPr>
          <w:rStyle w:val="StyleUnderline"/>
        </w:rPr>
        <w:t>for her</w:t>
      </w:r>
      <w:r w:rsidRPr="00CC0DD6">
        <w:rPr>
          <w:sz w:val="14"/>
        </w:rPr>
        <w:t xml:space="preserve">, </w:t>
      </w:r>
      <w:r w:rsidRPr="003A2B75">
        <w:rPr>
          <w:rStyle w:val="StyleUnderline"/>
        </w:rPr>
        <w:t>that</w:t>
      </w:r>
      <w:r w:rsidRPr="00CC0DD6">
        <w:rPr>
          <w:sz w:val="14"/>
        </w:rPr>
        <w:t xml:space="preserve"> ‘</w:t>
      </w:r>
      <w:r w:rsidRPr="003A2B75">
        <w:rPr>
          <w:rStyle w:val="Emphasis"/>
        </w:rPr>
        <w:t>root cause</w:t>
      </w:r>
      <w:r w:rsidRPr="00CC0DD6">
        <w:rPr>
          <w:sz w:val="14"/>
        </w:rPr>
        <w:t xml:space="preserve">’: </w:t>
      </w:r>
      <w:r w:rsidRPr="00A75B55">
        <w:rPr>
          <w:rStyle w:val="Emphasis"/>
        </w:rPr>
        <w:t>social hierarchies</w:t>
      </w:r>
      <w:r w:rsidRPr="003A2B75">
        <w:rPr>
          <w:rStyle w:val="StyleUnderline"/>
        </w:rPr>
        <w:t xml:space="preserve"> embedding institutions and interactions</w:t>
      </w:r>
      <w:r w:rsidRPr="00CC0DD6">
        <w:rPr>
          <w:sz w:val="14"/>
        </w:rPr>
        <w:t xml:space="preserve">. </w:t>
      </w:r>
      <w:r w:rsidRPr="003A2B75">
        <w:rPr>
          <w:rStyle w:val="StyleUnderline"/>
        </w:rPr>
        <w:t>She</w:t>
      </w:r>
      <w:r w:rsidRPr="00CC0DD6">
        <w:rPr>
          <w:sz w:val="14"/>
        </w:rPr>
        <w:t xml:space="preserve"> then </w:t>
      </w:r>
      <w:r w:rsidRPr="00DE66A0">
        <w:rPr>
          <w:rStyle w:val="StyleUnderline"/>
          <w:highlight w:val="cyan"/>
        </w:rPr>
        <w:t xml:space="preserve">exposes the </w:t>
      </w:r>
      <w:r w:rsidRPr="00DE66A0">
        <w:rPr>
          <w:rStyle w:val="Emphasis"/>
          <w:highlight w:val="cyan"/>
        </w:rPr>
        <w:t>consequence</w:t>
      </w:r>
      <w:r w:rsidRPr="00DE66A0">
        <w:rPr>
          <w:rStyle w:val="StyleUnderline"/>
          <w:highlight w:val="cyan"/>
        </w:rPr>
        <w:t xml:space="preserve"> of the system</w:t>
      </w:r>
      <w:r w:rsidRPr="00CC0DD6">
        <w:rPr>
          <w:sz w:val="14"/>
        </w:rPr>
        <w:t xml:space="preserve"> (the experience, the outcome), </w:t>
      </w:r>
      <w:r w:rsidRPr="00DE66A0">
        <w:rPr>
          <w:rStyle w:val="StyleUnderline"/>
          <w:highlight w:val="cyan"/>
        </w:rPr>
        <w:t xml:space="preserve">but its </w:t>
      </w:r>
      <w:r w:rsidRPr="00DE66A0">
        <w:rPr>
          <w:rStyle w:val="Emphasis"/>
          <w:highlight w:val="cyan"/>
        </w:rPr>
        <w:t>mechanics</w:t>
      </w:r>
      <w:r w:rsidRPr="00DE66A0">
        <w:rPr>
          <w:rStyle w:val="StyleUnderline"/>
          <w:highlight w:val="cyan"/>
        </w:rPr>
        <w:t xml:space="preserve"> remain </w:t>
      </w:r>
      <w:r w:rsidRPr="00DE66A0">
        <w:rPr>
          <w:rStyle w:val="Emphasis"/>
          <w:highlight w:val="cyan"/>
        </w:rPr>
        <w:t>hazy</w:t>
      </w:r>
      <w:r w:rsidRPr="00CC0DD6">
        <w:rPr>
          <w:sz w:val="14"/>
        </w:rPr>
        <w:t xml:space="preserve">, </w:t>
      </w:r>
      <w:r w:rsidRPr="003A2B75">
        <w:rPr>
          <w:rStyle w:val="StyleUnderline"/>
        </w:rPr>
        <w:t xml:space="preserve">broadly defined as </w:t>
      </w:r>
      <w:r w:rsidRPr="00A75B55">
        <w:rPr>
          <w:rStyle w:val="Emphasis"/>
        </w:rPr>
        <w:t>ideology</w:t>
      </w:r>
      <w:r w:rsidRPr="00CC0DD6">
        <w:rPr>
          <w:sz w:val="14"/>
        </w:rPr>
        <w:t>.</w:t>
      </w:r>
    </w:p>
    <w:p w14:paraId="2DCB537A" w14:textId="77777777" w:rsidR="00505D38" w:rsidRPr="00CC0DD6" w:rsidRDefault="00505D38" w:rsidP="00505D38">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DE66A0">
        <w:rPr>
          <w:rStyle w:val="StyleUnderline"/>
          <w:highlight w:val="cyan"/>
        </w:rPr>
        <w:t>concern is with</w:t>
      </w:r>
      <w:r w:rsidRPr="00CC0DD6">
        <w:rPr>
          <w:sz w:val="14"/>
        </w:rPr>
        <w:t xml:space="preserve"> the law’s (and feminist theory’s) content, </w:t>
      </w:r>
      <w:r w:rsidRPr="00DE66A0">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law</w:t>
      </w:r>
      <w:r w:rsidRPr="00CC0DD6">
        <w:rPr>
          <w:sz w:val="14"/>
        </w:rPr>
        <w:t xml:space="preserve">, </w:t>
      </w:r>
      <w:r w:rsidRPr="003A2B75">
        <w:rPr>
          <w:rStyle w:val="StyleUnderline"/>
        </w:rPr>
        <w:t xml:space="preserve">and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6C4E3A2C" w14:textId="77777777" w:rsidR="00505D38" w:rsidRPr="00CC0DD6" w:rsidRDefault="00505D38" w:rsidP="00505D38">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DE66A0">
        <w:rPr>
          <w:rStyle w:val="StyleUnderline"/>
          <w:highlight w:val="cyan"/>
        </w:rPr>
        <w:t xml:space="preserve">when it lies in the </w:t>
      </w:r>
      <w:r w:rsidRPr="00DE66A0">
        <w:rPr>
          <w:rStyle w:val="Emphasis"/>
          <w:highlight w:val="cyan"/>
        </w:rPr>
        <w:t>center</w:t>
      </w:r>
      <w:r w:rsidRPr="00DE66A0">
        <w:rPr>
          <w:rStyle w:val="StyleUnderline"/>
          <w:highlight w:val="cyan"/>
        </w:rPr>
        <w:t xml:space="preserve"> of theory</w:t>
      </w:r>
      <w:r w:rsidRPr="00CC0DD6">
        <w:rPr>
          <w:sz w:val="14"/>
        </w:rPr>
        <w:t xml:space="preserve">, rather than an anecdote or a context for the analysis, </w:t>
      </w:r>
      <w:r w:rsidRPr="00DE66A0">
        <w:rPr>
          <w:rStyle w:val="StyleUnderline"/>
          <w:highlight w:val="cyan"/>
        </w:rPr>
        <w:t xml:space="preserve">it ends up exposing only the </w:t>
      </w:r>
      <w:r w:rsidRPr="00DE66A0">
        <w:rPr>
          <w:rStyle w:val="Emphasis"/>
          <w:highlight w:val="cyan"/>
        </w:rPr>
        <w:t>surface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problem</w:t>
      </w:r>
      <w:r w:rsidRPr="00CC0DD6">
        <w:rPr>
          <w:sz w:val="14"/>
        </w:rPr>
        <w:t xml:space="preserve">. </w:t>
      </w:r>
      <w:r w:rsidRPr="00DE66A0">
        <w:rPr>
          <w:rStyle w:val="StyleUnderline"/>
          <w:highlight w:val="cyan"/>
        </w:rPr>
        <w:t xml:space="preserve">If we only look at the </w:t>
      </w:r>
      <w:r w:rsidRPr="00DE66A0">
        <w:rPr>
          <w:rStyle w:val="Emphasis"/>
          <w:highlight w:val="cyan"/>
        </w:rPr>
        <w:t>experienced result</w:t>
      </w:r>
      <w:r w:rsidRPr="00DE66A0">
        <w:rPr>
          <w:rStyle w:val="StyleUnderline"/>
          <w:highlight w:val="cyan"/>
        </w:rPr>
        <w:t xml:space="preserve"> and the </w:t>
      </w:r>
      <w:r w:rsidRPr="00DE66A0">
        <w:rPr>
          <w:rStyle w:val="Emphasis"/>
          <w:highlight w:val="cyan"/>
        </w:rPr>
        <w:t>surface-level causality</w:t>
      </w:r>
      <w:r w:rsidRPr="00DE66A0">
        <w:rPr>
          <w:rStyle w:val="StyleUnderline"/>
          <w:highlight w:val="cyan"/>
        </w:rPr>
        <w:t xml:space="preserve"> between</w:t>
      </w:r>
      <w:r w:rsidRPr="003A2B75">
        <w:rPr>
          <w:rStyle w:val="StyleUnderline"/>
        </w:rPr>
        <w:t xml:space="preserve"> different </w:t>
      </w:r>
      <w:r w:rsidRPr="00DE66A0">
        <w:rPr>
          <w:rStyle w:val="StyleUnderline"/>
          <w:highlight w:val="cyan"/>
        </w:rPr>
        <w:t>facets of violence</w:t>
      </w:r>
      <w:r w:rsidRPr="00CC0DD6">
        <w:rPr>
          <w:sz w:val="14"/>
        </w:rPr>
        <w:t xml:space="preserve"> (domestic violence and financial dependence, for example), </w:t>
      </w:r>
      <w:r w:rsidRPr="00DE66A0">
        <w:rPr>
          <w:rStyle w:val="StyleUnderline"/>
          <w:highlight w:val="cyan"/>
        </w:rPr>
        <w:t xml:space="preserve">it is possible to presume a </w:t>
      </w:r>
      <w:r w:rsidRPr="00DE66A0">
        <w:rPr>
          <w:rStyle w:val="Emphasis"/>
          <w:highlight w:val="cyan"/>
        </w:rPr>
        <w:t>malfunction</w:t>
      </w:r>
      <w:r w:rsidRPr="00DE66A0">
        <w:rPr>
          <w:rStyle w:val="StyleUnderline"/>
          <w:highlight w:val="cyan"/>
        </w:rPr>
        <w:t xml:space="preserve"> in</w:t>
      </w:r>
      <w:r w:rsidRPr="003A2B75">
        <w:rPr>
          <w:rStyle w:val="StyleUnderline"/>
        </w:rPr>
        <w:t xml:space="preserve"> the existing </w:t>
      </w:r>
      <w:r w:rsidRPr="00DE66A0">
        <w:rPr>
          <w:rStyle w:val="StyleUnderline"/>
          <w:highlight w:val="cyan"/>
        </w:rPr>
        <w:t xml:space="preserve">institutions without </w:t>
      </w:r>
      <w:r w:rsidRPr="00DE66A0">
        <w:rPr>
          <w:rStyle w:val="StyleUnderline"/>
        </w:rPr>
        <w:t xml:space="preserve">even </w:t>
      </w:r>
      <w:r w:rsidRPr="00DE66A0">
        <w:rPr>
          <w:rStyle w:val="Emphasis"/>
          <w:highlight w:val="cyan"/>
        </w:rPr>
        <w:t>questioning</w:t>
      </w:r>
      <w:r w:rsidRPr="003A2B75">
        <w:rPr>
          <w:rStyle w:val="StyleUnderline"/>
        </w:rPr>
        <w:t xml:space="preserve"> the possibility of </w:t>
      </w:r>
      <w:r w:rsidRPr="00DE66A0">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101A956F" w14:textId="77777777" w:rsidR="00505D38" w:rsidRPr="00CC0DD6" w:rsidRDefault="00505D38" w:rsidP="00505D38">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66E38915" w14:textId="77777777" w:rsidR="00505D38" w:rsidRPr="00CC0DD6" w:rsidRDefault="00505D38" w:rsidP="00505D38">
      <w:pPr>
        <w:rPr>
          <w:sz w:val="14"/>
        </w:rPr>
      </w:pPr>
      <w:r w:rsidRPr="00CC0DD6">
        <w:rPr>
          <w:sz w:val="14"/>
        </w:rPr>
        <w:lastRenderedPageBreak/>
        <w:t xml:space="preserve">Interpretivism concerns the interest in the normative character of language and experiences; discourse. Social </w:t>
      </w:r>
      <w:r w:rsidRPr="003A2B75">
        <w:rPr>
          <w:rStyle w:val="StyleUnderline"/>
        </w:rPr>
        <w:t xml:space="preserve">experiences are studied in light of the politics of the </w:t>
      </w:r>
      <w:r w:rsidRPr="00A75B55">
        <w:rPr>
          <w:rStyle w:val="Emphasis"/>
        </w:rPr>
        <w:t>knowledge</w:t>
      </w:r>
      <w:r w:rsidRPr="003A2B75">
        <w:rPr>
          <w:rStyle w:val="StyleUnderline"/>
        </w:rPr>
        <w:t xml:space="preserve"> contained in them</w:t>
      </w:r>
      <w:r w:rsidRPr="00CC0DD6">
        <w:rPr>
          <w:sz w:val="14"/>
        </w:rPr>
        <w:t xml:space="preserve">, </w:t>
      </w:r>
      <w:r w:rsidRPr="003A2B75">
        <w:rPr>
          <w:rStyle w:val="StyleUnderline"/>
        </w:rPr>
        <w:t>their history and situatedness in social ecologies</w:t>
      </w:r>
      <w:r w:rsidRPr="00CC0DD6">
        <w:rPr>
          <w:sz w:val="14"/>
        </w:rPr>
        <w:t xml:space="preserve">. </w:t>
      </w:r>
      <w:r w:rsidRPr="003A2B75">
        <w:rPr>
          <w:rStyle w:val="StyleUnderline"/>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StyleUnderline"/>
        </w:rPr>
        <w:t xml:space="preserve">The </w:t>
      </w:r>
      <w:r w:rsidRPr="00DE66A0">
        <w:rPr>
          <w:rStyle w:val="StyleUnderline"/>
          <w:highlight w:val="cyan"/>
        </w:rPr>
        <w:t>concepts</w:t>
      </w:r>
      <w:r w:rsidRPr="003A2B75">
        <w:rPr>
          <w:rStyle w:val="StyleUnderline"/>
        </w:rPr>
        <w:t xml:space="preserve"> shaping social reality </w:t>
      </w:r>
      <w:r w:rsidRPr="00DE66A0">
        <w:rPr>
          <w:rStyle w:val="StyleUnderline"/>
          <w:highlight w:val="cyan"/>
        </w:rPr>
        <w:t>are</w:t>
      </w:r>
      <w:r w:rsidRPr="00CC0DD6">
        <w:rPr>
          <w:sz w:val="14"/>
        </w:rPr>
        <w:t xml:space="preserve">, for Marx, </w:t>
      </w:r>
      <w:r w:rsidRPr="00DE66A0">
        <w:rPr>
          <w:rStyle w:val="Emphasis"/>
          <w:highlight w:val="cyan"/>
        </w:rPr>
        <w:t>historically grounded</w:t>
      </w:r>
      <w:r w:rsidRPr="00CC0DD6">
        <w:rPr>
          <w:sz w:val="14"/>
        </w:rPr>
        <w:t xml:space="preserve">. </w:t>
      </w:r>
      <w:r w:rsidRPr="003A2B75">
        <w:rPr>
          <w:rStyle w:val="StyleUnderline"/>
        </w:rPr>
        <w:t xml:space="preserve">The fact that </w:t>
      </w:r>
      <w:r w:rsidRPr="00DE66A0">
        <w:rPr>
          <w:rStyle w:val="Emphasis"/>
          <w:highlight w:val="cyan"/>
        </w:rPr>
        <w:t>structures</w:t>
      </w:r>
      <w:r w:rsidRPr="003A2B75">
        <w:rPr>
          <w:rStyle w:val="StyleUnderline"/>
        </w:rPr>
        <w:t xml:space="preserve"> are </w:t>
      </w:r>
      <w:r w:rsidRPr="00DE66A0">
        <w:rPr>
          <w:rStyle w:val="StyleUnderline"/>
          <w:highlight w:val="cyan"/>
        </w:rPr>
        <w:t>built around this history</w:t>
      </w:r>
      <w:r w:rsidRPr="00CC0DD6">
        <w:rPr>
          <w:sz w:val="14"/>
        </w:rPr>
        <w:t xml:space="preserve">, </w:t>
      </w:r>
      <w:r w:rsidRPr="003A2B75">
        <w:rPr>
          <w:rStyle w:val="StyleUnderline"/>
        </w:rPr>
        <w:t>however</w:t>
      </w:r>
      <w:r w:rsidRPr="00CC0DD6">
        <w:rPr>
          <w:sz w:val="14"/>
        </w:rPr>
        <w:t xml:space="preserve">, </w:t>
      </w:r>
      <w:r w:rsidRPr="00DE66A0">
        <w:rPr>
          <w:rStyle w:val="StyleUnderline"/>
          <w:highlight w:val="cyan"/>
        </w:rPr>
        <w:t xml:space="preserve">create </w:t>
      </w:r>
      <w:r w:rsidRPr="00DE66A0">
        <w:rPr>
          <w:rStyle w:val="Emphasis"/>
          <w:highlight w:val="cyan"/>
        </w:rPr>
        <w:t>objective bodies</w:t>
      </w:r>
      <w:r w:rsidRPr="00DE66A0">
        <w:rPr>
          <w:rStyle w:val="StyleUnderline"/>
          <w:highlight w:val="cyan"/>
        </w:rPr>
        <w:t xml:space="preserve"> that reproduce</w:t>
      </w:r>
      <w:r w:rsidRPr="003A2B75">
        <w:rPr>
          <w:rStyle w:val="StyleUnderline"/>
        </w:rPr>
        <w:t xml:space="preserve"> the original </w:t>
      </w:r>
      <w:r w:rsidRPr="00DE66A0">
        <w:rPr>
          <w:rStyle w:val="StyleUnderline"/>
          <w:highlight w:val="cyan"/>
        </w:rPr>
        <w:t xml:space="preserve">logic as if it was </w:t>
      </w:r>
      <w:r w:rsidRPr="00DE66A0">
        <w:rPr>
          <w:rStyle w:val="Emphasis"/>
          <w:highlight w:val="cyan"/>
        </w:rPr>
        <w:t>natural</w:t>
      </w:r>
      <w:r w:rsidRPr="00CC0DD6">
        <w:rPr>
          <w:sz w:val="14"/>
        </w:rPr>
        <w:t xml:space="preserve">, which is the starting point of his theory. </w:t>
      </w:r>
      <w:r w:rsidRPr="00DE66A0">
        <w:rPr>
          <w:rStyle w:val="StyleUnderline"/>
          <w:highlight w:val="cyan"/>
        </w:rPr>
        <w:t>Ideology</w:t>
      </w:r>
      <w:r w:rsidRPr="003A2B75">
        <w:rPr>
          <w:rStyle w:val="StyleUnderline"/>
        </w:rPr>
        <w:t xml:space="preserve"> </w:t>
      </w:r>
      <w:r w:rsidRPr="00A75B55">
        <w:rPr>
          <w:rStyle w:val="Emphasis"/>
        </w:rPr>
        <w:t>follows</w:t>
      </w:r>
      <w:r w:rsidRPr="003A2B75">
        <w:rPr>
          <w:rStyle w:val="StyleUnderline"/>
        </w:rPr>
        <w:t xml:space="preserve"> this pattern</w:t>
      </w:r>
      <w:r w:rsidRPr="00CC0DD6">
        <w:rPr>
          <w:sz w:val="14"/>
        </w:rPr>
        <w:t xml:space="preserve">, </w:t>
      </w:r>
      <w:r w:rsidRPr="003A2B75">
        <w:rPr>
          <w:rStyle w:val="StyleUnderline"/>
        </w:rPr>
        <w:t xml:space="preserve">and therefore </w:t>
      </w:r>
      <w:r w:rsidRPr="00DE66A0">
        <w:rPr>
          <w:rStyle w:val="StyleUnderline"/>
          <w:highlight w:val="cyan"/>
        </w:rPr>
        <w:t>is</w:t>
      </w:r>
      <w:r w:rsidRPr="003A2B75">
        <w:rPr>
          <w:rStyle w:val="StyleUnderline"/>
        </w:rPr>
        <w:t xml:space="preserve"> described as </w:t>
      </w:r>
      <w:r w:rsidRPr="00DE66A0">
        <w:rPr>
          <w:rStyle w:val="StyleUnderline"/>
          <w:highlight w:val="cyan"/>
        </w:rPr>
        <w:t xml:space="preserve">a </w:t>
      </w:r>
      <w:r w:rsidRPr="00DE66A0">
        <w:rPr>
          <w:rStyle w:val="Emphasis"/>
          <w:highlight w:val="cyan"/>
        </w:rPr>
        <w:t>superstructure</w:t>
      </w:r>
      <w:r w:rsidRPr="00CC0DD6">
        <w:rPr>
          <w:sz w:val="14"/>
        </w:rPr>
        <w:t xml:space="preserve">, </w:t>
      </w:r>
      <w:r w:rsidRPr="003A2B75">
        <w:rPr>
          <w:rStyle w:val="StyleUnderline"/>
        </w:rPr>
        <w:t>and not a structure</w:t>
      </w:r>
      <w:r w:rsidRPr="00CC0DD6">
        <w:rPr>
          <w:sz w:val="14"/>
        </w:rPr>
        <w:t xml:space="preserve"> – </w:t>
      </w:r>
      <w:r w:rsidRPr="003A2B75">
        <w:rPr>
          <w:rStyle w:val="StyleUnderline"/>
        </w:rPr>
        <w:t xml:space="preserve">it is </w:t>
      </w:r>
      <w:r w:rsidRPr="00DE66A0">
        <w:rPr>
          <w:rStyle w:val="StyleUnderline"/>
          <w:highlight w:val="cyan"/>
        </w:rPr>
        <w:t xml:space="preserve">conditioned by the </w:t>
      </w:r>
      <w:r w:rsidRPr="00DE66A0">
        <w:rPr>
          <w:rStyle w:val="Emphasis"/>
          <w:highlight w:val="cyan"/>
        </w:rPr>
        <w:t>foundation</w:t>
      </w:r>
      <w:r w:rsidRPr="003A2B75">
        <w:rPr>
          <w:rStyle w:val="StyleUnderline"/>
        </w:rPr>
        <w:t xml:space="preserve"> of the system</w:t>
      </w:r>
      <w:r w:rsidRPr="00CC0DD6">
        <w:rPr>
          <w:sz w:val="14"/>
        </w:rPr>
        <w:t xml:space="preserve">. Western Marxists, starting with György Lukács, add an extra Hegelian touch to the theory and theorize the visible reality as a mediation of the underlying logic, taking the outcome experiences of people in the superstructure as their object of study. </w:t>
      </w:r>
      <w:r w:rsidRPr="003A2B75">
        <w:rPr>
          <w:rStyle w:val="StyleUnderline"/>
        </w:rPr>
        <w:t>That also grounds the quest taken upon by</w:t>
      </w:r>
      <w:r w:rsidRPr="00CC0DD6">
        <w:rPr>
          <w:sz w:val="14"/>
        </w:rPr>
        <w:t xml:space="preserve"> part of the </w:t>
      </w:r>
      <w:r w:rsidRPr="003A2B75">
        <w:rPr>
          <w:rStyle w:val="StyleUnderline"/>
        </w:rPr>
        <w:t>Marxist feminist and Black scholarship in rearranging Marxism to address the influence of culture and ideology</w:t>
      </w:r>
      <w:r w:rsidRPr="00CC0DD6">
        <w:rPr>
          <w:sz w:val="14"/>
        </w:rPr>
        <w:t>.35 But that is not the path adopted in the later take on interpretivism.</w:t>
      </w:r>
    </w:p>
    <w:p w14:paraId="420EC897" w14:textId="77777777" w:rsidR="00505D38" w:rsidRPr="00CC0DD6" w:rsidRDefault="00505D38" w:rsidP="00505D38">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DE66A0">
        <w:rPr>
          <w:rStyle w:val="StyleUnderline"/>
          <w:highlight w:val="cyan"/>
        </w:rPr>
        <w:t>theorists</w:t>
      </w:r>
      <w:r w:rsidRPr="003A2B75">
        <w:rPr>
          <w:rStyle w:val="StyleUnderline"/>
        </w:rPr>
        <w:t xml:space="preserve"> tend to </w:t>
      </w:r>
      <w:r w:rsidRPr="00DE66A0">
        <w:rPr>
          <w:rStyle w:val="Emphasis"/>
          <w:highlight w:val="cyan"/>
        </w:rPr>
        <w:t>dislocate</w:t>
      </w:r>
      <w:r w:rsidRPr="00DE66A0">
        <w:rPr>
          <w:rStyle w:val="StyleUnderline"/>
          <w:highlight w:val="cyan"/>
        </w:rPr>
        <w:t xml:space="preserve"> the materialist</w:t>
      </w:r>
      <w:r w:rsidRPr="003A2B75">
        <w:rPr>
          <w:rStyle w:val="StyleUnderline"/>
        </w:rPr>
        <w:t xml:space="preserve"> character of the social </w:t>
      </w:r>
      <w:r w:rsidRPr="00DE66A0">
        <w:rPr>
          <w:rStyle w:val="StyleUnderline"/>
          <w:highlight w:val="cyan"/>
        </w:rPr>
        <w:t>foundation and embrace</w:t>
      </w:r>
      <w:r w:rsidRPr="00CC0DD6">
        <w:rPr>
          <w:sz w:val="14"/>
        </w:rPr>
        <w:t xml:space="preserve"> idealism (which is why discourse is often distinguished from ideology in the literature)38 – </w:t>
      </w:r>
      <w:r w:rsidRPr="00DE66A0">
        <w:rPr>
          <w:rStyle w:val="StyleUnderline"/>
          <w:highlight w:val="cyan"/>
        </w:rPr>
        <w:t xml:space="preserve">the notion that ideas </w:t>
      </w:r>
      <w:r w:rsidRPr="00DE66A0">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4C321A27" w14:textId="77777777" w:rsidR="00505D38" w:rsidRPr="00CC0DD6" w:rsidRDefault="00505D38" w:rsidP="00505D38">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DE66A0">
        <w:rPr>
          <w:rStyle w:val="StyleUnderline"/>
          <w:highlight w:val="cyan"/>
        </w:rPr>
        <w:t xml:space="preserve">theory </w:t>
      </w:r>
      <w:r w:rsidRPr="00DE66A0">
        <w:rPr>
          <w:rStyle w:val="Emphasis"/>
          <w:sz w:val="30"/>
          <w:szCs w:val="30"/>
          <w:highlight w:val="cyan"/>
        </w:rPr>
        <w:t>loses its capacity to strategize social 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3A2B75">
        <w:rPr>
          <w:rStyle w:val="StyleUnderline"/>
        </w:rPr>
        <w:t>?</w:t>
      </w:r>
      <w:r w:rsidRPr="00CC0DD6">
        <w:rPr>
          <w:sz w:val="14"/>
        </w:rPr>
        <w:t xml:space="preserve"> </w:t>
      </w:r>
      <w:r w:rsidRPr="003A2B75">
        <w:rPr>
          <w:rStyle w:val="StyleUnderline"/>
        </w:rPr>
        <w:t xml:space="preserve">When you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39222714" w14:textId="77777777" w:rsidR="00505D38" w:rsidRPr="00CC0DD6" w:rsidRDefault="00505D38" w:rsidP="00505D38">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6E420D18" w14:textId="77777777" w:rsidR="00505D38" w:rsidRPr="00CC0DD6" w:rsidRDefault="00505D38" w:rsidP="00505D38">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StyleUnderline"/>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StyleUnderline"/>
        </w:rPr>
        <w:t xml:space="preserve"> the concern with the </w:t>
      </w:r>
      <w:r w:rsidRPr="00A75B55">
        <w:rPr>
          <w:rStyle w:val="Emphasis"/>
        </w:rPr>
        <w:t>mechanics</w:t>
      </w:r>
      <w:r w:rsidRPr="00B85372">
        <w:rPr>
          <w:rStyle w:val="StyleUnderline"/>
        </w:rPr>
        <w:t xml:space="preserve"> moving social process as a whole and remember such investigation is </w:t>
      </w:r>
      <w:r w:rsidRPr="00A75B55">
        <w:rPr>
          <w:rStyle w:val="Emphasis"/>
        </w:rPr>
        <w:t>strictly aimed</w:t>
      </w:r>
      <w:r w:rsidRPr="00B85372">
        <w:rPr>
          <w:rStyle w:val="StyleUnderline"/>
        </w:rPr>
        <w:t xml:space="preserve"> at </w:t>
      </w:r>
      <w:r w:rsidRPr="00B85372">
        <w:rPr>
          <w:rStyle w:val="StyleUnderline"/>
        </w:rPr>
        <w:lastRenderedPageBreak/>
        <w:t>social intervention</w:t>
      </w:r>
      <w:r w:rsidRPr="00CC0DD6">
        <w:rPr>
          <w:sz w:val="14"/>
        </w:rPr>
        <w:t xml:space="preserve"> – the analytical focus and its critical purpose. In other words, </w:t>
      </w:r>
      <w:r w:rsidRPr="00B85372">
        <w:rPr>
          <w:rStyle w:val="StyleUnderline"/>
        </w:rPr>
        <w:t>critique is reasoned as</w:t>
      </w:r>
      <w:r w:rsidRPr="00CC0DD6">
        <w:rPr>
          <w:sz w:val="14"/>
        </w:rPr>
        <w:t xml:space="preserve"> ‘</w:t>
      </w:r>
      <w:r w:rsidRPr="00B85372">
        <w:rPr>
          <w:rStyle w:val="StyleUnderline"/>
        </w:rPr>
        <w:t xml:space="preserve">a guide to </w:t>
      </w:r>
      <w:r w:rsidRPr="00A75B55">
        <w:rPr>
          <w:rStyle w:val="Emphasis"/>
        </w:rPr>
        <w:t>strategic action</w:t>
      </w:r>
      <w:r w:rsidRPr="00B85372">
        <w:rPr>
          <w:rStyle w:val="StyleUnderline"/>
        </w:rPr>
        <w:t xml:space="preserve"> for bringing about an alternative order</w:t>
      </w:r>
      <w:r w:rsidRPr="00CC0DD6">
        <w:rPr>
          <w:sz w:val="14"/>
        </w:rPr>
        <w:t xml:space="preserve">’.43 </w:t>
      </w:r>
      <w:r w:rsidRPr="00DE66A0">
        <w:rPr>
          <w:rStyle w:val="StyleUnderline"/>
          <w:highlight w:val="cyan"/>
        </w:rPr>
        <w:t xml:space="preserve">Intervention </w:t>
      </w:r>
      <w:r w:rsidRPr="00DE66A0">
        <w:rPr>
          <w:rStyle w:val="Emphasis"/>
          <w:highlight w:val="cyan"/>
        </w:rPr>
        <w:t>depends</w:t>
      </w:r>
      <w:r w:rsidRPr="00DE66A0">
        <w:rPr>
          <w:rStyle w:val="StyleUnderline"/>
          <w:highlight w:val="cyan"/>
        </w:rPr>
        <w:t xml:space="preserve"> on the identification and elaboration on the </w:t>
      </w:r>
      <w:r w:rsidRPr="00DE66A0">
        <w:rPr>
          <w:rStyle w:val="Emphasis"/>
          <w:highlight w:val="cyan"/>
        </w:rPr>
        <w:t>mechanics</w:t>
      </w:r>
      <w:r w:rsidRPr="00DE66A0">
        <w:rPr>
          <w:rStyle w:val="StyleUnderline"/>
          <w:highlight w:val="cyan"/>
        </w:rPr>
        <w:t xml:space="preserve"> of the system</w:t>
      </w:r>
      <w:r w:rsidRPr="00CC0DD6">
        <w:rPr>
          <w:sz w:val="14"/>
        </w:rPr>
        <w:t xml:space="preserve">, </w:t>
      </w:r>
      <w:r w:rsidRPr="00DE66A0">
        <w:rPr>
          <w:rStyle w:val="StyleUnderline"/>
          <w:highlight w:val="cyan"/>
        </w:rPr>
        <w:t>not just</w:t>
      </w:r>
      <w:r w:rsidRPr="00CC0DD6">
        <w:rPr>
          <w:sz w:val="14"/>
        </w:rPr>
        <w:t xml:space="preserve"> the </w:t>
      </w:r>
      <w:r w:rsidRPr="00DE66A0">
        <w:rPr>
          <w:rStyle w:val="Emphasis"/>
          <w:highlight w:val="cyan"/>
        </w:rPr>
        <w:t>experience</w:t>
      </w:r>
      <w:r w:rsidRPr="00CC0DD6">
        <w:rPr>
          <w:sz w:val="14"/>
        </w:rPr>
        <w:t xml:space="preserve"> of inequality. </w:t>
      </w:r>
      <w:r w:rsidRPr="00A75B55">
        <w:rPr>
          <w:rStyle w:val="Emphasis"/>
          <w:sz w:val="30"/>
          <w:szCs w:val="30"/>
        </w:rPr>
        <w:t>This is the role of theory</w:t>
      </w:r>
      <w:r w:rsidRPr="00CC0DD6">
        <w:rPr>
          <w:sz w:val="14"/>
        </w:rPr>
        <w:t>.</w:t>
      </w:r>
    </w:p>
    <w:p w14:paraId="76FD41F5" w14:textId="77777777" w:rsidR="00505D38" w:rsidRDefault="00505D38" w:rsidP="00505D38">
      <w:pPr>
        <w:rPr>
          <w:sz w:val="14"/>
        </w:rPr>
      </w:pPr>
      <w:r w:rsidRPr="00B85372">
        <w:rPr>
          <w:rStyle w:val="StyleUnderline"/>
        </w:rPr>
        <w:t>The proposal</w:t>
      </w:r>
      <w:r w:rsidRPr="00CC0DD6">
        <w:rPr>
          <w:sz w:val="14"/>
        </w:rPr>
        <w:t xml:space="preserve"> marks a return to foundationalism, for it </w:t>
      </w:r>
      <w:r w:rsidRPr="00A75B55">
        <w:rPr>
          <w:rStyle w:val="Emphasis"/>
        </w:rPr>
        <w:t>rejects</w:t>
      </w:r>
      <w:r w:rsidRPr="00B85372">
        <w:rPr>
          <w:rStyle w:val="StyleUnderline"/>
        </w:rPr>
        <w:t xml:space="preserve"> that only </w:t>
      </w:r>
      <w:r w:rsidRPr="00A75B55">
        <w:rPr>
          <w:rStyle w:val="Emphasis"/>
        </w:rPr>
        <w:t>disseminating ideas</w:t>
      </w:r>
      <w:r w:rsidRPr="00B85372">
        <w:rPr>
          <w:rStyle w:val="StyleUnderline"/>
        </w:rPr>
        <w:t xml:space="preserve"> can bring forth social change</w:t>
      </w:r>
      <w:r w:rsidRPr="00CC0DD6">
        <w:rPr>
          <w:sz w:val="14"/>
        </w:rPr>
        <w:t xml:space="preserve">. </w:t>
      </w:r>
      <w:r w:rsidRPr="00DE66A0">
        <w:rPr>
          <w:rStyle w:val="StyleUnderline"/>
          <w:highlight w:val="cyan"/>
        </w:rPr>
        <w:t xml:space="preserve">Praxis is </w:t>
      </w:r>
      <w:r w:rsidRPr="00DE66A0">
        <w:rPr>
          <w:rStyle w:val="Emphasis"/>
          <w:highlight w:val="cyan"/>
        </w:rPr>
        <w:t>rescued</w:t>
      </w:r>
      <w:r w:rsidRPr="00DE66A0">
        <w:rPr>
          <w:rStyle w:val="StyleUnderline"/>
          <w:highlight w:val="cyan"/>
        </w:rPr>
        <w:t xml:space="preserve"> as a </w:t>
      </w:r>
      <w:r w:rsidRPr="00DE66A0">
        <w:rPr>
          <w:rStyle w:val="Emphasis"/>
          <w:highlight w:val="cyan"/>
        </w:rPr>
        <w:t>dialectical relationship</w:t>
      </w:r>
      <w:r w:rsidRPr="00B85372">
        <w:rPr>
          <w:rStyle w:val="StyleUnderline"/>
        </w:rPr>
        <w:t xml:space="preserve"> between thought and action </w:t>
      </w:r>
      <w:r w:rsidRPr="00DE66A0">
        <w:rPr>
          <w:rStyle w:val="StyleUnderline"/>
          <w:highlight w:val="cyan"/>
        </w:rPr>
        <w:t xml:space="preserve">where action represents </w:t>
      </w:r>
      <w:r w:rsidRPr="00DE66A0">
        <w:rPr>
          <w:rStyle w:val="Emphasis"/>
          <w:highlight w:val="cyan"/>
        </w:rPr>
        <w:t>social organizing</w:t>
      </w:r>
      <w:r w:rsidRPr="00DE66A0">
        <w:rPr>
          <w:rStyle w:val="StyleUnderline"/>
          <w:highlight w:val="cyan"/>
        </w:rPr>
        <w:t xml:space="preserve"> informed by a </w:t>
      </w:r>
      <w:r w:rsidRPr="00DE66A0">
        <w:rPr>
          <w:rStyle w:val="Emphasis"/>
          <w:highlight w:val="cyan"/>
        </w:rPr>
        <w:t>theoretical framework</w:t>
      </w:r>
      <w:r w:rsidRPr="00CC0DD6">
        <w:rPr>
          <w:sz w:val="14"/>
        </w:rPr>
        <w:t xml:space="preserve">, </w:t>
      </w:r>
      <w:r w:rsidRPr="00DE66A0">
        <w:rPr>
          <w:rStyle w:val="StyleUnderline"/>
          <w:highlight w:val="cyan"/>
        </w:rPr>
        <w:t xml:space="preserve">instead of being seen as a </w:t>
      </w:r>
      <w:r w:rsidRPr="00DE66A0">
        <w:rPr>
          <w:rStyle w:val="Emphasis"/>
          <w:highlight w:val="cyan"/>
        </w:rPr>
        <w:t>spontaneous result</w:t>
      </w:r>
      <w:r w:rsidRPr="005B07ED">
        <w:rPr>
          <w:rStyle w:val="StyleUnderline"/>
        </w:rPr>
        <w:t xml:space="preserve"> emerging from a gradual process </w:t>
      </w:r>
      <w:r w:rsidRPr="00DE66A0">
        <w:rPr>
          <w:rStyle w:val="StyleUnderline"/>
          <w:highlight w:val="cyan"/>
        </w:rPr>
        <w:t xml:space="preserve">of </w:t>
      </w:r>
      <w:r w:rsidRPr="00DE66A0">
        <w:rPr>
          <w:rStyle w:val="Emphasis"/>
          <w:highlight w:val="cyan"/>
        </w:rPr>
        <w:t>ideological shift</w:t>
      </w:r>
      <w:r w:rsidRPr="005B07ED">
        <w:rPr>
          <w:rStyle w:val="StyleUnderline"/>
        </w:rPr>
        <w:t xml:space="preserve"> in a society</w:t>
      </w:r>
      <w:r w:rsidRPr="00CC0DD6">
        <w:rPr>
          <w:sz w:val="14"/>
        </w:rPr>
        <w:t xml:space="preserve">. </w:t>
      </w:r>
      <w:r w:rsidRPr="005B07ED">
        <w:rPr>
          <w:rStyle w:val="StyleUnderline"/>
        </w:rPr>
        <w:t xml:space="preserve">If it were to be </w:t>
      </w:r>
      <w:r w:rsidRPr="00DE66A0">
        <w:rPr>
          <w:rStyle w:val="StyleUnderline"/>
        </w:rPr>
        <w:t>seen in this other way</w:t>
      </w:r>
      <w:r w:rsidRPr="00CC0DD6">
        <w:rPr>
          <w:sz w:val="14"/>
        </w:rPr>
        <w:t xml:space="preserve">, </w:t>
      </w:r>
      <w:r w:rsidRPr="00A75B55">
        <w:rPr>
          <w:rStyle w:val="Emphasis"/>
        </w:rPr>
        <w:t>action</w:t>
      </w:r>
      <w:r w:rsidRPr="005B07ED">
        <w:rPr>
          <w:rStyle w:val="StyleUnderline"/>
        </w:rPr>
        <w:t xml:space="preserve"> and </w:t>
      </w:r>
      <w:r w:rsidRPr="00A75B55">
        <w:rPr>
          <w:rStyle w:val="Emphasis"/>
        </w:rPr>
        <w:t>knowledge</w:t>
      </w:r>
      <w:r w:rsidRPr="005B07ED">
        <w:rPr>
          <w:rStyle w:val="StyleUnderline"/>
        </w:rPr>
        <w:t xml:space="preserve"> would appear as </w:t>
      </w:r>
      <w:r w:rsidRPr="00A75B55">
        <w:rPr>
          <w:rStyle w:val="Emphasis"/>
        </w:rPr>
        <w:t>one sole thing</w:t>
      </w:r>
      <w:r w:rsidRPr="00CC0DD6">
        <w:rPr>
          <w:sz w:val="14"/>
        </w:rPr>
        <w:t xml:space="preserve">, </w:t>
      </w:r>
      <w:r w:rsidRPr="005B07ED">
        <w:rPr>
          <w:rStyle w:val="StyleUnderline"/>
        </w:rPr>
        <w:t xml:space="preserve">with knowledge </w:t>
      </w:r>
      <w:r w:rsidRPr="00A75B55">
        <w:rPr>
          <w:rStyle w:val="Emphasis"/>
        </w:rPr>
        <w:t>doubling</w:t>
      </w:r>
      <w:r w:rsidRPr="005B07ED">
        <w:rPr>
          <w:rStyle w:val="StyleUnderline"/>
        </w:rPr>
        <w:t xml:space="preserve"> as the source of change</w:t>
      </w:r>
      <w:r w:rsidRPr="00CC0DD6">
        <w:rPr>
          <w:sz w:val="14"/>
        </w:rPr>
        <w:t>, but the authors explicitly reject that. Horkheimer already said that</w:t>
      </w:r>
      <w:r w:rsidRPr="00DE66A0">
        <w:rPr>
          <w:sz w:val="14"/>
          <w:highlight w:val="cyan"/>
        </w:rPr>
        <w:t>‘</w:t>
      </w:r>
      <w:r w:rsidRPr="00DE66A0">
        <w:rPr>
          <w:rStyle w:val="StyleUnderline"/>
          <w:highlight w:val="cyan"/>
        </w:rPr>
        <w:t>[i]f a theoretical procedure does</w:t>
      </w:r>
      <w:r w:rsidRPr="005B07ED">
        <w:rPr>
          <w:rStyle w:val="StyleUnderline"/>
        </w:rPr>
        <w:t xml:space="preserve"> not take the form of determining </w:t>
      </w:r>
      <w:r w:rsidRPr="00A75B55">
        <w:rPr>
          <w:rStyle w:val="Emphasis"/>
        </w:rPr>
        <w:t>objective facts</w:t>
      </w:r>
      <w:r w:rsidRPr="00CC0DD6">
        <w:rPr>
          <w:sz w:val="14"/>
        </w:rPr>
        <w:t xml:space="preserve"> [</w:t>
      </w:r>
      <w:r w:rsidRPr="00DE66A0">
        <w:rPr>
          <w:rStyle w:val="StyleUnderline"/>
          <w:highlight w:val="cyan"/>
        </w:rPr>
        <w:t>understand</w:t>
      </w:r>
      <w:r w:rsidRPr="005B07ED">
        <w:rPr>
          <w:rStyle w:val="StyleUnderline"/>
        </w:rPr>
        <w:t xml:space="preserve">ing </w:t>
      </w:r>
      <w:r w:rsidRPr="00DE66A0">
        <w:rPr>
          <w:rStyle w:val="StyleUnderline"/>
          <w:highlight w:val="cyan"/>
        </w:rPr>
        <w:t xml:space="preserve">the mechanics of </w:t>
      </w:r>
      <w:r w:rsidRPr="00DE66A0">
        <w:rPr>
          <w:rStyle w:val="Emphasis"/>
          <w:highlight w:val="cyan"/>
        </w:rPr>
        <w:t>concrete reality</w:t>
      </w:r>
      <w:r w:rsidRPr="00CC0DD6">
        <w:rPr>
          <w:sz w:val="14"/>
        </w:rPr>
        <w:t xml:space="preserve">] </w:t>
      </w:r>
      <w:r w:rsidRPr="005B07ED">
        <w:rPr>
          <w:rStyle w:val="StyleUnderline"/>
        </w:rPr>
        <w:t>with the help of the simplest and most differentiated conceptual system available</w:t>
      </w:r>
      <w:r w:rsidRPr="00CC0DD6">
        <w:rPr>
          <w:sz w:val="14"/>
        </w:rPr>
        <w:t xml:space="preserve">, </w:t>
      </w:r>
      <w:r w:rsidRPr="004A0094">
        <w:rPr>
          <w:rStyle w:val="StyleUnderline"/>
          <w:highlight w:val="cyan"/>
        </w:rPr>
        <w:t xml:space="preserve">what can it be but an </w:t>
      </w:r>
      <w:r w:rsidRPr="004A0094">
        <w:rPr>
          <w:rStyle w:val="Emphasis"/>
          <w:sz w:val="30"/>
          <w:szCs w:val="30"/>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and activities of those</w:t>
      </w:r>
      <w:r w:rsidRPr="00CC0DD6">
        <w:rPr>
          <w:sz w:val="14"/>
        </w:rPr>
        <w:t xml:space="preserve"> oppositional social </w:t>
      </w:r>
      <w:r w:rsidRPr="00A75B55">
        <w:rPr>
          <w:rStyle w:val="Emphasis"/>
        </w:rPr>
        <w:t>movements</w:t>
      </w:r>
      <w:r w:rsidRPr="005B07ED">
        <w:rPr>
          <w:rStyle w:val="StyleUnderline"/>
        </w:rPr>
        <w:t xml:space="preserve"> with which it has a partisan though not uncritical identification</w:t>
      </w:r>
      <w:r w:rsidRPr="00CC0DD6">
        <w:rPr>
          <w:sz w:val="14"/>
        </w:rPr>
        <w:t xml:space="preserve">’.45 She understands </w:t>
      </w:r>
      <w:r w:rsidRPr="005B07ED">
        <w:rPr>
          <w:rStyle w:val="StyleUnderline"/>
        </w:rPr>
        <w:t xml:space="preserve">from that </w:t>
      </w:r>
      <w:r w:rsidRPr="00A75B55">
        <w:rPr>
          <w:rStyle w:val="Emphasis"/>
        </w:rPr>
        <w:t>criteria</w:t>
      </w:r>
      <w:r w:rsidRPr="00CC0DD6">
        <w:rPr>
          <w:sz w:val="14"/>
        </w:rPr>
        <w:t xml:space="preserve"> that </w:t>
      </w:r>
      <w:r w:rsidRPr="004A0094">
        <w:rPr>
          <w:rStyle w:val="StyleUnderline"/>
          <w:highlight w:val="cyan"/>
        </w:rPr>
        <w:t xml:space="preserve">the </w:t>
      </w:r>
      <w:r w:rsidRPr="004A0094">
        <w:rPr>
          <w:rStyle w:val="Emphasis"/>
          <w:highlight w:val="cyan"/>
        </w:rPr>
        <w:t>empirical adequacy</w:t>
      </w:r>
      <w:r w:rsidRPr="004A0094">
        <w:rPr>
          <w:rStyle w:val="StyleUnderline"/>
          <w:highlight w:val="cyan"/>
        </w:rPr>
        <w:t xml:space="preserve"> of</w:t>
      </w:r>
      <w:r w:rsidRPr="005B07ED">
        <w:rPr>
          <w:rStyle w:val="StyleUnderline"/>
        </w:rPr>
        <w:t xml:space="preserve"> critical </w:t>
      </w:r>
      <w:r w:rsidRPr="004A0094">
        <w:rPr>
          <w:rStyle w:val="StyleUnderline"/>
          <w:highlight w:val="cyan"/>
        </w:rPr>
        <w:t xml:space="preserve">theory can be </w:t>
      </w:r>
      <w:r w:rsidRPr="004A0094">
        <w:rPr>
          <w:rStyle w:val="Emphasis"/>
          <w:highlight w:val="cyan"/>
        </w:rPr>
        <w:t>assessed</w:t>
      </w:r>
      <w:r w:rsidRPr="004A0094">
        <w:rPr>
          <w:rStyle w:val="StyleUnderline"/>
          <w:highlight w:val="cyan"/>
        </w:rPr>
        <w:t xml:space="preserve"> with the questions</w:t>
      </w:r>
      <w:r w:rsidRPr="00CC0DD6">
        <w:rPr>
          <w:sz w:val="14"/>
        </w:rPr>
        <w:t xml:space="preserve"> ‘</w:t>
      </w:r>
      <w:r w:rsidRPr="004A0094">
        <w:rPr>
          <w:rStyle w:val="Emphasis"/>
          <w:highlight w:val="cyan"/>
        </w:rPr>
        <w:t>how well</w:t>
      </w:r>
      <w:r w:rsidRPr="004A0094">
        <w:rPr>
          <w:rStyle w:val="StyleUnderline"/>
          <w:highlight w:val="cyan"/>
        </w:rPr>
        <w:t xml:space="preserve"> does it theorize the </w:t>
      </w:r>
      <w:r w:rsidRPr="004A0094">
        <w:rPr>
          <w:rStyle w:val="Emphasis"/>
          <w:highlight w:val="cyan"/>
        </w:rPr>
        <w:t>situation</w:t>
      </w:r>
      <w:r w:rsidRPr="004A0094">
        <w:rPr>
          <w:rStyle w:val="StyleUnderline"/>
          <w:highlight w:val="cyan"/>
        </w:rPr>
        <w:t xml:space="preserve"> and </w:t>
      </w:r>
      <w:r w:rsidRPr="004A0094">
        <w:rPr>
          <w:rStyle w:val="Emphasis"/>
          <w:highlight w:val="cyan"/>
        </w:rPr>
        <w:t>prospects</w:t>
      </w:r>
      <w:r w:rsidRPr="00CC0DD6">
        <w:rPr>
          <w:sz w:val="14"/>
        </w:rPr>
        <w:t xml:space="preserve"> [</w:t>
      </w:r>
      <w:r w:rsidRPr="004A0094">
        <w:rPr>
          <w:rStyle w:val="StyleUnderline"/>
          <w:highlight w:val="cyan"/>
        </w:rPr>
        <w:t>of the movement</w:t>
      </w:r>
      <w:r w:rsidRPr="004A0094">
        <w:rPr>
          <w:sz w:val="14"/>
        </w:rPr>
        <w:t>]</w:t>
      </w:r>
      <w:r w:rsidRPr="00CC0DD6">
        <w:rPr>
          <w:sz w:val="14"/>
        </w:rPr>
        <w:t xml:space="preserve"> (…)</w:t>
      </w:r>
      <w:r w:rsidRPr="004A0094">
        <w:rPr>
          <w:rStyle w:val="StyleUnderline"/>
          <w:highlight w:val="cyan"/>
        </w:rPr>
        <w:t>?</w:t>
      </w:r>
      <w:r w:rsidRPr="00CC0DD6">
        <w:rPr>
          <w:sz w:val="14"/>
        </w:rPr>
        <w:t xml:space="preserve"> </w:t>
      </w:r>
      <w:r w:rsidRPr="004A0094">
        <w:rPr>
          <w:rStyle w:val="StyleUnderline"/>
          <w:highlight w:val="cyan"/>
        </w:rPr>
        <w:t xml:space="preserve">To </w:t>
      </w:r>
      <w:r w:rsidRPr="004A0094">
        <w:rPr>
          <w:rStyle w:val="Emphasis"/>
          <w:highlight w:val="cyan"/>
        </w:rPr>
        <w:t>what extent</w:t>
      </w:r>
      <w:r w:rsidRPr="004A0094">
        <w:rPr>
          <w:rStyle w:val="StyleUnderline"/>
          <w:highlight w:val="cyan"/>
        </w:rPr>
        <w:t xml:space="preserve"> does it serve the </w:t>
      </w:r>
      <w:r w:rsidRPr="004A0094">
        <w:rPr>
          <w:rStyle w:val="Emphasis"/>
          <w:highlight w:val="cyan"/>
        </w:rPr>
        <w:t>self-clarification</w:t>
      </w:r>
      <w:r w:rsidRPr="004A0094">
        <w:rPr>
          <w:rStyle w:val="StyleUnderline"/>
          <w:highlight w:val="cyan"/>
        </w:rPr>
        <w:t xml:space="preserve"> of the struggles</w:t>
      </w:r>
      <w:r w:rsidRPr="005B07ED">
        <w:rPr>
          <w:rStyle w:val="StyleUnderline"/>
        </w:rPr>
        <w:t xml:space="preserve"> and</w:t>
      </w:r>
      <w:r w:rsidRPr="00CC0DD6">
        <w:rPr>
          <w:sz w:val="14"/>
        </w:rPr>
        <w:t xml:space="preserve"> [</w:t>
      </w:r>
      <w:r w:rsidRPr="005B07ED">
        <w:rPr>
          <w:rStyle w:val="StyleUnderline"/>
        </w:rPr>
        <w:t>their</w:t>
      </w:r>
      <w:r w:rsidRPr="00CC0DD6">
        <w:rPr>
          <w:sz w:val="14"/>
        </w:rPr>
        <w:t xml:space="preserve">] </w:t>
      </w:r>
      <w:r w:rsidRPr="005B07ED">
        <w:rPr>
          <w:rStyle w:val="StyleUnderline"/>
        </w:rPr>
        <w:t>wishes</w:t>
      </w:r>
      <w:r w:rsidRPr="00CC0DD6">
        <w:rPr>
          <w:sz w:val="14"/>
        </w:rPr>
        <w:t xml:space="preserve"> (…)</w:t>
      </w:r>
      <w:r w:rsidRPr="004A0094">
        <w:rPr>
          <w:rStyle w:val="StyleUnderline"/>
          <w:highlight w:val="cyan"/>
        </w:rPr>
        <w:t>?</w:t>
      </w:r>
      <w:r w:rsidRPr="00CC0DD6">
        <w:rPr>
          <w:sz w:val="14"/>
        </w:rPr>
        <w:t xml:space="preserve">’46 </w:t>
      </w:r>
      <w:r w:rsidRPr="00CC0DD6">
        <w:rPr>
          <w:rStyle w:val="StyleUnderline"/>
        </w:rPr>
        <w:t xml:space="preserve">Such a </w:t>
      </w:r>
      <w:r w:rsidRPr="00A75B55">
        <w:rPr>
          <w:rStyle w:val="Emphasis"/>
        </w:rPr>
        <w:t>framework</w:t>
      </w:r>
      <w:r w:rsidRPr="00CC0DD6">
        <w:rPr>
          <w:rStyle w:val="StyleUnderline"/>
        </w:rPr>
        <w:t xml:space="preserve"> can be compared with Gilmore’s Marxist reading of </w:t>
      </w:r>
      <w:r w:rsidRPr="004A0094">
        <w:rPr>
          <w:rStyle w:val="StyleUnderline"/>
          <w:highlight w:val="cyan"/>
        </w:rPr>
        <w:t>theory</w:t>
      </w:r>
      <w:r w:rsidRPr="00CC0DD6">
        <w:rPr>
          <w:rStyle w:val="StyleUnderline"/>
        </w:rPr>
        <w:t xml:space="preserve"> as a </w:t>
      </w:r>
      <w:r w:rsidRPr="004A0094">
        <w:rPr>
          <w:rStyle w:val="StyleUnderline"/>
          <w:highlight w:val="cyan"/>
        </w:rPr>
        <w:t>means</w:t>
      </w:r>
      <w:r w:rsidRPr="00CC0DD6">
        <w:rPr>
          <w:sz w:val="14"/>
        </w:rPr>
        <w:t xml:space="preserve"> ‘</w:t>
      </w:r>
      <w:r w:rsidRPr="00CC0DD6">
        <w:rPr>
          <w:rStyle w:val="StyleUnderline"/>
        </w:rPr>
        <w:t xml:space="preserve">to learn how </w:t>
      </w:r>
      <w:r w:rsidRPr="004A0094">
        <w:rPr>
          <w:rStyle w:val="StyleUnderline"/>
          <w:highlight w:val="cyan"/>
        </w:rPr>
        <w:t xml:space="preserve">to </w:t>
      </w:r>
      <w:r w:rsidRPr="004A0094">
        <w:rPr>
          <w:rStyle w:val="Emphasis"/>
          <w:highlight w:val="cyan"/>
        </w:rPr>
        <w:t>interpret</w:t>
      </w:r>
      <w:r w:rsidRPr="004A0094">
        <w:rPr>
          <w:rStyle w:val="StyleUnderline"/>
          <w:highlight w:val="cyan"/>
        </w:rPr>
        <w:t xml:space="preserve"> the world in order to </w:t>
      </w:r>
      <w:r w:rsidRPr="004A0094">
        <w:rPr>
          <w:rStyle w:val="Emphasis"/>
          <w:highlight w:val="cyan"/>
        </w:rPr>
        <w:t>change</w:t>
      </w:r>
      <w:r w:rsidRPr="004A0094">
        <w:rPr>
          <w:rStyle w:val="StyleUnderline"/>
          <w:highlight w:val="cyan"/>
        </w:rPr>
        <w:t xml:space="preserve"> it</w:t>
      </w:r>
      <w:r w:rsidRPr="00CC0DD6">
        <w:rPr>
          <w:sz w:val="14"/>
        </w:rPr>
        <w:t xml:space="preserve">.’47 </w:t>
      </w:r>
      <w:r w:rsidRPr="004A0094">
        <w:rPr>
          <w:rStyle w:val="StyleUnderline"/>
          <w:highlight w:val="cyan"/>
        </w:rPr>
        <w:t>It should serve as</w:t>
      </w:r>
      <w:r w:rsidRPr="004A0094">
        <w:rPr>
          <w:sz w:val="14"/>
          <w:highlight w:val="cyan"/>
        </w:rPr>
        <w:t xml:space="preserve"> ‘</w:t>
      </w:r>
      <w:r w:rsidRPr="004A0094">
        <w:rPr>
          <w:rStyle w:val="StyleUnderline"/>
          <w:highlight w:val="cyan"/>
        </w:rPr>
        <w:t xml:space="preserve">a </w:t>
      </w:r>
      <w:r w:rsidRPr="004A0094">
        <w:rPr>
          <w:rStyle w:val="Emphasis"/>
          <w:highlight w:val="cyan"/>
        </w:rPr>
        <w:t>guide to action</w:t>
      </w:r>
      <w:r w:rsidRPr="004A0094">
        <w:rPr>
          <w:sz w:val="14"/>
          <w:highlight w:val="cyan"/>
        </w:rPr>
        <w:t>’</w:t>
      </w:r>
      <w:r w:rsidRPr="00CC0DD6">
        <w:rPr>
          <w:sz w:val="14"/>
        </w:rPr>
        <w:t xml:space="preserve">; </w:t>
      </w:r>
      <w:r w:rsidRPr="00CC0DD6">
        <w:rPr>
          <w:rStyle w:val="StyleUnderline"/>
        </w:rPr>
        <w:t>it explains how things work</w:t>
      </w:r>
      <w:r w:rsidRPr="00CC0DD6">
        <w:rPr>
          <w:sz w:val="14"/>
        </w:rPr>
        <w:t>.’48</w:t>
      </w:r>
    </w:p>
    <w:p w14:paraId="6CD8581A" w14:textId="77777777" w:rsidR="00505D38" w:rsidRPr="007450D3" w:rsidRDefault="00505D38" w:rsidP="00505D38">
      <w:pPr>
        <w:pStyle w:val="Heading4"/>
      </w:pPr>
      <w:r>
        <w:t xml:space="preserve">Their praxis </w:t>
      </w:r>
      <w:r>
        <w:rPr>
          <w:u w:val="single"/>
        </w:rPr>
        <w:t>retreats</w:t>
      </w:r>
      <w:r>
        <w:t xml:space="preserve"> from the </w:t>
      </w:r>
      <w:r>
        <w:rPr>
          <w:u w:val="single"/>
        </w:rPr>
        <w:t>collective</w:t>
      </w:r>
      <w:r>
        <w:t xml:space="preserve"> to the </w:t>
      </w:r>
      <w:r>
        <w:rPr>
          <w:u w:val="single"/>
        </w:rPr>
        <w:t>immediate</w:t>
      </w:r>
      <w:r>
        <w:t xml:space="preserve">, which </w:t>
      </w:r>
      <w:r>
        <w:rPr>
          <w:u w:val="single"/>
        </w:rPr>
        <w:t>obscures</w:t>
      </w:r>
      <w:r>
        <w:t xml:space="preserve"> the material chains of circulation that sustain capitalism. </w:t>
      </w:r>
    </w:p>
    <w:p w14:paraId="42B8C047" w14:textId="77777777" w:rsidR="00505D38" w:rsidRDefault="00505D38" w:rsidP="00505D38">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109-113, dml)</w:t>
      </w:r>
    </w:p>
    <w:p w14:paraId="44B52DBF" w14:textId="77777777" w:rsidR="00505D38" w:rsidRPr="00ED6640" w:rsidRDefault="00505D38" w:rsidP="00505D38">
      <w:pPr>
        <w:rPr>
          <w:sz w:val="14"/>
        </w:rPr>
      </w:pPr>
      <w:r w:rsidRPr="00ED6640">
        <w:rPr>
          <w:sz w:val="14"/>
        </w:rPr>
        <w:t xml:space="preserve">Existing modes of writing cannot work; theory is no longer tenable. </w:t>
      </w:r>
      <w:r w:rsidRPr="00D558E6">
        <w:rPr>
          <w:rStyle w:val="StyleUnderline"/>
        </w:rPr>
        <w:t xml:space="preserve">Collective demands and objective courses of action </w:t>
      </w:r>
      <w:r w:rsidRPr="007450D3">
        <w:rPr>
          <w:rStyle w:val="Emphasis"/>
        </w:rPr>
        <w:t>do not hold</w:t>
      </w:r>
      <w:r w:rsidRPr="00ED6640">
        <w:rPr>
          <w:sz w:val="14"/>
        </w:rPr>
        <w:t xml:space="preserve">; </w:t>
      </w:r>
      <w:r w:rsidRPr="00D558E6">
        <w:rPr>
          <w:rStyle w:val="StyleUnderline"/>
        </w:rPr>
        <w:t xml:space="preserve">only the </w:t>
      </w:r>
      <w:r w:rsidRPr="007450D3">
        <w:rPr>
          <w:rStyle w:val="Emphasis"/>
        </w:rPr>
        <w:t>subjective</w:t>
      </w:r>
      <w:r w:rsidRPr="00D558E6">
        <w:rPr>
          <w:rStyle w:val="StyleUnderline"/>
        </w:rPr>
        <w:t xml:space="preserve"> and </w:t>
      </w:r>
      <w:r w:rsidRPr="007450D3">
        <w:rPr>
          <w:rStyle w:val="Emphasis"/>
        </w:rPr>
        <w:t>singular</w:t>
      </w:r>
      <w:r w:rsidRPr="00D558E6">
        <w:rPr>
          <w:rStyle w:val="StyleUnderline"/>
        </w:rPr>
        <w:t xml:space="preserve"> are appropriately moderate</w:t>
      </w:r>
      <w:r w:rsidRPr="00ED6640">
        <w:rPr>
          <w:sz w:val="14"/>
        </w:rPr>
        <w:t xml:space="preserve">. </w:t>
      </w:r>
      <w:r w:rsidRPr="00D558E6">
        <w:rPr>
          <w:rStyle w:val="StyleUnderline"/>
        </w:rPr>
        <w:t xml:space="preserve">The </w:t>
      </w:r>
      <w:r w:rsidRPr="007450D3">
        <w:rPr>
          <w:rStyle w:val="Emphasis"/>
        </w:rPr>
        <w:t xml:space="preserve">very project of </w:t>
      </w:r>
      <w:r w:rsidRPr="00684002">
        <w:rPr>
          <w:rStyle w:val="Emphasis"/>
          <w:highlight w:val="cyan"/>
        </w:rPr>
        <w:t>representation</w:t>
      </w:r>
      <w:r w:rsidRPr="00ED6640">
        <w:rPr>
          <w:sz w:val="14"/>
        </w:rPr>
        <w:t>—</w:t>
      </w:r>
      <w:r w:rsidRPr="00684002">
        <w:rPr>
          <w:rStyle w:val="StyleUnderline"/>
          <w:highlight w:val="cyan"/>
        </w:rPr>
        <w:t>presenting at</w:t>
      </w:r>
      <w:r w:rsidRPr="00D558E6">
        <w:rPr>
          <w:rStyle w:val="StyleUnderline"/>
        </w:rPr>
        <w:t xml:space="preserve"> some </w:t>
      </w:r>
      <w:r w:rsidRPr="00684002">
        <w:rPr>
          <w:rStyle w:val="Emphasis"/>
          <w:highlight w:val="cyan"/>
        </w:rPr>
        <w:t>remove</w:t>
      </w:r>
      <w:r w:rsidRPr="00ED6640">
        <w:rPr>
          <w:sz w:val="14"/>
        </w:rPr>
        <w:t xml:space="preserve">, </w:t>
      </w:r>
      <w:r w:rsidRPr="00D558E6">
        <w:rPr>
          <w:rStyle w:val="StyleUnderline"/>
        </w:rPr>
        <w:t xml:space="preserve">binding together </w:t>
      </w:r>
      <w:r w:rsidRPr="007450D3">
        <w:rPr>
          <w:rStyle w:val="Emphasis"/>
        </w:rPr>
        <w:t>more</w:t>
      </w:r>
      <w:r w:rsidRPr="00D558E6">
        <w:rPr>
          <w:rStyle w:val="StyleUnderline"/>
        </w:rPr>
        <w:t xml:space="preserve"> than individuals</w:t>
      </w:r>
      <w:r w:rsidRPr="00ED6640">
        <w:rPr>
          <w:sz w:val="14"/>
        </w:rPr>
        <w:t xml:space="preserve">, </w:t>
      </w:r>
      <w:r w:rsidRPr="00684002">
        <w:rPr>
          <w:rStyle w:val="StyleUnderline"/>
          <w:highlight w:val="cyan"/>
        </w:rPr>
        <w:t xml:space="preserve">speaking for </w:t>
      </w:r>
      <w:r w:rsidRPr="00684002">
        <w:rPr>
          <w:rStyle w:val="Emphasis"/>
          <w:highlight w:val="cyan"/>
        </w:rPr>
        <w:t>others</w:t>
      </w:r>
      <w:r w:rsidRPr="00ED6640">
        <w:rPr>
          <w:sz w:val="14"/>
        </w:rPr>
        <w:t>—</w:t>
      </w:r>
      <w:r w:rsidRPr="00684002">
        <w:rPr>
          <w:rStyle w:val="StyleUnderline"/>
          <w:highlight w:val="cyan"/>
        </w:rPr>
        <w:t xml:space="preserve">has become </w:t>
      </w:r>
      <w:r w:rsidRPr="00684002">
        <w:rPr>
          <w:rStyle w:val="Emphasis"/>
          <w:highlight w:val="cyan"/>
        </w:rPr>
        <w:t>illegitimate</w:t>
      </w:r>
      <w:r w:rsidRPr="00ED6640">
        <w:rPr>
          <w:sz w:val="14"/>
        </w:rPr>
        <w:t xml:space="preserve">. </w:t>
      </w:r>
      <w:r w:rsidRPr="00684002">
        <w:rPr>
          <w:rStyle w:val="StyleUnderline"/>
          <w:highlight w:val="cyan"/>
        </w:rPr>
        <w:t xml:space="preserve">In </w:t>
      </w:r>
      <w:r w:rsidRPr="00684002">
        <w:rPr>
          <w:rStyle w:val="Emphasis"/>
          <w:highlight w:val="cyan"/>
        </w:rPr>
        <w:t>opposition</w:t>
      </w:r>
      <w:r w:rsidRPr="00684002">
        <w:rPr>
          <w:rStyle w:val="StyleUnderline"/>
          <w:highlight w:val="cyan"/>
        </w:rPr>
        <w:t xml:space="preserve"> to</w:t>
      </w:r>
      <w:r w:rsidRPr="00D558E6">
        <w:rPr>
          <w:rStyle w:val="StyleUnderline"/>
        </w:rPr>
        <w:t xml:space="preserve"> the </w:t>
      </w:r>
      <w:r w:rsidRPr="00684002">
        <w:rPr>
          <w:rStyle w:val="Emphasis"/>
          <w:highlight w:val="cyan"/>
        </w:rPr>
        <w:t>syntheses</w:t>
      </w:r>
      <w:r w:rsidRPr="00D558E6">
        <w:rPr>
          <w:rStyle w:val="StyleUnderline"/>
        </w:rPr>
        <w:t xml:space="preserve"> of critique</w:t>
      </w:r>
      <w:r w:rsidRPr="00ED6640">
        <w:rPr>
          <w:sz w:val="14"/>
        </w:rPr>
        <w:t xml:space="preserve">, </w:t>
      </w:r>
      <w:r w:rsidRPr="00684002">
        <w:rPr>
          <w:rStyle w:val="StyleUnderline"/>
          <w:highlight w:val="cyan"/>
        </w:rPr>
        <w:t xml:space="preserve">by which groups </w:t>
      </w:r>
      <w:r w:rsidRPr="00684002">
        <w:rPr>
          <w:rStyle w:val="Emphasis"/>
          <w:highlight w:val="cyan"/>
        </w:rPr>
        <w:t>agree</w:t>
      </w:r>
      <w:r w:rsidRPr="00684002">
        <w:rPr>
          <w:rStyle w:val="StyleUnderline"/>
          <w:highlight w:val="cyan"/>
        </w:rPr>
        <w:t xml:space="preserve"> on what is </w:t>
      </w:r>
      <w:r w:rsidRPr="00684002">
        <w:rPr>
          <w:rStyle w:val="Emphasis"/>
          <w:highlight w:val="cyan"/>
        </w:rPr>
        <w:t>bad</w:t>
      </w:r>
      <w:r w:rsidRPr="00ED6640">
        <w:rPr>
          <w:sz w:val="14"/>
        </w:rPr>
        <w:t xml:space="preserve"> (structural racism, say), </w:t>
      </w:r>
      <w:r w:rsidRPr="00684002">
        <w:rPr>
          <w:rStyle w:val="StyleUnderline"/>
          <w:highlight w:val="cyan"/>
        </w:rPr>
        <w:t xml:space="preserve">and what is to be </w:t>
      </w:r>
      <w:r w:rsidRPr="00684002">
        <w:rPr>
          <w:rStyle w:val="Emphasis"/>
          <w:highlight w:val="cyan"/>
        </w:rPr>
        <w:t>done</w:t>
      </w:r>
      <w:r w:rsidRPr="00ED6640">
        <w:rPr>
          <w:sz w:val="14"/>
        </w:rPr>
        <w:t xml:space="preserve"> (defunding the police, say), and with which common signifiers to constitute collectives (“Black Lives Matter,” say), </w:t>
      </w:r>
      <w:r w:rsidRPr="00684002">
        <w:rPr>
          <w:rStyle w:val="StyleUnderline"/>
          <w:highlight w:val="cyan"/>
        </w:rPr>
        <w:t>praxis</w:t>
      </w:r>
      <w:r w:rsidRPr="00D558E6">
        <w:rPr>
          <w:rStyle w:val="StyleUnderline"/>
        </w:rPr>
        <w:t xml:space="preserve"> here </w:t>
      </w:r>
      <w:r w:rsidRPr="00684002">
        <w:rPr>
          <w:rStyle w:val="Emphasis"/>
          <w:highlight w:val="cyan"/>
        </w:rPr>
        <w:t>infinitizes minute actions</w:t>
      </w:r>
      <w:r w:rsidRPr="00D558E6">
        <w:rPr>
          <w:rStyle w:val="StyleUnderline"/>
        </w:rPr>
        <w:t xml:space="preserve"> of irreducible individuals</w:t>
      </w:r>
      <w:r w:rsidRPr="00ED6640">
        <w:rPr>
          <w:sz w:val="14"/>
        </w:rPr>
        <w:t xml:space="preserve">, </w:t>
      </w:r>
      <w:r w:rsidRPr="00684002">
        <w:rPr>
          <w:rStyle w:val="Emphasis"/>
          <w:highlight w:val="cyan"/>
        </w:rPr>
        <w:t>permanently deferring integration</w:t>
      </w:r>
      <w:r w:rsidRPr="00ED6640">
        <w:rPr>
          <w:sz w:val="14"/>
        </w:rPr>
        <w:t xml:space="preserve">. </w:t>
      </w:r>
      <w:r w:rsidRPr="00684002">
        <w:rPr>
          <w:rStyle w:val="StyleUnderline"/>
        </w:rPr>
        <w:t xml:space="preserve">Rather than </w:t>
      </w:r>
      <w:r w:rsidRPr="00684002">
        <w:rPr>
          <w:rStyle w:val="Emphasis"/>
        </w:rPr>
        <w:t xml:space="preserve">compose </w:t>
      </w:r>
      <w:r w:rsidRPr="00684002">
        <w:rPr>
          <w:rStyle w:val="Emphasis"/>
          <w:highlight w:val="cyan"/>
        </w:rPr>
        <w:t>demands</w:t>
      </w:r>
      <w:r w:rsidRPr="00684002">
        <w:rPr>
          <w:rStyle w:val="StyleUnderline"/>
          <w:highlight w:val="cyan"/>
        </w:rPr>
        <w:t xml:space="preserve"> or</w:t>
      </w:r>
      <w:r w:rsidRPr="00ED6640">
        <w:rPr>
          <w:sz w:val="14"/>
        </w:rPr>
        <w:t xml:space="preserve"> slogans or </w:t>
      </w:r>
      <w:r w:rsidRPr="00684002">
        <w:rPr>
          <w:rStyle w:val="Emphasis"/>
          <w:highlight w:val="cyan"/>
        </w:rPr>
        <w:t>visions</w:t>
      </w:r>
      <w:r w:rsidRPr="00684002">
        <w:rPr>
          <w:rStyle w:val="StyleUnderline"/>
          <w:highlight w:val="cyan"/>
        </w:rPr>
        <w:t xml:space="preserve"> of what would be </w:t>
      </w:r>
      <w:r w:rsidRPr="00684002">
        <w:rPr>
          <w:rStyle w:val="Emphasis"/>
          <w:highlight w:val="cyan"/>
        </w:rPr>
        <w:t>less bad</w:t>
      </w:r>
      <w:r w:rsidRPr="00D558E6">
        <w:rPr>
          <w:rStyle w:val="StyleUnderline"/>
        </w:rPr>
        <w:t xml:space="preserve"> for more people</w:t>
      </w:r>
      <w:r w:rsidRPr="00ED6640">
        <w:rPr>
          <w:sz w:val="14"/>
        </w:rPr>
        <w:t xml:space="preserve"> “in universal form” (freedom from fear of extrajudicial death, say), </w:t>
      </w:r>
      <w:r w:rsidRPr="00D558E6">
        <w:rPr>
          <w:rStyle w:val="StyleUnderline"/>
        </w:rPr>
        <w:t>praxis extrudes</w:t>
      </w:r>
      <w:r w:rsidRPr="00ED6640">
        <w:rPr>
          <w:sz w:val="14"/>
        </w:rPr>
        <w:t xml:space="preserve"> “</w:t>
      </w:r>
      <w:r w:rsidRPr="00D558E6">
        <w:rPr>
          <w:rStyle w:val="StyleUnderline"/>
        </w:rPr>
        <w:t xml:space="preserve">spaces where </w:t>
      </w:r>
      <w:r w:rsidRPr="007450D3">
        <w:rPr>
          <w:rStyle w:val="Emphasis"/>
        </w:rPr>
        <w:t>all can be heard</w:t>
      </w:r>
      <w:r w:rsidRPr="00ED6640">
        <w:rPr>
          <w:sz w:val="14"/>
        </w:rPr>
        <w:t>,” where perpetual presence abounds. Harcourt authorizes this conclusion with words from Bruno Latour, the contemporary prophet of assemblage and realism: “There, I’ve finished, now, if you wish, it is your turn to present yourself.”2</w:t>
      </w:r>
    </w:p>
    <w:p w14:paraId="75A8DCF0" w14:textId="77777777" w:rsidR="00505D38" w:rsidRPr="00ED6640" w:rsidRDefault="00505D38" w:rsidP="00505D38">
      <w:pPr>
        <w:rPr>
          <w:sz w:val="14"/>
        </w:rPr>
      </w:pPr>
      <w:r w:rsidRPr="00ED6640">
        <w:rPr>
          <w:sz w:val="14"/>
        </w:rPr>
        <w:lastRenderedPageBreak/>
        <w:t>Successional self-itemization configures praxis as a “decentering” in which “</w:t>
      </w:r>
      <w:r w:rsidRPr="00D558E6">
        <w:rPr>
          <w:rStyle w:val="StyleUnderline"/>
        </w:rPr>
        <w:t xml:space="preserve">universality </w:t>
      </w:r>
      <w:r w:rsidRPr="00684002">
        <w:rPr>
          <w:rStyle w:val="StyleUnderline"/>
          <w:highlight w:val="cyan"/>
        </w:rPr>
        <w:t xml:space="preserve">is </w:t>
      </w:r>
      <w:r w:rsidRPr="00684002">
        <w:rPr>
          <w:rStyle w:val="Emphasis"/>
          <w:highlight w:val="cyan"/>
        </w:rPr>
        <w:t>replaced</w:t>
      </w:r>
      <w:r w:rsidRPr="00684002">
        <w:rPr>
          <w:rStyle w:val="StyleUnderline"/>
          <w:highlight w:val="cyan"/>
        </w:rPr>
        <w:t xml:space="preserve"> by</w:t>
      </w:r>
      <w:r w:rsidRPr="00D558E6">
        <w:rPr>
          <w:rStyle w:val="StyleUnderline"/>
        </w:rPr>
        <w:t xml:space="preserve"> particularity</w:t>
      </w:r>
      <w:r w:rsidRPr="00ED6640">
        <w:rPr>
          <w:sz w:val="14"/>
        </w:rPr>
        <w:t xml:space="preserve">: what is true now turns on personal self-interests” </w:t>
      </w:r>
      <w:r w:rsidRPr="00D558E6">
        <w:rPr>
          <w:rStyle w:val="StyleUnderline"/>
        </w:rPr>
        <w:t>and</w:t>
      </w:r>
      <w:r w:rsidRPr="00ED6640">
        <w:rPr>
          <w:sz w:val="14"/>
        </w:rPr>
        <w:t xml:space="preserve"> as </w:t>
      </w:r>
      <w:r w:rsidRPr="00D90D1A">
        <w:rPr>
          <w:rStyle w:val="StyleUnderline"/>
          <w:highlight w:val="cyan"/>
        </w:rPr>
        <w:t xml:space="preserve">a </w:t>
      </w:r>
      <w:r w:rsidRPr="00D90D1A">
        <w:rPr>
          <w:rStyle w:val="Emphasis"/>
          <w:highlight w:val="cyan"/>
        </w:rPr>
        <w:t>retreat</w:t>
      </w:r>
      <w:r w:rsidRPr="00ED6640">
        <w:rPr>
          <w:sz w:val="14"/>
        </w:rPr>
        <w:t xml:space="preserve"> “</w:t>
      </w:r>
      <w:r w:rsidRPr="00D90D1A">
        <w:rPr>
          <w:rStyle w:val="StyleUnderline"/>
          <w:highlight w:val="cyan"/>
        </w:rPr>
        <w:t xml:space="preserve">from </w:t>
      </w:r>
      <w:r w:rsidRPr="00D90D1A">
        <w:rPr>
          <w:rStyle w:val="Emphasis"/>
          <w:highlight w:val="cyan"/>
        </w:rPr>
        <w:t>institutions</w:t>
      </w:r>
      <w:r w:rsidRPr="00D90D1A">
        <w:rPr>
          <w:rStyle w:val="StyleUnderline"/>
          <w:highlight w:val="cyan"/>
        </w:rPr>
        <w:t xml:space="preserve"> to</w:t>
      </w:r>
      <w:r w:rsidRPr="00D558E6">
        <w:rPr>
          <w:rStyle w:val="StyleUnderline"/>
        </w:rPr>
        <w:t xml:space="preserve"> the </w:t>
      </w:r>
      <w:r w:rsidRPr="007450D3">
        <w:rPr>
          <w:rStyle w:val="Emphasis"/>
        </w:rPr>
        <w:t>personal</w:t>
      </w:r>
      <w:r w:rsidRPr="00ED6640">
        <w:rPr>
          <w:sz w:val="14"/>
        </w:rPr>
        <w:t xml:space="preserve">” </w:t>
      </w:r>
      <w:r w:rsidRPr="00D558E6">
        <w:rPr>
          <w:rStyle w:val="StyleUnderline"/>
        </w:rPr>
        <w:t>because</w:t>
      </w:r>
      <w:r w:rsidRPr="00ED6640">
        <w:rPr>
          <w:sz w:val="14"/>
        </w:rPr>
        <w:t xml:space="preserve"> “organizations are obstacles to organizing ourselves … </w:t>
      </w:r>
      <w:r w:rsidRPr="00D558E6">
        <w:rPr>
          <w:rStyle w:val="StyleUnderline"/>
        </w:rPr>
        <w:t xml:space="preserve">we need to </w:t>
      </w:r>
      <w:r w:rsidRPr="00D90D1A">
        <w:rPr>
          <w:rStyle w:val="Emphasis"/>
          <w:highlight w:val="cyan"/>
        </w:rPr>
        <w:t>turn inward</w:t>
      </w:r>
      <w:r w:rsidRPr="00D90D1A">
        <w:rPr>
          <w:rStyle w:val="StyleUnderline"/>
          <w:highlight w:val="cyan"/>
        </w:rPr>
        <w:t xml:space="preserve"> to </w:t>
      </w:r>
      <w:r w:rsidRPr="00D90D1A">
        <w:rPr>
          <w:rStyle w:val="Emphasis"/>
          <w:highlight w:val="cyan"/>
        </w:rPr>
        <w:t>transform the self</w:t>
      </w:r>
      <w:r w:rsidRPr="00ED6640">
        <w:rPr>
          <w:sz w:val="14"/>
        </w:rPr>
        <w:t xml:space="preserve">.”3 First-person present as idiom solves the democratic paradox of representing others, electing itself as more politically and aesthetically sound than theories or tactics scaffolded by collective subjectivity or shared signifiers. Of course, it’s significant to see a white man voluntarily decenter himself, and gratifying to clock the practical effects of venerable theories that have audited the malfeasance of institutions and the harm of universals. Yet, </w:t>
      </w:r>
      <w:r w:rsidRPr="00810E26">
        <w:rPr>
          <w:rStyle w:val="StyleUnderline"/>
        </w:rPr>
        <w:t xml:space="preserve">in </w:t>
      </w:r>
      <w:r w:rsidRPr="007450D3">
        <w:rPr>
          <w:rStyle w:val="Emphasis"/>
        </w:rPr>
        <w:t>emptying out</w:t>
      </w:r>
      <w:r w:rsidRPr="00810E26">
        <w:rPr>
          <w:rStyle w:val="StyleUnderline"/>
        </w:rPr>
        <w:t xml:space="preserve"> the</w:t>
      </w:r>
      <w:r w:rsidRPr="00ED6640">
        <w:rPr>
          <w:sz w:val="14"/>
        </w:rPr>
        <w:t xml:space="preserve"> convocative and </w:t>
      </w:r>
      <w:r w:rsidRPr="00810E26">
        <w:rPr>
          <w:rStyle w:val="StyleUnderline"/>
        </w:rPr>
        <w:t>generalizing dimensions of critique and then filling that void with</w:t>
      </w:r>
      <w:r w:rsidRPr="00ED6640">
        <w:rPr>
          <w:sz w:val="14"/>
        </w:rPr>
        <w:t xml:space="preserve"> the genre-bending fulminations of </w:t>
      </w:r>
      <w:r w:rsidRPr="00810E26">
        <w:rPr>
          <w:rStyle w:val="Emphasis"/>
        </w:rPr>
        <w:t>real talk</w:t>
      </w:r>
      <w:r w:rsidRPr="00ED6640">
        <w:rPr>
          <w:sz w:val="14"/>
        </w:rPr>
        <w:t xml:space="preserve">, </w:t>
      </w:r>
      <w:r w:rsidRPr="00A84AF9">
        <w:rPr>
          <w:rStyle w:val="Emphasis"/>
          <w:highlight w:val="cyan"/>
        </w:rPr>
        <w:t>immediacy</w:t>
      </w:r>
      <w:r w:rsidRPr="00ED6640">
        <w:rPr>
          <w:sz w:val="14"/>
        </w:rPr>
        <w:t xml:space="preserve"> pronounces its univocity. Unrepresentative personalism </w:t>
      </w:r>
      <w:r w:rsidRPr="00D90D1A">
        <w:rPr>
          <w:rStyle w:val="StyleUnderline"/>
          <w:highlight w:val="cyan"/>
        </w:rPr>
        <w:t xml:space="preserve">becomes </w:t>
      </w:r>
      <w:r w:rsidRPr="00D90D1A">
        <w:rPr>
          <w:rStyle w:val="Emphasis"/>
          <w:highlight w:val="cyan"/>
        </w:rPr>
        <w:t>epistemic silo</w:t>
      </w:r>
      <w:r w:rsidRPr="00D90D1A">
        <w:rPr>
          <w:rStyle w:val="StyleUnderline"/>
          <w:highlight w:val="cyan"/>
        </w:rPr>
        <w:t xml:space="preserve"> and </w:t>
      </w:r>
      <w:r w:rsidRPr="00D90D1A">
        <w:rPr>
          <w:rStyle w:val="Emphasis"/>
          <w:highlight w:val="cyan"/>
        </w:rPr>
        <w:t>political prophylactic</w:t>
      </w:r>
      <w:r w:rsidRPr="00ED6640">
        <w:rPr>
          <w:sz w:val="14"/>
        </w:rPr>
        <w:t xml:space="preserve">, </w:t>
      </w:r>
      <w:r w:rsidRPr="00810E26">
        <w:rPr>
          <w:rStyle w:val="StyleUnderline"/>
        </w:rPr>
        <w:t>explicitly repudiating the middle ground between one experience and another</w:t>
      </w:r>
      <w:r w:rsidRPr="00ED6640">
        <w:rPr>
          <w:sz w:val="14"/>
        </w:rPr>
        <w:t xml:space="preserve">. </w:t>
      </w:r>
      <w:r w:rsidRPr="00810E26">
        <w:rPr>
          <w:rStyle w:val="StyleUnderline"/>
        </w:rPr>
        <w:t xml:space="preserve">If you rightly thought praxis involved </w:t>
      </w:r>
      <w:r w:rsidRPr="00D90D1A">
        <w:rPr>
          <w:rStyle w:val="Emphasis"/>
          <w:highlight w:val="cyan"/>
        </w:rPr>
        <w:t>mediations</w:t>
      </w:r>
      <w:r w:rsidRPr="00ED6640">
        <w:rPr>
          <w:sz w:val="14"/>
        </w:rPr>
        <w:t xml:space="preserve"> like repetitive genres </w:t>
      </w:r>
      <w:r w:rsidRPr="00810E26">
        <w:rPr>
          <w:rStyle w:val="StyleUnderline"/>
        </w:rPr>
        <w:t xml:space="preserve">to </w:t>
      </w:r>
      <w:r w:rsidRPr="00D90D1A">
        <w:rPr>
          <w:rStyle w:val="Emphasis"/>
          <w:highlight w:val="cyan"/>
        </w:rPr>
        <w:t>scale upward</w:t>
      </w:r>
      <w:r w:rsidRPr="00D90D1A">
        <w:rPr>
          <w:rStyle w:val="StyleUnderline"/>
          <w:highlight w:val="cyan"/>
        </w:rPr>
        <w:t xml:space="preserve"> from the individual and buttress a </w:t>
      </w:r>
      <w:r w:rsidRPr="00D90D1A">
        <w:rPr>
          <w:rStyle w:val="Emphasis"/>
          <w:highlight w:val="cyan"/>
        </w:rPr>
        <w:t>mass</w:t>
      </w:r>
      <w:r w:rsidRPr="00ED6640">
        <w:rPr>
          <w:sz w:val="14"/>
        </w:rPr>
        <w:t>—the face-to-face production of using “we,” the narrative of where power lives and how we might want to live, the email reminder to participate in rallies, the phone-bank script, the local op-ed, the concrete slogan around which many can unite—</w:t>
      </w:r>
      <w:r w:rsidRPr="00810E26">
        <w:rPr>
          <w:rStyle w:val="StyleUnderline"/>
        </w:rPr>
        <w:t>then Critique</w:t>
      </w:r>
      <w:r w:rsidRPr="00ED6640">
        <w:rPr>
          <w:sz w:val="14"/>
        </w:rPr>
        <w:t xml:space="preserve"> and Praxis </w:t>
      </w:r>
      <w:r w:rsidRPr="00810E26">
        <w:rPr>
          <w:rStyle w:val="StyleUnderline"/>
        </w:rPr>
        <w:t xml:space="preserve">is here to </w:t>
      </w:r>
      <w:r w:rsidRPr="007450D3">
        <w:rPr>
          <w:rStyle w:val="Emphasis"/>
        </w:rPr>
        <w:t>set you straight</w:t>
      </w:r>
      <w:r w:rsidRPr="00ED6640">
        <w:rPr>
          <w:sz w:val="14"/>
        </w:rPr>
        <w:t>. That old notion of praxis owes too much to representation and synthesis, and yields too much impersonality and mediation. Against such abstractions, praxis must concretize itself, atomistically animating the magnetic “I.”</w:t>
      </w:r>
    </w:p>
    <w:p w14:paraId="6A30DA3F" w14:textId="77777777" w:rsidR="00505D38" w:rsidRPr="00ED6640" w:rsidRDefault="00505D38" w:rsidP="00505D38">
      <w:pPr>
        <w:rPr>
          <w:sz w:val="14"/>
        </w:rPr>
      </w:pPr>
      <w:r w:rsidRPr="00ED6640">
        <w:rPr>
          <w:sz w:val="14"/>
        </w:rPr>
        <w:t xml:space="preserve">Harcourt’s adoption of the first person unfettered from the third person’s coercive collectivization whirls in on itself, circling in the inchoateness of its calling, vibrating in the echo of its ethos. Rather than a narrowing, though, </w:t>
      </w:r>
      <w:r w:rsidRPr="00712983">
        <w:rPr>
          <w:rStyle w:val="StyleUnderline"/>
        </w:rPr>
        <w:t>in the view of its proponents this inwardness exponentially expands</w:t>
      </w:r>
      <w:r w:rsidRPr="00ED6640">
        <w:rPr>
          <w:sz w:val="14"/>
        </w:rPr>
        <w:t>:</w:t>
      </w:r>
    </w:p>
    <w:p w14:paraId="6F3194DA" w14:textId="77777777" w:rsidR="00505D38" w:rsidRPr="00ED6640" w:rsidRDefault="00505D38" w:rsidP="00505D38">
      <w:pPr>
        <w:rPr>
          <w:sz w:val="14"/>
        </w:rPr>
      </w:pPr>
      <w:r w:rsidRPr="00712983">
        <w:rPr>
          <w:rStyle w:val="StyleUnderline"/>
        </w:rPr>
        <w:t xml:space="preserve">Everything we </w:t>
      </w:r>
      <w:r w:rsidRPr="007450D3">
        <w:rPr>
          <w:rStyle w:val="Emphasis"/>
        </w:rPr>
        <w:t>do</w:t>
      </w:r>
      <w:r w:rsidRPr="00712983">
        <w:rPr>
          <w:rStyle w:val="StyleUnderline"/>
        </w:rPr>
        <w:t xml:space="preserve"> as individuals</w:t>
      </w:r>
      <w:r w:rsidRPr="00ED6640">
        <w:rPr>
          <w:sz w:val="14"/>
        </w:rPr>
        <w:t xml:space="preserve">, </w:t>
      </w:r>
      <w:r w:rsidRPr="00712983">
        <w:rPr>
          <w:rStyle w:val="StyleUnderline"/>
        </w:rPr>
        <w:t xml:space="preserve">every </w:t>
      </w:r>
      <w:r w:rsidRPr="007450D3">
        <w:rPr>
          <w:rStyle w:val="Emphasis"/>
        </w:rPr>
        <w:t>choice</w:t>
      </w:r>
      <w:r w:rsidRPr="00712983">
        <w:rPr>
          <w:rStyle w:val="StyleUnderline"/>
        </w:rPr>
        <w:t xml:space="preserve"> we make</w:t>
      </w:r>
      <w:r w:rsidRPr="00ED6640">
        <w:rPr>
          <w:sz w:val="14"/>
        </w:rPr>
        <w:t xml:space="preserve">, </w:t>
      </w:r>
      <w:r w:rsidRPr="00712983">
        <w:rPr>
          <w:rStyle w:val="StyleUnderline"/>
        </w:rPr>
        <w:t xml:space="preserve">every </w:t>
      </w:r>
      <w:r w:rsidRPr="007450D3">
        <w:rPr>
          <w:rStyle w:val="Emphasis"/>
        </w:rPr>
        <w:t>action</w:t>
      </w:r>
      <w:r w:rsidRPr="00712983">
        <w:rPr>
          <w:rStyle w:val="StyleUnderline"/>
        </w:rPr>
        <w:t xml:space="preserve"> we take affects these struggles and upheavals</w:t>
      </w:r>
      <w:r w:rsidRPr="00ED6640">
        <w:rPr>
          <w:sz w:val="14"/>
        </w:rPr>
        <w:t>. This is the unbearable and daunting reality: every one of our most minute actions will affect. Unbearable, indeed. Agonizing and excruciating. The burden is almost too much to bear. The utter singularity and endlessness of the struggle. It is urgent. Time is running out.4</w:t>
      </w:r>
    </w:p>
    <w:p w14:paraId="5C285399" w14:textId="77777777" w:rsidR="00505D38" w:rsidRPr="00ED6640" w:rsidRDefault="00505D38" w:rsidP="00505D38">
      <w:pPr>
        <w:rPr>
          <w:sz w:val="14"/>
        </w:rPr>
      </w:pPr>
      <w:r w:rsidRPr="00712983">
        <w:rPr>
          <w:rStyle w:val="StyleUnderline"/>
        </w:rPr>
        <w:t xml:space="preserve">Hear in this electric charge immediacy as </w:t>
      </w:r>
      <w:r w:rsidRPr="007450D3">
        <w:rPr>
          <w:rStyle w:val="Emphasis"/>
        </w:rPr>
        <w:t>urgency</w:t>
      </w:r>
      <w:r w:rsidRPr="00ED6640">
        <w:rPr>
          <w:sz w:val="14"/>
        </w:rPr>
        <w:t>, immediacy as immersive interiority, immediacy as infinitesimal tessellation—and, of course, hear the rhyme with Knausgaard’s acid-brilliant flat ontology: everything is everything.</w:t>
      </w:r>
    </w:p>
    <w:p w14:paraId="121BFDB6" w14:textId="77777777" w:rsidR="00505D38" w:rsidRPr="00ED6640" w:rsidRDefault="00505D38" w:rsidP="00505D38">
      <w:pPr>
        <w:rPr>
          <w:sz w:val="14"/>
        </w:rPr>
      </w:pPr>
      <w:r w:rsidRPr="00ED6640">
        <w:rPr>
          <w:sz w:val="14"/>
        </w:rPr>
        <w:t xml:space="preserve">This algorithmic automanifestation, infinitizing identification and reduplicating direction, rivets immediacy as theory style for our time. Across a variety of disciplines, </w:t>
      </w:r>
      <w:r w:rsidRPr="00A655AA">
        <w:rPr>
          <w:rStyle w:val="StyleUnderline"/>
        </w:rPr>
        <w:t>theory</w:t>
      </w:r>
      <w:r w:rsidRPr="00ED6640">
        <w:rPr>
          <w:sz w:val="14"/>
        </w:rPr>
        <w:t>—</w:t>
      </w:r>
      <w:r w:rsidRPr="008638CD">
        <w:rPr>
          <w:rStyle w:val="StyleUnderline"/>
          <w:highlight w:val="cyan"/>
        </w:rPr>
        <w:t>the</w:t>
      </w:r>
      <w:r w:rsidRPr="00A655AA">
        <w:rPr>
          <w:rStyle w:val="StyleUnderline"/>
        </w:rPr>
        <w:t xml:space="preserve"> very </w:t>
      </w:r>
      <w:r w:rsidRPr="008638CD">
        <w:rPr>
          <w:rStyle w:val="StyleUnderline"/>
          <w:highlight w:val="cyan"/>
        </w:rPr>
        <w:t xml:space="preserve">tool that should help </w:t>
      </w:r>
      <w:r w:rsidRPr="008638CD">
        <w:rPr>
          <w:rStyle w:val="Emphasis"/>
          <w:highlight w:val="cyan"/>
        </w:rPr>
        <w:t>fathom</w:t>
      </w:r>
      <w:r w:rsidRPr="008638CD">
        <w:rPr>
          <w:rStyle w:val="StyleUnderline"/>
          <w:highlight w:val="cyan"/>
        </w:rPr>
        <w:t xml:space="preserve"> how</w:t>
      </w:r>
      <w:r w:rsidRPr="00ED6640">
        <w:rPr>
          <w:sz w:val="14"/>
        </w:rPr>
        <w:t xml:space="preserve"> dominant </w:t>
      </w:r>
      <w:r w:rsidRPr="008638CD">
        <w:rPr>
          <w:rStyle w:val="StyleUnderline"/>
          <w:highlight w:val="cyan"/>
        </w:rPr>
        <w:t xml:space="preserve">culture is </w:t>
      </w:r>
      <w:r w:rsidRPr="008638CD">
        <w:rPr>
          <w:rStyle w:val="Emphasis"/>
          <w:highlight w:val="cyan"/>
        </w:rPr>
        <w:t>determined</w:t>
      </w:r>
      <w:r w:rsidRPr="008638CD">
        <w:rPr>
          <w:rStyle w:val="StyleUnderline"/>
          <w:highlight w:val="cyan"/>
        </w:rPr>
        <w:t xml:space="preserve"> by the</w:t>
      </w:r>
      <w:r w:rsidRPr="00ED6640">
        <w:rPr>
          <w:sz w:val="14"/>
        </w:rPr>
        <w:t xml:space="preserve"> circulation-forward </w:t>
      </w:r>
      <w:r w:rsidRPr="008638CD">
        <w:rPr>
          <w:rStyle w:val="Emphasis"/>
          <w:highlight w:val="cyan"/>
        </w:rPr>
        <w:t>base</w:t>
      </w:r>
      <w:r w:rsidRPr="00ED6640">
        <w:rPr>
          <w:sz w:val="14"/>
        </w:rPr>
        <w:t>—</w:t>
      </w:r>
      <w:r w:rsidRPr="008638CD">
        <w:rPr>
          <w:rStyle w:val="StyleUnderline"/>
          <w:highlight w:val="cyan"/>
        </w:rPr>
        <w:t>has</w:t>
      </w:r>
      <w:r w:rsidRPr="00ED6640">
        <w:rPr>
          <w:sz w:val="14"/>
        </w:rPr>
        <w:t xml:space="preserve"> now itself </w:t>
      </w:r>
      <w:r w:rsidRPr="008638CD">
        <w:rPr>
          <w:rStyle w:val="StyleUnderline"/>
          <w:highlight w:val="cyan"/>
        </w:rPr>
        <w:t xml:space="preserve">been </w:t>
      </w:r>
      <w:r w:rsidRPr="008638CD">
        <w:rPr>
          <w:rStyle w:val="Emphasis"/>
          <w:highlight w:val="cyan"/>
        </w:rPr>
        <w:t>submerged</w:t>
      </w:r>
      <w:r w:rsidRPr="008638CD">
        <w:rPr>
          <w:rStyle w:val="StyleUnderline"/>
          <w:highlight w:val="cyan"/>
        </w:rPr>
        <w:t xml:space="preserve"> </w:t>
      </w:r>
      <w:r w:rsidRPr="00A84AF9">
        <w:rPr>
          <w:rStyle w:val="StyleUnderline"/>
          <w:highlight w:val="cyan"/>
        </w:rPr>
        <w:t>by immediacy as</w:t>
      </w:r>
      <w:r w:rsidRPr="00A655AA">
        <w:rPr>
          <w:rStyle w:val="StyleUnderline"/>
        </w:rPr>
        <w:t xml:space="preserve"> </w:t>
      </w:r>
      <w:r w:rsidRPr="007450D3">
        <w:rPr>
          <w:rStyle w:val="Emphasis"/>
        </w:rPr>
        <w:t>endgame</w:t>
      </w:r>
      <w:r w:rsidRPr="00ED6640">
        <w:rPr>
          <w:sz w:val="14"/>
        </w:rPr>
        <w:t xml:space="preserve">. Declensionist blur and sui generis radicalism are immediacy marrow common to contemporary luminaries in legal theory, media theory, geography, gender theory, poetics, and communization theory. Righteously appealing, </w:t>
      </w:r>
      <w:r w:rsidRPr="00A655AA">
        <w:rPr>
          <w:rStyle w:val="StyleUnderline"/>
        </w:rPr>
        <w:t xml:space="preserve">immediacy theory takes for its content </w:t>
      </w:r>
      <w:r w:rsidRPr="008638CD">
        <w:rPr>
          <w:rStyle w:val="Emphasis"/>
          <w:highlight w:val="cyan"/>
        </w:rPr>
        <w:t>self-scrutiny</w:t>
      </w:r>
      <w:r w:rsidRPr="008638CD">
        <w:rPr>
          <w:rStyle w:val="StyleUnderline"/>
          <w:highlight w:val="cyan"/>
        </w:rPr>
        <w:t xml:space="preserve"> and </w:t>
      </w:r>
      <w:r w:rsidRPr="008638CD">
        <w:rPr>
          <w:rStyle w:val="Emphasis"/>
          <w:highlight w:val="cyan"/>
        </w:rPr>
        <w:t>indeterminate entanglement</w:t>
      </w:r>
      <w:r w:rsidRPr="00ED6640">
        <w:rPr>
          <w:sz w:val="14"/>
        </w:rPr>
        <w:t xml:space="preserve">, and increasingly it takes for its form an auto-authorizing, lyrical, fragmented first-personalism. This makeover of theory as concrete, fluid—in the mix—derives from well- meant reprove of impersonal abstraction, masculinist reserve, and rationalist systematicity. Moving in formation, however, </w:t>
      </w:r>
      <w:r w:rsidRPr="00A655AA">
        <w:rPr>
          <w:rStyle w:val="StyleUnderline"/>
        </w:rPr>
        <w:t xml:space="preserve">the overcorrection has </w:t>
      </w:r>
      <w:r w:rsidRPr="007450D3">
        <w:rPr>
          <w:rStyle w:val="Emphasis"/>
        </w:rPr>
        <w:t>swerved</w:t>
      </w:r>
      <w:r w:rsidRPr="00ED6640">
        <w:rPr>
          <w:sz w:val="14"/>
        </w:rPr>
        <w:t xml:space="preserve">, </w:t>
      </w:r>
      <w:r w:rsidRPr="00A655AA">
        <w:rPr>
          <w:rStyle w:val="StyleUnderline"/>
        </w:rPr>
        <w:t xml:space="preserve">with immediacy </w:t>
      </w:r>
      <w:r w:rsidRPr="007450D3">
        <w:rPr>
          <w:rStyle w:val="Emphasis"/>
        </w:rPr>
        <w:t>virtuously</w:t>
      </w:r>
      <w:r w:rsidRPr="00A655AA">
        <w:rPr>
          <w:rStyle w:val="StyleUnderline"/>
        </w:rPr>
        <w:t xml:space="preserve"> and </w:t>
      </w:r>
      <w:r w:rsidRPr="007450D3">
        <w:rPr>
          <w:rStyle w:val="Emphasis"/>
        </w:rPr>
        <w:t>undialectically opposing</w:t>
      </w:r>
      <w:r w:rsidRPr="00A655AA">
        <w:rPr>
          <w:rStyle w:val="StyleUnderline"/>
        </w:rPr>
        <w:t xml:space="preserve"> a hypostasized sin of too much mediation</w:t>
      </w:r>
      <w:r w:rsidRPr="00ED6640">
        <w:rPr>
          <w:sz w:val="14"/>
        </w:rPr>
        <w:t xml:space="preserve">. Immediacy theory thus clinches the trends in cultural production we have studied in arts and letters: the absorptive relationality of practice without medium, the enclosed voice of emanative antifiction, the delugent flow of apostrophic recursion, and the premium on planate exchange. In </w:t>
      </w:r>
      <w:r w:rsidRPr="008638CD">
        <w:rPr>
          <w:rStyle w:val="StyleUnderline"/>
          <w:highlight w:val="cyan"/>
        </w:rPr>
        <w:t>this</w:t>
      </w:r>
      <w:r w:rsidRPr="00ED6640">
        <w:rPr>
          <w:sz w:val="14"/>
        </w:rPr>
        <w:t xml:space="preserve"> concurrence, contemporary theory </w:t>
      </w:r>
      <w:r w:rsidRPr="008638CD">
        <w:rPr>
          <w:rStyle w:val="Emphasis"/>
          <w:highlight w:val="cyan"/>
        </w:rPr>
        <w:t>verifies</w:t>
      </w:r>
      <w:r w:rsidRPr="008638CD">
        <w:rPr>
          <w:rStyle w:val="StyleUnderline"/>
          <w:highlight w:val="cyan"/>
        </w:rPr>
        <w:t xml:space="preserve"> rather than </w:t>
      </w:r>
      <w:r w:rsidRPr="008638CD">
        <w:rPr>
          <w:rStyle w:val="Emphasis"/>
          <w:highlight w:val="cyan"/>
        </w:rPr>
        <w:t>relativizes</w:t>
      </w:r>
      <w:r w:rsidRPr="008638CD">
        <w:rPr>
          <w:rStyle w:val="StyleUnderline"/>
          <w:highlight w:val="cyan"/>
        </w:rPr>
        <w:t xml:space="preserve"> the mode of production</w:t>
      </w:r>
      <w:r w:rsidRPr="00ED6640">
        <w:rPr>
          <w:sz w:val="14"/>
        </w:rPr>
        <w:t>. Immersive intensity transmits an instant message; it brooks no abstract mediations. Sir, this is an Arby’s.</w:t>
      </w:r>
    </w:p>
    <w:p w14:paraId="56E0DC86" w14:textId="77777777" w:rsidR="00505D38" w:rsidRPr="00ED6640" w:rsidRDefault="00505D38" w:rsidP="00505D38">
      <w:pPr>
        <w:rPr>
          <w:sz w:val="14"/>
        </w:rPr>
      </w:pPr>
      <w:r w:rsidRPr="00ED6640">
        <w:rPr>
          <w:sz w:val="14"/>
        </w:rPr>
        <w:t xml:space="preserve">Fast food for thought, </w:t>
      </w:r>
      <w:r w:rsidRPr="00A655AA">
        <w:rPr>
          <w:rStyle w:val="StyleUnderline"/>
        </w:rPr>
        <w:t xml:space="preserve">immediacy theory </w:t>
      </w:r>
      <w:r w:rsidRPr="007450D3">
        <w:rPr>
          <w:rStyle w:val="Emphasis"/>
        </w:rPr>
        <w:t>gorges</w:t>
      </w:r>
      <w:r w:rsidRPr="00A655AA">
        <w:rPr>
          <w:rStyle w:val="StyleUnderline"/>
        </w:rPr>
        <w:t xml:space="preserve"> on the </w:t>
      </w:r>
      <w:r w:rsidRPr="007450D3">
        <w:rPr>
          <w:rStyle w:val="Emphasis"/>
        </w:rPr>
        <w:t>very unmitigated emission demanded</w:t>
      </w:r>
      <w:r w:rsidRPr="00A655AA">
        <w:rPr>
          <w:rStyle w:val="StyleUnderline"/>
        </w:rPr>
        <w:t xml:space="preserve"> by the intensified circulation</w:t>
      </w:r>
      <w:r w:rsidRPr="00ED6640">
        <w:rPr>
          <w:sz w:val="14"/>
        </w:rPr>
        <w:t xml:space="preserve"> dispositive </w:t>
      </w:r>
      <w:r w:rsidRPr="00A655AA">
        <w:rPr>
          <w:rStyle w:val="StyleUnderline"/>
        </w:rPr>
        <w:t>of</w:t>
      </w:r>
      <w:r w:rsidRPr="00ED6640">
        <w:rPr>
          <w:sz w:val="14"/>
        </w:rPr>
        <w:t xml:space="preserve"> too late </w:t>
      </w:r>
      <w:r w:rsidRPr="00A655AA">
        <w:rPr>
          <w:rStyle w:val="StyleUnderline"/>
        </w:rPr>
        <w:t>capitalism</w:t>
      </w:r>
      <w:r w:rsidRPr="00ED6640">
        <w:rPr>
          <w:sz w:val="14"/>
        </w:rPr>
        <w:t xml:space="preserve">. </w:t>
      </w:r>
      <w:r w:rsidRPr="008638CD">
        <w:rPr>
          <w:rStyle w:val="StyleUnderline"/>
          <w:highlight w:val="cyan"/>
        </w:rPr>
        <w:t>Because theory emerges in conditions not of its own making</w:t>
      </w:r>
      <w:r w:rsidRPr="00ED6640">
        <w:rPr>
          <w:sz w:val="14"/>
        </w:rPr>
        <w:t xml:space="preserve"> (the ruling ideas in every epoch are the ideas of the ruling class), </w:t>
      </w:r>
      <w:r w:rsidRPr="008638CD">
        <w:rPr>
          <w:rStyle w:val="StyleUnderline"/>
          <w:highlight w:val="cyan"/>
        </w:rPr>
        <w:t xml:space="preserve">it must deliberately introduce a </w:t>
      </w:r>
      <w:r w:rsidRPr="008638CD">
        <w:rPr>
          <w:rStyle w:val="Emphasis"/>
          <w:highlight w:val="cyan"/>
        </w:rPr>
        <w:t>break</w:t>
      </w:r>
      <w:r w:rsidRPr="008638CD">
        <w:rPr>
          <w:rStyle w:val="StyleUnderline"/>
          <w:highlight w:val="cyan"/>
        </w:rPr>
        <w:t xml:space="preserve"> among its determinants</w:t>
      </w:r>
      <w:r w:rsidRPr="00ED6640">
        <w:rPr>
          <w:sz w:val="14"/>
        </w:rPr>
        <w:t xml:space="preserve">. Within the manifest zeitgeist of too late capitalism, </w:t>
      </w:r>
      <w:r w:rsidRPr="00A655AA">
        <w:rPr>
          <w:rStyle w:val="StyleUnderline"/>
        </w:rPr>
        <w:t xml:space="preserve">immediacy theory </w:t>
      </w:r>
      <w:r w:rsidRPr="007450D3">
        <w:rPr>
          <w:rStyle w:val="Emphasis"/>
        </w:rPr>
        <w:t>cleaves too close</w:t>
      </w:r>
      <w:r w:rsidRPr="00ED6640">
        <w:rPr>
          <w:sz w:val="14"/>
        </w:rPr>
        <w:t>. If contemporary theory has not recognized or analyzed immediacy despite its undeniable hegemony in cultural production—if the summative descriptions and causal narrative this book provides have been necessary—this is finally because so many of the experts in cultural criticism across so many disciplines and traditions have spent the twenty-first century manufacturing immediacy themselves.</w:t>
      </w:r>
    </w:p>
    <w:p w14:paraId="0B78DD5F" w14:textId="77777777" w:rsidR="00505D38" w:rsidRPr="00ED6640" w:rsidRDefault="00505D38" w:rsidP="00505D38">
      <w:pPr>
        <w:rPr>
          <w:sz w:val="14"/>
        </w:rPr>
      </w:pPr>
      <w:r w:rsidRPr="00ED6640">
        <w:rPr>
          <w:sz w:val="14"/>
        </w:rPr>
        <w:t xml:space="preserve">It is widely observed that ours is a culture of post-truth and anti- expert populism, in which every man does his own research in his own corner of the internet. Individuals live in impenetrable information bubbles; cults and conspiracies are on the rise; science rejection has been modeled by the world’s largest corporations’ knowing acceleration of atmospheric carbonization, a trickle-down denialism manifesting in vaccine truthers, home schoolers, and cabal believers. </w:t>
      </w:r>
      <w:r w:rsidRPr="00A655AA">
        <w:rPr>
          <w:rStyle w:val="StyleUnderline"/>
        </w:rPr>
        <w:t>Immediacy</w:t>
      </w:r>
      <w:r w:rsidRPr="00ED6640">
        <w:rPr>
          <w:sz w:val="14"/>
        </w:rPr>
        <w:t xml:space="preserve"> </w:t>
      </w:r>
      <w:r w:rsidRPr="00ED6640">
        <w:rPr>
          <w:sz w:val="14"/>
        </w:rPr>
        <w:lastRenderedPageBreak/>
        <w:t xml:space="preserve">reason issues from plutocratic destruction of public education and independent media, but it also </w:t>
      </w:r>
      <w:r w:rsidRPr="00A655AA">
        <w:rPr>
          <w:rStyle w:val="StyleUnderline"/>
        </w:rPr>
        <w:t xml:space="preserve">bears the imprint of theory’s </w:t>
      </w:r>
      <w:r w:rsidRPr="007450D3">
        <w:rPr>
          <w:rStyle w:val="Emphasis"/>
        </w:rPr>
        <w:t>divestment</w:t>
      </w:r>
      <w:r w:rsidRPr="00A655AA">
        <w:rPr>
          <w:rStyle w:val="StyleUnderline"/>
        </w:rPr>
        <w:t xml:space="preserve"> from knowledge and </w:t>
      </w:r>
      <w:r w:rsidRPr="007450D3">
        <w:rPr>
          <w:rStyle w:val="Emphasis"/>
        </w:rPr>
        <w:t>individuation</w:t>
      </w:r>
      <w:r w:rsidRPr="00A655AA">
        <w:rPr>
          <w:rStyle w:val="StyleUnderline"/>
        </w:rPr>
        <w:t xml:space="preserve"> of epistemology</w:t>
      </w:r>
      <w:r w:rsidRPr="00ED6640">
        <w:rPr>
          <w:sz w:val="14"/>
        </w:rPr>
        <w:t xml:space="preserve">. Circling viciously, </w:t>
      </w:r>
      <w:r w:rsidRPr="00A655AA">
        <w:rPr>
          <w:rStyle w:val="StyleUnderline"/>
        </w:rPr>
        <w:t>immediacy</w:t>
      </w:r>
      <w:r w:rsidRPr="00ED6640">
        <w:rPr>
          <w:sz w:val="14"/>
        </w:rPr>
        <w:t xml:space="preserve"> style for theory </w:t>
      </w:r>
      <w:r w:rsidRPr="007450D3">
        <w:rPr>
          <w:rStyle w:val="Emphasis"/>
        </w:rPr>
        <w:t>actively suborns</w:t>
      </w:r>
      <w:r w:rsidRPr="00A655AA">
        <w:rPr>
          <w:rStyle w:val="StyleUnderline"/>
        </w:rPr>
        <w:t xml:space="preserve"> further deskilling of academic labor</w:t>
      </w:r>
      <w:r w:rsidRPr="00ED6640">
        <w:rPr>
          <w:sz w:val="14"/>
        </w:rPr>
        <w:t>.</w:t>
      </w:r>
    </w:p>
    <w:p w14:paraId="36D12D13" w14:textId="77777777" w:rsidR="00505D38" w:rsidRPr="00490CA6" w:rsidRDefault="00505D38" w:rsidP="00505D38">
      <w:pPr>
        <w:rPr>
          <w:sz w:val="14"/>
        </w:rPr>
      </w:pPr>
      <w:r w:rsidRPr="00A655AA">
        <w:rPr>
          <w:rStyle w:val="StyleUnderline"/>
        </w:rPr>
        <w:t>Hegemonically ordained by all these vectors of power</w:t>
      </w:r>
      <w:r w:rsidRPr="00ED6640">
        <w:rPr>
          <w:sz w:val="14"/>
        </w:rPr>
        <w:t xml:space="preserve">, ardently esteemed by all our leading lights, </w:t>
      </w:r>
      <w:r w:rsidRPr="00A655AA">
        <w:rPr>
          <w:rStyle w:val="StyleUnderline"/>
        </w:rPr>
        <w:t xml:space="preserve">immediacy theory remains </w:t>
      </w:r>
      <w:r w:rsidRPr="007450D3">
        <w:rPr>
          <w:rStyle w:val="Emphasis"/>
        </w:rPr>
        <w:t>glaring</w:t>
      </w:r>
      <w:r w:rsidRPr="00A655AA">
        <w:rPr>
          <w:rStyle w:val="StyleUnderline"/>
        </w:rPr>
        <w:t xml:space="preserve"> in its </w:t>
      </w:r>
      <w:r w:rsidRPr="007450D3">
        <w:rPr>
          <w:rStyle w:val="Emphasis"/>
        </w:rPr>
        <w:t>negation</w:t>
      </w:r>
      <w:r w:rsidRPr="00A655AA">
        <w:rPr>
          <w:rStyle w:val="StyleUnderline"/>
        </w:rPr>
        <w:t xml:space="preserve"> of </w:t>
      </w:r>
      <w:r w:rsidRPr="008638CD">
        <w:rPr>
          <w:rStyle w:val="StyleUnderline"/>
          <w:highlight w:val="cyan"/>
        </w:rPr>
        <w:t>theory</w:t>
      </w:r>
      <w:r w:rsidRPr="00ED6640">
        <w:rPr>
          <w:sz w:val="14"/>
        </w:rPr>
        <w:t xml:space="preserve">, </w:t>
      </w:r>
      <w:r w:rsidRPr="00A655AA">
        <w:rPr>
          <w:rStyle w:val="StyleUnderline"/>
        </w:rPr>
        <w:t xml:space="preserve">which </w:t>
      </w:r>
      <w:r w:rsidRPr="008638CD">
        <w:rPr>
          <w:rStyle w:val="StyleUnderline"/>
          <w:highlight w:val="cyan"/>
        </w:rPr>
        <w:t>ought to be</w:t>
      </w:r>
      <w:r w:rsidRPr="00ED6640">
        <w:rPr>
          <w:sz w:val="14"/>
        </w:rPr>
        <w:t xml:space="preserve"> one of the ultimate media of mediation: intercession; thick, slow, strange relay; and hewing out relative autonomy. It ought to be the medium in which we can step back from the merely evident. It ought to be </w:t>
      </w:r>
      <w:r w:rsidRPr="008638CD">
        <w:rPr>
          <w:rStyle w:val="StyleUnderline"/>
          <w:highlight w:val="cyan"/>
        </w:rPr>
        <w:t xml:space="preserve">the </w:t>
      </w:r>
      <w:r w:rsidRPr="008638CD">
        <w:rPr>
          <w:rStyle w:val="Emphasis"/>
          <w:highlight w:val="cyan"/>
        </w:rPr>
        <w:t>medium</w:t>
      </w:r>
      <w:r w:rsidRPr="008638CD">
        <w:rPr>
          <w:rStyle w:val="StyleUnderline"/>
          <w:highlight w:val="cyan"/>
        </w:rPr>
        <w:t xml:space="preserve"> in which we can situate</w:t>
      </w:r>
      <w:r w:rsidRPr="00A655AA">
        <w:rPr>
          <w:rStyle w:val="StyleUnderline"/>
        </w:rPr>
        <w:t xml:space="preserve"> the valorization of </w:t>
      </w:r>
      <w:r w:rsidRPr="008638CD">
        <w:rPr>
          <w:rStyle w:val="StyleUnderline"/>
          <w:highlight w:val="cyan"/>
        </w:rPr>
        <w:t xml:space="preserve">immediacy as a </w:t>
      </w:r>
      <w:r w:rsidRPr="008638CD">
        <w:rPr>
          <w:rStyle w:val="Emphasis"/>
          <w:highlight w:val="cyan"/>
        </w:rPr>
        <w:t>historical specificity</w:t>
      </w:r>
      <w:r w:rsidRPr="00ED6640">
        <w:rPr>
          <w:sz w:val="14"/>
        </w:rPr>
        <w:t xml:space="preserve">. It ought to be </w:t>
      </w:r>
      <w:r w:rsidRPr="00C31486">
        <w:rPr>
          <w:rStyle w:val="StyleUnderline"/>
        </w:rPr>
        <w:t xml:space="preserve">the medium </w:t>
      </w:r>
      <w:r w:rsidRPr="008638CD">
        <w:rPr>
          <w:rStyle w:val="StyleUnderline"/>
          <w:highlight w:val="cyan"/>
        </w:rPr>
        <w:t xml:space="preserve">through which we can </w:t>
      </w:r>
      <w:r w:rsidRPr="008638CD">
        <w:rPr>
          <w:rStyle w:val="Emphasis"/>
          <w:highlight w:val="cyan"/>
        </w:rPr>
        <w:t>perceive</w:t>
      </w:r>
      <w:r w:rsidRPr="008638CD">
        <w:rPr>
          <w:rStyle w:val="StyleUnderline"/>
          <w:highlight w:val="cyan"/>
        </w:rPr>
        <w:t xml:space="preserve"> the</w:t>
      </w:r>
      <w:r w:rsidRPr="00C31486">
        <w:rPr>
          <w:rStyle w:val="StyleUnderline"/>
        </w:rPr>
        <w:t xml:space="preserve"> systematic and surprising </w:t>
      </w:r>
      <w:r w:rsidRPr="008638CD">
        <w:rPr>
          <w:rStyle w:val="Emphasis"/>
          <w:highlight w:val="cyan"/>
        </w:rPr>
        <w:t>interrelation</w:t>
      </w:r>
      <w:r w:rsidRPr="008638CD">
        <w:rPr>
          <w:rStyle w:val="StyleUnderline"/>
          <w:highlight w:val="cyan"/>
        </w:rPr>
        <w:t xml:space="preserve"> of </w:t>
      </w:r>
      <w:r w:rsidRPr="00CB0C63">
        <w:rPr>
          <w:rStyle w:val="Emphasis"/>
          <w:highlight w:val="cyan"/>
        </w:rPr>
        <w:t>culture</w:t>
      </w:r>
      <w:r w:rsidRPr="00ED6640">
        <w:rPr>
          <w:sz w:val="14"/>
        </w:rPr>
        <w:t xml:space="preserve"> (</w:t>
      </w:r>
      <w:r w:rsidRPr="00CB0C63">
        <w:rPr>
          <w:rStyle w:val="StyleUnderline"/>
        </w:rPr>
        <w:t>what</w:t>
      </w:r>
      <w:r w:rsidRPr="00ED6640">
        <w:rPr>
          <w:sz w:val="14"/>
        </w:rPr>
        <w:t xml:space="preserve"> front-facing </w:t>
      </w:r>
      <w:r w:rsidRPr="00CB0C63">
        <w:rPr>
          <w:rStyle w:val="Emphasis"/>
        </w:rPr>
        <w:t>cinematography</w:t>
      </w:r>
      <w:r w:rsidRPr="00CB0C63">
        <w:rPr>
          <w:rStyle w:val="StyleUnderline"/>
        </w:rPr>
        <w:t xml:space="preserve"> has to do </w:t>
      </w:r>
      <w:r w:rsidRPr="008638CD">
        <w:rPr>
          <w:rStyle w:val="StyleUnderline"/>
          <w:highlight w:val="cyan"/>
        </w:rPr>
        <w:t xml:space="preserve">with </w:t>
      </w:r>
      <w:r w:rsidRPr="008638CD">
        <w:rPr>
          <w:rStyle w:val="Emphasis"/>
          <w:highlight w:val="cyan"/>
        </w:rPr>
        <w:t>supply chain</w:t>
      </w:r>
      <w:r w:rsidRPr="007450D3">
        <w:rPr>
          <w:rStyle w:val="Emphasis"/>
        </w:rPr>
        <w:t xml:space="preserve"> logistic</w:t>
      </w:r>
      <w:r w:rsidRPr="008638CD">
        <w:rPr>
          <w:rStyle w:val="Emphasis"/>
          <w:highlight w:val="cyan"/>
        </w:rPr>
        <w:t>s</w:t>
      </w:r>
      <w:r w:rsidRPr="00ED6640">
        <w:rPr>
          <w:sz w:val="14"/>
        </w:rPr>
        <w:t xml:space="preserve">, </w:t>
      </w:r>
      <w:r w:rsidRPr="00CB0C63">
        <w:rPr>
          <w:rStyle w:val="StyleUnderline"/>
        </w:rPr>
        <w:t>what</w:t>
      </w:r>
      <w:r w:rsidRPr="00ED6640">
        <w:rPr>
          <w:sz w:val="14"/>
        </w:rPr>
        <w:t xml:space="preserve"> engaged </w:t>
      </w:r>
      <w:r w:rsidRPr="008638CD">
        <w:rPr>
          <w:rStyle w:val="Emphasis"/>
          <w:highlight w:val="cyan"/>
        </w:rPr>
        <w:t>art</w:t>
      </w:r>
      <w:r w:rsidRPr="008638CD">
        <w:rPr>
          <w:rStyle w:val="StyleUnderline"/>
          <w:highlight w:val="cyan"/>
        </w:rPr>
        <w:t xml:space="preserve"> </w:t>
      </w:r>
      <w:r w:rsidRPr="00CB0C63">
        <w:rPr>
          <w:rStyle w:val="StyleUnderline"/>
        </w:rPr>
        <w:t xml:space="preserve">has to do </w:t>
      </w:r>
      <w:r w:rsidRPr="008638CD">
        <w:rPr>
          <w:rStyle w:val="StyleUnderline"/>
          <w:highlight w:val="cyan"/>
        </w:rPr>
        <w:t>with</w:t>
      </w:r>
      <w:r w:rsidRPr="00ED6640">
        <w:rPr>
          <w:sz w:val="14"/>
        </w:rPr>
        <w:t xml:space="preserve"> networked </w:t>
      </w:r>
      <w:r w:rsidRPr="008638CD">
        <w:rPr>
          <w:rStyle w:val="Emphasis"/>
          <w:highlight w:val="cyan"/>
        </w:rPr>
        <w:t>algorithms</w:t>
      </w:r>
      <w:r w:rsidRPr="00ED6640">
        <w:rPr>
          <w:sz w:val="14"/>
        </w:rPr>
        <w:t xml:space="preserve">). </w:t>
      </w:r>
      <w:r w:rsidRPr="008638CD">
        <w:rPr>
          <w:rStyle w:val="StyleUnderline"/>
          <w:highlight w:val="cyan"/>
        </w:rPr>
        <w:t>And</w:t>
      </w:r>
      <w:r w:rsidRPr="00C31486">
        <w:rPr>
          <w:rStyle w:val="StyleUnderline"/>
        </w:rPr>
        <w:t xml:space="preserve"> it ought to be the medium in which </w:t>
      </w:r>
      <w:r w:rsidRPr="008638CD">
        <w:rPr>
          <w:rStyle w:val="StyleUnderline"/>
          <w:highlight w:val="cyan"/>
        </w:rPr>
        <w:t>ideas</w:t>
      </w:r>
      <w:r w:rsidRPr="00C31486">
        <w:rPr>
          <w:rStyle w:val="StyleUnderline"/>
        </w:rPr>
        <w:t xml:space="preserve"> themselves </w:t>
      </w:r>
      <w:r w:rsidRPr="008638CD">
        <w:rPr>
          <w:rStyle w:val="Emphasis"/>
          <w:highlight w:val="cyan"/>
        </w:rPr>
        <w:t>negate</w:t>
      </w:r>
      <w:r w:rsidRPr="008638CD">
        <w:rPr>
          <w:rStyle w:val="StyleUnderline"/>
          <w:highlight w:val="cyan"/>
        </w:rPr>
        <w:t xml:space="preserve"> their own</w:t>
      </w:r>
      <w:r w:rsidRPr="00C31486">
        <w:rPr>
          <w:rStyle w:val="StyleUnderline"/>
        </w:rPr>
        <w:t xml:space="preserve"> </w:t>
      </w:r>
      <w:r w:rsidRPr="007450D3">
        <w:rPr>
          <w:rStyle w:val="Emphasis"/>
        </w:rPr>
        <w:t xml:space="preserve">delimiting </w:t>
      </w:r>
      <w:r w:rsidRPr="008638CD">
        <w:rPr>
          <w:rStyle w:val="Emphasis"/>
          <w:highlight w:val="cyan"/>
        </w:rPr>
        <w:t>determinations</w:t>
      </w:r>
      <w:r w:rsidRPr="00ED6640">
        <w:rPr>
          <w:sz w:val="14"/>
        </w:rPr>
        <w:t xml:space="preserve">, </w:t>
      </w:r>
      <w:r w:rsidRPr="00C31486">
        <w:rPr>
          <w:rStyle w:val="StyleUnderline"/>
        </w:rPr>
        <w:t>shed their old baggage</w:t>
      </w:r>
      <w:r w:rsidRPr="00ED6640">
        <w:rPr>
          <w:sz w:val="14"/>
        </w:rPr>
        <w:t xml:space="preserve"> as mere interpretations, </w:t>
      </w:r>
      <w:r w:rsidRPr="008638CD">
        <w:rPr>
          <w:rStyle w:val="StyleUnderline"/>
          <w:highlight w:val="cyan"/>
        </w:rPr>
        <w:t xml:space="preserve">and hit the </w:t>
      </w:r>
      <w:r w:rsidRPr="008638CD">
        <w:rPr>
          <w:rStyle w:val="Emphasis"/>
          <w:highlight w:val="cyan"/>
        </w:rPr>
        <w:t>dialectical jackpot</w:t>
      </w:r>
      <w:r w:rsidRPr="008638CD">
        <w:rPr>
          <w:rStyle w:val="StyleUnderline"/>
          <w:highlight w:val="cyan"/>
        </w:rPr>
        <w:t xml:space="preserve"> to </w:t>
      </w:r>
      <w:r w:rsidRPr="008638CD">
        <w:rPr>
          <w:rStyle w:val="Emphasis"/>
          <w:highlight w:val="cyan"/>
        </w:rPr>
        <w:t>intervene</w:t>
      </w:r>
      <w:r w:rsidRPr="00C31486">
        <w:rPr>
          <w:rStyle w:val="StyleUnderline"/>
        </w:rPr>
        <w:t xml:space="preserve"> in the world</w:t>
      </w:r>
      <w:r w:rsidRPr="00ED6640">
        <w:rPr>
          <w:sz w:val="14"/>
        </w:rPr>
        <w:t xml:space="preserve">. </w:t>
      </w:r>
      <w:r w:rsidRPr="00C31486">
        <w:rPr>
          <w:rStyle w:val="StyleUnderline"/>
        </w:rPr>
        <w:t>Theory effects distance</w:t>
      </w:r>
      <w:r w:rsidRPr="00ED6640">
        <w:rPr>
          <w:sz w:val="14"/>
        </w:rPr>
        <w:t xml:space="preserve">, </w:t>
      </w:r>
      <w:r w:rsidRPr="00C31486">
        <w:rPr>
          <w:rStyle w:val="StyleUnderline"/>
        </w:rPr>
        <w:t>abstraction</w:t>
      </w:r>
      <w:r w:rsidRPr="00ED6640">
        <w:rPr>
          <w:sz w:val="14"/>
        </w:rPr>
        <w:t xml:space="preserve">, </w:t>
      </w:r>
      <w:r w:rsidRPr="00C31486">
        <w:rPr>
          <w:rStyle w:val="StyleUnderline"/>
        </w:rPr>
        <w:t>movement away</w:t>
      </w:r>
      <w:r w:rsidRPr="00ED6640">
        <w:rPr>
          <w:sz w:val="14"/>
        </w:rPr>
        <w:t xml:space="preserve">. </w:t>
      </w:r>
      <w:r w:rsidRPr="00C31486">
        <w:rPr>
          <w:rStyle w:val="StyleUnderline"/>
        </w:rPr>
        <w:t>Immediacy foments intimacy</w:t>
      </w:r>
      <w:r w:rsidRPr="00ED6640">
        <w:rPr>
          <w:sz w:val="14"/>
        </w:rPr>
        <w:t xml:space="preserve">, </w:t>
      </w:r>
      <w:r w:rsidRPr="00C31486">
        <w:rPr>
          <w:rStyle w:val="StyleUnderline"/>
        </w:rPr>
        <w:t>immersion</w:t>
      </w:r>
      <w:r w:rsidRPr="00ED6640">
        <w:rPr>
          <w:sz w:val="14"/>
        </w:rPr>
        <w:t xml:space="preserve">, </w:t>
      </w:r>
      <w:r w:rsidRPr="00C31486">
        <w:rPr>
          <w:rStyle w:val="StyleUnderline"/>
        </w:rPr>
        <w:t>the negation of intercession</w:t>
      </w:r>
      <w:r w:rsidRPr="00ED6640">
        <w:rPr>
          <w:sz w:val="14"/>
        </w:rPr>
        <w:t xml:space="preserve">. </w:t>
      </w:r>
      <w:r w:rsidRPr="00C31486">
        <w:rPr>
          <w:rStyle w:val="StyleUnderline"/>
        </w:rPr>
        <w:t>Theory takes us out of a situation</w:t>
      </w:r>
      <w:r w:rsidRPr="00ED6640">
        <w:rPr>
          <w:sz w:val="14"/>
        </w:rPr>
        <w:t xml:space="preserve">, out of phenomenality, out of ourselves, </w:t>
      </w:r>
      <w:r w:rsidRPr="00C31486">
        <w:rPr>
          <w:rStyle w:val="StyleUnderline"/>
        </w:rPr>
        <w:t xml:space="preserve">and into realms of reflection that </w:t>
      </w:r>
      <w:r w:rsidRPr="007450D3">
        <w:rPr>
          <w:rStyle w:val="Emphasis"/>
        </w:rPr>
        <w:t>escalate</w:t>
      </w:r>
      <w:r w:rsidRPr="00C31486">
        <w:rPr>
          <w:rStyle w:val="StyleUnderline"/>
        </w:rPr>
        <w:t xml:space="preserve"> to include the dislocation of our ineluctable situatedness</w:t>
      </w:r>
      <w:r w:rsidRPr="00ED6640">
        <w:rPr>
          <w:sz w:val="14"/>
        </w:rPr>
        <w:t xml:space="preserve">, </w:t>
      </w:r>
      <w:r w:rsidRPr="00C31486">
        <w:rPr>
          <w:rStyle w:val="StyleUnderline"/>
        </w:rPr>
        <w:t>conceptualization of our many determinations</w:t>
      </w:r>
      <w:r w:rsidRPr="00ED6640">
        <w:rPr>
          <w:sz w:val="14"/>
        </w:rPr>
        <w:t xml:space="preserve">, </w:t>
      </w:r>
      <w:r w:rsidRPr="00C31486">
        <w:rPr>
          <w:rStyle w:val="StyleUnderline"/>
        </w:rPr>
        <w:t>and speculation about</w:t>
      </w:r>
      <w:r w:rsidRPr="00ED6640">
        <w:rPr>
          <w:sz w:val="14"/>
        </w:rPr>
        <w:t xml:space="preserve"> inexperienced </w:t>
      </w:r>
      <w:r w:rsidRPr="007450D3">
        <w:rPr>
          <w:rStyle w:val="Emphasis"/>
        </w:rPr>
        <w:t>possibilities</w:t>
      </w:r>
      <w:r w:rsidRPr="00ED6640">
        <w:rPr>
          <w:sz w:val="14"/>
        </w:rPr>
        <w:t xml:space="preserve">. </w:t>
      </w:r>
      <w:r w:rsidRPr="00C31486">
        <w:rPr>
          <w:rStyle w:val="StyleUnderline"/>
        </w:rPr>
        <w:t xml:space="preserve">Immediacy imbibes the </w:t>
      </w:r>
      <w:r w:rsidRPr="007450D3">
        <w:rPr>
          <w:rStyle w:val="Emphasis"/>
        </w:rPr>
        <w:t>immanent</w:t>
      </w:r>
      <w:r w:rsidRPr="00ED6640">
        <w:rPr>
          <w:sz w:val="14"/>
        </w:rPr>
        <w:t xml:space="preserve">. </w:t>
      </w:r>
      <w:r w:rsidRPr="00C31486">
        <w:rPr>
          <w:rStyle w:val="StyleUnderline"/>
        </w:rPr>
        <w:t xml:space="preserve">Theory </w:t>
      </w:r>
      <w:r w:rsidRPr="007450D3">
        <w:rPr>
          <w:rStyle w:val="Emphasis"/>
        </w:rPr>
        <w:t>cultivates</w:t>
      </w:r>
      <w:r w:rsidRPr="00C31486">
        <w:rPr>
          <w:rStyle w:val="StyleUnderline"/>
        </w:rPr>
        <w:t xml:space="preserve"> and </w:t>
      </w:r>
      <w:r w:rsidRPr="007450D3">
        <w:rPr>
          <w:rStyle w:val="Emphasis"/>
        </w:rPr>
        <w:t>cooks</w:t>
      </w:r>
      <w:r w:rsidRPr="00ED6640">
        <w:rPr>
          <w:sz w:val="14"/>
        </w:rPr>
        <w:t xml:space="preserve">, </w:t>
      </w:r>
      <w:r w:rsidRPr="00C31486">
        <w:rPr>
          <w:rStyle w:val="StyleUnderline"/>
        </w:rPr>
        <w:t xml:space="preserve">constituting new nourishment for </w:t>
      </w:r>
      <w:r w:rsidRPr="007450D3">
        <w:rPr>
          <w:rStyle w:val="Emphasis"/>
        </w:rPr>
        <w:t>flourishing</w:t>
      </w:r>
      <w:r w:rsidRPr="00ED6640">
        <w:rPr>
          <w:sz w:val="14"/>
        </w:rPr>
        <w:t xml:space="preserve">. Taking distance and cutting distinctions, lineating formations and daring construction, theory risks something other than absorption or blur. Through its orotund negations, </w:t>
      </w:r>
      <w:r w:rsidRPr="00ED6640">
        <w:rPr>
          <w:rStyle w:val="StyleUnderline"/>
        </w:rPr>
        <w:t>immediacy</w:t>
      </w:r>
      <w:r w:rsidRPr="00ED6640">
        <w:rPr>
          <w:sz w:val="14"/>
        </w:rPr>
        <w:t xml:space="preserve"> theory </w:t>
      </w:r>
      <w:r w:rsidRPr="00ED6640">
        <w:rPr>
          <w:rStyle w:val="StyleUnderline"/>
        </w:rPr>
        <w:t xml:space="preserve">is </w:t>
      </w:r>
      <w:r w:rsidRPr="007450D3">
        <w:rPr>
          <w:rStyle w:val="Emphasis"/>
        </w:rPr>
        <w:t>antitheory</w:t>
      </w:r>
      <w:r w:rsidRPr="00ED6640">
        <w:rPr>
          <w:sz w:val="14"/>
        </w:rPr>
        <w:t>.</w:t>
      </w:r>
    </w:p>
    <w:p w14:paraId="11BB0826" w14:textId="77777777" w:rsidR="00505D38" w:rsidRDefault="00505D38" w:rsidP="00505D38">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4F344FE7" w14:textId="77777777" w:rsidR="00505D38" w:rsidRDefault="00505D38" w:rsidP="00505D38">
      <w:r w:rsidRPr="009F0D93">
        <w:rPr>
          <w:rStyle w:val="Style13ptBold"/>
        </w:rPr>
        <w:t>Meisner, 25</w:t>
      </w:r>
      <w:r>
        <w:t xml:space="preserve">—Fellow at the Institute for Critical Theory Berlin (Lukas, “Conclusion: The Radical Politics of Political Autonomy,” </w:t>
      </w:r>
      <w:r w:rsidRPr="009F0D93">
        <w:rPr>
          <w:i/>
          <w:iCs/>
        </w:rPr>
        <w:t>Critical Marxist Theory: Political Autonomy and the Radicalising Project of Modernity</w:t>
      </w:r>
      <w:r>
        <w:t>, Chapter 10, pp. 339–354, SpringerLink, dml)</w:t>
      </w:r>
    </w:p>
    <w:p w14:paraId="24EA304E" w14:textId="77777777" w:rsidR="00505D38" w:rsidRPr="00752606" w:rsidRDefault="00505D38" w:rsidP="00505D38">
      <w:pPr>
        <w:rPr>
          <w:sz w:val="14"/>
        </w:rPr>
      </w:pPr>
      <w:r w:rsidRPr="00752606">
        <w:rPr>
          <w:sz w:val="14"/>
        </w:rPr>
        <w:t xml:space="preserve">Today, </w:t>
      </w:r>
      <w:r w:rsidRPr="004A0094">
        <w:rPr>
          <w:rStyle w:val="StyleUnderline"/>
          <w:highlight w:val="cyan"/>
        </w:rPr>
        <w:t>humanity is facing</w:t>
      </w:r>
      <w:r w:rsidRPr="005B00A1">
        <w:rPr>
          <w:rStyle w:val="StyleUnderline"/>
        </w:rPr>
        <w:t xml:space="preserve"> the </w:t>
      </w:r>
      <w:r w:rsidRPr="00752606">
        <w:rPr>
          <w:rStyle w:val="Emphasis"/>
        </w:rPr>
        <w:t>manifold dire threats</w:t>
      </w:r>
      <w:r w:rsidRPr="005B00A1">
        <w:rPr>
          <w:rStyle w:val="StyleUnderline"/>
        </w:rPr>
        <w:t xml:space="preserve"> of a </w:t>
      </w:r>
      <w:r w:rsidRPr="004A0094">
        <w:rPr>
          <w:rStyle w:val="Emphasis"/>
          <w:highlight w:val="cyan"/>
        </w:rPr>
        <w:t>capitalist polycrisis</w:t>
      </w:r>
      <w:r w:rsidRPr="00752606">
        <w:rPr>
          <w:sz w:val="14"/>
        </w:rPr>
        <w:t xml:space="preserve">. </w:t>
      </w:r>
      <w:r w:rsidRPr="005B00A1">
        <w:rPr>
          <w:rStyle w:val="StyleUnderline"/>
        </w:rPr>
        <w:t xml:space="preserve">The </w:t>
      </w:r>
      <w:r w:rsidRPr="004A0094">
        <w:rPr>
          <w:rStyle w:val="Emphasis"/>
        </w:rPr>
        <w:t>ecological balances</w:t>
      </w:r>
      <w:r w:rsidRPr="005B00A1">
        <w:rPr>
          <w:rStyle w:val="StyleUnderline"/>
        </w:rPr>
        <w:t xml:space="preserve"> of the earth-system </w:t>
      </w:r>
      <w:r w:rsidRPr="004A0094">
        <w:rPr>
          <w:rStyle w:val="StyleUnderline"/>
        </w:rPr>
        <w:t>are</w:t>
      </w:r>
      <w:r w:rsidRPr="005B00A1">
        <w:rPr>
          <w:rStyle w:val="StyleUnderline"/>
        </w:rPr>
        <w:t xml:space="preserve"> increasingly </w:t>
      </w:r>
      <w:r w:rsidRPr="004A0094">
        <w:rPr>
          <w:rStyle w:val="StyleUnderline"/>
        </w:rPr>
        <w:t>out of joint</w:t>
      </w:r>
      <w:r w:rsidRPr="00752606">
        <w:rPr>
          <w:sz w:val="14"/>
        </w:rPr>
        <w:t xml:space="preserve">; </w:t>
      </w:r>
      <w:r w:rsidRPr="005B00A1">
        <w:rPr>
          <w:rStyle w:val="StyleUnderline"/>
        </w:rPr>
        <w:t xml:space="preserve">the </w:t>
      </w:r>
      <w:r w:rsidRPr="00752606">
        <w:rPr>
          <w:rStyle w:val="Emphasis"/>
        </w:rPr>
        <w:t>international enmities</w:t>
      </w:r>
      <w:r w:rsidRPr="005B00A1">
        <w:rPr>
          <w:rStyle w:val="StyleUnderline"/>
        </w:rPr>
        <w:t xml:space="preserve"> between rivalling imperialist powers are</w:t>
      </w:r>
      <w:r w:rsidRPr="00752606">
        <w:rPr>
          <w:sz w:val="14"/>
        </w:rPr>
        <w:t xml:space="preserve">, once again, </w:t>
      </w:r>
      <w:r w:rsidRPr="005B00A1">
        <w:rPr>
          <w:rStyle w:val="StyleUnderline"/>
        </w:rPr>
        <w:t xml:space="preserve">openly negotiated with the means of </w:t>
      </w:r>
      <w:r w:rsidRPr="00752606">
        <w:rPr>
          <w:rStyle w:val="Emphasis"/>
        </w:rPr>
        <w:t>war</w:t>
      </w:r>
      <w:r w:rsidRPr="005B00A1">
        <w:rPr>
          <w:rStyle w:val="StyleUnderline"/>
        </w:rPr>
        <w:t xml:space="preserve"> and </w:t>
      </w:r>
      <w:r w:rsidRPr="00752606">
        <w:rPr>
          <w:rStyle w:val="Emphasis"/>
        </w:rPr>
        <w:t>destruction</w:t>
      </w:r>
      <w:r w:rsidRPr="00752606">
        <w:rPr>
          <w:sz w:val="14"/>
        </w:rPr>
        <w:t xml:space="preserve">; </w:t>
      </w:r>
      <w:r w:rsidRPr="005B00A1">
        <w:rPr>
          <w:rStyle w:val="StyleUnderline"/>
        </w:rPr>
        <w:t xml:space="preserve">and </w:t>
      </w:r>
      <w:r w:rsidRPr="00752606">
        <w:rPr>
          <w:rStyle w:val="Emphasis"/>
        </w:rPr>
        <w:t>neofascism</w:t>
      </w:r>
      <w:r w:rsidRPr="00752606">
        <w:rPr>
          <w:sz w:val="14"/>
        </w:rPr>
        <w:t xml:space="preserve">, modelled after the racist fearmongering of the original, </w:t>
      </w:r>
      <w:r w:rsidRPr="005B00A1">
        <w:rPr>
          <w:rStyle w:val="StyleUnderline"/>
        </w:rPr>
        <w:t xml:space="preserve">is on a </w:t>
      </w:r>
      <w:r w:rsidRPr="00752606">
        <w:rPr>
          <w:rStyle w:val="Emphasis"/>
        </w:rPr>
        <w:t>victory march</w:t>
      </w:r>
      <w:r w:rsidRPr="005B00A1">
        <w:rPr>
          <w:rStyle w:val="StyleUnderline"/>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474BDC94" w14:textId="77777777" w:rsidR="00505D38" w:rsidRPr="00752606" w:rsidRDefault="00505D38" w:rsidP="00505D38">
      <w:pPr>
        <w:rPr>
          <w:sz w:val="14"/>
        </w:rPr>
      </w:pPr>
      <w:r w:rsidRPr="005B00A1">
        <w:rPr>
          <w:rStyle w:val="StyleUnderline"/>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StyleUnderline"/>
        </w:rPr>
        <w:t>human autonomy</w:t>
      </w:r>
      <w:r w:rsidRPr="00752606">
        <w:rPr>
          <w:sz w:val="14"/>
        </w:rPr>
        <w:t>—</w:t>
      </w:r>
      <w:r w:rsidRPr="005B00A1">
        <w:rPr>
          <w:rStyle w:val="StyleUnderline"/>
        </w:rPr>
        <w:t xml:space="preserve">can </w:t>
      </w:r>
      <w:r w:rsidRPr="009C23E1">
        <w:rPr>
          <w:rStyle w:val="Emphasis"/>
        </w:rPr>
        <w:t>only</w:t>
      </w:r>
      <w:r w:rsidRPr="005B00A1">
        <w:rPr>
          <w:rStyle w:val="StyleUnderline"/>
        </w:rPr>
        <w:t xml:space="preserve"> become a material reality </w:t>
      </w:r>
      <w:r w:rsidRPr="009C23E1">
        <w:rPr>
          <w:rStyle w:val="Emphasis"/>
        </w:rPr>
        <w:t>beyond</w:t>
      </w:r>
      <w:r w:rsidRPr="005B00A1">
        <w:rPr>
          <w:rStyle w:val="StyleUnderline"/>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4459F51A" w14:textId="77777777" w:rsidR="00505D38" w:rsidRPr="00752606" w:rsidRDefault="00505D38" w:rsidP="00505D38">
      <w:pPr>
        <w:rPr>
          <w:sz w:val="14"/>
        </w:rPr>
      </w:pPr>
      <w:r w:rsidRPr="00752606">
        <w:rPr>
          <w:sz w:val="14"/>
        </w:rPr>
        <w:lastRenderedPageBreak/>
        <w:t xml:space="preserve">Today, </w:t>
      </w:r>
      <w:r w:rsidRPr="005B00A1">
        <w:rPr>
          <w:rStyle w:val="StyleUnderline"/>
        </w:rPr>
        <w:t xml:space="preserve">we need this kind of </w:t>
      </w:r>
      <w:r w:rsidRPr="009C23E1">
        <w:rPr>
          <w:rStyle w:val="Emphasis"/>
        </w:rPr>
        <w:t>emancipatory Marxism</w:t>
      </w:r>
      <w:r w:rsidRPr="005B00A1">
        <w:rPr>
          <w:rStyle w:val="StyleUnderline"/>
        </w:rPr>
        <w:t xml:space="preserve"> more than ever</w:t>
      </w:r>
      <w:r w:rsidRPr="00752606">
        <w:rPr>
          <w:sz w:val="14"/>
        </w:rPr>
        <w:t xml:space="preserve">. </w:t>
      </w:r>
      <w:r w:rsidRPr="005B00A1">
        <w:rPr>
          <w:rStyle w:val="StyleUnderline"/>
        </w:rPr>
        <w:t>In times of rising neofascism</w:t>
      </w:r>
      <w:r w:rsidRPr="00752606">
        <w:rPr>
          <w:sz w:val="14"/>
        </w:rPr>
        <w:t xml:space="preserve">, </w:t>
      </w:r>
      <w:r w:rsidRPr="005B00A1">
        <w:rPr>
          <w:rStyle w:val="StyleUnderline"/>
        </w:rPr>
        <w:t>imperialist friend-enemy-logics and a humanity closing its eyes to the anthropogenic crisis of its only ecological habitat</w:t>
      </w:r>
      <w:r w:rsidRPr="00752606">
        <w:rPr>
          <w:sz w:val="14"/>
        </w:rPr>
        <w:t xml:space="preserve">, ideology-critical </w:t>
      </w:r>
      <w:r w:rsidRPr="004A0094">
        <w:rPr>
          <w:rStyle w:val="StyleUnderline"/>
        </w:rPr>
        <w:t xml:space="preserve">totality-analysis becomes </w:t>
      </w:r>
      <w:r w:rsidRPr="004A0094">
        <w:rPr>
          <w:rStyle w:val="Emphasis"/>
        </w:rPr>
        <w:t>essential</w:t>
      </w:r>
      <w:r w:rsidRPr="00752606">
        <w:rPr>
          <w:sz w:val="14"/>
        </w:rPr>
        <w:t xml:space="preserve">. That is because </w:t>
      </w:r>
      <w:r w:rsidRPr="004A0094">
        <w:rPr>
          <w:rStyle w:val="StyleUnderline"/>
          <w:highlight w:val="cyan"/>
        </w:rPr>
        <w:t xml:space="preserve">we not only have to </w:t>
      </w:r>
      <w:r w:rsidRPr="004A0094">
        <w:rPr>
          <w:rStyle w:val="Emphasis"/>
          <w:highlight w:val="cyan"/>
        </w:rPr>
        <w:t>understand</w:t>
      </w:r>
      <w:r w:rsidRPr="005B00A1">
        <w:rPr>
          <w:rStyle w:val="StyleUnderline"/>
        </w:rPr>
        <w:t xml:space="preserve"> </w:t>
      </w:r>
      <w:r w:rsidRPr="004A0094">
        <w:rPr>
          <w:rStyle w:val="StyleUnderline"/>
          <w:highlight w:val="cyan"/>
        </w:rPr>
        <w:t>how</w:t>
      </w:r>
      <w:r w:rsidRPr="005B00A1">
        <w:rPr>
          <w:rStyle w:val="StyleUnderline"/>
        </w:rPr>
        <w:t xml:space="preserve"> the </w:t>
      </w:r>
      <w:r w:rsidRPr="004A0094">
        <w:rPr>
          <w:rStyle w:val="StyleUnderline"/>
          <w:highlight w:val="cyan"/>
        </w:rPr>
        <w:t>totalities</w:t>
      </w:r>
      <w:r w:rsidRPr="005B00A1">
        <w:rPr>
          <w:rStyle w:val="StyleUnderline"/>
        </w:rPr>
        <w:t xml:space="preserve"> of</w:t>
      </w:r>
      <w:r w:rsidRPr="00752606">
        <w:rPr>
          <w:sz w:val="14"/>
        </w:rPr>
        <w:t xml:space="preserve"> the Capitalocene, of </w:t>
      </w:r>
      <w:r w:rsidRPr="004A0094">
        <w:rPr>
          <w:rStyle w:val="StyleUnderline"/>
        </w:rPr>
        <w:t>capitalism</w:t>
      </w:r>
      <w:r w:rsidRPr="00752606">
        <w:rPr>
          <w:sz w:val="14"/>
        </w:rPr>
        <w:t xml:space="preserve">, </w:t>
      </w:r>
      <w:r w:rsidRPr="004A0094">
        <w:rPr>
          <w:rStyle w:val="StyleUnderline"/>
        </w:rPr>
        <w:t xml:space="preserve">patriarchy and the colonial matrix </w:t>
      </w:r>
      <w:r w:rsidRPr="004A0094">
        <w:rPr>
          <w:rStyle w:val="StyleUnderline"/>
          <w:highlight w:val="cyan"/>
        </w:rPr>
        <w:t>are interwoven</w:t>
      </w:r>
      <w:r w:rsidRPr="00752606">
        <w:rPr>
          <w:sz w:val="14"/>
        </w:rPr>
        <w:t xml:space="preserve"> (totality-analysis), </w:t>
      </w:r>
      <w:r w:rsidRPr="004A0094">
        <w:rPr>
          <w:rStyle w:val="StyleUnderline"/>
          <w:highlight w:val="cyan"/>
        </w:rPr>
        <w:t xml:space="preserve">but we need to get </w:t>
      </w:r>
      <w:r w:rsidRPr="004A0094">
        <w:rPr>
          <w:rStyle w:val="Emphasis"/>
          <w:highlight w:val="cyan"/>
        </w:rPr>
        <w:t>beyond</w:t>
      </w:r>
      <w:r w:rsidRPr="004A0094">
        <w:rPr>
          <w:rStyle w:val="StyleUnderline"/>
          <w:highlight w:val="cyan"/>
        </w:rPr>
        <w:t xml:space="preserve"> the capitalist infrastructure</w:t>
      </w:r>
      <w:r w:rsidRPr="005B00A1">
        <w:rPr>
          <w:rStyle w:val="StyleUnderline"/>
        </w:rPr>
        <w:t xml:space="preserve"> to fix the polycrisis</w:t>
      </w:r>
      <w:r w:rsidRPr="00752606">
        <w:rPr>
          <w:sz w:val="14"/>
        </w:rPr>
        <w:t xml:space="preserve"> into which capitalist modernisation has thrown us (ideology-critique). Hence, </w:t>
      </w:r>
      <w:r w:rsidRPr="004A0094">
        <w:rPr>
          <w:rStyle w:val="StyleUnderline"/>
          <w:highlight w:val="cyan"/>
        </w:rPr>
        <w:t xml:space="preserve">the </w:t>
      </w:r>
      <w:r w:rsidRPr="004A0094">
        <w:rPr>
          <w:rStyle w:val="Emphasis"/>
          <w:highlight w:val="cyan"/>
        </w:rPr>
        <w:t>dialectic</w:t>
      </w:r>
      <w:r w:rsidRPr="00752606">
        <w:rPr>
          <w:sz w:val="14"/>
        </w:rPr>
        <w:t xml:space="preserve"> of ideology-critique and totality-analysis </w:t>
      </w:r>
      <w:r w:rsidRPr="005B00A1">
        <w:rPr>
          <w:rStyle w:val="StyleUnderline"/>
        </w:rPr>
        <w:t xml:space="preserve">as the </w:t>
      </w:r>
      <w:r w:rsidRPr="004A0094">
        <w:rPr>
          <w:rStyle w:val="Emphasis"/>
          <w:highlight w:val="cyan"/>
        </w:rPr>
        <w:t>method</w:t>
      </w:r>
      <w:r w:rsidRPr="00752606">
        <w:rPr>
          <w:sz w:val="14"/>
        </w:rPr>
        <w:t xml:space="preserve"> of Critical Marxist Theory </w:t>
      </w:r>
      <w:r w:rsidRPr="005B00A1">
        <w:rPr>
          <w:rStyle w:val="StyleUnderline"/>
        </w:rPr>
        <w:t xml:space="preserve">is a </w:t>
      </w:r>
      <w:r w:rsidRPr="009C23E1">
        <w:rPr>
          <w:rStyle w:val="Emphasis"/>
        </w:rPr>
        <w:t>crucial tool</w:t>
      </w:r>
      <w:r w:rsidRPr="005B00A1">
        <w:rPr>
          <w:rStyle w:val="StyleUnderline"/>
        </w:rPr>
        <w:t xml:space="preserve"> for strengthening the contemporary radical left</w:t>
      </w:r>
      <w:r w:rsidRPr="00752606">
        <w:rPr>
          <w:sz w:val="14"/>
        </w:rPr>
        <w:t>—</w:t>
      </w:r>
      <w:r w:rsidRPr="005B00A1">
        <w:rPr>
          <w:rStyle w:val="StyleUnderline"/>
        </w:rPr>
        <w:t xml:space="preserve">which </w:t>
      </w:r>
      <w:r w:rsidRPr="004A0094">
        <w:rPr>
          <w:rStyle w:val="StyleUnderline"/>
          <w:highlight w:val="cyan"/>
        </w:rPr>
        <w:t xml:space="preserve">is our </w:t>
      </w:r>
      <w:r w:rsidRPr="004A0094">
        <w:rPr>
          <w:rStyle w:val="Emphasis"/>
          <w:highlight w:val="cyan"/>
        </w:rPr>
        <w:t>only hope</w:t>
      </w:r>
      <w:r w:rsidRPr="005B00A1">
        <w:rPr>
          <w:rStyle w:val="StyleUnderline"/>
        </w:rPr>
        <w:t xml:space="preserve"> of dealing with the multifaceted threats of today</w:t>
      </w:r>
      <w:r w:rsidRPr="00752606">
        <w:rPr>
          <w:sz w:val="14"/>
        </w:rPr>
        <w:t>. Moreover, I have developed the Critical Marxist Theory of political autonomy to help further radicalise this left towards the radical universalism of class struggle for the sake of a classless society; towards a substantial democratisation by socialism for the sake of an end of the prehistory called capitalism; and towards the historical, realistic and concrete utopia of democratic communism as a revolution for living beyond alienation.</w:t>
      </w:r>
    </w:p>
    <w:p w14:paraId="4A1CD065" w14:textId="77777777" w:rsidR="00505D38" w:rsidRPr="00752606" w:rsidRDefault="00505D38" w:rsidP="00505D38">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4E738663" w14:textId="77777777" w:rsidR="00505D38" w:rsidRPr="00752606" w:rsidRDefault="00505D38" w:rsidP="00505D38">
      <w:pPr>
        <w:rPr>
          <w:sz w:val="14"/>
        </w:rPr>
      </w:pPr>
      <w:r w:rsidRPr="00752606">
        <w:rPr>
          <w:sz w:val="14"/>
        </w:rPr>
        <w:t>1 Blind Spots, Gaps, Weaknesses? A Further Explanation of the Study in Terms of Race and Gender</w:t>
      </w:r>
    </w:p>
    <w:p w14:paraId="40F759AF" w14:textId="77777777" w:rsidR="00505D38" w:rsidRPr="00752606" w:rsidRDefault="00505D38" w:rsidP="00505D38">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6C38609E" w14:textId="77777777" w:rsidR="00505D38" w:rsidRPr="00752606" w:rsidRDefault="00505D38" w:rsidP="00505D38">
      <w:pPr>
        <w:rPr>
          <w:sz w:val="14"/>
        </w:rPr>
      </w:pPr>
      <w:r w:rsidRPr="00752606">
        <w:rPr>
          <w:sz w:val="14"/>
        </w:rPr>
        <w:t xml:space="preserve">Moreover, I want to stress that </w:t>
      </w:r>
      <w:r w:rsidRPr="004A0094">
        <w:rPr>
          <w:rStyle w:val="StyleUnderline"/>
          <w:highlight w:val="cyan"/>
        </w:rPr>
        <w:t>this</w:t>
      </w:r>
      <w:r w:rsidRPr="00752606">
        <w:rPr>
          <w:sz w:val="14"/>
        </w:rPr>
        <w:t xml:space="preserve"> ‘implicitness’ is in no way the result of a belittlement of the huge problems race and gender pose to the project of emancipation. Rather, it is the result of a </w:t>
      </w:r>
      <w:r w:rsidRPr="001F4F0D">
        <w:rPr>
          <w:rStyle w:val="StyleUnderline"/>
        </w:rPr>
        <w:t>method</w:t>
      </w:r>
      <w:r w:rsidRPr="00752606">
        <w:rPr>
          <w:sz w:val="14"/>
        </w:rPr>
        <w:t xml:space="preserve"> that </w:t>
      </w:r>
      <w:r w:rsidRPr="004A0094">
        <w:rPr>
          <w:rStyle w:val="StyleUnderline"/>
          <w:highlight w:val="cyan"/>
        </w:rPr>
        <w:t xml:space="preserve">sees capitalism as an </w:t>
      </w:r>
      <w:r w:rsidRPr="004A0094">
        <w:rPr>
          <w:rStyle w:val="Emphasis"/>
          <w:highlight w:val="cyan"/>
        </w:rPr>
        <w:t>infrastructural totality</w:t>
      </w:r>
      <w:r w:rsidRPr="004A0094">
        <w:rPr>
          <w:rStyle w:val="StyleUnderline"/>
          <w:highlight w:val="cyan"/>
        </w:rPr>
        <w:t xml:space="preserve"> including</w:t>
      </w:r>
      <w:r w:rsidRPr="00752606">
        <w:rPr>
          <w:sz w:val="14"/>
        </w:rPr>
        <w:t xml:space="preserve"> both modern sexism (</w:t>
      </w:r>
      <w:r w:rsidRPr="004A0094">
        <w:rPr>
          <w:rStyle w:val="Emphasis"/>
          <w:highlight w:val="cyan"/>
        </w:rPr>
        <w:t>patriarchy</w:t>
      </w:r>
      <w:r w:rsidRPr="00752606">
        <w:rPr>
          <w:sz w:val="14"/>
        </w:rPr>
        <w:t xml:space="preserve">) </w:t>
      </w:r>
      <w:r w:rsidRPr="001F4F0D">
        <w:rPr>
          <w:rStyle w:val="StyleUnderline"/>
        </w:rPr>
        <w:t>and</w:t>
      </w:r>
      <w:r w:rsidRPr="00752606">
        <w:rPr>
          <w:sz w:val="14"/>
        </w:rPr>
        <w:t xml:space="preserve"> modern </w:t>
      </w:r>
      <w:r w:rsidRPr="004A0094">
        <w:rPr>
          <w:rStyle w:val="Emphasis"/>
          <w:highlight w:val="cyan"/>
        </w:rPr>
        <w:t>racism</w:t>
      </w:r>
      <w:r w:rsidRPr="00752606">
        <w:rPr>
          <w:sz w:val="14"/>
        </w:rPr>
        <w:t xml:space="preserve"> (</w:t>
      </w:r>
      <w:r w:rsidRPr="004A0094">
        <w:rPr>
          <w:rStyle w:val="Emphasis"/>
          <w:highlight w:val="cyan"/>
        </w:rPr>
        <w:t>colonialism</w:t>
      </w:r>
      <w:r w:rsidRPr="00752606">
        <w:rPr>
          <w:sz w:val="14"/>
        </w:rPr>
        <w:t xml:space="preserve">).Footnote 5 From the viewpoint of the ideology-critical totality-analysis of Critical Marxist Theory, </w:t>
      </w:r>
      <w:r w:rsidRPr="001F4F0D">
        <w:rPr>
          <w:rStyle w:val="StyleUnderline"/>
        </w:rPr>
        <w:t>the capitalist infrastructure entails the totalities of patriarchy and the colonial matrix</w:t>
      </w:r>
      <w:r w:rsidRPr="00752606">
        <w:rPr>
          <w:sz w:val="14"/>
        </w:rPr>
        <w:t xml:space="preserve">. After all, </w:t>
      </w:r>
      <w:r w:rsidRPr="001F4F0D">
        <w:rPr>
          <w:rStyle w:val="StyleUnderline"/>
        </w:rPr>
        <w:t>historically</w:t>
      </w:r>
      <w:r w:rsidRPr="00752606">
        <w:rPr>
          <w:sz w:val="14"/>
        </w:rPr>
        <w:t xml:space="preserve">, </w:t>
      </w:r>
      <w:r w:rsidRPr="001F4F0D">
        <w:rPr>
          <w:rStyle w:val="StyleUnderline"/>
        </w:rPr>
        <w:t xml:space="preserve">no capitalism has </w:t>
      </w:r>
      <w:r w:rsidRPr="009C23E1">
        <w:rPr>
          <w:rStyle w:val="Emphasis"/>
        </w:rPr>
        <w:t>ever</w:t>
      </w:r>
      <w:r w:rsidRPr="001F4F0D">
        <w:rPr>
          <w:rStyle w:val="StyleUnderline"/>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StyleUnderline"/>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StyleUnderline"/>
        </w:rPr>
        <w:t>that race and gender are not explicitly dealt with</w:t>
      </w:r>
      <w:r w:rsidRPr="00752606">
        <w:rPr>
          <w:sz w:val="14"/>
        </w:rPr>
        <w:t xml:space="preserve"> in many sections of the study </w:t>
      </w:r>
      <w:r w:rsidRPr="001F4F0D">
        <w:rPr>
          <w:rStyle w:val="StyleUnderline"/>
        </w:rPr>
        <w:t xml:space="preserve">is </w:t>
      </w:r>
      <w:r w:rsidRPr="009C23E1">
        <w:rPr>
          <w:rStyle w:val="Emphasis"/>
        </w:rPr>
        <w:t>not</w:t>
      </w:r>
      <w:r w:rsidRPr="001F4F0D">
        <w:rPr>
          <w:rStyle w:val="StyleUnderline"/>
        </w:rPr>
        <w:t xml:space="preserve"> because they are seen as less important but because they are </w:t>
      </w:r>
      <w:r w:rsidRPr="009C23E1">
        <w:rPr>
          <w:rStyle w:val="Emphasis"/>
        </w:rPr>
        <w:t>part</w:t>
      </w:r>
      <w:r w:rsidRPr="001F4F0D">
        <w:rPr>
          <w:rStyle w:val="StyleUnderline"/>
        </w:rPr>
        <w:t xml:space="preserve"> and </w:t>
      </w:r>
      <w:r w:rsidRPr="009C23E1">
        <w:rPr>
          <w:rStyle w:val="Emphasis"/>
        </w:rPr>
        <w:t>parcel</w:t>
      </w:r>
      <w:r w:rsidRPr="001F4F0D">
        <w:rPr>
          <w:rStyle w:val="StyleUnderline"/>
        </w:rPr>
        <w:t xml:space="preserve"> of the core problem of capitalism</w:t>
      </w:r>
      <w:r w:rsidRPr="00752606">
        <w:rPr>
          <w:sz w:val="14"/>
        </w:rPr>
        <w:t>—as much as antiracism and feminism are intrinsic to any democratically socialist or communist project.</w:t>
      </w:r>
    </w:p>
    <w:p w14:paraId="49DF89A1" w14:textId="77777777" w:rsidR="00505D38" w:rsidRPr="00752606" w:rsidRDefault="00505D38" w:rsidP="00505D38">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1FAFC5A0" w14:textId="77777777" w:rsidR="00505D38" w:rsidRPr="00752606" w:rsidRDefault="00505D38" w:rsidP="00505D38">
      <w:pPr>
        <w:rPr>
          <w:sz w:val="14"/>
        </w:rPr>
      </w:pPr>
      <w:r w:rsidRPr="00752606">
        <w:rPr>
          <w:sz w:val="14"/>
        </w:rPr>
        <w:t xml:space="preserve">To begin with, there was a counter-hegemonic reason for </w:t>
      </w:r>
      <w:r w:rsidRPr="001F4F0D">
        <w:rPr>
          <w:rStyle w:val="StyleUnderline"/>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StyleUnderline"/>
        </w:rPr>
        <w:t xml:space="preserve">has focused more on the totality of capitalism as an </w:t>
      </w:r>
      <w:r w:rsidRPr="009C23E1">
        <w:rPr>
          <w:rStyle w:val="Emphasis"/>
        </w:rPr>
        <w:t>ideological-material infrastructure</w:t>
      </w:r>
      <w:r w:rsidRPr="001F4F0D">
        <w:rPr>
          <w:rStyle w:val="StyleUnderline"/>
        </w:rPr>
        <w:t xml:space="preserve"> than on the mainly </w:t>
      </w:r>
      <w:r w:rsidRPr="009C23E1">
        <w:rPr>
          <w:rStyle w:val="Emphasis"/>
        </w:rPr>
        <w:t>discursive</w:t>
      </w:r>
      <w:r w:rsidRPr="001F4F0D">
        <w:rPr>
          <w:rStyle w:val="StyleUnderline"/>
        </w:rPr>
        <w:t xml:space="preserve"> level of cultural constructions</w:t>
      </w:r>
      <w:r w:rsidRPr="00752606">
        <w:rPr>
          <w:sz w:val="14"/>
        </w:rPr>
        <w:t xml:space="preserve">. Yet, by arguing that the economy itself is a cultural formation as well, that the </w:t>
      </w:r>
      <w:r w:rsidRPr="00752606">
        <w:rPr>
          <w:sz w:val="14"/>
        </w:rPr>
        <w:lastRenderedPageBreak/>
        <w:t>proletariat consists of the 99%, and that a classless—non-identical—society is the image of a universally emancipated society, the focus on class has in no way been an exclusion of race or gender.</w:t>
      </w:r>
    </w:p>
    <w:p w14:paraId="353D4053" w14:textId="77777777" w:rsidR="00505D38" w:rsidRPr="00752606" w:rsidRDefault="00505D38" w:rsidP="00505D38">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StyleUnderline"/>
        </w:rPr>
        <w:t>its political horizon is</w:t>
      </w:r>
      <w:r w:rsidRPr="00752606">
        <w:rPr>
          <w:sz w:val="14"/>
        </w:rPr>
        <w:t xml:space="preserve"> one of </w:t>
      </w:r>
      <w:r w:rsidRPr="001F4F0D">
        <w:rPr>
          <w:rStyle w:val="StyleUnderline"/>
        </w:rPr>
        <w:t xml:space="preserve">an </w:t>
      </w:r>
      <w:r w:rsidRPr="009C23E1">
        <w:rPr>
          <w:rStyle w:val="Emphasis"/>
        </w:rPr>
        <w:t>emancipatory universalism</w:t>
      </w:r>
      <w:r w:rsidRPr="001F4F0D">
        <w:rPr>
          <w:rStyle w:val="StyleUnderline"/>
        </w:rPr>
        <w:t xml:space="preserve"> that defends the </w:t>
      </w:r>
      <w:r w:rsidRPr="009C23E1">
        <w:rPr>
          <w:rStyle w:val="Emphasis"/>
        </w:rPr>
        <w:t>necessity</w:t>
      </w:r>
      <w:r w:rsidRPr="001F4F0D">
        <w:rPr>
          <w:rStyle w:val="StyleUnderline"/>
        </w:rPr>
        <w:t xml:space="preserve"> as well as the </w:t>
      </w:r>
      <w:r w:rsidRPr="009C23E1">
        <w:rPr>
          <w:rStyle w:val="Emphasis"/>
        </w:rPr>
        <w:t>possibility</w:t>
      </w:r>
      <w:r w:rsidRPr="001F4F0D">
        <w:rPr>
          <w:rStyle w:val="StyleUnderline"/>
        </w:rPr>
        <w:t xml:space="preserve"> of a </w:t>
      </w:r>
      <w:r w:rsidRPr="009C23E1">
        <w:rPr>
          <w:rStyle w:val="Emphasis"/>
        </w:rPr>
        <w:t>solidarity</w:t>
      </w:r>
      <w:r w:rsidRPr="001F4F0D">
        <w:rPr>
          <w:rStyle w:val="StyleUnderline"/>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StyleUnderline"/>
        </w:rPr>
        <w:t>It is all too easy to fetishise</w:t>
      </w:r>
      <w:r w:rsidRPr="00752606">
        <w:rPr>
          <w:sz w:val="14"/>
        </w:rPr>
        <w:t xml:space="preserve"> race or gender as an </w:t>
      </w:r>
      <w:r w:rsidRPr="001F4F0D">
        <w:rPr>
          <w:rStyle w:val="StyleUnderline"/>
        </w:rPr>
        <w:t xml:space="preserve">identity </w:t>
      </w:r>
      <w:r w:rsidRPr="009C23E1">
        <w:rPr>
          <w:rStyle w:val="Emphasis"/>
        </w:rPr>
        <w:t>without</w:t>
      </w:r>
      <w:r w:rsidRPr="001F4F0D">
        <w:rPr>
          <w:rStyle w:val="StyleUnderline"/>
        </w:rPr>
        <w:t xml:space="preserve"> linking it to a critique of</w:t>
      </w:r>
      <w:r w:rsidRPr="00752606">
        <w:rPr>
          <w:sz w:val="14"/>
        </w:rPr>
        <w:t xml:space="preserve"> predatory </w:t>
      </w:r>
      <w:r w:rsidRPr="001F4F0D">
        <w:rPr>
          <w:rStyle w:val="StyleUnderline"/>
        </w:rPr>
        <w:t>capitalism</w:t>
      </w:r>
      <w:r w:rsidRPr="00752606">
        <w:rPr>
          <w:sz w:val="14"/>
        </w:rPr>
        <w:t xml:space="preserve">.”Footnote 11 Hence, </w:t>
      </w:r>
      <w:r w:rsidRPr="004A0094">
        <w:rPr>
          <w:rStyle w:val="StyleUnderline"/>
          <w:highlight w:val="cyan"/>
        </w:rPr>
        <w:t>instead of</w:t>
      </w:r>
      <w:r w:rsidRPr="00752606">
        <w:rPr>
          <w:sz w:val="14"/>
        </w:rPr>
        <w:t xml:space="preserve"> ‘fetishising identities’ by </w:t>
      </w:r>
      <w:r w:rsidRPr="004A0094">
        <w:rPr>
          <w:rStyle w:val="Emphasis"/>
          <w:highlight w:val="cyan"/>
        </w:rPr>
        <w:t>abstracting</w:t>
      </w:r>
      <w:r w:rsidRPr="004A0094">
        <w:rPr>
          <w:rStyle w:val="StyleUnderline"/>
          <w:highlight w:val="cyan"/>
        </w:rPr>
        <w:t xml:space="preserve"> them</w:t>
      </w:r>
      <w:r w:rsidRPr="001F4F0D">
        <w:rPr>
          <w:rStyle w:val="StyleUnderline"/>
        </w:rPr>
        <w:t xml:space="preserve"> from capitalism and thus </w:t>
      </w:r>
      <w:r w:rsidRPr="004A0094">
        <w:rPr>
          <w:rStyle w:val="StyleUnderline"/>
          <w:highlight w:val="cyan"/>
        </w:rPr>
        <w:t>introducing</w:t>
      </w:r>
      <w:r w:rsidRPr="001F4F0D">
        <w:rPr>
          <w:rStyle w:val="StyleUnderline"/>
        </w:rPr>
        <w:t xml:space="preserve"> a kind of </w:t>
      </w:r>
      <w:r w:rsidRPr="004A0094">
        <w:rPr>
          <w:rStyle w:val="Emphasis"/>
          <w:highlight w:val="cyan"/>
        </w:rPr>
        <w:t>competition</w:t>
      </w:r>
      <w:r w:rsidRPr="004A0094">
        <w:rPr>
          <w:rStyle w:val="StyleUnderline"/>
          <w:highlight w:val="cyan"/>
        </w:rPr>
        <w:t xml:space="preserve"> amongst those who </w:t>
      </w:r>
      <w:r w:rsidRPr="004A0094">
        <w:rPr>
          <w:rStyle w:val="Emphasis"/>
          <w:highlight w:val="cyan"/>
        </w:rPr>
        <w:t>suffer most</w:t>
      </w:r>
      <w:r w:rsidRPr="00752606">
        <w:rPr>
          <w:sz w:val="14"/>
        </w:rPr>
        <w:t xml:space="preserve"> through ‘ranks in privilege’ (as left-liberal identity-politics), Critical </w:t>
      </w:r>
      <w:r w:rsidRPr="001F4F0D">
        <w:rPr>
          <w:rStyle w:val="StyleUnderline"/>
        </w:rPr>
        <w:t xml:space="preserve">Marxist Theory is interested in a </w:t>
      </w:r>
      <w:r w:rsidRPr="009C23E1">
        <w:rPr>
          <w:rStyle w:val="Emphasis"/>
        </w:rPr>
        <w:t>universal emancipation</w:t>
      </w:r>
      <w:r w:rsidRPr="001F4F0D">
        <w:rPr>
          <w:rStyle w:val="StyleUnderline"/>
        </w:rPr>
        <w:t xml:space="preserve"> as an end to </w:t>
      </w:r>
      <w:r w:rsidRPr="009C23E1">
        <w:rPr>
          <w:rStyle w:val="Emphasis"/>
        </w:rPr>
        <w:t>all</w:t>
      </w:r>
      <w:r w:rsidRPr="001F4F0D">
        <w:rPr>
          <w:rStyle w:val="StyleUnderline"/>
        </w:rPr>
        <w:t xml:space="preserve"> exploitation</w:t>
      </w:r>
      <w:r w:rsidRPr="00752606">
        <w:rPr>
          <w:sz w:val="14"/>
        </w:rPr>
        <w:t xml:space="preserve">, </w:t>
      </w:r>
      <w:r w:rsidRPr="001F4F0D">
        <w:rPr>
          <w:rStyle w:val="StyleUnderline"/>
        </w:rPr>
        <w:t>expropriation and discrimination by ending capitalism</w:t>
      </w:r>
      <w:r w:rsidRPr="00752606">
        <w:rPr>
          <w:sz w:val="14"/>
        </w:rPr>
        <w:t xml:space="preserve">, </w:t>
      </w:r>
      <w:r w:rsidRPr="001F4F0D">
        <w:rPr>
          <w:rStyle w:val="StyleUnderline"/>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09D988A5" w14:textId="77777777" w:rsidR="00505D38" w:rsidRPr="00752606" w:rsidRDefault="00505D38" w:rsidP="00505D38">
      <w:pPr>
        <w:rPr>
          <w:sz w:val="14"/>
        </w:rPr>
      </w:pPr>
      <w:r w:rsidRPr="00752606">
        <w:rPr>
          <w:sz w:val="14"/>
        </w:rPr>
        <w:t xml:space="preserve">Consequentially, </w:t>
      </w:r>
      <w:r w:rsidRPr="001F4F0D">
        <w:rPr>
          <w:rStyle w:val="StyleUnderline"/>
        </w:rPr>
        <w:t>even if</w:t>
      </w:r>
      <w:r w:rsidRPr="00752606">
        <w:rPr>
          <w:sz w:val="14"/>
        </w:rPr>
        <w:t xml:space="preserve"> in the present study </w:t>
      </w:r>
      <w:r w:rsidRPr="001F4F0D">
        <w:rPr>
          <w:rStyle w:val="StyleUnderline"/>
        </w:rPr>
        <w:t>racism and sexism are under-theorised in their particularity</w:t>
      </w:r>
      <w:r w:rsidRPr="00752606">
        <w:rPr>
          <w:sz w:val="14"/>
        </w:rPr>
        <w:t xml:space="preserve">, </w:t>
      </w:r>
      <w:r w:rsidRPr="001F4F0D">
        <w:rPr>
          <w:rStyle w:val="StyleUnderline"/>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StyleUnderline"/>
        </w:rPr>
        <w:t xml:space="preserve">since antiracism and antisexism </w:t>
      </w:r>
      <w:r w:rsidRPr="009C23E1">
        <w:rPr>
          <w:rStyle w:val="Emphasis"/>
        </w:rPr>
        <w:t>cannot be abstracted</w:t>
      </w:r>
      <w:r w:rsidRPr="001F4F0D">
        <w:rPr>
          <w:rStyle w:val="StyleUnderline"/>
        </w:rPr>
        <w:t xml:space="preserve"> from capitalism</w:t>
      </w:r>
      <w:r w:rsidRPr="00752606">
        <w:rPr>
          <w:sz w:val="14"/>
        </w:rPr>
        <w:t xml:space="preserve">. Importantly, Critical Marxist </w:t>
      </w:r>
      <w:r w:rsidRPr="001F4F0D">
        <w:rPr>
          <w:rStyle w:val="StyleUnderline"/>
        </w:rPr>
        <w:t>Theory’s focus on the proletariat</w:t>
      </w:r>
      <w:r w:rsidRPr="00752606">
        <w:rPr>
          <w:sz w:val="14"/>
        </w:rPr>
        <w:t xml:space="preserve"> as the main actor of transcapitalist political autonomy </w:t>
      </w:r>
      <w:r w:rsidRPr="001F4F0D">
        <w:rPr>
          <w:rStyle w:val="StyleUnderline"/>
        </w:rPr>
        <w:t xml:space="preserve">does not </w:t>
      </w:r>
      <w:r w:rsidRPr="009C23E1">
        <w:rPr>
          <w:rStyle w:val="Emphasis"/>
        </w:rPr>
        <w:t>ignore</w:t>
      </w:r>
      <w:r w:rsidRPr="001F4F0D">
        <w:rPr>
          <w:rStyle w:val="StyleUnderline"/>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4A0094">
        <w:rPr>
          <w:rStyle w:val="StyleUnderline"/>
          <w:highlight w:val="cyan"/>
        </w:rPr>
        <w:t>the only non-ideological</w:t>
      </w:r>
      <w:r w:rsidRPr="001F4F0D">
        <w:rPr>
          <w:rStyle w:val="StyleUnderline"/>
        </w:rPr>
        <w:t xml:space="preserve"> form of proletarian </w:t>
      </w:r>
      <w:r w:rsidRPr="004A0094">
        <w:rPr>
          <w:rStyle w:val="StyleUnderline"/>
          <w:highlight w:val="cyan"/>
        </w:rPr>
        <w:t xml:space="preserve">class consciousness is one that </w:t>
      </w:r>
      <w:r w:rsidRPr="004A0094">
        <w:rPr>
          <w:rStyle w:val="Emphasis"/>
          <w:highlight w:val="cyan"/>
        </w:rPr>
        <w:t>includes</w:t>
      </w:r>
      <w:r w:rsidRPr="004A0094">
        <w:rPr>
          <w:rStyle w:val="StyleUnderline"/>
          <w:highlight w:val="cyan"/>
        </w:rPr>
        <w:t xml:space="preserve"> antiracism and antisexism since</w:t>
      </w:r>
      <w:r w:rsidRPr="001F4F0D">
        <w:rPr>
          <w:rStyle w:val="StyleUnderline"/>
        </w:rPr>
        <w:t xml:space="preserve"> all proletarian </w:t>
      </w:r>
      <w:r w:rsidRPr="004A0094">
        <w:rPr>
          <w:rStyle w:val="StyleUnderline"/>
          <w:highlight w:val="cyan"/>
        </w:rPr>
        <w:t>class struggle that</w:t>
      </w:r>
      <w:r w:rsidRPr="001F4F0D">
        <w:rPr>
          <w:rStyle w:val="StyleUnderline"/>
        </w:rPr>
        <w:t xml:space="preserve"> thinks it </w:t>
      </w:r>
      <w:r w:rsidRPr="004A0094">
        <w:rPr>
          <w:rStyle w:val="StyleUnderline"/>
          <w:highlight w:val="cyan"/>
        </w:rPr>
        <w:t>could allow forms</w:t>
      </w:r>
      <w:r w:rsidRPr="001F4F0D">
        <w:rPr>
          <w:rStyle w:val="StyleUnderline"/>
        </w:rPr>
        <w:t xml:space="preserve"> of racism or sexism </w:t>
      </w:r>
      <w:r w:rsidRPr="004A0094">
        <w:rPr>
          <w:rStyle w:val="StyleUnderline"/>
          <w:highlight w:val="cyan"/>
        </w:rPr>
        <w:t xml:space="preserve">would </w:t>
      </w:r>
      <w:r w:rsidRPr="004A0094">
        <w:rPr>
          <w:rStyle w:val="Emphasis"/>
          <w:highlight w:val="cyan"/>
        </w:rPr>
        <w:t>undermine itself</w:t>
      </w:r>
      <w:r w:rsidRPr="001F4F0D">
        <w:rPr>
          <w:rStyle w:val="StyleUnderline"/>
        </w:rPr>
        <w:t xml:space="preserve"> by hindering itself from overcoming capital’s logic and structure</w:t>
      </w:r>
      <w:r w:rsidRPr="00752606">
        <w:rPr>
          <w:sz w:val="14"/>
        </w:rPr>
        <w:t>.</w:t>
      </w:r>
    </w:p>
    <w:p w14:paraId="795BE945" w14:textId="77777777" w:rsidR="00505D38" w:rsidRPr="00752606" w:rsidRDefault="00505D38" w:rsidP="00505D38">
      <w:pPr>
        <w:rPr>
          <w:sz w:val="14"/>
        </w:rPr>
      </w:pPr>
      <w:r w:rsidRPr="00752606">
        <w:rPr>
          <w:sz w:val="14"/>
        </w:rPr>
        <w:t xml:space="preserve">The second main reason why all </w:t>
      </w:r>
      <w:r w:rsidRPr="004A0094">
        <w:rPr>
          <w:rStyle w:val="StyleUnderline"/>
          <w:highlight w:val="cyan"/>
        </w:rPr>
        <w:t xml:space="preserve">non-ideological class consciousness must be antiracist and antisexist by </w:t>
      </w:r>
      <w:r w:rsidRPr="004A0094">
        <w:rPr>
          <w:rStyle w:val="Emphasis"/>
          <w:highlight w:val="cyan"/>
        </w:rPr>
        <w:t>default</w:t>
      </w:r>
      <w:r w:rsidRPr="00752606">
        <w:rPr>
          <w:sz w:val="14"/>
        </w:rPr>
        <w:t xml:space="preserve"> is </w:t>
      </w:r>
      <w:r w:rsidRPr="004A0094">
        <w:rPr>
          <w:rStyle w:val="StyleUnderline"/>
          <w:highlight w:val="cyan"/>
        </w:rPr>
        <w:t>because</w:t>
      </w:r>
      <w:r w:rsidRPr="001F4F0D">
        <w:rPr>
          <w:rStyle w:val="StyleUnderline"/>
        </w:rPr>
        <w:t xml:space="preserve"> both racism and sexism are the </w:t>
      </w:r>
      <w:r w:rsidRPr="004A0094">
        <w:rPr>
          <w:rStyle w:val="StyleUnderline"/>
          <w:highlight w:val="cyan"/>
        </w:rPr>
        <w:t>capitalist ideology</w:t>
      </w:r>
      <w:r w:rsidRPr="001F4F0D">
        <w:rPr>
          <w:rStyle w:val="StyleUnderline"/>
        </w:rPr>
        <w:t xml:space="preserve"> that </w:t>
      </w:r>
      <w:r w:rsidRPr="004A0094">
        <w:rPr>
          <w:rStyle w:val="Emphasis"/>
          <w:highlight w:val="cyan"/>
        </w:rPr>
        <w:t>disunites</w:t>
      </w:r>
      <w:r w:rsidRPr="004A0094">
        <w:rPr>
          <w:rStyle w:val="StyleUnderline"/>
          <w:highlight w:val="cyan"/>
        </w:rPr>
        <w:t xml:space="preserve"> the</w:t>
      </w:r>
      <w:r w:rsidRPr="00752606">
        <w:rPr>
          <w:sz w:val="14"/>
        </w:rPr>
        <w:t xml:space="preserve"> 99% of the </w:t>
      </w:r>
      <w:r w:rsidRPr="004A0094">
        <w:rPr>
          <w:rStyle w:val="StyleUnderline"/>
          <w:highlight w:val="cyan"/>
        </w:rPr>
        <w:t>proletariat</w:t>
      </w:r>
      <w:r w:rsidRPr="001F4F0D">
        <w:rPr>
          <w:rStyle w:val="StyleUnderline"/>
        </w:rPr>
        <w:t xml:space="preserve"> </w:t>
      </w:r>
      <w:r w:rsidRPr="004A0094">
        <w:rPr>
          <w:rStyle w:val="StyleUnderline"/>
        </w:rPr>
        <w:t>and</w:t>
      </w:r>
      <w:r w:rsidRPr="00752606">
        <w:rPr>
          <w:sz w:val="14"/>
        </w:rPr>
        <w:t xml:space="preserve"> thus </w:t>
      </w:r>
      <w:r w:rsidRPr="001F4F0D">
        <w:rPr>
          <w:rStyle w:val="StyleUnderline"/>
        </w:rPr>
        <w:t xml:space="preserve">makes its universally emancipatory struggle </w:t>
      </w:r>
      <w:r w:rsidRPr="009C23E1">
        <w:rPr>
          <w:rStyle w:val="Emphasis"/>
        </w:rPr>
        <w:t>impossible</w:t>
      </w:r>
      <w:r w:rsidRPr="00752606">
        <w:rPr>
          <w:sz w:val="14"/>
        </w:rPr>
        <w:t xml:space="preserve">. Namely, </w:t>
      </w:r>
      <w:r w:rsidRPr="001F4F0D">
        <w:rPr>
          <w:rStyle w:val="StyleUnderline"/>
        </w:rPr>
        <w:t>capitalism disunites</w:t>
      </w:r>
      <w:r w:rsidRPr="00752606">
        <w:rPr>
          <w:sz w:val="14"/>
        </w:rPr>
        <w:t xml:space="preserve"> the 99% </w:t>
      </w:r>
      <w:r w:rsidRPr="001F4F0D">
        <w:rPr>
          <w:rStyle w:val="StyleUnderline"/>
        </w:rPr>
        <w:t>with the help of racism and sexism</w:t>
      </w:r>
      <w:r w:rsidRPr="00752606">
        <w:rPr>
          <w:sz w:val="14"/>
        </w:rPr>
        <w:t xml:space="preserve">, </w:t>
      </w:r>
      <w:r w:rsidRPr="001F4F0D">
        <w:rPr>
          <w:rStyle w:val="StyleUnderline"/>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StyleUnderline"/>
        </w:rPr>
        <w:t>because</w:t>
      </w:r>
      <w:r w:rsidRPr="00752606">
        <w:rPr>
          <w:sz w:val="14"/>
        </w:rPr>
        <w:t xml:space="preserve"> “</w:t>
      </w:r>
      <w:r w:rsidRPr="001F4F0D">
        <w:rPr>
          <w:rStyle w:val="StyleUnderline"/>
        </w:rPr>
        <w:t xml:space="preserve">they </w:t>
      </w:r>
      <w:r w:rsidRPr="004A0094">
        <w:rPr>
          <w:rStyle w:val="Emphasis"/>
        </w:rPr>
        <w:t>disguise</w:t>
      </w:r>
      <w:r w:rsidRPr="001F4F0D">
        <w:rPr>
          <w:rStyle w:val="StyleUnderline"/>
        </w:rPr>
        <w:t xml:space="preserve"> the structural realities of the capitalist system</w:t>
      </w:r>
      <w:r w:rsidRPr="00752606">
        <w:rPr>
          <w:sz w:val="14"/>
        </w:rPr>
        <w:t xml:space="preserve">”, thus </w:t>
      </w:r>
      <w:r w:rsidRPr="001F4F0D">
        <w:rPr>
          <w:rStyle w:val="StyleUnderline"/>
        </w:rPr>
        <w:t>helping to</w:t>
      </w:r>
      <w:r w:rsidRPr="00752606">
        <w:rPr>
          <w:sz w:val="14"/>
        </w:rPr>
        <w:t xml:space="preserve"> further “</w:t>
      </w:r>
      <w:r w:rsidRPr="001F4F0D">
        <w:rPr>
          <w:rStyle w:val="StyleUnderline"/>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5610F945" w14:textId="77777777" w:rsidR="00505D38" w:rsidRPr="00752606" w:rsidRDefault="00505D38" w:rsidP="00505D38">
      <w:pPr>
        <w:rPr>
          <w:sz w:val="14"/>
        </w:rPr>
      </w:pPr>
      <w:r w:rsidRPr="00752606">
        <w:rPr>
          <w:sz w:val="14"/>
        </w:rPr>
        <w:t xml:space="preserve">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w:t>
      </w:r>
      <w:r w:rsidRPr="00752606">
        <w:rPr>
          <w:sz w:val="14"/>
        </w:rPr>
        <w:lastRenderedPageBreak/>
        <w:t>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6437B9FC" w14:textId="77777777" w:rsidR="00505D38" w:rsidRPr="00752606" w:rsidRDefault="00505D38" w:rsidP="00505D38">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48E6E44B" w14:textId="77777777" w:rsidR="00505D38" w:rsidRPr="00752606" w:rsidRDefault="00505D38" w:rsidP="00505D38">
      <w:pPr>
        <w:rPr>
          <w:sz w:val="14"/>
        </w:rPr>
      </w:pPr>
      <w:r w:rsidRPr="00752606">
        <w:rPr>
          <w:sz w:val="14"/>
        </w:rPr>
        <w:t xml:space="preserve">Hence, I hope </w:t>
      </w:r>
      <w:r w:rsidRPr="00752606">
        <w:rPr>
          <w:rStyle w:val="StyleUnderline"/>
        </w:rPr>
        <w:t>the weakness of underrepresentation</w:t>
      </w:r>
      <w:r w:rsidRPr="00752606">
        <w:rPr>
          <w:sz w:val="14"/>
        </w:rPr>
        <w:t xml:space="preserve"> in exposition that nevertheless remains </w:t>
      </w:r>
      <w:r w:rsidRPr="00752606">
        <w:rPr>
          <w:rStyle w:val="StyleUnderline"/>
        </w:rPr>
        <w:t xml:space="preserve">can itself be </w:t>
      </w:r>
      <w:r w:rsidRPr="009C23E1">
        <w:rPr>
          <w:rStyle w:val="Emphasis"/>
        </w:rPr>
        <w:t>weakened</w:t>
      </w:r>
      <w:r w:rsidRPr="00752606">
        <w:rPr>
          <w:rStyle w:val="StyleUnderline"/>
        </w:rPr>
        <w:t xml:space="preserve"> by inserting the work into</w:t>
      </w:r>
      <w:r w:rsidRPr="00752606">
        <w:rPr>
          <w:sz w:val="14"/>
        </w:rPr>
        <w:t xml:space="preserve"> the rich complex of studies explicitly dealing with racism and sexism from </w:t>
      </w:r>
      <w:r w:rsidRPr="00752606">
        <w:rPr>
          <w:rStyle w:val="StyleUnderline"/>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StyleUnderline"/>
        </w:rPr>
        <w:t xml:space="preserve">by resorting to them as an </w:t>
      </w:r>
      <w:r w:rsidRPr="009C23E1">
        <w:rPr>
          <w:rStyle w:val="Emphasis"/>
        </w:rPr>
        <w:t>excuse</w:t>
      </w:r>
      <w:r w:rsidRPr="00752606">
        <w:rPr>
          <w:rStyle w:val="StyleUnderline"/>
        </w:rPr>
        <w:t xml:space="preserve"> for </w:t>
      </w:r>
      <w:r w:rsidRPr="009C23E1">
        <w:rPr>
          <w:rStyle w:val="Emphasis"/>
        </w:rPr>
        <w:t>disintegrating</w:t>
      </w:r>
      <w:r w:rsidRPr="00752606">
        <w:rPr>
          <w:rStyle w:val="StyleUnderline"/>
        </w:rPr>
        <w:t xml:space="preserve"> the resistance to capitalism</w:t>
      </w:r>
      <w:r w:rsidRPr="00752606">
        <w:rPr>
          <w:sz w:val="14"/>
        </w:rPr>
        <w:t>.”Footnote 20</w:t>
      </w:r>
    </w:p>
    <w:p w14:paraId="5CD0F2BA" w14:textId="77777777" w:rsidR="00505D38" w:rsidRPr="00752606" w:rsidRDefault="00505D38" w:rsidP="00505D38">
      <w:pPr>
        <w:rPr>
          <w:sz w:val="14"/>
        </w:rPr>
      </w:pPr>
      <w:r w:rsidRPr="00752606">
        <w:rPr>
          <w:sz w:val="14"/>
        </w:rPr>
        <w:t>2 The Radical Politics of Political Autonomy</w:t>
      </w:r>
    </w:p>
    <w:p w14:paraId="56FCAF79" w14:textId="77777777" w:rsidR="00505D38" w:rsidRPr="00964D90" w:rsidRDefault="00505D38" w:rsidP="00505D38">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StyleUnderline"/>
        </w:rPr>
        <w:t xml:space="preserve">what is </w:t>
      </w:r>
      <w:r w:rsidRPr="0052706A">
        <w:rPr>
          <w:rStyle w:val="StyleUnderline"/>
          <w:highlight w:val="cyan"/>
        </w:rPr>
        <w:t>on the horizon looks</w:t>
      </w:r>
      <w:r w:rsidRPr="00964D90">
        <w:rPr>
          <w:sz w:val="14"/>
        </w:rPr>
        <w:t xml:space="preserve"> once again </w:t>
      </w:r>
      <w:r w:rsidRPr="007D1BC6">
        <w:rPr>
          <w:rStyle w:val="StyleUnderline"/>
        </w:rPr>
        <w:t xml:space="preserve">more </w:t>
      </w:r>
      <w:r w:rsidRPr="0052706A">
        <w:rPr>
          <w:rStyle w:val="StyleUnderline"/>
          <w:highlight w:val="cyan"/>
        </w:rPr>
        <w:t xml:space="preserve">like the </w:t>
      </w:r>
      <w:r w:rsidRPr="0052706A">
        <w:rPr>
          <w:rStyle w:val="Emphasis"/>
          <w:highlight w:val="cyan"/>
        </w:rPr>
        <w:t>end of the world</w:t>
      </w:r>
      <w:r w:rsidRPr="007D1BC6">
        <w:rPr>
          <w:rStyle w:val="StyleUnderline"/>
        </w:rPr>
        <w:t xml:space="preserve"> than like the end of capitalism</w:t>
      </w:r>
      <w:r w:rsidRPr="00964D90">
        <w:rPr>
          <w:sz w:val="14"/>
        </w:rPr>
        <w:t xml:space="preserve">. In other words, capitalist realism increasingly leads the world into surreal if not unreal and completely irrationalist states since its polycrisis has totalised. </w:t>
      </w:r>
      <w:r w:rsidRPr="0052706A">
        <w:rPr>
          <w:rStyle w:val="StyleUnderline"/>
          <w:highlight w:val="cyan"/>
        </w:rPr>
        <w:t xml:space="preserve">The more ecological devastation becomes </w:t>
      </w:r>
      <w:r w:rsidRPr="0052706A">
        <w:rPr>
          <w:rStyle w:val="Emphasis"/>
          <w:highlight w:val="cyan"/>
        </w:rPr>
        <w:t>undeniable</w:t>
      </w:r>
      <w:r w:rsidRPr="00964D90">
        <w:rPr>
          <w:sz w:val="14"/>
        </w:rPr>
        <w:t xml:space="preserve">, </w:t>
      </w:r>
      <w:r w:rsidRPr="0052706A">
        <w:rPr>
          <w:rStyle w:val="StyleUnderline"/>
          <w:highlight w:val="cyan"/>
        </w:rPr>
        <w:t xml:space="preserve">the </w:t>
      </w:r>
      <w:r w:rsidRPr="0052706A">
        <w:rPr>
          <w:rStyle w:val="Emphasis"/>
          <w:highlight w:val="cyan"/>
        </w:rPr>
        <w:t>stronger</w:t>
      </w:r>
      <w:r w:rsidRPr="0052706A">
        <w:rPr>
          <w:rStyle w:val="StyleUnderline"/>
          <w:highlight w:val="cyan"/>
        </w:rPr>
        <w:t xml:space="preserve"> the forces which blame those</w:t>
      </w:r>
      <w:r w:rsidRPr="007D1BC6">
        <w:rPr>
          <w:rStyle w:val="StyleUnderline"/>
        </w:rPr>
        <w:t xml:space="preserve"> parts of society </w:t>
      </w:r>
      <w:r w:rsidRPr="0052706A">
        <w:rPr>
          <w:rStyle w:val="StyleUnderline"/>
          <w:highlight w:val="cyan"/>
        </w:rPr>
        <w:t>who point the devastation out</w:t>
      </w:r>
      <w:r w:rsidRPr="0052706A">
        <w:rPr>
          <w:sz w:val="14"/>
          <w:highlight w:val="cyan"/>
        </w:rPr>
        <w:t>.</w:t>
      </w:r>
      <w:r w:rsidRPr="00964D90">
        <w:rPr>
          <w:sz w:val="14"/>
        </w:rPr>
        <w:t xml:space="preserve"> </w:t>
      </w:r>
      <w:r w:rsidRPr="0052706A">
        <w:rPr>
          <w:rStyle w:val="StyleUnderline"/>
          <w:highlight w:val="cyan"/>
        </w:rPr>
        <w:t xml:space="preserve">The more </w:t>
      </w:r>
      <w:r w:rsidRPr="0052706A">
        <w:rPr>
          <w:rStyle w:val="Emphasis"/>
          <w:highlight w:val="cyan"/>
        </w:rPr>
        <w:t>neoimperialism</w:t>
      </w:r>
      <w:r w:rsidRPr="0052706A">
        <w:rPr>
          <w:rStyle w:val="StyleUnderline"/>
          <w:highlight w:val="cyan"/>
        </w:rPr>
        <w:t xml:space="preserve"> intensifies</w:t>
      </w:r>
      <w:r w:rsidRPr="00964D90">
        <w:rPr>
          <w:sz w:val="14"/>
        </w:rPr>
        <w:t xml:space="preserve">, </w:t>
      </w:r>
      <w:r w:rsidRPr="0052706A">
        <w:rPr>
          <w:rStyle w:val="StyleUnderline"/>
          <w:highlight w:val="cyan"/>
        </w:rPr>
        <w:t>the more</w:t>
      </w:r>
      <w:r w:rsidRPr="007D1BC6">
        <w:rPr>
          <w:rStyle w:val="StyleUnderline"/>
        </w:rPr>
        <w:t xml:space="preserve"> national economies invest in </w:t>
      </w:r>
      <w:r w:rsidRPr="009C23E1">
        <w:rPr>
          <w:rStyle w:val="Emphasis"/>
        </w:rPr>
        <w:t>war preparations</w:t>
      </w:r>
      <w:r w:rsidRPr="00964D90">
        <w:rPr>
          <w:sz w:val="14"/>
        </w:rPr>
        <w:t xml:space="preserve"> ‘to prevent armed conflict’, </w:t>
      </w:r>
      <w:r w:rsidRPr="0052706A">
        <w:rPr>
          <w:rStyle w:val="StyleUnderline"/>
          <w:highlight w:val="cyan"/>
        </w:rPr>
        <w:t>suspect</w:t>
      </w:r>
      <w:r w:rsidRPr="007D1BC6">
        <w:rPr>
          <w:rStyle w:val="StyleUnderline"/>
        </w:rPr>
        <w:t xml:space="preserve">ing </w:t>
      </w:r>
      <w:r w:rsidRPr="0052706A">
        <w:rPr>
          <w:rStyle w:val="StyleUnderline"/>
          <w:highlight w:val="cyan"/>
        </w:rPr>
        <w:t>everyone not in line</w:t>
      </w:r>
      <w:r w:rsidRPr="007D1BC6">
        <w:rPr>
          <w:rStyle w:val="StyleUnderline"/>
        </w:rPr>
        <w:t xml:space="preserve"> with militarisation </w:t>
      </w:r>
      <w:r w:rsidRPr="0052706A">
        <w:rPr>
          <w:rStyle w:val="StyleUnderline"/>
          <w:highlight w:val="cyan"/>
        </w:rPr>
        <w:t>of speaking for the enemy</w:t>
      </w:r>
      <w:r w:rsidRPr="00964D90">
        <w:rPr>
          <w:sz w:val="14"/>
        </w:rPr>
        <w:t xml:space="preserve">. </w:t>
      </w:r>
      <w:r w:rsidRPr="0052706A">
        <w:rPr>
          <w:rStyle w:val="StyleUnderline"/>
          <w:highlight w:val="cyan"/>
        </w:rPr>
        <w:t xml:space="preserve">And the more the </w:t>
      </w:r>
      <w:r w:rsidRPr="0052706A">
        <w:rPr>
          <w:rStyle w:val="StyleUnderline"/>
        </w:rPr>
        <w:t xml:space="preserve">political </w:t>
      </w:r>
      <w:r w:rsidRPr="0052706A">
        <w:rPr>
          <w:rStyle w:val="StyleUnderline"/>
          <w:highlight w:val="cyan"/>
        </w:rPr>
        <w:t xml:space="preserve">centre </w:t>
      </w:r>
      <w:r w:rsidRPr="0052706A">
        <w:rPr>
          <w:rStyle w:val="Emphasis"/>
          <w:highlight w:val="cyan"/>
        </w:rPr>
        <w:t>fascises</w:t>
      </w:r>
      <w:r w:rsidRPr="007D1BC6">
        <w:rPr>
          <w:rStyle w:val="StyleUnderline"/>
        </w:rPr>
        <w:t xml:space="preserve"> by normalising racist anti-migration-policies</w:t>
      </w:r>
      <w:r w:rsidRPr="00964D90">
        <w:rPr>
          <w:sz w:val="14"/>
        </w:rPr>
        <w:t xml:space="preserve">, </w:t>
      </w:r>
      <w:r w:rsidRPr="0052706A">
        <w:rPr>
          <w:rStyle w:val="StyleUnderline"/>
          <w:highlight w:val="cyan"/>
        </w:rPr>
        <w:t xml:space="preserve">the </w:t>
      </w:r>
      <w:r w:rsidRPr="0052706A">
        <w:rPr>
          <w:rStyle w:val="Emphasis"/>
          <w:highlight w:val="cyan"/>
        </w:rPr>
        <w:t>fiercer</w:t>
      </w:r>
      <w:r w:rsidRPr="0052706A">
        <w:rPr>
          <w:rStyle w:val="StyleUnderline"/>
          <w:highlight w:val="cyan"/>
        </w:rPr>
        <w:t xml:space="preserve"> its attacks on leftist theory</w:t>
      </w:r>
      <w:r w:rsidRPr="007D1BC6">
        <w:rPr>
          <w:rStyle w:val="StyleUnderline"/>
        </w:rPr>
        <w:t xml:space="preserve"> and practice that still resist this normalisation</w:t>
      </w:r>
      <w:r w:rsidRPr="00964D90">
        <w:rPr>
          <w:sz w:val="14"/>
        </w:rPr>
        <w:t xml:space="preserve">. Indeed, </w:t>
      </w:r>
      <w:r w:rsidRPr="0052706A">
        <w:rPr>
          <w:rStyle w:val="StyleUnderline"/>
          <w:highlight w:val="cyan"/>
        </w:rPr>
        <w:t>these</w:t>
      </w:r>
      <w:r w:rsidRPr="00964D90">
        <w:rPr>
          <w:sz w:val="14"/>
        </w:rPr>
        <w:t xml:space="preserve"> three </w:t>
      </w:r>
      <w:r w:rsidRPr="007D1BC6">
        <w:rPr>
          <w:rStyle w:val="StyleUnderline"/>
        </w:rPr>
        <w:t>arenas of conflict</w:t>
      </w:r>
      <w:r w:rsidRPr="00964D90">
        <w:rPr>
          <w:sz w:val="14"/>
        </w:rPr>
        <w:t>—eco-crisis, neoimperialism and neofascism—</w:t>
      </w:r>
      <w:r w:rsidRPr="007D1BC6">
        <w:rPr>
          <w:rStyle w:val="StyleUnderline"/>
        </w:rPr>
        <w:t xml:space="preserve">are </w:t>
      </w:r>
      <w:r w:rsidRPr="008F07B3">
        <w:rPr>
          <w:rStyle w:val="Emphasis"/>
        </w:rPr>
        <w:t>entangled</w:t>
      </w:r>
      <w:r w:rsidRPr="007D1BC6">
        <w:rPr>
          <w:rStyle w:val="StyleUnderline"/>
        </w:rPr>
        <w:t xml:space="preserve"> and </w:t>
      </w:r>
      <w:r w:rsidRPr="0052706A">
        <w:rPr>
          <w:rStyle w:val="Emphasis"/>
          <w:sz w:val="30"/>
          <w:szCs w:val="30"/>
          <w:highlight w:val="cyan"/>
        </w:rPr>
        <w:t>can only be overcome together</w:t>
      </w:r>
      <w:r w:rsidRPr="00964D90">
        <w:rPr>
          <w:sz w:val="14"/>
        </w:rPr>
        <w:t>.</w:t>
      </w:r>
    </w:p>
    <w:p w14:paraId="36E48FFF" w14:textId="77777777" w:rsidR="00505D38" w:rsidRPr="00964D90" w:rsidRDefault="00505D38" w:rsidP="00505D38">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52706A">
        <w:rPr>
          <w:rStyle w:val="StyleUnderline"/>
          <w:highlight w:val="cyan"/>
        </w:rPr>
        <w:t xml:space="preserve">the </w:t>
      </w:r>
      <w:r w:rsidRPr="0052706A">
        <w:rPr>
          <w:rStyle w:val="Emphasis"/>
          <w:highlight w:val="cyan"/>
        </w:rPr>
        <w:t>further</w:t>
      </w:r>
      <w:r w:rsidRPr="0052706A">
        <w:rPr>
          <w:rStyle w:val="StyleUnderline"/>
          <w:highlight w:val="cyan"/>
        </w:rPr>
        <w:t xml:space="preserve"> the left falls into </w:t>
      </w:r>
      <w:r w:rsidRPr="0052706A">
        <w:rPr>
          <w:rStyle w:val="Emphasis"/>
          <w:highlight w:val="cyan"/>
        </w:rPr>
        <w:t>crisis</w:t>
      </w:r>
      <w:r w:rsidRPr="00964D90">
        <w:rPr>
          <w:sz w:val="14"/>
        </w:rPr>
        <w:t xml:space="preserve">, </w:t>
      </w:r>
      <w:r w:rsidRPr="0052706A">
        <w:rPr>
          <w:rStyle w:val="StyleUnderline"/>
          <w:highlight w:val="cyan"/>
        </w:rPr>
        <w:t xml:space="preserve">the </w:t>
      </w:r>
      <w:r w:rsidRPr="0052706A">
        <w:rPr>
          <w:rStyle w:val="Emphasis"/>
          <w:highlight w:val="cyan"/>
        </w:rPr>
        <w:t>more easily</w:t>
      </w:r>
      <w:r w:rsidRPr="0052706A">
        <w:rPr>
          <w:rStyle w:val="StyleUnderline"/>
          <w:highlight w:val="cyan"/>
        </w:rPr>
        <w:t xml:space="preserve"> right-wing pseudo-explanations and</w:t>
      </w:r>
      <w:r w:rsidRPr="007D1BC6">
        <w:rPr>
          <w:rStyle w:val="StyleUnderline"/>
        </w:rPr>
        <w:t xml:space="preserve"> pseudo-</w:t>
      </w:r>
      <w:r w:rsidRPr="0052706A">
        <w:rPr>
          <w:rStyle w:val="StyleUnderline"/>
          <w:highlight w:val="cyan"/>
        </w:rPr>
        <w:t xml:space="preserve">solutions can </w:t>
      </w:r>
      <w:r w:rsidRPr="0052706A">
        <w:rPr>
          <w:rStyle w:val="Emphasis"/>
          <w:highlight w:val="cyan"/>
        </w:rPr>
        <w:t>spread</w:t>
      </w:r>
      <w:r w:rsidRPr="00964D90">
        <w:rPr>
          <w:sz w:val="14"/>
        </w:rPr>
        <w:t xml:space="preserve">. That is because, </w:t>
      </w:r>
      <w:r w:rsidRPr="007D1BC6">
        <w:rPr>
          <w:rStyle w:val="StyleUnderline"/>
        </w:rPr>
        <w:t xml:space="preserve">without a </w:t>
      </w:r>
      <w:r w:rsidRPr="008F07B3">
        <w:rPr>
          <w:rStyle w:val="Emphasis"/>
        </w:rPr>
        <w:t>strong anticapitalist alternative</w:t>
      </w:r>
      <w:r w:rsidRPr="00964D90">
        <w:rPr>
          <w:sz w:val="14"/>
        </w:rPr>
        <w:t xml:space="preserve">, </w:t>
      </w:r>
      <w:r w:rsidRPr="007D1BC6">
        <w:rPr>
          <w:rStyle w:val="StyleUnderline"/>
        </w:rPr>
        <w:t xml:space="preserve">there is </w:t>
      </w:r>
      <w:r w:rsidRPr="008F07B3">
        <w:rPr>
          <w:rStyle w:val="Emphasis"/>
        </w:rPr>
        <w:t>only</w:t>
      </w:r>
      <w:r w:rsidRPr="007D1BC6">
        <w:rPr>
          <w:rStyle w:val="StyleUnderline"/>
        </w:rPr>
        <w:t xml:space="preserve"> the back and forth of </w:t>
      </w:r>
      <w:r w:rsidRPr="008F07B3">
        <w:rPr>
          <w:rStyle w:val="Emphasis"/>
        </w:rPr>
        <w:t>authoritarian</w:t>
      </w:r>
      <w:r w:rsidRPr="007D1BC6">
        <w:rPr>
          <w:rStyle w:val="StyleUnderline"/>
        </w:rPr>
        <w:t xml:space="preserve"> and </w:t>
      </w:r>
      <w:r w:rsidRPr="008F07B3">
        <w:rPr>
          <w:rStyle w:val="Emphasis"/>
        </w:rPr>
        <w:t>liberal</w:t>
      </w:r>
      <w:r w:rsidRPr="007D1BC6">
        <w:rPr>
          <w:rStyle w:val="StyleUnderline"/>
        </w:rPr>
        <w:t xml:space="preserve"> forces that</w:t>
      </w:r>
      <w:r w:rsidRPr="00964D90">
        <w:rPr>
          <w:sz w:val="14"/>
        </w:rPr>
        <w:t xml:space="preserve">, together, </w:t>
      </w:r>
      <w:r w:rsidRPr="007D1BC6">
        <w:rPr>
          <w:rStyle w:val="StyleUnderline"/>
        </w:rPr>
        <w:t xml:space="preserve">creep towards the abyss of </w:t>
      </w:r>
      <w:r w:rsidRPr="008F07B3">
        <w:rPr>
          <w:rStyle w:val="Emphasis"/>
        </w:rPr>
        <w:t>capitalist polycrisis</w:t>
      </w:r>
      <w:r w:rsidRPr="00964D90">
        <w:rPr>
          <w:sz w:val="14"/>
        </w:rPr>
        <w:t>: “</w:t>
      </w:r>
      <w:r w:rsidRPr="007D1BC6">
        <w:rPr>
          <w:rStyle w:val="StyleUnderline"/>
        </w:rPr>
        <w:t>Without a left</w:t>
      </w:r>
      <w:r w:rsidRPr="00964D90">
        <w:rPr>
          <w:sz w:val="14"/>
        </w:rPr>
        <w:t xml:space="preserve">, in other words, the maelstrom of </w:t>
      </w:r>
      <w:r w:rsidRPr="007D1BC6">
        <w:rPr>
          <w:rStyle w:val="StyleUnderline"/>
        </w:rPr>
        <w:t>capitalist</w:t>
      </w:r>
      <w:r w:rsidRPr="00964D90">
        <w:rPr>
          <w:sz w:val="14"/>
        </w:rPr>
        <w:t xml:space="preserve"> ‘</w:t>
      </w:r>
      <w:r w:rsidRPr="007D1BC6">
        <w:rPr>
          <w:rStyle w:val="StyleUnderline"/>
        </w:rPr>
        <w:t>development</w:t>
      </w:r>
      <w:r w:rsidRPr="00964D90">
        <w:rPr>
          <w:sz w:val="14"/>
        </w:rPr>
        <w:t xml:space="preserve">’ </w:t>
      </w:r>
      <w:r w:rsidRPr="007D1BC6">
        <w:rPr>
          <w:rStyle w:val="StyleUnderline"/>
        </w:rPr>
        <w:t xml:space="preserve">can </w:t>
      </w:r>
      <w:r w:rsidRPr="008F07B3">
        <w:rPr>
          <w:rStyle w:val="Emphasis"/>
        </w:rPr>
        <w:t>only</w:t>
      </w:r>
      <w:r w:rsidRPr="007D1BC6">
        <w:rPr>
          <w:rStyle w:val="StyleUnderline"/>
        </w:rPr>
        <w:t xml:space="preserve"> generate liberal </w:t>
      </w:r>
      <w:r w:rsidRPr="008F07B3">
        <w:rPr>
          <w:rStyle w:val="Emphasis"/>
        </w:rPr>
        <w:t>forces</w:t>
      </w:r>
      <w:r w:rsidRPr="007D1BC6">
        <w:rPr>
          <w:rStyle w:val="StyleUnderline"/>
        </w:rPr>
        <w:t xml:space="preserve"> and authoritarian </w:t>
      </w:r>
      <w:r w:rsidRPr="008F07B3">
        <w:rPr>
          <w:rStyle w:val="Emphasis"/>
        </w:rPr>
        <w:t>counterforces</w:t>
      </w:r>
      <w:r w:rsidRPr="00964D90">
        <w:rPr>
          <w:sz w:val="14"/>
        </w:rPr>
        <w:t xml:space="preserve">, </w:t>
      </w:r>
      <w:r w:rsidRPr="008F07B3">
        <w:rPr>
          <w:rStyle w:val="StyleUnderline"/>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7974F7B5" w14:textId="77777777" w:rsidR="00505D38" w:rsidRPr="00964D90" w:rsidRDefault="00505D38" w:rsidP="00505D38">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StyleUnderline"/>
        </w:rPr>
        <w:t xml:space="preserve">the </w:t>
      </w:r>
      <w:r w:rsidRPr="008F07B3">
        <w:rPr>
          <w:rStyle w:val="Emphasis"/>
        </w:rPr>
        <w:t>withdrawal</w:t>
      </w:r>
      <w:r w:rsidRPr="007D1BC6">
        <w:rPr>
          <w:rStyle w:val="StyleUnderline"/>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StyleUnderline"/>
        </w:rPr>
        <w:t xml:space="preserve">has </w:t>
      </w:r>
      <w:r w:rsidRPr="008F07B3">
        <w:rPr>
          <w:rStyle w:val="Emphasis"/>
        </w:rPr>
        <w:t>allied</w:t>
      </w:r>
      <w:r w:rsidRPr="00964D90">
        <w:rPr>
          <w:sz w:val="14"/>
        </w:rPr>
        <w:t xml:space="preserve">, </w:t>
      </w:r>
      <w:r w:rsidRPr="00964D90">
        <w:rPr>
          <w:sz w:val="14"/>
        </w:rPr>
        <w:lastRenderedPageBreak/>
        <w:t xml:space="preserve">over the past decades, </w:t>
      </w:r>
      <w:r w:rsidRPr="007D1BC6">
        <w:rPr>
          <w:rStyle w:val="StyleUnderline"/>
        </w:rPr>
        <w:t>with (neo-)liberalism’s</w:t>
      </w:r>
      <w:r w:rsidRPr="00964D90">
        <w:rPr>
          <w:sz w:val="14"/>
        </w:rPr>
        <w:t xml:space="preserve"> so-called (liberal) </w:t>
      </w:r>
      <w:r w:rsidRPr="007D1BC6">
        <w:rPr>
          <w:rStyle w:val="StyleUnderline"/>
        </w:rPr>
        <w:t>centre</w:t>
      </w:r>
      <w:r w:rsidRPr="00964D90">
        <w:rPr>
          <w:sz w:val="14"/>
        </w:rPr>
        <w:t xml:space="preserve">, thus </w:t>
      </w:r>
      <w:r w:rsidRPr="007D1BC6">
        <w:rPr>
          <w:rStyle w:val="StyleUnderline"/>
        </w:rPr>
        <w:t xml:space="preserve">only leaving </w:t>
      </w:r>
      <w:r w:rsidRPr="008F07B3">
        <w:rPr>
          <w:rStyle w:val="Emphasis"/>
        </w:rPr>
        <w:t>rightward paths</w:t>
      </w:r>
      <w:r w:rsidRPr="007D1BC6">
        <w:rPr>
          <w:rStyle w:val="StyleUnderline"/>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StyleUnderline"/>
        </w:rPr>
        <w:t xml:space="preserve">Without a return to </w:t>
      </w:r>
      <w:r w:rsidRPr="0052706A">
        <w:rPr>
          <w:rStyle w:val="Emphasis"/>
          <w:highlight w:val="cyan"/>
        </w:rPr>
        <w:t>Marxism</w:t>
      </w:r>
      <w:r w:rsidRPr="00964D90">
        <w:rPr>
          <w:sz w:val="14"/>
        </w:rPr>
        <w:t xml:space="preserve">, socialism and communism, </w:t>
      </w:r>
      <w:r w:rsidRPr="007D1BC6">
        <w:rPr>
          <w:rStyle w:val="StyleUnderline"/>
        </w:rPr>
        <w:t xml:space="preserve">this </w:t>
      </w:r>
      <w:r w:rsidRPr="008F07B3">
        <w:rPr>
          <w:rStyle w:val="Emphasis"/>
        </w:rPr>
        <w:t>crisis</w:t>
      </w:r>
      <w:r w:rsidRPr="007D1BC6">
        <w:rPr>
          <w:rStyle w:val="StyleUnderline"/>
        </w:rPr>
        <w:t xml:space="preserve"> and thus the </w:t>
      </w:r>
      <w:r w:rsidRPr="008F07B3">
        <w:rPr>
          <w:rStyle w:val="Emphasis"/>
        </w:rPr>
        <w:t>strengthening</w:t>
      </w:r>
      <w:r w:rsidRPr="007D1BC6">
        <w:rPr>
          <w:rStyle w:val="StyleUnderline"/>
        </w:rPr>
        <w:t xml:space="preserve"> of the right </w:t>
      </w:r>
      <w:r w:rsidRPr="008F07B3">
        <w:rPr>
          <w:rStyle w:val="Emphasis"/>
          <w:sz w:val="30"/>
          <w:szCs w:val="30"/>
        </w:rPr>
        <w:t>cannot be overcome</w:t>
      </w:r>
      <w:r w:rsidRPr="00964D90">
        <w:rPr>
          <w:sz w:val="14"/>
        </w:rPr>
        <w:t>.</w:t>
      </w:r>
    </w:p>
    <w:p w14:paraId="174FE54D" w14:textId="77777777" w:rsidR="00505D38" w:rsidRPr="00964D90" w:rsidRDefault="00505D38" w:rsidP="00505D38">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StyleUnderline"/>
        </w:rPr>
        <w:t xml:space="preserve">to </w:t>
      </w:r>
      <w:r w:rsidRPr="008F07B3">
        <w:rPr>
          <w:rStyle w:val="Emphasis"/>
        </w:rPr>
        <w:t>combat</w:t>
      </w:r>
      <w:r w:rsidRPr="007D1BC6">
        <w:rPr>
          <w:rStyle w:val="StyleUnderline"/>
        </w:rPr>
        <w:t xml:space="preserve"> this rhetoric of </w:t>
      </w:r>
      <w:r w:rsidRPr="008F07B3">
        <w:rPr>
          <w:rStyle w:val="Emphasis"/>
        </w:rPr>
        <w:t>tactical distraction</w:t>
      </w:r>
      <w:r w:rsidRPr="00964D90">
        <w:rPr>
          <w:sz w:val="14"/>
        </w:rPr>
        <w:t xml:space="preserve">, </w:t>
      </w:r>
      <w:r w:rsidRPr="007D1BC6">
        <w:rPr>
          <w:rStyle w:val="StyleUnderline"/>
        </w:rPr>
        <w:t xml:space="preserve">today’s radical left should take the people’s call for </w:t>
      </w:r>
      <w:r w:rsidRPr="008F07B3">
        <w:rPr>
          <w:rStyle w:val="Emphasis"/>
        </w:rPr>
        <w:t>dignity</w:t>
      </w:r>
      <w:r w:rsidRPr="007D1BC6">
        <w:rPr>
          <w:rStyle w:val="StyleUnderline"/>
        </w:rPr>
        <w:t xml:space="preserve"> and their wish to </w:t>
      </w:r>
      <w:r w:rsidRPr="008F07B3">
        <w:rPr>
          <w:rStyle w:val="Emphasis"/>
        </w:rPr>
        <w:t>self-determine</w:t>
      </w:r>
      <w:r w:rsidRPr="007D1BC6">
        <w:rPr>
          <w:rStyle w:val="StyleUnderline"/>
        </w:rPr>
        <w:t xml:space="preserve"> not </w:t>
      </w:r>
      <w:r w:rsidRPr="008F07B3">
        <w:rPr>
          <w:rStyle w:val="Emphasis"/>
        </w:rPr>
        <w:t>less</w:t>
      </w:r>
      <w:r w:rsidRPr="007D1BC6">
        <w:rPr>
          <w:rStyle w:val="StyleUnderline"/>
        </w:rPr>
        <w:t xml:space="preserve"> but </w:t>
      </w:r>
      <w:r w:rsidRPr="008F07B3">
        <w:rPr>
          <w:rStyle w:val="Emphasis"/>
        </w:rPr>
        <w:t>more seriously</w:t>
      </w:r>
      <w:r w:rsidRPr="00964D90">
        <w:rPr>
          <w:sz w:val="14"/>
        </w:rPr>
        <w:t xml:space="preserve">. That is, </w:t>
      </w:r>
      <w:r w:rsidRPr="007D1BC6">
        <w:rPr>
          <w:rStyle w:val="StyleUnderline"/>
        </w:rPr>
        <w:t xml:space="preserve">the left must </w:t>
      </w:r>
      <w:r w:rsidRPr="008F07B3">
        <w:rPr>
          <w:rStyle w:val="Emphasis"/>
        </w:rPr>
        <w:t>not</w:t>
      </w:r>
      <w:r w:rsidRPr="007D1BC6">
        <w:rPr>
          <w:rStyle w:val="StyleUnderline"/>
        </w:rPr>
        <w:t xml:space="preserve"> claim</w:t>
      </w:r>
      <w:r w:rsidRPr="00964D90">
        <w:rPr>
          <w:sz w:val="14"/>
        </w:rPr>
        <w:t>—as liberals do—</w:t>
      </w:r>
      <w:r w:rsidRPr="007D1BC6">
        <w:rPr>
          <w:rStyle w:val="StyleUnderline"/>
        </w:rPr>
        <w:t xml:space="preserve">that people’s dignity is not </w:t>
      </w:r>
      <w:r w:rsidRPr="008F07B3">
        <w:rPr>
          <w:rStyle w:val="Emphasis"/>
        </w:rPr>
        <w:t>trampled over</w:t>
      </w:r>
      <w:r w:rsidRPr="007D1BC6">
        <w:rPr>
          <w:rStyle w:val="StyleUnderline"/>
        </w:rPr>
        <w:t xml:space="preserve"> daily</w:t>
      </w:r>
      <w:r w:rsidRPr="00964D90">
        <w:rPr>
          <w:sz w:val="14"/>
        </w:rPr>
        <w:t xml:space="preserve">, </w:t>
      </w:r>
      <w:r w:rsidRPr="007D1BC6">
        <w:rPr>
          <w:rStyle w:val="StyleUnderline"/>
        </w:rPr>
        <w:t xml:space="preserve">that the established system is not as </w:t>
      </w:r>
      <w:r w:rsidRPr="008F07B3">
        <w:rPr>
          <w:rStyle w:val="Emphasis"/>
        </w:rPr>
        <w:t>bad</w:t>
      </w:r>
      <w:r w:rsidRPr="007D1BC6">
        <w:rPr>
          <w:rStyle w:val="StyleUnderline"/>
        </w:rPr>
        <w:t xml:space="preserve"> as they think</w:t>
      </w:r>
      <w:r w:rsidRPr="00964D90">
        <w:rPr>
          <w:sz w:val="14"/>
        </w:rPr>
        <w:t xml:space="preserve">, </w:t>
      </w:r>
      <w:r w:rsidRPr="007D1BC6">
        <w:rPr>
          <w:rStyle w:val="StyleUnderline"/>
        </w:rPr>
        <w:t xml:space="preserve">or that established institutions have not been </w:t>
      </w:r>
      <w:r w:rsidRPr="008F07B3">
        <w:rPr>
          <w:rStyle w:val="Emphasis"/>
        </w:rPr>
        <w:t>delegitimised</w:t>
      </w:r>
      <w:r w:rsidRPr="00964D90">
        <w:rPr>
          <w:sz w:val="14"/>
        </w:rPr>
        <w:t xml:space="preserve">. Instead, </w:t>
      </w:r>
      <w:r w:rsidRPr="007D1BC6">
        <w:rPr>
          <w:rStyle w:val="StyleUnderline"/>
        </w:rPr>
        <w:t xml:space="preserve">today’s left has to demonstrate why those who rob the people of the </w:t>
      </w:r>
      <w:r w:rsidRPr="008F07B3">
        <w:rPr>
          <w:rStyle w:val="Emphasis"/>
        </w:rPr>
        <w:t>most basic control</w:t>
      </w:r>
      <w:r w:rsidRPr="007D1BC6">
        <w:rPr>
          <w:rStyle w:val="StyleUnderline"/>
        </w:rPr>
        <w:t xml:space="preserve"> of their </w:t>
      </w:r>
      <w:r w:rsidRPr="008F07B3">
        <w:rPr>
          <w:rStyle w:val="Emphasis"/>
        </w:rPr>
        <w:t>lives</w:t>
      </w:r>
      <w:r w:rsidRPr="007D1BC6">
        <w:rPr>
          <w:rStyle w:val="StyleUnderline"/>
        </w:rPr>
        <w:t xml:space="preserve"> and their </w:t>
      </w:r>
      <w:r w:rsidRPr="008F07B3">
        <w:rPr>
          <w:rStyle w:val="Emphasis"/>
        </w:rPr>
        <w:t>dignity</w:t>
      </w:r>
      <w:r w:rsidRPr="007D1BC6">
        <w:rPr>
          <w:rStyle w:val="StyleUnderline"/>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StyleUnderline"/>
        </w:rPr>
        <w:t xml:space="preserve"> and its</w:t>
      </w:r>
      <w:r w:rsidRPr="00964D90">
        <w:rPr>
          <w:sz w:val="14"/>
        </w:rPr>
        <w:t xml:space="preserve"> character masks and policing policies—from huge corporations and global economic institutions via national </w:t>
      </w:r>
      <w:r w:rsidRPr="007D1BC6">
        <w:rPr>
          <w:rStyle w:val="StyleUnderline"/>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StyleUnderline"/>
        </w:rPr>
        <w:t xml:space="preserve">to reclaim </w:t>
      </w:r>
      <w:r w:rsidRPr="008F07B3">
        <w:rPr>
          <w:rStyle w:val="Emphasis"/>
        </w:rPr>
        <w:t>dignity</w:t>
      </w:r>
      <w:r w:rsidRPr="007D1BC6">
        <w:rPr>
          <w:rStyle w:val="StyleUnderline"/>
        </w:rPr>
        <w:t xml:space="preserve"> and </w:t>
      </w:r>
      <w:r w:rsidRPr="008F07B3">
        <w:rPr>
          <w:rStyle w:val="Emphasis"/>
        </w:rPr>
        <w:t>control</w:t>
      </w:r>
      <w:r w:rsidRPr="007D1BC6">
        <w:rPr>
          <w:rStyle w:val="StyleUnderline"/>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StyleUnderline"/>
        </w:rPr>
        <w:t xml:space="preserve">This message appeals to the </w:t>
      </w:r>
      <w:r w:rsidRPr="008F07B3">
        <w:rPr>
          <w:rStyle w:val="Emphasis"/>
        </w:rPr>
        <w:t>shared will</w:t>
      </w:r>
      <w:r w:rsidRPr="007D1BC6">
        <w:rPr>
          <w:rStyle w:val="StyleUnderline"/>
        </w:rPr>
        <w:t xml:space="preserve"> of taking back control not from minoritarian scapegoats or constructed foreign enemies but from the </w:t>
      </w:r>
      <w:r w:rsidRPr="008F07B3">
        <w:rPr>
          <w:rStyle w:val="Emphasis"/>
        </w:rPr>
        <w:t>capitalist totality</w:t>
      </w:r>
      <w:r w:rsidRPr="007D1BC6">
        <w:rPr>
          <w:rStyle w:val="StyleUnderline"/>
        </w:rPr>
        <w:t xml:space="preserve"> in which we are all globally stuck</w:t>
      </w:r>
      <w:r w:rsidRPr="00964D90">
        <w:rPr>
          <w:sz w:val="14"/>
        </w:rPr>
        <w:t xml:space="preserve">. In that way, </w:t>
      </w:r>
      <w:r w:rsidRPr="007D1BC6">
        <w:rPr>
          <w:rStyle w:val="StyleUnderline"/>
        </w:rPr>
        <w:t xml:space="preserve">political autonomy could be the </w:t>
      </w:r>
      <w:r w:rsidRPr="008F07B3">
        <w:rPr>
          <w:rStyle w:val="Emphasis"/>
        </w:rPr>
        <w:t>crucial tool</w:t>
      </w:r>
      <w:r w:rsidRPr="007D1BC6">
        <w:rPr>
          <w:rStyle w:val="StyleUnderline"/>
        </w:rPr>
        <w:t xml:space="preserve"> for a radical politics beyond the interconnected tendencies of neoimperialism and neofascism</w:t>
      </w:r>
      <w:r w:rsidRPr="00964D90">
        <w:rPr>
          <w:sz w:val="14"/>
        </w:rPr>
        <w:t>.</w:t>
      </w:r>
    </w:p>
    <w:p w14:paraId="6F1C68E7" w14:textId="77777777" w:rsidR="00505D38" w:rsidRPr="00964D90" w:rsidRDefault="00505D38" w:rsidP="00505D38">
      <w:pPr>
        <w:rPr>
          <w:sz w:val="14"/>
        </w:rPr>
      </w:pPr>
      <w:r w:rsidRPr="00964D90">
        <w:rPr>
          <w:sz w:val="14"/>
        </w:rPr>
        <w:t xml:space="preserve">Yet, </w:t>
      </w:r>
      <w:r w:rsidRPr="007D1BC6">
        <w:rPr>
          <w:rStyle w:val="StyleUnderline"/>
        </w:rPr>
        <w:t xml:space="preserve">political autonomy </w:t>
      </w:r>
      <w:r w:rsidRPr="0052706A">
        <w:rPr>
          <w:rStyle w:val="StyleUnderline"/>
          <w:highlight w:val="cyan"/>
        </w:rPr>
        <w:t xml:space="preserve">is the </w:t>
      </w:r>
      <w:r w:rsidRPr="0052706A">
        <w:rPr>
          <w:rStyle w:val="Emphasis"/>
          <w:highlight w:val="cyan"/>
        </w:rPr>
        <w:t>best way</w:t>
      </w:r>
      <w:r w:rsidRPr="007D1BC6">
        <w:rPr>
          <w:rStyle w:val="StyleUnderline"/>
        </w:rPr>
        <w:t xml:space="preserve"> not only </w:t>
      </w:r>
      <w:r w:rsidRPr="0052706A">
        <w:rPr>
          <w:rStyle w:val="StyleUnderline"/>
          <w:highlight w:val="cyan"/>
        </w:rPr>
        <w:t>to tackle</w:t>
      </w:r>
      <w:r w:rsidRPr="007D1BC6">
        <w:rPr>
          <w:rStyle w:val="StyleUnderline"/>
        </w:rPr>
        <w:t xml:space="preserve"> the dangers of </w:t>
      </w:r>
      <w:r w:rsidRPr="0052706A">
        <w:rPr>
          <w:rStyle w:val="Emphasis"/>
          <w:highlight w:val="cyan"/>
        </w:rPr>
        <w:t>imperialist fascisation</w:t>
      </w:r>
      <w:r w:rsidRPr="00964D90">
        <w:rPr>
          <w:sz w:val="14"/>
        </w:rPr>
        <w:t>—</w:t>
      </w:r>
      <w:r w:rsidRPr="0052706A">
        <w:rPr>
          <w:rStyle w:val="StyleUnderline"/>
          <w:highlight w:val="cyan"/>
        </w:rPr>
        <w:t>including</w:t>
      </w:r>
      <w:r w:rsidRPr="00964D90">
        <w:rPr>
          <w:sz w:val="14"/>
        </w:rPr>
        <w:t xml:space="preserve"> (</w:t>
      </w:r>
      <w:r w:rsidRPr="0052706A">
        <w:rPr>
          <w:rStyle w:val="Emphasis"/>
          <w:highlight w:val="cyan"/>
        </w:rPr>
        <w:t>world</w:t>
      </w:r>
      <w:r w:rsidRPr="00964D90">
        <w:rPr>
          <w:sz w:val="14"/>
        </w:rPr>
        <w:t xml:space="preserve">) </w:t>
      </w:r>
      <w:r w:rsidRPr="0052706A">
        <w:rPr>
          <w:rStyle w:val="Emphasis"/>
          <w:highlight w:val="cyan"/>
        </w:rPr>
        <w:t>war</w:t>
      </w:r>
      <w:r w:rsidRPr="00964D90">
        <w:rPr>
          <w:sz w:val="14"/>
        </w:rPr>
        <w:t>—</w:t>
      </w:r>
      <w:r w:rsidRPr="007D1BC6">
        <w:rPr>
          <w:rStyle w:val="StyleUnderline"/>
        </w:rPr>
        <w:t xml:space="preserve">but to deal with the imminent threats of </w:t>
      </w:r>
      <w:r w:rsidRPr="0052706A">
        <w:rPr>
          <w:rStyle w:val="Emphasis"/>
          <w:highlight w:val="cyan"/>
        </w:rPr>
        <w:t>ecological crisis</w:t>
      </w:r>
      <w:r w:rsidRPr="00964D90">
        <w:rPr>
          <w:sz w:val="14"/>
        </w:rPr>
        <w:t xml:space="preserve">.Footnote 26 That is because, </w:t>
      </w:r>
      <w:r w:rsidRPr="007D1BC6">
        <w:rPr>
          <w:rStyle w:val="StyleUnderline"/>
        </w:rPr>
        <w:t xml:space="preserve">to start solving the problems of a </w:t>
      </w:r>
      <w:r w:rsidRPr="0052706A">
        <w:rPr>
          <w:rStyle w:val="Emphasis"/>
          <w:highlight w:val="cyan"/>
        </w:rPr>
        <w:t>warming</w:t>
      </w:r>
      <w:r w:rsidRPr="008F07B3">
        <w:rPr>
          <w:rStyle w:val="Emphasis"/>
        </w:rPr>
        <w:t xml:space="preserve"> planet</w:t>
      </w:r>
      <w:r w:rsidRPr="00964D90">
        <w:rPr>
          <w:sz w:val="14"/>
        </w:rPr>
        <w:t xml:space="preserve">, </w:t>
      </w:r>
      <w:r w:rsidRPr="007D1BC6">
        <w:rPr>
          <w:rStyle w:val="StyleUnderline"/>
        </w:rPr>
        <w:t xml:space="preserve">of the increasing </w:t>
      </w:r>
      <w:r w:rsidRPr="0052706A">
        <w:rPr>
          <w:rStyle w:val="Emphasis"/>
          <w:highlight w:val="cyan"/>
        </w:rPr>
        <w:t>extinction</w:t>
      </w:r>
      <w:r w:rsidRPr="0052706A">
        <w:rPr>
          <w:rStyle w:val="StyleUnderline"/>
          <w:highlight w:val="cyan"/>
        </w:rPr>
        <w:t xml:space="preserve"> of species</w:t>
      </w:r>
      <w:r w:rsidRPr="00964D90">
        <w:rPr>
          <w:sz w:val="14"/>
        </w:rPr>
        <w:t xml:space="preserve">, </w:t>
      </w:r>
      <w:r w:rsidRPr="007D1BC6">
        <w:rPr>
          <w:rStyle w:val="StyleUnderline"/>
        </w:rPr>
        <w:t xml:space="preserve">of </w:t>
      </w:r>
      <w:r w:rsidRPr="0052706A">
        <w:rPr>
          <w:rStyle w:val="Emphasis"/>
          <w:highlight w:val="cyan"/>
        </w:rPr>
        <w:t>desertification</w:t>
      </w:r>
      <w:r w:rsidRPr="00964D90">
        <w:rPr>
          <w:sz w:val="14"/>
        </w:rPr>
        <w:t xml:space="preserve">, </w:t>
      </w:r>
      <w:r w:rsidRPr="0052706A">
        <w:rPr>
          <w:rStyle w:val="Emphasis"/>
          <w:highlight w:val="cyan"/>
        </w:rPr>
        <w:t>deforestation</w:t>
      </w:r>
      <w:r w:rsidRPr="007D1BC6">
        <w:rPr>
          <w:rStyle w:val="StyleUnderline"/>
        </w:rPr>
        <w:t xml:space="preserve"> </w:t>
      </w:r>
      <w:r w:rsidRPr="0052706A">
        <w:rPr>
          <w:rStyle w:val="StyleUnderline"/>
          <w:highlight w:val="cyan"/>
        </w:rPr>
        <w:t xml:space="preserve">and </w:t>
      </w:r>
      <w:r w:rsidRPr="0052706A">
        <w:rPr>
          <w:rStyle w:val="Emphasis"/>
          <w:highlight w:val="cyan"/>
        </w:rPr>
        <w:t>pollution</w:t>
      </w:r>
      <w:r w:rsidRPr="00964D90">
        <w:rPr>
          <w:sz w:val="14"/>
        </w:rPr>
        <w:t xml:space="preserve">, </w:t>
      </w:r>
      <w:r w:rsidRPr="007D1BC6">
        <w:rPr>
          <w:rStyle w:val="StyleUnderline"/>
        </w:rPr>
        <w:t xml:space="preserve">of </w:t>
      </w:r>
      <w:r w:rsidRPr="008F07B3">
        <w:rPr>
          <w:rStyle w:val="Emphasis"/>
        </w:rPr>
        <w:t>collapsing ecosystems</w:t>
      </w:r>
      <w:r w:rsidRPr="007D1BC6">
        <w:rPr>
          <w:rStyle w:val="StyleUnderline"/>
        </w:rPr>
        <w:t xml:space="preserve"> and</w:t>
      </w:r>
      <w:r w:rsidRPr="00964D90">
        <w:rPr>
          <w:sz w:val="14"/>
        </w:rPr>
        <w:t xml:space="preserve"> of the deepening of </w:t>
      </w:r>
      <w:r w:rsidRPr="007D1BC6">
        <w:rPr>
          <w:rStyle w:val="StyleUnderline"/>
        </w:rPr>
        <w:t xml:space="preserve">the </w:t>
      </w:r>
      <w:r w:rsidRPr="008F07B3">
        <w:rPr>
          <w:rStyle w:val="Emphasis"/>
        </w:rPr>
        <w:t>imbalance</w:t>
      </w:r>
      <w:r w:rsidRPr="007D1BC6">
        <w:rPr>
          <w:rStyle w:val="StyleUnderline"/>
        </w:rPr>
        <w:t xml:space="preserve"> of nature’s equilibria</w:t>
      </w:r>
      <w:r w:rsidRPr="00964D90">
        <w:rPr>
          <w:sz w:val="14"/>
        </w:rPr>
        <w:t xml:space="preserve">, </w:t>
      </w:r>
      <w:r w:rsidRPr="0052706A">
        <w:rPr>
          <w:rStyle w:val="StyleUnderline"/>
          <w:highlight w:val="cyan"/>
        </w:rPr>
        <w:t xml:space="preserve">humans need to </w:t>
      </w:r>
      <w:r w:rsidRPr="0052706A">
        <w:rPr>
          <w:rStyle w:val="Emphasis"/>
          <w:highlight w:val="cyan"/>
        </w:rPr>
        <w:t>reclaim responsibility</w:t>
      </w:r>
      <w:r w:rsidRPr="0052706A">
        <w:rPr>
          <w:rStyle w:val="StyleUnderline"/>
          <w:highlight w:val="cyan"/>
        </w:rPr>
        <w:t xml:space="preserve"> for</w:t>
      </w:r>
      <w:r w:rsidRPr="007D1BC6">
        <w:rPr>
          <w:rStyle w:val="StyleUnderline"/>
        </w:rPr>
        <w:t xml:space="preserve"> their own </w:t>
      </w:r>
      <w:r w:rsidRPr="0052706A">
        <w:rPr>
          <w:rStyle w:val="StyleUnderline"/>
          <w:highlight w:val="cyan"/>
        </w:rPr>
        <w:t>productive forces and the reorganisation of their</w:t>
      </w:r>
      <w:r w:rsidRPr="007D1BC6">
        <w:rPr>
          <w:rStyle w:val="StyleUnderline"/>
        </w:rPr>
        <w:t xml:space="preserve"> own </w:t>
      </w:r>
      <w:r w:rsidRPr="0052706A">
        <w:rPr>
          <w:rStyle w:val="StyleUnderline"/>
          <w:highlight w:val="cyan"/>
        </w:rPr>
        <w:t>economy</w:t>
      </w:r>
      <w:r w:rsidRPr="007D1BC6">
        <w:rPr>
          <w:rStyle w:val="StyleUnderline"/>
        </w:rPr>
        <w:t xml:space="preserve"> from capital’s rule</w:t>
      </w:r>
      <w:r w:rsidRPr="00964D90">
        <w:rPr>
          <w:sz w:val="14"/>
        </w:rPr>
        <w:t xml:space="preserve">.Footnote 27 In other words, </w:t>
      </w:r>
      <w:r w:rsidRPr="007D1BC6">
        <w:rPr>
          <w:rStyle w:val="StyleUnderline"/>
        </w:rPr>
        <w:t xml:space="preserve">political autonomy is </w:t>
      </w:r>
      <w:r w:rsidRPr="008F07B3">
        <w:rPr>
          <w:rStyle w:val="Emphasis"/>
        </w:rPr>
        <w:t>needed</w:t>
      </w:r>
      <w:r w:rsidRPr="007D1BC6">
        <w:rPr>
          <w:rStyle w:val="StyleUnderline"/>
        </w:rPr>
        <w:t xml:space="preserve"> to alleviate the danger of ecological crisis in a responsible manner because it reorganises</w:t>
      </w:r>
      <w:r w:rsidRPr="00964D90">
        <w:rPr>
          <w:sz w:val="14"/>
        </w:rPr>
        <w:t>—</w:t>
      </w:r>
      <w:r w:rsidRPr="007D1BC6">
        <w:rPr>
          <w:rStyle w:val="StyleUnderline"/>
        </w:rPr>
        <w:t>by mediating</w:t>
      </w:r>
      <w:r w:rsidRPr="00964D90">
        <w:rPr>
          <w:sz w:val="14"/>
        </w:rPr>
        <w:t xml:space="preserve"> societal objectivity (</w:t>
      </w:r>
      <w:r w:rsidRPr="007D1BC6">
        <w:rPr>
          <w:rStyle w:val="StyleUnderline"/>
        </w:rPr>
        <w:t>material culture</w:t>
      </w:r>
      <w:r w:rsidRPr="00964D90">
        <w:rPr>
          <w:sz w:val="14"/>
        </w:rPr>
        <w:t xml:space="preserve">) </w:t>
      </w:r>
      <w:r w:rsidRPr="007D1BC6">
        <w:rPr>
          <w:rStyle w:val="StyleUnderline"/>
        </w:rPr>
        <w:t>with</w:t>
      </w:r>
      <w:r w:rsidRPr="00964D90">
        <w:rPr>
          <w:sz w:val="14"/>
        </w:rPr>
        <w:t xml:space="preserve"> social subjectivity (</w:t>
      </w:r>
      <w:r w:rsidRPr="007D1BC6">
        <w:rPr>
          <w:rStyle w:val="StyleUnderline"/>
        </w:rPr>
        <w:t>individuals</w:t>
      </w:r>
      <w:r w:rsidRPr="00964D90">
        <w:rPr>
          <w:sz w:val="14"/>
        </w:rPr>
        <w:t>) in a substantially democratic manner—</w:t>
      </w:r>
      <w:r w:rsidRPr="007D1BC6">
        <w:rPr>
          <w:rStyle w:val="StyleUnderline"/>
        </w:rPr>
        <w:t>the</w:t>
      </w:r>
      <w:r w:rsidRPr="00964D90">
        <w:rPr>
          <w:sz w:val="14"/>
        </w:rPr>
        <w:t xml:space="preserve"> always necessary </w:t>
      </w:r>
      <w:r w:rsidRPr="007D1BC6">
        <w:rPr>
          <w:rStyle w:val="StyleUnderline"/>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StyleUnderline"/>
        </w:rPr>
        <w:t>the founders of Marxism were</w:t>
      </w:r>
      <w:r w:rsidRPr="00964D90">
        <w:rPr>
          <w:sz w:val="14"/>
        </w:rPr>
        <w:t xml:space="preserve">, against common wisdom, </w:t>
      </w:r>
      <w:r w:rsidRPr="007D1BC6">
        <w:rPr>
          <w:rStyle w:val="StyleUnderline"/>
        </w:rPr>
        <w:t xml:space="preserve">no advocates of a </w:t>
      </w:r>
      <w:r w:rsidRPr="008F07B3">
        <w:rPr>
          <w:rStyle w:val="Emphasis"/>
        </w:rPr>
        <w:t>Promethian mastery</w:t>
      </w:r>
      <w:r w:rsidRPr="007D1BC6">
        <w:rPr>
          <w:rStyle w:val="StyleUnderline"/>
        </w:rPr>
        <w:t xml:space="preserve"> over nature</w:t>
      </w:r>
      <w:r w:rsidRPr="00964D90">
        <w:rPr>
          <w:sz w:val="14"/>
        </w:rPr>
        <w:t xml:space="preserve">. Rather, </w:t>
      </w:r>
      <w:r w:rsidRPr="00964D90">
        <w:rPr>
          <w:rStyle w:val="StyleUnderline"/>
        </w:rPr>
        <w:t xml:space="preserve">they voted for a much more </w:t>
      </w:r>
      <w:r w:rsidRPr="008F07B3">
        <w:rPr>
          <w:rStyle w:val="Emphasis"/>
        </w:rPr>
        <w:t>peace-seeking</w:t>
      </w:r>
      <w:r w:rsidRPr="00964D90">
        <w:rPr>
          <w:rStyle w:val="StyleUnderline"/>
        </w:rPr>
        <w:t xml:space="preserve"> self-mastery of humans not over nature but over the kind of </w:t>
      </w:r>
      <w:r w:rsidRPr="008F07B3">
        <w:rPr>
          <w:rStyle w:val="Emphasis"/>
        </w:rPr>
        <w:t>relationship</w:t>
      </w:r>
      <w:r w:rsidRPr="00964D90">
        <w:rPr>
          <w:rStyle w:val="StyleUnderline"/>
        </w:rPr>
        <w:t xml:space="preserve"> they have with nature</w:t>
      </w:r>
      <w:r w:rsidRPr="00964D90">
        <w:rPr>
          <w:sz w:val="14"/>
        </w:rPr>
        <w:t xml:space="preserve">. </w:t>
      </w:r>
      <w:r w:rsidRPr="00964D90">
        <w:rPr>
          <w:rStyle w:val="StyleUnderline"/>
        </w:rPr>
        <w:t>This</w:t>
      </w:r>
      <w:r w:rsidRPr="00964D90">
        <w:rPr>
          <w:sz w:val="14"/>
        </w:rPr>
        <w:t xml:space="preserve"> kind of human self-mastery </w:t>
      </w:r>
      <w:r w:rsidRPr="00964D90">
        <w:rPr>
          <w:rStyle w:val="StyleUnderline"/>
        </w:rPr>
        <w:t>is</w:t>
      </w:r>
      <w:r w:rsidRPr="00964D90">
        <w:rPr>
          <w:sz w:val="14"/>
        </w:rPr>
        <w:t xml:space="preserve">, more precisely, a social “mastery of previously ungoverned processes of social development”Footnote 31—or </w:t>
      </w:r>
      <w:r w:rsidRPr="00964D90">
        <w:rPr>
          <w:rStyle w:val="StyleUnderline"/>
        </w:rPr>
        <w:t>the social decision to overcome as much of social mastery vis-à-vis nature as possible</w:t>
      </w:r>
      <w:r w:rsidRPr="00964D90">
        <w:rPr>
          <w:sz w:val="14"/>
        </w:rPr>
        <w:t>.</w:t>
      </w:r>
    </w:p>
    <w:p w14:paraId="2FF14D05" w14:textId="77777777" w:rsidR="00505D38" w:rsidRPr="00964D90" w:rsidRDefault="00505D38" w:rsidP="00505D38">
      <w:pPr>
        <w:rPr>
          <w:sz w:val="14"/>
        </w:rPr>
      </w:pPr>
      <w:r w:rsidRPr="00964D90">
        <w:rPr>
          <w:sz w:val="14"/>
        </w:rPr>
        <w:lastRenderedPageBreak/>
        <w:t xml:space="preserve">Again, then, </w:t>
      </w:r>
      <w:r w:rsidRPr="00964D90">
        <w:rPr>
          <w:rStyle w:val="StyleUnderline"/>
        </w:rPr>
        <w:t xml:space="preserve">political autonomy is not about the </w:t>
      </w:r>
      <w:r w:rsidRPr="008F07B3">
        <w:rPr>
          <w:rStyle w:val="Emphasis"/>
        </w:rPr>
        <w:t>domination</w:t>
      </w:r>
      <w:r w:rsidRPr="00964D90">
        <w:rPr>
          <w:rStyle w:val="StyleUnderline"/>
        </w:rPr>
        <w:t xml:space="preserve"> of nature but about reorganising the historical metabolism between society and nature in the most </w:t>
      </w:r>
      <w:r w:rsidRPr="008F07B3">
        <w:rPr>
          <w:rStyle w:val="Emphasis"/>
        </w:rPr>
        <w:t>life-enhancing</w:t>
      </w:r>
      <w:r w:rsidRPr="00964D90">
        <w:rPr>
          <w:sz w:val="14"/>
        </w:rPr>
        <w:t xml:space="preserve">, </w:t>
      </w:r>
      <w:r w:rsidRPr="008F07B3">
        <w:rPr>
          <w:rStyle w:val="Emphasis"/>
        </w:rPr>
        <w:t>nature-friendly</w:t>
      </w:r>
      <w:r w:rsidRPr="00964D90">
        <w:rPr>
          <w:rStyle w:val="StyleUnderline"/>
        </w:rPr>
        <w:t xml:space="preserve"> and </w:t>
      </w:r>
      <w:r w:rsidRPr="008F07B3">
        <w:rPr>
          <w:rStyle w:val="Emphasis"/>
        </w:rPr>
        <w:t>peaceful</w:t>
      </w:r>
      <w:r w:rsidRPr="00964D90">
        <w:rPr>
          <w:rStyle w:val="StyleUnderline"/>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52706A">
        <w:rPr>
          <w:rStyle w:val="StyleUnderline"/>
          <w:highlight w:val="cyan"/>
        </w:rPr>
        <w:t>Political autonomy is</w:t>
      </w:r>
      <w:r w:rsidRPr="00964D90">
        <w:rPr>
          <w:rStyle w:val="StyleUnderline"/>
        </w:rPr>
        <w:t xml:space="preserve"> therefore </w:t>
      </w:r>
      <w:r w:rsidRPr="0052706A">
        <w:rPr>
          <w:rStyle w:val="Emphasis"/>
          <w:highlight w:val="cyan"/>
        </w:rPr>
        <w:t>crucial</w:t>
      </w:r>
      <w:r w:rsidRPr="0052706A">
        <w:rPr>
          <w:rStyle w:val="StyleUnderline"/>
          <w:highlight w:val="cyan"/>
        </w:rPr>
        <w:t xml:space="preserve"> not only for </w:t>
      </w:r>
      <w:r w:rsidRPr="0052706A">
        <w:rPr>
          <w:rStyle w:val="Emphasis"/>
          <w:highlight w:val="cyan"/>
        </w:rPr>
        <w:t>human</w:t>
      </w:r>
      <w:r w:rsidRPr="0052706A">
        <w:rPr>
          <w:rStyle w:val="StyleUnderline"/>
          <w:highlight w:val="cyan"/>
        </w:rPr>
        <w:t xml:space="preserve"> but</w:t>
      </w:r>
      <w:r w:rsidRPr="00964D90">
        <w:rPr>
          <w:rStyle w:val="StyleUnderline"/>
        </w:rPr>
        <w:t xml:space="preserve"> for more </w:t>
      </w:r>
      <w:r w:rsidRPr="0052706A">
        <w:rPr>
          <w:rStyle w:val="Emphasis"/>
          <w:highlight w:val="cyan"/>
        </w:rPr>
        <w:t>universal</w:t>
      </w:r>
      <w:r w:rsidRPr="0052706A">
        <w:rPr>
          <w:rStyle w:val="StyleUnderline"/>
          <w:highlight w:val="cyan"/>
        </w:rPr>
        <w:t xml:space="preserve"> emancipation</w:t>
      </w:r>
      <w:r w:rsidRPr="00964D90">
        <w:rPr>
          <w:rStyle w:val="StyleUnderline"/>
        </w:rPr>
        <w:t xml:space="preserve"> </w:t>
      </w:r>
      <w:r w:rsidRPr="0052706A">
        <w:rPr>
          <w:rStyle w:val="StyleUnderline"/>
          <w:highlight w:val="cyan"/>
        </w:rPr>
        <w:t>because</w:t>
      </w:r>
      <w:r w:rsidRPr="00964D90">
        <w:rPr>
          <w:sz w:val="14"/>
        </w:rPr>
        <w:t xml:space="preserve">, as Andreas Malm has it, </w:t>
      </w:r>
      <w:r w:rsidRPr="0052706A">
        <w:rPr>
          <w:rStyle w:val="StyleUnderline"/>
          <w:highlight w:val="cyan"/>
        </w:rPr>
        <w:t>other animals’</w:t>
      </w:r>
      <w:r w:rsidRPr="00964D90">
        <w:rPr>
          <w:sz w:val="14"/>
        </w:rPr>
        <w:t xml:space="preserve"> “</w:t>
      </w:r>
      <w:r w:rsidRPr="0052706A">
        <w:rPr>
          <w:rStyle w:val="StyleUnderline"/>
          <w:highlight w:val="cyan"/>
        </w:rPr>
        <w:t>objective interest</w:t>
      </w:r>
      <w:r w:rsidRPr="00964D90">
        <w:rPr>
          <w:sz w:val="14"/>
        </w:rPr>
        <w:t xml:space="preserve"> – </w:t>
      </w:r>
      <w:r w:rsidRPr="00964D90">
        <w:rPr>
          <w:rStyle w:val="StyleUnderline"/>
        </w:rPr>
        <w:t>as subjectively mute as it might be</w:t>
      </w:r>
      <w:r w:rsidRPr="00964D90">
        <w:rPr>
          <w:sz w:val="14"/>
        </w:rPr>
        <w:t xml:space="preserve"> – </w:t>
      </w:r>
      <w:r w:rsidRPr="0052706A">
        <w:rPr>
          <w:rStyle w:val="Emphasis"/>
          <w:highlight w:val="cyan"/>
        </w:rPr>
        <w:t>aligns</w:t>
      </w:r>
      <w:r w:rsidRPr="008F07B3">
        <w:rPr>
          <w:rStyle w:val="Emphasis"/>
        </w:rPr>
        <w:t xml:space="preserve"> neatly</w:t>
      </w:r>
      <w:r w:rsidRPr="00964D90">
        <w:rPr>
          <w:rStyle w:val="StyleUnderline"/>
        </w:rPr>
        <w:t xml:space="preserve"> </w:t>
      </w:r>
      <w:r w:rsidRPr="0052706A">
        <w:rPr>
          <w:rStyle w:val="StyleUnderline"/>
          <w:highlight w:val="cyan"/>
        </w:rPr>
        <w:t>with</w:t>
      </w:r>
      <w:r w:rsidRPr="00964D90">
        <w:rPr>
          <w:rStyle w:val="StyleUnderline"/>
        </w:rPr>
        <w:t xml:space="preserve"> that of the human enemies of the 1 percent</w:t>
      </w:r>
      <w:r w:rsidRPr="00964D90">
        <w:rPr>
          <w:sz w:val="14"/>
        </w:rPr>
        <w:t>.” Hence, he follows: “</w:t>
      </w:r>
      <w:r w:rsidRPr="008F07B3">
        <w:rPr>
          <w:rStyle w:val="Emphasis"/>
        </w:rPr>
        <w:t>Other species</w:t>
      </w:r>
      <w:r w:rsidRPr="00964D90">
        <w:rPr>
          <w:sz w:val="14"/>
        </w:rPr>
        <w:t xml:space="preserve">, </w:t>
      </w:r>
      <w:r w:rsidRPr="00964D90">
        <w:rPr>
          <w:rStyle w:val="StyleUnderline"/>
        </w:rPr>
        <w:t>too</w:t>
      </w:r>
      <w:r w:rsidRPr="00964D90">
        <w:rPr>
          <w:sz w:val="14"/>
        </w:rPr>
        <w:t xml:space="preserve">, </w:t>
      </w:r>
      <w:r w:rsidRPr="008F07B3">
        <w:rPr>
          <w:rStyle w:val="Emphasis"/>
        </w:rPr>
        <w:t xml:space="preserve">await </w:t>
      </w:r>
      <w:r w:rsidRPr="0052706A">
        <w:rPr>
          <w:rStyle w:val="Emphasis"/>
          <w:highlight w:val="cyan"/>
        </w:rPr>
        <w:t>our liberation</w:t>
      </w:r>
      <w:r w:rsidRPr="00964D90">
        <w:rPr>
          <w:sz w:val="14"/>
        </w:rPr>
        <w:t xml:space="preserve">.”Footnote 34 Accordingly, </w:t>
      </w:r>
      <w:r w:rsidRPr="00964D90">
        <w:rPr>
          <w:rStyle w:val="StyleUnderline"/>
        </w:rPr>
        <w:t>political autonomy</w:t>
      </w:r>
      <w:r w:rsidRPr="00964D90">
        <w:rPr>
          <w:sz w:val="14"/>
        </w:rPr>
        <w:t>—which includes the most life-enhancing organisation of the historical metabolism between nature and society—</w:t>
      </w:r>
      <w:r w:rsidRPr="00964D90">
        <w:rPr>
          <w:rStyle w:val="StyleUnderline"/>
        </w:rPr>
        <w:t>encompasses</w:t>
      </w:r>
      <w:r w:rsidRPr="00964D90">
        <w:rPr>
          <w:sz w:val="14"/>
        </w:rPr>
        <w:t xml:space="preserve">, in its radical universalism, </w:t>
      </w:r>
      <w:r w:rsidRPr="00964D90">
        <w:rPr>
          <w:rStyle w:val="StyleUnderline"/>
        </w:rPr>
        <w:t xml:space="preserve">not only all </w:t>
      </w:r>
      <w:r w:rsidRPr="008F07B3">
        <w:rPr>
          <w:rStyle w:val="Emphasis"/>
        </w:rPr>
        <w:t>humans</w:t>
      </w:r>
      <w:r w:rsidRPr="00964D90">
        <w:rPr>
          <w:rStyle w:val="StyleUnderline"/>
        </w:rPr>
        <w:t xml:space="preserve"> but </w:t>
      </w:r>
      <w:r w:rsidRPr="008F07B3">
        <w:rPr>
          <w:rStyle w:val="Emphasis"/>
        </w:rPr>
        <w:t>non-human living beings</w:t>
      </w:r>
      <w:r w:rsidRPr="00964D90">
        <w:rPr>
          <w:rStyle w:val="StyleUnderline"/>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StyleUnderline"/>
        </w:rPr>
        <w:t>class struggle</w:t>
      </w:r>
      <w:r w:rsidRPr="00964D90">
        <w:rPr>
          <w:sz w:val="14"/>
        </w:rPr>
        <w:t xml:space="preserve"> of the proletarian 99%, then, </w:t>
      </w:r>
      <w:r w:rsidRPr="00964D90">
        <w:rPr>
          <w:rStyle w:val="StyleUnderline"/>
        </w:rPr>
        <w:t>may lead to a classless society in which even non-human animals are no longer declassified</w:t>
      </w:r>
      <w:r w:rsidRPr="00964D90">
        <w:rPr>
          <w:sz w:val="14"/>
        </w:rPr>
        <w:t xml:space="preserve">. As such, </w:t>
      </w:r>
      <w:r w:rsidRPr="00964D90">
        <w:rPr>
          <w:rStyle w:val="StyleUnderline"/>
        </w:rPr>
        <w:t xml:space="preserve">political autonomy’s radical politics entails a revolution for living that frees </w:t>
      </w:r>
      <w:r w:rsidRPr="008F07B3">
        <w:rPr>
          <w:rStyle w:val="Emphasis"/>
        </w:rPr>
        <w:t>human</w:t>
      </w:r>
      <w:r w:rsidRPr="00964D90">
        <w:rPr>
          <w:rStyle w:val="StyleUnderline"/>
        </w:rPr>
        <w:t xml:space="preserve"> as much as </w:t>
      </w:r>
      <w:r w:rsidRPr="008F07B3">
        <w:rPr>
          <w:rStyle w:val="Emphasis"/>
        </w:rPr>
        <w:t>non-human life</w:t>
      </w:r>
      <w:r w:rsidRPr="00964D90">
        <w:rPr>
          <w:rStyle w:val="StyleUnderline"/>
        </w:rPr>
        <w:t xml:space="preserve"> from the dead labour of capital and its internal death drive threatening to consume our very </w:t>
      </w:r>
      <w:r w:rsidRPr="008F07B3">
        <w:rPr>
          <w:rStyle w:val="Emphasis"/>
        </w:rPr>
        <w:t>conditions of survival</w:t>
      </w:r>
      <w:r w:rsidRPr="00964D90">
        <w:rPr>
          <w:sz w:val="14"/>
        </w:rPr>
        <w:t>.</w:t>
      </w:r>
    </w:p>
    <w:p w14:paraId="57249042" w14:textId="77777777" w:rsidR="00505D38" w:rsidRPr="004B0B5E" w:rsidRDefault="00505D38" w:rsidP="00505D38">
      <w:pPr>
        <w:rPr>
          <w:sz w:val="14"/>
        </w:rPr>
      </w:pPr>
      <w:r w:rsidRPr="00964D90">
        <w:rPr>
          <w:sz w:val="14"/>
        </w:rPr>
        <w:t xml:space="preserve">To summarise, </w:t>
      </w:r>
      <w:r w:rsidRPr="00964D90">
        <w:rPr>
          <w:rStyle w:val="StyleUnderline"/>
        </w:rPr>
        <w:t xml:space="preserve">the radical politics of political autonomy is </w:t>
      </w:r>
      <w:r w:rsidRPr="008F07B3">
        <w:rPr>
          <w:rStyle w:val="Emphasis"/>
        </w:rPr>
        <w:t>key</w:t>
      </w:r>
      <w:r w:rsidRPr="00964D90">
        <w:rPr>
          <w:rStyle w:val="StyleUnderline"/>
        </w:rPr>
        <w:t xml:space="preserve"> to facing today’s capitalist polycrisis </w:t>
      </w:r>
      <w:r w:rsidRPr="008F07B3">
        <w:rPr>
          <w:rStyle w:val="Emphasis"/>
        </w:rPr>
        <w:t>in toto</w:t>
      </w:r>
      <w:r w:rsidRPr="00964D90">
        <w:rPr>
          <w:sz w:val="14"/>
        </w:rPr>
        <w:t>—</w:t>
      </w:r>
      <w:r w:rsidRPr="00964D90">
        <w:rPr>
          <w:rStyle w:val="StyleUnderline"/>
        </w:rPr>
        <w:t xml:space="preserve">from </w:t>
      </w:r>
      <w:r w:rsidRPr="008F07B3">
        <w:rPr>
          <w:rStyle w:val="Emphasis"/>
        </w:rPr>
        <w:t>neofascist witch hunts</w:t>
      </w:r>
      <w:r w:rsidRPr="00964D90">
        <w:rPr>
          <w:rStyle w:val="StyleUnderline"/>
        </w:rPr>
        <w:t xml:space="preserve"> and </w:t>
      </w:r>
      <w:r w:rsidRPr="008F07B3">
        <w:rPr>
          <w:rStyle w:val="Emphasis"/>
        </w:rPr>
        <w:t>neoimperialist wars</w:t>
      </w:r>
      <w:r w:rsidRPr="00964D90">
        <w:rPr>
          <w:rStyle w:val="StyleUnderline"/>
        </w:rPr>
        <w:t xml:space="preserve"> to the threats of </w:t>
      </w:r>
      <w:r w:rsidRPr="008F07B3">
        <w:rPr>
          <w:rStyle w:val="Emphasis"/>
        </w:rPr>
        <w:t>ecological devastation</w:t>
      </w:r>
      <w:r w:rsidRPr="00964D90">
        <w:rPr>
          <w:sz w:val="14"/>
        </w:rPr>
        <w:t xml:space="preserve">. Furthermore, with </w:t>
      </w:r>
      <w:r w:rsidRPr="0052706A">
        <w:rPr>
          <w:rStyle w:val="StyleUnderline"/>
          <w:highlight w:val="cyan"/>
        </w:rPr>
        <w:t>its orientation</w:t>
      </w:r>
      <w:r w:rsidRPr="00964D90">
        <w:rPr>
          <w:sz w:val="14"/>
        </w:rPr>
        <w:t xml:space="preserve"> towards democratic socialism and democratic communism—from the politics of maying to the revolution for living—political autonomy </w:t>
      </w:r>
      <w:r w:rsidRPr="00964D90">
        <w:rPr>
          <w:rStyle w:val="StyleUnderline"/>
        </w:rPr>
        <w:t xml:space="preserve">may help in </w:t>
      </w:r>
      <w:r w:rsidRPr="008F07B3">
        <w:rPr>
          <w:rStyle w:val="Emphasis"/>
        </w:rPr>
        <w:t>revitalising</w:t>
      </w:r>
      <w:r w:rsidRPr="00964D90">
        <w:rPr>
          <w:rStyle w:val="StyleUnderline"/>
        </w:rPr>
        <w:t xml:space="preserve"> the radical left without which this polycrisis </w:t>
      </w:r>
      <w:r w:rsidRPr="008F07B3">
        <w:rPr>
          <w:rStyle w:val="Emphasis"/>
        </w:rPr>
        <w:t>cannot be tackled</w:t>
      </w:r>
      <w:r w:rsidRPr="00964D90">
        <w:rPr>
          <w:sz w:val="14"/>
        </w:rPr>
        <w:t xml:space="preserve">. Indeed, </w:t>
      </w:r>
      <w:r w:rsidRPr="00964D90">
        <w:rPr>
          <w:rStyle w:val="StyleUnderline"/>
        </w:rPr>
        <w:t>political autonomy</w:t>
      </w:r>
      <w:r w:rsidRPr="00964D90">
        <w:rPr>
          <w:sz w:val="14"/>
        </w:rPr>
        <w:t xml:space="preserve"> as I have conceptualised </w:t>
      </w:r>
      <w:r w:rsidRPr="00964D90">
        <w:rPr>
          <w:rStyle w:val="StyleUnderline"/>
        </w:rPr>
        <w:t xml:space="preserve">might </w:t>
      </w:r>
      <w:r w:rsidRPr="008F07B3">
        <w:rPr>
          <w:rStyle w:val="Emphasis"/>
        </w:rPr>
        <w:t>spark deep hopes</w:t>
      </w:r>
      <w:r w:rsidRPr="00964D90">
        <w:rPr>
          <w:rStyle w:val="StyleUnderline"/>
        </w:rPr>
        <w:t xml:space="preserve"> for a living in which people would</w:t>
      </w:r>
      <w:r w:rsidRPr="00964D90">
        <w:rPr>
          <w:sz w:val="14"/>
        </w:rPr>
        <w:t xml:space="preserve">, finally, </w:t>
      </w:r>
      <w:r w:rsidRPr="00964D90">
        <w:rPr>
          <w:rStyle w:val="StyleUnderline"/>
        </w:rPr>
        <w:t>be allowed to be who they are amidst a world that is no longer alienated by domination</w:t>
      </w:r>
      <w:r w:rsidRPr="00964D90">
        <w:rPr>
          <w:sz w:val="14"/>
        </w:rPr>
        <w:t xml:space="preserve">—neither vis-à-vis inner nor vis-à-vis outer nature. In any case, </w:t>
      </w:r>
      <w:r w:rsidRPr="00964D90">
        <w:rPr>
          <w:rStyle w:val="StyleUnderline"/>
        </w:rPr>
        <w:t>the political autonomy of regaining dignity and control over one’s</w:t>
      </w:r>
      <w:r w:rsidRPr="00964D90">
        <w:rPr>
          <w:sz w:val="14"/>
        </w:rPr>
        <w:t xml:space="preserve"> own political and existential </w:t>
      </w:r>
      <w:r w:rsidRPr="00964D90">
        <w:rPr>
          <w:rStyle w:val="StyleUnderline"/>
        </w:rPr>
        <w:t>fate</w:t>
      </w:r>
      <w:r w:rsidRPr="00964D90">
        <w:rPr>
          <w:sz w:val="14"/>
        </w:rPr>
        <w:t xml:space="preserve"> without any fantasies of autarky or sovereignty </w:t>
      </w:r>
      <w:r w:rsidRPr="0052706A">
        <w:rPr>
          <w:rStyle w:val="StyleUnderline"/>
          <w:highlight w:val="cyan"/>
        </w:rPr>
        <w:t xml:space="preserve">could be the </w:t>
      </w:r>
      <w:r w:rsidRPr="0052706A">
        <w:rPr>
          <w:rStyle w:val="Emphasis"/>
          <w:highlight w:val="cyan"/>
        </w:rPr>
        <w:t>shared motivation</w:t>
      </w:r>
      <w:r w:rsidRPr="0052706A">
        <w:rPr>
          <w:rStyle w:val="StyleUnderline"/>
          <w:highlight w:val="cyan"/>
        </w:rPr>
        <w:t xml:space="preserve"> and </w:t>
      </w:r>
      <w:r w:rsidRPr="0052706A">
        <w:rPr>
          <w:rStyle w:val="Emphasis"/>
          <w:highlight w:val="cyan"/>
        </w:rPr>
        <w:t>message</w:t>
      </w:r>
      <w:r w:rsidRPr="00964D90">
        <w:rPr>
          <w:sz w:val="14"/>
        </w:rPr>
        <w:t xml:space="preserve"> to ‘the people’ </w:t>
      </w:r>
      <w:r w:rsidRPr="0052706A">
        <w:rPr>
          <w:rStyle w:val="StyleUnderline"/>
          <w:highlight w:val="cyan"/>
        </w:rPr>
        <w:t>in comparison with which</w:t>
      </w:r>
      <w:r w:rsidRPr="00964D90">
        <w:rPr>
          <w:sz w:val="14"/>
        </w:rPr>
        <w:t xml:space="preserve"> the </w:t>
      </w:r>
      <w:r w:rsidRPr="00964D90">
        <w:rPr>
          <w:rStyle w:val="StyleUnderline"/>
        </w:rPr>
        <w:t xml:space="preserve">ressentiment-laden </w:t>
      </w:r>
      <w:r w:rsidRPr="0052706A">
        <w:rPr>
          <w:rStyle w:val="StyleUnderline"/>
        </w:rPr>
        <w:t xml:space="preserve">parochialism of </w:t>
      </w:r>
      <w:r w:rsidRPr="0052706A">
        <w:rPr>
          <w:rStyle w:val="StyleUnderline"/>
          <w:highlight w:val="cyan"/>
        </w:rPr>
        <w:t>neofascism</w:t>
      </w:r>
      <w:r w:rsidRPr="0052706A">
        <w:rPr>
          <w:rStyle w:val="StyleUnderline"/>
        </w:rPr>
        <w:t xml:space="preserve"> and neoimperialism</w:t>
      </w:r>
      <w:r w:rsidRPr="00964D90">
        <w:rPr>
          <w:sz w:val="14"/>
        </w:rPr>
        <w:t xml:space="preserve"> </w:t>
      </w:r>
      <w:r w:rsidRPr="0052706A">
        <w:rPr>
          <w:rStyle w:val="Emphasis"/>
          <w:highlight w:val="cyan"/>
        </w:rPr>
        <w:t>pales</w:t>
      </w:r>
      <w:r w:rsidRPr="00964D90">
        <w:rPr>
          <w:sz w:val="14"/>
        </w:rPr>
        <w:t xml:space="preserve">. </w:t>
      </w:r>
      <w:r w:rsidRPr="00964D90">
        <w:rPr>
          <w:rStyle w:val="StyleUnderline"/>
        </w:rPr>
        <w:t xml:space="preserve">I am </w:t>
      </w:r>
      <w:r w:rsidRPr="005A284D">
        <w:rPr>
          <w:rStyle w:val="Emphasis"/>
        </w:rPr>
        <w:t>sure</w:t>
      </w:r>
      <w:r w:rsidRPr="00964D90">
        <w:rPr>
          <w:rStyle w:val="StyleUnderline"/>
        </w:rPr>
        <w:t xml:space="preserve"> that</w:t>
      </w:r>
      <w:r w:rsidRPr="00964D90">
        <w:rPr>
          <w:sz w:val="14"/>
        </w:rPr>
        <w:t xml:space="preserve">, </w:t>
      </w:r>
      <w:r w:rsidRPr="0052706A">
        <w:rPr>
          <w:rStyle w:val="StyleUnderline"/>
          <w:highlight w:val="cyan"/>
        </w:rPr>
        <w:t>if</w:t>
      </w:r>
      <w:r w:rsidRPr="00964D90">
        <w:rPr>
          <w:rStyle w:val="StyleUnderline"/>
        </w:rPr>
        <w:t xml:space="preserve"> today’s </w:t>
      </w:r>
      <w:r w:rsidRPr="0052706A">
        <w:rPr>
          <w:rStyle w:val="StyleUnderline"/>
          <w:highlight w:val="cyan"/>
        </w:rPr>
        <w:t>emancipatory forces</w:t>
      </w:r>
      <w:r w:rsidRPr="00964D90">
        <w:rPr>
          <w:rStyle w:val="StyleUnderline"/>
        </w:rPr>
        <w:t xml:space="preserve"> were to </w:t>
      </w:r>
      <w:r w:rsidRPr="0052706A">
        <w:rPr>
          <w:rStyle w:val="Emphasis"/>
          <w:sz w:val="30"/>
          <w:szCs w:val="30"/>
          <w:highlight w:val="cyan"/>
        </w:rPr>
        <w:t>bet everything</w:t>
      </w:r>
      <w:r w:rsidRPr="0052706A">
        <w:rPr>
          <w:rStyle w:val="StyleUnderline"/>
          <w:highlight w:val="cyan"/>
        </w:rPr>
        <w:t xml:space="preserve"> on this</w:t>
      </w:r>
      <w:r w:rsidRPr="00964D90">
        <w:rPr>
          <w:sz w:val="14"/>
        </w:rPr>
        <w:t xml:space="preserve"> concrete, realistic, historical utopia, </w:t>
      </w:r>
      <w:r w:rsidRPr="00964D90">
        <w:rPr>
          <w:rStyle w:val="StyleUnderline"/>
        </w:rPr>
        <w:t xml:space="preserve">then </w:t>
      </w:r>
      <w:r w:rsidRPr="0052706A">
        <w:rPr>
          <w:rStyle w:val="StyleUnderline"/>
          <w:highlight w:val="cyan"/>
        </w:rPr>
        <w:t xml:space="preserve">it would be </w:t>
      </w:r>
      <w:r w:rsidRPr="0052706A">
        <w:rPr>
          <w:rStyle w:val="Emphasis"/>
          <w:highlight w:val="cyan"/>
        </w:rPr>
        <w:t>possible</w:t>
      </w:r>
      <w:r w:rsidRPr="0052706A">
        <w:rPr>
          <w:rStyle w:val="StyleUnderline"/>
          <w:highlight w:val="cyan"/>
        </w:rPr>
        <w:t xml:space="preserve"> to </w:t>
      </w:r>
      <w:r w:rsidRPr="0052706A">
        <w:rPr>
          <w:rStyle w:val="Emphasis"/>
          <w:highlight w:val="cyan"/>
        </w:rPr>
        <w:t>tackle</w:t>
      </w:r>
      <w:r w:rsidRPr="0052706A">
        <w:rPr>
          <w:rStyle w:val="StyleUnderline"/>
          <w:highlight w:val="cyan"/>
        </w:rPr>
        <w:t xml:space="preserve"> the crisis</w:t>
      </w:r>
      <w:r w:rsidRPr="00964D90">
        <w:rPr>
          <w:sz w:val="14"/>
        </w:rPr>
        <w:t xml:space="preserve"> of the ecological </w:t>
      </w:r>
      <w:r w:rsidRPr="00964D90">
        <w:rPr>
          <w:rStyle w:val="StyleUnderline"/>
        </w:rPr>
        <w:t>and</w:t>
      </w:r>
      <w:r w:rsidRPr="00964D90">
        <w:rPr>
          <w:sz w:val="14"/>
        </w:rPr>
        <w:t xml:space="preserve"> economic climate together with the crisis of the left to </w:t>
      </w:r>
      <w:r w:rsidRPr="005A284D">
        <w:rPr>
          <w:rStyle w:val="Emphasis"/>
        </w:rPr>
        <w:t>overcome</w:t>
      </w:r>
      <w:r w:rsidRPr="00964D90">
        <w:rPr>
          <w:rStyle w:val="StyleUnderline"/>
        </w:rPr>
        <w:t xml:space="preserve"> neofascism and neoimperialism</w:t>
      </w:r>
      <w:r w:rsidRPr="00964D90">
        <w:rPr>
          <w:sz w:val="14"/>
        </w:rPr>
        <w:t xml:space="preserve"> alike.</w:t>
      </w:r>
    </w:p>
    <w:p w14:paraId="30BF0CD8" w14:textId="77777777" w:rsidR="00505D38" w:rsidRDefault="00505D38" w:rsidP="00505D38">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2C5C7E48" w14:textId="77777777" w:rsidR="00505D38" w:rsidRDefault="00505D38" w:rsidP="00505D38">
      <w:pPr>
        <w:rPr>
          <w:b/>
          <w:bCs/>
          <w:sz w:val="26"/>
        </w:rPr>
      </w:pPr>
      <w:r>
        <w:rPr>
          <w:rStyle w:val="Style13ptBold"/>
        </w:rPr>
        <w:t xml:space="preserve">Kanna ’23 </w:t>
      </w:r>
      <w:r>
        <w:t xml:space="preserve">[Ahmed; Associate Professor of Anthropology at University of the Pacific; Focaal: Journal of Global and Historical Anthropology; Enlisted in struggle: Being Marxist in a time of protracted crisis; vol. 23] </w:t>
      </w:r>
    </w:p>
    <w:p w14:paraId="73655264" w14:textId="77777777" w:rsidR="00505D38" w:rsidRDefault="00505D38" w:rsidP="00505D38">
      <w:pPr>
        <w:rPr>
          <w:sz w:val="16"/>
        </w:rPr>
      </w:pPr>
      <w:bookmarkStart w:id="0" w:name="_Hlk111461557"/>
      <w:r>
        <w:rPr>
          <w:sz w:val="16"/>
        </w:rPr>
        <w:t xml:space="preserve">Dean writes that </w:t>
      </w:r>
      <w:r>
        <w:rPr>
          <w:rStyle w:val="Emphasis"/>
        </w:rPr>
        <w:t>social movement</w:t>
      </w:r>
      <w:r>
        <w:rPr>
          <w:rStyle w:val="StyleUnderline"/>
        </w:rPr>
        <w:t xml:space="preserve"> rhetoric</w:t>
      </w:r>
      <w:r>
        <w:rPr>
          <w:sz w:val="16"/>
        </w:rPr>
        <w:t xml:space="preserve"> is now </w:t>
      </w:r>
      <w:r>
        <w:rPr>
          <w:rStyle w:val="Emphasis"/>
        </w:rPr>
        <w:t>dominated</w:t>
      </w:r>
      <w:r>
        <w:rPr>
          <w:rStyle w:val="StyleUnderline"/>
        </w:rPr>
        <w:t xml:space="preserve"> by </w:t>
      </w:r>
      <w:r>
        <w:rPr>
          <w:rStyle w:val="Emphasis"/>
        </w:rPr>
        <w:t>reductive</w:t>
      </w:r>
      <w:r>
        <w:rPr>
          <w:rStyle w:val="StyleUnderline"/>
        </w:rPr>
        <w:t xml:space="preserve"> notions of </w:t>
      </w:r>
      <w:r>
        <w:rPr>
          <w:rStyle w:val="Emphasis"/>
        </w:rPr>
        <w:t>identity</w:t>
      </w:r>
      <w:r>
        <w:rPr>
          <w:sz w:val="16"/>
        </w:rPr>
        <w:t xml:space="preserve">, conceptualized as </w:t>
      </w:r>
      <w:r>
        <w:rPr>
          <w:rStyle w:val="StyleUnderline"/>
        </w:rPr>
        <w:t xml:space="preserve">a “ground of struggle” </w:t>
      </w:r>
      <w:r>
        <w:rPr>
          <w:rStyle w:val="Emphasis"/>
        </w:rPr>
        <w:t>rather</w:t>
      </w:r>
      <w:r>
        <w:rPr>
          <w:rStyle w:val="StyleUnderline"/>
        </w:rPr>
        <w:t xml:space="preserve"> than</w:t>
      </w:r>
      <w:r>
        <w:rPr>
          <w:sz w:val="16"/>
        </w:rPr>
        <w:t xml:space="preserve"> as a contested </w:t>
      </w:r>
      <w:r>
        <w:rPr>
          <w:rStyle w:val="StyleUnderline"/>
        </w:rPr>
        <w:t>“site of struggle”</w:t>
      </w:r>
      <w:r>
        <w:rPr>
          <w:sz w:val="16"/>
        </w:rPr>
        <w:t xml:space="preserve"> (2019: 16). </w:t>
      </w:r>
      <w:r>
        <w:rPr>
          <w:rStyle w:val="StyleUnderline"/>
        </w:rPr>
        <w:t xml:space="preserve">Those desiring to participate in </w:t>
      </w:r>
      <w:r>
        <w:rPr>
          <w:rStyle w:val="StyleUnderline"/>
        </w:rPr>
        <w:lastRenderedPageBreak/>
        <w:t>movements</w:t>
      </w:r>
      <w:r>
        <w:rPr>
          <w:sz w:val="16"/>
        </w:rPr>
        <w:t xml:space="preserve"> are </w:t>
      </w:r>
      <w:r>
        <w:rPr>
          <w:rStyle w:val="StyleUnderline"/>
        </w:rPr>
        <w:t>offered</w:t>
      </w:r>
      <w:r>
        <w:rPr>
          <w:sz w:val="16"/>
        </w:rPr>
        <w:t xml:space="preserve"> the </w:t>
      </w:r>
      <w:r>
        <w:rPr>
          <w:rStyle w:val="StyleUnderline"/>
        </w:rPr>
        <w:t xml:space="preserve">path of </w:t>
      </w:r>
      <w:r>
        <w:rPr>
          <w:rStyle w:val="Emphasis"/>
        </w:rPr>
        <w:t>individualized</w:t>
      </w:r>
      <w:r>
        <w:rPr>
          <w:sz w:val="16"/>
        </w:rPr>
        <w:t xml:space="preserve"> self-education and “</w:t>
      </w:r>
      <w:r>
        <w:rPr>
          <w:rStyle w:val="Emphasis"/>
        </w:rPr>
        <w:t>allyship</w:t>
      </w:r>
      <w:r>
        <w:rPr>
          <w:sz w:val="16"/>
        </w:rPr>
        <w:t xml:space="preserve">,” one that is </w:t>
      </w:r>
      <w:r>
        <w:rPr>
          <w:rStyle w:val="Emphasis"/>
        </w:rPr>
        <w:t>consumerist</w:t>
      </w:r>
      <w:r>
        <w:rPr>
          <w:rStyle w:val="StyleUnderline"/>
        </w:rPr>
        <w:t xml:space="preserve"> and “</w:t>
      </w:r>
      <w:r>
        <w:rPr>
          <w:rStyle w:val="Emphasis"/>
        </w:rPr>
        <w:t>disconnected</w:t>
      </w:r>
      <w:r>
        <w:rPr>
          <w:rStyle w:val="StyleUnderline"/>
        </w:rPr>
        <w:t xml:space="preserve"> from</w:t>
      </w:r>
      <w:r>
        <w:rPr>
          <w:sz w:val="16"/>
        </w:rPr>
        <w:t xml:space="preserve"> a </w:t>
      </w:r>
      <w:r>
        <w:rPr>
          <w:rStyle w:val="Emphasis"/>
        </w:rPr>
        <w:t>collective</w:t>
      </w:r>
      <w:r>
        <w:rPr>
          <w:rStyle w:val="StyleUnderline"/>
        </w:rPr>
        <w:t xml:space="preserve"> critical practice, </w:t>
      </w:r>
      <w:r>
        <w:rPr>
          <w:rStyle w:val="Emphasis"/>
        </w:rPr>
        <w:t>detached</w:t>
      </w:r>
      <w:r>
        <w:rPr>
          <w:rStyle w:val="StyleUnderline"/>
        </w:rPr>
        <w:t xml:space="preserve"> from </w:t>
      </w:r>
      <w:r>
        <w:rPr>
          <w:rStyle w:val="Emphasis"/>
        </w:rPr>
        <w:t>political</w:t>
      </w:r>
      <w:r>
        <w:rPr>
          <w:rStyle w:val="StyleUnderline"/>
        </w:rPr>
        <w:t xml:space="preserve"> positions and </w:t>
      </w:r>
      <w:r>
        <w:rPr>
          <w:rStyle w:val="Emphasis"/>
        </w:rPr>
        <w:t>goals</w:t>
      </w:r>
      <w:r>
        <w:rPr>
          <w:sz w:val="16"/>
        </w:rPr>
        <w:t>” (2019: 20).</w:t>
      </w:r>
    </w:p>
    <w:p w14:paraId="1116B60D" w14:textId="77777777" w:rsidR="00505D38" w:rsidRDefault="00505D38" w:rsidP="00505D38">
      <w:pPr>
        <w:rPr>
          <w:sz w:val="16"/>
        </w:rPr>
      </w:pPr>
      <w:r>
        <w:rPr>
          <w:sz w:val="16"/>
        </w:rPr>
        <w:t xml:space="preserve">The </w:t>
      </w:r>
      <w:r>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Pr>
          <w:rStyle w:val="StyleUnderline"/>
          <w:highlight w:val="cyan"/>
        </w:rPr>
        <w:t>bring</w:t>
      </w:r>
      <w:r>
        <w:rPr>
          <w:rStyle w:val="StyleUnderline"/>
        </w:rPr>
        <w:t xml:space="preserve"> workers into a</w:t>
      </w:r>
      <w:r>
        <w:rPr>
          <w:sz w:val="16"/>
        </w:rPr>
        <w:t xml:space="preserve"> higher, </w:t>
      </w:r>
      <w:r>
        <w:rPr>
          <w:rStyle w:val="Emphasis"/>
          <w:highlight w:val="cyan"/>
        </w:rPr>
        <w:t>unified class consciousness</w:t>
      </w:r>
      <w:r>
        <w:rPr>
          <w:sz w:val="16"/>
        </w:rPr>
        <w:t xml:space="preserve"> and militancy. </w:t>
      </w:r>
      <w:r>
        <w:rPr>
          <w:rStyle w:val="StyleUnderline"/>
        </w:rPr>
        <w:t xml:space="preserve">Dean </w:t>
      </w:r>
      <w:r>
        <w:rPr>
          <w:rStyle w:val="StyleUnderline"/>
          <w:highlight w:val="cyan"/>
        </w:rPr>
        <w:t xml:space="preserve">stresses </w:t>
      </w:r>
      <w:r>
        <w:rPr>
          <w:rStyle w:val="Emphasis"/>
          <w:highlight w:val="cyan"/>
        </w:rPr>
        <w:t>accountability</w:t>
      </w:r>
      <w:r>
        <w:rPr>
          <w:rStyle w:val="StyleUnderline"/>
          <w:highlight w:val="cyan"/>
        </w:rPr>
        <w:t xml:space="preserve"> and </w:t>
      </w:r>
      <w:r>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2F52BD9B" w14:textId="77777777" w:rsidR="00505D38" w:rsidRDefault="00505D38" w:rsidP="00505D38">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Pr>
          <w:rStyle w:val="Emphasis"/>
          <w:highlight w:val="cyan"/>
        </w:rPr>
        <w:t>acknowledg</w:t>
      </w:r>
      <w:r>
        <w:rPr>
          <w:rStyle w:val="Emphasis"/>
        </w:rPr>
        <w:t>ment</w:t>
      </w:r>
      <w:r>
        <w:rPr>
          <w:rStyle w:val="StyleUnderline"/>
        </w:rPr>
        <w:t xml:space="preserve"> that </w:t>
      </w:r>
      <w:r>
        <w:rPr>
          <w:rStyle w:val="Emphasis"/>
        </w:rPr>
        <w:t>communism</w:t>
      </w:r>
      <w:r>
        <w:rPr>
          <w:rStyle w:val="StyleUnderline"/>
        </w:rPr>
        <w:t xml:space="preserve"> is “the </w:t>
      </w:r>
      <w:r>
        <w:rPr>
          <w:rStyle w:val="Emphasis"/>
          <w:highlight w:val="cyan"/>
        </w:rPr>
        <w:t>long fight</w:t>
      </w:r>
      <w:r>
        <w:rPr>
          <w:rStyle w:val="StyleUnderline"/>
        </w:rPr>
        <w:t xml:space="preserve">” that can only be </w:t>
      </w:r>
      <w:r>
        <w:rPr>
          <w:rStyle w:val="StyleUnderline"/>
          <w:highlight w:val="cyan"/>
        </w:rPr>
        <w:t xml:space="preserve">fought </w:t>
      </w:r>
      <w:r>
        <w:rPr>
          <w:rStyle w:val="Emphasis"/>
          <w:highlight w:val="cyan"/>
        </w:rPr>
        <w:t>together</w:t>
      </w:r>
      <w:r>
        <w:rPr>
          <w:rStyle w:val="StyleUnderline"/>
          <w:highlight w:val="cyan"/>
        </w:rPr>
        <w:t xml:space="preserve"> beyond “</w:t>
      </w:r>
      <w:r>
        <w:rPr>
          <w:rStyle w:val="Emphasis"/>
          <w:highlight w:val="cyan"/>
        </w:rPr>
        <w:t>one-off actions</w:t>
      </w:r>
      <w:r>
        <w:rPr>
          <w:sz w:val="16"/>
        </w:rPr>
        <w:t xml:space="preserve">” with “comrades you can count on” (2019: 4). </w:t>
      </w:r>
    </w:p>
    <w:p w14:paraId="1440B595" w14:textId="77777777" w:rsidR="00505D38" w:rsidRDefault="00505D38" w:rsidP="00505D38">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1182D98B" w14:textId="77777777" w:rsidR="00505D38" w:rsidRDefault="00505D38" w:rsidP="00505D38">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63E056C0" w14:textId="77777777" w:rsidR="00505D38" w:rsidRDefault="00505D38" w:rsidP="00505D38">
      <w:pPr>
        <w:rPr>
          <w:sz w:val="16"/>
        </w:rPr>
      </w:pPr>
      <w:r>
        <w:rPr>
          <w:sz w:val="16"/>
        </w:rPr>
        <w:t>Enlisted in struggle</w:t>
      </w:r>
    </w:p>
    <w:p w14:paraId="306CF8DD" w14:textId="77777777" w:rsidR="00505D38" w:rsidRDefault="00505D38" w:rsidP="00505D38">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5F940C73" w14:textId="77777777" w:rsidR="00505D38" w:rsidRDefault="00505D38" w:rsidP="00505D38">
      <w:pPr>
        <w:rPr>
          <w:sz w:val="16"/>
        </w:rPr>
      </w:pPr>
      <w:r>
        <w:rPr>
          <w:rStyle w:val="Emphasis"/>
          <w:highlight w:val="cyan"/>
        </w:rPr>
        <w:t>Struggle</w:t>
      </w:r>
      <w:r>
        <w:rPr>
          <w:rStyle w:val="StyleUnderline"/>
          <w:highlight w:val="cyan"/>
        </w:rPr>
        <w:t xml:space="preserve"> connotes</w:t>
      </w:r>
      <w:r>
        <w:rPr>
          <w:sz w:val="16"/>
        </w:rPr>
        <w:t xml:space="preserve">, in part, </w:t>
      </w:r>
      <w:r>
        <w:rPr>
          <w:rStyle w:val="StyleUnderline"/>
        </w:rPr>
        <w:t xml:space="preserve">a </w:t>
      </w:r>
      <w:r>
        <w:rPr>
          <w:rStyle w:val="Emphasis"/>
          <w:highlight w:val="cyan"/>
        </w:rPr>
        <w:t>negation</w:t>
      </w:r>
      <w:r>
        <w:rPr>
          <w:rStyle w:val="StyleUnderline"/>
          <w:highlight w:val="cyan"/>
        </w:rPr>
        <w:t xml:space="preserve"> of</w:t>
      </w:r>
      <w:r>
        <w:rPr>
          <w:sz w:val="16"/>
        </w:rPr>
        <w:t xml:space="preserve"> what Mark Fisher (2009) has called “</w:t>
      </w:r>
      <w:r>
        <w:rPr>
          <w:rStyle w:val="Emphasis"/>
          <w:highlight w:val="cyan"/>
        </w:rPr>
        <w:t>capital</w:t>
      </w:r>
      <w:r>
        <w:rPr>
          <w:rStyle w:val="Emphasis"/>
        </w:rPr>
        <w:t xml:space="preserve">ist </w:t>
      </w:r>
      <w:r>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4DAE93A2" w14:textId="77777777" w:rsidR="00505D38" w:rsidRDefault="00505D38" w:rsidP="00505D38">
      <w:pPr>
        <w:ind w:left="720"/>
        <w:rPr>
          <w:sz w:val="16"/>
        </w:rPr>
      </w:pPr>
      <w:r>
        <w:rPr>
          <w:sz w:val="16"/>
        </w:rPr>
        <w:lastRenderedPageBreak/>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3D62915B" w14:textId="77777777" w:rsidR="00505D38" w:rsidRDefault="00505D38" w:rsidP="00505D38">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096F324B" w14:textId="77777777" w:rsidR="00505D38" w:rsidRDefault="00505D38" w:rsidP="00505D38">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Pr>
          <w:rStyle w:val="StyleUnderline"/>
          <w:highlight w:val="cyan"/>
        </w:rPr>
        <w:t xml:space="preserve">start with </w:t>
      </w:r>
      <w:r>
        <w:rPr>
          <w:rStyle w:val="Emphasis"/>
          <w:highlight w:val="cyan"/>
        </w:rPr>
        <w:t>struggles</w:t>
      </w:r>
      <w:r>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Pr>
          <w:rStyle w:val="Emphasis"/>
          <w:highlight w:val="cyan"/>
        </w:rPr>
        <w:t>collectively</w:t>
      </w:r>
      <w:r>
        <w:rPr>
          <w:rStyle w:val="StyleUnderline"/>
        </w:rPr>
        <w:t xml:space="preserve"> plan to </w:t>
      </w:r>
      <w:r>
        <w:rPr>
          <w:rStyle w:val="Emphasis"/>
          <w:highlight w:val="cyan"/>
        </w:rPr>
        <w:t>win</w:t>
      </w:r>
      <w:r>
        <w:rPr>
          <w:sz w:val="16"/>
        </w:rPr>
        <w:t xml:space="preserve"> those around you to Marxism, </w:t>
      </w:r>
      <w:r>
        <w:rPr>
          <w:rStyle w:val="StyleUnderline"/>
        </w:rPr>
        <w:t>and</w:t>
      </w:r>
      <w:r>
        <w:rPr>
          <w:sz w:val="16"/>
        </w:rPr>
        <w:t xml:space="preserve"> eventually you can </w:t>
      </w:r>
      <w:r>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09E91FBF" w14:textId="77777777" w:rsidR="00505D38" w:rsidRDefault="00505D38" w:rsidP="00505D38">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4F739437" w14:textId="77777777" w:rsidR="00505D38" w:rsidRDefault="00505D38" w:rsidP="00505D38">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2009D3CE" w14:textId="77777777" w:rsidR="00505D38" w:rsidRDefault="00505D38" w:rsidP="00505D38">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340F46CD" w14:textId="77777777" w:rsidR="00505D38" w:rsidRDefault="00505D38" w:rsidP="00505D38">
      <w:pPr>
        <w:rPr>
          <w:sz w:val="16"/>
        </w:rPr>
      </w:pPr>
      <w:r>
        <w:rPr>
          <w:sz w:val="16"/>
        </w:rPr>
        <w:t xml:space="preserve">Objective conditions </w:t>
      </w:r>
    </w:p>
    <w:p w14:paraId="491BEC75" w14:textId="77777777" w:rsidR="00505D38" w:rsidRDefault="00505D38" w:rsidP="00505D38">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Pr>
          <w:rStyle w:val="Emphasis"/>
          <w:highlight w:val="cyan"/>
        </w:rPr>
        <w:t>capitalists</w:t>
      </w:r>
      <w:r>
        <w:rPr>
          <w:sz w:val="16"/>
        </w:rPr>
        <w:t xml:space="preserve"> have </w:t>
      </w:r>
      <w:r>
        <w:rPr>
          <w:sz w:val="16"/>
        </w:rPr>
        <w:lastRenderedPageBreak/>
        <w:t xml:space="preserve">resorted to intensified rounds of accumulation by dispossession to regenerate profits (Brenner 2020). This, in turn, has </w:t>
      </w:r>
      <w:r>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Pr>
          <w:rStyle w:val="Emphasis"/>
          <w:highlight w:val="cyan"/>
        </w:rPr>
        <w:t>deepening racial</w:t>
      </w:r>
      <w:r>
        <w:rPr>
          <w:rStyle w:val="StyleUnderline"/>
        </w:rPr>
        <w:t xml:space="preserve"> and </w:t>
      </w:r>
      <w:r>
        <w:rPr>
          <w:rStyle w:val="Emphasis"/>
        </w:rPr>
        <w:t xml:space="preserve">gender </w:t>
      </w:r>
      <w:r>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4F4B1101" w14:textId="77777777" w:rsidR="00505D38" w:rsidRDefault="00505D38" w:rsidP="00505D38">
      <w:pPr>
        <w:rPr>
          <w:sz w:val="16"/>
        </w:rPr>
      </w:pPr>
      <w:r>
        <w:rPr>
          <w:sz w:val="16"/>
        </w:rPr>
        <w:t xml:space="preserve">These objective conditions pose a conundrum for the socialist movement. </w:t>
      </w:r>
      <w:r>
        <w:rPr>
          <w:rStyle w:val="Emphasis"/>
          <w:highlight w:val="cyan"/>
        </w:rPr>
        <w:t>Deteriorating</w:t>
      </w:r>
      <w:r>
        <w:rPr>
          <w:rStyle w:val="StyleUnderline"/>
        </w:rPr>
        <w:t xml:space="preserve"> material </w:t>
      </w:r>
      <w:r>
        <w:rPr>
          <w:rStyle w:val="StyleUnderline"/>
          <w:highlight w:val="cyan"/>
        </w:rPr>
        <w:t>conditions</w:t>
      </w:r>
      <w:r>
        <w:rPr>
          <w:sz w:val="16"/>
        </w:rPr>
        <w:t xml:space="preserve"> both </w:t>
      </w:r>
      <w:r>
        <w:rPr>
          <w:rStyle w:val="StyleUnderline"/>
        </w:rPr>
        <w:t xml:space="preserve">make </w:t>
      </w:r>
      <w:r>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Pr>
          <w:rStyle w:val="Emphasis"/>
          <w:highlight w:val="cyan"/>
        </w:rPr>
        <w:t>less able</w:t>
      </w:r>
      <w:r>
        <w:rPr>
          <w:rStyle w:val="StyleUnderline"/>
          <w:highlight w:val="cyan"/>
        </w:rPr>
        <w:t xml:space="preserve"> to</w:t>
      </w:r>
      <w:r>
        <w:rPr>
          <w:rStyle w:val="StyleUnderline"/>
        </w:rPr>
        <w:t xml:space="preserve"> spare time and energy on political </w:t>
      </w:r>
      <w:r>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0DD83EAA" w14:textId="77777777" w:rsidR="00505D38" w:rsidRDefault="00505D38" w:rsidP="00505D38">
      <w:pPr>
        <w:rPr>
          <w:sz w:val="16"/>
        </w:rPr>
      </w:pPr>
      <w:r>
        <w:rPr>
          <w:sz w:val="16"/>
        </w:rPr>
        <w:t xml:space="preserve">Openings for the far right </w:t>
      </w:r>
    </w:p>
    <w:p w14:paraId="3BE8B76E" w14:textId="77777777" w:rsidR="00505D38" w:rsidRDefault="00505D38" w:rsidP="00505D38">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69D1CF39" w14:textId="77777777" w:rsidR="00505D38" w:rsidRDefault="00505D38" w:rsidP="00505D38">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3107BCDD" w14:textId="77777777" w:rsidR="00505D38" w:rsidRDefault="00505D38" w:rsidP="00505D38">
      <w:pPr>
        <w:rPr>
          <w:sz w:val="16"/>
        </w:rPr>
      </w:pPr>
      <w:r>
        <w:rPr>
          <w:sz w:val="16"/>
        </w:rPr>
        <w:t xml:space="preserve">Reformism versus revolution </w:t>
      </w:r>
    </w:p>
    <w:p w14:paraId="10E52721" w14:textId="77777777" w:rsidR="00505D38" w:rsidRDefault="00505D38" w:rsidP="00505D38">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421AE359" w14:textId="77777777" w:rsidR="00505D38" w:rsidRDefault="00505D38" w:rsidP="00505D38">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w:t>
      </w:r>
      <w:r>
        <w:rPr>
          <w:sz w:val="16"/>
        </w:rPr>
        <w:lastRenderedPageBreak/>
        <w:t xml:space="preserve">collapse. In contrast to the latter, </w:t>
      </w:r>
      <w:r>
        <w:rPr>
          <w:rStyle w:val="Emphasis"/>
          <w:highlight w:val="cyan"/>
        </w:rPr>
        <w:t>Marxism</w:t>
      </w:r>
      <w:r>
        <w:rPr>
          <w:rStyle w:val="StyleUnderline"/>
          <w:highlight w:val="cyan"/>
        </w:rPr>
        <w:t xml:space="preserve"> helped</w:t>
      </w:r>
      <w:r>
        <w:rPr>
          <w:rStyle w:val="StyleUnderline"/>
        </w:rPr>
        <w:t xml:space="preserve"> him better </w:t>
      </w:r>
      <w:r>
        <w:rPr>
          <w:rStyle w:val="StyleUnderline"/>
          <w:highlight w:val="cyan"/>
        </w:rPr>
        <w:t>understand</w:t>
      </w:r>
      <w:r>
        <w:rPr>
          <w:rStyle w:val="StyleUnderline"/>
        </w:rPr>
        <w:t xml:space="preserve"> the </w:t>
      </w:r>
      <w:r>
        <w:rPr>
          <w:rStyle w:val="Emphasis"/>
          <w:highlight w:val="cyan"/>
        </w:rPr>
        <w:t>necessity</w:t>
      </w:r>
      <w:r>
        <w:rPr>
          <w:rStyle w:val="StyleUnderline"/>
          <w:highlight w:val="cyan"/>
        </w:rPr>
        <w:t xml:space="preserve"> of</w:t>
      </w:r>
      <w:r>
        <w:rPr>
          <w:sz w:val="16"/>
        </w:rPr>
        <w:t xml:space="preserve"> articulating </w:t>
      </w:r>
      <w:r>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1C909651" w14:textId="77777777" w:rsidR="00505D38" w:rsidRDefault="00505D38" w:rsidP="00505D38">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71E351C0" w14:textId="77777777" w:rsidR="00505D38" w:rsidRDefault="00505D38" w:rsidP="00505D38">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38C43906" w14:textId="77777777" w:rsidR="00505D38" w:rsidRDefault="00505D38" w:rsidP="00505D38">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5ACC61D6" w14:textId="77777777" w:rsidR="00505D38" w:rsidRDefault="00505D38" w:rsidP="00505D38">
      <w:pPr>
        <w:rPr>
          <w:sz w:val="16"/>
        </w:rPr>
      </w:pPr>
      <w:r>
        <w:rPr>
          <w:sz w:val="16"/>
        </w:rPr>
        <w:t>&lt;&lt;TEXT CONDENSED, NONE OMITTED&gt;&gt;</w:t>
      </w:r>
    </w:p>
    <w:p w14:paraId="6DD23398" w14:textId="77777777" w:rsidR="00505D38" w:rsidRDefault="00505D38" w:rsidP="00505D38">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34123ACA" w14:textId="77777777" w:rsidR="00505D38" w:rsidRDefault="00505D38" w:rsidP="00505D38">
      <w:pPr>
        <w:rPr>
          <w:sz w:val="16"/>
        </w:rPr>
      </w:pPr>
      <w:r>
        <w:rPr>
          <w:sz w:val="16"/>
        </w:rPr>
        <w:t>&lt;&lt;PARAGRAPH BREAKS RESUME&gt;&gt;</w:t>
      </w:r>
    </w:p>
    <w:p w14:paraId="3A6638DD" w14:textId="77777777" w:rsidR="00505D38" w:rsidRDefault="00505D38" w:rsidP="00505D38">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lastRenderedPageBreak/>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7EA05C2F" w14:textId="77777777" w:rsidR="00505D38" w:rsidRDefault="00505D38" w:rsidP="00505D38">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Pr>
          <w:rStyle w:val="Emphasis"/>
          <w:highlight w:val="cyan"/>
        </w:rPr>
        <w:t>fascism</w:t>
      </w:r>
      <w:r>
        <w:rPr>
          <w:rStyle w:val="StyleUnderline"/>
          <w:highlight w:val="cyan"/>
        </w:rPr>
        <w:t xml:space="preserve"> is</w:t>
      </w:r>
      <w:r>
        <w:rPr>
          <w:rStyle w:val="StyleUnderline"/>
        </w:rPr>
        <w:t xml:space="preserve"> the </w:t>
      </w:r>
      <w:r>
        <w:rPr>
          <w:rStyle w:val="Emphasis"/>
          <w:highlight w:val="cyan"/>
        </w:rPr>
        <w:t>sharp end</w:t>
      </w:r>
      <w:r>
        <w:rPr>
          <w:rStyle w:val="StyleUnderline"/>
          <w:highlight w:val="cyan"/>
        </w:rPr>
        <w:t xml:space="preserve"> of</w:t>
      </w:r>
      <w:r>
        <w:rPr>
          <w:rStyle w:val="StyleUnderline"/>
        </w:rPr>
        <w:t xml:space="preserve"> the </w:t>
      </w:r>
      <w:r>
        <w:rPr>
          <w:rStyle w:val="StyleUnderline"/>
          <w:highlight w:val="cyan"/>
        </w:rPr>
        <w:t>capital</w:t>
      </w:r>
      <w:r>
        <w:rPr>
          <w:rStyle w:val="StyleUnderline"/>
        </w:rPr>
        <w:t>ist class</w:t>
      </w:r>
      <w:r>
        <w:rPr>
          <w:rStyle w:val="StyleUnderline"/>
          <w:highlight w:val="cyan"/>
        </w:rPr>
        <w:t xml:space="preserve">’s arsenal to prevent </w:t>
      </w:r>
      <w:r>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68FD7879" w14:textId="77777777" w:rsidR="00505D38" w:rsidRDefault="00505D38" w:rsidP="00505D38">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Pr>
          <w:rStyle w:val="StyleUnderline"/>
          <w:highlight w:val="cyan"/>
        </w:rPr>
        <w:t>organization</w:t>
      </w:r>
      <w:r>
        <w:rPr>
          <w:rStyle w:val="StyleUnderline"/>
        </w:rPr>
        <w:t xml:space="preserve">s </w:t>
      </w:r>
      <w:r>
        <w:rPr>
          <w:rStyle w:val="StyleUnderline"/>
          <w:highlight w:val="cyan"/>
        </w:rPr>
        <w:t xml:space="preserve">rooted in </w:t>
      </w:r>
      <w:r>
        <w:rPr>
          <w:rStyle w:val="Emphasis"/>
          <w:highlight w:val="cyan"/>
        </w:rPr>
        <w:t>Marxist theory</w:t>
      </w:r>
      <w:r>
        <w:rPr>
          <w:rStyle w:val="StyleUnderline"/>
          <w:highlight w:val="cyan"/>
        </w:rPr>
        <w:t xml:space="preserve"> and history—tend toward</w:t>
      </w:r>
      <w:r>
        <w:rPr>
          <w:rStyle w:val="StyleUnderline"/>
        </w:rPr>
        <w:t xml:space="preserve"> de</w:t>
      </w:r>
      <w:r>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0"/>
    </w:p>
    <w:p w14:paraId="44E0DA22" w14:textId="77777777" w:rsidR="0099205E" w:rsidRDefault="0099205E" w:rsidP="0099205E">
      <w:pPr>
        <w:pStyle w:val="Heading2"/>
      </w:pPr>
      <w:r>
        <w:lastRenderedPageBreak/>
        <w:t>Case</w:t>
      </w:r>
    </w:p>
    <w:p w14:paraId="011D2924" w14:textId="77777777" w:rsidR="0099205E" w:rsidRDefault="0099205E" w:rsidP="0099205E">
      <w:pPr>
        <w:pStyle w:val="Heading3"/>
      </w:pPr>
      <w:r>
        <w:lastRenderedPageBreak/>
        <w:t>Presumption---1NC</w:t>
      </w:r>
    </w:p>
    <w:p w14:paraId="56BFF4F0" w14:textId="77777777" w:rsidR="0099205E" w:rsidRPr="00037937" w:rsidRDefault="0099205E" w:rsidP="0099205E">
      <w:pPr>
        <w:pStyle w:val="Analytics"/>
      </w:pPr>
      <w:r w:rsidRPr="00037937">
        <w:t xml:space="preserve">1. Vote </w:t>
      </w:r>
      <w:r>
        <w:t>Neg</w:t>
      </w:r>
      <w:r w:rsidRPr="00037937">
        <w:t xml:space="preserve"> on </w:t>
      </w:r>
      <w:r w:rsidRPr="00B12777">
        <w:rPr>
          <w:u w:val="single"/>
        </w:rPr>
        <w:t>presumption</w:t>
      </w:r>
      <w:r w:rsidRPr="00037937">
        <w:t>:</w:t>
      </w:r>
    </w:p>
    <w:p w14:paraId="1D247122" w14:textId="77777777" w:rsidR="0099205E" w:rsidRPr="00037937" w:rsidRDefault="0099205E" w:rsidP="0099205E">
      <w:pPr>
        <w:pStyle w:val="Analytics"/>
      </w:pPr>
      <w:r w:rsidRPr="00037937">
        <w:t xml:space="preserve">A. </w:t>
      </w:r>
      <w:r>
        <w:t>Affs</w:t>
      </w:r>
      <w:r w:rsidRPr="00037937">
        <w:t xml:space="preserve">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w:t>
      </w:r>
      <w:r>
        <w:t>aff</w:t>
      </w:r>
      <w:r w:rsidRPr="00037937">
        <w:t xml:space="preserve"> solvency. </w:t>
      </w:r>
    </w:p>
    <w:p w14:paraId="1A14F168" w14:textId="77777777" w:rsidR="0099205E" w:rsidRDefault="0099205E" w:rsidP="0099205E">
      <w:pPr>
        <w:pStyle w:val="Heading4"/>
      </w:pPr>
      <w:r>
        <w:t xml:space="preserve">B. </w:t>
      </w:r>
      <w:r w:rsidRPr="002626B2">
        <w:t>D</w:t>
      </w:r>
      <w:r>
        <w:t xml:space="preserve">ebates are </w:t>
      </w:r>
      <w:r w:rsidRPr="00903622">
        <w:rPr>
          <w:u w:val="single"/>
        </w:rPr>
        <w:t>insular</w:t>
      </w:r>
      <w:r>
        <w:t xml:space="preserve">; adversarial strategies reinforce </w:t>
      </w:r>
      <w:r w:rsidRPr="00903622">
        <w:rPr>
          <w:u w:val="single"/>
        </w:rPr>
        <w:t>polarization</w:t>
      </w:r>
      <w:r>
        <w:t>.</w:t>
      </w:r>
    </w:p>
    <w:p w14:paraId="307DE445" w14:textId="77777777" w:rsidR="0099205E" w:rsidRPr="00CB03FD" w:rsidRDefault="0099205E" w:rsidP="0099205E">
      <w:r w:rsidRPr="00CB03FD">
        <w:rPr>
          <w:rStyle w:val="Style13ptBold"/>
        </w:rPr>
        <w:t>Toomey ’23</w:t>
      </w:r>
      <w:r>
        <w:t xml:space="preserve"> [Anne H.; February;</w:t>
      </w:r>
      <w:r w:rsidRPr="00ED6F23">
        <w:t xml:space="preserve"> Associate Professor of Environmental Studies at Pace University, a visiting scientist at the Center for Biodiversity and Conservation at the American Museum of Natural History, cofounder of Participatory Science Solutions LLC</w:t>
      </w:r>
      <w:r>
        <w:t>; Biological Conservation, “</w:t>
      </w:r>
      <w:r w:rsidRPr="00ED6F23">
        <w:t>Why facts don't change minds: Insights from cognitive science for the improved communication of conservation research</w:t>
      </w:r>
      <w:r>
        <w:t>,” vol. 278]</w:t>
      </w:r>
    </w:p>
    <w:p w14:paraId="68AAFB76" w14:textId="77777777" w:rsidR="0099205E" w:rsidRPr="0048678B" w:rsidRDefault="0099205E" w:rsidP="0099205E">
      <w:pPr>
        <w:rPr>
          <w:sz w:val="16"/>
        </w:rPr>
      </w:pPr>
      <w:r w:rsidRPr="0048678B">
        <w:rPr>
          <w:sz w:val="16"/>
        </w:rPr>
        <w:t xml:space="preserve">Rather, </w:t>
      </w:r>
      <w:r w:rsidRPr="008664D0">
        <w:rPr>
          <w:rStyle w:val="StyleUnderline"/>
        </w:rPr>
        <w:t xml:space="preserve">much </w:t>
      </w:r>
      <w:r w:rsidRPr="003B7FD4">
        <w:rPr>
          <w:rStyle w:val="Emphasis"/>
        </w:rPr>
        <w:t>research</w:t>
      </w:r>
      <w:r w:rsidRPr="008664D0">
        <w:rPr>
          <w:rStyle w:val="StyleUnderline"/>
        </w:rPr>
        <w:t xml:space="preserve"> has found that</w:t>
      </w:r>
      <w:r w:rsidRPr="0048678B">
        <w:rPr>
          <w:sz w:val="16"/>
        </w:rPr>
        <w:t xml:space="preserve"> </w:t>
      </w:r>
      <w:r w:rsidRPr="00B25D00">
        <w:rPr>
          <w:rStyle w:val="Emphasis"/>
          <w:highlight w:val="cyan"/>
        </w:rPr>
        <w:t>other factors</w:t>
      </w:r>
      <w:r w:rsidRPr="003B7FD4">
        <w:rPr>
          <w:rStyle w:val="StyleUnderline"/>
        </w:rPr>
        <w:t xml:space="preserve">, such as </w:t>
      </w:r>
      <w:r w:rsidRPr="003B7FD4">
        <w:rPr>
          <w:rStyle w:val="Emphasis"/>
          <w:highlight w:val="cyan"/>
        </w:rPr>
        <w:t>worldview</w:t>
      </w:r>
      <w:r w:rsidRPr="003B7FD4">
        <w:rPr>
          <w:rStyle w:val="StyleUnderline"/>
          <w:highlight w:val="cyan"/>
        </w:rPr>
        <w:t xml:space="preserve">, </w:t>
      </w:r>
      <w:r w:rsidRPr="003B7FD4">
        <w:rPr>
          <w:rStyle w:val="Emphasis"/>
          <w:highlight w:val="cyan"/>
        </w:rPr>
        <w:t>r</w:t>
      </w:r>
      <w:r w:rsidRPr="00B25D00">
        <w:rPr>
          <w:rStyle w:val="Emphasis"/>
          <w:highlight w:val="cyan"/>
        </w:rPr>
        <w:t>eligion</w:t>
      </w:r>
      <w:r w:rsidRPr="003B7FD4">
        <w:rPr>
          <w:rStyle w:val="StyleUnderline"/>
        </w:rPr>
        <w:t xml:space="preserve">, and </w:t>
      </w:r>
      <w:r w:rsidRPr="00B25D00">
        <w:rPr>
          <w:rStyle w:val="Emphasis"/>
          <w:highlight w:val="cyan"/>
        </w:rPr>
        <w:t xml:space="preserve">political </w:t>
      </w:r>
      <w:r w:rsidRPr="003B7FD4">
        <w:rPr>
          <w:rStyle w:val="Emphasis"/>
          <w:highlight w:val="cyan"/>
        </w:rPr>
        <w:t>beliefs</w:t>
      </w:r>
      <w:r w:rsidRPr="003B7FD4">
        <w:rPr>
          <w:rStyle w:val="StyleUnderline"/>
          <w:highlight w:val="cyan"/>
        </w:rPr>
        <w:t xml:space="preserve">, have </w:t>
      </w:r>
      <w:r w:rsidRPr="003B7FD4">
        <w:rPr>
          <w:rStyle w:val="Emphasis"/>
          <w:highlight w:val="cyan"/>
        </w:rPr>
        <w:t>stronger associations</w:t>
      </w:r>
      <w:r w:rsidRPr="008664D0">
        <w:rPr>
          <w:rStyle w:val="StyleUnderline"/>
        </w:rPr>
        <w:t xml:space="preserve"> in </w:t>
      </w:r>
      <w:r w:rsidRPr="003B7FD4">
        <w:rPr>
          <w:rStyle w:val="StyleUnderline"/>
        </w:rPr>
        <w:t xml:space="preserve">terms of </w:t>
      </w:r>
      <w:r w:rsidRPr="001243CD">
        <w:rPr>
          <w:rStyle w:val="StyleUnderline"/>
        </w:rPr>
        <w:t>beliefs</w:t>
      </w:r>
      <w:r w:rsidRPr="0048678B">
        <w:rPr>
          <w:sz w:val="16"/>
        </w:rPr>
        <w:t xml:space="preserve"> about science </w:t>
      </w:r>
      <w:r w:rsidRPr="008664D0">
        <w:rPr>
          <w:rStyle w:val="StyleUnderline"/>
        </w:rPr>
        <w:t xml:space="preserve">related to </w:t>
      </w:r>
      <w:r w:rsidRPr="00E937E3">
        <w:rPr>
          <w:rStyle w:val="Emphasis"/>
        </w:rPr>
        <w:t>controversial</w:t>
      </w:r>
      <w:r w:rsidRPr="00E937E3">
        <w:rPr>
          <w:rStyle w:val="StyleUnderline"/>
        </w:rPr>
        <w:t xml:space="preserve"> issues</w:t>
      </w:r>
      <w:r w:rsidRPr="0048678B">
        <w:rPr>
          <w:sz w:val="16"/>
        </w:rPr>
        <w:t xml:space="preserve"> (Allum et al., 2008; Drummond and Fischhoff, 2017).1 </w:t>
      </w:r>
      <w:r w:rsidRPr="005400D3">
        <w:rPr>
          <w:rStyle w:val="StyleUnderline"/>
        </w:rPr>
        <w:t xml:space="preserve">The </w:t>
      </w:r>
      <w:r w:rsidRPr="009E78A6">
        <w:rPr>
          <w:rStyle w:val="StyleUnderline"/>
        </w:rPr>
        <w:t xml:space="preserve">more </w:t>
      </w:r>
      <w:r w:rsidRPr="009E78A6">
        <w:rPr>
          <w:rStyle w:val="Emphasis"/>
        </w:rPr>
        <w:t>contentious</w:t>
      </w:r>
      <w:r w:rsidRPr="009E78A6">
        <w:rPr>
          <w:rStyle w:val="StyleUnderline"/>
        </w:rPr>
        <w:t xml:space="preserve"> the </w:t>
      </w:r>
      <w:r w:rsidRPr="009E78A6">
        <w:rPr>
          <w:rStyle w:val="Emphasis"/>
        </w:rPr>
        <w:t>info</w:t>
      </w:r>
      <w:r w:rsidRPr="009E78A6">
        <w:rPr>
          <w:rStyle w:val="StyleUnderline"/>
        </w:rPr>
        <w:t>rmation, the more</w:t>
      </w:r>
      <w:r w:rsidRPr="003B7FD4">
        <w:rPr>
          <w:rStyle w:val="StyleUnderline"/>
        </w:rPr>
        <w:t xml:space="preserve"> likely people </w:t>
      </w:r>
      <w:r w:rsidRPr="009E78A6">
        <w:rPr>
          <w:rStyle w:val="StyleUnderline"/>
        </w:rPr>
        <w:t xml:space="preserve">are to </w:t>
      </w:r>
      <w:r w:rsidRPr="009E78A6">
        <w:rPr>
          <w:rStyle w:val="Emphasis"/>
        </w:rPr>
        <w:t>reject</w:t>
      </w:r>
      <w:r w:rsidRPr="009E78A6">
        <w:rPr>
          <w:rStyle w:val="StyleUnderline"/>
        </w:rPr>
        <w:t xml:space="preserve"> that </w:t>
      </w:r>
      <w:r w:rsidRPr="009E78A6">
        <w:rPr>
          <w:rStyle w:val="Emphasis"/>
        </w:rPr>
        <w:t>info</w:t>
      </w:r>
      <w:r w:rsidRPr="009E78A6">
        <w:rPr>
          <w:rStyle w:val="StyleUnderline"/>
        </w:rPr>
        <w:t>rmation</w:t>
      </w:r>
      <w:r w:rsidRPr="003B7FD4">
        <w:rPr>
          <w:rStyle w:val="StyleUnderline"/>
        </w:rPr>
        <w:t xml:space="preserve"> as flawe</w:t>
      </w:r>
      <w:r w:rsidRPr="008664D0">
        <w:rPr>
          <w:rStyle w:val="StyleUnderline"/>
        </w:rPr>
        <w:t xml:space="preserve">d if it contradicts </w:t>
      </w:r>
      <w:r w:rsidRPr="008664D0">
        <w:rPr>
          <w:rStyle w:val="Emphasis"/>
        </w:rPr>
        <w:t>previous beliefs</w:t>
      </w:r>
      <w:r w:rsidRPr="0048678B">
        <w:rPr>
          <w:sz w:val="16"/>
        </w:rPr>
        <w:t xml:space="preserve"> (Gorman and Gorman, 2016). People see data that are compatible with the beliefs they currently hold as more valid than data that could refute those same beliefs. In other words, </w:t>
      </w:r>
      <w:r w:rsidRPr="00B25D00">
        <w:rPr>
          <w:rStyle w:val="StyleUnderline"/>
          <w:highlight w:val="cyan"/>
        </w:rPr>
        <w:t>facts</w:t>
      </w:r>
      <w:r w:rsidRPr="008664D0">
        <w:rPr>
          <w:rStyle w:val="StyleUnderline"/>
        </w:rPr>
        <w:t xml:space="preserve"> are </w:t>
      </w:r>
      <w:r w:rsidRPr="00B25D00">
        <w:rPr>
          <w:rStyle w:val="StyleUnderline"/>
          <w:highlight w:val="cyan"/>
        </w:rPr>
        <w:t xml:space="preserve">absorbed into </w:t>
      </w:r>
      <w:r w:rsidRPr="00B25D00">
        <w:rPr>
          <w:rStyle w:val="Emphasis"/>
          <w:highlight w:val="cyan"/>
        </w:rPr>
        <w:t>existing beliefs</w:t>
      </w:r>
      <w:r w:rsidRPr="008664D0">
        <w:rPr>
          <w:rStyle w:val="StyleUnderline"/>
        </w:rPr>
        <w:t xml:space="preserve"> rather </w:t>
      </w:r>
      <w:r w:rsidRPr="00E937E3">
        <w:rPr>
          <w:rStyle w:val="StyleUnderline"/>
        </w:rPr>
        <w:t>than the</w:t>
      </w:r>
      <w:r w:rsidRPr="008664D0">
        <w:rPr>
          <w:rStyle w:val="StyleUnderline"/>
        </w:rPr>
        <w:t xml:space="preserve"> </w:t>
      </w:r>
      <w:r w:rsidRPr="008664D0">
        <w:rPr>
          <w:rStyle w:val="Emphasis"/>
        </w:rPr>
        <w:t>other way around</w:t>
      </w:r>
      <w:r w:rsidRPr="0048678B">
        <w:rPr>
          <w:sz w:val="16"/>
        </w:rPr>
        <w:t xml:space="preserve"> (Kahan, 2013). In these contexts, </w:t>
      </w:r>
      <w:r w:rsidRPr="00B25D00">
        <w:rPr>
          <w:rStyle w:val="StyleUnderline"/>
          <w:highlight w:val="cyan"/>
        </w:rPr>
        <w:t>higher</w:t>
      </w:r>
      <w:r w:rsidRPr="008664D0">
        <w:rPr>
          <w:rStyle w:val="StyleUnderline"/>
        </w:rPr>
        <w:t xml:space="preserve"> degrees of</w:t>
      </w:r>
      <w:r w:rsidRPr="0048678B">
        <w:rPr>
          <w:sz w:val="16"/>
        </w:rPr>
        <w:t xml:space="preserve"> science </w:t>
      </w:r>
      <w:r w:rsidRPr="00B25D00">
        <w:rPr>
          <w:rStyle w:val="StyleUnderline"/>
          <w:highlight w:val="cyan"/>
        </w:rPr>
        <w:t>literacy</w:t>
      </w:r>
      <w:r w:rsidRPr="008664D0">
        <w:rPr>
          <w:rStyle w:val="StyleUnderline"/>
        </w:rPr>
        <w:t xml:space="preserve"> can </w:t>
      </w:r>
      <w:r w:rsidRPr="00B25D00">
        <w:rPr>
          <w:rStyle w:val="StyleUnderline"/>
          <w:highlight w:val="cyan"/>
        </w:rPr>
        <w:t>lead to</w:t>
      </w:r>
      <w:r w:rsidRPr="008664D0">
        <w:rPr>
          <w:rStyle w:val="StyleUnderline"/>
        </w:rPr>
        <w:t xml:space="preserve"> a</w:t>
      </w:r>
      <w:r w:rsidRPr="0048678B">
        <w:rPr>
          <w:sz w:val="16"/>
        </w:rPr>
        <w:t xml:space="preserve"> small </w:t>
      </w:r>
      <w:r w:rsidRPr="003B7FD4">
        <w:rPr>
          <w:rStyle w:val="Emphasis"/>
          <w:highlight w:val="cyan"/>
        </w:rPr>
        <w:t>decrease</w:t>
      </w:r>
      <w:r w:rsidRPr="003B7FD4">
        <w:rPr>
          <w:rStyle w:val="StyleUnderline"/>
          <w:highlight w:val="cyan"/>
        </w:rPr>
        <w:t>, rather than</w:t>
      </w:r>
      <w:r w:rsidRPr="008664D0">
        <w:rPr>
          <w:rStyle w:val="StyleUnderline"/>
        </w:rPr>
        <w:t xml:space="preserve"> </w:t>
      </w:r>
      <w:r w:rsidRPr="000D0B7B">
        <w:rPr>
          <w:rStyle w:val="StyleUnderline"/>
        </w:rPr>
        <w:t xml:space="preserve">an </w:t>
      </w:r>
      <w:r w:rsidRPr="003B7FD4">
        <w:rPr>
          <w:rStyle w:val="Emphasis"/>
          <w:highlight w:val="cyan"/>
        </w:rPr>
        <w:t>increase</w:t>
      </w:r>
      <w:r w:rsidRPr="003B7FD4">
        <w:rPr>
          <w:rStyle w:val="StyleUnderline"/>
          <w:highlight w:val="cyan"/>
        </w:rPr>
        <w:t>, in</w:t>
      </w:r>
      <w:r w:rsidRPr="008664D0">
        <w:rPr>
          <w:rStyle w:val="StyleUnderline"/>
        </w:rPr>
        <w:t xml:space="preserve"> the</w:t>
      </w:r>
      <w:r w:rsidRPr="0048678B">
        <w:rPr>
          <w:sz w:val="16"/>
        </w:rPr>
        <w:t xml:space="preserve"> </w:t>
      </w:r>
      <w:r w:rsidRPr="008664D0">
        <w:rPr>
          <w:rStyle w:val="Emphasis"/>
        </w:rPr>
        <w:t xml:space="preserve">perceived </w:t>
      </w:r>
      <w:r w:rsidRPr="00B25D00">
        <w:rPr>
          <w:rStyle w:val="Emphasis"/>
          <w:highlight w:val="cyan"/>
        </w:rPr>
        <w:t>seriousness</w:t>
      </w:r>
      <w:r w:rsidRPr="0048678B">
        <w:rPr>
          <w:sz w:val="16"/>
        </w:rPr>
        <w:t xml:space="preserve"> of related risk, </w:t>
      </w:r>
      <w:r w:rsidRPr="00B25D00">
        <w:rPr>
          <w:rStyle w:val="StyleUnderline"/>
          <w:highlight w:val="cyan"/>
        </w:rPr>
        <w:t>due to</w:t>
      </w:r>
      <w:r w:rsidRPr="0048678B">
        <w:rPr>
          <w:sz w:val="16"/>
        </w:rPr>
        <w:t xml:space="preserve"> what is known as </w:t>
      </w:r>
      <w:r w:rsidRPr="008664D0">
        <w:rPr>
          <w:rStyle w:val="StyleUnderline"/>
        </w:rPr>
        <w:t>the</w:t>
      </w:r>
      <w:r w:rsidRPr="0048678B">
        <w:rPr>
          <w:sz w:val="16"/>
        </w:rPr>
        <w:t xml:space="preserve"> “</w:t>
      </w:r>
      <w:r w:rsidRPr="00B25D00">
        <w:rPr>
          <w:rStyle w:val="Emphasis"/>
          <w:highlight w:val="cyan"/>
        </w:rPr>
        <w:t>boomerang effect</w:t>
      </w:r>
      <w:r w:rsidRPr="0048678B">
        <w:rPr>
          <w:sz w:val="16"/>
        </w:rPr>
        <w:t xml:space="preserve">,” in which </w:t>
      </w:r>
      <w:r w:rsidRPr="008664D0">
        <w:rPr>
          <w:rStyle w:val="StyleUnderline"/>
        </w:rPr>
        <w:t xml:space="preserve">an </w:t>
      </w:r>
      <w:r w:rsidRPr="00B25D00">
        <w:rPr>
          <w:rStyle w:val="StyleUnderline"/>
          <w:highlight w:val="cyan"/>
        </w:rPr>
        <w:t>individual</w:t>
      </w:r>
      <w:r w:rsidRPr="008664D0">
        <w:rPr>
          <w:rStyle w:val="StyleUnderline"/>
        </w:rPr>
        <w:t xml:space="preserve"> who is </w:t>
      </w:r>
      <w:r w:rsidRPr="003B7FD4">
        <w:rPr>
          <w:rStyle w:val="Emphasis"/>
          <w:highlight w:val="cyan"/>
        </w:rPr>
        <w:t>presented</w:t>
      </w:r>
      <w:r w:rsidRPr="003B7FD4">
        <w:rPr>
          <w:rStyle w:val="StyleUnderline"/>
          <w:highlight w:val="cyan"/>
        </w:rPr>
        <w:t xml:space="preserve"> with</w:t>
      </w:r>
      <w:r w:rsidRPr="003B7FD4">
        <w:rPr>
          <w:rStyle w:val="StyleUnderline"/>
        </w:rPr>
        <w:t xml:space="preserve"> a </w:t>
      </w:r>
      <w:r w:rsidRPr="003B7FD4">
        <w:rPr>
          <w:rStyle w:val="Emphasis"/>
          <w:highlight w:val="cyan"/>
        </w:rPr>
        <w:t>persuasive arg</w:t>
      </w:r>
      <w:r w:rsidRPr="003B7FD4">
        <w:rPr>
          <w:rStyle w:val="StyleUnderline"/>
        </w:rPr>
        <w:t xml:space="preserve">ument </w:t>
      </w:r>
      <w:r w:rsidRPr="003B7FD4">
        <w:rPr>
          <w:rStyle w:val="StyleUnderline"/>
          <w:highlight w:val="cyan"/>
        </w:rPr>
        <w:t>adopts</w:t>
      </w:r>
      <w:r w:rsidRPr="003B7FD4">
        <w:rPr>
          <w:rStyle w:val="StyleUnderline"/>
        </w:rPr>
        <w:t xml:space="preserve"> the </w:t>
      </w:r>
      <w:r w:rsidRPr="003B7FD4">
        <w:rPr>
          <w:rStyle w:val="Emphasis"/>
          <w:highlight w:val="cyan"/>
        </w:rPr>
        <w:t>opposite</w:t>
      </w:r>
      <w:r w:rsidRPr="003B7FD4">
        <w:rPr>
          <w:rStyle w:val="StyleUnderline"/>
          <w:highlight w:val="cyan"/>
        </w:rPr>
        <w:t xml:space="preserve"> stance from</w:t>
      </w:r>
      <w:r w:rsidRPr="003B7FD4">
        <w:rPr>
          <w:rStyle w:val="StyleUnderline"/>
        </w:rPr>
        <w:t xml:space="preserve"> that </w:t>
      </w:r>
      <w:r w:rsidRPr="003B7FD4">
        <w:rPr>
          <w:rStyle w:val="StyleUnderline"/>
          <w:highlight w:val="cyan"/>
        </w:rPr>
        <w:t>intended</w:t>
      </w:r>
      <w:r w:rsidRPr="003B7FD4">
        <w:rPr>
          <w:rStyle w:val="StyleUnderline"/>
        </w:rPr>
        <w:t xml:space="preserve"> by the </w:t>
      </w:r>
      <w:r w:rsidRPr="00E937E3">
        <w:rPr>
          <w:rStyle w:val="Emphasis"/>
        </w:rPr>
        <w:t>communicator</w:t>
      </w:r>
      <w:r w:rsidRPr="0048678B">
        <w:rPr>
          <w:sz w:val="16"/>
        </w:rPr>
        <w:t xml:space="preserve"> (Kahan et al., 2012). Indeed, </w:t>
      </w:r>
      <w:r w:rsidRPr="008664D0">
        <w:rPr>
          <w:rStyle w:val="StyleUnderline"/>
        </w:rPr>
        <w:t xml:space="preserve">some research has found that </w:t>
      </w:r>
      <w:r w:rsidRPr="00B25D00">
        <w:rPr>
          <w:rStyle w:val="StyleUnderline"/>
          <w:highlight w:val="cyan"/>
        </w:rPr>
        <w:t>even</w:t>
      </w:r>
      <w:r w:rsidRPr="00C912E9">
        <w:rPr>
          <w:rStyle w:val="StyleUnderline"/>
        </w:rPr>
        <w:t xml:space="preserve"> just </w:t>
      </w:r>
      <w:r w:rsidRPr="00B25D00">
        <w:rPr>
          <w:rStyle w:val="Emphasis"/>
          <w:highlight w:val="cyan"/>
        </w:rPr>
        <w:t>encouraging</w:t>
      </w:r>
      <w:r w:rsidRPr="00C912E9">
        <w:rPr>
          <w:rStyle w:val="Emphasis"/>
        </w:rPr>
        <w:t xml:space="preserve"> thinking</w:t>
      </w:r>
      <w:r w:rsidRPr="008664D0">
        <w:rPr>
          <w:rStyle w:val="StyleUnderline"/>
        </w:rPr>
        <w:t xml:space="preserve"> on a </w:t>
      </w:r>
      <w:r w:rsidRPr="00E937E3">
        <w:rPr>
          <w:rStyle w:val="Emphasis"/>
        </w:rPr>
        <w:t>controversial</w:t>
      </w:r>
      <w:r w:rsidRPr="00E937E3">
        <w:rPr>
          <w:rStyle w:val="StyleUnderline"/>
        </w:rPr>
        <w:t xml:space="preserve"> topic</w:t>
      </w:r>
      <w:r w:rsidRPr="0048678B">
        <w:rPr>
          <w:sz w:val="16"/>
        </w:rPr>
        <w:t xml:space="preserve"> </w:t>
      </w:r>
      <w:r w:rsidRPr="00B25D00">
        <w:rPr>
          <w:rStyle w:val="StyleUnderline"/>
          <w:highlight w:val="cyan"/>
        </w:rPr>
        <w:t xml:space="preserve">can </w:t>
      </w:r>
      <w:r w:rsidRPr="00B25D00">
        <w:rPr>
          <w:rStyle w:val="Emphasis"/>
          <w:highlight w:val="cyan"/>
        </w:rPr>
        <w:t>increase polarization</w:t>
      </w:r>
      <w:r w:rsidRPr="003B7FD4">
        <w:rPr>
          <w:rStyle w:val="StyleUnderline"/>
        </w:rPr>
        <w:t xml:space="preserve">, especially if individuals are </w:t>
      </w:r>
      <w:r w:rsidRPr="003B7FD4">
        <w:rPr>
          <w:rStyle w:val="Emphasis"/>
        </w:rPr>
        <w:t>encouraged</w:t>
      </w:r>
      <w:r w:rsidRPr="003B7FD4">
        <w:rPr>
          <w:rStyle w:val="StyleUnderline"/>
        </w:rPr>
        <w:t xml:space="preserve"> to provide </w:t>
      </w:r>
      <w:r w:rsidRPr="003B7FD4">
        <w:rPr>
          <w:rStyle w:val="Emphasis"/>
        </w:rPr>
        <w:t>reasons</w:t>
      </w:r>
      <w:r w:rsidRPr="0048678B">
        <w:rPr>
          <w:sz w:val="16"/>
        </w:rPr>
        <w:t xml:space="preserve"> for their arguments (Mercier and Sperber, 2011).</w:t>
      </w:r>
    </w:p>
    <w:p w14:paraId="027DDA41" w14:textId="77777777" w:rsidR="0099205E" w:rsidRPr="0048678B" w:rsidRDefault="0099205E" w:rsidP="0099205E">
      <w:pPr>
        <w:rPr>
          <w:sz w:val="16"/>
        </w:rPr>
      </w:pPr>
      <w:r w:rsidRPr="0048678B">
        <w:rPr>
          <w:sz w:val="16"/>
        </w:rPr>
        <w:t xml:space="preserve">Further, scientists, professionals, and other experts (e.g. conservation practitioners) are no less likely than the general public to resort to heuristics when faced with complex decision making (Kahneman, 2011; Gorman and Gorman, 2016). Research has found that </w:t>
      </w:r>
      <w:r w:rsidRPr="003B7FD4">
        <w:rPr>
          <w:rStyle w:val="StyleUnderline"/>
        </w:rPr>
        <w:t xml:space="preserve">the </w:t>
      </w:r>
      <w:r w:rsidRPr="00B25D00">
        <w:rPr>
          <w:rStyle w:val="Emphasis"/>
          <w:highlight w:val="cyan"/>
        </w:rPr>
        <w:t>more knowledge</w:t>
      </w:r>
      <w:r w:rsidRPr="00B25D00">
        <w:rPr>
          <w:rStyle w:val="StyleUnderline"/>
          <w:highlight w:val="cyan"/>
        </w:rPr>
        <w:t xml:space="preserve"> one has</w:t>
      </w:r>
      <w:r w:rsidRPr="008664D0">
        <w:rPr>
          <w:rStyle w:val="StyleUnderline"/>
        </w:rPr>
        <w:t xml:space="preserve"> at </w:t>
      </w:r>
      <w:r w:rsidRPr="008664D0">
        <w:rPr>
          <w:rStyle w:val="Emphasis"/>
        </w:rPr>
        <w:t>one</w:t>
      </w:r>
      <w:r>
        <w:rPr>
          <w:rStyle w:val="Emphasis"/>
        </w:rPr>
        <w:t>’</w:t>
      </w:r>
      <w:r w:rsidRPr="008664D0">
        <w:rPr>
          <w:rStyle w:val="Emphasis"/>
        </w:rPr>
        <w:t>s grasp</w:t>
      </w:r>
      <w:r w:rsidRPr="00E04A09">
        <w:rPr>
          <w:rStyle w:val="StyleUnderline"/>
        </w:rPr>
        <w:t xml:space="preserve">, the </w:t>
      </w:r>
      <w:r w:rsidRPr="00E04A09">
        <w:rPr>
          <w:rStyle w:val="StyleUnderline"/>
          <w:highlight w:val="cyan"/>
        </w:rPr>
        <w:t>more</w:t>
      </w:r>
      <w:r w:rsidRPr="00B25D00">
        <w:rPr>
          <w:rStyle w:val="StyleUnderline"/>
          <w:highlight w:val="cyan"/>
        </w:rPr>
        <w:t xml:space="preserve"> </w:t>
      </w:r>
      <w:r w:rsidRPr="00E04A09">
        <w:rPr>
          <w:rStyle w:val="Emphasis"/>
          <w:highlight w:val="cyan"/>
        </w:rPr>
        <w:t>fine-tuned</w:t>
      </w:r>
      <w:r w:rsidRPr="00B25D00">
        <w:rPr>
          <w:rStyle w:val="StyleUnderline"/>
          <w:highlight w:val="cyan"/>
        </w:rPr>
        <w:t xml:space="preserve"> </w:t>
      </w:r>
      <w:r w:rsidRPr="00E04A09">
        <w:rPr>
          <w:rStyle w:val="StyleUnderline"/>
          <w:highlight w:val="cyan"/>
        </w:rPr>
        <w:t>one's ability</w:t>
      </w:r>
      <w:r w:rsidRPr="00E04A09">
        <w:rPr>
          <w:rStyle w:val="StyleUnderline"/>
        </w:rPr>
        <w:t xml:space="preserve"> to </w:t>
      </w:r>
      <w:r w:rsidRPr="00E04A09">
        <w:rPr>
          <w:rStyle w:val="Emphasis"/>
        </w:rPr>
        <w:t>reason</w:t>
      </w:r>
      <w:r w:rsidRPr="0048678B">
        <w:rPr>
          <w:sz w:val="16"/>
        </w:rPr>
        <w:t xml:space="preserve"> (argue), </w:t>
      </w:r>
      <w:r w:rsidRPr="008664D0">
        <w:rPr>
          <w:rStyle w:val="StyleUnderline"/>
        </w:rPr>
        <w:t xml:space="preserve">and thus </w:t>
      </w:r>
      <w:r w:rsidRPr="00E04A09">
        <w:rPr>
          <w:rStyle w:val="StyleUnderline"/>
        </w:rPr>
        <w:t xml:space="preserve">the more </w:t>
      </w:r>
      <w:r w:rsidRPr="00E04A09">
        <w:rPr>
          <w:rStyle w:val="Emphasis"/>
        </w:rPr>
        <w:t>able</w:t>
      </w:r>
      <w:r w:rsidRPr="008664D0">
        <w:rPr>
          <w:rStyle w:val="StyleUnderline"/>
        </w:rPr>
        <w:t xml:space="preserve"> one is</w:t>
      </w:r>
      <w:r w:rsidRPr="00A861EA">
        <w:rPr>
          <w:rStyle w:val="StyleUnderline"/>
        </w:rPr>
        <w:t xml:space="preserve"> </w:t>
      </w:r>
      <w:r w:rsidRPr="00B25D00">
        <w:rPr>
          <w:rStyle w:val="StyleUnderline"/>
          <w:highlight w:val="cyan"/>
        </w:rPr>
        <w:t>to find</w:t>
      </w:r>
      <w:r w:rsidRPr="00C912E9">
        <w:rPr>
          <w:rStyle w:val="StyleUnderline"/>
        </w:rPr>
        <w:t xml:space="preserve"> </w:t>
      </w:r>
      <w:r w:rsidRPr="00C912E9">
        <w:rPr>
          <w:rStyle w:val="Emphasis"/>
        </w:rPr>
        <w:t xml:space="preserve">more </w:t>
      </w:r>
      <w:r w:rsidRPr="00B25D00">
        <w:rPr>
          <w:rStyle w:val="Emphasis"/>
          <w:highlight w:val="cyan"/>
        </w:rPr>
        <w:t>counterarg</w:t>
      </w:r>
      <w:r w:rsidRPr="00E04A09">
        <w:rPr>
          <w:rStyle w:val="StyleUnderline"/>
        </w:rPr>
        <w:t>ument</w:t>
      </w:r>
      <w:r w:rsidRPr="00B25D00">
        <w:rPr>
          <w:rStyle w:val="Emphasis"/>
          <w:highlight w:val="cyan"/>
        </w:rPr>
        <w:t>s</w:t>
      </w:r>
      <w:r w:rsidRPr="00A861EA">
        <w:rPr>
          <w:rStyle w:val="StyleUnderline"/>
          <w:highlight w:val="cyan"/>
        </w:rPr>
        <w:t xml:space="preserve"> </w:t>
      </w:r>
      <w:r w:rsidRPr="00B25D00">
        <w:rPr>
          <w:rStyle w:val="StyleUnderline"/>
          <w:highlight w:val="cyan"/>
        </w:rPr>
        <w:t xml:space="preserve">in service of </w:t>
      </w:r>
      <w:r w:rsidRPr="00B25D00">
        <w:rPr>
          <w:rStyle w:val="Emphasis"/>
          <w:highlight w:val="cyan"/>
        </w:rPr>
        <w:t>prior beliefs</w:t>
      </w:r>
      <w:r w:rsidRPr="0048678B">
        <w:rPr>
          <w:sz w:val="16"/>
        </w:rPr>
        <w:t xml:space="preserve"> (Mercier and Sperber, 2017; Drummond and Fischhoff, 2017). Thus, conservation research outputs that are solely focused on increasing scientific or ecological literacy may not result in desired impacts for decision-making or behavioral change if they do not engage with the social, cultural, and political contexts within which such information is shared (Crowell and Schunn, 2016; Sloman and Fernbach, 2018). </w:t>
      </w:r>
    </w:p>
    <w:p w14:paraId="312A90CF" w14:textId="77777777" w:rsidR="0099205E" w:rsidRDefault="0099205E" w:rsidP="0099205E">
      <w:pPr>
        <w:pStyle w:val="Analytics"/>
      </w:pPr>
      <w:r>
        <w:t xml:space="preserve">C. </w:t>
      </w:r>
      <w:r>
        <w:rPr>
          <w:u w:val="single"/>
        </w:rPr>
        <w:t>CURRENCY</w:t>
      </w:r>
      <w:r>
        <w:t xml:space="preserve">---Aff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49021A96" w14:textId="77777777" w:rsidR="0099205E" w:rsidRDefault="0099205E" w:rsidP="0099205E">
      <w:pPr>
        <w:pStyle w:val="Heading3"/>
      </w:pPr>
      <w:r>
        <w:lastRenderedPageBreak/>
        <w:t>Case---1NC</w:t>
      </w:r>
    </w:p>
    <w:p w14:paraId="70C2BE9C" w14:textId="77777777" w:rsidR="0099205E" w:rsidRDefault="0099205E" w:rsidP="0099205E">
      <w:pPr>
        <w:pStyle w:val="Heading4"/>
      </w:pPr>
      <w:r>
        <w:t xml:space="preserve">Trans-antagonism is not </w:t>
      </w:r>
      <w:r>
        <w:rPr>
          <w:u w:val="single"/>
        </w:rPr>
        <w:t>static</w:t>
      </w:r>
      <w:r>
        <w:t>.</w:t>
      </w:r>
    </w:p>
    <w:p w14:paraId="7A1769DE" w14:textId="77777777" w:rsidR="0099205E" w:rsidRDefault="0099205E" w:rsidP="0099205E">
      <w:r w:rsidRPr="006D732E">
        <w:rPr>
          <w:rStyle w:val="Style13ptBold"/>
        </w:rPr>
        <w:t>de Jong, 25</w:t>
      </w:r>
      <w:r>
        <w:t>—Coordinator of Field and Associate Professor of Social Work at Siena College (Dirk, “The changing gender landscape: is social work on board?,” Journal of Ethnic &amp; Cultural Diversity in Social Work, June 3, 2025, DOI: 10.1080/15313204.2025.2511949, dml)</w:t>
      </w:r>
    </w:p>
    <w:p w14:paraId="6F456BF2" w14:textId="77777777" w:rsidR="0099205E" w:rsidRPr="006E69DC" w:rsidRDefault="0099205E" w:rsidP="0099205E">
      <w:pPr>
        <w:rPr>
          <w:sz w:val="14"/>
        </w:rPr>
      </w:pPr>
      <w:r w:rsidRPr="006E69DC">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0F06FB">
        <w:rPr>
          <w:rStyle w:val="StyleUnderline"/>
        </w:rPr>
        <w:t>in the</w:t>
      </w:r>
      <w:r w:rsidRPr="006E69DC">
        <w:rPr>
          <w:sz w:val="14"/>
        </w:rPr>
        <w:t xml:space="preserve"> </w:t>
      </w:r>
      <w:r w:rsidRPr="00670B1C">
        <w:rPr>
          <w:rStyle w:val="Emphasis"/>
          <w:highlight w:val="cyan"/>
        </w:rPr>
        <w:t>U</w:t>
      </w:r>
      <w:r w:rsidRPr="006E69DC">
        <w:rPr>
          <w:sz w:val="14"/>
        </w:rPr>
        <w:t xml:space="preserve">nited </w:t>
      </w:r>
      <w:r w:rsidRPr="00670B1C">
        <w:rPr>
          <w:rStyle w:val="Emphasis"/>
          <w:highlight w:val="cyan"/>
        </w:rPr>
        <w:t>S</w:t>
      </w:r>
      <w:r w:rsidRPr="00F05705">
        <w:rPr>
          <w:sz w:val="14"/>
        </w:rPr>
        <w:t>t</w:t>
      </w:r>
      <w:r w:rsidRPr="006E69DC">
        <w:rPr>
          <w:sz w:val="14"/>
        </w:rPr>
        <w:t xml:space="preserve">ates, </w:t>
      </w:r>
      <w:r w:rsidRPr="00670B1C">
        <w:rPr>
          <w:rStyle w:val="Emphasis"/>
          <w:highlight w:val="cyan"/>
        </w:rPr>
        <w:t>1.6 million</w:t>
      </w:r>
      <w:r w:rsidRPr="000F06FB">
        <w:rPr>
          <w:rStyle w:val="StyleUnderline"/>
        </w:rPr>
        <w:t xml:space="preserve"> people</w:t>
      </w:r>
      <w:r w:rsidRPr="006E69DC">
        <w:rPr>
          <w:sz w:val="14"/>
        </w:rPr>
        <w:t xml:space="preserve"> (ages 13 and older) </w:t>
      </w:r>
      <w:r w:rsidRPr="00670B1C">
        <w:rPr>
          <w:rStyle w:val="StyleUnderline"/>
          <w:highlight w:val="cyan"/>
        </w:rPr>
        <w:t>identified as transgender</w:t>
      </w:r>
      <w:r w:rsidRPr="006E69DC">
        <w:rPr>
          <w:sz w:val="14"/>
        </w:rPr>
        <w:t xml:space="preserve"> (</w:t>
      </w:r>
      <w:r w:rsidRPr="000F06FB">
        <w:rPr>
          <w:rStyle w:val="StyleUnderline"/>
        </w:rPr>
        <w:t>an umbrella term in this case</w:t>
      </w:r>
      <w:r w:rsidRPr="006E69DC">
        <w:rPr>
          <w:sz w:val="14"/>
        </w:rPr>
        <w:t xml:space="preserve">), </w:t>
      </w:r>
      <w:r w:rsidRPr="000F06FB">
        <w:rPr>
          <w:rStyle w:val="StyleUnderline"/>
        </w:rPr>
        <w:t xml:space="preserve">a </w:t>
      </w:r>
      <w:r w:rsidRPr="006E69DC">
        <w:rPr>
          <w:rStyle w:val="Emphasis"/>
        </w:rPr>
        <w:t>quarter</w:t>
      </w:r>
      <w:r w:rsidRPr="000F06FB">
        <w:rPr>
          <w:rStyle w:val="StyleUnderline"/>
        </w:rPr>
        <w:t xml:space="preserve"> of whom identified as gender nonconforming</w:t>
      </w:r>
      <w:r w:rsidRPr="006E69DC">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670B1C">
        <w:rPr>
          <w:rStyle w:val="Emphasis"/>
          <w:highlight w:val="cyan"/>
        </w:rPr>
        <w:t>40%</w:t>
      </w:r>
      <w:r w:rsidRPr="000F06FB">
        <w:rPr>
          <w:rStyle w:val="StyleUnderline"/>
        </w:rPr>
        <w:t xml:space="preserve"> of Americans </w:t>
      </w:r>
      <w:r w:rsidRPr="00670B1C">
        <w:rPr>
          <w:rStyle w:val="StyleUnderline"/>
          <w:highlight w:val="cyan"/>
        </w:rPr>
        <w:t>agreed with</w:t>
      </w:r>
      <w:r w:rsidRPr="000F06FB">
        <w:rPr>
          <w:rStyle w:val="StyleUnderline"/>
        </w:rPr>
        <w:t xml:space="preserve"> the preposition of a </w:t>
      </w:r>
      <w:r w:rsidRPr="00670B1C">
        <w:rPr>
          <w:rStyle w:val="StyleUnderline"/>
          <w:highlight w:val="cyan"/>
        </w:rPr>
        <w:t xml:space="preserve">gender </w:t>
      </w:r>
      <w:r w:rsidRPr="00670B1C">
        <w:rPr>
          <w:rStyle w:val="Emphasis"/>
          <w:highlight w:val="cyan"/>
        </w:rPr>
        <w:t>spectrum</w:t>
      </w:r>
      <w:r w:rsidRPr="00670B1C">
        <w:rPr>
          <w:rStyle w:val="StyleUnderline"/>
          <w:highlight w:val="cyan"/>
        </w:rPr>
        <w:t xml:space="preserve"> versus</w:t>
      </w:r>
      <w:r w:rsidRPr="000F06FB">
        <w:rPr>
          <w:rStyle w:val="StyleUnderline"/>
        </w:rPr>
        <w:t xml:space="preserve"> a gender </w:t>
      </w:r>
      <w:r w:rsidRPr="00670B1C">
        <w:rPr>
          <w:rStyle w:val="Emphasis"/>
          <w:highlight w:val="cyan"/>
        </w:rPr>
        <w:t>binary</w:t>
      </w:r>
      <w:r w:rsidRPr="006E69DC">
        <w:rPr>
          <w:sz w:val="14"/>
        </w:rPr>
        <w:t xml:space="preserve"> (Greenberg et al., Citation2019).</w:t>
      </w:r>
    </w:p>
    <w:p w14:paraId="554B1E52" w14:textId="77777777" w:rsidR="0099205E" w:rsidRPr="006E69DC" w:rsidRDefault="0099205E" w:rsidP="0099205E">
      <w:pPr>
        <w:rPr>
          <w:sz w:val="14"/>
        </w:rPr>
      </w:pPr>
      <w:r w:rsidRPr="006E69DC">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0F06FB">
        <w:rPr>
          <w:rStyle w:val="StyleUnderline"/>
        </w:rPr>
        <w:t xml:space="preserve">there is still a </w:t>
      </w:r>
      <w:r w:rsidRPr="006E69DC">
        <w:rPr>
          <w:rStyle w:val="Emphasis"/>
        </w:rPr>
        <w:t xml:space="preserve">very </w:t>
      </w:r>
      <w:r w:rsidRPr="00670B1C">
        <w:rPr>
          <w:rStyle w:val="Emphasis"/>
          <w:highlight w:val="cyan"/>
        </w:rPr>
        <w:t>long way to go</w:t>
      </w:r>
      <w:r w:rsidRPr="000F06FB">
        <w:rPr>
          <w:rStyle w:val="StyleUnderline"/>
        </w:rPr>
        <w:t xml:space="preserve"> toward</w:t>
      </w:r>
      <w:r w:rsidRPr="006E69DC">
        <w:rPr>
          <w:sz w:val="14"/>
        </w:rPr>
        <w:t xml:space="preserve"> gender equality, let alone </w:t>
      </w:r>
      <w:r w:rsidRPr="000F06FB">
        <w:rPr>
          <w:rStyle w:val="StyleUnderline"/>
        </w:rPr>
        <w:t>a postgender world</w:t>
      </w:r>
      <w:r w:rsidRPr="006E69DC">
        <w:rPr>
          <w:sz w:val="14"/>
        </w:rPr>
        <w:t xml:space="preserve">. </w:t>
      </w:r>
      <w:r w:rsidRPr="00670B1C">
        <w:rPr>
          <w:rStyle w:val="Emphasis"/>
          <w:highlight w:val="cyan"/>
        </w:rPr>
        <w:t>Nevertheless</w:t>
      </w:r>
      <w:r w:rsidRPr="006E69DC">
        <w:rPr>
          <w:sz w:val="14"/>
        </w:rPr>
        <w:t xml:space="preserve">, in a parallel universe of sorts, </w:t>
      </w:r>
      <w:r w:rsidRPr="00670B1C">
        <w:rPr>
          <w:rStyle w:val="Emphasis"/>
          <w:highlight w:val="cyan"/>
        </w:rPr>
        <w:t>cultural shifts</w:t>
      </w:r>
      <w:r w:rsidRPr="00670B1C">
        <w:rPr>
          <w:rStyle w:val="StyleUnderline"/>
          <w:highlight w:val="cyan"/>
        </w:rPr>
        <w:t xml:space="preserve"> are happening</w:t>
      </w:r>
      <w:r w:rsidRPr="006E69DC">
        <w:rPr>
          <w:sz w:val="14"/>
        </w:rPr>
        <w:t xml:space="preserve"> to which social workers should pay attention. However, besides a token acknowledgment of transgender issues, it seems that the social work profession as a whole has been ignoring a gender revolution. </w:t>
      </w:r>
      <w:r w:rsidRPr="00670B1C">
        <w:rPr>
          <w:rStyle w:val="StyleUnderline"/>
          <w:highlight w:val="cyan"/>
        </w:rPr>
        <w:t>Clearly</w:t>
      </w:r>
      <w:r w:rsidRPr="006E69DC">
        <w:rPr>
          <w:sz w:val="14"/>
        </w:rPr>
        <w:t xml:space="preserve">, </w:t>
      </w:r>
      <w:r w:rsidRPr="000F06FB">
        <w:rPr>
          <w:rStyle w:val="StyleUnderline"/>
        </w:rPr>
        <w:t xml:space="preserve">transgender issues are </w:t>
      </w:r>
      <w:r w:rsidRPr="00670B1C">
        <w:rPr>
          <w:rStyle w:val="StyleUnderline"/>
          <w:highlight w:val="cyan"/>
        </w:rPr>
        <w:t xml:space="preserve">important </w:t>
      </w:r>
      <w:r w:rsidRPr="00553282">
        <w:rPr>
          <w:rStyle w:val="StyleUnderline"/>
        </w:rPr>
        <w:t>in a political sense</w:t>
      </w:r>
      <w:r w:rsidRPr="006E69DC">
        <w:rPr>
          <w:sz w:val="14"/>
        </w:rPr>
        <w:t xml:space="preserve">, </w:t>
      </w:r>
      <w:r w:rsidRPr="000F06FB">
        <w:rPr>
          <w:rStyle w:val="StyleUnderline"/>
        </w:rPr>
        <w:t xml:space="preserve">especially </w:t>
      </w:r>
      <w:r w:rsidRPr="00670B1C">
        <w:rPr>
          <w:rStyle w:val="StyleUnderline"/>
          <w:highlight w:val="cyan"/>
        </w:rPr>
        <w:t>given</w:t>
      </w:r>
      <w:r w:rsidRPr="000F06FB">
        <w:rPr>
          <w:rStyle w:val="StyleUnderline"/>
        </w:rPr>
        <w:t xml:space="preserve"> the current </w:t>
      </w:r>
      <w:r w:rsidRPr="00670B1C">
        <w:rPr>
          <w:rStyle w:val="Emphasis"/>
          <w:highlight w:val="cyan"/>
        </w:rPr>
        <w:t>backlash</w:t>
      </w:r>
      <w:r w:rsidRPr="00670B1C">
        <w:rPr>
          <w:rStyle w:val="StyleUnderline"/>
          <w:highlight w:val="cyan"/>
        </w:rPr>
        <w:t xml:space="preserve"> against</w:t>
      </w:r>
      <w:r w:rsidRPr="000F06FB">
        <w:rPr>
          <w:rStyle w:val="StyleUnderline"/>
        </w:rPr>
        <w:t xml:space="preserve"> transgender rights in multiple </w:t>
      </w:r>
      <w:r w:rsidRPr="00670B1C">
        <w:rPr>
          <w:rStyle w:val="Emphasis"/>
          <w:highlight w:val="cyan"/>
        </w:rPr>
        <w:t>state legislatures</w:t>
      </w:r>
      <w:r w:rsidRPr="00670B1C">
        <w:rPr>
          <w:sz w:val="14"/>
          <w:highlight w:val="cyan"/>
        </w:rPr>
        <w:t xml:space="preserve"> </w:t>
      </w:r>
      <w:r w:rsidRPr="00670B1C">
        <w:rPr>
          <w:sz w:val="14"/>
        </w:rPr>
        <w:t>(Hassan</w:t>
      </w:r>
      <w:r w:rsidRPr="006E69DC">
        <w:rPr>
          <w:sz w:val="14"/>
        </w:rPr>
        <w:t xml:space="preserve">, Citation2024) </w:t>
      </w:r>
      <w:r w:rsidRPr="000F06FB">
        <w:rPr>
          <w:rStyle w:val="StyleUnderline"/>
        </w:rPr>
        <w:t>and</w:t>
      </w:r>
      <w:r w:rsidRPr="006E69DC">
        <w:rPr>
          <w:sz w:val="14"/>
        </w:rPr>
        <w:t xml:space="preserve"> President </w:t>
      </w:r>
      <w:r w:rsidRPr="00954B33">
        <w:rPr>
          <w:rStyle w:val="Emphasis"/>
        </w:rPr>
        <w:t>Trump</w:t>
      </w:r>
      <w:r w:rsidRPr="000F06FB">
        <w:rPr>
          <w:rStyle w:val="StyleUnderline"/>
        </w:rPr>
        <w:t>’s</w:t>
      </w:r>
      <w:r w:rsidRPr="006E69DC">
        <w:rPr>
          <w:sz w:val="14"/>
        </w:rPr>
        <w:t xml:space="preserve"> recent </w:t>
      </w:r>
      <w:r w:rsidRPr="000F06FB">
        <w:rPr>
          <w:rStyle w:val="Emphasis"/>
        </w:rPr>
        <w:t>Executive Orders</w:t>
      </w:r>
      <w:r w:rsidRPr="006E69DC">
        <w:rPr>
          <w:sz w:val="14"/>
        </w:rPr>
        <w:t xml:space="preserve"> aimed at eradicating the notion of transgender altogether (Associated Press, Citation2025). However, </w:t>
      </w:r>
      <w:r w:rsidRPr="000F06FB">
        <w:rPr>
          <w:rStyle w:val="StyleUnderline"/>
        </w:rPr>
        <w:t xml:space="preserve">they are </w:t>
      </w:r>
      <w:r w:rsidRPr="00954B33">
        <w:rPr>
          <w:rStyle w:val="Emphasis"/>
        </w:rPr>
        <w:t>also</w:t>
      </w:r>
      <w:r w:rsidRPr="000F06FB">
        <w:rPr>
          <w:rStyle w:val="StyleUnderline"/>
        </w:rPr>
        <w:t xml:space="preserve"> </w:t>
      </w:r>
      <w:r w:rsidRPr="00670B1C">
        <w:rPr>
          <w:rStyle w:val="StyleUnderline"/>
          <w:highlight w:val="cyan"/>
        </w:rPr>
        <w:t>manifestations of</w:t>
      </w:r>
      <w:r w:rsidRPr="000F06FB">
        <w:rPr>
          <w:rStyle w:val="StyleUnderline"/>
        </w:rPr>
        <w:t xml:space="preserve"> a </w:t>
      </w:r>
      <w:r w:rsidRPr="00954B33">
        <w:rPr>
          <w:rStyle w:val="Emphasis"/>
        </w:rPr>
        <w:t xml:space="preserve">larger </w:t>
      </w:r>
      <w:r w:rsidRPr="00670B1C">
        <w:rPr>
          <w:rStyle w:val="Emphasis"/>
          <w:highlight w:val="cyan"/>
        </w:rPr>
        <w:t>cultural shift</w:t>
      </w:r>
      <w:r w:rsidRPr="000F06FB">
        <w:rPr>
          <w:rStyle w:val="StyleUnderline"/>
        </w:rPr>
        <w:t xml:space="preserve"> that is </w:t>
      </w:r>
      <w:r w:rsidRPr="00553282">
        <w:rPr>
          <w:rStyle w:val="Emphasis"/>
          <w:highlight w:val="cyan"/>
        </w:rPr>
        <w:t>disrupting</w:t>
      </w:r>
      <w:r w:rsidRPr="000F06FB">
        <w:rPr>
          <w:rStyle w:val="StyleUnderline"/>
        </w:rPr>
        <w:t xml:space="preserve"> the oldest and</w:t>
      </w:r>
      <w:r w:rsidRPr="006E69DC">
        <w:rPr>
          <w:sz w:val="14"/>
        </w:rPr>
        <w:t xml:space="preserve"> – still – </w:t>
      </w:r>
      <w:r w:rsidRPr="000F06FB">
        <w:rPr>
          <w:rStyle w:val="StyleUnderline"/>
        </w:rPr>
        <w:t>one of the staunchest and most oppressive forms of social categorization</w:t>
      </w:r>
      <w:r w:rsidRPr="006E69DC">
        <w:rPr>
          <w:sz w:val="14"/>
        </w:rPr>
        <w:t xml:space="preserve">, i.e. the social categorization by </w:t>
      </w:r>
      <w:r w:rsidRPr="00553282">
        <w:rPr>
          <w:rStyle w:val="Emphasis"/>
          <w:highlight w:val="cyan"/>
        </w:rPr>
        <w:t>gender</w:t>
      </w:r>
      <w:r w:rsidRPr="006E69DC">
        <w:rPr>
          <w:sz w:val="14"/>
        </w:rPr>
        <w:t>. This paper describes the content and origins of that shift, and explores its potential consequences for social work and social work education, particularly with respect to the use of oppression theory and identity politics in framing social change efforts.</w:t>
      </w:r>
    </w:p>
    <w:p w14:paraId="3DD70FEC" w14:textId="77777777" w:rsidR="0099205E" w:rsidRPr="006E69DC" w:rsidRDefault="0099205E" w:rsidP="0099205E">
      <w:pPr>
        <w:rPr>
          <w:sz w:val="14"/>
        </w:rPr>
      </w:pPr>
      <w:r w:rsidRPr="006E69DC">
        <w:rPr>
          <w:sz w:val="14"/>
        </w:rPr>
        <w:t>Changing theories about gender</w:t>
      </w:r>
    </w:p>
    <w:p w14:paraId="7E8AAC4B" w14:textId="77777777" w:rsidR="0099205E" w:rsidRPr="006E69DC" w:rsidRDefault="0099205E" w:rsidP="0099205E">
      <w:pPr>
        <w:rPr>
          <w:sz w:val="14"/>
        </w:rPr>
      </w:pPr>
      <w:r w:rsidRPr="00670B1C">
        <w:rPr>
          <w:rStyle w:val="Emphasis"/>
          <w:highlight w:val="cyan"/>
        </w:rPr>
        <w:t>Historically</w:t>
      </w:r>
      <w:r w:rsidRPr="006E69DC">
        <w:rPr>
          <w:sz w:val="14"/>
        </w:rPr>
        <w:t xml:space="preserve">, in mainstream society, </w:t>
      </w:r>
      <w:r w:rsidRPr="006E69DC">
        <w:rPr>
          <w:rStyle w:val="StyleUnderline"/>
        </w:rPr>
        <w:t xml:space="preserve">gender identity was </w:t>
      </w:r>
      <w:r w:rsidRPr="00670B1C">
        <w:rPr>
          <w:rStyle w:val="StyleUnderline"/>
          <w:highlight w:val="cyan"/>
        </w:rPr>
        <w:t xml:space="preserve">assumed to be </w:t>
      </w:r>
      <w:r w:rsidRPr="00670B1C">
        <w:rPr>
          <w:rStyle w:val="Emphasis"/>
          <w:highlight w:val="cyan"/>
        </w:rPr>
        <w:t>fixed</w:t>
      </w:r>
      <w:r w:rsidRPr="006E69DC">
        <w:rPr>
          <w:rStyle w:val="StyleUnderline"/>
        </w:rPr>
        <w:t xml:space="preserve"> and gender was thought of and culturally enforced as a </w:t>
      </w:r>
      <w:r w:rsidRPr="006E69DC">
        <w:rPr>
          <w:rStyle w:val="Emphasis"/>
        </w:rPr>
        <w:t>binary</w:t>
      </w:r>
      <w:r w:rsidRPr="006E69DC">
        <w:rPr>
          <w:sz w:val="14"/>
        </w:rPr>
        <w:t xml:space="preserve"> </w:t>
      </w:r>
      <w:r w:rsidRPr="00553282">
        <w:rPr>
          <w:sz w:val="14"/>
        </w:rPr>
        <w:t xml:space="preserve">classification system. </w:t>
      </w:r>
      <w:r w:rsidRPr="00553282">
        <w:rPr>
          <w:rStyle w:val="Emphasis"/>
        </w:rPr>
        <w:t xml:space="preserve">Significant </w:t>
      </w:r>
      <w:r w:rsidRPr="00553282">
        <w:rPr>
          <w:rStyle w:val="Emphasis"/>
          <w:highlight w:val="cyan"/>
        </w:rPr>
        <w:t>changes</w:t>
      </w:r>
      <w:r w:rsidRPr="00553282">
        <w:rPr>
          <w:rStyle w:val="StyleUnderline"/>
        </w:rPr>
        <w:t xml:space="preserve"> in perspectives on gender came about in the</w:t>
      </w:r>
      <w:r w:rsidRPr="00553282">
        <w:rPr>
          <w:sz w:val="14"/>
        </w:rPr>
        <w:t xml:space="preserve"> late 19</w:t>
      </w:r>
      <w:r w:rsidRPr="00553282">
        <w:rPr>
          <w:rStyle w:val="Emphasis"/>
        </w:rPr>
        <w:t>80s</w:t>
      </w:r>
      <w:r w:rsidRPr="00553282">
        <w:rPr>
          <w:sz w:val="14"/>
        </w:rPr>
        <w:t xml:space="preserve"> </w:t>
      </w:r>
      <w:r w:rsidRPr="00553282">
        <w:rPr>
          <w:rStyle w:val="StyleUnderline"/>
        </w:rPr>
        <w:t>and</w:t>
      </w:r>
      <w:r w:rsidRPr="00553282">
        <w:rPr>
          <w:sz w:val="14"/>
        </w:rPr>
        <w:t xml:space="preserve"> 19</w:t>
      </w:r>
      <w:r w:rsidRPr="00553282">
        <w:rPr>
          <w:rStyle w:val="Emphasis"/>
        </w:rPr>
        <w:t>90s</w:t>
      </w:r>
      <w:r w:rsidRPr="00553282">
        <w:rPr>
          <w:sz w:val="14"/>
        </w:rPr>
        <w:t xml:space="preserve">, </w:t>
      </w:r>
      <w:r w:rsidRPr="00553282">
        <w:rPr>
          <w:rStyle w:val="StyleUnderline"/>
        </w:rPr>
        <w:t>when</w:t>
      </w:r>
      <w:r w:rsidRPr="006E69DC">
        <w:rPr>
          <w:rStyle w:val="StyleUnderline"/>
        </w:rPr>
        <w:t xml:space="preserve"> third-wave feminism started to </w:t>
      </w:r>
      <w:r w:rsidRPr="00670B1C">
        <w:rPr>
          <w:rStyle w:val="Emphasis"/>
          <w:highlight w:val="cyan"/>
        </w:rPr>
        <w:t>replace</w:t>
      </w:r>
      <w:r w:rsidRPr="00670B1C">
        <w:rPr>
          <w:rStyle w:val="StyleUnderline"/>
          <w:highlight w:val="cyan"/>
        </w:rPr>
        <w:t xml:space="preserve"> essentialist conceptualizations</w:t>
      </w:r>
      <w:r w:rsidRPr="006E69DC">
        <w:rPr>
          <w:rStyle w:val="StyleUnderline"/>
        </w:rPr>
        <w:t xml:space="preserve"> of gender with new models based on </w:t>
      </w:r>
      <w:r w:rsidRPr="00954B33">
        <w:rPr>
          <w:rStyle w:val="Emphasis"/>
        </w:rPr>
        <w:t>social construction</w:t>
      </w:r>
      <w:r w:rsidRPr="006E69DC">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6E69DC">
        <w:rPr>
          <w:rStyle w:val="Emphasis"/>
        </w:rPr>
        <w:t>Butler</w:t>
      </w:r>
      <w:r w:rsidRPr="006E69DC">
        <w:rPr>
          <w:rStyle w:val="StyleUnderline"/>
        </w:rPr>
        <w:t xml:space="preserve"> wrote about gender as a</w:t>
      </w:r>
      <w:r w:rsidRPr="006E69DC">
        <w:rPr>
          <w:sz w:val="14"/>
        </w:rPr>
        <w:t xml:space="preserve"> “</w:t>
      </w:r>
      <w:r w:rsidRPr="006E69DC">
        <w:rPr>
          <w:rStyle w:val="StyleUnderline"/>
        </w:rPr>
        <w:t>historical category</w:t>
      </w:r>
      <w:r w:rsidRPr="006E69DC">
        <w:rPr>
          <w:sz w:val="14"/>
        </w:rPr>
        <w:t xml:space="preserve"> (…) </w:t>
      </w:r>
      <w:r w:rsidRPr="006E69DC">
        <w:rPr>
          <w:rStyle w:val="StyleUnderline"/>
        </w:rPr>
        <w:t xml:space="preserve">open to a </w:t>
      </w:r>
      <w:r w:rsidRPr="00954B33">
        <w:rPr>
          <w:rStyle w:val="Emphasis"/>
        </w:rPr>
        <w:t>continual remaking</w:t>
      </w:r>
      <w:r w:rsidRPr="006E69DC">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2900B81A" w14:textId="77777777" w:rsidR="0099205E" w:rsidRPr="006E69DC" w:rsidRDefault="0099205E" w:rsidP="0099205E">
      <w:pPr>
        <w:rPr>
          <w:sz w:val="14"/>
        </w:rPr>
      </w:pPr>
      <w:r w:rsidRPr="006E69DC">
        <w:rPr>
          <w:sz w:val="14"/>
        </w:rPr>
        <w:t xml:space="preserve">It should be noted that </w:t>
      </w:r>
      <w:r w:rsidRPr="006E69DC">
        <w:rPr>
          <w:rStyle w:val="StyleUnderline"/>
        </w:rPr>
        <w:t xml:space="preserve">the </w:t>
      </w:r>
      <w:r w:rsidRPr="00670B1C">
        <w:rPr>
          <w:rStyle w:val="StyleUnderline"/>
          <w:highlight w:val="cyan"/>
        </w:rPr>
        <w:t>transgender movement made</w:t>
      </w:r>
      <w:r w:rsidRPr="006E69DC">
        <w:rPr>
          <w:rStyle w:val="StyleUnderline"/>
        </w:rPr>
        <w:t xml:space="preserve"> </w:t>
      </w:r>
      <w:r w:rsidRPr="00553282">
        <w:rPr>
          <w:rStyle w:val="StyleUnderline"/>
        </w:rPr>
        <w:t xml:space="preserve">a </w:t>
      </w:r>
      <w:r w:rsidRPr="00553282">
        <w:rPr>
          <w:rStyle w:val="Emphasis"/>
        </w:rPr>
        <w:t xml:space="preserve">particularly </w:t>
      </w:r>
      <w:r w:rsidRPr="00670B1C">
        <w:rPr>
          <w:rStyle w:val="Emphasis"/>
          <w:highlight w:val="cyan"/>
        </w:rPr>
        <w:t>significant</w:t>
      </w:r>
      <w:r w:rsidRPr="00670B1C">
        <w:rPr>
          <w:rStyle w:val="StyleUnderline"/>
          <w:highlight w:val="cyan"/>
        </w:rPr>
        <w:t xml:space="preserve"> contribution</w:t>
      </w:r>
      <w:r w:rsidRPr="006E69DC">
        <w:rPr>
          <w:rStyle w:val="StyleUnderline"/>
        </w:rPr>
        <w:t xml:space="preserve"> to queer thinking by insisting that one’s gender identity goes </w:t>
      </w:r>
      <w:r w:rsidRPr="00954B33">
        <w:rPr>
          <w:rStyle w:val="Emphasis"/>
        </w:rPr>
        <w:t>beyond</w:t>
      </w:r>
      <w:r w:rsidRPr="006E69DC">
        <w:rPr>
          <w:rStyle w:val="StyleUnderline"/>
        </w:rPr>
        <w:t xml:space="preserve"> the traditional binary elements of behavior</w:t>
      </w:r>
      <w:r w:rsidRPr="006E69DC">
        <w:rPr>
          <w:sz w:val="14"/>
        </w:rPr>
        <w:t xml:space="preserve">, </w:t>
      </w:r>
      <w:r w:rsidRPr="006E69DC">
        <w:rPr>
          <w:rStyle w:val="StyleUnderline"/>
        </w:rPr>
        <w:lastRenderedPageBreak/>
        <w:t>role</w:t>
      </w:r>
      <w:r w:rsidRPr="006E69DC">
        <w:rPr>
          <w:sz w:val="14"/>
        </w:rPr>
        <w:t xml:space="preserve">, </w:t>
      </w:r>
      <w:r w:rsidRPr="006E69DC">
        <w:rPr>
          <w:rStyle w:val="StyleUnderline"/>
        </w:rPr>
        <w:t>or embodiment</w:t>
      </w:r>
      <w:r w:rsidRPr="006E69DC">
        <w:rPr>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1BA384DB" w14:textId="77777777" w:rsidR="0099205E" w:rsidRPr="006E69DC" w:rsidRDefault="0099205E" w:rsidP="0099205E">
      <w:pPr>
        <w:rPr>
          <w:sz w:val="14"/>
        </w:rPr>
      </w:pPr>
      <w:r w:rsidRPr="006E69DC">
        <w:rPr>
          <w:sz w:val="14"/>
        </w:rPr>
        <w:t xml:space="preserve">With respect to the futuristic notion of a postgender world, one may ask if the individual acts of resistance inspired by queer theory are sufficient to create a new social order. Not surprisingly, given the withdrawal from identity politics, </w:t>
      </w:r>
      <w:r w:rsidRPr="00954B33">
        <w:rPr>
          <w:sz w:val="14"/>
        </w:rPr>
        <w:t>critics have raised questions about queer theory’s potential to fuel structural change (see Kirsch, Citation2000). On the other hand,</w:t>
      </w:r>
      <w:r w:rsidRPr="006E69DC">
        <w:rPr>
          <w:sz w:val="14"/>
        </w:rPr>
        <w:t xml:space="preserve"> </w:t>
      </w:r>
      <w:r w:rsidRPr="006E69DC">
        <w:rPr>
          <w:rStyle w:val="StyleUnderline"/>
        </w:rPr>
        <w:t xml:space="preserve">it seems that the </w:t>
      </w:r>
      <w:r w:rsidRPr="00553282">
        <w:rPr>
          <w:rStyle w:val="StyleUnderline"/>
        </w:rPr>
        <w:t>new challenges</w:t>
      </w:r>
      <w:r w:rsidRPr="006E69DC">
        <w:rPr>
          <w:rStyle w:val="StyleUnderline"/>
        </w:rPr>
        <w:t xml:space="preserve"> to the gender binary have a </w:t>
      </w:r>
      <w:r w:rsidRPr="00670B1C">
        <w:rPr>
          <w:rStyle w:val="Emphasis"/>
          <w:highlight w:val="cyan"/>
        </w:rPr>
        <w:t>social impact</w:t>
      </w:r>
      <w:r w:rsidRPr="006E69DC">
        <w:rPr>
          <w:rStyle w:val="StyleUnderline"/>
        </w:rPr>
        <w:t xml:space="preserve"> that </w:t>
      </w:r>
      <w:r w:rsidRPr="00954B33">
        <w:rPr>
          <w:rStyle w:val="Emphasis"/>
        </w:rPr>
        <w:t xml:space="preserve">will </w:t>
      </w:r>
      <w:r w:rsidRPr="00670B1C">
        <w:rPr>
          <w:rStyle w:val="Emphasis"/>
          <w:highlight w:val="cyan"/>
        </w:rPr>
        <w:t xml:space="preserve">only grow </w:t>
      </w:r>
      <w:r w:rsidRPr="00553282">
        <w:rPr>
          <w:rStyle w:val="Emphasis"/>
        </w:rPr>
        <w:t>with time</w:t>
      </w:r>
      <w:r w:rsidRPr="00553282">
        <w:rPr>
          <w:sz w:val="14"/>
        </w:rPr>
        <w:t>.</w:t>
      </w:r>
    </w:p>
    <w:p w14:paraId="6B2C7D01" w14:textId="77777777" w:rsidR="0099205E" w:rsidRPr="006E69DC" w:rsidRDefault="0099205E" w:rsidP="0099205E">
      <w:pPr>
        <w:rPr>
          <w:sz w:val="14"/>
        </w:rPr>
      </w:pPr>
      <w:r w:rsidRPr="006E69DC">
        <w:rPr>
          <w:sz w:val="14"/>
        </w:rPr>
        <w:t xml:space="preserve">Additionally, queer theory is inherently political, since it provides a framework for analyzing gender and sexual identity vis-a-vis power. </w:t>
      </w:r>
      <w:r w:rsidRPr="006E69DC">
        <w:rPr>
          <w:rStyle w:val="StyleUnderline"/>
        </w:rPr>
        <w:t xml:space="preserve">These </w:t>
      </w:r>
      <w:r w:rsidRPr="00670B1C">
        <w:rPr>
          <w:rStyle w:val="StyleUnderline"/>
          <w:highlight w:val="cyan"/>
        </w:rPr>
        <w:t>new perspectives</w:t>
      </w:r>
      <w:r w:rsidRPr="006E69DC">
        <w:rPr>
          <w:rStyle w:val="StyleUnderline"/>
        </w:rPr>
        <w:t xml:space="preserve"> are not</w:t>
      </w:r>
      <w:r w:rsidRPr="006E69DC">
        <w:rPr>
          <w:sz w:val="14"/>
        </w:rPr>
        <w:t xml:space="preserve">, as some religious conservatives have charged, </w:t>
      </w:r>
      <w:r w:rsidRPr="00954B33">
        <w:rPr>
          <w:rStyle w:val="Emphasis"/>
        </w:rPr>
        <w:t>just</w:t>
      </w:r>
      <w:r w:rsidRPr="006E69DC">
        <w:rPr>
          <w:rStyle w:val="StyleUnderline"/>
        </w:rPr>
        <w:t xml:space="preserve"> a matter of </w:t>
      </w:r>
      <w:r w:rsidRPr="00954B33">
        <w:rPr>
          <w:rStyle w:val="Emphasis"/>
        </w:rPr>
        <w:t>ideology</w:t>
      </w:r>
      <w:r w:rsidRPr="006E69DC">
        <w:rPr>
          <w:sz w:val="14"/>
        </w:rPr>
        <w:t xml:space="preserve"> (see Campoy, Citation2016), based on values and beliefs. </w:t>
      </w:r>
      <w:r w:rsidRPr="006E69DC">
        <w:rPr>
          <w:rStyle w:val="StyleUnderline"/>
        </w:rPr>
        <w:t>They are</w:t>
      </w:r>
      <w:r w:rsidRPr="006E69DC">
        <w:rPr>
          <w:sz w:val="14"/>
        </w:rPr>
        <w:t xml:space="preserve">, in fact, </w:t>
      </w:r>
      <w:r w:rsidRPr="00670B1C">
        <w:rPr>
          <w:rStyle w:val="StyleUnderline"/>
          <w:highlight w:val="cyan"/>
        </w:rPr>
        <w:t>supported by</w:t>
      </w:r>
      <w:r w:rsidRPr="006E69DC">
        <w:rPr>
          <w:sz w:val="14"/>
        </w:rPr>
        <w:t xml:space="preserve"> such relevant research as </w:t>
      </w:r>
      <w:r w:rsidRPr="00670B1C">
        <w:rPr>
          <w:rStyle w:val="Emphasis"/>
          <w:highlight w:val="cyan"/>
        </w:rPr>
        <w:t>studies</w:t>
      </w:r>
      <w:r w:rsidRPr="00670B1C">
        <w:rPr>
          <w:rStyle w:val="StyleUnderline"/>
          <w:highlight w:val="cyan"/>
        </w:rPr>
        <w:t xml:space="preserve"> demonstrating</w:t>
      </w:r>
      <w:r w:rsidRPr="006E69DC">
        <w:rPr>
          <w:rStyle w:val="StyleUnderline"/>
        </w:rPr>
        <w:t xml:space="preserve"> that gender identity has a very significant </w:t>
      </w:r>
      <w:r w:rsidRPr="00670B1C">
        <w:rPr>
          <w:rStyle w:val="Emphasis"/>
          <w:highlight w:val="cyan"/>
        </w:rPr>
        <w:t>neuroanatomical</w:t>
      </w:r>
      <w:r w:rsidRPr="00670B1C">
        <w:rPr>
          <w:rStyle w:val="StyleUnderline"/>
          <w:highlight w:val="cyan"/>
        </w:rPr>
        <w:t xml:space="preserve"> component</w:t>
      </w:r>
      <w:r w:rsidRPr="006E69DC">
        <w:rPr>
          <w:sz w:val="14"/>
        </w:rPr>
        <w:t xml:space="preserve"> (Saraswat et al., Citation2015), </w:t>
      </w:r>
      <w:r w:rsidRPr="006E69DC">
        <w:rPr>
          <w:rStyle w:val="StyleUnderline"/>
        </w:rPr>
        <w:t xml:space="preserve">or that human </w:t>
      </w:r>
      <w:r w:rsidRPr="00954B33">
        <w:rPr>
          <w:rStyle w:val="Emphasis"/>
        </w:rPr>
        <w:t>brains</w:t>
      </w:r>
      <w:r w:rsidRPr="006E69DC">
        <w:rPr>
          <w:rStyle w:val="StyleUnderline"/>
        </w:rPr>
        <w:t xml:space="preserve"> are not inherently male or female</w:t>
      </w:r>
      <w:r w:rsidRPr="006E69DC">
        <w:rPr>
          <w:sz w:val="14"/>
        </w:rPr>
        <w:t xml:space="preserve"> (Joel et al., Citation2015).</w:t>
      </w:r>
    </w:p>
    <w:p w14:paraId="24C47917" w14:textId="77777777" w:rsidR="0099205E" w:rsidRPr="006E69DC" w:rsidRDefault="0099205E" w:rsidP="0099205E">
      <w:pPr>
        <w:rPr>
          <w:sz w:val="14"/>
        </w:rPr>
      </w:pPr>
      <w:r w:rsidRPr="006E69DC">
        <w:rPr>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20662639" w14:textId="77777777" w:rsidR="0099205E" w:rsidRPr="006E69DC" w:rsidRDefault="0099205E" w:rsidP="0099205E">
      <w:pPr>
        <w:rPr>
          <w:sz w:val="14"/>
        </w:rPr>
      </w:pPr>
      <w:r w:rsidRPr="006E69DC">
        <w:rPr>
          <w:sz w:val="14"/>
        </w:rPr>
        <w:t>Gender relations are inherently coercive in the sense that they impose socially-enforced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09D51B66" w14:textId="77777777" w:rsidR="0099205E" w:rsidRPr="006E69DC" w:rsidRDefault="0099205E" w:rsidP="0099205E">
      <w:pPr>
        <w:rPr>
          <w:sz w:val="14"/>
        </w:rPr>
      </w:pPr>
      <w:r w:rsidRPr="006E69DC">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6E69DC">
        <w:rPr>
          <w:rStyle w:val="StyleUnderline"/>
        </w:rPr>
        <w:t xml:space="preserve">as the transgender </w:t>
      </w:r>
      <w:r w:rsidRPr="00670B1C">
        <w:rPr>
          <w:rStyle w:val="StyleUnderline"/>
          <w:highlight w:val="cyan"/>
        </w:rPr>
        <w:t>movement entered</w:t>
      </w:r>
      <w:r w:rsidRPr="006E69DC">
        <w:rPr>
          <w:rStyle w:val="StyleUnderline"/>
        </w:rPr>
        <w:t xml:space="preserve"> the </w:t>
      </w:r>
      <w:r w:rsidRPr="00670B1C">
        <w:rPr>
          <w:rStyle w:val="Emphasis"/>
          <w:highlight w:val="cyan"/>
        </w:rPr>
        <w:t>mainstream</w:t>
      </w:r>
      <w:r w:rsidRPr="006E69DC">
        <w:rPr>
          <w:sz w:val="14"/>
        </w:rPr>
        <w:t xml:space="preserve">, </w:t>
      </w:r>
      <w:r w:rsidRPr="006E69DC">
        <w:rPr>
          <w:rStyle w:val="StyleUnderline"/>
        </w:rPr>
        <w:t xml:space="preserve">it sparked in its wake a </w:t>
      </w:r>
      <w:r w:rsidRPr="00670B1C">
        <w:rPr>
          <w:rStyle w:val="Emphasis"/>
          <w:highlight w:val="cyan"/>
        </w:rPr>
        <w:t>new discussion</w:t>
      </w:r>
      <w:r w:rsidRPr="00670B1C">
        <w:rPr>
          <w:rStyle w:val="StyleUnderline"/>
          <w:highlight w:val="cyan"/>
        </w:rPr>
        <w:t xml:space="preserve"> about the pitfalls of social categorization</w:t>
      </w:r>
      <w:r w:rsidRPr="006E69DC">
        <w:rPr>
          <w:rStyle w:val="StyleUnderline"/>
        </w:rPr>
        <w:t xml:space="preserve"> based on gender</w:t>
      </w:r>
      <w:r w:rsidRPr="006E69DC">
        <w:rPr>
          <w:sz w:val="14"/>
        </w:rPr>
        <w:t xml:space="preserve">. </w:t>
      </w:r>
      <w:r w:rsidRPr="006E69DC">
        <w:rPr>
          <w:rStyle w:val="StyleUnderline"/>
        </w:rPr>
        <w:t>While we may not yet have arrived at a postgender era</w:t>
      </w:r>
      <w:r w:rsidRPr="006E69DC">
        <w:rPr>
          <w:sz w:val="14"/>
        </w:rPr>
        <w:t xml:space="preserve">, </w:t>
      </w:r>
      <w:r w:rsidRPr="006E69DC">
        <w:rPr>
          <w:rStyle w:val="StyleUnderline"/>
        </w:rPr>
        <w:t xml:space="preserve">traditional conceptualizations of gender are being </w:t>
      </w:r>
      <w:r w:rsidRPr="00954B33">
        <w:rPr>
          <w:rStyle w:val="Emphasis"/>
        </w:rPr>
        <w:t>queered</w:t>
      </w:r>
      <w:r w:rsidRPr="006E69DC">
        <w:rPr>
          <w:rStyle w:val="StyleUnderline"/>
        </w:rPr>
        <w:t xml:space="preserve"> on </w:t>
      </w:r>
      <w:r w:rsidRPr="00954B33">
        <w:rPr>
          <w:rStyle w:val="Emphasis"/>
        </w:rPr>
        <w:t>websites</w:t>
      </w:r>
      <w:r w:rsidRPr="006E69DC">
        <w:rPr>
          <w:sz w:val="14"/>
        </w:rPr>
        <w:t xml:space="preserve">, </w:t>
      </w:r>
      <w:r w:rsidRPr="006E69DC">
        <w:rPr>
          <w:rStyle w:val="StyleUnderline"/>
        </w:rPr>
        <w:t xml:space="preserve">in </w:t>
      </w:r>
      <w:r w:rsidRPr="00954B33">
        <w:rPr>
          <w:rStyle w:val="Emphasis"/>
        </w:rPr>
        <w:t>blogs</w:t>
      </w:r>
      <w:r w:rsidRPr="006E69DC">
        <w:rPr>
          <w:sz w:val="14"/>
        </w:rPr>
        <w:t xml:space="preserve">, </w:t>
      </w:r>
      <w:r w:rsidRPr="006E69DC">
        <w:rPr>
          <w:rStyle w:val="StyleUnderline"/>
        </w:rPr>
        <w:t xml:space="preserve">and through </w:t>
      </w:r>
      <w:r w:rsidRPr="00954B33">
        <w:rPr>
          <w:rStyle w:val="Emphasis"/>
        </w:rPr>
        <w:t>art exhibitions</w:t>
      </w:r>
      <w:r w:rsidRPr="006E69DC">
        <w:rPr>
          <w:sz w:val="14"/>
        </w:rPr>
        <w:t xml:space="preserve">, </w:t>
      </w:r>
      <w:r w:rsidRPr="006E69DC">
        <w:rPr>
          <w:rStyle w:val="StyleUnderline"/>
        </w:rPr>
        <w:t>many catering to intersectionalities</w:t>
      </w:r>
      <w:r w:rsidRPr="006E69DC">
        <w:rPr>
          <w:sz w:val="14"/>
        </w:rPr>
        <w:t>. For example, Shantrell Lewis’s Dandy Lion Project challenges stereotypes of Black masculinity and showcases Black dandyism, which – by the way – has a long history in the United States and abroad (Sanchez, Citation2017).</w:t>
      </w:r>
    </w:p>
    <w:p w14:paraId="4F88BE7E" w14:textId="77777777" w:rsidR="0099205E" w:rsidRDefault="0099205E" w:rsidP="0099205E">
      <w:pPr>
        <w:rPr>
          <w:sz w:val="14"/>
        </w:rPr>
      </w:pPr>
      <w:r w:rsidRPr="006E69DC">
        <w:rPr>
          <w:rStyle w:val="StyleUnderline"/>
        </w:rPr>
        <w:t xml:space="preserve">Due to the </w:t>
      </w:r>
      <w:r w:rsidRPr="00954B33">
        <w:rPr>
          <w:rStyle w:val="Emphasis"/>
        </w:rPr>
        <w:t>internet</w:t>
      </w:r>
      <w:r w:rsidRPr="006E69DC">
        <w:rPr>
          <w:rStyle w:val="StyleUnderline"/>
        </w:rPr>
        <w:t xml:space="preserve"> and </w:t>
      </w:r>
      <w:r w:rsidRPr="00954B33">
        <w:rPr>
          <w:rStyle w:val="Emphasis"/>
        </w:rPr>
        <w:t>social media</w:t>
      </w:r>
      <w:r w:rsidRPr="006E69DC">
        <w:rPr>
          <w:sz w:val="14"/>
        </w:rPr>
        <w:t xml:space="preserve">, </w:t>
      </w:r>
      <w:r w:rsidRPr="006E69DC">
        <w:rPr>
          <w:rStyle w:val="StyleUnderline"/>
        </w:rPr>
        <w:t xml:space="preserve">the </w:t>
      </w:r>
      <w:r w:rsidRPr="00553282">
        <w:rPr>
          <w:rStyle w:val="StyleUnderline"/>
        </w:rPr>
        <w:t>discussion</w:t>
      </w:r>
      <w:r w:rsidRPr="006E69DC">
        <w:rPr>
          <w:rStyle w:val="StyleUnderline"/>
        </w:rPr>
        <w:t xml:space="preserve"> about gender has </w:t>
      </w:r>
      <w:r w:rsidRPr="00670B1C">
        <w:rPr>
          <w:rStyle w:val="Emphasis"/>
          <w:highlight w:val="cyan"/>
        </w:rPr>
        <w:t>intensified</w:t>
      </w:r>
      <w:r w:rsidRPr="006E69DC">
        <w:rPr>
          <w:rStyle w:val="StyleUnderline"/>
        </w:rPr>
        <w:t xml:space="preserve"> and now takes place </w:t>
      </w:r>
      <w:r w:rsidRPr="00670B1C">
        <w:rPr>
          <w:rStyle w:val="StyleUnderline"/>
          <w:highlight w:val="cyan"/>
        </w:rPr>
        <w:t xml:space="preserve">on a </w:t>
      </w:r>
      <w:r w:rsidRPr="00670B1C">
        <w:rPr>
          <w:rStyle w:val="Emphasis"/>
          <w:highlight w:val="cyan"/>
        </w:rPr>
        <w:t>global level</w:t>
      </w:r>
      <w:r w:rsidRPr="006E69DC">
        <w:rPr>
          <w:sz w:val="14"/>
        </w:rPr>
        <w:t xml:space="preserve">. Moreover, while young people might be providing its impetus, the gender revolution is not limited to only their culture. For example, </w:t>
      </w:r>
      <w:r w:rsidRPr="00954B33">
        <w:rPr>
          <w:sz w:val="14"/>
        </w:rPr>
        <w:t xml:space="preserve">in 2014 </w:t>
      </w:r>
      <w:r w:rsidRPr="00954B33">
        <w:rPr>
          <w:rStyle w:val="Emphasis"/>
        </w:rPr>
        <w:t>Facebook</w:t>
      </w:r>
      <w:r w:rsidRPr="006E69DC">
        <w:rPr>
          <w:rStyle w:val="StyleUnderline"/>
        </w:rPr>
        <w:t xml:space="preserve"> added </w:t>
      </w:r>
      <w:r w:rsidRPr="00954B33">
        <w:rPr>
          <w:rStyle w:val="Emphasis"/>
        </w:rPr>
        <w:t>more than fifty</w:t>
      </w:r>
      <w:r w:rsidRPr="006E69DC">
        <w:rPr>
          <w:rStyle w:val="StyleUnderline"/>
        </w:rPr>
        <w:t xml:space="preserve"> gender options for its users</w:t>
      </w:r>
      <w:r w:rsidRPr="006E69DC">
        <w:rPr>
          <w:sz w:val="14"/>
        </w:rPr>
        <w:t xml:space="preserve"> (Herbenick &amp; Baldwin, Citation2014). As of this writing, </w:t>
      </w:r>
      <w:r w:rsidRPr="00954B33">
        <w:rPr>
          <w:rStyle w:val="Emphasis"/>
        </w:rPr>
        <w:t>seventeen countries</w:t>
      </w:r>
      <w:r w:rsidRPr="006E69DC">
        <w:rPr>
          <w:rStyle w:val="StyleUnderline"/>
        </w:rPr>
        <w:t xml:space="preserve"> provide for </w:t>
      </w:r>
      <w:r w:rsidRPr="00954B33">
        <w:rPr>
          <w:rStyle w:val="StyleUnderline"/>
        </w:rPr>
        <w:t>a third-gender option</w:t>
      </w:r>
      <w:r w:rsidRPr="006E69DC">
        <w:rPr>
          <w:rStyle w:val="StyleUnderline"/>
        </w:rPr>
        <w:t xml:space="preserve"> on </w:t>
      </w:r>
      <w:r w:rsidRPr="00954B33">
        <w:rPr>
          <w:rStyle w:val="Emphasis"/>
        </w:rPr>
        <w:t>official documents</w:t>
      </w:r>
      <w:r w:rsidRPr="006E69DC">
        <w:rPr>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954B33">
        <w:rPr>
          <w:rStyle w:val="Emphasis"/>
        </w:rPr>
        <w:t xml:space="preserve">sixteen U.S. </w:t>
      </w:r>
      <w:r w:rsidRPr="00553282">
        <w:rPr>
          <w:rStyle w:val="Emphasis"/>
          <w:highlight w:val="cyan"/>
        </w:rPr>
        <w:t>states</w:t>
      </w:r>
      <w:r w:rsidRPr="006E69DC">
        <w:rPr>
          <w:rStyle w:val="StyleUnderline"/>
        </w:rPr>
        <w:t xml:space="preserve"> and</w:t>
      </w:r>
      <w:r w:rsidRPr="006E69DC">
        <w:rPr>
          <w:sz w:val="14"/>
        </w:rPr>
        <w:t xml:space="preserve"> the </w:t>
      </w:r>
      <w:r w:rsidRPr="006E69DC">
        <w:rPr>
          <w:rStyle w:val="Emphasis"/>
        </w:rPr>
        <w:t>D</w:t>
      </w:r>
      <w:r w:rsidRPr="006E69DC">
        <w:rPr>
          <w:sz w:val="14"/>
        </w:rPr>
        <w:t xml:space="preserve">istrict of </w:t>
      </w:r>
      <w:r w:rsidRPr="006E69DC">
        <w:rPr>
          <w:rStyle w:val="Emphasis"/>
        </w:rPr>
        <w:t>C</w:t>
      </w:r>
      <w:r w:rsidRPr="006E69DC">
        <w:rPr>
          <w:sz w:val="14"/>
        </w:rPr>
        <w:t xml:space="preserve">olumbia </w:t>
      </w:r>
      <w:r w:rsidRPr="006E69DC">
        <w:rPr>
          <w:rStyle w:val="StyleUnderline"/>
        </w:rPr>
        <w:t xml:space="preserve">still </w:t>
      </w:r>
      <w:r w:rsidRPr="00553282">
        <w:rPr>
          <w:rStyle w:val="StyleUnderline"/>
          <w:highlight w:val="cyan"/>
        </w:rPr>
        <w:t>provide</w:t>
      </w:r>
      <w:r w:rsidRPr="006E69DC">
        <w:rPr>
          <w:rStyle w:val="StyleUnderline"/>
        </w:rPr>
        <w:t xml:space="preserve"> a </w:t>
      </w:r>
      <w:r w:rsidRPr="00553282">
        <w:rPr>
          <w:rStyle w:val="StyleUnderline"/>
          <w:highlight w:val="cyan"/>
        </w:rPr>
        <w:t xml:space="preserve">nonbinary option on </w:t>
      </w:r>
      <w:r w:rsidRPr="00553282">
        <w:rPr>
          <w:rStyle w:val="Emphasis"/>
          <w:highlight w:val="cyan"/>
        </w:rPr>
        <w:t>birth certificates</w:t>
      </w:r>
      <w:r w:rsidRPr="006E69DC">
        <w:rPr>
          <w:sz w:val="14"/>
        </w:rPr>
        <w:t xml:space="preserve"> (US Birth Certificates Team, Citation2025).Additionally, </w:t>
      </w:r>
      <w:r w:rsidRPr="006E69DC">
        <w:rPr>
          <w:rStyle w:val="StyleUnderline"/>
        </w:rPr>
        <w:t>despite reactive</w:t>
      </w:r>
      <w:r w:rsidRPr="006E69DC">
        <w:rPr>
          <w:sz w:val="14"/>
        </w:rPr>
        <w:t xml:space="preserve"> “</w:t>
      </w:r>
      <w:r w:rsidRPr="006E69DC">
        <w:rPr>
          <w:rStyle w:val="Emphasis"/>
        </w:rPr>
        <w:t>bathroom bills</w:t>
      </w:r>
      <w:r w:rsidRPr="006E69DC">
        <w:rPr>
          <w:sz w:val="14"/>
        </w:rPr>
        <w:t xml:space="preserve">” in a number of U.S. states (Lavietes, Citation2024), </w:t>
      </w:r>
      <w:r w:rsidRPr="00670B1C">
        <w:rPr>
          <w:rStyle w:val="StyleUnderline"/>
          <w:highlight w:val="cyan"/>
        </w:rPr>
        <w:t>gender-neutral restrooms</w:t>
      </w:r>
      <w:r w:rsidRPr="006E69DC">
        <w:rPr>
          <w:rStyle w:val="StyleUnderline"/>
        </w:rPr>
        <w:t xml:space="preserve"> are </w:t>
      </w:r>
      <w:r w:rsidRPr="00670B1C">
        <w:rPr>
          <w:rStyle w:val="StyleUnderline"/>
          <w:highlight w:val="cyan"/>
        </w:rPr>
        <w:t>not uncommon</w:t>
      </w:r>
      <w:r w:rsidRPr="006E69DC">
        <w:rPr>
          <w:rStyle w:val="StyleUnderline"/>
        </w:rPr>
        <w:t xml:space="preserve"> in many </w:t>
      </w:r>
      <w:r w:rsidRPr="00954B33">
        <w:rPr>
          <w:rStyle w:val="Emphasis"/>
        </w:rPr>
        <w:t>schools</w:t>
      </w:r>
      <w:r w:rsidRPr="006E69DC">
        <w:rPr>
          <w:rStyle w:val="StyleUnderline"/>
        </w:rPr>
        <w:t xml:space="preserve"> and </w:t>
      </w:r>
      <w:r w:rsidRPr="00954B33">
        <w:rPr>
          <w:rStyle w:val="Emphasis"/>
        </w:rPr>
        <w:t>colleges</w:t>
      </w:r>
      <w:r w:rsidRPr="006E69DC">
        <w:rPr>
          <w:sz w:val="14"/>
        </w:rPr>
        <w:t xml:space="preserve">, </w:t>
      </w:r>
      <w:r w:rsidRPr="006E69DC">
        <w:rPr>
          <w:rStyle w:val="StyleUnderline"/>
        </w:rPr>
        <w:t xml:space="preserve">in </w:t>
      </w:r>
      <w:r w:rsidRPr="00954B33">
        <w:rPr>
          <w:rStyle w:val="Emphasis"/>
        </w:rPr>
        <w:t>government buildings</w:t>
      </w:r>
      <w:r w:rsidRPr="006E69DC">
        <w:rPr>
          <w:sz w:val="14"/>
        </w:rPr>
        <w:t xml:space="preserve">, </w:t>
      </w:r>
      <w:r w:rsidRPr="006E69DC">
        <w:rPr>
          <w:rStyle w:val="StyleUnderline"/>
        </w:rPr>
        <w:t xml:space="preserve">and in </w:t>
      </w:r>
      <w:r w:rsidRPr="00954B33">
        <w:rPr>
          <w:rStyle w:val="Emphasis"/>
        </w:rPr>
        <w:t>stores</w:t>
      </w:r>
      <w:r w:rsidRPr="006E69DC">
        <w:rPr>
          <w:rStyle w:val="StyleUnderline"/>
        </w:rPr>
        <w:t xml:space="preserve"> and </w:t>
      </w:r>
      <w:r w:rsidRPr="00954B33">
        <w:rPr>
          <w:rStyle w:val="Emphasis"/>
        </w:rPr>
        <w:t>corporate offices</w:t>
      </w:r>
      <w:r w:rsidRPr="006E69DC">
        <w:rPr>
          <w:sz w:val="14"/>
        </w:rPr>
        <w:t xml:space="preserve">. Moreover, </w:t>
      </w:r>
      <w:r w:rsidRPr="006E69DC">
        <w:rPr>
          <w:rStyle w:val="StyleUnderline"/>
        </w:rPr>
        <w:t>after previously opening up membership to gay and transgender members</w:t>
      </w:r>
      <w:r w:rsidRPr="006E69DC">
        <w:rPr>
          <w:sz w:val="14"/>
        </w:rPr>
        <w:t xml:space="preserve">, </w:t>
      </w:r>
      <w:r w:rsidRPr="006E69DC">
        <w:rPr>
          <w:rStyle w:val="StyleUnderline"/>
        </w:rPr>
        <w:t xml:space="preserve">the decision by the </w:t>
      </w:r>
      <w:r w:rsidRPr="00954B33">
        <w:rPr>
          <w:rStyle w:val="Emphasis"/>
        </w:rPr>
        <w:t>Boy Scouts</w:t>
      </w:r>
      <w:r w:rsidRPr="006E69DC">
        <w:rPr>
          <w:sz w:val="14"/>
        </w:rPr>
        <w:t xml:space="preserve"> of America </w:t>
      </w:r>
      <w:r w:rsidRPr="006E69DC">
        <w:rPr>
          <w:rStyle w:val="StyleUnderline"/>
        </w:rPr>
        <w:t>to allow girls to join the organization</w:t>
      </w:r>
      <w:r w:rsidRPr="006E69DC">
        <w:rPr>
          <w:sz w:val="14"/>
        </w:rPr>
        <w:t xml:space="preserve"> (Bosman &amp; Chokshi, Citation2017) </w:t>
      </w:r>
      <w:r w:rsidRPr="006E69DC">
        <w:rPr>
          <w:rStyle w:val="StyleUnderline"/>
        </w:rPr>
        <w:t xml:space="preserve">may well be viewed as the </w:t>
      </w:r>
      <w:r w:rsidRPr="00553282">
        <w:rPr>
          <w:rStyle w:val="Emphasis"/>
        </w:rPr>
        <w:t xml:space="preserve">ultimate </w:t>
      </w:r>
      <w:r w:rsidRPr="00670B1C">
        <w:rPr>
          <w:rStyle w:val="Emphasis"/>
          <w:highlight w:val="cyan"/>
        </w:rPr>
        <w:t>rebuke</w:t>
      </w:r>
      <w:r w:rsidRPr="00670B1C">
        <w:rPr>
          <w:rStyle w:val="StyleUnderline"/>
          <w:highlight w:val="cyan"/>
        </w:rPr>
        <w:t xml:space="preserve"> </w:t>
      </w:r>
      <w:r w:rsidRPr="00553282">
        <w:rPr>
          <w:rStyle w:val="StyleUnderline"/>
        </w:rPr>
        <w:t xml:space="preserve">to </w:t>
      </w:r>
      <w:r w:rsidRPr="00670B1C">
        <w:rPr>
          <w:rStyle w:val="StyleUnderline"/>
          <w:highlight w:val="cyan"/>
        </w:rPr>
        <w:t>strict gender categorization</w:t>
      </w:r>
      <w:r w:rsidRPr="006E69DC">
        <w:rPr>
          <w:sz w:val="14"/>
        </w:rPr>
        <w:t xml:space="preserve">. It should be noted that </w:t>
      </w:r>
      <w:r w:rsidRPr="006E69DC">
        <w:rPr>
          <w:rStyle w:val="StyleUnderline"/>
        </w:rPr>
        <w:t xml:space="preserve">besides the </w:t>
      </w:r>
      <w:r w:rsidRPr="00954B33">
        <w:rPr>
          <w:rStyle w:val="Emphasis"/>
        </w:rPr>
        <w:t>large</w:t>
      </w:r>
      <w:r w:rsidRPr="006E69DC">
        <w:rPr>
          <w:rStyle w:val="StyleUnderline"/>
        </w:rPr>
        <w:t xml:space="preserve"> and </w:t>
      </w:r>
      <w:r w:rsidRPr="00954B33">
        <w:rPr>
          <w:rStyle w:val="Emphasis"/>
        </w:rPr>
        <w:t>small cultural changes</w:t>
      </w:r>
      <w:r w:rsidRPr="006E69DC">
        <w:rPr>
          <w:rStyle w:val="StyleUnderline"/>
        </w:rPr>
        <w:t xml:space="preserve"> that suggest a shift in thinking about gender</w:t>
      </w:r>
      <w:r w:rsidRPr="006E69DC">
        <w:rPr>
          <w:sz w:val="14"/>
        </w:rPr>
        <w:t xml:space="preserve">, </w:t>
      </w:r>
      <w:r w:rsidRPr="006E69DC">
        <w:rPr>
          <w:rStyle w:val="StyleUnderline"/>
        </w:rPr>
        <w:t xml:space="preserve">advances in </w:t>
      </w:r>
      <w:r w:rsidRPr="00954B33">
        <w:rPr>
          <w:rStyle w:val="Emphasis"/>
        </w:rPr>
        <w:t>reproductive technology</w:t>
      </w:r>
      <w:r w:rsidRPr="006E69DC">
        <w:rPr>
          <w:rStyle w:val="StyleUnderline"/>
        </w:rPr>
        <w:t xml:space="preserve"> are playing a role as well</w:t>
      </w:r>
      <w:r w:rsidRPr="006E69DC">
        <w:rPr>
          <w:sz w:val="14"/>
        </w:rPr>
        <w:t xml:space="preserve">, as indicated by the </w:t>
      </w:r>
      <w:r w:rsidRPr="006E69DC">
        <w:rPr>
          <w:sz w:val="14"/>
        </w:rPr>
        <w:lastRenderedPageBreak/>
        <w:t xml:space="preserve">increased options for the LGBT population to have genetically related children (Eyler et al., Citation2014). As </w:t>
      </w:r>
      <w:r w:rsidRPr="006E69DC">
        <w:rPr>
          <w:rStyle w:val="StyleUnderline"/>
        </w:rPr>
        <w:t xml:space="preserve">these advances </w:t>
      </w:r>
      <w:r w:rsidRPr="00670B1C">
        <w:rPr>
          <w:rStyle w:val="StyleUnderline"/>
          <w:highlight w:val="cyan"/>
        </w:rPr>
        <w:t>promise</w:t>
      </w:r>
      <w:r w:rsidRPr="006E69DC">
        <w:rPr>
          <w:rStyle w:val="StyleUnderline"/>
        </w:rPr>
        <w:t xml:space="preserve"> to make some of the futuristic conceptualizations of a </w:t>
      </w:r>
      <w:r w:rsidRPr="00670B1C">
        <w:rPr>
          <w:rStyle w:val="StyleUnderline"/>
          <w:highlight w:val="cyan"/>
        </w:rPr>
        <w:t xml:space="preserve">postgender society </w:t>
      </w:r>
      <w:r w:rsidRPr="00670B1C">
        <w:rPr>
          <w:rStyle w:val="Emphasis"/>
          <w:highlight w:val="cyan"/>
        </w:rPr>
        <w:t>attainable</w:t>
      </w:r>
      <w:r w:rsidRPr="006E69DC">
        <w:rPr>
          <w:sz w:val="14"/>
        </w:rPr>
        <w:t xml:space="preserve"> (Dvorsky &amp; Hughes, Citation2008), they also pose complex ethical questions which leave their true potential for social change as yet unclear.</w:t>
      </w:r>
    </w:p>
    <w:p w14:paraId="4C00C895" w14:textId="77777777" w:rsidR="0099205E" w:rsidRPr="00557133" w:rsidRDefault="0099205E" w:rsidP="0099205E">
      <w:pPr>
        <w:pStyle w:val="Heading4"/>
        <w:rPr>
          <w:b w:val="0"/>
          <w:bCs/>
        </w:rPr>
      </w:pPr>
      <w:r>
        <w:t xml:space="preserve">Focusing on authentic trans selfhood </w:t>
      </w:r>
      <w:r>
        <w:rPr>
          <w:u w:val="single"/>
        </w:rPr>
        <w:t>reaffirms</w:t>
      </w:r>
      <w:r>
        <w:t xml:space="preserve"> neoliberal individualism.</w:t>
      </w:r>
    </w:p>
    <w:p w14:paraId="551BC9AE" w14:textId="77777777" w:rsidR="0099205E" w:rsidRDefault="0099205E" w:rsidP="0099205E">
      <w:r w:rsidRPr="006C0893">
        <w:rPr>
          <w:rStyle w:val="Style13ptBold"/>
        </w:rPr>
        <w:t>Zimman, 19</w:t>
      </w:r>
      <w:r>
        <w:t>—Associate Professor in the Department of Linguistics and Affiliated Faculty in the Department of Feminist Studies at UC Santa Barbara (Lal, “Trans self-identification and the language of neoliberal selfhood: Agency, power, and the limits of monologic discourse,” International Journal of the Sociology of Language, Volume 2019, Issue 256, dml)</w:t>
      </w:r>
    </w:p>
    <w:p w14:paraId="2614F1FA" w14:textId="77777777" w:rsidR="0099205E" w:rsidRPr="00557133" w:rsidRDefault="0099205E" w:rsidP="0099205E">
      <w:pPr>
        <w:rPr>
          <w:sz w:val="14"/>
        </w:rPr>
      </w:pPr>
      <w:r w:rsidRPr="00490157">
        <w:rPr>
          <w:rStyle w:val="StyleUnderline"/>
          <w:highlight w:val="cyan"/>
        </w:rPr>
        <w:t>Neoliberal selfhood produces</w:t>
      </w:r>
      <w:r w:rsidRPr="00490157">
        <w:rPr>
          <w:rStyle w:val="StyleUnderline"/>
        </w:rPr>
        <w:t xml:space="preserve"> a subjectivity</w:t>
      </w:r>
      <w:r w:rsidRPr="00A61F86">
        <w:rPr>
          <w:rStyle w:val="StyleUnderline"/>
        </w:rPr>
        <w:t xml:space="preserve"> in which individuals who exercise their autonomy can</w:t>
      </w:r>
      <w:r w:rsidRPr="00557133">
        <w:rPr>
          <w:sz w:val="14"/>
        </w:rPr>
        <w:t xml:space="preserve">, at times, </w:t>
      </w:r>
      <w:r w:rsidRPr="00A61F86">
        <w:rPr>
          <w:rStyle w:val="StyleUnderline"/>
        </w:rPr>
        <w:t>make choices that run counter to dominant cultural ideologies like gender norms</w:t>
      </w:r>
      <w:r w:rsidRPr="00557133">
        <w:rPr>
          <w:sz w:val="14"/>
        </w:rPr>
        <w:t xml:space="preserve">. </w:t>
      </w:r>
      <w:r w:rsidRPr="00A61F86">
        <w:rPr>
          <w:rStyle w:val="StyleUnderline"/>
        </w:rPr>
        <w:t>Such is the case with gender self-identification</w:t>
      </w:r>
      <w:r w:rsidRPr="00557133">
        <w:rPr>
          <w:sz w:val="14"/>
        </w:rPr>
        <w:t xml:space="preserve">, </w:t>
      </w:r>
      <w:r w:rsidRPr="00A61F86">
        <w:rPr>
          <w:rStyle w:val="StyleUnderline"/>
        </w:rPr>
        <w:t xml:space="preserve">which draws on </w:t>
      </w:r>
      <w:r w:rsidRPr="00490157">
        <w:rPr>
          <w:rStyle w:val="StyleUnderline"/>
          <w:highlight w:val="cyan"/>
        </w:rPr>
        <w:t>the</w:t>
      </w:r>
      <w:r w:rsidRPr="00A61F86">
        <w:rPr>
          <w:rStyle w:val="StyleUnderline"/>
        </w:rPr>
        <w:t xml:space="preserve"> </w:t>
      </w:r>
      <w:r w:rsidRPr="006C0893">
        <w:rPr>
          <w:rStyle w:val="Emphasis"/>
        </w:rPr>
        <w:t xml:space="preserve">well-worn </w:t>
      </w:r>
      <w:r w:rsidRPr="00490157">
        <w:rPr>
          <w:rStyle w:val="Emphasis"/>
          <w:highlight w:val="cyan"/>
        </w:rPr>
        <w:t>Western distinction</w:t>
      </w:r>
      <w:r w:rsidRPr="00490157">
        <w:rPr>
          <w:rStyle w:val="StyleUnderline"/>
          <w:highlight w:val="cyan"/>
        </w:rPr>
        <w:t xml:space="preserve"> between a </w:t>
      </w:r>
      <w:r w:rsidRPr="00490157">
        <w:rPr>
          <w:rStyle w:val="Emphasis"/>
          <w:highlight w:val="cyan"/>
        </w:rPr>
        <w:t>true inner self</w:t>
      </w:r>
      <w:r w:rsidRPr="00490157">
        <w:rPr>
          <w:rStyle w:val="StyleUnderline"/>
          <w:highlight w:val="cyan"/>
        </w:rPr>
        <w:t xml:space="preserve"> versus its </w:t>
      </w:r>
      <w:r w:rsidRPr="00490157">
        <w:rPr>
          <w:rStyle w:val="Emphasis"/>
          <w:highlight w:val="cyan"/>
        </w:rPr>
        <w:t>outer bodily shell</w:t>
      </w:r>
      <w:r w:rsidRPr="00490157">
        <w:rPr>
          <w:sz w:val="14"/>
          <w:highlight w:val="cyan"/>
        </w:rPr>
        <w:t>.</w:t>
      </w:r>
      <w:r w:rsidRPr="00557133">
        <w:rPr>
          <w:sz w:val="14"/>
        </w:rPr>
        <w:t xml:space="preserve"> </w:t>
      </w:r>
      <w:r w:rsidRPr="00490157">
        <w:rPr>
          <w:rStyle w:val="StyleUnderline"/>
          <w:highlight w:val="cyan"/>
        </w:rPr>
        <w:t>For trans</w:t>
      </w:r>
      <w:r w:rsidRPr="00A61F86">
        <w:rPr>
          <w:rStyle w:val="StyleUnderline"/>
        </w:rPr>
        <w:t xml:space="preserve">gender </w:t>
      </w:r>
      <w:r w:rsidRPr="00490157">
        <w:rPr>
          <w:rStyle w:val="StyleUnderline"/>
          <w:highlight w:val="cyan"/>
        </w:rPr>
        <w:t xml:space="preserve">identities to </w:t>
      </w:r>
      <w:r w:rsidRPr="00490157">
        <w:rPr>
          <w:rStyle w:val="Emphasis"/>
          <w:highlight w:val="cyan"/>
        </w:rPr>
        <w:t>make sense</w:t>
      </w:r>
      <w:r w:rsidRPr="00557133">
        <w:rPr>
          <w:sz w:val="14"/>
        </w:rPr>
        <w:t xml:space="preserve">, </w:t>
      </w:r>
      <w:r w:rsidRPr="00490157">
        <w:rPr>
          <w:rStyle w:val="StyleUnderline"/>
          <w:highlight w:val="cyan"/>
        </w:rPr>
        <w:t>the inner self must</w:t>
      </w:r>
      <w:r w:rsidRPr="00A61F86">
        <w:rPr>
          <w:rStyle w:val="StyleUnderline"/>
        </w:rPr>
        <w:t xml:space="preserve"> be able to </w:t>
      </w:r>
      <w:r w:rsidRPr="00490157">
        <w:rPr>
          <w:rStyle w:val="StyleUnderline"/>
          <w:highlight w:val="cyan"/>
        </w:rPr>
        <w:t>exercise</w:t>
      </w:r>
      <w:r w:rsidRPr="00A61F86">
        <w:rPr>
          <w:rStyle w:val="StyleUnderline"/>
        </w:rPr>
        <w:t xml:space="preserve"> a certain </w:t>
      </w:r>
      <w:r w:rsidRPr="00490157">
        <w:rPr>
          <w:rStyle w:val="Emphasis"/>
          <w:highlight w:val="cyan"/>
        </w:rPr>
        <w:t>agency</w:t>
      </w:r>
      <w:r w:rsidRPr="00557133">
        <w:rPr>
          <w:sz w:val="14"/>
        </w:rPr>
        <w:t xml:space="preserve"> – at least enough to say that the gender it was assigned is in some way not desirable, comfortable, or authentic-feeling. </w:t>
      </w:r>
      <w:r w:rsidRPr="00A61F86">
        <w:rPr>
          <w:rStyle w:val="StyleUnderline"/>
        </w:rPr>
        <w:t xml:space="preserve">The power of </w:t>
      </w:r>
      <w:r w:rsidRPr="00490157">
        <w:rPr>
          <w:rStyle w:val="StyleUnderline"/>
          <w:highlight w:val="cyan"/>
        </w:rPr>
        <w:t>self-identification is</w:t>
      </w:r>
      <w:r w:rsidRPr="00A61F86">
        <w:rPr>
          <w:rStyle w:val="StyleUnderline"/>
        </w:rPr>
        <w:t xml:space="preserve"> thus </w:t>
      </w:r>
      <w:r w:rsidRPr="00490157">
        <w:rPr>
          <w:rStyle w:val="Emphasis"/>
          <w:highlight w:val="cyan"/>
        </w:rPr>
        <w:t>rooted</w:t>
      </w:r>
      <w:r w:rsidRPr="00490157">
        <w:rPr>
          <w:rStyle w:val="StyleUnderline"/>
          <w:highlight w:val="cyan"/>
        </w:rPr>
        <w:t xml:space="preserve"> in the determinations of a </w:t>
      </w:r>
      <w:r w:rsidRPr="00490157">
        <w:rPr>
          <w:rStyle w:val="Emphasis"/>
          <w:highlight w:val="cyan"/>
        </w:rPr>
        <w:t>neoliberal subject</w:t>
      </w:r>
      <w:r w:rsidRPr="00557133">
        <w:rPr>
          <w:sz w:val="14"/>
        </w:rPr>
        <w:t xml:space="preserve">. Yet here, too, the freedom to act is not available to all, nor does that freedom guarantee a warm reception. </w:t>
      </w:r>
      <w:r w:rsidRPr="00A61F86">
        <w:rPr>
          <w:rStyle w:val="StyleUnderline"/>
        </w:rPr>
        <w:t>When each person is free to determine their own fate</w:t>
      </w:r>
      <w:r w:rsidRPr="00557133">
        <w:rPr>
          <w:sz w:val="14"/>
        </w:rPr>
        <w:t xml:space="preserve">, and hence responsible for its quality, </w:t>
      </w:r>
      <w:r w:rsidRPr="00490157">
        <w:rPr>
          <w:rStyle w:val="StyleUnderline"/>
          <w:highlight w:val="cyan"/>
        </w:rPr>
        <w:t xml:space="preserve">unfulfilled goals suggest a failure of the </w:t>
      </w:r>
      <w:r w:rsidRPr="00490157">
        <w:rPr>
          <w:rStyle w:val="Emphasis"/>
          <w:highlight w:val="cyan"/>
        </w:rPr>
        <w:t>person</w:t>
      </w:r>
      <w:r w:rsidRPr="00490157">
        <w:rPr>
          <w:rStyle w:val="StyleUnderline"/>
          <w:highlight w:val="cyan"/>
        </w:rPr>
        <w:t xml:space="preserve"> rather than</w:t>
      </w:r>
      <w:r w:rsidRPr="00A61F86">
        <w:rPr>
          <w:rStyle w:val="StyleUnderline"/>
        </w:rPr>
        <w:t xml:space="preserve"> a failure of the </w:t>
      </w:r>
      <w:r w:rsidRPr="00490157">
        <w:rPr>
          <w:rStyle w:val="Emphasis"/>
          <w:highlight w:val="cyan"/>
        </w:rPr>
        <w:t>processes</w:t>
      </w:r>
      <w:r w:rsidRPr="00A61F86">
        <w:rPr>
          <w:rStyle w:val="StyleUnderline"/>
        </w:rPr>
        <w:t xml:space="preserve"> that govern achievement</w:t>
      </w:r>
      <w:r w:rsidRPr="00557133">
        <w:rPr>
          <w:sz w:val="14"/>
        </w:rPr>
        <w:t xml:space="preserve">. </w:t>
      </w:r>
      <w:r w:rsidRPr="00A61F86">
        <w:rPr>
          <w:rStyle w:val="StyleUnderline"/>
        </w:rPr>
        <w:t xml:space="preserve">The same process that produces the free subject also </w:t>
      </w:r>
      <w:r w:rsidRPr="006C0893">
        <w:rPr>
          <w:rStyle w:val="Emphasis"/>
        </w:rPr>
        <w:t>erases</w:t>
      </w:r>
      <w:r w:rsidRPr="00A61F86">
        <w:rPr>
          <w:rStyle w:val="StyleUnderline"/>
        </w:rPr>
        <w:t xml:space="preserve"> the power disparities it creates</w:t>
      </w:r>
      <w:r w:rsidRPr="00557133">
        <w:rPr>
          <w:sz w:val="14"/>
        </w:rPr>
        <w:t>.</w:t>
      </w:r>
    </w:p>
    <w:p w14:paraId="0C93CE87" w14:textId="77777777" w:rsidR="0099205E" w:rsidRPr="00557133" w:rsidRDefault="0099205E" w:rsidP="0099205E">
      <w:pPr>
        <w:rPr>
          <w:sz w:val="14"/>
        </w:rPr>
      </w:pPr>
      <w:r w:rsidRPr="00557133">
        <w:rPr>
          <w:sz w:val="14"/>
        </w:rPr>
        <w:t xml:space="preserve">Recognizing the cultural basis of gender self-determination helps account for the disjunctures between self-identification as a linguistic practice and the way identification has been theorized in sociocultural linguistics. From the perspective of a theory like the tactics of intersubjectivity (Bucholtz and Hall 2004, 2005), even </w:t>
      </w:r>
      <w:r w:rsidRPr="00490157">
        <w:rPr>
          <w:rStyle w:val="StyleUnderline"/>
          <w:highlight w:val="cyan"/>
        </w:rPr>
        <w:t>self-identifications are</w:t>
      </w:r>
      <w:r w:rsidRPr="00557133">
        <w:rPr>
          <w:rStyle w:val="StyleUnderline"/>
        </w:rPr>
        <w:t xml:space="preserve"> always necessarily </w:t>
      </w:r>
      <w:r w:rsidRPr="00490157">
        <w:rPr>
          <w:rStyle w:val="Emphasis"/>
          <w:highlight w:val="cyan"/>
        </w:rPr>
        <w:t>dialogic</w:t>
      </w:r>
      <w:r w:rsidRPr="00557133">
        <w:rPr>
          <w:sz w:val="14"/>
        </w:rPr>
        <w:t xml:space="preserve">. If there is one great shortcoming to </w:t>
      </w:r>
      <w:r w:rsidRPr="00557133">
        <w:rPr>
          <w:rStyle w:val="StyleUnderline"/>
        </w:rPr>
        <w:t xml:space="preserve">the </w:t>
      </w:r>
      <w:r w:rsidRPr="00490157">
        <w:rPr>
          <w:rStyle w:val="StyleUnderline"/>
          <w:highlight w:val="cyan"/>
        </w:rPr>
        <w:t>discourse</w:t>
      </w:r>
      <w:r w:rsidRPr="00557133">
        <w:rPr>
          <w:rStyle w:val="StyleUnderline"/>
        </w:rPr>
        <w:t xml:space="preserve"> of self-identification</w:t>
      </w:r>
      <w:r w:rsidRPr="00557133">
        <w:rPr>
          <w:sz w:val="14"/>
        </w:rPr>
        <w:t xml:space="preserve">, it is that it </w:t>
      </w:r>
      <w:r w:rsidRPr="00490157">
        <w:rPr>
          <w:rStyle w:val="StyleUnderline"/>
          <w:highlight w:val="cyan"/>
        </w:rPr>
        <w:t xml:space="preserve">does not identify the role of the </w:t>
      </w:r>
      <w:r w:rsidRPr="00490157">
        <w:rPr>
          <w:rStyle w:val="Emphasis"/>
          <w:highlight w:val="cyan"/>
        </w:rPr>
        <w:t>interlocutor</w:t>
      </w:r>
      <w:r w:rsidRPr="00490157">
        <w:rPr>
          <w:sz w:val="14"/>
          <w:highlight w:val="cyan"/>
        </w:rPr>
        <w:t xml:space="preserve">. </w:t>
      </w:r>
      <w:r w:rsidRPr="00490157">
        <w:rPr>
          <w:rStyle w:val="StyleUnderline"/>
          <w:highlight w:val="cyan"/>
        </w:rPr>
        <w:t xml:space="preserve">If gender is for each of us to define for </w:t>
      </w:r>
      <w:r w:rsidRPr="00490157">
        <w:rPr>
          <w:rStyle w:val="Emphasis"/>
          <w:highlight w:val="cyan"/>
        </w:rPr>
        <w:t>ourselves</w:t>
      </w:r>
      <w:r w:rsidRPr="00557133">
        <w:rPr>
          <w:sz w:val="14"/>
        </w:rPr>
        <w:t xml:space="preserve">, </w:t>
      </w:r>
      <w:r w:rsidRPr="00490157">
        <w:rPr>
          <w:rStyle w:val="StyleUnderline"/>
          <w:highlight w:val="cyan"/>
        </w:rPr>
        <w:t xml:space="preserve">at what point does the </w:t>
      </w:r>
      <w:r w:rsidRPr="00490157">
        <w:rPr>
          <w:rStyle w:val="Emphasis"/>
          <w:highlight w:val="cyan"/>
        </w:rPr>
        <w:t>other</w:t>
      </w:r>
      <w:r w:rsidRPr="00490157">
        <w:rPr>
          <w:rStyle w:val="StyleUnderline"/>
          <w:highlight w:val="cyan"/>
        </w:rPr>
        <w:t xml:space="preserve"> step into the picture?</w:t>
      </w:r>
    </w:p>
    <w:p w14:paraId="1D66C831" w14:textId="77777777" w:rsidR="0099205E" w:rsidRPr="00557133" w:rsidRDefault="0099205E" w:rsidP="0099205E">
      <w:pPr>
        <w:rPr>
          <w:sz w:val="14"/>
        </w:rPr>
      </w:pPr>
      <w:r w:rsidRPr="00557133">
        <w:rPr>
          <w:sz w:val="14"/>
        </w:rPr>
        <w:t xml:space="preserve">The goal of this discussion is not to undermine the elements of empowerment that self-determination offers. As trans theorists like Stanley (2014) have described, gender self-determination is a matter of liberation in the face of brutality and trauma. Instead, </w:t>
      </w:r>
      <w:r w:rsidRPr="00490157">
        <w:rPr>
          <w:rStyle w:val="StyleUnderline"/>
          <w:highlight w:val="cyan"/>
        </w:rPr>
        <w:t>this</w:t>
      </w:r>
      <w:r w:rsidRPr="00557133">
        <w:rPr>
          <w:sz w:val="14"/>
        </w:rPr>
        <w:t xml:space="preserve"> article </w:t>
      </w:r>
      <w:r w:rsidRPr="00490157">
        <w:rPr>
          <w:rStyle w:val="StyleUnderline"/>
          <w:highlight w:val="cyan"/>
        </w:rPr>
        <w:t>contextualizes</w:t>
      </w:r>
      <w:r w:rsidRPr="00557133">
        <w:rPr>
          <w:sz w:val="14"/>
        </w:rPr>
        <w:t xml:space="preserve"> one set of trans self-identification practices in their sociopolitical context in order to highlight </w:t>
      </w:r>
      <w:r w:rsidRPr="00557133">
        <w:rPr>
          <w:rStyle w:val="StyleUnderline"/>
        </w:rPr>
        <w:t xml:space="preserve">the </w:t>
      </w:r>
      <w:r w:rsidRPr="00490157">
        <w:rPr>
          <w:rStyle w:val="Emphasis"/>
          <w:highlight w:val="cyan"/>
        </w:rPr>
        <w:t>erasure</w:t>
      </w:r>
      <w:r w:rsidRPr="00490157">
        <w:rPr>
          <w:rStyle w:val="StyleUnderline"/>
          <w:highlight w:val="cyan"/>
        </w:rPr>
        <w:t xml:space="preserve"> of power dynamics within</w:t>
      </w:r>
      <w:r w:rsidRPr="00557133">
        <w:rPr>
          <w:rStyle w:val="StyleUnderline"/>
        </w:rPr>
        <w:t xml:space="preserve"> different segments of </w:t>
      </w:r>
      <w:r w:rsidRPr="00490157">
        <w:rPr>
          <w:rStyle w:val="StyleUnderline"/>
          <w:highlight w:val="cyan"/>
        </w:rPr>
        <w:t>the trans population</w:t>
      </w:r>
      <w:r w:rsidRPr="00557133">
        <w:rPr>
          <w:sz w:val="14"/>
        </w:rPr>
        <w:t xml:space="preserve">. </w:t>
      </w:r>
      <w:r w:rsidRPr="00557133">
        <w:rPr>
          <w:rStyle w:val="StyleUnderline"/>
        </w:rPr>
        <w:t xml:space="preserve">The </w:t>
      </w:r>
      <w:r w:rsidRPr="00490157">
        <w:rPr>
          <w:rStyle w:val="StyleUnderline"/>
          <w:highlight w:val="cyan"/>
        </w:rPr>
        <w:t>deployment of gender self-determination as</w:t>
      </w:r>
      <w:r w:rsidRPr="00557133">
        <w:rPr>
          <w:rStyle w:val="StyleUnderline"/>
        </w:rPr>
        <w:t xml:space="preserve"> a </w:t>
      </w:r>
      <w:r w:rsidRPr="00490157">
        <w:rPr>
          <w:rStyle w:val="StyleUnderline"/>
          <w:highlight w:val="cyan"/>
        </w:rPr>
        <w:t xml:space="preserve">radical transformative politics carries </w:t>
      </w:r>
      <w:r w:rsidRPr="00490157">
        <w:rPr>
          <w:rStyle w:val="Emphasis"/>
          <w:highlight w:val="cyan"/>
        </w:rPr>
        <w:t>ideological baggage</w:t>
      </w:r>
      <w:r w:rsidRPr="00490157">
        <w:rPr>
          <w:rStyle w:val="StyleUnderline"/>
          <w:highlight w:val="cyan"/>
        </w:rPr>
        <w:t xml:space="preserve"> that</w:t>
      </w:r>
      <w:r w:rsidRPr="00557133">
        <w:rPr>
          <w:sz w:val="14"/>
        </w:rPr>
        <w:t xml:space="preserve"> must be acknowledged: an exclusive focus on the freedom to self-identify </w:t>
      </w:r>
      <w:r w:rsidRPr="00490157">
        <w:rPr>
          <w:rStyle w:val="Emphasis"/>
          <w:highlight w:val="cyan"/>
        </w:rPr>
        <w:t>masks</w:t>
      </w:r>
      <w:r w:rsidRPr="00557133">
        <w:rPr>
          <w:rStyle w:val="StyleUnderline"/>
        </w:rPr>
        <w:t xml:space="preserve"> the way </w:t>
      </w:r>
      <w:r w:rsidRPr="00490157">
        <w:rPr>
          <w:rStyle w:val="StyleUnderline"/>
          <w:highlight w:val="cyan"/>
        </w:rPr>
        <w:t>power</w:t>
      </w:r>
      <w:r w:rsidRPr="00557133">
        <w:rPr>
          <w:rStyle w:val="StyleUnderline"/>
        </w:rPr>
        <w:t xml:space="preserve"> provides legitimation of </w:t>
      </w:r>
      <w:r w:rsidRPr="006C0893">
        <w:rPr>
          <w:rStyle w:val="Emphasis"/>
        </w:rPr>
        <w:t>some</w:t>
      </w:r>
      <w:r w:rsidRPr="00557133">
        <w:rPr>
          <w:rStyle w:val="StyleUnderline"/>
        </w:rPr>
        <w:t xml:space="preserve"> identifications while denying that legitimacy to </w:t>
      </w:r>
      <w:r w:rsidRPr="006C0893">
        <w:rPr>
          <w:rStyle w:val="Emphasis"/>
        </w:rPr>
        <w:t>others</w:t>
      </w:r>
      <w:r w:rsidRPr="00557133">
        <w:rPr>
          <w:sz w:val="14"/>
        </w:rPr>
        <w:t xml:space="preserve">. </w:t>
      </w:r>
      <w:r w:rsidRPr="00557133">
        <w:rPr>
          <w:rStyle w:val="StyleUnderline"/>
        </w:rPr>
        <w:t xml:space="preserve">Identity is a </w:t>
      </w:r>
      <w:r w:rsidRPr="006C0893">
        <w:rPr>
          <w:rStyle w:val="Emphasis"/>
        </w:rPr>
        <w:t>dialogic</w:t>
      </w:r>
      <w:r w:rsidRPr="00557133">
        <w:rPr>
          <w:rStyle w:val="StyleUnderline"/>
        </w:rPr>
        <w:t xml:space="preserve"> accomplishment</w:t>
      </w:r>
      <w:r w:rsidRPr="00557133">
        <w:rPr>
          <w:sz w:val="14"/>
        </w:rPr>
        <w:t xml:space="preserve">, </w:t>
      </w:r>
      <w:r w:rsidRPr="00557133">
        <w:rPr>
          <w:rStyle w:val="StyleUnderline"/>
        </w:rPr>
        <w:t xml:space="preserve">and </w:t>
      </w:r>
      <w:r w:rsidRPr="00490157">
        <w:rPr>
          <w:rStyle w:val="StyleUnderline"/>
          <w:highlight w:val="cyan"/>
        </w:rPr>
        <w:t xml:space="preserve">a politics of trans liberation that sees beyond neoliberal subjectivity requires </w:t>
      </w:r>
      <w:r w:rsidRPr="00490157">
        <w:rPr>
          <w:rStyle w:val="Emphasis"/>
          <w:sz w:val="30"/>
          <w:szCs w:val="30"/>
          <w:highlight w:val="cyan"/>
        </w:rPr>
        <w:t>more than trans monologues</w:t>
      </w:r>
      <w:r w:rsidRPr="00557133">
        <w:rPr>
          <w:rStyle w:val="StyleUnderline"/>
        </w:rPr>
        <w:t>.</w:t>
      </w:r>
      <w:r w:rsidRPr="00557133">
        <w:rPr>
          <w:sz w:val="14"/>
        </w:rPr>
        <w:t xml:space="preserve"> Despite its subversive potential, </w:t>
      </w:r>
      <w:r w:rsidRPr="00557133">
        <w:rPr>
          <w:rStyle w:val="StyleUnderline"/>
        </w:rPr>
        <w:t xml:space="preserve">self-identification runs the risk of promising access to a form of power that ultimately proves </w:t>
      </w:r>
      <w:r w:rsidRPr="006C0893">
        <w:rPr>
          <w:rStyle w:val="Emphasis"/>
        </w:rPr>
        <w:t>out of reach</w:t>
      </w:r>
      <w:r w:rsidRPr="00557133">
        <w:rPr>
          <w:sz w:val="14"/>
        </w:rPr>
        <w:t xml:space="preserve">. But it would be a mistake to conclude that the power derived from self-identification is entirely illusory; after all, trans activists have already effected a great deal of change in the language ordinarily used to refer to trans people, even if the acceptance of those changing norms is far from universal. </w:t>
      </w:r>
      <w:r w:rsidRPr="00557133">
        <w:rPr>
          <w:rStyle w:val="StyleUnderline"/>
        </w:rPr>
        <w:t xml:space="preserve">What may ultimately be </w:t>
      </w:r>
      <w:r w:rsidRPr="00490157">
        <w:rPr>
          <w:rStyle w:val="StyleUnderline"/>
          <w:highlight w:val="cyan"/>
        </w:rPr>
        <w:t>necessary</w:t>
      </w:r>
      <w:r w:rsidRPr="00557133">
        <w:rPr>
          <w:sz w:val="14"/>
        </w:rPr>
        <w:t xml:space="preserve"> to further that success, however, </w:t>
      </w:r>
      <w:r w:rsidRPr="00490157">
        <w:rPr>
          <w:rStyle w:val="StyleUnderline"/>
          <w:highlight w:val="cyan"/>
        </w:rPr>
        <w:t>is</w:t>
      </w:r>
      <w:r w:rsidRPr="00557133">
        <w:rPr>
          <w:rStyle w:val="StyleUnderline"/>
        </w:rPr>
        <w:t xml:space="preserve"> a </w:t>
      </w:r>
      <w:r w:rsidRPr="006C0893">
        <w:rPr>
          <w:rStyle w:val="Emphasis"/>
        </w:rPr>
        <w:t>more overt recognition</w:t>
      </w:r>
      <w:r w:rsidRPr="00557133">
        <w:rPr>
          <w:rStyle w:val="StyleUnderline"/>
        </w:rPr>
        <w:t xml:space="preserve"> of the </w:t>
      </w:r>
      <w:r w:rsidRPr="006C0893">
        <w:rPr>
          <w:rStyle w:val="Emphasis"/>
        </w:rPr>
        <w:t>dialogic</w:t>
      </w:r>
      <w:r w:rsidRPr="00557133">
        <w:rPr>
          <w:rStyle w:val="StyleUnderline"/>
        </w:rPr>
        <w:t xml:space="preserve"> aspects of gender identification</w:t>
      </w:r>
      <w:r w:rsidRPr="00557133">
        <w:rPr>
          <w:sz w:val="14"/>
        </w:rPr>
        <w:t xml:space="preserve">. Such </w:t>
      </w:r>
      <w:r w:rsidRPr="00557133">
        <w:rPr>
          <w:rStyle w:val="StyleUnderline"/>
        </w:rPr>
        <w:t>a model of trans identity</w:t>
      </w:r>
      <w:r w:rsidRPr="00557133">
        <w:rPr>
          <w:sz w:val="14"/>
        </w:rPr>
        <w:t xml:space="preserve">, </w:t>
      </w:r>
      <w:r w:rsidRPr="00557133">
        <w:rPr>
          <w:rStyle w:val="StyleUnderline"/>
        </w:rPr>
        <w:t xml:space="preserve">with </w:t>
      </w:r>
      <w:r w:rsidRPr="00490157">
        <w:rPr>
          <w:rStyle w:val="StyleUnderline"/>
          <w:highlight w:val="cyan"/>
        </w:rPr>
        <w:t xml:space="preserve">an </w:t>
      </w:r>
      <w:r w:rsidRPr="00490157">
        <w:rPr>
          <w:rStyle w:val="Emphasis"/>
          <w:sz w:val="30"/>
          <w:szCs w:val="30"/>
          <w:highlight w:val="cyan"/>
        </w:rPr>
        <w:t>explicit role for the interlocutor</w:t>
      </w:r>
      <w:r w:rsidRPr="00557133">
        <w:rPr>
          <w:sz w:val="14"/>
        </w:rPr>
        <w:t xml:space="preserve">, </w:t>
      </w:r>
      <w:r w:rsidRPr="00557133">
        <w:rPr>
          <w:rStyle w:val="StyleUnderline"/>
        </w:rPr>
        <w:t>would push forth</w:t>
      </w:r>
      <w:r w:rsidRPr="00557133">
        <w:rPr>
          <w:sz w:val="14"/>
        </w:rPr>
        <w:t xml:space="preserve"> an interpolative call of its own: </w:t>
      </w:r>
      <w:r w:rsidRPr="00557133">
        <w:rPr>
          <w:rStyle w:val="StyleUnderline"/>
        </w:rPr>
        <w:t xml:space="preserve">a call to consider the </w:t>
      </w:r>
      <w:r w:rsidRPr="006C0893">
        <w:rPr>
          <w:rStyle w:val="Emphasis"/>
        </w:rPr>
        <w:t>political implications</w:t>
      </w:r>
      <w:r w:rsidRPr="00557133">
        <w:rPr>
          <w:rStyle w:val="StyleUnderline"/>
        </w:rPr>
        <w:t xml:space="preserve"> of our language as we construct one another</w:t>
      </w:r>
      <w:r w:rsidRPr="00557133">
        <w:rPr>
          <w:sz w:val="14"/>
        </w:rPr>
        <w:t>.</w:t>
      </w:r>
    </w:p>
    <w:p w14:paraId="0B1ACDA8" w14:textId="77777777" w:rsidR="0099205E" w:rsidRPr="006B503D" w:rsidRDefault="0099205E" w:rsidP="0099205E">
      <w:pPr>
        <w:pStyle w:val="Heading4"/>
      </w:pPr>
      <w:r>
        <w:lastRenderedPageBreak/>
        <w:t xml:space="preserve">Trans resistance ought target </w:t>
      </w:r>
      <w:r>
        <w:rPr>
          <w:u w:val="single"/>
        </w:rPr>
        <w:t>economic injustice</w:t>
      </w:r>
      <w:r>
        <w:t xml:space="preserve"> and </w:t>
      </w:r>
      <w:r>
        <w:rPr>
          <w:u w:val="single"/>
        </w:rPr>
        <w:t>corporate power</w:t>
      </w:r>
      <w:r>
        <w:t xml:space="preserve"> via </w:t>
      </w:r>
      <w:r>
        <w:rPr>
          <w:u w:val="single"/>
        </w:rPr>
        <w:t>legal activism</w:t>
      </w:r>
      <w:r>
        <w:t xml:space="preserve">—that’s </w:t>
      </w:r>
      <w:r>
        <w:rPr>
          <w:u w:val="single"/>
        </w:rPr>
        <w:t>successful</w:t>
      </w:r>
      <w:r>
        <w:t xml:space="preserve"> at challenging the intersection of oppression that trans people face. </w:t>
      </w:r>
    </w:p>
    <w:p w14:paraId="1E504EF2" w14:textId="77777777" w:rsidR="0099205E" w:rsidRPr="00116882" w:rsidRDefault="0099205E" w:rsidP="0099205E">
      <w:r w:rsidRPr="00116882">
        <w:rPr>
          <w:rStyle w:val="Style13ptBold"/>
        </w:rPr>
        <w:t>Stryker</w:t>
      </w:r>
      <w:r w:rsidRPr="00116882">
        <w:t xml:space="preserve"> </w:t>
      </w:r>
      <w:r>
        <w:t>&amp; Hayashi</w:t>
      </w:r>
      <w:r w:rsidRPr="00116882">
        <w:t xml:space="preserve"> </w:t>
      </w:r>
      <w:r w:rsidRPr="00116882">
        <w:rPr>
          <w:rStyle w:val="Style13ptBold"/>
        </w:rPr>
        <w:t>8</w:t>
      </w:r>
      <w:r w:rsidRPr="00116882">
        <w:t xml:space="preserve"> [Susan Stryker is Ruth Wynn Woodward Professor of Women’s Studies for 2007–2008 at Simon Fraser University, Burnaby, British Columbia. Kris Hayashi was part of Youth United for Community Action (YUCA), an organization in California led by young people of color organizing for justice. As YUCA’s executive director, Kris managed two offices and a budget of over half a million dollars. Kris has been active in various social justice organizing campaigns for more than 10 years and has served as executive director for the Audre Lorde Project (ALP) for 4 years.</w:t>
      </w:r>
      <w:r>
        <w:t xml:space="preserve"> </w:t>
      </w:r>
      <w:r w:rsidRPr="00116882">
        <w:t>"Stepping Back, Looking Outward: Situating Transgender Activism and Transgender Studies—Kris Hayashi, Matt Richardson, and Susan Stryker Frame the Movement." Evidence is from a Round-Table, cited according to speaker.</w:t>
      </w:r>
      <w:r>
        <w:t xml:space="preserve"> http://www.deanspade.net/wp-content/uploads/2010/08/roundtable.pdf]</w:t>
      </w:r>
    </w:p>
    <w:p w14:paraId="09F15423" w14:textId="77777777" w:rsidR="0099205E" w:rsidRPr="006B503D" w:rsidRDefault="0099205E" w:rsidP="0099205E">
      <w:pPr>
        <w:rPr>
          <w:sz w:val="16"/>
        </w:rPr>
      </w:pPr>
      <w:r w:rsidRPr="006B503D">
        <w:rPr>
          <w:sz w:val="16"/>
        </w:rPr>
        <w:t xml:space="preserve">Transgender </w:t>
      </w:r>
      <w:r w:rsidRPr="006B503D">
        <w:rPr>
          <w:rStyle w:val="StyleUnderline"/>
        </w:rPr>
        <w:t xml:space="preserve">activism can function as a </w:t>
      </w:r>
      <w:r w:rsidRPr="006B503D">
        <w:rPr>
          <w:rStyle w:val="Emphasis"/>
        </w:rPr>
        <w:t>vital critique</w:t>
      </w:r>
      <w:r w:rsidRPr="006B503D">
        <w:rPr>
          <w:rStyle w:val="StyleUnderline"/>
        </w:rPr>
        <w:t xml:space="preserve"> of this new </w:t>
      </w:r>
      <w:r w:rsidRPr="006B503D">
        <w:rPr>
          <w:rStyle w:val="Emphasis"/>
        </w:rPr>
        <w:t>homonormativity</w:t>
      </w:r>
      <w:r w:rsidRPr="006B503D">
        <w:rPr>
          <w:sz w:val="16"/>
        </w:rPr>
        <w:t xml:space="preserve">. It brings into visibility at least one incipient norm present in U.S. gay and lesbian political movements since the 1950s—that is, the extent to which these gay and lesbian social formations have predicated their minority sexual-orientation identities on the gender-normative notions of man and woman that homosexual subcultures tend to share with the heteronormative societies of Eurocentric modernity. When this gender-normative, assimilationist brand of homosexuality circulates internationally with the privileges of its first-world point of origin, it all too readily becomes the primary template through which human rights are secured, or resources for living are accessed, by people rooted in nonheteronormative formations of sexgender-sexuality that have developed from nonEurocentric traditions in diverse locations around the world—gay, in other words, has the power to colonize. </w:t>
      </w:r>
      <w:r w:rsidRPr="006B503D">
        <w:rPr>
          <w:rStyle w:val="StyleUnderline"/>
        </w:rPr>
        <w:t>Transgender poses a similar risk</w:t>
      </w:r>
      <w:r w:rsidRPr="006B503D">
        <w:rPr>
          <w:sz w:val="16"/>
        </w:rPr>
        <w:t xml:space="preserve">, but </w:t>
      </w:r>
      <w:r w:rsidRPr="006B503D">
        <w:rPr>
          <w:rStyle w:val="StyleUnderline"/>
        </w:rPr>
        <w:t xml:space="preserve">to the extent that transgender </w:t>
      </w:r>
      <w:r w:rsidRPr="006B503D">
        <w:rPr>
          <w:rStyle w:val="StyleUnderline"/>
          <w:highlight w:val="cyan"/>
        </w:rPr>
        <w:t>activism can distinguish itself</w:t>
      </w:r>
      <w:r w:rsidRPr="006B503D">
        <w:rPr>
          <w:rStyle w:val="StyleUnderline"/>
        </w:rPr>
        <w:t xml:space="preserve"> </w:t>
      </w:r>
      <w:r w:rsidRPr="006B503D">
        <w:rPr>
          <w:rStyle w:val="StyleUnderline"/>
          <w:highlight w:val="cyan"/>
        </w:rPr>
        <w:t xml:space="preserve">from </w:t>
      </w:r>
      <w:r w:rsidRPr="006B503D">
        <w:rPr>
          <w:rStyle w:val="Emphasis"/>
          <w:highlight w:val="cyan"/>
        </w:rPr>
        <w:t>homonormative neoliberalism</w:t>
      </w:r>
      <w:r w:rsidRPr="006B503D">
        <w:rPr>
          <w:rStyle w:val="StyleUnderline"/>
        </w:rPr>
        <w:t xml:space="preserve">, it can </w:t>
      </w:r>
      <w:r w:rsidRPr="006B503D">
        <w:rPr>
          <w:rStyle w:val="StyleUnderline"/>
          <w:highlight w:val="cyan"/>
        </w:rPr>
        <w:t>help create</w:t>
      </w:r>
      <w:r w:rsidRPr="006B503D">
        <w:rPr>
          <w:rStyle w:val="StyleUnderline"/>
        </w:rPr>
        <w:t xml:space="preserve"> a different set of </w:t>
      </w:r>
      <w:r w:rsidRPr="006B503D">
        <w:rPr>
          <w:rStyle w:val="StyleUnderline"/>
          <w:highlight w:val="cyan"/>
        </w:rPr>
        <w:t>openings for resisting</w:t>
      </w:r>
      <w:r w:rsidRPr="006B503D">
        <w:rPr>
          <w:rStyle w:val="StyleUnderline"/>
        </w:rPr>
        <w:t xml:space="preserve"> the </w:t>
      </w:r>
      <w:r w:rsidRPr="006B503D">
        <w:rPr>
          <w:rStyle w:val="Emphasis"/>
        </w:rPr>
        <w:t>homogenizing</w:t>
      </w:r>
      <w:r w:rsidRPr="006B503D">
        <w:rPr>
          <w:rStyle w:val="StyleUnderline"/>
        </w:rPr>
        <w:t xml:space="preserve"> forces of </w:t>
      </w:r>
      <w:r w:rsidRPr="006B503D">
        <w:rPr>
          <w:rStyle w:val="Emphasis"/>
          <w:highlight w:val="cyan"/>
        </w:rPr>
        <w:t>global capital</w:t>
      </w:r>
      <w:r w:rsidRPr="006B503D">
        <w:rPr>
          <w:sz w:val="16"/>
        </w:rPr>
        <w:t xml:space="preserve"> than those that have circulated through the categories lesbian, gay, or homosexual. </w:t>
      </w:r>
    </w:p>
    <w:p w14:paraId="0A357B5D" w14:textId="77777777" w:rsidR="0099205E" w:rsidRPr="006B503D" w:rsidRDefault="0099205E" w:rsidP="0099205E">
      <w:pPr>
        <w:rPr>
          <w:sz w:val="16"/>
        </w:rPr>
      </w:pPr>
      <w:r w:rsidRPr="006B503D">
        <w:rPr>
          <w:sz w:val="16"/>
        </w:rPr>
        <w:t xml:space="preserve">Kris Hayashi: I appreciate Susan starting us off with the history of our communities’ activism and organizing; I also believe it’s important to recognize, remember, and honor that our communities as trans and gender-nonconforming (TGNC) people have organized and fought back against injustice throughout history— individually and collectively, as part of trans movements and as part of many other movements both within and outside of the United States. I also appreciate the recognition of the ways in which Euro-centrism shapes who and what we claim as part of this history. Often, within TGNC communities of color, it has been important to seek out and claim the histories and cultures within our countries of origin, often precolonization, of people with multiple and complicated understandings of gender. </w:t>
      </w:r>
    </w:p>
    <w:p w14:paraId="40CA5E8D" w14:textId="77777777" w:rsidR="0099205E" w:rsidRPr="006B503D" w:rsidRDefault="0099205E" w:rsidP="0099205E">
      <w:pPr>
        <w:rPr>
          <w:rStyle w:val="StyleUnderline"/>
        </w:rPr>
      </w:pPr>
      <w:r w:rsidRPr="006B503D">
        <w:rPr>
          <w:rStyle w:val="StyleUnderline"/>
          <w:highlight w:val="cyan"/>
        </w:rPr>
        <w:t>The</w:t>
      </w:r>
      <w:r w:rsidRPr="006B503D">
        <w:rPr>
          <w:sz w:val="16"/>
          <w:highlight w:val="cyan"/>
        </w:rPr>
        <w:t xml:space="preserve"> </w:t>
      </w:r>
      <w:r w:rsidRPr="006B503D">
        <w:rPr>
          <w:rStyle w:val="Emphasis"/>
          <w:highlight w:val="cyan"/>
        </w:rPr>
        <w:t>trans movement</w:t>
      </w:r>
      <w:r w:rsidRPr="006B503D">
        <w:rPr>
          <w:sz w:val="16"/>
        </w:rPr>
        <w:t xml:space="preserve"> in the United States </w:t>
      </w:r>
      <w:r w:rsidRPr="006B503D">
        <w:rPr>
          <w:rStyle w:val="StyleUnderline"/>
        </w:rPr>
        <w:t xml:space="preserve">today </w:t>
      </w:r>
      <w:r w:rsidRPr="006B503D">
        <w:rPr>
          <w:rStyle w:val="StyleUnderline"/>
          <w:highlight w:val="cyan"/>
        </w:rPr>
        <w:t>is</w:t>
      </w:r>
      <w:r w:rsidRPr="006B503D">
        <w:rPr>
          <w:rStyle w:val="StyleUnderline"/>
        </w:rPr>
        <w:t xml:space="preserve">, as are most movements, </w:t>
      </w:r>
      <w:r w:rsidRPr="006B503D">
        <w:rPr>
          <w:rStyle w:val="StyleUnderline"/>
          <w:highlight w:val="cyan"/>
        </w:rPr>
        <w:t>diverse</w:t>
      </w:r>
      <w:r w:rsidRPr="006B503D">
        <w:rPr>
          <w:rStyle w:val="StyleUnderline"/>
        </w:rPr>
        <w:t>, multifaceted</w:t>
      </w:r>
      <w:r w:rsidRPr="006B503D">
        <w:rPr>
          <w:rStyle w:val="StyleUnderline"/>
          <w:highlight w:val="cyan"/>
        </w:rPr>
        <w:t xml:space="preserve">, and continually </w:t>
      </w:r>
      <w:r w:rsidRPr="006B503D">
        <w:rPr>
          <w:rStyle w:val="Emphasis"/>
          <w:highlight w:val="cyan"/>
        </w:rPr>
        <w:t>changing</w:t>
      </w:r>
      <w:r w:rsidRPr="006B503D">
        <w:rPr>
          <w:rStyle w:val="StyleUnderline"/>
        </w:rPr>
        <w:t xml:space="preserve"> and </w:t>
      </w:r>
      <w:r w:rsidRPr="006B503D">
        <w:rPr>
          <w:rStyle w:val="Emphasis"/>
        </w:rPr>
        <w:t>shifting</w:t>
      </w:r>
      <w:r w:rsidRPr="006B503D">
        <w:rPr>
          <w:sz w:val="16"/>
        </w:rPr>
        <w:t xml:space="preserve">. If we are looking at an overall picture of those working individually and collectively to meet the needs of TGNC communities and fight for justice for TGNC communities, this picture is broad. It encompasses a wide range of structures and organization including, but not limited to groups and projects that are part of larger organizations such as TransJustice, a TGNC organizing project for people of color; LGBT organizations with strong TGNC leadership reflected in the work of the organization, such as the Center for Lesbian and Gay Studies, FIERCE!, and Q-TEAM (the latter two are both organizing projects for lesbian, gay, bisexual, two-spirit, transgender, and queer youth of color); various grassroots groups such as Transsistahs and Transbrothas, a group of African American transgender people in Kentucky who organize a national conference; communities within the House Ball scene; local nonprofits, such as the Sylvia Rivera Law Project, the Transgender, Gender Variant, and Intersex Justice Project; and a few national nonprofits, such as the National Center for Transgender Equality. Additionally, this picture includes the countless numbers of individual TGNC people who fight injustice and discrimination through daily interaction with institutions and communities and the various webbased forums and electronic mailing lists. </w:t>
      </w:r>
      <w:r w:rsidRPr="006B503D">
        <w:rPr>
          <w:rStyle w:val="StyleUnderline"/>
        </w:rPr>
        <w:t xml:space="preserve">These organizations, </w:t>
      </w:r>
      <w:r w:rsidRPr="006B503D">
        <w:rPr>
          <w:rStyle w:val="StyleUnderline"/>
          <w:highlight w:val="cyan"/>
        </w:rPr>
        <w:t>groups</w:t>
      </w:r>
      <w:r w:rsidRPr="006B503D">
        <w:rPr>
          <w:rStyle w:val="StyleUnderline"/>
        </w:rPr>
        <w:t xml:space="preserve">, and individuals </w:t>
      </w:r>
      <w:r w:rsidRPr="006B503D">
        <w:rPr>
          <w:rStyle w:val="StyleUnderline"/>
          <w:highlight w:val="cyan"/>
        </w:rPr>
        <w:t xml:space="preserve">engage in </w:t>
      </w:r>
      <w:r w:rsidRPr="006B503D">
        <w:rPr>
          <w:rStyle w:val="Emphasis"/>
          <w:highlight w:val="cyan"/>
        </w:rPr>
        <w:t>multiple strategies</w:t>
      </w:r>
      <w:r w:rsidRPr="006B503D">
        <w:rPr>
          <w:rStyle w:val="StyleUnderline"/>
        </w:rPr>
        <w:t xml:space="preserve"> including direct </w:t>
      </w:r>
      <w:r w:rsidRPr="006B503D">
        <w:rPr>
          <w:rStyle w:val="Emphasis"/>
        </w:rPr>
        <w:t>services</w:t>
      </w:r>
      <w:r w:rsidRPr="006B503D">
        <w:rPr>
          <w:rStyle w:val="StyleUnderline"/>
        </w:rPr>
        <w:t xml:space="preserve">, </w:t>
      </w:r>
      <w:r w:rsidRPr="006B503D">
        <w:rPr>
          <w:rStyle w:val="StyleUnderline"/>
          <w:highlight w:val="cyan"/>
        </w:rPr>
        <w:t xml:space="preserve">community building, </w:t>
      </w:r>
      <w:r w:rsidRPr="006B503D">
        <w:rPr>
          <w:rStyle w:val="Emphasis"/>
          <w:highlight w:val="cyan"/>
        </w:rPr>
        <w:t>advocacy</w:t>
      </w:r>
      <w:r w:rsidRPr="006B503D">
        <w:rPr>
          <w:rStyle w:val="StyleUnderline"/>
        </w:rPr>
        <w:t xml:space="preserve">, education, academics, </w:t>
      </w:r>
      <w:r w:rsidRPr="006B503D">
        <w:rPr>
          <w:rStyle w:val="Emphasis"/>
        </w:rPr>
        <w:t>leadership</w:t>
      </w:r>
      <w:r w:rsidRPr="006B503D">
        <w:rPr>
          <w:rStyle w:val="StyleUnderline"/>
        </w:rPr>
        <w:t xml:space="preserve"> development, cultural work, </w:t>
      </w:r>
      <w:r w:rsidRPr="006B503D">
        <w:rPr>
          <w:rStyle w:val="Emphasis"/>
          <w:highlight w:val="cyan"/>
        </w:rPr>
        <w:t>legal services</w:t>
      </w:r>
      <w:r w:rsidRPr="006B503D">
        <w:rPr>
          <w:rStyle w:val="StyleUnderline"/>
          <w:highlight w:val="cyan"/>
        </w:rPr>
        <w:t xml:space="preserve">, and </w:t>
      </w:r>
      <w:r w:rsidRPr="006B503D">
        <w:rPr>
          <w:rStyle w:val="Emphasis"/>
          <w:highlight w:val="cyan"/>
        </w:rPr>
        <w:t>organizing</w:t>
      </w:r>
      <w:r w:rsidRPr="006B503D">
        <w:rPr>
          <w:rStyle w:val="StyleUnderline"/>
          <w:highlight w:val="cyan"/>
        </w:rPr>
        <w:t>.</w:t>
      </w:r>
      <w:r w:rsidRPr="006B503D">
        <w:rPr>
          <w:rStyle w:val="StyleUnderline"/>
        </w:rPr>
        <w:t xml:space="preserve"> </w:t>
      </w:r>
    </w:p>
    <w:p w14:paraId="2E9A10CE" w14:textId="77777777" w:rsidR="0099205E" w:rsidRPr="006B503D" w:rsidRDefault="0099205E" w:rsidP="0099205E">
      <w:pPr>
        <w:rPr>
          <w:sz w:val="16"/>
        </w:rPr>
      </w:pPr>
      <w:r w:rsidRPr="006B503D">
        <w:rPr>
          <w:sz w:val="16"/>
        </w:rPr>
        <w:t xml:space="preserve">Yet, the need of TGNC communities is much greater than the resources that exist. Funding for TGNC work is limited because few funders include TGNC communities within their funding. LGBT organizations in general have not prioritized the needs of TGNC communities and, within other social justice organizations, the needs of TGNC communities are often invisible. </w:t>
      </w:r>
    </w:p>
    <w:p w14:paraId="6783708C" w14:textId="77777777" w:rsidR="0099205E" w:rsidRPr="006B503D" w:rsidRDefault="0099205E" w:rsidP="0099205E">
      <w:pPr>
        <w:rPr>
          <w:sz w:val="16"/>
        </w:rPr>
      </w:pPr>
      <w:r w:rsidRPr="006B503D">
        <w:rPr>
          <w:sz w:val="16"/>
        </w:rPr>
        <w:lastRenderedPageBreak/>
        <w:t xml:space="preserve">Moreover, it is still the case that our communities are pathologized and viewed as in need of services, not as leaders and organizers. Thus, there is a clear lack of programs focused on organizing and leadership development. Furthermore, there are only a handful of efforts that prioritize the leadership of TGNC people with the least access to resources, such as communities of color, lowincome communities, immigrants, youth, elders, rural communities, differently abled individuals, and so forth. </w:t>
      </w:r>
    </w:p>
    <w:p w14:paraId="3881902A" w14:textId="77777777" w:rsidR="0099205E" w:rsidRPr="006B503D" w:rsidRDefault="0099205E" w:rsidP="0099205E">
      <w:pPr>
        <w:rPr>
          <w:sz w:val="16"/>
        </w:rPr>
      </w:pPr>
      <w:r w:rsidRPr="006B503D">
        <w:rPr>
          <w:rStyle w:val="StyleUnderline"/>
        </w:rPr>
        <w:t xml:space="preserve">The answer to the question of </w:t>
      </w:r>
      <w:r w:rsidRPr="006B503D">
        <w:rPr>
          <w:rStyle w:val="StyleUnderline"/>
          <w:highlight w:val="cyan"/>
        </w:rPr>
        <w:t>how the</w:t>
      </w:r>
      <w:r w:rsidRPr="006B503D">
        <w:rPr>
          <w:rStyle w:val="StyleUnderline"/>
        </w:rPr>
        <w:t xml:space="preserve"> </w:t>
      </w:r>
      <w:r w:rsidRPr="006B503D">
        <w:rPr>
          <w:rStyle w:val="Emphasis"/>
        </w:rPr>
        <w:t>trans</w:t>
      </w:r>
      <w:r w:rsidRPr="006B503D">
        <w:rPr>
          <w:sz w:val="16"/>
        </w:rPr>
        <w:t xml:space="preserve"> </w:t>
      </w:r>
      <w:r w:rsidRPr="006B503D">
        <w:rPr>
          <w:rStyle w:val="StyleUnderline"/>
          <w:highlight w:val="cyan"/>
        </w:rPr>
        <w:t xml:space="preserve">movement fits into a </w:t>
      </w:r>
      <w:r w:rsidRPr="006B503D">
        <w:rPr>
          <w:rStyle w:val="Emphasis"/>
          <w:highlight w:val="cyan"/>
        </w:rPr>
        <w:t>broader struggle</w:t>
      </w:r>
      <w:r w:rsidRPr="006B503D">
        <w:rPr>
          <w:sz w:val="16"/>
          <w:highlight w:val="cyan"/>
        </w:rPr>
        <w:t xml:space="preserve"> </w:t>
      </w:r>
      <w:r w:rsidRPr="006B503D">
        <w:rPr>
          <w:rStyle w:val="StyleUnderline"/>
          <w:highlight w:val="cyan"/>
        </w:rPr>
        <w:t>for social justice</w:t>
      </w:r>
      <w:r w:rsidRPr="006B503D">
        <w:rPr>
          <w:rStyle w:val="StyleUnderline"/>
        </w:rPr>
        <w:t xml:space="preserve"> </w:t>
      </w:r>
      <w:r w:rsidRPr="006B503D">
        <w:rPr>
          <w:rStyle w:val="Emphasis"/>
        </w:rPr>
        <w:t>domestically</w:t>
      </w:r>
      <w:r w:rsidRPr="006B503D">
        <w:rPr>
          <w:rStyle w:val="StyleUnderline"/>
        </w:rPr>
        <w:t xml:space="preserve"> and </w:t>
      </w:r>
      <w:r w:rsidRPr="006B503D">
        <w:rPr>
          <w:rStyle w:val="Emphasis"/>
        </w:rPr>
        <w:t>globally</w:t>
      </w:r>
      <w:r w:rsidRPr="006B503D">
        <w:rPr>
          <w:rStyle w:val="StyleUnderline"/>
        </w:rPr>
        <w:t xml:space="preserve"> is </w:t>
      </w:r>
      <w:r w:rsidRPr="006B503D">
        <w:rPr>
          <w:rStyle w:val="StyleUnderline"/>
          <w:highlight w:val="cyan"/>
        </w:rPr>
        <w:t>affected by</w:t>
      </w:r>
      <w:r w:rsidRPr="006B503D">
        <w:rPr>
          <w:rStyle w:val="StyleUnderline"/>
        </w:rPr>
        <w:t xml:space="preserve"> the ways in which </w:t>
      </w:r>
      <w:r w:rsidRPr="006B503D">
        <w:rPr>
          <w:rStyle w:val="StyleUnderline"/>
          <w:highlight w:val="cyan"/>
        </w:rPr>
        <w:t>racism</w:t>
      </w:r>
      <w:r w:rsidRPr="006B503D">
        <w:rPr>
          <w:rStyle w:val="StyleUnderline"/>
        </w:rPr>
        <w:t xml:space="preserve">, patriarchy, </w:t>
      </w:r>
      <w:r w:rsidRPr="006B503D">
        <w:rPr>
          <w:rStyle w:val="Emphasis"/>
          <w:highlight w:val="cyan"/>
        </w:rPr>
        <w:t>economic</w:t>
      </w:r>
      <w:r w:rsidRPr="006B503D">
        <w:rPr>
          <w:rStyle w:val="StyleUnderline"/>
          <w:highlight w:val="cyan"/>
        </w:rPr>
        <w:t xml:space="preserve"> injustice</w:t>
      </w:r>
      <w:r w:rsidRPr="006B503D">
        <w:rPr>
          <w:rStyle w:val="StyleUnderline"/>
        </w:rPr>
        <w:t xml:space="preserve">, ageism, </w:t>
      </w:r>
      <w:r w:rsidRPr="006B503D">
        <w:rPr>
          <w:rStyle w:val="StyleUnderline"/>
          <w:highlight w:val="cyan"/>
        </w:rPr>
        <w:t>ableism</w:t>
      </w:r>
      <w:r w:rsidRPr="006B503D">
        <w:rPr>
          <w:rStyle w:val="StyleUnderline"/>
        </w:rPr>
        <w:t xml:space="preserve">, and geography have </w:t>
      </w:r>
      <w:r w:rsidRPr="006B503D">
        <w:rPr>
          <w:rStyle w:val="Emphasis"/>
        </w:rPr>
        <w:t>shaped our priorities</w:t>
      </w:r>
      <w:r w:rsidRPr="006B503D">
        <w:rPr>
          <w:sz w:val="16"/>
        </w:rPr>
        <w:t xml:space="preserve">. </w:t>
      </w:r>
      <w:r w:rsidRPr="006B503D">
        <w:rPr>
          <w:rStyle w:val="StyleUnderline"/>
        </w:rPr>
        <w:t>TGNC</w:t>
      </w:r>
      <w:r w:rsidRPr="006B503D">
        <w:rPr>
          <w:sz w:val="16"/>
        </w:rPr>
        <w:t xml:space="preserve"> communities </w:t>
      </w:r>
      <w:r w:rsidRPr="006B503D">
        <w:rPr>
          <w:rStyle w:val="StyleUnderline"/>
        </w:rPr>
        <w:t xml:space="preserve">include communities of color, immigrants, youth, elders, rural communities, and differently abled communities. Thus, </w:t>
      </w:r>
      <w:r w:rsidRPr="006B503D">
        <w:rPr>
          <w:rStyle w:val="StyleUnderline"/>
          <w:highlight w:val="cyan"/>
        </w:rPr>
        <w:t xml:space="preserve">how a </w:t>
      </w:r>
      <w:r w:rsidRPr="006B503D">
        <w:rPr>
          <w:rStyle w:val="Emphasis"/>
          <w:highlight w:val="cyan"/>
        </w:rPr>
        <w:t>trans movement</w:t>
      </w:r>
      <w:r w:rsidRPr="006B503D">
        <w:rPr>
          <w:rStyle w:val="StyleUnderline"/>
          <w:highlight w:val="cyan"/>
        </w:rPr>
        <w:t xml:space="preserve"> fits</w:t>
      </w:r>
      <w:r w:rsidRPr="006B503D">
        <w:rPr>
          <w:rStyle w:val="StyleUnderline"/>
        </w:rPr>
        <w:t xml:space="preserve"> into a broader struggle </w:t>
      </w:r>
      <w:r w:rsidRPr="006B503D">
        <w:rPr>
          <w:rStyle w:val="StyleUnderline"/>
          <w:highlight w:val="cyan"/>
        </w:rPr>
        <w:t xml:space="preserve">is </w:t>
      </w:r>
      <w:r w:rsidRPr="006B503D">
        <w:rPr>
          <w:rStyle w:val="Emphasis"/>
          <w:highlight w:val="cyan"/>
        </w:rPr>
        <w:t>clear</w:t>
      </w:r>
      <w:r w:rsidRPr="006B503D">
        <w:rPr>
          <w:sz w:val="16"/>
        </w:rPr>
        <w:t xml:space="preserve">. For example, as TGNC communities of color, we view our struggles as one and the same as broader struggles for social justice domestically and directly connected—if not the same as—struggles for social justice globally. Members of TransJustice, a community organizing group led and run by TGNC people of color that is part of ALP, stated in its Points of Unity, a document written for the 2006 Trans Day of Action in New York City: As Trans and Gender Non-Conforming (TGNC) people of color, we see that our struggle today is directly linked to many struggles here in the US and around the world. We view The 2nd Annual Trans Day of Action for Social and Economic Justice on June 23, 2006, as a day to stand in solidarity with all peoples and movements fighting against oppression and inequality. We view this action as following the legacy of our Trans People of Color warriors, such as Sylvia Rivera and Marsha P. Johnson, and others who with extreme determination fought not only for the rights of all trans and gender non-conforming people, but also were on the frontlines for the liberation of all oppressed peoples. (TransJustice, 2006) For example, as stated by TransJustice in its 2005 Points of Unity document, TGNC communities of color face injustices similar to those that oppressed communities face: The specific issues that TGNC people of color face mirror those faced by broader communities of color in NYC: police brutality and harassment; racist and xenophobic immigration policies; lack of access to living wage employment, adequate affordable housing, quality education, and basic healthcare; and; the impacts of US imperialism and the so-called US “war on terrorism” being waged against people at home and abroad. These issues are compounded for TGNC people of color by the fact that homophobia and transphobia is so pervasive in society. As a result, our community is disproportionately represented in homeless shelters, in foster care agencies, in jails and prisons. (TransJustice, 2005) The Transgender, Gender Variant and Intersex Justice Project (TGIJP) is a </w:t>
      </w:r>
      <w:r w:rsidRPr="0002751B">
        <w:rPr>
          <w:rStyle w:val="StyleUnderline"/>
          <w:highlight w:val="cyan"/>
        </w:rPr>
        <w:t>legal</w:t>
      </w:r>
      <w:r w:rsidRPr="0002751B">
        <w:rPr>
          <w:rStyle w:val="StyleUnderline"/>
        </w:rPr>
        <w:t xml:space="preserve"> services and community</w:t>
      </w:r>
      <w:r>
        <w:rPr>
          <w:rStyle w:val="StyleUnderline"/>
        </w:rPr>
        <w:t xml:space="preserve"> </w:t>
      </w:r>
      <w:r w:rsidRPr="0002751B">
        <w:rPr>
          <w:rStyle w:val="StyleUnderline"/>
          <w:highlight w:val="cyan"/>
        </w:rPr>
        <w:t>organizing</w:t>
      </w:r>
      <w:r w:rsidRPr="006B503D">
        <w:rPr>
          <w:sz w:val="16"/>
        </w:rPr>
        <w:t xml:space="preserve"> project that is primarily led and run by TGNC people of color and that prioritizes the leadership of TGI prisoners and former prisoners. According to its mission statement, TGIJP </w:t>
      </w:r>
      <w:r w:rsidRPr="0002751B">
        <w:rPr>
          <w:rStyle w:val="StyleUnderline"/>
          <w:highlight w:val="cyan"/>
        </w:rPr>
        <w:t xml:space="preserve">seeks to </w:t>
      </w:r>
      <w:r w:rsidRPr="0002751B">
        <w:rPr>
          <w:rStyle w:val="Emphasis"/>
          <w:highlight w:val="cyan"/>
        </w:rPr>
        <w:t>challenge</w:t>
      </w:r>
      <w:r w:rsidRPr="006B503D">
        <w:rPr>
          <w:sz w:val="16"/>
        </w:rPr>
        <w:t xml:space="preserve"> and end the human rights abuses committed against transgender, gender variant/ genderqueer and intersex (TGI) people in California prisons and beyond. </w:t>
      </w:r>
      <w:r w:rsidRPr="0002751B">
        <w:rPr>
          <w:sz w:val="16"/>
        </w:rPr>
        <w:t>Recognizing that poverty borne from profound and pervasive discrimination and marginalization of TGI people is a major underlying cause of why TGI people end up in prison, TGIJP addresses human rights abuses against TGI prisoners through strategies that effect systemic change</w:t>
      </w:r>
      <w:r w:rsidRPr="006B503D">
        <w:rPr>
          <w:sz w:val="16"/>
        </w:rPr>
        <w:t xml:space="preserve">.…Because of </w:t>
      </w:r>
      <w:r w:rsidRPr="0002751B">
        <w:rPr>
          <w:rStyle w:val="StyleUnderline"/>
          <w:highlight w:val="cyan"/>
        </w:rPr>
        <w:t>the</w:t>
      </w:r>
      <w:r w:rsidRPr="0002751B">
        <w:rPr>
          <w:rStyle w:val="StyleUnderline"/>
        </w:rPr>
        <w:t xml:space="preserve"> profound and complex </w:t>
      </w:r>
      <w:r w:rsidRPr="0002751B">
        <w:rPr>
          <w:rStyle w:val="StyleUnderline"/>
          <w:highlight w:val="cyan"/>
        </w:rPr>
        <w:t>impact</w:t>
      </w:r>
      <w:r w:rsidRPr="006B503D">
        <w:rPr>
          <w:sz w:val="16"/>
        </w:rPr>
        <w:t xml:space="preserve"> the prison industrial complex has had </w:t>
      </w:r>
      <w:r w:rsidRPr="0002751B">
        <w:rPr>
          <w:rStyle w:val="StyleUnderline"/>
          <w:highlight w:val="cyan"/>
        </w:rPr>
        <w:t>on the disabled</w:t>
      </w:r>
      <w:r w:rsidRPr="006B503D">
        <w:rPr>
          <w:sz w:val="16"/>
        </w:rPr>
        <w:t xml:space="preserve">, </w:t>
      </w:r>
      <w:r w:rsidRPr="0002751B">
        <w:rPr>
          <w:rStyle w:val="StyleUnderline"/>
        </w:rPr>
        <w:t>poor communities</w:t>
      </w:r>
      <w:r w:rsidRPr="006B503D">
        <w:rPr>
          <w:sz w:val="16"/>
        </w:rPr>
        <w:t xml:space="preserve">, </w:t>
      </w:r>
      <w:r w:rsidRPr="0002751B">
        <w:rPr>
          <w:rStyle w:val="StyleUnderline"/>
          <w:highlight w:val="cyan"/>
        </w:rPr>
        <w:t>communities of color and TGI communities</w:t>
      </w:r>
      <w:r w:rsidRPr="006B503D">
        <w:rPr>
          <w:sz w:val="16"/>
        </w:rPr>
        <w:t xml:space="preserve">, TGIJP operates </w:t>
      </w:r>
      <w:r w:rsidRPr="0002751B">
        <w:rPr>
          <w:rStyle w:val="StyleUnderline"/>
          <w:highlight w:val="cyan"/>
        </w:rPr>
        <w:t>at the intersections of race</w:t>
      </w:r>
      <w:r w:rsidRPr="006B503D">
        <w:rPr>
          <w:sz w:val="16"/>
        </w:rPr>
        <w:t xml:space="preserve">, </w:t>
      </w:r>
      <w:r w:rsidRPr="0002751B">
        <w:rPr>
          <w:rStyle w:val="StyleUnderline"/>
          <w:highlight w:val="cyan"/>
        </w:rPr>
        <w:t>gender</w:t>
      </w:r>
      <w:r w:rsidRPr="006B503D">
        <w:rPr>
          <w:sz w:val="16"/>
        </w:rPr>
        <w:t xml:space="preserve">, </w:t>
      </w:r>
      <w:r w:rsidRPr="0002751B">
        <w:rPr>
          <w:rStyle w:val="StyleUnderline"/>
          <w:highlight w:val="cyan"/>
        </w:rPr>
        <w:t>sex</w:t>
      </w:r>
      <w:r w:rsidRPr="006B503D">
        <w:rPr>
          <w:sz w:val="16"/>
        </w:rPr>
        <w:t xml:space="preserve">, </w:t>
      </w:r>
      <w:r w:rsidRPr="0002751B">
        <w:rPr>
          <w:rStyle w:val="StyleUnderline"/>
          <w:highlight w:val="cyan"/>
        </w:rPr>
        <w:t>class</w:t>
      </w:r>
      <w:r w:rsidRPr="006B503D">
        <w:rPr>
          <w:sz w:val="16"/>
        </w:rPr>
        <w:t xml:space="preserve">, </w:t>
      </w:r>
      <w:r w:rsidRPr="0002751B">
        <w:rPr>
          <w:rStyle w:val="StyleUnderline"/>
        </w:rPr>
        <w:t xml:space="preserve">sexual </w:t>
      </w:r>
      <w:r w:rsidRPr="0002751B">
        <w:rPr>
          <w:rStyle w:val="StyleUnderline"/>
          <w:highlight w:val="cyan"/>
        </w:rPr>
        <w:t>orientation</w:t>
      </w:r>
      <w:r w:rsidRPr="006B503D">
        <w:rPr>
          <w:sz w:val="16"/>
        </w:rPr>
        <w:t xml:space="preserve">, </w:t>
      </w:r>
      <w:r w:rsidRPr="0002751B">
        <w:rPr>
          <w:rStyle w:val="StyleUnderline"/>
          <w:highlight w:val="cyan"/>
        </w:rPr>
        <w:t>intersexuality</w:t>
      </w:r>
      <w:r w:rsidRPr="006B503D">
        <w:rPr>
          <w:sz w:val="16"/>
        </w:rPr>
        <w:t xml:space="preserve">, </w:t>
      </w:r>
      <w:r w:rsidRPr="0002751B">
        <w:rPr>
          <w:rStyle w:val="StyleUnderline"/>
          <w:highlight w:val="cyan"/>
        </w:rPr>
        <w:t>and ability</w:t>
      </w:r>
      <w:r w:rsidRPr="006B503D">
        <w:rPr>
          <w:sz w:val="16"/>
        </w:rPr>
        <w:t>, among others. (TGIJP, 2007)</w:t>
      </w:r>
    </w:p>
    <w:p w14:paraId="5D8464E9" w14:textId="77777777" w:rsidR="0099205E" w:rsidRPr="00A159E6" w:rsidRDefault="0099205E" w:rsidP="0099205E">
      <w:pPr>
        <w:rPr>
          <w:sz w:val="16"/>
        </w:rPr>
      </w:pPr>
      <w:r w:rsidRPr="006B503D">
        <w:rPr>
          <w:rStyle w:val="StyleUnderline"/>
        </w:rPr>
        <w:t>During a period of time when</w:t>
      </w:r>
      <w:r w:rsidRPr="006B503D">
        <w:rPr>
          <w:sz w:val="16"/>
        </w:rPr>
        <w:t xml:space="preserve"> U.S. </w:t>
      </w:r>
      <w:r w:rsidRPr="006B503D">
        <w:rPr>
          <w:rStyle w:val="Emphasis"/>
          <w:highlight w:val="cyan"/>
        </w:rPr>
        <w:t>imperialism</w:t>
      </w:r>
      <w:r w:rsidRPr="006B503D">
        <w:rPr>
          <w:sz w:val="16"/>
          <w:highlight w:val="cyan"/>
        </w:rPr>
        <w:t xml:space="preserve"> </w:t>
      </w:r>
      <w:r w:rsidRPr="006B503D">
        <w:rPr>
          <w:rStyle w:val="StyleUnderline"/>
          <w:highlight w:val="cyan"/>
        </w:rPr>
        <w:t>and</w:t>
      </w:r>
      <w:r w:rsidRPr="006B503D">
        <w:rPr>
          <w:sz w:val="16"/>
          <w:highlight w:val="cyan"/>
        </w:rPr>
        <w:t xml:space="preserve"> </w:t>
      </w:r>
      <w:r w:rsidRPr="006B503D">
        <w:rPr>
          <w:rStyle w:val="Emphasis"/>
          <w:highlight w:val="cyan"/>
        </w:rPr>
        <w:t>corporate power</w:t>
      </w:r>
      <w:r w:rsidRPr="006B503D">
        <w:rPr>
          <w:sz w:val="16"/>
        </w:rPr>
        <w:t xml:space="preserve"> </w:t>
      </w:r>
      <w:r w:rsidRPr="006B503D">
        <w:rPr>
          <w:rStyle w:val="StyleUnderline"/>
        </w:rPr>
        <w:t xml:space="preserve">continue to </w:t>
      </w:r>
      <w:r w:rsidRPr="006B503D">
        <w:rPr>
          <w:rStyle w:val="StyleUnderline"/>
          <w:highlight w:val="cyan"/>
        </w:rPr>
        <w:t>destroy communities</w:t>
      </w:r>
      <w:r w:rsidRPr="006B503D">
        <w:rPr>
          <w:rStyle w:val="StyleUnderline"/>
        </w:rPr>
        <w:t xml:space="preserve"> and lives </w:t>
      </w:r>
      <w:r w:rsidRPr="006B503D">
        <w:rPr>
          <w:rStyle w:val="StyleUnderline"/>
          <w:highlight w:val="cyan"/>
        </w:rPr>
        <w:t xml:space="preserve">on a </w:t>
      </w:r>
      <w:r w:rsidRPr="006B503D">
        <w:rPr>
          <w:rStyle w:val="Emphasis"/>
          <w:highlight w:val="cyan"/>
        </w:rPr>
        <w:t>global scale</w:t>
      </w:r>
      <w:r w:rsidRPr="006B503D">
        <w:rPr>
          <w:sz w:val="16"/>
        </w:rPr>
        <w:t xml:space="preserve">, </w:t>
      </w:r>
      <w:r w:rsidRPr="006B503D">
        <w:rPr>
          <w:rStyle w:val="StyleUnderline"/>
        </w:rPr>
        <w:t xml:space="preserve">as </w:t>
      </w:r>
      <w:r w:rsidRPr="006B503D">
        <w:rPr>
          <w:rStyle w:val="StyleUnderline"/>
          <w:highlight w:val="cyan"/>
        </w:rPr>
        <w:t>TGNC people</w:t>
      </w:r>
      <w:r w:rsidRPr="006B503D">
        <w:rPr>
          <w:rStyle w:val="StyleUnderline"/>
        </w:rPr>
        <w:t xml:space="preserve"> within the</w:t>
      </w:r>
      <w:r w:rsidRPr="006B503D">
        <w:rPr>
          <w:sz w:val="16"/>
        </w:rPr>
        <w:t xml:space="preserve"> </w:t>
      </w:r>
      <w:r w:rsidRPr="006B503D">
        <w:rPr>
          <w:rStyle w:val="Emphasis"/>
        </w:rPr>
        <w:t>U</w:t>
      </w:r>
      <w:r w:rsidRPr="006B503D">
        <w:rPr>
          <w:sz w:val="16"/>
        </w:rPr>
        <w:t xml:space="preserve">nited </w:t>
      </w:r>
      <w:r w:rsidRPr="006B503D">
        <w:rPr>
          <w:rStyle w:val="Emphasis"/>
        </w:rPr>
        <w:t>S</w:t>
      </w:r>
      <w:r w:rsidRPr="006B503D">
        <w:rPr>
          <w:sz w:val="16"/>
        </w:rPr>
        <w:t xml:space="preserve">tates, </w:t>
      </w:r>
      <w:r w:rsidRPr="006B503D">
        <w:rPr>
          <w:rStyle w:val="StyleUnderline"/>
        </w:rPr>
        <w:t xml:space="preserve">we </w:t>
      </w:r>
      <w:r w:rsidRPr="006B503D">
        <w:rPr>
          <w:rStyle w:val="StyleUnderline"/>
          <w:highlight w:val="cyan"/>
        </w:rPr>
        <w:t>have a responsibility to act in solidarity</w:t>
      </w:r>
      <w:r w:rsidRPr="006B503D">
        <w:rPr>
          <w:rStyle w:val="StyleUnderline"/>
        </w:rPr>
        <w:t xml:space="preserve"> with global struggles and act in solidarity or </w:t>
      </w:r>
      <w:r w:rsidRPr="006B503D">
        <w:rPr>
          <w:rStyle w:val="StyleUnderline"/>
          <w:highlight w:val="cyan"/>
        </w:rPr>
        <w:t>as</w:t>
      </w:r>
      <w:r w:rsidRPr="006B503D">
        <w:rPr>
          <w:rStyle w:val="StyleUnderline"/>
        </w:rPr>
        <w:t xml:space="preserve"> a </w:t>
      </w:r>
      <w:r w:rsidRPr="006B503D">
        <w:rPr>
          <w:rStyle w:val="StyleUnderline"/>
          <w:highlight w:val="cyan"/>
        </w:rPr>
        <w:t xml:space="preserve">part of </w:t>
      </w:r>
      <w:r w:rsidRPr="006B503D">
        <w:rPr>
          <w:rStyle w:val="Emphasis"/>
          <w:highlight w:val="cyan"/>
        </w:rPr>
        <w:t>broader</w:t>
      </w:r>
      <w:r w:rsidRPr="006B503D">
        <w:rPr>
          <w:rStyle w:val="StyleUnderline"/>
        </w:rPr>
        <w:t xml:space="preserve"> domestic </w:t>
      </w:r>
      <w:r w:rsidRPr="006B503D">
        <w:rPr>
          <w:rStyle w:val="Emphasis"/>
          <w:highlight w:val="cyan"/>
        </w:rPr>
        <w:t>struggles</w:t>
      </w:r>
      <w:r w:rsidRPr="006B503D">
        <w:rPr>
          <w:sz w:val="16"/>
          <w:highlight w:val="cyan"/>
        </w:rPr>
        <w:t xml:space="preserve"> </w:t>
      </w:r>
      <w:r w:rsidRPr="006B503D">
        <w:rPr>
          <w:rStyle w:val="StyleUnderline"/>
          <w:highlight w:val="cyan"/>
        </w:rPr>
        <w:t xml:space="preserve">for social and </w:t>
      </w:r>
      <w:r w:rsidRPr="006B503D">
        <w:rPr>
          <w:rStyle w:val="Emphasis"/>
          <w:highlight w:val="cyan"/>
        </w:rPr>
        <w:t>economic injustice</w:t>
      </w:r>
      <w:r w:rsidRPr="006B503D">
        <w:rPr>
          <w:sz w:val="16"/>
        </w:rPr>
        <w:t>.</w:t>
      </w:r>
    </w:p>
    <w:p w14:paraId="3B202DB0" w14:textId="77777777" w:rsidR="0099205E" w:rsidRPr="0036383B" w:rsidRDefault="0099205E" w:rsidP="0099205E">
      <w:pPr>
        <w:pStyle w:val="Heading4"/>
      </w:pPr>
      <w:r>
        <w:t xml:space="preserve">Anything else </w:t>
      </w:r>
      <w:r>
        <w:rPr>
          <w:u w:val="single"/>
        </w:rPr>
        <w:t>diverges</w:t>
      </w:r>
      <w:r>
        <w:t xml:space="preserve"> from the realities of oppression and requirements of trans activists.</w:t>
      </w:r>
    </w:p>
    <w:p w14:paraId="5C859A1E" w14:textId="77777777" w:rsidR="0099205E" w:rsidRDefault="0099205E" w:rsidP="0099205E">
      <w:r w:rsidRPr="006F0BF0">
        <w:rPr>
          <w:rStyle w:val="Style13ptBold"/>
        </w:rPr>
        <w:t>Wuest, 22</w:t>
      </w:r>
      <w:r>
        <w:t>—Assistant Professor of Politics at Mount Holyoke College (Joanna, “After Liberation: Sex, Social Movements, and Capital Since the New Left,” Polity Volume 54, Number 3, July 2022, dml)</w:t>
      </w:r>
    </w:p>
    <w:p w14:paraId="0C76614B" w14:textId="77777777" w:rsidR="0099205E" w:rsidRPr="0036383B" w:rsidRDefault="0099205E" w:rsidP="0099205E">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347F3F68" w14:textId="77777777" w:rsidR="0099205E" w:rsidRPr="0036383B" w:rsidRDefault="0099205E" w:rsidP="0099205E">
      <w:pPr>
        <w:rPr>
          <w:sz w:val="14"/>
        </w:rPr>
      </w:pPr>
      <w:r w:rsidRPr="0036383B">
        <w:rPr>
          <w:sz w:val="14"/>
        </w:rPr>
        <w:lastRenderedPageBreak/>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10B0455C" w14:textId="77777777" w:rsidR="0099205E" w:rsidRPr="0036383B" w:rsidRDefault="0099205E" w:rsidP="0099205E">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5561A653" w14:textId="77777777" w:rsidR="0099205E" w:rsidRPr="0036383B" w:rsidRDefault="0099205E" w:rsidP="0099205E">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1E369812" w14:textId="77777777" w:rsidR="0099205E" w:rsidRPr="0036383B" w:rsidRDefault="0099205E" w:rsidP="0099205E">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2F749CD1" w14:textId="77777777" w:rsidR="0099205E" w:rsidRPr="0036383B" w:rsidRDefault="0099205E" w:rsidP="0099205E">
      <w:pPr>
        <w:rPr>
          <w:sz w:val="14"/>
        </w:rPr>
      </w:pPr>
      <w:r w:rsidRPr="0036383B">
        <w:rPr>
          <w:sz w:val="14"/>
        </w:rPr>
        <w:t>Conclusion: Liberation’s Afterlives</w:t>
      </w:r>
    </w:p>
    <w:p w14:paraId="27B0D332" w14:textId="77777777" w:rsidR="0099205E" w:rsidRPr="0036383B" w:rsidRDefault="0099205E" w:rsidP="0099205E">
      <w:pPr>
        <w:rPr>
          <w:sz w:val="14"/>
        </w:rPr>
      </w:pPr>
      <w:r w:rsidRPr="0036383B">
        <w:rPr>
          <w:sz w:val="14"/>
        </w:rPr>
        <w:t xml:space="preserve">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w:t>
      </w:r>
      <w:r w:rsidRPr="0036383B">
        <w:rPr>
          <w:sz w:val="14"/>
        </w:rPr>
        <w:lastRenderedPageBreak/>
        <w:t>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45A2F3C4" w14:textId="77777777" w:rsidR="0099205E" w:rsidRPr="000150A6" w:rsidRDefault="0099205E" w:rsidP="0099205E">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176E6E70" w14:textId="77777777" w:rsidR="0099205E" w:rsidRPr="0036383B" w:rsidRDefault="0099205E" w:rsidP="0099205E">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028F7610" w14:textId="77777777" w:rsidR="0099205E" w:rsidRDefault="0099205E" w:rsidP="0099205E">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54B10034" w14:textId="77777777" w:rsidR="0099205E" w:rsidRDefault="0099205E" w:rsidP="0099205E">
      <w:pPr>
        <w:pStyle w:val="Heading4"/>
      </w:pPr>
      <w:r>
        <w:t xml:space="preserve">Unions support Trans worker’s </w:t>
      </w:r>
      <w:r w:rsidRPr="003D4165">
        <w:rPr>
          <w:u w:val="single"/>
        </w:rPr>
        <w:t>emotional</w:t>
      </w:r>
      <w:r>
        <w:t xml:space="preserve"> and </w:t>
      </w:r>
      <w:r w:rsidRPr="003D4165">
        <w:rPr>
          <w:u w:val="single"/>
        </w:rPr>
        <w:t>physical safety</w:t>
      </w:r>
      <w:r>
        <w:t xml:space="preserve">. Specifically true for </w:t>
      </w:r>
      <w:r w:rsidRPr="003D4165">
        <w:rPr>
          <w:u w:val="single"/>
        </w:rPr>
        <w:t>trans workers of color</w:t>
      </w:r>
      <w:r>
        <w:t xml:space="preserve">. Prefer our study.   </w:t>
      </w:r>
    </w:p>
    <w:p w14:paraId="2561B42B" w14:textId="77777777" w:rsidR="0099205E" w:rsidRPr="00C775C8" w:rsidRDefault="0099205E" w:rsidP="0099205E">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3049A7F8" w14:textId="77777777" w:rsidR="0099205E" w:rsidRPr="003D4165" w:rsidRDefault="0099205E" w:rsidP="0099205E">
      <w:pPr>
        <w:rPr>
          <w:rStyle w:val="Emphasis"/>
        </w:rPr>
      </w:pPr>
      <w:r w:rsidRPr="003D4165">
        <w:rPr>
          <w:rStyle w:val="Emphasis"/>
        </w:rPr>
        <w:t>Theoretical framework</w:t>
      </w:r>
    </w:p>
    <w:p w14:paraId="14BDA079" w14:textId="77777777" w:rsidR="0099205E" w:rsidRPr="003D4165" w:rsidRDefault="0099205E" w:rsidP="0099205E">
      <w:pPr>
        <w:rPr>
          <w:sz w:val="16"/>
        </w:rPr>
      </w:pPr>
      <w:r w:rsidRPr="003D4165">
        <w:rPr>
          <w:highlight w:val="cyan"/>
          <w:u w:val="single"/>
        </w:rPr>
        <w:t>This study uses</w:t>
      </w:r>
      <w:r w:rsidRPr="003D4165">
        <w:rPr>
          <w:u w:val="single"/>
        </w:rPr>
        <w:t xml:space="preserve"> a </w:t>
      </w:r>
      <w:r w:rsidRPr="003D4165">
        <w:rPr>
          <w:rStyle w:val="Emphasis"/>
          <w:highlight w:val="cyan"/>
        </w:rPr>
        <w:t>QuantCrit</w:t>
      </w:r>
      <w:r w:rsidRPr="003D4165">
        <w:rPr>
          <w:rStyle w:val="Emphasis"/>
        </w:rPr>
        <w:t xml:space="preserve"> analytical lens</w:t>
      </w:r>
      <w:r w:rsidRPr="003D4165">
        <w:rPr>
          <w:sz w:val="16"/>
        </w:rPr>
        <w:t xml:space="preserve"> (Gillborn et al., Citation2018) </w:t>
      </w:r>
      <w:r w:rsidRPr="003D4165">
        <w:rPr>
          <w:u w:val="single"/>
        </w:rPr>
        <w:t xml:space="preserve">and the concept of </w:t>
      </w:r>
      <w:r w:rsidRPr="003D4165">
        <w:rPr>
          <w:rStyle w:val="Emphasis"/>
          <w:highlight w:val="cyan"/>
        </w:rPr>
        <w:t>intersectionality</w:t>
      </w:r>
      <w:r w:rsidRPr="003D4165">
        <w:rPr>
          <w:sz w:val="16"/>
        </w:rPr>
        <w:t xml:space="preserve"> (Crenshaw et al., Citation1996) </w:t>
      </w:r>
      <w:r w:rsidRPr="003D4165">
        <w:rPr>
          <w:u w:val="single"/>
        </w:rPr>
        <w:t>to better understand and critique how the intersection of power, politics, and other formal systems directly impact</w:t>
      </w:r>
      <w:r w:rsidRPr="003D4165">
        <w:rPr>
          <w:sz w:val="16"/>
        </w:rPr>
        <w:t xml:space="preserve"> the retention and emotional and physical safety of PK-12 </w:t>
      </w:r>
      <w:r w:rsidRPr="003D4165">
        <w:rPr>
          <w:rStyle w:val="Emphasis"/>
        </w:rPr>
        <w:t>trans workers</w:t>
      </w:r>
      <w:r w:rsidRPr="003D4165">
        <w:rPr>
          <w:sz w:val="16"/>
        </w:rPr>
        <w:t xml:space="preserve"> </w:t>
      </w:r>
      <w:r w:rsidRPr="003D4165">
        <w:rPr>
          <w:u w:val="single"/>
        </w:rPr>
        <w:t>in the US</w:t>
      </w:r>
      <w:r w:rsidRPr="003D4165">
        <w:rPr>
          <w:sz w:val="16"/>
        </w:rPr>
        <w:t xml:space="preserve"> and Canada. </w:t>
      </w:r>
      <w:r w:rsidRPr="003D4165">
        <w:rPr>
          <w:rStyle w:val="Emphasis"/>
        </w:rPr>
        <w:t>Drawing from critical race theory</w:t>
      </w:r>
      <w:r w:rsidRPr="003D4165">
        <w:rPr>
          <w:sz w:val="16"/>
        </w:rPr>
        <w:t xml:space="preserve"> (Bell, Citation1980, Citation1992; Crenshaw et al., Citation1996), Gillborn et al. (Citation2018) </w:t>
      </w:r>
      <w:r w:rsidRPr="003D4165">
        <w:rPr>
          <w:u w:val="single"/>
        </w:rPr>
        <w:t>adopt five principles that critique and acknowledge statistical analyses of people of Color:</w:t>
      </w:r>
      <w:r w:rsidRPr="003D4165">
        <w:rPr>
          <w:sz w:val="16"/>
        </w:rPr>
        <w:t xml:space="preserve"> </w:t>
      </w:r>
      <w:r w:rsidRPr="003D4165">
        <w:rPr>
          <w:sz w:val="16"/>
        </w:rPr>
        <w:lastRenderedPageBreak/>
        <w:t>“</w:t>
      </w:r>
      <w:r w:rsidRPr="003D4165">
        <w:rPr>
          <w:rStyle w:val="Emphasis"/>
        </w:rPr>
        <w:t>(1)</w:t>
      </w:r>
      <w:r w:rsidRPr="003D4165">
        <w:rPr>
          <w:u w:val="single"/>
        </w:rPr>
        <w:t xml:space="preserve"> the centrality of racism;</w:t>
      </w:r>
      <w:r w:rsidRPr="003D4165">
        <w:rPr>
          <w:sz w:val="16"/>
        </w:rPr>
        <w:t xml:space="preserve"> </w:t>
      </w:r>
      <w:r w:rsidRPr="003D4165">
        <w:rPr>
          <w:rStyle w:val="Emphasis"/>
        </w:rPr>
        <w:t>(2)</w:t>
      </w:r>
      <w:r w:rsidRPr="003D4165">
        <w:rPr>
          <w:u w:val="single"/>
        </w:rPr>
        <w:t xml:space="preserve"> numbers are not neutral</w:t>
      </w:r>
      <w:r w:rsidRPr="003D4165">
        <w:rPr>
          <w:sz w:val="16"/>
        </w:rPr>
        <w:t xml:space="preserve">; </w:t>
      </w:r>
      <w:r w:rsidRPr="003D4165">
        <w:rPr>
          <w:rStyle w:val="Emphasis"/>
        </w:rPr>
        <w:t>(3)</w:t>
      </w:r>
      <w:r w:rsidRPr="003D4165">
        <w:rPr>
          <w:sz w:val="16"/>
        </w:rPr>
        <w:t xml:space="preserve"> </w:t>
      </w:r>
      <w:r w:rsidRPr="003D4165">
        <w:rPr>
          <w:u w:val="single"/>
        </w:rPr>
        <w:t>categories are neither ‘natural’ nor given: for ‘race’ read ‘racism’;</w:t>
      </w:r>
      <w:r w:rsidRPr="003D4165">
        <w:rPr>
          <w:sz w:val="16"/>
        </w:rPr>
        <w:t xml:space="preserve"> </w:t>
      </w:r>
      <w:r w:rsidRPr="003D4165">
        <w:rPr>
          <w:rStyle w:val="Emphasis"/>
        </w:rPr>
        <w:t>(4)</w:t>
      </w:r>
      <w:r w:rsidRPr="003D4165">
        <w:rPr>
          <w:u w:val="single"/>
        </w:rPr>
        <w:t xml:space="preserve"> voice and insight: data cannot ‘speak for itself;’ and</w:t>
      </w:r>
      <w:r w:rsidRPr="003D4165">
        <w:rPr>
          <w:sz w:val="16"/>
        </w:rPr>
        <w:t xml:space="preserve"> </w:t>
      </w:r>
      <w:r w:rsidRPr="003D4165">
        <w:rPr>
          <w:rStyle w:val="Emphasis"/>
        </w:rPr>
        <w:t>(5)</w:t>
      </w:r>
      <w:r w:rsidRPr="003D4165">
        <w:rPr>
          <w:sz w:val="16"/>
        </w:rPr>
        <w:t xml:space="preserve"> </w:t>
      </w:r>
      <w:r w:rsidRPr="003D4165">
        <w:rPr>
          <w:u w:val="single"/>
        </w:rPr>
        <w:t>using numbers for social justice”</w:t>
      </w:r>
      <w:r w:rsidRPr="003D4165">
        <w:rPr>
          <w:sz w:val="16"/>
        </w:rPr>
        <w:t xml:space="preserve"> (p. 169). </w:t>
      </w:r>
      <w:r w:rsidRPr="003D4165">
        <w:rPr>
          <w:u w:val="single"/>
        </w:rPr>
        <w:t>Coupled with intersectionality, QuantCrit provides a way for us to analyze and critique the systems that play a role in the retention and emotional and physical safety of PK-12 trans workers of Color</w:t>
      </w:r>
      <w:r w:rsidRPr="003D4165">
        <w:rPr>
          <w:sz w:val="16"/>
        </w:rPr>
        <w:t xml:space="preserve">. </w:t>
      </w:r>
      <w:r w:rsidRPr="003D4165">
        <w:rPr>
          <w:highlight w:val="cyan"/>
          <w:u w:val="single"/>
        </w:rPr>
        <w:t>As</w:t>
      </w:r>
      <w:r w:rsidRPr="003D4165">
        <w:rPr>
          <w:u w:val="single"/>
        </w:rPr>
        <w:t xml:space="preserve"> a </w:t>
      </w:r>
      <w:r w:rsidRPr="003D4165">
        <w:rPr>
          <w:rStyle w:val="Emphasis"/>
        </w:rPr>
        <w:t>group</w:t>
      </w:r>
      <w:r w:rsidRPr="003D4165">
        <w:rPr>
          <w:u w:val="single"/>
        </w:rPr>
        <w:t xml:space="preserve"> with a </w:t>
      </w:r>
      <w:r w:rsidRPr="003D4165">
        <w:rPr>
          <w:rStyle w:val="Emphasis"/>
        </w:rPr>
        <w:t xml:space="preserve">majority of </w:t>
      </w:r>
      <w:r w:rsidRPr="003D4165">
        <w:rPr>
          <w:rStyle w:val="Emphasis"/>
          <w:highlight w:val="cyan"/>
        </w:rPr>
        <w:t>researchers</w:t>
      </w:r>
      <w:r w:rsidRPr="003D4165">
        <w:rPr>
          <w:highlight w:val="cyan"/>
          <w:u w:val="single"/>
        </w:rPr>
        <w:t xml:space="preserve"> who </w:t>
      </w:r>
      <w:r w:rsidRPr="003D4165">
        <w:rPr>
          <w:rStyle w:val="Emphasis"/>
          <w:highlight w:val="cyan"/>
        </w:rPr>
        <w:t>identify</w:t>
      </w:r>
      <w:r w:rsidRPr="003D4165">
        <w:rPr>
          <w:highlight w:val="cyan"/>
          <w:u w:val="single"/>
        </w:rPr>
        <w:t xml:space="preserve"> as </w:t>
      </w:r>
      <w:r w:rsidRPr="003D4165">
        <w:rPr>
          <w:rStyle w:val="Emphasis"/>
          <w:highlight w:val="cyan"/>
        </w:rPr>
        <w:t>queer</w:t>
      </w:r>
      <w:r w:rsidRPr="003D4165">
        <w:rPr>
          <w:highlight w:val="cyan"/>
          <w:u w:val="single"/>
        </w:rPr>
        <w:t xml:space="preserve">, </w:t>
      </w:r>
      <w:r w:rsidRPr="003D4165">
        <w:rPr>
          <w:rStyle w:val="Emphasis"/>
          <w:highlight w:val="cyan"/>
        </w:rPr>
        <w:t>trans</w:t>
      </w:r>
      <w:r w:rsidRPr="003D4165">
        <w:rPr>
          <w:highlight w:val="cyan"/>
          <w:u w:val="single"/>
        </w:rPr>
        <w:t>,</w:t>
      </w:r>
      <w:r w:rsidRPr="003D4165">
        <w:rPr>
          <w:u w:val="single"/>
        </w:rPr>
        <w:t xml:space="preserve"> and/</w:t>
      </w:r>
      <w:r w:rsidRPr="003D4165">
        <w:rPr>
          <w:highlight w:val="cyan"/>
          <w:u w:val="single"/>
        </w:rPr>
        <w:t xml:space="preserve">or </w:t>
      </w:r>
      <w:r w:rsidRPr="003D4165">
        <w:rPr>
          <w:rStyle w:val="Emphasis"/>
          <w:highlight w:val="cyan"/>
        </w:rPr>
        <w:t>nonbinary</w:t>
      </w:r>
      <w:r w:rsidRPr="003D4165">
        <w:rPr>
          <w:u w:val="single"/>
        </w:rPr>
        <w:t xml:space="preserve"> and with varied PK-12 educational workplaces, </w:t>
      </w:r>
      <w:r w:rsidRPr="003D4165">
        <w:rPr>
          <w:highlight w:val="cyan"/>
          <w:u w:val="single"/>
        </w:rPr>
        <w:t xml:space="preserve">we are </w:t>
      </w:r>
      <w:r w:rsidRPr="003D4165">
        <w:rPr>
          <w:rStyle w:val="Emphasis"/>
          <w:highlight w:val="cyan"/>
        </w:rPr>
        <w:t>committed to dismantling systemic inequality</w:t>
      </w:r>
      <w:r w:rsidRPr="003D4165">
        <w:rPr>
          <w:rStyle w:val="Emphasis"/>
        </w:rPr>
        <w:t xml:space="preserve"> for trans people</w:t>
      </w:r>
      <w:r w:rsidRPr="003D4165">
        <w:rPr>
          <w:u w:val="single"/>
        </w:rPr>
        <w:t xml:space="preserve"> in schools</w:t>
      </w:r>
      <w:r w:rsidRPr="003D4165">
        <w:rPr>
          <w:sz w:val="16"/>
        </w:rPr>
        <w:t xml:space="preserve">. Even though the survey respondents were predominantly white, we made use of a variety of </w:t>
      </w:r>
      <w:r w:rsidRPr="003D4165">
        <w:rPr>
          <w:rStyle w:val="Emphasis"/>
          <w:highlight w:val="cyan"/>
        </w:rPr>
        <w:t>statistical</w:t>
      </w:r>
      <w:r w:rsidRPr="003D4165">
        <w:rPr>
          <w:sz w:val="16"/>
          <w:highlight w:val="cyan"/>
        </w:rPr>
        <w:t xml:space="preserve"> </w:t>
      </w:r>
      <w:r w:rsidRPr="003D4165">
        <w:rPr>
          <w:highlight w:val="cyan"/>
          <w:u w:val="single"/>
        </w:rPr>
        <w:t xml:space="preserve">and </w:t>
      </w:r>
      <w:r w:rsidRPr="003D4165">
        <w:rPr>
          <w:rStyle w:val="Emphasis"/>
          <w:highlight w:val="cyan"/>
        </w:rPr>
        <w:t>qualitative</w:t>
      </w:r>
      <w:r w:rsidRPr="003D4165">
        <w:rPr>
          <w:rStyle w:val="Emphasis"/>
        </w:rPr>
        <w:t xml:space="preserve"> analytical </w:t>
      </w:r>
      <w:r w:rsidRPr="003D4165">
        <w:rPr>
          <w:rStyle w:val="Emphasis"/>
          <w:highlight w:val="cyan"/>
        </w:rPr>
        <w:t>strategies</w:t>
      </w:r>
      <w:r w:rsidRPr="003D4165">
        <w:rPr>
          <w:sz w:val="16"/>
        </w:rPr>
        <w:t xml:space="preserve"> that </w:t>
      </w:r>
      <w:r w:rsidRPr="003D4165">
        <w:rPr>
          <w:highlight w:val="cyan"/>
          <w:u w:val="single"/>
        </w:rPr>
        <w:t>allowed</w:t>
      </w:r>
      <w:r w:rsidRPr="003D4165">
        <w:rPr>
          <w:u w:val="single"/>
        </w:rPr>
        <w:t xml:space="preserve"> us to </w:t>
      </w:r>
      <w:r w:rsidRPr="003D4165">
        <w:rPr>
          <w:rStyle w:val="Emphasis"/>
          <w:highlight w:val="cyan"/>
        </w:rPr>
        <w:t>focus on</w:t>
      </w:r>
      <w:r w:rsidRPr="003D4165">
        <w:rPr>
          <w:rStyle w:val="Emphasis"/>
        </w:rPr>
        <w:t xml:space="preserve"> the experiences of </w:t>
      </w:r>
      <w:r w:rsidRPr="003D4165">
        <w:rPr>
          <w:rStyle w:val="Emphasis"/>
          <w:highlight w:val="cyan"/>
        </w:rPr>
        <w:t>trans workers of Color</w:t>
      </w:r>
      <w:r w:rsidRPr="003D4165">
        <w:rPr>
          <w:sz w:val="16"/>
        </w:rPr>
        <w:t xml:space="preserve"> </w:t>
      </w:r>
      <w:r w:rsidRPr="003D4165">
        <w:rPr>
          <w:u w:val="single"/>
        </w:rPr>
        <w:t xml:space="preserve">and further explain the differences between groups. </w:t>
      </w:r>
      <w:r w:rsidRPr="003D4165">
        <w:rPr>
          <w:sz w:val="16"/>
        </w:rPr>
        <w:t>Our hope, through this mixed method analysis, is that by focusing our quantitative analysis on trans workers of Color and our qualitative analysis on individual subgroups within the trans worker of Color population, we can speak to union leadership and school/district leaders who may be unaware of the nuanced and complex workplace experiences of an unprotected group of workers.</w:t>
      </w:r>
    </w:p>
    <w:p w14:paraId="49C21175" w14:textId="77777777" w:rsidR="0099205E" w:rsidRPr="003D4165" w:rsidRDefault="0099205E" w:rsidP="0099205E">
      <w:pPr>
        <w:rPr>
          <w:sz w:val="16"/>
        </w:rPr>
      </w:pPr>
      <w:r w:rsidRPr="003D4165">
        <w:rPr>
          <w:u w:val="single"/>
        </w:rPr>
        <w:t xml:space="preserve">This present </w:t>
      </w:r>
      <w:r w:rsidRPr="003D4165">
        <w:rPr>
          <w:highlight w:val="cyan"/>
          <w:u w:val="single"/>
        </w:rPr>
        <w:t>study</w:t>
      </w:r>
      <w:r w:rsidRPr="003D4165">
        <w:rPr>
          <w:u w:val="single"/>
        </w:rPr>
        <w:t xml:space="preserve"> also </w:t>
      </w:r>
      <w:r w:rsidRPr="003D4165">
        <w:rPr>
          <w:highlight w:val="cyan"/>
          <w:u w:val="single"/>
        </w:rPr>
        <w:t>was designed through</w:t>
      </w:r>
      <w:r w:rsidRPr="003D4165">
        <w:rPr>
          <w:u w:val="single"/>
        </w:rPr>
        <w:t xml:space="preserve"> the </w:t>
      </w:r>
      <w:r w:rsidRPr="003D4165">
        <w:rPr>
          <w:rStyle w:val="Emphasis"/>
        </w:rPr>
        <w:t xml:space="preserve">framework of </w:t>
      </w:r>
      <w:r w:rsidRPr="003D4165">
        <w:rPr>
          <w:rStyle w:val="Emphasis"/>
          <w:highlight w:val="cyan"/>
        </w:rPr>
        <w:t>trans studies</w:t>
      </w:r>
      <w:r w:rsidRPr="003D4165">
        <w:rPr>
          <w:sz w:val="16"/>
        </w:rPr>
        <w:t xml:space="preserve">. Originally based in the humanities, we seek to extend theory in trans studies by applying this body of scholarship to empirical education research. </w:t>
      </w:r>
      <w:r w:rsidRPr="003D4165">
        <w:rPr>
          <w:u w:val="single"/>
        </w:rPr>
        <w:t>Trans studies draw directly from transgender experience to argue that institutionally prescriptive gender categories contribute to increased vulnerability for those who challenge them</w:t>
      </w:r>
      <w:r w:rsidRPr="003D4165">
        <w:rPr>
          <w:sz w:val="16"/>
        </w:rPr>
        <w:t xml:space="preserve"> (Spade, Citation2015). In other words, the systematic oppression of transgender people is not produced by challenges somehow inherent to transgender identification or self-expression—rather, </w:t>
      </w:r>
      <w:r w:rsidRPr="003D4165">
        <w:rPr>
          <w:u w:val="single"/>
        </w:rPr>
        <w:t xml:space="preserve">it is created through systems designed to confine gendered forms of embodiment by identifying some genders as “normal” and others as “abnormal.” </w:t>
      </w:r>
      <w:r w:rsidRPr="003D4165">
        <w:rPr>
          <w:sz w:val="16"/>
        </w:rPr>
        <w:t xml:space="preserve">In general, </w:t>
      </w:r>
      <w:r w:rsidRPr="003D4165">
        <w:rPr>
          <w:u w:val="single"/>
        </w:rPr>
        <w:t>trans studies scholarship draws from knowledge produced within trans communities toward a larger goal of contributing to material change in the conditions of trans life</w:t>
      </w:r>
      <w:r w:rsidRPr="003D4165">
        <w:rPr>
          <w:sz w:val="16"/>
        </w:rPr>
        <w:t>. Yet, to date, there have been only limited efforts to apply theory drawn from trans studies to empirical research in education and social science research (Keenan, Citation2022), which cannot be separated from the historical erasure and contemporary precarity of trans scholarship in the academy. More recently, emerging scholars have called for “applied transgender studies” within social science research as a way toward greater material change in the everyday lives of transgender people (Billard et al., Citation2022).</w:t>
      </w:r>
    </w:p>
    <w:p w14:paraId="352484A1" w14:textId="77777777" w:rsidR="0099205E" w:rsidRPr="003D4165" w:rsidRDefault="0099205E" w:rsidP="0099205E">
      <w:pPr>
        <w:rPr>
          <w:u w:val="single"/>
        </w:rPr>
      </w:pPr>
      <w:r w:rsidRPr="003D4165">
        <w:rPr>
          <w:rStyle w:val="Emphasis"/>
        </w:rPr>
        <w:t>Combined</w:t>
      </w:r>
      <w:r w:rsidRPr="003D4165">
        <w:rPr>
          <w:u w:val="single"/>
        </w:rPr>
        <w:t xml:space="preserve">, </w:t>
      </w:r>
      <w:r w:rsidRPr="003D4165">
        <w:rPr>
          <w:rStyle w:val="Emphasis"/>
        </w:rPr>
        <w:t>QuantCrit</w:t>
      </w:r>
      <w:r w:rsidRPr="003D4165">
        <w:rPr>
          <w:u w:val="single"/>
        </w:rPr>
        <w:t xml:space="preserve">, </w:t>
      </w:r>
      <w:r w:rsidRPr="003D4165">
        <w:rPr>
          <w:rStyle w:val="Emphasis"/>
        </w:rPr>
        <w:t>intersectionality</w:t>
      </w:r>
      <w:r w:rsidRPr="003D4165">
        <w:rPr>
          <w:u w:val="single"/>
        </w:rPr>
        <w:t xml:space="preserve">, and </w:t>
      </w:r>
      <w:r w:rsidRPr="003D4165">
        <w:rPr>
          <w:rStyle w:val="Emphasis"/>
        </w:rPr>
        <w:t>trans studies</w:t>
      </w:r>
      <w:r w:rsidRPr="003D4165">
        <w:rPr>
          <w:u w:val="single"/>
        </w:rPr>
        <w:t xml:space="preserve"> provide us the opportunity </w:t>
      </w:r>
      <w:r w:rsidRPr="003D4165">
        <w:rPr>
          <w:highlight w:val="cyan"/>
          <w:u w:val="single"/>
        </w:rPr>
        <w:t xml:space="preserve">to </w:t>
      </w:r>
      <w:r w:rsidRPr="003D4165">
        <w:rPr>
          <w:rStyle w:val="Emphasis"/>
          <w:highlight w:val="cyan"/>
        </w:rPr>
        <w:t>critically examine</w:t>
      </w:r>
      <w:r w:rsidRPr="003D4165">
        <w:rPr>
          <w:u w:val="single"/>
        </w:rPr>
        <w:t xml:space="preserve"> the </w:t>
      </w:r>
      <w:r w:rsidRPr="003D4165">
        <w:rPr>
          <w:highlight w:val="cyan"/>
          <w:u w:val="single"/>
        </w:rPr>
        <w:t xml:space="preserve">experiences of </w:t>
      </w:r>
      <w:r w:rsidRPr="003D4165">
        <w:rPr>
          <w:rStyle w:val="Emphasis"/>
          <w:highlight w:val="cyan"/>
        </w:rPr>
        <w:t>trans workers of Color</w:t>
      </w:r>
      <w:r w:rsidRPr="003D4165">
        <w:rPr>
          <w:u w:val="single"/>
        </w:rPr>
        <w:t xml:space="preserve"> in schools</w:t>
      </w:r>
      <w:r w:rsidRPr="003D4165">
        <w:rPr>
          <w:sz w:val="16"/>
        </w:rPr>
        <w:t xml:space="preserve">. The </w:t>
      </w:r>
      <w:r w:rsidRPr="003D4165">
        <w:rPr>
          <w:u w:val="single"/>
        </w:rPr>
        <w:t xml:space="preserve">results of this study speak to school, district, and union leaders </w:t>
      </w:r>
      <w:r w:rsidRPr="003D4165">
        <w:rPr>
          <w:highlight w:val="cyan"/>
          <w:u w:val="single"/>
        </w:rPr>
        <w:t>with</w:t>
      </w:r>
      <w:r w:rsidRPr="003D4165">
        <w:rPr>
          <w:u w:val="single"/>
        </w:rPr>
        <w:t xml:space="preserve"> the </w:t>
      </w:r>
      <w:r w:rsidRPr="003D4165">
        <w:rPr>
          <w:highlight w:val="cyan"/>
          <w:u w:val="single"/>
        </w:rPr>
        <w:t>purpose of</w:t>
      </w:r>
      <w:r w:rsidRPr="003D4165">
        <w:rPr>
          <w:u w:val="single"/>
        </w:rPr>
        <w:t xml:space="preserve"> </w:t>
      </w:r>
      <w:r w:rsidRPr="003D4165">
        <w:rPr>
          <w:rStyle w:val="Emphasis"/>
          <w:highlight w:val="cyan"/>
        </w:rPr>
        <w:t>effecting policy changes</w:t>
      </w:r>
      <w:r w:rsidRPr="003D4165">
        <w:rPr>
          <w:highlight w:val="cyan"/>
          <w:u w:val="single"/>
        </w:rPr>
        <w:t xml:space="preserve"> that</w:t>
      </w:r>
      <w:r w:rsidRPr="003D4165">
        <w:rPr>
          <w:u w:val="single"/>
        </w:rPr>
        <w:t xml:space="preserve"> can </w:t>
      </w:r>
      <w:r w:rsidRPr="003D4165">
        <w:rPr>
          <w:rStyle w:val="Emphasis"/>
          <w:highlight w:val="cyan"/>
        </w:rPr>
        <w:t>support trans</w:t>
      </w:r>
      <w:r w:rsidRPr="003D4165">
        <w:rPr>
          <w:rStyle w:val="Emphasis"/>
        </w:rPr>
        <w:t xml:space="preserve"> workers’</w:t>
      </w:r>
      <w:r w:rsidRPr="003D4165">
        <w:rPr>
          <w:u w:val="single"/>
        </w:rPr>
        <w:t xml:space="preserve"> retention and their </w:t>
      </w:r>
      <w:r w:rsidRPr="003D4165">
        <w:rPr>
          <w:rStyle w:val="Emphasis"/>
          <w:highlight w:val="cyan"/>
        </w:rPr>
        <w:t>emotional</w:t>
      </w:r>
      <w:r w:rsidRPr="003D4165">
        <w:rPr>
          <w:highlight w:val="cyan"/>
          <w:u w:val="single"/>
        </w:rPr>
        <w:t xml:space="preserve"> and </w:t>
      </w:r>
      <w:r w:rsidRPr="003D4165">
        <w:rPr>
          <w:rStyle w:val="Emphasis"/>
          <w:highlight w:val="cyan"/>
        </w:rPr>
        <w:t>physical safety</w:t>
      </w:r>
      <w:r w:rsidRPr="003D4165">
        <w:rPr>
          <w:u w:val="single"/>
        </w:rPr>
        <w:t>.</w:t>
      </w:r>
    </w:p>
    <w:p w14:paraId="5500E722" w14:textId="77777777" w:rsidR="0099205E" w:rsidRDefault="0099205E" w:rsidP="0099205E">
      <w:r>
        <w:t>&lt;&lt;Condensed – No Text Removed&gt;&gt;</w:t>
      </w:r>
    </w:p>
    <w:p w14:paraId="1EAFEA9B" w14:textId="77777777" w:rsidR="0099205E" w:rsidRPr="003D4165" w:rsidRDefault="0099205E" w:rsidP="0099205E">
      <w:pPr>
        <w:rPr>
          <w:sz w:val="6"/>
          <w:szCs w:val="6"/>
        </w:rPr>
      </w:pPr>
      <w:r w:rsidRPr="003D4165">
        <w:rPr>
          <w:sz w:val="6"/>
          <w:szCs w:val="6"/>
        </w:rPr>
        <w:t>Methodology This present study, approved by our respective institutional review boards, uses an explanatory sequential mixed methods design (Creswell &amp; Creswell, Citation2022). This type of research design was especially useful as its intended use is to explain findings from the survey data through a secondary data analysis (Ruggiano &amp; Perry, Citation2019) of semi-structured interviews collected from the larger project from which this study is derived. This study was not initially conceptualized as a mixed methods study. It was not until we saw some of the quantitative findings for trans workers of Color that we sought to explain the phenomena by going back into the interview data to see if trans workers of Color had mentioned any experiences with unions. In the next sections, we explain the design of the present study, the sample used, variables of interest, and the quantitative and qualitative analytical strategies used. Quantitative methods and analysis Data and participants The data for this study come from a sample of 296 trans PK-12 school workers (i.e., teachers, administrators, staff) in the United States and Canada. In 2020, the research team developed a survey instrument to explore the workplace experiences of this group (see Suárez, McQuillan et al., Citation2022 for more information on the instrument). Participants were purposefully recruited through TEN (Keenan, Citation2020) and social media platforms (i.e., Twitter, Facebook) from August to November of 2020. Several security measures included in the software were utilized to avoid invalid data (e.g., length of time engaged with the survey, duplicate or non-US/Canadian IP addresses, over 50% missing data), in addition to primarily recruiting through TEN. Additionally, participants were given the opportunity at the end of the survey to add their email addresses for the follow-up qualitative phase. This method of sampling was preferred over other sampling methods due to the exploratory nature of research with trans school workers being under researched and no known approximation of the numbers of trans school workers in the US and Canada. Additionally, we appreciated the safety and confidentiality provided through the TEN listserv, as Mario, Harper, and Lee are all members of that network (Andrade, Citation2021; Fricker &amp; Schonlau, Citation2002; Jager et al., Citation2017). Eligible participants identified as trans and worked in a PK-12 school within the past five years. Participants were compensated after completing a 100-item online survey including items from validated and novel questionnaires, with most items not required. The items measured self-reported: (1) demographics, (2) employment history, (3) beliefs about school safety and satisfaction, (4) local policy protections, and (5) school social support. The items used for this study come from the National Center for Education Statistics’ National Teacher and Principal Survey (NTPS; Cox et al., Citation2022), a validated and reliable instrument developed to understand the working conditions of schools and the workers in the field by the US Department of Education. For specific re-coding schema, please refer to Appendix A. The sample is predominantly white and from the US (see Table 1 for descriptive statistics of the sample). Additionally, of the full sample of 296 trans-identified workers, the majority identifies as nonbinary, genderqueer, agender, or a similar identity, with a minority identifying as women, trans women, transfeminine, or their male counterparts. The average years of experience of this sample is about six years (M</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5.90, SD</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5.39, min</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0, max</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35), with about 62% of the sample holding union membership. Variables of interest The variables used contain the following predictors: gender identity (man/trans man/transmasculine, woman/trans woman/transfeminine, Indigenous or other cultural identity, and nonbinary/genderqueer/agender/or a similar identity), years of experienceFootnote2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Less than 5</w:t>
      </w:r>
      <w:r w:rsidRPr="003D4165">
        <w:rPr>
          <w:rFonts w:ascii="Times New Roman" w:hAnsi="Times New Roman" w:cs="Times New Roman"/>
          <w:sz w:val="6"/>
          <w:szCs w:val="6"/>
        </w:rPr>
        <w:t> </w:t>
      </w:r>
      <w:r w:rsidRPr="003D4165">
        <w:rPr>
          <w:sz w:val="6"/>
          <w:szCs w:val="6"/>
        </w:rPr>
        <w:t>years of experience,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5 or more years of experience), race/ethnicity operationalized as a binary variable (whether the individual was a worker of Color or white),Footnote3 whether the person was a teacher, even if full-time/part-time/itinerant/student teacher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No,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Yes), and union membership (0 = Not in a union, 1 = In a union). Gender identity was effect coded to avoid having to choose a reference group in regression analysis (Mayhew &amp; Simonoff, Citation2015). This allows for a more nuanced analysis of trans employees in schools because instead of comparing a subgroup to the reference category, we are able to explore each group (e.g., trans men, trans women, nonbinary) to the unweighted average of that category, which aligns with our quantitative criticalist framing. The dependent variables include intent to remain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No,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Yes), feel emotionally safe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Strongly/somewhat disagree,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Somewhat/strongly agree), and feel physically safe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Strongly disagree to 4</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Strongly agree). Specific wording for each item from the NTPS is available in Appendix A. Additionally, we would like to note that race/ethnicity was dichotomized due to the small numbers of some subgroups (e.g., Indigenous, Latinx, Middle Eastern) and due to the lack of research on trans workers of Color in the literature. Though we recognize that collapsing individual experiences under a binary can be problematic because we are unable to disaggregate individual experiences quantitatively, doing so provides us with the statistical power to explore the experiences of trans workers of Color as a whole. We use the qualitative findings as a means to balance the need to disaggregate individual experiences of race/ethnicities with smaller sample sizes. Additionally, we think unions would be interested in the experiences of trans workers of Color as a whole at this point for advocacy purposes, while also recognizing that they should understand individual experiences of subgroups. Analytical strategy We used descriptive statistics to describe the sample of trans workers of Color in education used for this study. To identify if there are differences in intent to remain in the job, emotional safety, and physical safety by union membership for all trans workers, chi-square tests of independence were used. To assess the relationship between demographics, intent to remain in their job for PK-12 trans workers, we use logistic regressions expressed as odds ratios. We used ordered logistic regression to predict the relationship between demographics and emotional safety and physical safety. In order to assess how union membership interacted with race/ethnicity for trans workers of Color retention and emotional and physical safety, we utilized different models for white and trans workers of Color. In doing so, we were able to identify the factors that predict trans workers’ of Color retention and emotional and physical safety without comparing them solely to white trans school workers as odds ratios, which are powerful statistics for political advocacy as they are easily interpretable. Likelihood ratio (LR) chi-square test results are also noted for each model in the second research question. All statistical analyses were performed using Stata 17 software (Statacorp, Citation2021). Missing data was listwise deleted for each specific model. QuantCrit became an important analytical theoretical framework in this stage, as the results that we present opened more questions to the research team about how trans workers of Color experience unions at the intersection of race and gender identity, which was the impetus for the qualitative phase, as outlined next. Qualitative methods and analysis Methods To supplement and contextualize the initial survey data generated for the larger project, we conducted 100 one-on-one follow-up interviews with trans educator participants who had consented to further contact following their completion of the survey. We conducted the interviews from September 2021 to August 2022. In selecting participants for interviews of the larger project, we sought a demographic range with regard to race, gender, geographic location, and type of educational environment in which the participants worked (e.g. charter, private, or traditional public school). The interviews typically lasted 60–90</w:t>
      </w:r>
      <w:r w:rsidRPr="003D4165">
        <w:rPr>
          <w:rFonts w:ascii="Times New Roman" w:hAnsi="Times New Roman" w:cs="Times New Roman"/>
          <w:sz w:val="6"/>
          <w:szCs w:val="6"/>
        </w:rPr>
        <w:t> </w:t>
      </w:r>
      <w:r w:rsidRPr="003D4165">
        <w:rPr>
          <w:sz w:val="6"/>
          <w:szCs w:val="6"/>
        </w:rPr>
        <w:t>minutes, were conducted using secure video conferencing software, and followed a semi-structured protocol that inquired about four key topics: (1) the participant’s professional context and background (e.g., their pathway to teaching, the social context of their current workplace), (2) their general current working conditions (e.g., tasks in a typical day, what they found satisfying or challenging about their work), (3) their working conditions specifically as they related to being trans (e.g., social and structural supports and challenges), and (4) their ideas about how schools could better support trans people. That is, our initial interview protocol was originally designed without taking union membership into consideration, but many trans workers organically discussed their experience with their union during their interviews. In order to facilitate trust and rapport, each interview was led by a researcher who self-identified as trans and had a professional background in the field of education. For the purpose of this set of research questions, we conducted a qualitative secondary data analysis (SDA; Ruggiano &amp; Perry, Citation2019) with data drawn from interviews with 15 participants of Color (6 identified themselves as mixed race, 5 as East Asian, 2 as Latinx, 1 as Black, and 1 as Indigenous). Qualitative SDA was chosen for this study because we did not originally ask questions during the interviews regarding unions. However, as we analyzed the item on union membership and found surprising results, we sought to better understand how union membership played a role for trans workers of Color and found that some of the participants had addressed this in their interviews. Because we found benefits for trans workers of Color who were union members from the quantitative portion of the study, we intentionally only focused on all trans workers of Color in this qualitative analysis who discussed any aspect of union experiences. See Table 2 for a description of each participant. Analysis In order to analyze this large corpus of data, we drew from Deterding and Waters’ (Riley, Citation1997) flexible coding method designed for large qualitative data sets. All interview transcripts were checked for accuracy and uploaded into NVIVO qualitative analysis software. We began by applying demographic attribute codes to the data, including the participants’ self-reported racial and gender identifications, and their geographic location. Then, we systematically applied index codes that corresponded to the interview protocol questions and other topics that came up in a large proportion of the interviews, including participants’ references to unions. This enabled us to make use of NVIVO’s matrix coding query to identify all references to unions made by participants of Color. Thus, the explanatory sequential mixed-methods design enabled us to not only explain the quantitative survey findings, but also gave us the opportunity to explore the topics in the survey from a more holistic perspective.</w:t>
      </w:r>
    </w:p>
    <w:p w14:paraId="5DC7FB52" w14:textId="77777777" w:rsidR="0099205E" w:rsidRDefault="0099205E" w:rsidP="0099205E">
      <w:r>
        <w:t>&lt;&lt;Paragraph Breaks Resume&gt;&gt;</w:t>
      </w:r>
    </w:p>
    <w:p w14:paraId="5C016FC6" w14:textId="77777777" w:rsidR="0099205E" w:rsidRPr="003D4165" w:rsidRDefault="0099205E" w:rsidP="0099205E">
      <w:pPr>
        <w:rPr>
          <w:rStyle w:val="Emphasis"/>
        </w:rPr>
      </w:pPr>
      <w:r w:rsidRPr="003D4165">
        <w:rPr>
          <w:rStyle w:val="Emphasis"/>
        </w:rPr>
        <w:t>Results</w:t>
      </w:r>
    </w:p>
    <w:p w14:paraId="3E29E9DA" w14:textId="77777777" w:rsidR="0099205E" w:rsidRPr="003D4165" w:rsidRDefault="0099205E" w:rsidP="0099205E">
      <w:pPr>
        <w:rPr>
          <w:sz w:val="16"/>
        </w:rPr>
      </w:pPr>
      <w:r w:rsidRPr="003D4165">
        <w:rPr>
          <w:sz w:val="16"/>
        </w:rPr>
        <w:lastRenderedPageBreak/>
        <w:t>Preliminary findings</w:t>
      </w:r>
    </w:p>
    <w:p w14:paraId="68FD31C0" w14:textId="77777777" w:rsidR="0099205E" w:rsidRPr="003D4165" w:rsidRDefault="0099205E" w:rsidP="0099205E">
      <w:pPr>
        <w:rPr>
          <w:sz w:val="16"/>
        </w:rPr>
      </w:pPr>
      <w:r w:rsidRPr="003D4165">
        <w:rPr>
          <w:sz w:val="16"/>
        </w:rPr>
        <w:t>Before presenting the results for the three research questions, we checked if there were significant relationships in intent to remain in the job, emotional safety, and physical safety for trans workers across country. Being that the US and Canada may be different in political contexts, we performed preliminary chi-squared tests of independence for observed and expected cell counts for the three outcomes of interest. There were no significant relationships for country status. The table for this analysis can be found in the supplementary materials in Appendix B.</w:t>
      </w:r>
    </w:p>
    <w:p w14:paraId="546A7F9F" w14:textId="77777777" w:rsidR="0099205E" w:rsidRPr="003D4165" w:rsidRDefault="0099205E" w:rsidP="0099205E">
      <w:pPr>
        <w:rPr>
          <w:sz w:val="16"/>
        </w:rPr>
      </w:pPr>
      <w:r w:rsidRPr="003D4165">
        <w:rPr>
          <w:sz w:val="16"/>
        </w:rPr>
        <w:t>Are there significant relationships in intent to remain in the job, emotional safety, and physical safety for trans workers across union membership?</w:t>
      </w:r>
    </w:p>
    <w:p w14:paraId="14AECDAE" w14:textId="77777777" w:rsidR="0099205E" w:rsidRPr="003D4165" w:rsidRDefault="0099205E" w:rsidP="0099205E">
      <w:pPr>
        <w:rPr>
          <w:sz w:val="16"/>
        </w:rPr>
      </w:pPr>
      <w:r w:rsidRPr="003D4165">
        <w:rPr>
          <w:sz w:val="16"/>
        </w:rPr>
        <w:t>The results (Table 3) for this research question show that there is a significant relationship in intent to remain in the job by union membership for all participants (χ2(1)</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15.27, p</w:t>
      </w:r>
      <w:r w:rsidRPr="003D4165">
        <w:rPr>
          <w:rFonts w:ascii="Times New Roman" w:hAnsi="Times New Roman" w:cs="Times New Roman"/>
          <w:sz w:val="16"/>
        </w:rPr>
        <w:t> </w:t>
      </w:r>
      <w:r w:rsidRPr="003D4165">
        <w:rPr>
          <w:sz w:val="16"/>
        </w:rPr>
        <w:t>&lt;</w:t>
      </w:r>
      <w:r w:rsidRPr="003D4165">
        <w:rPr>
          <w:rFonts w:ascii="Times New Roman" w:hAnsi="Times New Roman" w:cs="Times New Roman"/>
          <w:sz w:val="16"/>
        </w:rPr>
        <w:t> </w:t>
      </w:r>
      <w:r w:rsidRPr="003D4165">
        <w:rPr>
          <w:sz w:val="16"/>
        </w:rPr>
        <w:t>.001). There were no significant differences in emotional safety by union membership (χ2(4)</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6.04,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.196). Finally, there were no significant differences in physical safety by union membership (χ2(4)</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1.23,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.873). Note that sample sizes (N) for each of the outcomes are not all the same, as participants were allowed to skip questions.</w:t>
      </w:r>
    </w:p>
    <w:p w14:paraId="11155AAA" w14:textId="77777777" w:rsidR="0099205E" w:rsidRPr="003D4165" w:rsidRDefault="0099205E" w:rsidP="0099205E">
      <w:pPr>
        <w:rPr>
          <w:u w:val="single"/>
        </w:rPr>
      </w:pPr>
      <w:r w:rsidRPr="003D4165">
        <w:rPr>
          <w:u w:val="single"/>
        </w:rPr>
        <w:t>Does union membership contribute to trans workers’ retention, emotional safety, and physical safety for white trans and trans workers of color, respectively?</w:t>
      </w:r>
    </w:p>
    <w:p w14:paraId="7B43E60C" w14:textId="77777777" w:rsidR="0099205E" w:rsidRPr="003D4165" w:rsidRDefault="0099205E" w:rsidP="0099205E">
      <w:pPr>
        <w:rPr>
          <w:u w:val="single"/>
        </w:rPr>
      </w:pPr>
      <w:r w:rsidRPr="003D4165">
        <w:rPr>
          <w:sz w:val="16"/>
        </w:rPr>
        <w:t>Results for this research question are shown in Table 4. For white trans workers (Model 1), intent to remain in the job was predicted by gender identity, years of experience, and union membership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28.79, p</w:t>
      </w:r>
      <w:r w:rsidRPr="003D4165">
        <w:rPr>
          <w:rFonts w:ascii="Times New Roman" w:hAnsi="Times New Roman" w:cs="Times New Roman"/>
          <w:sz w:val="16"/>
        </w:rPr>
        <w:t> </w:t>
      </w:r>
      <w:r w:rsidRPr="003D4165">
        <w:rPr>
          <w:sz w:val="16"/>
        </w:rPr>
        <w:t>&lt;</w:t>
      </w:r>
      <w:r w:rsidRPr="003D4165">
        <w:rPr>
          <w:rFonts w:ascii="Times New Roman" w:hAnsi="Times New Roman" w:cs="Times New Roman"/>
          <w:sz w:val="16"/>
        </w:rPr>
        <w:t> </w:t>
      </w:r>
      <w:r w:rsidRPr="003D4165">
        <w:rPr>
          <w:sz w:val="16"/>
        </w:rPr>
        <w:t xml:space="preserve">.001). White trans workers who identified as women, trans women, or transfeminine were 1.74 times as likely to remain in the job as the average, while nonbinary, genderqueer, agender, Indigenous, or other cultural identities were about 35% less likely than the average. White trans workers with five or more years of experience were 1.80 times as likely to intend to remain in the job compared to those with less than five years of experience. Those who reported having union membership were 2.28 times as likely to intend to remain in the job. </w:t>
      </w:r>
      <w:r w:rsidRPr="003D4165">
        <w:rPr>
          <w:highlight w:val="cyan"/>
          <w:u w:val="single"/>
        </w:rPr>
        <w:t xml:space="preserve">For </w:t>
      </w:r>
      <w:r w:rsidRPr="003D4165">
        <w:rPr>
          <w:rStyle w:val="Emphasis"/>
          <w:highlight w:val="cyan"/>
        </w:rPr>
        <w:t>trans workers of Color</w:t>
      </w:r>
      <w:r w:rsidRPr="003D4165">
        <w:rPr>
          <w:sz w:val="16"/>
        </w:rPr>
        <w:t xml:space="preserve"> (Model 2), </w:t>
      </w:r>
      <w:r w:rsidRPr="003D4165">
        <w:rPr>
          <w:highlight w:val="cyan"/>
          <w:u w:val="single"/>
        </w:rPr>
        <w:t>intent to remain in the job was predicted by</w:t>
      </w:r>
      <w:r w:rsidRPr="003D4165">
        <w:rPr>
          <w:sz w:val="16"/>
        </w:rPr>
        <w:t xml:space="preserve"> gender identity and </w:t>
      </w:r>
      <w:r w:rsidRPr="003D4165">
        <w:rPr>
          <w:rStyle w:val="Emphasis"/>
          <w:highlight w:val="cyan"/>
        </w:rPr>
        <w:t>union membership</w:t>
      </w:r>
      <w:r w:rsidRPr="003D4165">
        <w:rPr>
          <w:sz w:val="16"/>
        </w:rPr>
        <w:t xml:space="preserve">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16.29,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 xml:space="preserve">.0061). Trans workers of Color who identified as men were 2.63 times as likely to intend to remain in the job while nonbinary workers of color were 61% less likely than the average. </w:t>
      </w:r>
      <w:r w:rsidRPr="003D4165">
        <w:rPr>
          <w:u w:val="single"/>
        </w:rPr>
        <w:t>Trans workers of Color who reported union membership were 3.82 times as likely.</w:t>
      </w:r>
    </w:p>
    <w:p w14:paraId="76DD66B2" w14:textId="77777777" w:rsidR="0099205E" w:rsidRPr="003D4165" w:rsidRDefault="0099205E" w:rsidP="0099205E">
      <w:pPr>
        <w:rPr>
          <w:u w:val="single"/>
        </w:rPr>
      </w:pPr>
      <w:r w:rsidRPr="003D4165">
        <w:rPr>
          <w:sz w:val="16"/>
        </w:rPr>
        <w:t>For white trans workers (Model 3), emotional safety was significantly predicted by gender identity only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12.00,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.0348). Men were 1.36 times as likely to feel emotionally safe (p</w:t>
      </w:r>
      <w:r w:rsidRPr="003D4165">
        <w:rPr>
          <w:rFonts w:ascii="Times New Roman" w:hAnsi="Times New Roman" w:cs="Times New Roman"/>
          <w:sz w:val="16"/>
        </w:rPr>
        <w:t> </w:t>
      </w:r>
      <w:r w:rsidRPr="003D4165">
        <w:rPr>
          <w:sz w:val="16"/>
        </w:rPr>
        <w:t>&lt;</w:t>
      </w:r>
      <w:r w:rsidRPr="003D4165">
        <w:rPr>
          <w:rFonts w:ascii="Times New Roman" w:hAnsi="Times New Roman" w:cs="Times New Roman"/>
          <w:sz w:val="16"/>
        </w:rPr>
        <w:t> </w:t>
      </w:r>
      <w:r w:rsidRPr="003D4165">
        <w:rPr>
          <w:sz w:val="16"/>
        </w:rPr>
        <w:t xml:space="preserve">.10), while nonbinary white trans workers were .38 times less likely to feel emotionally safe than the average. </w:t>
      </w:r>
      <w:r w:rsidRPr="003D4165">
        <w:rPr>
          <w:rStyle w:val="Emphasis"/>
        </w:rPr>
        <w:t>For trans workers of Color</w:t>
      </w:r>
      <w:r w:rsidRPr="003D4165">
        <w:rPr>
          <w:sz w:val="16"/>
        </w:rPr>
        <w:t xml:space="preserve"> (Model 4), </w:t>
      </w:r>
      <w:r w:rsidRPr="003D4165">
        <w:rPr>
          <w:rStyle w:val="Emphasis"/>
          <w:highlight w:val="cyan"/>
        </w:rPr>
        <w:t>emotional safety</w:t>
      </w:r>
      <w:r w:rsidRPr="003D4165">
        <w:rPr>
          <w:sz w:val="16"/>
        </w:rPr>
        <w:t xml:space="preserve"> </w:t>
      </w:r>
      <w:r w:rsidRPr="003D4165">
        <w:rPr>
          <w:u w:val="single"/>
        </w:rPr>
        <w:t>was</w:t>
      </w:r>
      <w:r w:rsidRPr="003D4165">
        <w:rPr>
          <w:sz w:val="16"/>
        </w:rPr>
        <w:t xml:space="preserve"> only </w:t>
      </w:r>
      <w:r w:rsidRPr="003D4165">
        <w:rPr>
          <w:rStyle w:val="Emphasis"/>
          <w:highlight w:val="cyan"/>
        </w:rPr>
        <w:t>significantly predicted</w:t>
      </w:r>
      <w:r w:rsidRPr="003D4165">
        <w:rPr>
          <w:sz w:val="16"/>
        </w:rPr>
        <w:t xml:space="preserve"> </w:t>
      </w:r>
      <w:r w:rsidRPr="003D4165">
        <w:rPr>
          <w:u w:val="single"/>
        </w:rPr>
        <w:t xml:space="preserve">by </w:t>
      </w:r>
      <w:r w:rsidRPr="003D4165">
        <w:rPr>
          <w:rStyle w:val="Emphasis"/>
        </w:rPr>
        <w:t>union membership</w:t>
      </w:r>
      <w:r w:rsidRPr="003D4165">
        <w:rPr>
          <w:sz w:val="16"/>
        </w:rPr>
        <w:t xml:space="preserve">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11.21,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 xml:space="preserve">.0474). </w:t>
      </w:r>
      <w:r w:rsidRPr="003D4165">
        <w:rPr>
          <w:rStyle w:val="Emphasis"/>
          <w:highlight w:val="cyan"/>
        </w:rPr>
        <w:t>Trans</w:t>
      </w:r>
      <w:r w:rsidRPr="003D4165">
        <w:rPr>
          <w:rStyle w:val="Emphasis"/>
        </w:rPr>
        <w:t xml:space="preserve"> workers </w:t>
      </w:r>
      <w:r w:rsidRPr="003D4165">
        <w:rPr>
          <w:rStyle w:val="Emphasis"/>
          <w:highlight w:val="cyan"/>
        </w:rPr>
        <w:t>of Color</w:t>
      </w:r>
      <w:r w:rsidRPr="003D4165">
        <w:rPr>
          <w:rStyle w:val="Emphasis"/>
        </w:rPr>
        <w:t xml:space="preserve"> who were union </w:t>
      </w:r>
      <w:r w:rsidRPr="003D4165">
        <w:rPr>
          <w:rStyle w:val="Emphasis"/>
          <w:highlight w:val="cyan"/>
        </w:rPr>
        <w:t>members</w:t>
      </w:r>
      <w:r w:rsidRPr="003D4165">
        <w:rPr>
          <w:highlight w:val="cyan"/>
          <w:u w:val="single"/>
        </w:rPr>
        <w:t xml:space="preserve"> were </w:t>
      </w:r>
      <w:r w:rsidRPr="003D4165">
        <w:rPr>
          <w:rStyle w:val="Emphasis"/>
          <w:highlight w:val="cyan"/>
        </w:rPr>
        <w:t>3</w:t>
      </w:r>
      <w:r w:rsidRPr="003D4165">
        <w:rPr>
          <w:rStyle w:val="Emphasis"/>
        </w:rPr>
        <w:t xml:space="preserve">.27 </w:t>
      </w:r>
      <w:r w:rsidRPr="003D4165">
        <w:rPr>
          <w:rStyle w:val="Emphasis"/>
          <w:highlight w:val="cyan"/>
        </w:rPr>
        <w:t>times</w:t>
      </w:r>
      <w:r w:rsidRPr="003D4165">
        <w:rPr>
          <w:highlight w:val="cyan"/>
          <w:u w:val="single"/>
        </w:rPr>
        <w:t xml:space="preserve"> as likely to </w:t>
      </w:r>
      <w:r w:rsidRPr="003D4165">
        <w:rPr>
          <w:rStyle w:val="Emphasis"/>
          <w:highlight w:val="cyan"/>
        </w:rPr>
        <w:t>feel</w:t>
      </w:r>
      <w:r w:rsidRPr="003D4165">
        <w:rPr>
          <w:rStyle w:val="Emphasis"/>
        </w:rPr>
        <w:t xml:space="preserve"> emotionally </w:t>
      </w:r>
      <w:r w:rsidRPr="003D4165">
        <w:rPr>
          <w:rStyle w:val="Emphasis"/>
          <w:highlight w:val="cyan"/>
        </w:rPr>
        <w:t>safe</w:t>
      </w:r>
      <w:r w:rsidRPr="003D4165">
        <w:rPr>
          <w:u w:val="single"/>
        </w:rPr>
        <w:t>.</w:t>
      </w:r>
    </w:p>
    <w:p w14:paraId="26B9C31C" w14:textId="77777777" w:rsidR="0099205E" w:rsidRPr="003D4165" w:rsidRDefault="0099205E" w:rsidP="0099205E">
      <w:pPr>
        <w:rPr>
          <w:sz w:val="16"/>
        </w:rPr>
      </w:pPr>
      <w:r w:rsidRPr="003D4165">
        <w:rPr>
          <w:sz w:val="16"/>
        </w:rPr>
        <w:t>For white trans workers (Model 5), physical safety was not significantly predicted by any variables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4.74, p</w:t>
      </w:r>
      <w:r w:rsidRPr="003D4165">
        <w:rPr>
          <w:rFonts w:ascii="Times New Roman" w:hAnsi="Times New Roman" w:cs="Times New Roman"/>
          <w:sz w:val="16"/>
        </w:rPr>
        <w:t> </w:t>
      </w:r>
      <w:r w:rsidRPr="003D4165">
        <w:rPr>
          <w:sz w:val="16"/>
        </w:rPr>
        <w:t>&gt;</w:t>
      </w:r>
      <w:r w:rsidRPr="003D4165">
        <w:rPr>
          <w:rFonts w:ascii="Times New Roman" w:hAnsi="Times New Roman" w:cs="Times New Roman"/>
          <w:sz w:val="16"/>
        </w:rPr>
        <w:t> </w:t>
      </w:r>
      <w:r w:rsidRPr="003D4165">
        <w:rPr>
          <w:sz w:val="16"/>
        </w:rPr>
        <w:t>.05). For trans workers of Color (Model 6), physical safety was not significantly predicted by union membership only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5.80, p</w:t>
      </w:r>
      <w:r w:rsidRPr="003D4165">
        <w:rPr>
          <w:rFonts w:ascii="Times New Roman" w:hAnsi="Times New Roman" w:cs="Times New Roman"/>
          <w:sz w:val="16"/>
        </w:rPr>
        <w:t> </w:t>
      </w:r>
      <w:r w:rsidRPr="003D4165">
        <w:rPr>
          <w:sz w:val="16"/>
        </w:rPr>
        <w:t>&gt;</w:t>
      </w:r>
      <w:r w:rsidRPr="003D4165">
        <w:rPr>
          <w:rFonts w:ascii="Times New Roman" w:hAnsi="Times New Roman" w:cs="Times New Roman"/>
          <w:sz w:val="16"/>
        </w:rPr>
        <w:t> </w:t>
      </w:r>
      <w:r w:rsidRPr="003D4165">
        <w:rPr>
          <w:sz w:val="16"/>
        </w:rPr>
        <w:t>.05). However, trans workers of Color who were members of unions were 2.77 times as likely to feel physically safe compared to those without union membership.</w:t>
      </w:r>
    </w:p>
    <w:p w14:paraId="3F7EDA2B" w14:textId="77777777" w:rsidR="0099205E" w:rsidRPr="003D4165" w:rsidRDefault="0099205E" w:rsidP="0099205E">
      <w:pPr>
        <w:rPr>
          <w:sz w:val="16"/>
        </w:rPr>
      </w:pPr>
      <w:r w:rsidRPr="003D4165">
        <w:rPr>
          <w:sz w:val="16"/>
        </w:rPr>
        <w:t>What elements of union membership are most salient to the workplace experiences of trans PK-12 school workers of color?</w:t>
      </w:r>
    </w:p>
    <w:p w14:paraId="00848B07" w14:textId="77777777" w:rsidR="0099205E" w:rsidRPr="003D4165" w:rsidRDefault="0099205E" w:rsidP="0099205E">
      <w:pPr>
        <w:rPr>
          <w:sz w:val="16"/>
        </w:rPr>
      </w:pPr>
      <w:r w:rsidRPr="003D4165">
        <w:rPr>
          <w:sz w:val="16"/>
        </w:rPr>
        <w:t xml:space="preserve">Although the </w:t>
      </w:r>
      <w:r w:rsidRPr="003D4165">
        <w:rPr>
          <w:rStyle w:val="Emphasis"/>
        </w:rPr>
        <w:t>interview</w:t>
      </w:r>
      <w:r w:rsidRPr="003D4165">
        <w:rPr>
          <w:sz w:val="16"/>
        </w:rPr>
        <w:t xml:space="preserve"> protocol did not specifically prompt participants to discuss their relationships to workers’ unions, approximately half of the </w:t>
      </w:r>
      <w:r w:rsidRPr="003D4165">
        <w:rPr>
          <w:rStyle w:val="Emphasis"/>
          <w:highlight w:val="cyan"/>
        </w:rPr>
        <w:t>participants</w:t>
      </w:r>
      <w:r w:rsidRPr="003D4165">
        <w:rPr>
          <w:sz w:val="16"/>
        </w:rPr>
        <w:t xml:space="preserve"> of Color referenced their experience with unions in response to interview questions about their working conditions (n</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 xml:space="preserve">7). Several </w:t>
      </w:r>
      <w:r w:rsidRPr="003D4165">
        <w:rPr>
          <w:highlight w:val="cyan"/>
          <w:u w:val="single"/>
        </w:rPr>
        <w:t>described</w:t>
      </w:r>
      <w:r w:rsidRPr="003D4165">
        <w:rPr>
          <w:u w:val="single"/>
        </w:rPr>
        <w:t xml:space="preserve"> the role of </w:t>
      </w:r>
      <w:r w:rsidRPr="003D4165">
        <w:rPr>
          <w:highlight w:val="cyan"/>
          <w:u w:val="single"/>
        </w:rPr>
        <w:t>the union</w:t>
      </w:r>
      <w:r w:rsidRPr="003D4165">
        <w:rPr>
          <w:u w:val="single"/>
        </w:rPr>
        <w:t xml:space="preserve"> in </w:t>
      </w:r>
      <w:r w:rsidRPr="003D4165">
        <w:rPr>
          <w:highlight w:val="cyan"/>
          <w:u w:val="single"/>
        </w:rPr>
        <w:t>helping them</w:t>
      </w:r>
      <w:r w:rsidRPr="003D4165">
        <w:rPr>
          <w:u w:val="single"/>
        </w:rPr>
        <w:t xml:space="preserve"> to </w:t>
      </w:r>
      <w:r w:rsidRPr="003D4165">
        <w:rPr>
          <w:highlight w:val="cyan"/>
          <w:u w:val="single"/>
        </w:rPr>
        <w:t>feel</w:t>
      </w:r>
      <w:r w:rsidRPr="003D4165">
        <w:rPr>
          <w:u w:val="single"/>
        </w:rPr>
        <w:t xml:space="preserve"> a sense of </w:t>
      </w:r>
      <w:r w:rsidRPr="003D4165">
        <w:rPr>
          <w:highlight w:val="cyan"/>
          <w:u w:val="single"/>
        </w:rPr>
        <w:t>job security and protection</w:t>
      </w:r>
      <w:r w:rsidRPr="003D4165">
        <w:rPr>
          <w:u w:val="single"/>
        </w:rPr>
        <w:t xml:space="preserve"> as a </w:t>
      </w:r>
      <w:r w:rsidRPr="003D4165">
        <w:rPr>
          <w:rStyle w:val="Emphasis"/>
        </w:rPr>
        <w:t>trans worker</w:t>
      </w:r>
      <w:r w:rsidRPr="003D4165">
        <w:rPr>
          <w:sz w:val="16"/>
        </w:rPr>
        <w:t xml:space="preserve">. For example, Erica, a genderfluid Asian Canadian educator in British Columbia, said “I’m really, really grateful that we have a strong union” to protect their job, which seemed to them to be made more precarious by their status as a trans employee. </w:t>
      </w:r>
      <w:r w:rsidRPr="003D4165">
        <w:rPr>
          <w:u w:val="single"/>
        </w:rPr>
        <w:t>Similarly, Helen, a Middle Eastern trans woman in rural Maryland, described how she had turned to her union when she was determining whether and how to transition at work</w:t>
      </w:r>
      <w:r w:rsidRPr="003D4165">
        <w:rPr>
          <w:sz w:val="16"/>
        </w:rPr>
        <w:t xml:space="preserve">. Although her school-based union representative was initially unfamiliar with policy related to gender transition, the representative eventually connected her with </w:t>
      </w:r>
      <w:r w:rsidRPr="003D4165">
        <w:rPr>
          <w:u w:val="single"/>
        </w:rPr>
        <w:t xml:space="preserve">a </w:t>
      </w:r>
      <w:r w:rsidRPr="003D4165">
        <w:rPr>
          <w:rStyle w:val="Emphasis"/>
          <w:highlight w:val="cyan"/>
        </w:rPr>
        <w:t>union lawyer</w:t>
      </w:r>
      <w:r w:rsidRPr="003D4165">
        <w:rPr>
          <w:u w:val="single"/>
        </w:rPr>
        <w:t xml:space="preserve"> that was able to identify federal- and county-level protections in place that would </w:t>
      </w:r>
      <w:r w:rsidRPr="003D4165">
        <w:rPr>
          <w:highlight w:val="cyan"/>
          <w:u w:val="single"/>
        </w:rPr>
        <w:t>support</w:t>
      </w:r>
      <w:r w:rsidRPr="003D4165">
        <w:rPr>
          <w:u w:val="single"/>
        </w:rPr>
        <w:t xml:space="preserve"> her </w:t>
      </w:r>
      <w:r w:rsidRPr="003D4165">
        <w:rPr>
          <w:rStyle w:val="Emphasis"/>
          <w:highlight w:val="cyan"/>
        </w:rPr>
        <w:t>ability to transition</w:t>
      </w:r>
      <w:r w:rsidRPr="003D4165">
        <w:rPr>
          <w:highlight w:val="cyan"/>
          <w:u w:val="single"/>
        </w:rPr>
        <w:t xml:space="preserve"> without</w:t>
      </w:r>
      <w:r w:rsidRPr="003D4165">
        <w:rPr>
          <w:u w:val="single"/>
        </w:rPr>
        <w:t xml:space="preserve"> the </w:t>
      </w:r>
      <w:r w:rsidRPr="003D4165">
        <w:rPr>
          <w:rStyle w:val="Emphasis"/>
          <w:highlight w:val="cyan"/>
        </w:rPr>
        <w:t>threat</w:t>
      </w:r>
      <w:r w:rsidRPr="003D4165">
        <w:rPr>
          <w:rStyle w:val="Emphasis"/>
        </w:rPr>
        <w:t xml:space="preserve"> of losing her job</w:t>
      </w:r>
      <w:r w:rsidRPr="003D4165">
        <w:rPr>
          <w:sz w:val="16"/>
        </w:rPr>
        <w:t>. Other participants also spoke to having had union advocacy in navigating procedural elements of gender transition, such as changing their names in school employee record systems: Chen, a non-binary trans Asian Canadian teacher in British Columbia, said that their union had helped to ensure that despite not having formally changed their legal name:</w:t>
      </w:r>
    </w:p>
    <w:p w14:paraId="77D63221" w14:textId="77777777" w:rsidR="0099205E" w:rsidRPr="003D4165" w:rsidRDefault="0099205E" w:rsidP="0099205E">
      <w:pPr>
        <w:rPr>
          <w:sz w:val="16"/>
        </w:rPr>
      </w:pPr>
      <w:r w:rsidRPr="003D4165">
        <w:rPr>
          <w:sz w:val="16"/>
        </w:rPr>
        <w:lastRenderedPageBreak/>
        <w:t>There was a concerted effort by both my employer and my union to make sure that my name was correct on all work-related correspondence. [I got] a phone call from Human Resources to make sure this was done properly, and I felt cared for that way. It felt like people are taking this seriously.</w:t>
      </w:r>
    </w:p>
    <w:p w14:paraId="6F4E0ABB" w14:textId="77777777" w:rsidR="0099205E" w:rsidRPr="003D4165" w:rsidRDefault="0099205E" w:rsidP="0099205E">
      <w:pPr>
        <w:rPr>
          <w:u w:val="single"/>
        </w:rPr>
      </w:pPr>
      <w:r w:rsidRPr="003D4165">
        <w:rPr>
          <w:sz w:val="16"/>
        </w:rPr>
        <w:t xml:space="preserve">Finally, some </w:t>
      </w:r>
      <w:r w:rsidRPr="003D4165">
        <w:rPr>
          <w:highlight w:val="cyan"/>
          <w:u w:val="single"/>
        </w:rPr>
        <w:t>participants</w:t>
      </w:r>
      <w:r w:rsidRPr="003D4165">
        <w:rPr>
          <w:sz w:val="16"/>
        </w:rPr>
        <w:t xml:space="preserve">, like Oliver, a Middle Eastern trans man working in Washington state, said that he </w:t>
      </w:r>
      <w:r w:rsidRPr="003D4165">
        <w:rPr>
          <w:highlight w:val="cyan"/>
          <w:u w:val="single"/>
        </w:rPr>
        <w:t>felt supported by</w:t>
      </w:r>
      <w:r w:rsidRPr="003D4165">
        <w:rPr>
          <w:sz w:val="16"/>
        </w:rPr>
        <w:t xml:space="preserve"> the </w:t>
      </w:r>
      <w:r w:rsidRPr="003D4165">
        <w:rPr>
          <w:rStyle w:val="Emphasis"/>
          <w:highlight w:val="cyan"/>
        </w:rPr>
        <w:t>union’s creation of affinity group spaces</w:t>
      </w:r>
      <w:r w:rsidRPr="003D4165">
        <w:rPr>
          <w:sz w:val="16"/>
        </w:rPr>
        <w:t xml:space="preserve"> for LGBT teachers: “</w:t>
      </w:r>
      <w:r w:rsidRPr="003D4165">
        <w:rPr>
          <w:u w:val="single"/>
        </w:rPr>
        <w:t>It’s nice to know that there are other people.” Here, Oliver’s statement suggests the value of peer support</w:t>
      </w:r>
      <w:r w:rsidRPr="003D4165">
        <w:rPr>
          <w:sz w:val="16"/>
        </w:rPr>
        <w:t xml:space="preserve">. </w:t>
      </w:r>
      <w:r w:rsidRPr="003D4165">
        <w:rPr>
          <w:u w:val="single"/>
        </w:rPr>
        <w:t xml:space="preserve">This further indicates that </w:t>
      </w:r>
      <w:r w:rsidRPr="003D4165">
        <w:rPr>
          <w:highlight w:val="cyan"/>
          <w:u w:val="single"/>
        </w:rPr>
        <w:t>membership in</w:t>
      </w:r>
      <w:r w:rsidRPr="003D4165">
        <w:rPr>
          <w:u w:val="single"/>
        </w:rPr>
        <w:t xml:space="preserve"> a </w:t>
      </w:r>
      <w:r w:rsidRPr="003D4165">
        <w:rPr>
          <w:highlight w:val="cyan"/>
          <w:u w:val="single"/>
        </w:rPr>
        <w:t>union</w:t>
      </w:r>
      <w:r w:rsidRPr="003D4165">
        <w:rPr>
          <w:u w:val="single"/>
        </w:rPr>
        <w:t xml:space="preserve"> may be a way toward </w:t>
      </w:r>
      <w:r w:rsidRPr="003D4165">
        <w:rPr>
          <w:highlight w:val="cyan"/>
          <w:u w:val="single"/>
        </w:rPr>
        <w:t>provid</w:t>
      </w:r>
      <w:r w:rsidRPr="003D4165">
        <w:rPr>
          <w:u w:val="single"/>
        </w:rPr>
        <w:t xml:space="preserve">ing organized </w:t>
      </w:r>
      <w:r w:rsidRPr="003D4165">
        <w:rPr>
          <w:highlight w:val="cyan"/>
          <w:u w:val="single"/>
        </w:rPr>
        <w:t>structural support for trans workers</w:t>
      </w:r>
      <w:r w:rsidRPr="003D4165">
        <w:rPr>
          <w:u w:val="single"/>
        </w:rPr>
        <w:t xml:space="preserve">—perhaps </w:t>
      </w:r>
      <w:r w:rsidRPr="003D4165">
        <w:rPr>
          <w:rStyle w:val="Emphasis"/>
          <w:highlight w:val="cyan"/>
        </w:rPr>
        <w:t>particularly</w:t>
      </w:r>
      <w:r w:rsidRPr="003D4165">
        <w:rPr>
          <w:highlight w:val="cyan"/>
          <w:u w:val="single"/>
        </w:rPr>
        <w:t xml:space="preserve"> those</w:t>
      </w:r>
      <w:r w:rsidRPr="003D4165">
        <w:rPr>
          <w:u w:val="single"/>
        </w:rPr>
        <w:t xml:space="preserve"> who are </w:t>
      </w:r>
      <w:r w:rsidRPr="003D4165">
        <w:rPr>
          <w:highlight w:val="cyan"/>
          <w:u w:val="single"/>
        </w:rPr>
        <w:t xml:space="preserve">marginalized by both </w:t>
      </w:r>
      <w:r w:rsidRPr="003D4165">
        <w:rPr>
          <w:rStyle w:val="Emphasis"/>
          <w:highlight w:val="cyan"/>
        </w:rPr>
        <w:t>racism</w:t>
      </w:r>
      <w:r w:rsidRPr="003D4165">
        <w:rPr>
          <w:highlight w:val="cyan"/>
          <w:u w:val="single"/>
        </w:rPr>
        <w:t xml:space="preserve"> and </w:t>
      </w:r>
      <w:r w:rsidRPr="003D4165">
        <w:rPr>
          <w:rStyle w:val="Emphasis"/>
          <w:highlight w:val="cyan"/>
        </w:rPr>
        <w:t>transphobia</w:t>
      </w:r>
      <w:r w:rsidRPr="003D4165">
        <w:rPr>
          <w:u w:val="single"/>
        </w:rPr>
        <w:t>—to feel like they are connected with a larger social network at work.</w:t>
      </w:r>
    </w:p>
    <w:p w14:paraId="1FFE9F26" w14:textId="77777777" w:rsidR="0099205E" w:rsidRPr="005A2DEA" w:rsidRDefault="0099205E" w:rsidP="0099205E">
      <w:pPr>
        <w:pStyle w:val="Heading4"/>
      </w:pPr>
      <w:r>
        <w:t xml:space="preserve">Moralizing against “the State” and “collective bargaining” fuels the algorithm of </w:t>
      </w:r>
      <w:r w:rsidRPr="008E7E4C">
        <w:rPr>
          <w:u w:val="single"/>
        </w:rPr>
        <w:t>rising authoritarianism</w:t>
      </w:r>
      <w:r>
        <w:rPr>
          <w:u w:val="single"/>
        </w:rPr>
        <w:t>.</w:t>
      </w:r>
      <w:r>
        <w:t xml:space="preserve"> </w:t>
      </w:r>
    </w:p>
    <w:p w14:paraId="062C27FC" w14:textId="77777777" w:rsidR="0099205E" w:rsidRDefault="0099205E" w:rsidP="0099205E">
      <w:r w:rsidRPr="00DD31C0">
        <w:rPr>
          <w:rStyle w:val="Style13ptBold"/>
        </w:rPr>
        <w:t>Mbembe and Táíwò 21</w:t>
      </w:r>
      <w:r w:rsidRPr="00DD31C0">
        <w:t xml:space="preserve"> - Achille Mbembe, professor at the Wits Institute for Social and Economic Research, and Olúfẹ́mi Táíwò, Assistant professor of philosophy at Georgetown University, interviewed by; Transnational Institute; 5/25/21, "Becoming Black: a conversation with Olúfémi Táíwò and Achille Mbembe," https://roarmag.org/essays/becoming-black-olufemi-taiwo-achille-mbembe/</w:t>
      </w:r>
    </w:p>
    <w:p w14:paraId="6706A458" w14:textId="77777777" w:rsidR="0099205E" w:rsidRPr="004B36F1" w:rsidRDefault="0099205E" w:rsidP="0099205E">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124A37">
        <w:rPr>
          <w:rStyle w:val="Emphasis"/>
        </w:rPr>
        <w:t xml:space="preserve">systemic </w:t>
      </w:r>
      <w:r w:rsidRPr="00124A37">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04DBADD9" w14:textId="77777777" w:rsidR="0099205E" w:rsidRPr="004B36F1" w:rsidRDefault="0099205E" w:rsidP="0099205E">
      <w:pPr>
        <w:rPr>
          <w:sz w:val="16"/>
        </w:rPr>
      </w:pPr>
      <w:r w:rsidRPr="004B36F1">
        <w:rPr>
          <w:sz w:val="16"/>
        </w:rPr>
        <w:t xml:space="preserve">Achille Mbembe is a groundbreaking philosopher, whose many books since the mid 1980s have exposed how </w:t>
      </w:r>
      <w:r w:rsidRPr="00124A37">
        <w:rPr>
          <w:rStyle w:val="Emphasis"/>
        </w:rPr>
        <w:t>coloniality</w:t>
      </w:r>
      <w:r w:rsidRPr="004B36F1">
        <w:rPr>
          <w:sz w:val="16"/>
        </w:rPr>
        <w:t xml:space="preserve"> has shaped democracy, identity and modernity.</w:t>
      </w:r>
    </w:p>
    <w:p w14:paraId="7AA90431" w14:textId="77777777" w:rsidR="0099205E" w:rsidRPr="004B36F1" w:rsidRDefault="0099205E" w:rsidP="0099205E">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124A37">
        <w:rPr>
          <w:rStyle w:val="Emphasis"/>
          <w:highlight w:val="cyan"/>
        </w:rPr>
        <w:t>climate</w:t>
      </w:r>
      <w:r w:rsidRPr="005C6034">
        <w:rPr>
          <w:rStyle w:val="Emphasis"/>
        </w:rPr>
        <w:t xml:space="preserve"> justice</w:t>
      </w:r>
      <w:r w:rsidRPr="004B36F1">
        <w:rPr>
          <w:sz w:val="16"/>
        </w:rPr>
        <w:t>.</w:t>
      </w:r>
    </w:p>
    <w:p w14:paraId="4112CC01" w14:textId="77777777" w:rsidR="0099205E" w:rsidRPr="004B36F1" w:rsidRDefault="0099205E" w:rsidP="0099205E">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0929141D" w14:textId="77777777" w:rsidR="0099205E" w:rsidRPr="005C6034" w:rsidRDefault="0099205E" w:rsidP="0099205E">
      <w:pPr>
        <w:rPr>
          <w:rStyle w:val="StyleUnderline"/>
        </w:rPr>
      </w:pPr>
      <w:r w:rsidRPr="004B36F1">
        <w:rPr>
          <w:sz w:val="16"/>
        </w:rPr>
        <w:t xml:space="preserve">Why has this become an age of </w:t>
      </w:r>
      <w:r w:rsidRPr="00382405">
        <w:rPr>
          <w:rStyle w:val="Emphasis"/>
        </w:rPr>
        <w:t xml:space="preserve">rising </w:t>
      </w:r>
      <w:r w:rsidRPr="00124A37">
        <w:rPr>
          <w:rStyle w:val="Emphasis"/>
          <w:highlight w:val="cyan"/>
        </w:rPr>
        <w:t>authoritarian</w:t>
      </w:r>
      <w:r w:rsidRPr="005C6034">
        <w:rPr>
          <w:rStyle w:val="Emphasis"/>
        </w:rPr>
        <w:t xml:space="preserve"> state </w:t>
      </w:r>
      <w:r w:rsidRPr="00124A37">
        <w:rPr>
          <w:rStyle w:val="Emphasis"/>
          <w:highlight w:val="cyan"/>
        </w:rPr>
        <w:t>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07F55689" w14:textId="77777777" w:rsidR="0099205E" w:rsidRPr="005C6034" w:rsidRDefault="0099205E" w:rsidP="0099205E">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t>
      </w:r>
      <w:r w:rsidRPr="00124A37">
        <w:rPr>
          <w:sz w:val="16"/>
        </w:rPr>
        <w:t xml:space="preserve">were integrated into a global system, even while the system remained deeply hierarchical. </w:t>
      </w:r>
      <w:r w:rsidRPr="00124A37">
        <w:rPr>
          <w:rStyle w:val="StyleUnderline"/>
        </w:rPr>
        <w:t xml:space="preserve">But since the end of the 20th century with, first globalization and the ongoing transformations of </w:t>
      </w:r>
      <w:r w:rsidRPr="00124A37">
        <w:rPr>
          <w:rStyle w:val="Emphasis"/>
        </w:rPr>
        <w:t>neolib</w:t>
      </w:r>
      <w:r w:rsidRPr="00124A37">
        <w:rPr>
          <w:rStyle w:val="StyleUnderline"/>
        </w:rPr>
        <w:t xml:space="preserve">eralism, both </w:t>
      </w:r>
      <w:r w:rsidRPr="00124A37">
        <w:rPr>
          <w:rStyle w:val="Emphasis"/>
        </w:rPr>
        <w:t>democracy</w:t>
      </w:r>
      <w:r w:rsidRPr="00124A37">
        <w:rPr>
          <w:rStyle w:val="StyleUnderline"/>
        </w:rPr>
        <w:t xml:space="preserve"> and to som</w:t>
      </w:r>
      <w:r w:rsidRPr="005C6034">
        <w:rPr>
          <w:rStyle w:val="StyleUnderline"/>
        </w:rPr>
        <w:t xml:space="preserve">e extent </w:t>
      </w:r>
      <w:r w:rsidRPr="00124A37">
        <w:rPr>
          <w:rStyle w:val="StyleUnderline"/>
          <w:highlight w:val="cyan"/>
        </w:rPr>
        <w:t xml:space="preserve">the </w:t>
      </w:r>
      <w:r w:rsidRPr="00124A37">
        <w:rPr>
          <w:rStyle w:val="Emphasis"/>
          <w:highlight w:val="cyan"/>
        </w:rPr>
        <w:t>state</w:t>
      </w:r>
      <w:r w:rsidRPr="005C6034">
        <w:rPr>
          <w:rStyle w:val="Emphasis"/>
        </w:rPr>
        <w:t xml:space="preserve"> itself</w:t>
      </w:r>
      <w:r w:rsidRPr="005C6034">
        <w:rPr>
          <w:rStyle w:val="StyleUnderline"/>
        </w:rPr>
        <w:t xml:space="preserve"> </w:t>
      </w:r>
      <w:r w:rsidRPr="003A04E8">
        <w:rPr>
          <w:rStyle w:val="StyleUnderline"/>
        </w:rPr>
        <w:t xml:space="preserve">have </w:t>
      </w:r>
      <w:r w:rsidRPr="00382405">
        <w:rPr>
          <w:rStyle w:val="StyleUnderline"/>
        </w:rPr>
        <w:t xml:space="preserve">been </w:t>
      </w:r>
      <w:r w:rsidRPr="00382405">
        <w:rPr>
          <w:rStyle w:val="Emphasis"/>
        </w:rPr>
        <w:t>hollowed out</w:t>
      </w:r>
      <w:r w:rsidRPr="005C6034">
        <w:rPr>
          <w:rStyle w:val="StyleUnderline"/>
        </w:rPr>
        <w:t>.</w:t>
      </w:r>
    </w:p>
    <w:p w14:paraId="6A056982" w14:textId="77777777" w:rsidR="0099205E" w:rsidRPr="005C6034" w:rsidRDefault="0099205E" w:rsidP="0099205E">
      <w:pPr>
        <w:rPr>
          <w:rStyle w:val="StyleUnderline"/>
        </w:rPr>
      </w:pPr>
      <w:r w:rsidRPr="005C6034">
        <w:rPr>
          <w:rStyle w:val="StyleUnderline"/>
        </w:rPr>
        <w:t xml:space="preserve">Through a number of mechanisms, such as debt, states have become </w:t>
      </w:r>
      <w:r w:rsidRPr="00124A37">
        <w:rPr>
          <w:rStyle w:val="StyleUnderline"/>
          <w:highlight w:val="cyan"/>
        </w:rPr>
        <w:t>indebted to</w:t>
      </w:r>
      <w:r w:rsidRPr="005C6034">
        <w:rPr>
          <w:rStyle w:val="StyleUnderline"/>
        </w:rPr>
        <w:t xml:space="preserve"> corporations and </w:t>
      </w:r>
      <w:r w:rsidRPr="00124A37">
        <w:rPr>
          <w:rStyle w:val="Emphasis"/>
          <w:highlight w:val="cyan"/>
        </w:rPr>
        <w:t>corporate power</w:t>
      </w:r>
      <w:r w:rsidRPr="005C6034">
        <w:rPr>
          <w:rStyle w:val="StyleUnderline"/>
        </w:rPr>
        <w:t xml:space="preserve">. What remains of the state is a coercive apparatus, put at the service of an economic system, whose main function is to </w:t>
      </w:r>
      <w:r w:rsidRPr="005C6034">
        <w:rPr>
          <w:rStyle w:val="Emphasis"/>
        </w:rPr>
        <w:t>trade on all life.</w:t>
      </w:r>
    </w:p>
    <w:p w14:paraId="6CAD92B7" w14:textId="77777777" w:rsidR="0099205E" w:rsidRPr="005C6034" w:rsidRDefault="0099205E" w:rsidP="0099205E">
      <w:pPr>
        <w:rPr>
          <w:rStyle w:val="StyleUnderline"/>
        </w:rPr>
      </w:pPr>
      <w:r w:rsidRPr="005C6034">
        <w:rPr>
          <w:rStyle w:val="StyleUnderline"/>
        </w:rPr>
        <w:lastRenderedPageBreak/>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4B36F1">
        <w:rPr>
          <w:rStyle w:val="Emphasis"/>
        </w:rPr>
        <w:t>plundering of the planet</w:t>
      </w:r>
      <w:r w:rsidRPr="005C6034">
        <w:rPr>
          <w:rStyle w:val="StyleUnderline"/>
        </w:rPr>
        <w:t>.</w:t>
      </w:r>
    </w:p>
    <w:p w14:paraId="59E2654C" w14:textId="77777777" w:rsidR="0099205E" w:rsidRPr="005C6034" w:rsidRDefault="0099205E" w:rsidP="0099205E">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5D550753" w14:textId="77777777" w:rsidR="0099205E" w:rsidRPr="004B36F1" w:rsidRDefault="0099205E" w:rsidP="0099205E">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2206D884" w14:textId="77777777" w:rsidR="0099205E" w:rsidRPr="00124A37" w:rsidRDefault="0099205E" w:rsidP="0099205E">
      <w:pPr>
        <w:rPr>
          <w:sz w:val="16"/>
        </w:rPr>
      </w:pPr>
      <w:r w:rsidRPr="004B36F1">
        <w:rPr>
          <w:sz w:val="16"/>
        </w:rPr>
        <w:t xml:space="preserve">And so when the geopolitical Cold War fight for hearts and minds was no longer in play, it’s not surprising that what followed 1989 wasn’t a period of serious liberal democracy </w:t>
      </w:r>
      <w:r w:rsidRPr="00124A37">
        <w:rPr>
          <w:sz w:val="16"/>
        </w:rPr>
        <w:t xml:space="preserve">and freedom, but rather unfettered state and private repression. </w:t>
      </w:r>
    </w:p>
    <w:p w14:paraId="7BACFFDD" w14:textId="77777777" w:rsidR="0099205E" w:rsidRPr="00124A37" w:rsidRDefault="0099205E" w:rsidP="0099205E">
      <w:pPr>
        <w:rPr>
          <w:rStyle w:val="StyleUnderline"/>
        </w:rPr>
      </w:pPr>
      <w:r w:rsidRPr="00124A37">
        <w:rPr>
          <w:rStyle w:val="StyleUnderline"/>
        </w:rPr>
        <w:t>So in that context, how can we best understand coercive state power and violence as it is playing out today?</w:t>
      </w:r>
    </w:p>
    <w:p w14:paraId="36E0BF2A" w14:textId="77777777" w:rsidR="0099205E" w:rsidRPr="00124A37" w:rsidRDefault="0099205E" w:rsidP="0099205E">
      <w:pPr>
        <w:rPr>
          <w:sz w:val="16"/>
        </w:rPr>
      </w:pPr>
      <w:r w:rsidRPr="00124A37">
        <w:rPr>
          <w:sz w:val="16"/>
        </w:rPr>
        <w:t xml:space="preserve">Achille:  </w:t>
      </w:r>
      <w:r w:rsidRPr="00124A37">
        <w:rPr>
          <w:rStyle w:val="StyleUnderline"/>
        </w:rPr>
        <w:t xml:space="preserve">It seems to me that there are </w:t>
      </w:r>
      <w:r w:rsidRPr="00124A37">
        <w:rPr>
          <w:rStyle w:val="Emphasis"/>
        </w:rPr>
        <w:t>varying modes of state violence</w:t>
      </w:r>
      <w:r w:rsidRPr="00124A37">
        <w:rPr>
          <w:rStyle w:val="StyleUnderline"/>
        </w:rPr>
        <w:t xml:space="preserve">, inflicted on specific categories of populations — </w:t>
      </w:r>
      <w:r w:rsidRPr="00124A37">
        <w:rPr>
          <w:rStyle w:val="Emphasis"/>
        </w:rPr>
        <w:t>Blacks</w:t>
      </w:r>
      <w:r w:rsidRPr="00124A37">
        <w:rPr>
          <w:rStyle w:val="StyleUnderline"/>
        </w:rPr>
        <w:t xml:space="preserve">, </w:t>
      </w:r>
      <w:r w:rsidRPr="00124A37">
        <w:rPr>
          <w:rStyle w:val="Emphasis"/>
        </w:rPr>
        <w:t>minorities</w:t>
      </w:r>
      <w:r w:rsidRPr="00124A37">
        <w:rPr>
          <w:rStyle w:val="StyleUnderline"/>
        </w:rPr>
        <w:t xml:space="preserve">, </w:t>
      </w:r>
      <w:r w:rsidRPr="00124A37">
        <w:rPr>
          <w:rStyle w:val="Emphasis"/>
        </w:rPr>
        <w:t>women</w:t>
      </w:r>
      <w:r w:rsidRPr="00124A37">
        <w:rPr>
          <w:rStyle w:val="StyleUnderline"/>
        </w:rPr>
        <w:t xml:space="preserve">, the </w:t>
      </w:r>
      <w:r w:rsidRPr="00124A37">
        <w:rPr>
          <w:rStyle w:val="Emphasis"/>
        </w:rPr>
        <w:t>most vulnerable</w:t>
      </w:r>
      <w:r w:rsidRPr="00124A37">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124A37">
        <w:rPr>
          <w:sz w:val="16"/>
        </w:rPr>
        <w:t>.</w:t>
      </w:r>
    </w:p>
    <w:p w14:paraId="67128E17" w14:textId="77777777" w:rsidR="0099205E" w:rsidRPr="00124A37" w:rsidRDefault="0099205E" w:rsidP="0099205E">
      <w:pPr>
        <w:rPr>
          <w:sz w:val="16"/>
        </w:rPr>
      </w:pPr>
      <w:r w:rsidRPr="00124A37">
        <w:rPr>
          <w:sz w:val="16"/>
        </w:rPr>
        <w:t xml:space="preserve">But we </w:t>
      </w:r>
      <w:r w:rsidRPr="00124A37">
        <w:rPr>
          <w:rStyle w:val="StyleUnderline"/>
        </w:rPr>
        <w:t>also</w:t>
      </w:r>
      <w:r w:rsidRPr="00124A37">
        <w:rPr>
          <w:sz w:val="16"/>
        </w:rPr>
        <w:t xml:space="preserve"> have another </w:t>
      </w:r>
      <w:r w:rsidRPr="00124A37">
        <w:rPr>
          <w:rStyle w:val="Emphasis"/>
        </w:rPr>
        <w:t>“slow” violence</w:t>
      </w:r>
      <w:r w:rsidRPr="00124A37">
        <w:rPr>
          <w:sz w:val="16"/>
        </w:rPr>
        <w:t xml:space="preserve"> that is</w:t>
      </w:r>
      <w:r w:rsidRPr="004B36F1">
        <w:rPr>
          <w:sz w:val="16"/>
        </w:rPr>
        <w:t xml:space="preserve"> more distant, gradual and less perceptible. Here I’m drawing on Rob Nixon’s work who describes a delayed </w:t>
      </w:r>
      <w:r w:rsidRPr="00124A37">
        <w:rPr>
          <w:sz w:val="16"/>
        </w:rPr>
        <w:t>destruction dispersed across time. That’s how I perceive racism.</w:t>
      </w:r>
    </w:p>
    <w:p w14:paraId="4DE1EE68" w14:textId="77777777" w:rsidR="0099205E" w:rsidRPr="00124A37" w:rsidRDefault="0099205E" w:rsidP="0099205E">
      <w:pPr>
        <w:rPr>
          <w:rStyle w:val="StyleUnderline"/>
        </w:rPr>
      </w:pPr>
      <w:r w:rsidRPr="00124A37">
        <w:rPr>
          <w:sz w:val="16"/>
        </w:rPr>
        <w:t xml:space="preserve">So we have these two forms of violence — the immediate visible form and the slow and delayed one, that together form an attritional apparatus which attacks not only the body but also the nerves. </w:t>
      </w:r>
      <w:r w:rsidRPr="00124A37">
        <w:rPr>
          <w:rStyle w:val="StyleUnderline"/>
        </w:rPr>
        <w:t xml:space="preserve">This </w:t>
      </w:r>
      <w:r w:rsidRPr="00124A37">
        <w:rPr>
          <w:rStyle w:val="Emphasis"/>
        </w:rPr>
        <w:t>apparatus</w:t>
      </w:r>
      <w:r w:rsidRPr="00124A37">
        <w:rPr>
          <w:rStyle w:val="StyleUnderline"/>
        </w:rPr>
        <w:t xml:space="preserve"> is also </w:t>
      </w:r>
      <w:r w:rsidRPr="00124A37">
        <w:rPr>
          <w:rStyle w:val="Emphasis"/>
        </w:rPr>
        <w:t>more and more technologized</w:t>
      </w:r>
      <w:r w:rsidRPr="00124A37">
        <w:rPr>
          <w:rStyle w:val="StyleUnderline"/>
        </w:rPr>
        <w:t xml:space="preserve">, </w:t>
      </w:r>
      <w:r w:rsidRPr="00124A37">
        <w:rPr>
          <w:rStyle w:val="Emphasis"/>
        </w:rPr>
        <w:t>more and more algorithmic</w:t>
      </w:r>
      <w:r w:rsidRPr="00124A37">
        <w:rPr>
          <w:rStyle w:val="StyleUnderline"/>
        </w:rPr>
        <w:t xml:space="preserve">. Algorithmic racism will be the form of racism we will experience in the future, </w:t>
      </w:r>
      <w:r w:rsidRPr="00124A37">
        <w:rPr>
          <w:rStyle w:val="Emphasis"/>
        </w:rPr>
        <w:t>irradiating</w:t>
      </w:r>
      <w:r w:rsidRPr="00124A37">
        <w:rPr>
          <w:rStyle w:val="StyleUnderline"/>
        </w:rPr>
        <w:t xml:space="preserve"> and </w:t>
      </w:r>
      <w:r w:rsidRPr="00124A37">
        <w:rPr>
          <w:rStyle w:val="Emphasis"/>
        </w:rPr>
        <w:t>becoming viral like a mutant power</w:t>
      </w:r>
      <w:r w:rsidRPr="00124A37">
        <w:rPr>
          <w:rStyle w:val="StyleUnderline"/>
        </w:rPr>
        <w:t>.</w:t>
      </w:r>
    </w:p>
    <w:p w14:paraId="6F83F4C1" w14:textId="77777777" w:rsidR="0099205E" w:rsidRPr="00124A37" w:rsidRDefault="0099205E" w:rsidP="0099205E">
      <w:pPr>
        <w:rPr>
          <w:rStyle w:val="Emphasis"/>
        </w:rPr>
      </w:pPr>
      <w:r w:rsidRPr="00124A37">
        <w:rPr>
          <w:sz w:val="16"/>
        </w:rPr>
        <w:t xml:space="preserve">Contemporary racism lies in this interconnection between the radioactive and the viral. </w:t>
      </w:r>
      <w:r w:rsidRPr="00124A37">
        <w:rPr>
          <w:rStyle w:val="Emphasis"/>
        </w:rPr>
        <w:t>The challenge will be how fight this.</w:t>
      </w:r>
    </w:p>
    <w:p w14:paraId="34517C50" w14:textId="77777777" w:rsidR="0099205E" w:rsidRPr="00124A37" w:rsidRDefault="0099205E" w:rsidP="0099205E">
      <w:pPr>
        <w:rPr>
          <w:sz w:val="16"/>
        </w:rPr>
      </w:pPr>
      <w:r w:rsidRPr="00124A37">
        <w:rPr>
          <w:sz w:val="16"/>
        </w:rPr>
        <w:t>So could you define the agents of this brutality and what different roles do they play?</w:t>
      </w:r>
    </w:p>
    <w:p w14:paraId="351AC7A1" w14:textId="77777777" w:rsidR="0099205E" w:rsidRPr="004B36F1" w:rsidRDefault="0099205E" w:rsidP="0099205E">
      <w:pPr>
        <w:rPr>
          <w:sz w:val="16"/>
        </w:rPr>
      </w:pPr>
      <w:r w:rsidRPr="00124A37">
        <w:rPr>
          <w:sz w:val="16"/>
        </w:rPr>
        <w:t>Olúfẹ́mi: We have to understand what institutions such as the police</w:t>
      </w:r>
      <w:r w:rsidRPr="004B36F1">
        <w:rPr>
          <w:sz w:val="16"/>
        </w:rPr>
        <w:t xml:space="preserve"> were designed to do. I think that the answer to the question is pretty clear. They emerged from institutions such as slave patrols and paramilitary groups intended to discipline labor, and surveil and discipline immigrants and slaves.</w:t>
      </w:r>
    </w:p>
    <w:p w14:paraId="5F6938AA" w14:textId="77777777" w:rsidR="0099205E" w:rsidRPr="004B36F1" w:rsidRDefault="0099205E" w:rsidP="0099205E">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62AFAF0B" w14:textId="77777777" w:rsidR="0099205E" w:rsidRPr="004B36F1" w:rsidRDefault="0099205E" w:rsidP="0099205E">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08DB184F" w14:textId="77777777" w:rsidR="0099205E" w:rsidRPr="004B36F1" w:rsidRDefault="0099205E" w:rsidP="0099205E">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584043F9" w14:textId="77777777" w:rsidR="0099205E" w:rsidRPr="004B36F1" w:rsidRDefault="0099205E" w:rsidP="0099205E">
      <w:pPr>
        <w:rPr>
          <w:sz w:val="16"/>
        </w:rPr>
      </w:pPr>
      <w:r w:rsidRPr="004B36F1">
        <w:rPr>
          <w:sz w:val="16"/>
        </w:rPr>
        <w:lastRenderedPageBreak/>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347C86EB" w14:textId="77777777" w:rsidR="0099205E" w:rsidRPr="004B36F1" w:rsidRDefault="0099205E" w:rsidP="0099205E">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2850A895" w14:textId="77777777" w:rsidR="0099205E" w:rsidRPr="00124A37" w:rsidRDefault="0099205E" w:rsidP="0099205E">
      <w:pPr>
        <w:rPr>
          <w:sz w:val="16"/>
        </w:rPr>
      </w:pPr>
      <w:r w:rsidRPr="004B36F1">
        <w:rPr>
          <w:sz w:val="16"/>
        </w:rPr>
        <w:t>But we are seeing an increasing blurring of the divisions between the police and army, where the police have never been so militarized and is acting like an army against its own people</w:t>
      </w:r>
      <w:r w:rsidRPr="00124A37">
        <w:rPr>
          <w:sz w:val="16"/>
        </w:rPr>
        <w:t>. In the traditional political dispensation, the army deals with foreign enemies and police deals with internal order. But these divisions are breaking down, as well as the divisions between police and militia.</w:t>
      </w:r>
    </w:p>
    <w:p w14:paraId="39603359" w14:textId="77777777" w:rsidR="0099205E" w:rsidRPr="00124A37" w:rsidRDefault="0099205E" w:rsidP="0099205E">
      <w:pPr>
        <w:rPr>
          <w:rStyle w:val="StyleUnderline"/>
        </w:rPr>
      </w:pPr>
      <w:r w:rsidRPr="00124A37">
        <w:rPr>
          <w:rStyle w:val="StyleUnderline"/>
        </w:rPr>
        <w:t xml:space="preserve">We are witnessing a </w:t>
      </w:r>
      <w:r w:rsidRPr="00124A37">
        <w:rPr>
          <w:rStyle w:val="Emphasis"/>
        </w:rPr>
        <w:t>worldwide</w:t>
      </w:r>
      <w:r w:rsidRPr="00124A37">
        <w:rPr>
          <w:rStyle w:val="StyleUnderline"/>
        </w:rPr>
        <w:t xml:space="preserve"> and </w:t>
      </w:r>
      <w:r w:rsidRPr="00124A37">
        <w:rPr>
          <w:rStyle w:val="Emphasis"/>
        </w:rPr>
        <w:t>universal rearrangement of power and discriminatory violence</w:t>
      </w:r>
      <w:r w:rsidRPr="00124A37">
        <w:rPr>
          <w:sz w:val="16"/>
        </w:rPr>
        <w:t xml:space="preserve">. This leads some to being put to death prematurely and others not.  You could also call it security or insecurity as Olúfẹ́mi has discussed. It also reminds us once again that </w:t>
      </w:r>
      <w:r w:rsidRPr="00124A37">
        <w:rPr>
          <w:rStyle w:val="StyleUnderline"/>
        </w:rPr>
        <w:t xml:space="preserve">it was </w:t>
      </w:r>
      <w:r w:rsidRPr="00124A37">
        <w:rPr>
          <w:rStyle w:val="Emphasis"/>
        </w:rPr>
        <w:t>born in colonialism</w:t>
      </w:r>
      <w:r w:rsidRPr="00124A37">
        <w:rPr>
          <w:rStyle w:val="StyleUnderline"/>
        </w:rPr>
        <w:t xml:space="preserve">, which was the </w:t>
      </w:r>
      <w:r w:rsidRPr="00124A37">
        <w:rPr>
          <w:rStyle w:val="Emphasis"/>
        </w:rPr>
        <w:t>laboratory</w:t>
      </w:r>
      <w:r w:rsidRPr="00124A37">
        <w:rPr>
          <w:rStyle w:val="StyleUnderline"/>
        </w:rPr>
        <w:t xml:space="preserve"> in which this </w:t>
      </w:r>
      <w:r w:rsidRPr="00124A37">
        <w:rPr>
          <w:rStyle w:val="Emphasis"/>
        </w:rPr>
        <w:t>modern order</w:t>
      </w:r>
      <w:r w:rsidRPr="00124A37">
        <w:rPr>
          <w:rStyle w:val="StyleUnderline"/>
        </w:rPr>
        <w:t xml:space="preserve"> was experimented with and </w:t>
      </w:r>
      <w:r w:rsidRPr="00124A37">
        <w:rPr>
          <w:rStyle w:val="Emphasis"/>
        </w:rPr>
        <w:t>developed</w:t>
      </w:r>
      <w:r w:rsidRPr="00124A37">
        <w:rPr>
          <w:rStyle w:val="StyleUnderline"/>
        </w:rPr>
        <w:t>.</w:t>
      </w:r>
    </w:p>
    <w:p w14:paraId="3A9EA14B" w14:textId="77777777" w:rsidR="0099205E" w:rsidRPr="00AF60DB" w:rsidRDefault="0099205E" w:rsidP="0099205E">
      <w:pPr>
        <w:rPr>
          <w:rStyle w:val="StyleUnderline"/>
        </w:rPr>
      </w:pPr>
      <w:r w:rsidRPr="00124A37">
        <w:rPr>
          <w:sz w:val="16"/>
        </w:rPr>
        <w:t xml:space="preserve">In terms of where it is going, I think the </w:t>
      </w:r>
      <w:r w:rsidRPr="00124A37">
        <w:rPr>
          <w:rStyle w:val="Emphasis"/>
        </w:rPr>
        <w:t>agents of brutalization</w:t>
      </w:r>
      <w:r w:rsidRPr="00124A37">
        <w:rPr>
          <w:rStyle w:val="StyleUnderline"/>
        </w:rPr>
        <w:t xml:space="preserve"> have become </w:t>
      </w:r>
      <w:r w:rsidRPr="00124A37">
        <w:rPr>
          <w:rStyle w:val="Emphasis"/>
        </w:rPr>
        <w:t>more decentralized</w:t>
      </w:r>
      <w:r w:rsidRPr="00124A37">
        <w:rPr>
          <w:rStyle w:val="StyleUnderline"/>
        </w:rPr>
        <w:t xml:space="preserve"> than they have </w:t>
      </w:r>
      <w:r w:rsidRPr="00124A37">
        <w:rPr>
          <w:rStyle w:val="Emphasis"/>
        </w:rPr>
        <w:t>ever been before</w:t>
      </w:r>
      <w:r w:rsidRPr="00124A37">
        <w:rPr>
          <w:rStyle w:val="StyleUnderline"/>
        </w:rPr>
        <w:t xml:space="preserve"> and </w:t>
      </w:r>
      <w:r w:rsidRPr="00124A37">
        <w:rPr>
          <w:rStyle w:val="Emphasis"/>
        </w:rPr>
        <w:t>more abstract</w:t>
      </w:r>
      <w:r w:rsidRPr="00124A37">
        <w:rPr>
          <w:sz w:val="16"/>
        </w:rPr>
        <w:t xml:space="preserve">. </w:t>
      </w:r>
      <w:r w:rsidRPr="00124A37">
        <w:rPr>
          <w:rStyle w:val="StyleUnderline"/>
        </w:rPr>
        <w:t>They still proceed through the traditional apparatuses of the state, such as the police, judicial system, the incarceration system. But beneath this lies the increasing role</w:t>
      </w:r>
      <w:r w:rsidRPr="00AF60DB">
        <w:rPr>
          <w:rStyle w:val="StyleUnderline"/>
        </w:rPr>
        <w:t xml:space="preserve"> played by programming, as coercion is technologized.</w:t>
      </w:r>
    </w:p>
    <w:p w14:paraId="729E8A6B" w14:textId="77777777" w:rsidR="0099205E" w:rsidRPr="004B36F1" w:rsidRDefault="0099205E" w:rsidP="0099205E">
      <w:pPr>
        <w:rPr>
          <w:sz w:val="16"/>
        </w:rPr>
      </w:pPr>
      <w:r w:rsidRPr="004B36F1">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47311259" w14:textId="77777777" w:rsidR="0099205E" w:rsidRPr="00124A37" w:rsidRDefault="0099205E" w:rsidP="0099205E">
      <w:pPr>
        <w:rPr>
          <w:sz w:val="16"/>
        </w:rPr>
      </w:pPr>
      <w:r w:rsidRPr="004B36F1">
        <w:rPr>
          <w:sz w:val="16"/>
        </w:rPr>
        <w:t xml:space="preserve">How do we understand how this plays out in the Global South, both in terms of the colonial history but also post-colonial leaders and structures that continue to repress their </w:t>
      </w:r>
      <w:r w:rsidRPr="00124A37">
        <w:rPr>
          <w:sz w:val="16"/>
        </w:rPr>
        <w:t>peoples?</w:t>
      </w:r>
    </w:p>
    <w:p w14:paraId="4099B454" w14:textId="77777777" w:rsidR="0099205E" w:rsidRPr="00124A37" w:rsidRDefault="0099205E" w:rsidP="0099205E">
      <w:pPr>
        <w:rPr>
          <w:rStyle w:val="StyleUnderline"/>
        </w:rPr>
      </w:pPr>
      <w:r w:rsidRPr="00124A37">
        <w:rPr>
          <w:sz w:val="16"/>
        </w:rPr>
        <w:t>Olúfẹ́mi: I</w:t>
      </w:r>
      <w:r w:rsidRPr="00124A3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63A7C5BE" w14:textId="77777777" w:rsidR="0099205E" w:rsidRPr="00124A37" w:rsidRDefault="0099205E" w:rsidP="0099205E">
      <w:pPr>
        <w:rPr>
          <w:rStyle w:val="StyleUnderline"/>
        </w:rPr>
      </w:pPr>
      <w:r w:rsidRPr="00124A37">
        <w:rPr>
          <w:rStyle w:val="Emphasis"/>
        </w:rPr>
        <w:t>Today</w:t>
      </w:r>
      <w:r w:rsidRPr="00124A37">
        <w:rPr>
          <w:rStyle w:val="StyleUnderline"/>
        </w:rPr>
        <w:t xml:space="preserve"> important aspects of </w:t>
      </w:r>
      <w:r w:rsidRPr="00124A37">
        <w:rPr>
          <w:rStyle w:val="Emphasis"/>
        </w:rPr>
        <w:t>global social structures</w:t>
      </w:r>
      <w:r w:rsidRPr="00124A37">
        <w:rPr>
          <w:rStyle w:val="StyleUnderline"/>
        </w:rPr>
        <w:t xml:space="preserve"> related to </w:t>
      </w:r>
      <w:r w:rsidRPr="00124A37">
        <w:rPr>
          <w:rStyle w:val="Emphasis"/>
        </w:rPr>
        <w:t>economic production</w:t>
      </w:r>
      <w:r w:rsidRPr="00124A37">
        <w:rPr>
          <w:rStyle w:val="StyleUnderline"/>
        </w:rPr>
        <w:t xml:space="preserve"> and </w:t>
      </w:r>
      <w:r w:rsidRPr="00124A37">
        <w:rPr>
          <w:rStyle w:val="Emphasis"/>
        </w:rPr>
        <w:t>distribution of wealth</w:t>
      </w:r>
      <w:r w:rsidRPr="00124A37">
        <w:rPr>
          <w:rStyle w:val="StyleUnderline"/>
        </w:rPr>
        <w:t xml:space="preserve"> are decided at </w:t>
      </w:r>
      <w:r w:rsidRPr="00124A37">
        <w:rPr>
          <w:rStyle w:val="Emphasis"/>
        </w:rPr>
        <w:t>multinational levels</w:t>
      </w:r>
      <w:r w:rsidRPr="00124A37">
        <w:rPr>
          <w:rStyle w:val="StyleUnderline"/>
        </w:rPr>
        <w:t xml:space="preserve"> through the </w:t>
      </w:r>
      <w:r w:rsidRPr="00124A37">
        <w:rPr>
          <w:rStyle w:val="Emphasis"/>
        </w:rPr>
        <w:t>Bretton Woods institutions</w:t>
      </w:r>
      <w:r w:rsidRPr="00124A37">
        <w:rPr>
          <w:rStyle w:val="StyleUnderline"/>
        </w:rPr>
        <w:t xml:space="preserve"> and in forms like the Doing Business Index</w:t>
      </w:r>
      <w:r w:rsidRPr="00124A37">
        <w:rPr>
          <w:sz w:val="16"/>
        </w:rPr>
        <w:t xml:space="preserve">. </w:t>
      </w:r>
      <w:r w:rsidRPr="00124A3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124A37">
        <w:rPr>
          <w:rStyle w:val="Emphasis"/>
        </w:rPr>
        <w:t>grapple with that</w:t>
      </w:r>
      <w:r w:rsidRPr="00124A37">
        <w:rPr>
          <w:rStyle w:val="StyleUnderline"/>
        </w:rPr>
        <w:t xml:space="preserve">, I don’t think we’ll be in a position to </w:t>
      </w:r>
      <w:r w:rsidRPr="00124A37">
        <w:rPr>
          <w:rStyle w:val="Emphasis"/>
        </w:rPr>
        <w:t>understand the role of the state</w:t>
      </w:r>
      <w:r w:rsidRPr="00124A37">
        <w:rPr>
          <w:rStyle w:val="StyleUnderline"/>
          <w:sz w:val="16"/>
        </w:rPr>
        <w:t>.</w:t>
      </w:r>
    </w:p>
    <w:p w14:paraId="3659F1F3" w14:textId="77777777" w:rsidR="0099205E" w:rsidRPr="004B36F1" w:rsidRDefault="0099205E" w:rsidP="0099205E">
      <w:pPr>
        <w:rPr>
          <w:sz w:val="16"/>
        </w:rPr>
      </w:pPr>
      <w:r w:rsidRPr="00124A3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124A37">
        <w:rPr>
          <w:rStyle w:val="StyleUnderline"/>
        </w:rPr>
        <w:t>under</w:t>
      </w:r>
      <w:r w:rsidRPr="00124A37">
        <w:rPr>
          <w:sz w:val="16"/>
        </w:rPr>
        <w:t xml:space="preserve"> a rather vicious form of colonialism, </w:t>
      </w:r>
      <w:r w:rsidRPr="00124A37">
        <w:rPr>
          <w:rStyle w:val="Emphasis"/>
        </w:rPr>
        <w:t>settler colonialism</w:t>
      </w:r>
      <w:r w:rsidRPr="00124A37">
        <w:rPr>
          <w:sz w:val="16"/>
        </w:rPr>
        <w:t>, predicated on the idea that certain races are superior to to to others.</w:t>
      </w:r>
    </w:p>
    <w:p w14:paraId="33A3CEA5" w14:textId="77777777" w:rsidR="0099205E" w:rsidRPr="00124A37" w:rsidRDefault="0099205E" w:rsidP="0099205E">
      <w:pPr>
        <w:rPr>
          <w:sz w:val="16"/>
        </w:rPr>
      </w:pPr>
      <w:r w:rsidRPr="004B36F1">
        <w:rPr>
          <w:sz w:val="16"/>
        </w:rPr>
        <w:t xml:space="preserve">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w:t>
      </w:r>
      <w:r w:rsidRPr="004B36F1">
        <w:rPr>
          <w:sz w:val="16"/>
        </w:rPr>
        <w:lastRenderedPageBreak/>
        <w:t xml:space="preserve">to dispose of you in the way we want. It’s this dialectic of dispensability and indispensability that is accelerating </w:t>
      </w:r>
      <w:r w:rsidRPr="00124A37">
        <w:rPr>
          <w:sz w:val="16"/>
        </w:rPr>
        <w:t>today, leading to a politics of abandonment, a politics of neglect.</w:t>
      </w:r>
    </w:p>
    <w:p w14:paraId="2E3B61D7" w14:textId="77777777" w:rsidR="0099205E" w:rsidRPr="00124A37" w:rsidRDefault="0099205E" w:rsidP="0099205E">
      <w:pPr>
        <w:rPr>
          <w:sz w:val="16"/>
        </w:rPr>
      </w:pPr>
      <w:r w:rsidRPr="00124A37">
        <w:rPr>
          <w:rStyle w:val="Emphasis"/>
        </w:rPr>
        <w:t>So how do we escape that coloniality</w:t>
      </w:r>
      <w:r w:rsidRPr="00124A37">
        <w:rPr>
          <w:sz w:val="16"/>
        </w:rPr>
        <w:t xml:space="preserve"> in the South as well as the Global North</w:t>
      </w:r>
      <w:r w:rsidRPr="00124A37">
        <w:rPr>
          <w:rStyle w:val="Emphasis"/>
        </w:rPr>
        <w:t>?</w:t>
      </w:r>
    </w:p>
    <w:p w14:paraId="37253D0A" w14:textId="77777777" w:rsidR="0099205E" w:rsidRPr="00AF60DB" w:rsidRDefault="0099205E" w:rsidP="0099205E">
      <w:pPr>
        <w:rPr>
          <w:rStyle w:val="StyleUnderline"/>
        </w:rPr>
      </w:pPr>
      <w:r w:rsidRPr="00124A37">
        <w:rPr>
          <w:sz w:val="16"/>
        </w:rPr>
        <w:t xml:space="preserve">Olúfẹ́mi: </w:t>
      </w:r>
      <w:r w:rsidRPr="00124A37">
        <w:rPr>
          <w:rStyle w:val="Emphasis"/>
        </w:rPr>
        <w:t>We need to develop a genuinely structural politics</w:t>
      </w:r>
      <w:r w:rsidRPr="00124A37">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w:t>
      </w:r>
      <w:r w:rsidRPr="004B36F1">
        <w:rPr>
          <w:sz w:val="16"/>
        </w:rPr>
        <w:t xml:space="preserve">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124A37">
        <w:rPr>
          <w:rStyle w:val="Emphasis"/>
          <w:highlight w:val="cyan"/>
        </w:rPr>
        <w:t>forge</w:t>
      </w:r>
      <w:r w:rsidRPr="00AF60DB">
        <w:rPr>
          <w:rStyle w:val="Emphasis"/>
        </w:rPr>
        <w:t xml:space="preserve"> a </w:t>
      </w:r>
      <w:r w:rsidRPr="00124A37">
        <w:rPr>
          <w:rStyle w:val="Emphasis"/>
          <w:highlight w:val="cyan"/>
        </w:rPr>
        <w:t>less predatory</w:t>
      </w:r>
      <w:r w:rsidRPr="00AF60DB">
        <w:rPr>
          <w:rStyle w:val="Emphasis"/>
        </w:rPr>
        <w:t xml:space="preserve"> form of </w:t>
      </w:r>
      <w:r w:rsidRPr="00124A37">
        <w:rPr>
          <w:rStyle w:val="Emphasis"/>
          <w:highlight w:val="cyan"/>
        </w:rPr>
        <w:t>politics</w:t>
      </w:r>
      <w:r w:rsidRPr="00AF60DB">
        <w:rPr>
          <w:rStyle w:val="StyleUnderline"/>
        </w:rPr>
        <w:t>.</w:t>
      </w:r>
    </w:p>
    <w:p w14:paraId="2AA36A7F" w14:textId="77777777" w:rsidR="0099205E" w:rsidRPr="00AF60DB" w:rsidRDefault="0099205E" w:rsidP="0099205E">
      <w:pPr>
        <w:rPr>
          <w:rStyle w:val="StyleUnderline"/>
        </w:rPr>
      </w:pPr>
      <w:r w:rsidRPr="00AF60DB">
        <w:rPr>
          <w:rStyle w:val="StyleUnderline"/>
        </w:rPr>
        <w:t xml:space="preserve">So if you </w:t>
      </w:r>
      <w:r w:rsidRPr="00124A37">
        <w:rPr>
          <w:rStyle w:val="StyleUnderline"/>
          <w:highlight w:val="cyan"/>
        </w:rPr>
        <w:t xml:space="preserve">look at </w:t>
      </w:r>
      <w:r w:rsidRPr="00124A37">
        <w:rPr>
          <w:rStyle w:val="Emphasis"/>
          <w:highlight w:val="cyan"/>
        </w:rPr>
        <w:t>housing</w:t>
      </w:r>
      <w:r w:rsidRPr="00AF60DB">
        <w:rPr>
          <w:rStyle w:val="StyleUnderline"/>
        </w:rPr>
        <w:t xml:space="preserve"> insecurity </w:t>
      </w:r>
      <w:r w:rsidRPr="00124A37">
        <w:rPr>
          <w:rStyle w:val="StyleUnderline"/>
          <w:highlight w:val="cyan"/>
        </w:rPr>
        <w:t xml:space="preserve">or </w:t>
      </w:r>
      <w:r w:rsidRPr="00124A37">
        <w:rPr>
          <w:rStyle w:val="Emphasis"/>
          <w:highlight w:val="cyan"/>
        </w:rPr>
        <w:t>incarceration</w:t>
      </w:r>
      <w:r w:rsidRPr="00AF60DB">
        <w:rPr>
          <w:rStyle w:val="StyleUnderline"/>
        </w:rPr>
        <w:t xml:space="preserve">, for example, here in the US or internationally, you will see stark racial divisions. But the </w:t>
      </w:r>
      <w:r w:rsidRPr="00124A37">
        <w:rPr>
          <w:rStyle w:val="StyleUnderline"/>
          <w:highlight w:val="cyan"/>
        </w:rPr>
        <w:t>reasons</w:t>
      </w:r>
      <w:r w:rsidRPr="00AF60DB">
        <w:rPr>
          <w:rStyle w:val="StyleUnderline"/>
        </w:rPr>
        <w:t xml:space="preserve"> for that </w:t>
      </w:r>
      <w:r w:rsidRPr="00124A37">
        <w:rPr>
          <w:rStyle w:val="StyleUnderline"/>
          <w:highlight w:val="cyan"/>
        </w:rPr>
        <w:t>are</w:t>
      </w:r>
      <w:r w:rsidRPr="00AF60DB">
        <w:rPr>
          <w:rStyle w:val="StyleUnderline"/>
        </w:rPr>
        <w:t xml:space="preserve"> </w:t>
      </w:r>
      <w:r w:rsidRPr="00124A37">
        <w:rPr>
          <w:rStyle w:val="Emphasis"/>
          <w:highlight w:val="cyan"/>
        </w:rPr>
        <w:t>complicated</w:t>
      </w:r>
      <w:r w:rsidRPr="00AF60DB">
        <w:rPr>
          <w:rStyle w:val="StyleUnderline"/>
        </w:rPr>
        <w:t xml:space="preserve"> and the </w:t>
      </w:r>
      <w:r w:rsidRPr="00124A37">
        <w:rPr>
          <w:rStyle w:val="Emphasis"/>
          <w:sz w:val="26"/>
          <w:szCs w:val="26"/>
          <w:highlight w:val="cyan"/>
        </w:rPr>
        <w:t>solutions will be too</w:t>
      </w:r>
      <w:r w:rsidRPr="00382405">
        <w:rPr>
          <w:sz w:val="16"/>
        </w:rPr>
        <w:t xml:space="preserve">. </w:t>
      </w:r>
      <w:r w:rsidRPr="00382405">
        <w:rPr>
          <w:rStyle w:val="StyleUnderline"/>
        </w:rPr>
        <w:t xml:space="preserve">We need to structure our political world so that we </w:t>
      </w:r>
      <w:r w:rsidRPr="00382405">
        <w:rPr>
          <w:rStyle w:val="Emphasis"/>
        </w:rPr>
        <w:t>defend each other</w:t>
      </w:r>
      <w:r w:rsidRPr="00382405">
        <w:rPr>
          <w:rStyle w:val="StyleUnderline"/>
        </w:rPr>
        <w:t>’s safety rather than defend some people’s profit margins or some people’s pretensions to control or desire to perpetuate a colonial politics, as Achille has explained.</w:t>
      </w:r>
    </w:p>
    <w:p w14:paraId="5A395703" w14:textId="77777777" w:rsidR="0099205E" w:rsidRPr="008E7E4C" w:rsidRDefault="0099205E" w:rsidP="0099205E">
      <w:pPr>
        <w:rPr>
          <w:rStyle w:val="StyleUnderline"/>
        </w:rPr>
      </w:pPr>
      <w:r w:rsidRPr="004B36F1">
        <w:rPr>
          <w:sz w:val="16"/>
        </w:rPr>
        <w:t xml:space="preserve">How should social movements relate to </w:t>
      </w:r>
      <w:r w:rsidRPr="00124A37">
        <w:rPr>
          <w:rStyle w:val="StyleUnderline"/>
          <w:highlight w:val="cyan"/>
        </w:rPr>
        <w:t xml:space="preserve">the </w:t>
      </w:r>
      <w:r w:rsidRPr="00124A37">
        <w:rPr>
          <w:rStyle w:val="Emphasis"/>
          <w:highlight w:val="cyan"/>
        </w:rPr>
        <w:t>state</w:t>
      </w:r>
      <w:r w:rsidRPr="00124A37">
        <w:rPr>
          <w:rStyle w:val="StyleUnderline"/>
          <w:highlight w:val="cyan"/>
        </w:rPr>
        <w:t xml:space="preserve"> in this struggle</w:t>
      </w:r>
      <w:r w:rsidRPr="004B36F1">
        <w:rPr>
          <w:sz w:val="16"/>
        </w:rPr>
        <w:t xml:space="preserve">? In the face of corporate power and market forces, the state </w:t>
      </w:r>
      <w:r w:rsidRPr="00124A37">
        <w:rPr>
          <w:rStyle w:val="StyleUnderline"/>
          <w:highlight w:val="cyan"/>
        </w:rPr>
        <w:t>is</w:t>
      </w:r>
      <w:r w:rsidRPr="004B36F1">
        <w:rPr>
          <w:sz w:val="16"/>
        </w:rPr>
        <w:t xml:space="preserve"> seen as </w:t>
      </w:r>
      <w:r w:rsidRPr="00124A37">
        <w:rPr>
          <w:rStyle w:val="Emphasis"/>
          <w:sz w:val="26"/>
          <w:szCs w:val="26"/>
          <w:highlight w:val="cyan"/>
        </w:rPr>
        <w:t>an important bulwark to protect</w:t>
      </w:r>
      <w:r w:rsidRPr="008E7E4C">
        <w:rPr>
          <w:rStyle w:val="Emphasis"/>
          <w:sz w:val="26"/>
          <w:szCs w:val="26"/>
        </w:rPr>
        <w:t xml:space="preserve"> its citizens from </w:t>
      </w:r>
      <w:r w:rsidRPr="00124A37">
        <w:rPr>
          <w:rStyle w:val="Emphasis"/>
          <w:sz w:val="26"/>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64CBF5DD" w14:textId="77777777" w:rsidR="0099205E" w:rsidRPr="00AF60DB" w:rsidRDefault="0099205E" w:rsidP="0099205E">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124A37">
        <w:rPr>
          <w:rStyle w:val="Emphasis"/>
          <w:highlight w:val="cyan"/>
        </w:rPr>
        <w:t>revolutionaries</w:t>
      </w:r>
      <w:r w:rsidRPr="00124A37">
        <w:rPr>
          <w:rStyle w:val="StyleUnderline"/>
          <w:highlight w:val="cyan"/>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124A37">
        <w:rPr>
          <w:rStyle w:val="StyleUnderline"/>
          <w:highlight w:val="cyan"/>
        </w:rPr>
        <w:t>all used coercive power</w:t>
      </w:r>
      <w:r w:rsidRPr="00AF60DB">
        <w:rPr>
          <w:rStyle w:val="StyleUnderline"/>
        </w:rPr>
        <w:t xml:space="preserve"> in order </w:t>
      </w:r>
      <w:r w:rsidRPr="00124A37">
        <w:rPr>
          <w:rStyle w:val="StyleUnderline"/>
          <w:highlight w:val="cyan"/>
        </w:rPr>
        <w:t>to rid</w:t>
      </w:r>
      <w:r w:rsidRPr="00382405">
        <w:rPr>
          <w:rStyle w:val="StyleUnderline"/>
        </w:rPr>
        <w:t xml:space="preserve"> themselves of </w:t>
      </w:r>
      <w:r w:rsidRPr="00124A37">
        <w:rPr>
          <w:rStyle w:val="StyleUnderline"/>
          <w:highlight w:val="cyan"/>
        </w:rPr>
        <w:t>colonialism</w:t>
      </w:r>
      <w:r w:rsidRPr="00124A37">
        <w:rPr>
          <w:sz w:val="16"/>
          <w:highlight w:val="cyan"/>
        </w:rPr>
        <w:t>.</w:t>
      </w:r>
      <w:r w:rsidRPr="004B36F1">
        <w:rPr>
          <w:sz w:val="16"/>
        </w:rPr>
        <w:t xml:space="preserve"> </w:t>
      </w:r>
      <w:r w:rsidRPr="00AF60DB">
        <w:rPr>
          <w:rStyle w:val="StyleUnderline"/>
        </w:rPr>
        <w:t xml:space="preserve">Sometimes the </w:t>
      </w:r>
      <w:r w:rsidRPr="00124A37">
        <w:rPr>
          <w:rStyle w:val="StyleUnderline"/>
          <w:highlight w:val="cyan"/>
        </w:rPr>
        <w:t>conversation about</w:t>
      </w:r>
      <w:r w:rsidRPr="00AF60DB">
        <w:rPr>
          <w:rStyle w:val="StyleUnderline"/>
        </w:rPr>
        <w:t xml:space="preserve"> coercive </w:t>
      </w:r>
      <w:r w:rsidRPr="00124A37">
        <w:rPr>
          <w:rStyle w:val="StyleUnderline"/>
          <w:highlight w:val="cyan"/>
        </w:rPr>
        <w:t>power in the</w:t>
      </w:r>
      <w:r w:rsidRPr="00AF60DB">
        <w:rPr>
          <w:rStyle w:val="StyleUnderline"/>
        </w:rPr>
        <w:t xml:space="preserve"> guise of the </w:t>
      </w:r>
      <w:r w:rsidRPr="00124A37">
        <w:rPr>
          <w:rStyle w:val="StyleUnderline"/>
          <w:highlight w:val="cyan"/>
        </w:rPr>
        <w:t>state</w:t>
      </w:r>
      <w:r w:rsidRPr="00AF60DB">
        <w:rPr>
          <w:rStyle w:val="StyleUnderline"/>
        </w:rPr>
        <w:t xml:space="preserve"> or anyone else </w:t>
      </w:r>
      <w:r w:rsidRPr="00124A37">
        <w:rPr>
          <w:rStyle w:val="StyleUnderline"/>
          <w:highlight w:val="cyan"/>
        </w:rPr>
        <w:t xml:space="preserve">gets </w:t>
      </w:r>
      <w:r w:rsidRPr="00124A37">
        <w:rPr>
          <w:rStyle w:val="Emphasis"/>
          <w:highlight w:val="cyan"/>
        </w:rPr>
        <w:t>excessively moralized</w:t>
      </w:r>
      <w:r w:rsidRPr="00124A37">
        <w:rPr>
          <w:rStyle w:val="StyleUnderline"/>
          <w:highlight w:val="cyan"/>
        </w:rPr>
        <w:t>. Power</w:t>
      </w:r>
      <w:r w:rsidRPr="00AF60DB">
        <w:rPr>
          <w:rStyle w:val="StyleUnderline"/>
        </w:rPr>
        <w:t xml:space="preserve"> in general </w:t>
      </w:r>
      <w:r w:rsidRPr="00124A37">
        <w:rPr>
          <w:rStyle w:val="StyleUnderline"/>
          <w:highlight w:val="cyan"/>
        </w:rPr>
        <w:t xml:space="preserve">is a </w:t>
      </w:r>
      <w:r w:rsidRPr="00124A37">
        <w:rPr>
          <w:rStyle w:val="Emphasis"/>
          <w:highlight w:val="cyan"/>
        </w:rPr>
        <w:t>tool</w:t>
      </w:r>
      <w:r w:rsidRPr="00AF60DB">
        <w:rPr>
          <w:rStyle w:val="StyleUnderline"/>
        </w:rPr>
        <w:t xml:space="preserve">, and </w:t>
      </w:r>
      <w:r w:rsidRPr="00124A37">
        <w:rPr>
          <w:rStyle w:val="StyleUnderline"/>
          <w:highlight w:val="cyan"/>
        </w:rPr>
        <w:t>how we</w:t>
      </w:r>
      <w:r w:rsidRPr="00382405">
        <w:rPr>
          <w:rStyle w:val="StyleUnderline"/>
        </w:rPr>
        <w:t xml:space="preserve"> morally </w:t>
      </w:r>
      <w:r w:rsidRPr="00124A37">
        <w:rPr>
          <w:rStyle w:val="StyleUnderline"/>
          <w:highlight w:val="cyan"/>
        </w:rPr>
        <w:t xml:space="preserve">evaluate it </w:t>
      </w:r>
      <w:r w:rsidRPr="00124A37">
        <w:rPr>
          <w:rStyle w:val="Emphasis"/>
          <w:highlight w:val="cyan"/>
        </w:rPr>
        <w:t>depends on how it’s used</w:t>
      </w:r>
      <w:r w:rsidRPr="00AF60DB">
        <w:rPr>
          <w:rStyle w:val="Emphasis"/>
        </w:rPr>
        <w:t xml:space="preserve"> and to what ends</w:t>
      </w:r>
      <w:r w:rsidRPr="004B36F1">
        <w:rPr>
          <w:rStyle w:val="StyleUnderline"/>
          <w:sz w:val="16"/>
        </w:rPr>
        <w:t>.</w:t>
      </w:r>
    </w:p>
    <w:p w14:paraId="7FA40F13" w14:textId="77777777" w:rsidR="0099205E" w:rsidRPr="00AF60DB" w:rsidRDefault="0099205E" w:rsidP="0099205E">
      <w:pPr>
        <w:rPr>
          <w:rStyle w:val="StyleUnderline"/>
        </w:rPr>
      </w:pPr>
      <w:r w:rsidRPr="004B36F1">
        <w:rPr>
          <w:sz w:val="16"/>
        </w:rPr>
        <w:t xml:space="preserve">Having said that, I think what </w:t>
      </w:r>
      <w:r w:rsidRPr="00124A37">
        <w:rPr>
          <w:rStyle w:val="StyleUnderline"/>
          <w:highlight w:val="cyan"/>
        </w:rPr>
        <w:t>we should</w:t>
      </w:r>
      <w:r w:rsidRPr="004B36F1">
        <w:rPr>
          <w:sz w:val="16"/>
        </w:rPr>
        <w:t xml:space="preserve"> focus o</w:t>
      </w:r>
      <w:r w:rsidRPr="00124A37">
        <w:rPr>
          <w:sz w:val="16"/>
        </w:rPr>
        <w:t xml:space="preserve">n is </w:t>
      </w:r>
      <w:r w:rsidRPr="00124A37">
        <w:rPr>
          <w:rStyle w:val="StyleUnderline"/>
        </w:rPr>
        <w:t>find</w:t>
      </w:r>
      <w:r w:rsidRPr="00124A37">
        <w:rPr>
          <w:sz w:val="16"/>
        </w:rPr>
        <w:t xml:space="preserve">ing </w:t>
      </w:r>
      <w:r w:rsidRPr="00124A37">
        <w:rPr>
          <w:rStyle w:val="StyleUnderline"/>
        </w:rPr>
        <w:t xml:space="preserve">ways to </w:t>
      </w:r>
      <w:r w:rsidRPr="00124A37">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124A37">
        <w:rPr>
          <w:rStyle w:val="StyleUnderline"/>
          <w:highlight w:val="cyan"/>
        </w:rPr>
        <w:t>differences between</w:t>
      </w:r>
      <w:r w:rsidRPr="00AF60DB">
        <w:rPr>
          <w:rStyle w:val="StyleUnderline"/>
        </w:rPr>
        <w:t xml:space="preserve"> the </w:t>
      </w:r>
      <w:r w:rsidRPr="00124A37">
        <w:rPr>
          <w:rStyle w:val="StyleUnderline"/>
        </w:rPr>
        <w:t>interests of</w:t>
      </w:r>
      <w:r w:rsidRPr="00AF60DB">
        <w:rPr>
          <w:rStyle w:val="StyleUnderline"/>
        </w:rPr>
        <w:t xml:space="preserve"> the </w:t>
      </w:r>
      <w:r w:rsidRPr="00124A37">
        <w:rPr>
          <w:rStyle w:val="StyleUnderline"/>
          <w:highlight w:val="cyan"/>
        </w:rPr>
        <w:t>state and</w:t>
      </w:r>
      <w:r w:rsidRPr="00AF60DB">
        <w:rPr>
          <w:rStyle w:val="StyleUnderline"/>
        </w:rPr>
        <w:t xml:space="preserve"> of </w:t>
      </w:r>
      <w:r w:rsidRPr="00124A37">
        <w:rPr>
          <w:rStyle w:val="StyleUnderline"/>
          <w:highlight w:val="cyan"/>
        </w:rPr>
        <w:t>capital</w:t>
      </w:r>
      <w:r w:rsidRPr="00AF60DB">
        <w:rPr>
          <w:rStyle w:val="StyleUnderline"/>
        </w:rPr>
        <w:t xml:space="preserve">. State and capital have been too “buddy buddy” over the past few decades, and the </w:t>
      </w:r>
      <w:r w:rsidRPr="00124A37">
        <w:rPr>
          <w:rStyle w:val="Emphasis"/>
          <w:highlight w:val="cyan"/>
        </w:rPr>
        <w:t>inability</w:t>
      </w:r>
      <w:r w:rsidRPr="00124A37">
        <w:rPr>
          <w:rStyle w:val="StyleUnderline"/>
          <w:highlight w:val="cyan"/>
        </w:rPr>
        <w:t xml:space="preserve"> of</w:t>
      </w:r>
      <w:r w:rsidRPr="00AF60DB">
        <w:rPr>
          <w:rStyle w:val="StyleUnderline"/>
        </w:rPr>
        <w:t xml:space="preserve"> </w:t>
      </w:r>
      <w:r w:rsidRPr="00AF60DB">
        <w:rPr>
          <w:rStyle w:val="Emphasis"/>
        </w:rPr>
        <w:t xml:space="preserve">social </w:t>
      </w:r>
      <w:r w:rsidRPr="00124A37">
        <w:rPr>
          <w:rStyle w:val="Emphasis"/>
          <w:highlight w:val="cyan"/>
        </w:rPr>
        <w:t>movements</w:t>
      </w:r>
      <w:r w:rsidRPr="00124A37">
        <w:rPr>
          <w:rStyle w:val="StyleUnderline"/>
          <w:highlight w:val="cyan"/>
        </w:rPr>
        <w:t xml:space="preserve"> to play one off</w:t>
      </w:r>
      <w:r w:rsidRPr="00AF60DB">
        <w:rPr>
          <w:rStyle w:val="StyleUnderline"/>
        </w:rPr>
        <w:t xml:space="preserve"> against </w:t>
      </w:r>
      <w:r w:rsidRPr="00124A37">
        <w:rPr>
          <w:rStyle w:val="StyleUnderline"/>
          <w:highlight w:val="cyan"/>
        </w:rPr>
        <w:t>the other</w:t>
      </w:r>
      <w:r w:rsidRPr="00AF60DB">
        <w:rPr>
          <w:rStyle w:val="StyleUnderline"/>
        </w:rPr>
        <w:t xml:space="preserve"> has </w:t>
      </w:r>
      <w:r w:rsidRPr="00124A37">
        <w:rPr>
          <w:rStyle w:val="StyleUnderline"/>
          <w:highlight w:val="cyan"/>
        </w:rPr>
        <w:t>led to</w:t>
      </w:r>
      <w:r w:rsidRPr="00AF60DB">
        <w:rPr>
          <w:rStyle w:val="StyleUnderline"/>
        </w:rPr>
        <w:t xml:space="preserve"> the </w:t>
      </w:r>
      <w:r w:rsidRPr="00382405">
        <w:rPr>
          <w:rStyle w:val="StyleUnderline"/>
        </w:rPr>
        <w:t>neoliberal</w:t>
      </w:r>
      <w:r w:rsidRPr="00AF60DB">
        <w:rPr>
          <w:rStyle w:val="StyleUnderline"/>
        </w:rPr>
        <w:t xml:space="preserve"> consensus. And that has led to the </w:t>
      </w:r>
      <w:r w:rsidRPr="003A04E8">
        <w:rPr>
          <w:rStyle w:val="Emphasis"/>
        </w:rPr>
        <w:t xml:space="preserve">politics of </w:t>
      </w:r>
      <w:r w:rsidRPr="00124A37">
        <w:rPr>
          <w:rStyle w:val="Emphasis"/>
          <w:highlight w:val="cyan"/>
        </w:rPr>
        <w:t>abandonment</w:t>
      </w:r>
      <w:r w:rsidRPr="00AF60DB">
        <w:rPr>
          <w:rStyle w:val="StyleUnderline"/>
        </w:rPr>
        <w:t xml:space="preserve"> and to contractions in state responsibilities without compensatory gains for most of the people on the earth.</w:t>
      </w:r>
    </w:p>
    <w:p w14:paraId="53E34C67" w14:textId="77777777" w:rsidR="0099205E" w:rsidRPr="004B36F1" w:rsidRDefault="0099205E" w:rsidP="0099205E">
      <w:pPr>
        <w:rPr>
          <w:rStyle w:val="StyleUnderline"/>
        </w:rPr>
      </w:pPr>
      <w:r w:rsidRPr="004B36F1">
        <w:rPr>
          <w:sz w:val="16"/>
        </w:rPr>
        <w:t xml:space="preserve">And so I think </w:t>
      </w:r>
      <w:r w:rsidRPr="00124A37">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124A37">
        <w:rPr>
          <w:rStyle w:val="StyleUnderline"/>
          <w:highlight w:val="cyan"/>
        </w:rPr>
        <w:t xml:space="preserve">is a </w:t>
      </w:r>
      <w:r w:rsidRPr="00124A37">
        <w:rPr>
          <w:rStyle w:val="Emphasis"/>
          <w:sz w:val="26"/>
          <w:szCs w:val="26"/>
          <w:highlight w:val="cyan"/>
        </w:rPr>
        <w:t>good tactical option</w:t>
      </w:r>
      <w:r w:rsidRPr="004B36F1">
        <w:rPr>
          <w:rStyle w:val="StyleUnderline"/>
          <w:sz w:val="16"/>
        </w:rPr>
        <w:t>.</w:t>
      </w:r>
    </w:p>
    <w:p w14:paraId="51F6F90A" w14:textId="77777777" w:rsidR="0099205E" w:rsidRPr="004B36F1" w:rsidRDefault="0099205E" w:rsidP="0099205E">
      <w:pPr>
        <w:rPr>
          <w:sz w:val="16"/>
        </w:rPr>
      </w:pPr>
      <w:r w:rsidRPr="004B36F1">
        <w:rPr>
          <w:sz w:val="16"/>
        </w:rPr>
        <w:t>What do you consider are some of the changing dynamics you see going forward related to coercive state power?</w:t>
      </w:r>
    </w:p>
    <w:p w14:paraId="0ABCC483" w14:textId="77777777" w:rsidR="0099205E" w:rsidRPr="004B36F1" w:rsidRDefault="0099205E" w:rsidP="0099205E">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06CB7AD5" w14:textId="77777777" w:rsidR="0099205E" w:rsidRPr="003A04E8" w:rsidRDefault="0099205E" w:rsidP="0099205E">
      <w:pPr>
        <w:rPr>
          <w:sz w:val="16"/>
        </w:rPr>
      </w:pPr>
      <w:r w:rsidRPr="004B36F1">
        <w:rPr>
          <w:rStyle w:val="StyleUnderline"/>
        </w:rPr>
        <w:lastRenderedPageBreak/>
        <w:t>Today we can see neoliberalism is in crisis and thus has to rely more and more on an illiberal state to buttress its goals</w:t>
      </w:r>
      <w:r w:rsidRPr="004B36F1">
        <w:rPr>
          <w:sz w:val="16"/>
        </w:rPr>
        <w:t xml:space="preserve">. This means that more and more </w:t>
      </w:r>
      <w:r w:rsidRPr="003A04E8">
        <w:rPr>
          <w:sz w:val="16"/>
        </w:rPr>
        <w:t>people will be ruled under the Black Code. More people will be governed as if they were Black people, with all that entails: wanton violence, disenfranchisement, exposure to all kinds of risks, premature death.</w:t>
      </w:r>
    </w:p>
    <w:p w14:paraId="4733FB6B" w14:textId="77777777" w:rsidR="0099205E" w:rsidRPr="003A04E8" w:rsidRDefault="0099205E" w:rsidP="0099205E">
      <w:pPr>
        <w:rPr>
          <w:rStyle w:val="StyleUnderline"/>
        </w:rPr>
      </w:pPr>
      <w:r w:rsidRPr="003A04E8">
        <w:rPr>
          <w:rStyle w:val="StyleUnderline"/>
        </w:rPr>
        <w:t xml:space="preserve">This universalization of the Black code will be going on as the world is burning, the planet is burning, having reached its limits. So because of </w:t>
      </w:r>
      <w:r w:rsidRPr="00124A37">
        <w:rPr>
          <w:rStyle w:val="StyleUnderline"/>
          <w:highlight w:val="cyan"/>
        </w:rPr>
        <w:t>ecological breakdown</w:t>
      </w:r>
      <w:r w:rsidRPr="003A04E8">
        <w:rPr>
          <w:rStyle w:val="StyleUnderline"/>
        </w:rPr>
        <w:t xml:space="preserve">, our world is </w:t>
      </w:r>
      <w:r w:rsidRPr="00124A37">
        <w:rPr>
          <w:rStyle w:val="StyleUnderline"/>
          <w:highlight w:val="cyan"/>
        </w:rPr>
        <w:t>becom</w:t>
      </w:r>
      <w:r w:rsidRPr="003A04E8">
        <w:rPr>
          <w:rStyle w:val="StyleUnderline"/>
        </w:rPr>
        <w:t xml:space="preserve">ing more and more </w:t>
      </w:r>
      <w:r w:rsidRPr="00124A37">
        <w:rPr>
          <w:rStyle w:val="Emphasis"/>
          <w:highlight w:val="cyan"/>
        </w:rPr>
        <w:t>inhospitable to life</w:t>
      </w:r>
      <w:r w:rsidRPr="00124A37">
        <w:rPr>
          <w:rStyle w:val="Emphasis"/>
        </w:rPr>
        <w:t xml:space="preserv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create convergences</w:t>
      </w:r>
      <w:r w:rsidRPr="003A04E8">
        <w:rPr>
          <w:sz w:val="16"/>
        </w:rPr>
        <w:t xml:space="preserve"> </w:t>
      </w:r>
      <w:r w:rsidRPr="003A04E8">
        <w:rPr>
          <w:rStyle w:val="StyleUnderline"/>
        </w:rPr>
        <w:t>between the struggle against racism and ecological struggles to regenerate our planet. The two are inseparable.</w:t>
      </w:r>
    </w:p>
    <w:p w14:paraId="304120FF" w14:textId="77777777" w:rsidR="0099205E" w:rsidRPr="003A04E8" w:rsidRDefault="0099205E" w:rsidP="0099205E">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4D9BAA68" w14:textId="77777777" w:rsidR="0099205E" w:rsidRPr="003A04E8" w:rsidRDefault="0099205E" w:rsidP="0099205E">
      <w:pPr>
        <w:rPr>
          <w:sz w:val="16"/>
        </w:rPr>
      </w:pPr>
      <w:r w:rsidRPr="003A04E8">
        <w:rPr>
          <w:sz w:val="16"/>
        </w:rPr>
        <w:t>Olúfẹ́mi: I could not possibly agree more with what Achille said. If I could, I would shout it from an air horn everywhere in the world.</w:t>
      </w:r>
    </w:p>
    <w:p w14:paraId="67E53477" w14:textId="77777777" w:rsidR="0099205E" w:rsidRPr="003A04E8" w:rsidRDefault="0099205E" w:rsidP="0099205E">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5F1AAD85" w14:textId="77777777" w:rsidR="0099205E" w:rsidRPr="003A04E8" w:rsidRDefault="0099205E" w:rsidP="0099205E">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1D7F9D90" w14:textId="77777777" w:rsidR="0099205E" w:rsidRPr="003A04E8" w:rsidRDefault="0099205E" w:rsidP="0099205E">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43CC5369" w14:textId="77777777" w:rsidR="0099205E" w:rsidRPr="004B36F1" w:rsidRDefault="0099205E" w:rsidP="0099205E">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0A8C288" w14:textId="77777777" w:rsidR="0099205E" w:rsidRPr="004B36F1" w:rsidRDefault="0099205E" w:rsidP="0099205E">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353B97A6" w14:textId="77777777" w:rsidR="0099205E" w:rsidRPr="004B36F1" w:rsidRDefault="0099205E" w:rsidP="0099205E">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4A3596A4" w14:textId="77777777" w:rsidR="0099205E" w:rsidRPr="00124A37" w:rsidRDefault="0099205E" w:rsidP="0099205E">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w:t>
      </w:r>
      <w:r w:rsidRPr="00124A37">
        <w:rPr>
          <w:rStyle w:val="StyleUnderline"/>
        </w:rPr>
        <w:t>animals, plants, air, the water. Until we can see our fates are connected, we’ll be in trouble.</w:t>
      </w:r>
    </w:p>
    <w:p w14:paraId="04E0FB88" w14:textId="77777777" w:rsidR="0099205E" w:rsidRPr="004B36F1" w:rsidRDefault="0099205E" w:rsidP="0099205E">
      <w:pPr>
        <w:rPr>
          <w:rStyle w:val="StyleUnderline"/>
        </w:rPr>
      </w:pPr>
      <w:r w:rsidRPr="00124A37">
        <w:rPr>
          <w:sz w:val="16"/>
        </w:rPr>
        <w:t xml:space="preserve">But </w:t>
      </w:r>
      <w:r w:rsidRPr="00124A37">
        <w:rPr>
          <w:rStyle w:val="StyleUnderline"/>
        </w:rPr>
        <w:t xml:space="preserve">there’s </w:t>
      </w:r>
      <w:r w:rsidRPr="00124A37">
        <w:rPr>
          <w:rStyle w:val="Emphasis"/>
        </w:rPr>
        <w:t>reassuring actions in that direction</w:t>
      </w:r>
      <w:r w:rsidRPr="00124A37">
        <w:rPr>
          <w:sz w:val="16"/>
        </w:rPr>
        <w:t xml:space="preserve">. </w:t>
      </w:r>
      <w:r w:rsidRPr="00124A37">
        <w:rPr>
          <w:rStyle w:val="StyleUnderline"/>
        </w:rPr>
        <w:t>To give just</w:t>
      </w:r>
      <w:r w:rsidRPr="004B36F1">
        <w:rPr>
          <w:rStyle w:val="StyleUnderline"/>
        </w:rPr>
        <w:t xml:space="preserve"> two sets of examples: </w:t>
      </w:r>
      <w:r w:rsidRPr="00124A37">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124A37">
        <w:rPr>
          <w:rStyle w:val="Emphasis"/>
          <w:highlight w:val="cyan"/>
        </w:rPr>
        <w:t>labor movements</w:t>
      </w:r>
      <w:r w:rsidRPr="003A04E8">
        <w:rPr>
          <w:sz w:val="16"/>
        </w:rPr>
        <w:t xml:space="preserve">. </w:t>
      </w:r>
      <w:r w:rsidRPr="00124A37">
        <w:rPr>
          <w:rStyle w:val="StyleUnderline"/>
          <w:highlight w:val="cyan"/>
        </w:rPr>
        <w:t>There’s been</w:t>
      </w:r>
      <w:r w:rsidRPr="004B36F1">
        <w:rPr>
          <w:sz w:val="16"/>
        </w:rPr>
        <w:t xml:space="preserve"> a </w:t>
      </w:r>
      <w:r w:rsidRPr="00124A37">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124A37">
        <w:rPr>
          <w:rStyle w:val="StyleUnderline"/>
          <w:highlight w:val="cyan"/>
        </w:rPr>
        <w:t>of</w:t>
      </w:r>
      <w:r w:rsidRPr="004B36F1">
        <w:rPr>
          <w:rStyle w:val="StyleUnderline"/>
        </w:rPr>
        <w:t xml:space="preserve"> organized </w:t>
      </w:r>
      <w:r w:rsidRPr="00124A37">
        <w:rPr>
          <w:rStyle w:val="StyleUnderline"/>
          <w:highlight w:val="cyan"/>
        </w:rPr>
        <w:t>workers making</w:t>
      </w:r>
      <w:r w:rsidRPr="004B36F1">
        <w:rPr>
          <w:rStyle w:val="StyleUnderline"/>
        </w:rPr>
        <w:t xml:space="preserve"> contract </w:t>
      </w:r>
      <w:r w:rsidRPr="00124A37">
        <w:rPr>
          <w:rStyle w:val="StyleUnderline"/>
          <w:highlight w:val="cyan"/>
        </w:rPr>
        <w:t>demands</w:t>
      </w:r>
      <w:r w:rsidRPr="00124A37">
        <w:rPr>
          <w:rStyle w:val="StyleUnderline"/>
        </w:rPr>
        <w:t xml:space="preserve"> </w:t>
      </w:r>
      <w:r w:rsidRPr="00124A37">
        <w:rPr>
          <w:rStyle w:val="Emphasis"/>
        </w:rPr>
        <w:t xml:space="preserve">in partnership </w:t>
      </w:r>
      <w:r w:rsidRPr="00124A37">
        <w:rPr>
          <w:rStyle w:val="Emphasis"/>
          <w:highlight w:val="cyan"/>
        </w:rPr>
        <w:t>with</w:t>
      </w:r>
      <w:r w:rsidRPr="00124A37">
        <w:rPr>
          <w:rStyle w:val="StyleUnderline"/>
          <w:highlight w:val="cyan"/>
        </w:rPr>
        <w:t xml:space="preserve"> and</w:t>
      </w:r>
      <w:r w:rsidRPr="003A04E8">
        <w:rPr>
          <w:rStyle w:val="StyleUnderline"/>
        </w:rPr>
        <w:t xml:space="preserve"> in pursuit of benefits </w:t>
      </w:r>
      <w:r w:rsidRPr="00124A37">
        <w:rPr>
          <w:rStyle w:val="Emphasis"/>
          <w:highlight w:val="cyan"/>
        </w:rPr>
        <w:t>for</w:t>
      </w:r>
      <w:r w:rsidRPr="00124A37">
        <w:rPr>
          <w:rStyle w:val="StyleUnderline"/>
        </w:rPr>
        <w:t xml:space="preserve"> a </w:t>
      </w:r>
      <w:r w:rsidRPr="00124A37">
        <w:rPr>
          <w:rStyle w:val="Emphasis"/>
        </w:rPr>
        <w:t xml:space="preserve">broader </w:t>
      </w:r>
      <w:r w:rsidRPr="00124A37">
        <w:rPr>
          <w:rStyle w:val="Emphasis"/>
          <w:highlight w:val="cyan"/>
        </w:rPr>
        <w:t>community</w:t>
      </w:r>
      <w:r w:rsidRPr="004B36F1">
        <w:rPr>
          <w:sz w:val="16"/>
        </w:rPr>
        <w:t>.</w:t>
      </w:r>
      <w:r w:rsidRPr="004B36F1">
        <w:rPr>
          <w:rStyle w:val="StyleUnderline"/>
        </w:rPr>
        <w:t xml:space="preserve"> What’s more: last </w:t>
      </w:r>
      <w:r w:rsidRPr="00124A37">
        <w:rPr>
          <w:rStyle w:val="StyleUnderline"/>
        </w:rPr>
        <w:t>year in Minneapolis, thousands of members of the Service Employees International Union (many of whom were immigrants from countries including Somalia, Nepal, Mexico and Ecuador) led what some are calling</w:t>
      </w:r>
      <w:r w:rsidRPr="004B36F1">
        <w:rPr>
          <w:rStyle w:val="StyleUnderline"/>
        </w:rPr>
        <w:t xml:space="preserve"> </w:t>
      </w:r>
      <w:r w:rsidRPr="00124A37">
        <w:rPr>
          <w:rStyle w:val="StyleUnderline"/>
        </w:rPr>
        <w:t xml:space="preserve">the </w:t>
      </w:r>
      <w:r w:rsidRPr="00124A37">
        <w:rPr>
          <w:rStyle w:val="Emphasis"/>
        </w:rPr>
        <w:t>“first climate strike”</w:t>
      </w:r>
      <w:r w:rsidRPr="004B36F1">
        <w:rPr>
          <w:rStyle w:val="Emphasis"/>
        </w:rPr>
        <w:t xml:space="preserve"> in US </w:t>
      </w:r>
      <w:r w:rsidRPr="004B36F1">
        <w:rPr>
          <w:rStyle w:val="Emphasis"/>
        </w:rPr>
        <w:lastRenderedPageBreak/>
        <w:t>history</w:t>
      </w:r>
      <w:r w:rsidRPr="004B36F1">
        <w:rPr>
          <w:rStyle w:val="StyleUnderline"/>
        </w:rPr>
        <w:t xml:space="preserve">: </w:t>
      </w:r>
      <w:r w:rsidRPr="00124A37">
        <w:rPr>
          <w:rStyle w:val="StyleUnderline"/>
          <w:highlight w:val="cyan"/>
        </w:rPr>
        <w:t>bargaining</w:t>
      </w:r>
      <w:r w:rsidRPr="003A04E8">
        <w:rPr>
          <w:rStyle w:val="StyleUnderline"/>
        </w:rPr>
        <w:t xml:space="preserve"> explicitly </w:t>
      </w:r>
      <w:r w:rsidRPr="00124A37">
        <w:rPr>
          <w:rStyle w:val="StyleUnderline"/>
          <w:highlight w:val="cyan"/>
        </w:rPr>
        <w:t xml:space="preserve">over </w:t>
      </w:r>
      <w:r w:rsidRPr="00124A37">
        <w:rPr>
          <w:rStyle w:val="Emphasis"/>
          <w:highlight w:val="cyan"/>
        </w:rPr>
        <w:t>wages</w:t>
      </w:r>
      <w:r w:rsidRPr="00124A37">
        <w:rPr>
          <w:rStyle w:val="StyleUnderline"/>
          <w:highlight w:val="cyan"/>
        </w:rPr>
        <w:t xml:space="preserve">, </w:t>
      </w:r>
      <w:r w:rsidRPr="00124A37">
        <w:rPr>
          <w:rStyle w:val="Emphasis"/>
          <w:highlight w:val="cyan"/>
        </w:rPr>
        <w:t>gender discrimination</w:t>
      </w:r>
      <w:r w:rsidRPr="00124A37">
        <w:rPr>
          <w:rStyle w:val="StyleUnderline"/>
          <w:highlight w:val="cyan"/>
        </w:rPr>
        <w:t>, and</w:t>
      </w:r>
      <w:r w:rsidRPr="004B36F1">
        <w:rPr>
          <w:rStyle w:val="StyleUnderline"/>
        </w:rPr>
        <w:t xml:space="preserve"> changes to working conditions to </w:t>
      </w:r>
      <w:r w:rsidRPr="00124A37">
        <w:rPr>
          <w:rStyle w:val="Emphasis"/>
          <w:highlight w:val="cyan"/>
        </w:rPr>
        <w:t>lower</w:t>
      </w:r>
      <w:r w:rsidRPr="004B36F1">
        <w:rPr>
          <w:rStyle w:val="Emphasis"/>
        </w:rPr>
        <w:t xml:space="preserve"> the carbon </w:t>
      </w:r>
      <w:r w:rsidRPr="00124A37">
        <w:rPr>
          <w:rStyle w:val="Emphasis"/>
          <w:highlight w:val="cyan"/>
        </w:rPr>
        <w:t>emissions</w:t>
      </w:r>
      <w:r w:rsidRPr="004B36F1">
        <w:rPr>
          <w:rStyle w:val="StyleUnderline"/>
        </w:rPr>
        <w:t xml:space="preserve"> of their work.</w:t>
      </w:r>
    </w:p>
    <w:p w14:paraId="461E3DBD" w14:textId="77777777" w:rsidR="0099205E" w:rsidRPr="004B36F1" w:rsidRDefault="0099205E" w:rsidP="0099205E">
      <w:pPr>
        <w:rPr>
          <w:rStyle w:val="StyleUnderline"/>
        </w:rPr>
      </w:pPr>
      <w:r w:rsidRPr="00124A37">
        <w:rPr>
          <w:rStyle w:val="StyleUnderline"/>
        </w:rPr>
        <w:t>In South Africa, there are attempts to build</w:t>
      </w:r>
      <w:r w:rsidRPr="00124A37">
        <w:rPr>
          <w:sz w:val="16"/>
        </w:rPr>
        <w:t xml:space="preserve"> broader, </w:t>
      </w:r>
      <w:r w:rsidRPr="00124A37">
        <w:rPr>
          <w:rStyle w:val="Emphasis"/>
        </w:rPr>
        <w:t>people-centered social and political ecologies:</w:t>
      </w:r>
      <w:r w:rsidRPr="00124A37">
        <w:rPr>
          <w:rStyle w:val="StyleUnderline"/>
        </w:rPr>
        <w:t xml:space="preserve"> from community kitchens and public food gardens at the University of the Free State to the wider struggle for food sovereignty throughout the country</w:t>
      </w:r>
      <w:r w:rsidRPr="00124A37">
        <w:rPr>
          <w:sz w:val="16"/>
        </w:rPr>
        <w:t xml:space="preserve">. These efforts seem of an important kind with the </w:t>
      </w:r>
      <w:r w:rsidRPr="00124A37">
        <w:rPr>
          <w:rStyle w:val="Emphasis"/>
        </w:rPr>
        <w:t>national Climate Justice Charter’s (CJC)</w:t>
      </w:r>
      <w:r w:rsidRPr="00124A37">
        <w:rPr>
          <w:rStyle w:val="StyleUnderline"/>
        </w:rPr>
        <w:t xml:space="preserve"> attempt to </w:t>
      </w:r>
      <w:r w:rsidRPr="00124A37">
        <w:rPr>
          <w:rStyle w:val="Emphasis"/>
        </w:rPr>
        <w:t>combat corporate control over water</w:t>
      </w:r>
      <w:r w:rsidRPr="00124A37">
        <w:rPr>
          <w:sz w:val="16"/>
        </w:rPr>
        <w:t>.</w:t>
      </w:r>
      <w:r w:rsidRPr="00124A37">
        <w:rPr>
          <w:rStyle w:val="StyleUnderline"/>
        </w:rPr>
        <w:t xml:space="preserve"> The CJC also connects these to </w:t>
      </w:r>
      <w:r w:rsidRPr="00124A37">
        <w:rPr>
          <w:rStyle w:val="Emphasis"/>
        </w:rPr>
        <w:t>community ownership of renewable energy</w:t>
      </w:r>
      <w:r w:rsidRPr="00124A37">
        <w:rPr>
          <w:rStyle w:val="StyleUnderline"/>
        </w:rPr>
        <w:t>. Taken together, it’s a really instructive set of struggles that is worth learning from, I think. And if we can learn from it, we can find a version of it to do that makes sense where we’re at.</w:t>
      </w:r>
    </w:p>
    <w:p w14:paraId="11335162" w14:textId="77777777" w:rsidR="0099205E" w:rsidRDefault="0099205E" w:rsidP="0099205E"/>
    <w:p w14:paraId="78C5C848" w14:textId="77777777" w:rsidR="0099205E" w:rsidRPr="00C37192" w:rsidRDefault="0099205E" w:rsidP="0099205E">
      <w:pPr>
        <w:rPr>
          <w:sz w:val="16"/>
        </w:rPr>
      </w:pPr>
    </w:p>
    <w:p w14:paraId="56A16E63" w14:textId="77777777" w:rsidR="0099205E" w:rsidRPr="00DE119D" w:rsidRDefault="0099205E" w:rsidP="0099205E">
      <w:pPr>
        <w:pStyle w:val="Heading4"/>
      </w:pPr>
      <w:r>
        <w:rPr>
          <w:rFonts w:cs="Calibri"/>
        </w:rPr>
        <w:t>Individuation’s not inherently violent</w:t>
      </w:r>
      <w:r>
        <w:t>.</w:t>
      </w:r>
    </w:p>
    <w:p w14:paraId="0A14AC1A" w14:textId="77777777" w:rsidR="0099205E" w:rsidRDefault="0099205E" w:rsidP="0099205E">
      <w:r w:rsidRPr="00C63592">
        <w:rPr>
          <w:rStyle w:val="Style13ptBold"/>
        </w:rPr>
        <w:t>Ruti, 17</w:t>
      </w:r>
      <w:r>
        <w:t xml:space="preserve">—Distinguished Professor of critical theory and of gender and sexuality studies at the University of Toronto (Mari, “The Ethics of Precarity: Judith Butler’s Reluctant Universalism,” </w:t>
      </w:r>
      <w:r w:rsidRPr="00C63592">
        <w:rPr>
          <w:i/>
        </w:rPr>
        <w:t>Remains of the Social: Desiring the Postapartheid</w:t>
      </w:r>
      <w:r>
        <w:t>, Chapter 4, pp. 105-107, un-underlined parts reference sexual harm, dml)</w:t>
      </w:r>
    </w:p>
    <w:p w14:paraId="561B16A5" w14:textId="77777777" w:rsidR="0099205E" w:rsidRPr="00A64744" w:rsidRDefault="0099205E" w:rsidP="0099205E">
      <w:pPr>
        <w:rPr>
          <w:sz w:val="14"/>
        </w:rPr>
      </w:pPr>
      <w:r w:rsidRPr="00A64744">
        <w:rPr>
          <w:sz w:val="14"/>
        </w:rPr>
        <w:t>I understand why Butler’s appropriation of Levinasian ethics represents an effective critique of Enlightenment rationality, particularly of the individualistic pretensions of the autonomous subject, who – to borrow from Adriana Cavarero – is ‘too preoccupied with praising the rights of the I</w:t>
      </w:r>
      <w:r w:rsidRPr="00A64744">
        <w:rPr>
          <w:rFonts w:ascii="Times New Roman" w:hAnsi="Times New Roman" w:cs="Times New Roman"/>
          <w:sz w:val="14"/>
        </w:rPr>
        <w:t> </w:t>
      </w:r>
      <w:r w:rsidRPr="00A64744">
        <w:rPr>
          <w:rFonts w:cs="Georgia"/>
          <w:sz w:val="14"/>
        </w:rPr>
        <w:t>’</w:t>
      </w:r>
      <w:r w:rsidRPr="00A64744">
        <w:rPr>
          <w:sz w:val="14"/>
        </w:rPr>
        <w:t xml:space="preserve"> (in Giving an Account 32). This critique, for good reasons, is longstanding in posthumanist theory. But does Butler’s version of it not swing too far to the other extreme, making a virtue out of masochism? </w:t>
      </w:r>
      <w:r w:rsidRPr="00C63592">
        <w:rPr>
          <w:rStyle w:val="StyleUnderline"/>
        </w:rPr>
        <w:t>Is there not</w:t>
      </w:r>
      <w:r w:rsidRPr="00A64744">
        <w:rPr>
          <w:sz w:val="14"/>
        </w:rPr>
        <w:t xml:space="preserve">, say, from a feminist perspective, </w:t>
      </w:r>
      <w:r w:rsidRPr="00292691">
        <w:rPr>
          <w:rStyle w:val="StyleUnderline"/>
          <w:highlight w:val="cyan"/>
        </w:rPr>
        <w:t>something</w:t>
      </w:r>
      <w:r w:rsidRPr="00C63592">
        <w:rPr>
          <w:rStyle w:val="StyleUnderline"/>
        </w:rPr>
        <w:t xml:space="preserve"> </w:t>
      </w:r>
      <w:r w:rsidRPr="00EA2191">
        <w:rPr>
          <w:rStyle w:val="Emphasis"/>
        </w:rPr>
        <w:t xml:space="preserve">quite </w:t>
      </w:r>
      <w:r w:rsidRPr="00292691">
        <w:rPr>
          <w:rStyle w:val="Emphasis"/>
          <w:highlight w:val="cyan"/>
        </w:rPr>
        <w:t>uncomfortable</w:t>
      </w:r>
      <w:r w:rsidRPr="00292691">
        <w:rPr>
          <w:rStyle w:val="StyleUnderline"/>
          <w:highlight w:val="cyan"/>
        </w:rPr>
        <w:t xml:space="preserve"> about the idea that I am responsible for others who violate me ‘</w:t>
      </w:r>
      <w:r w:rsidRPr="00292691">
        <w:rPr>
          <w:rStyle w:val="Emphasis"/>
          <w:highlight w:val="cyan"/>
        </w:rPr>
        <w:t>against my will</w:t>
      </w:r>
      <w:r w:rsidRPr="00292691">
        <w:rPr>
          <w:rStyle w:val="StyleUnderline"/>
          <w:highlight w:val="cyan"/>
        </w:rPr>
        <w:t>’</w:t>
      </w:r>
      <w:r w:rsidRPr="00C63592">
        <w:rPr>
          <w:rStyle w:val="StyleUnderline"/>
        </w:rPr>
        <w:t>?</w:t>
      </w:r>
      <w:r w:rsidRPr="00A64744">
        <w:rPr>
          <w:sz w:val="14"/>
        </w:rPr>
        <w:t xml:space="preserve"> Along related lines, Butler’s </w:t>
      </w:r>
      <w:r w:rsidRPr="00292691">
        <w:rPr>
          <w:rStyle w:val="StyleUnderline"/>
          <w:highlight w:val="cyan"/>
        </w:rPr>
        <w:t>critique of</w:t>
      </w:r>
      <w:r w:rsidRPr="00C63592">
        <w:rPr>
          <w:rStyle w:val="StyleUnderline"/>
        </w:rPr>
        <w:t xml:space="preserve"> ‘the rights of </w:t>
      </w:r>
      <w:r w:rsidRPr="00292691">
        <w:rPr>
          <w:rStyle w:val="StyleUnderline"/>
          <w:highlight w:val="cyan"/>
        </w:rPr>
        <w:t>the I</w:t>
      </w:r>
      <w:r w:rsidRPr="00C63592">
        <w:rPr>
          <w:rStyle w:val="StyleUnderline"/>
        </w:rPr>
        <w:t xml:space="preserve">’ tends to </w:t>
      </w:r>
      <w:r w:rsidRPr="00292691">
        <w:rPr>
          <w:rStyle w:val="Emphasis"/>
          <w:highlight w:val="cyan"/>
        </w:rPr>
        <w:t>backfire</w:t>
      </w:r>
      <w:r w:rsidRPr="00292691">
        <w:rPr>
          <w:rStyle w:val="StyleUnderline"/>
          <w:highlight w:val="cyan"/>
        </w:rPr>
        <w:t xml:space="preserve"> whenever it comes up against</w:t>
      </w:r>
      <w:r w:rsidRPr="00C63592">
        <w:rPr>
          <w:rStyle w:val="StyleUnderline"/>
        </w:rPr>
        <w:t xml:space="preserve"> accounts of </w:t>
      </w:r>
      <w:r w:rsidRPr="00292691">
        <w:rPr>
          <w:rStyle w:val="Emphasis"/>
          <w:highlight w:val="cyan"/>
        </w:rPr>
        <w:t>extreme oppression</w:t>
      </w:r>
      <w:r w:rsidRPr="00C63592">
        <w:rPr>
          <w:rStyle w:val="StyleUnderline"/>
        </w:rPr>
        <w:t>, such as</w:t>
      </w:r>
      <w:r w:rsidRPr="00A64744">
        <w:rPr>
          <w:sz w:val="14"/>
        </w:rPr>
        <w:t xml:space="preserve"> Frantz </w:t>
      </w:r>
      <w:r w:rsidRPr="00EA2191">
        <w:rPr>
          <w:rStyle w:val="Emphasis"/>
        </w:rPr>
        <w:t>Fanon’s</w:t>
      </w:r>
      <w:r w:rsidRPr="00A64744">
        <w:rPr>
          <w:sz w:val="14"/>
        </w:rPr>
        <w:t xml:space="preserve"> The Wretched of the Earth, </w:t>
      </w:r>
      <w:r w:rsidRPr="00C63592">
        <w:rPr>
          <w:rStyle w:val="StyleUnderline"/>
        </w:rPr>
        <w:t xml:space="preserve">which voice </w:t>
      </w:r>
      <w:r w:rsidRPr="00292691">
        <w:rPr>
          <w:rStyle w:val="StyleUnderline"/>
          <w:highlight w:val="cyan"/>
        </w:rPr>
        <w:t xml:space="preserve">the need of a traumatised collectivity to </w:t>
      </w:r>
      <w:r w:rsidRPr="00292691">
        <w:rPr>
          <w:rStyle w:val="Emphasis"/>
          <w:highlight w:val="cyan"/>
        </w:rPr>
        <w:t>re-establish</w:t>
      </w:r>
      <w:r w:rsidRPr="00EA2191">
        <w:rPr>
          <w:rStyle w:val="Emphasis"/>
        </w:rPr>
        <w:t xml:space="preserve"> its </w:t>
      </w:r>
      <w:r w:rsidRPr="00292691">
        <w:rPr>
          <w:rStyle w:val="Emphasis"/>
          <w:highlight w:val="cyan"/>
        </w:rPr>
        <w:t>autonomy</w:t>
      </w:r>
      <w:r w:rsidRPr="00292691">
        <w:rPr>
          <w:rStyle w:val="StyleUnderline"/>
          <w:highlight w:val="cyan"/>
        </w:rPr>
        <w:t xml:space="preserve"> and </w:t>
      </w:r>
      <w:r w:rsidRPr="00292691">
        <w:rPr>
          <w:rStyle w:val="Emphasis"/>
          <w:highlight w:val="cyan"/>
        </w:rPr>
        <w:t>self-determination</w:t>
      </w:r>
      <w:r w:rsidRPr="00C63592">
        <w:rPr>
          <w:rStyle w:val="StyleUnderline"/>
        </w:rPr>
        <w:t xml:space="preserve"> in the face of subordination</w:t>
      </w:r>
      <w:r w:rsidRPr="00A64744">
        <w:rPr>
          <w:sz w:val="14"/>
        </w:rPr>
        <w:t xml:space="preserve">. Likewise, </w:t>
      </w:r>
      <w:r w:rsidRPr="00C63592">
        <w:rPr>
          <w:rStyle w:val="StyleUnderline"/>
        </w:rPr>
        <w:t>individual trauma narratives</w:t>
      </w:r>
      <w:r w:rsidRPr="00A64744">
        <w:rPr>
          <w:sz w:val="14"/>
        </w:rPr>
        <w:t xml:space="preserve"> – such as Holocaust memoirs or chronicles of rape – often </w:t>
      </w:r>
      <w:r w:rsidRPr="00C63592">
        <w:rPr>
          <w:rStyle w:val="StyleUnderline"/>
        </w:rPr>
        <w:t xml:space="preserve">emphasise that being able to recover a degree of agency is an </w:t>
      </w:r>
      <w:r w:rsidRPr="00EA2191">
        <w:rPr>
          <w:rStyle w:val="Emphasis"/>
        </w:rPr>
        <w:t>essential part</w:t>
      </w:r>
      <w:r w:rsidRPr="00C63592">
        <w:rPr>
          <w:rStyle w:val="StyleUnderline"/>
        </w:rPr>
        <w:t xml:space="preserve"> of surviving trauma</w:t>
      </w:r>
      <w:r w:rsidRPr="00A64744">
        <w:rPr>
          <w:sz w:val="14"/>
        </w:rPr>
        <w:t xml:space="preserve">. In other words, they reveal that </w:t>
      </w:r>
      <w:r w:rsidRPr="00C63592">
        <w:rPr>
          <w:rStyle w:val="StyleUnderline"/>
        </w:rPr>
        <w:t xml:space="preserve">the quest for </w:t>
      </w:r>
      <w:r w:rsidRPr="00292691">
        <w:rPr>
          <w:rStyle w:val="StyleUnderline"/>
          <w:highlight w:val="cyan"/>
        </w:rPr>
        <w:t xml:space="preserve">sovereignty is </w:t>
      </w:r>
      <w:r w:rsidRPr="00292691">
        <w:rPr>
          <w:rStyle w:val="Emphasis"/>
          <w:sz w:val="30"/>
          <w:szCs w:val="30"/>
          <w:highlight w:val="cyan"/>
        </w:rPr>
        <w:t>not invariably a synonym for arrogant individualism</w:t>
      </w:r>
      <w:r w:rsidRPr="00A64744">
        <w:rPr>
          <w:sz w:val="14"/>
        </w:rPr>
        <w:t xml:space="preserve">. And </w:t>
      </w:r>
      <w:r w:rsidRPr="00292691">
        <w:rPr>
          <w:rStyle w:val="StyleUnderline"/>
          <w:highlight w:val="cyan"/>
        </w:rPr>
        <w:t>they</w:t>
      </w:r>
      <w:r w:rsidRPr="00A64744">
        <w:rPr>
          <w:sz w:val="14"/>
        </w:rPr>
        <w:t xml:space="preserve"> also </w:t>
      </w:r>
      <w:r w:rsidRPr="00292691">
        <w:rPr>
          <w:rStyle w:val="StyleUnderline"/>
          <w:highlight w:val="cyan"/>
        </w:rPr>
        <w:t xml:space="preserve">illustrate the </w:t>
      </w:r>
      <w:r w:rsidRPr="00292691">
        <w:rPr>
          <w:rStyle w:val="Emphasis"/>
          <w:highlight w:val="cyan"/>
        </w:rPr>
        <w:t>problematic</w:t>
      </w:r>
      <w:r w:rsidRPr="00EA2191">
        <w:rPr>
          <w:rStyle w:val="Emphasis"/>
        </w:rPr>
        <w:t xml:space="preserve"> nature</w:t>
      </w:r>
      <w:r w:rsidRPr="00C63592">
        <w:rPr>
          <w:rStyle w:val="StyleUnderline"/>
        </w:rPr>
        <w:t xml:space="preserve"> of an </w:t>
      </w:r>
      <w:r w:rsidRPr="00292691">
        <w:rPr>
          <w:rStyle w:val="StyleUnderline"/>
          <w:highlight w:val="cyan"/>
        </w:rPr>
        <w:t>ethics that operates</w:t>
      </w:r>
      <w:r w:rsidRPr="00C63592">
        <w:rPr>
          <w:rStyle w:val="StyleUnderline"/>
        </w:rPr>
        <w:t xml:space="preserve"> </w:t>
      </w:r>
      <w:r w:rsidRPr="00EA2191">
        <w:rPr>
          <w:rStyle w:val="Emphasis"/>
        </w:rPr>
        <w:t xml:space="preserve">wholly </w:t>
      </w:r>
      <w:r w:rsidRPr="00292691">
        <w:rPr>
          <w:rStyle w:val="Emphasis"/>
          <w:highlight w:val="cyan"/>
        </w:rPr>
        <w:t>without norms</w:t>
      </w:r>
      <w:r w:rsidRPr="00C63592">
        <w:rPr>
          <w:rStyle w:val="StyleUnderline"/>
        </w:rPr>
        <w:t xml:space="preserve">, </w:t>
      </w:r>
      <w:r w:rsidRPr="00292691">
        <w:rPr>
          <w:rStyle w:val="StyleUnderline"/>
          <w:highlight w:val="cyan"/>
        </w:rPr>
        <w:t xml:space="preserve">that asks us to </w:t>
      </w:r>
      <w:r w:rsidRPr="00292691">
        <w:rPr>
          <w:rStyle w:val="Emphasis"/>
          <w:highlight w:val="cyan"/>
        </w:rPr>
        <w:t>sustain others indiscriminately</w:t>
      </w:r>
      <w:r w:rsidRPr="00C63592">
        <w:rPr>
          <w:rStyle w:val="StyleUnderline"/>
        </w:rPr>
        <w:t xml:space="preserve">, </w:t>
      </w:r>
      <w:r w:rsidRPr="00EA2191">
        <w:rPr>
          <w:rStyle w:val="Emphasis"/>
        </w:rPr>
        <w:t>irresp</w:t>
      </w:r>
      <w:r w:rsidRPr="00292691">
        <w:rPr>
          <w:rStyle w:val="Emphasis"/>
        </w:rPr>
        <w:t>e</w:t>
      </w:r>
      <w:r w:rsidRPr="00EA2191">
        <w:rPr>
          <w:rStyle w:val="Emphasis"/>
        </w:rPr>
        <w:t>ctive</w:t>
      </w:r>
      <w:r w:rsidRPr="00C63592">
        <w:rPr>
          <w:rStyle w:val="StyleUnderline"/>
        </w:rPr>
        <w:t xml:space="preserve"> of how appallingly they might behave</w:t>
      </w:r>
      <w:r w:rsidRPr="00A64744">
        <w:rPr>
          <w:sz w:val="14"/>
        </w:rPr>
        <w:t xml:space="preserve">. </w:t>
      </w:r>
    </w:p>
    <w:p w14:paraId="6840906E" w14:textId="77777777" w:rsidR="0099205E" w:rsidRPr="00A64744" w:rsidRDefault="0099205E" w:rsidP="0099205E">
      <w:pPr>
        <w:rPr>
          <w:sz w:val="14"/>
        </w:rPr>
      </w:pPr>
      <w:r w:rsidRPr="00A64744">
        <w:rPr>
          <w:sz w:val="14"/>
        </w:rPr>
        <w:t xml:space="preserve">VI More generally speaking, the problem with Butlerian theory is that </w:t>
      </w:r>
      <w:r w:rsidRPr="00A64744">
        <w:rPr>
          <w:rStyle w:val="StyleUnderline"/>
          <w:highlight w:val="cyan"/>
        </w:rPr>
        <w:t>it</w:t>
      </w:r>
      <w:r w:rsidRPr="00A64744">
        <w:rPr>
          <w:sz w:val="14"/>
        </w:rPr>
        <w:t xml:space="preserve"> consistently </w:t>
      </w:r>
      <w:r w:rsidRPr="00A64744">
        <w:rPr>
          <w:rStyle w:val="StyleUnderline"/>
          <w:highlight w:val="cyan"/>
        </w:rPr>
        <w:t xml:space="preserve">sets up a </w:t>
      </w:r>
      <w:r w:rsidRPr="00A64744">
        <w:rPr>
          <w:rStyle w:val="Emphasis"/>
          <w:highlight w:val="cyan"/>
        </w:rPr>
        <w:t>rigid dichotomy</w:t>
      </w:r>
      <w:r w:rsidRPr="00A64744">
        <w:rPr>
          <w:rStyle w:val="StyleUnderline"/>
          <w:highlight w:val="cyan"/>
        </w:rPr>
        <w:t xml:space="preserve"> between bad autonomy and good relationality</w:t>
      </w:r>
      <w:r w:rsidRPr="00A64744">
        <w:rPr>
          <w:sz w:val="14"/>
        </w:rPr>
        <w:t xml:space="preserve">. Indeed, one could say that this is an instance where a vehemently anti-essentialist thinker falls into the kind of poststructuralist essentialism where some possibilities – such as </w:t>
      </w:r>
      <w:r w:rsidRPr="00C63592">
        <w:rPr>
          <w:rStyle w:val="StyleUnderline"/>
        </w:rPr>
        <w:t xml:space="preserve">the idea that autonomy might sometimes be an </w:t>
      </w:r>
      <w:r w:rsidRPr="00EA2191">
        <w:rPr>
          <w:rStyle w:val="Emphasis"/>
        </w:rPr>
        <w:t>important component</w:t>
      </w:r>
      <w:r w:rsidRPr="00C63592">
        <w:rPr>
          <w:rStyle w:val="StyleUnderline"/>
        </w:rPr>
        <w:t xml:space="preserve"> of human life</w:t>
      </w:r>
      <w:r w:rsidRPr="00A64744">
        <w:rPr>
          <w:sz w:val="14"/>
        </w:rPr>
        <w:t xml:space="preserve"> – </w:t>
      </w:r>
      <w:r w:rsidRPr="00C63592">
        <w:rPr>
          <w:rStyle w:val="StyleUnderline"/>
        </w:rPr>
        <w:t xml:space="preserve">become </w:t>
      </w:r>
      <w:r w:rsidRPr="00EA2191">
        <w:rPr>
          <w:rStyle w:val="Emphasis"/>
        </w:rPr>
        <w:t>unthinkable</w:t>
      </w:r>
      <w:r w:rsidRPr="00A64744">
        <w:rPr>
          <w:sz w:val="14"/>
        </w:rPr>
        <w:t xml:space="preserve">. Butler often talks as if the fact that we are not fully autonomous creatures means that we have no capacity for autonomy whatsoever. Yet in the same way that having an unconscious does not erase the conscious mind but merely complicates its functioning, </w:t>
      </w:r>
      <w:r w:rsidRPr="00C63592">
        <w:rPr>
          <w:rStyle w:val="StyleUnderline"/>
        </w:rPr>
        <w:t xml:space="preserve">our </w:t>
      </w:r>
      <w:r w:rsidRPr="00292691">
        <w:rPr>
          <w:rStyle w:val="StyleUnderline"/>
          <w:highlight w:val="cyan"/>
        </w:rPr>
        <w:t xml:space="preserve">lack of seamless autonomy </w:t>
      </w:r>
      <w:r w:rsidRPr="00292691">
        <w:rPr>
          <w:rStyle w:val="Emphasis"/>
          <w:highlight w:val="cyan"/>
        </w:rPr>
        <w:t>does not render us</w:t>
      </w:r>
      <w:r w:rsidRPr="00EA2191">
        <w:rPr>
          <w:rStyle w:val="Emphasis"/>
        </w:rPr>
        <w:t xml:space="preserve"> completely </w:t>
      </w:r>
      <w:r w:rsidRPr="00292691">
        <w:rPr>
          <w:rStyle w:val="Emphasis"/>
          <w:highlight w:val="cyan"/>
        </w:rPr>
        <w:t>devoid of it</w:t>
      </w:r>
      <w:r w:rsidRPr="00A64744">
        <w:rPr>
          <w:sz w:val="14"/>
        </w:rPr>
        <w:t xml:space="preserve">. Moreover, as Jessica Benjamin, among others, has illustrated, </w:t>
      </w:r>
      <w:r w:rsidRPr="00C63592">
        <w:rPr>
          <w:rStyle w:val="StyleUnderline"/>
        </w:rPr>
        <w:t xml:space="preserve">autonomy is </w:t>
      </w:r>
      <w:r w:rsidRPr="00292691">
        <w:rPr>
          <w:rStyle w:val="Emphasis"/>
          <w:highlight w:val="cyan"/>
        </w:rPr>
        <w:t>not</w:t>
      </w:r>
      <w:r w:rsidRPr="00EA2191">
        <w:rPr>
          <w:rStyle w:val="Emphasis"/>
        </w:rPr>
        <w:t xml:space="preserve"> necessarily </w:t>
      </w:r>
      <w:r w:rsidRPr="00292691">
        <w:rPr>
          <w:rStyle w:val="Emphasis"/>
          <w:highlight w:val="cyan"/>
        </w:rPr>
        <w:t>always the repugnant antithesis of relationality</w:t>
      </w:r>
      <w:r w:rsidRPr="00C63592">
        <w:rPr>
          <w:rStyle w:val="StyleUnderline"/>
        </w:rPr>
        <w:t>, so that</w:t>
      </w:r>
      <w:r w:rsidRPr="00A64744">
        <w:rPr>
          <w:sz w:val="14"/>
        </w:rPr>
        <w:t xml:space="preserve"> Butler’s </w:t>
      </w:r>
      <w:r w:rsidRPr="00292691">
        <w:rPr>
          <w:rStyle w:val="StyleUnderline"/>
          <w:highlight w:val="cyan"/>
        </w:rPr>
        <w:t>depiction of autonomy as intrinsically violent</w:t>
      </w:r>
      <w:r w:rsidRPr="00C63592">
        <w:rPr>
          <w:rStyle w:val="StyleUnderline"/>
        </w:rPr>
        <w:t xml:space="preserve"> comes off as </w:t>
      </w:r>
      <w:r w:rsidRPr="00EA2191">
        <w:rPr>
          <w:rStyle w:val="Emphasis"/>
        </w:rPr>
        <w:t xml:space="preserve">overly </w:t>
      </w:r>
      <w:r w:rsidRPr="00292691">
        <w:rPr>
          <w:rStyle w:val="Emphasis"/>
          <w:highlight w:val="cyan"/>
        </w:rPr>
        <w:t>simplistic</w:t>
      </w:r>
      <w:r w:rsidRPr="00A64744">
        <w:rPr>
          <w:sz w:val="14"/>
        </w:rPr>
        <w:t xml:space="preserve">. Butler asserts that there is </w:t>
      </w:r>
      <w:r w:rsidRPr="00A64744">
        <w:rPr>
          <w:sz w:val="14"/>
        </w:rPr>
        <w:lastRenderedPageBreak/>
        <w:t xml:space="preserve">‘no recentering of the subject without unleashing unacceptable sadism and cruelty’: ‘To remain decentered, interestingly, means to remain implicated in the death of the other and so at a distance from the unbridled cruelty … in which the self seeks to separate from its constitutive sociality and annihilate the other’ (Giving an Account 77). </w:t>
      </w:r>
    </w:p>
    <w:p w14:paraId="476C38DF" w14:textId="00EA9FFF" w:rsidR="0099205E" w:rsidRDefault="0099205E" w:rsidP="0099205E">
      <w:pPr>
        <w:rPr>
          <w:sz w:val="14"/>
        </w:rPr>
      </w:pPr>
      <w:r w:rsidRPr="00694755">
        <w:rPr>
          <w:sz w:val="14"/>
        </w:rPr>
        <w:t xml:space="preserve">I agree that self-assertion can take place at the expense of others. And I agree that the fantasy of sovereignty can promote contempt not only for others but also for alternative, more relational modalities of being. But </w:t>
      </w:r>
      <w:r w:rsidRPr="00000079">
        <w:rPr>
          <w:rStyle w:val="StyleUnderline"/>
        </w:rPr>
        <w:t xml:space="preserve">I am </w:t>
      </w:r>
      <w:r w:rsidRPr="00AA59B5">
        <w:rPr>
          <w:rStyle w:val="Emphasis"/>
        </w:rPr>
        <w:t>not convinced</w:t>
      </w:r>
      <w:r w:rsidRPr="00000079">
        <w:rPr>
          <w:rStyle w:val="StyleUnderline"/>
        </w:rPr>
        <w:t xml:space="preserve"> that the subject who seeks to recentre itself is </w:t>
      </w:r>
      <w:r w:rsidRPr="00694755">
        <w:rPr>
          <w:rStyle w:val="Emphasis"/>
        </w:rPr>
        <w:t>automatically sadistic</w:t>
      </w:r>
      <w:r w:rsidRPr="00000079">
        <w:rPr>
          <w:rStyle w:val="StyleUnderline"/>
        </w:rPr>
        <w:t xml:space="preserve"> and </w:t>
      </w:r>
      <w:r w:rsidRPr="00694755">
        <w:rPr>
          <w:rStyle w:val="Emphasis"/>
        </w:rPr>
        <w:t>cruel</w:t>
      </w:r>
      <w:r w:rsidRPr="00694755">
        <w:rPr>
          <w:sz w:val="14"/>
        </w:rPr>
        <w:t xml:space="preserve">, </w:t>
      </w:r>
      <w:r w:rsidRPr="00000079">
        <w:rPr>
          <w:rStyle w:val="StyleUnderline"/>
        </w:rPr>
        <w:t xml:space="preserve">driven to </w:t>
      </w:r>
      <w:r w:rsidRPr="00694755">
        <w:rPr>
          <w:rStyle w:val="Emphasis"/>
        </w:rPr>
        <w:t>annihilate</w:t>
      </w:r>
      <w:r w:rsidRPr="00000079">
        <w:rPr>
          <w:rStyle w:val="StyleUnderline"/>
        </w:rPr>
        <w:t xml:space="preserve"> the other</w:t>
      </w:r>
      <w:r w:rsidRPr="00694755">
        <w:rPr>
          <w:sz w:val="14"/>
        </w:rPr>
        <w:t xml:space="preserve">. Indeed, looking back, </w:t>
      </w:r>
      <w:r w:rsidRPr="00F34E31">
        <w:rPr>
          <w:rStyle w:val="StyleUnderline"/>
          <w:highlight w:val="cyan"/>
        </w:rPr>
        <w:t>one might ask whether feminism</w:t>
      </w:r>
      <w:r w:rsidRPr="00694755">
        <w:rPr>
          <w:sz w:val="14"/>
        </w:rPr>
        <w:t xml:space="preserve">, </w:t>
      </w:r>
      <w:r w:rsidRPr="00000079">
        <w:rPr>
          <w:rStyle w:val="StyleUnderline"/>
        </w:rPr>
        <w:t xml:space="preserve">the </w:t>
      </w:r>
      <w:r w:rsidRPr="00F34E31">
        <w:rPr>
          <w:rStyle w:val="StyleUnderline"/>
          <w:highlight w:val="cyan"/>
        </w:rPr>
        <w:t>civil rights</w:t>
      </w:r>
      <w:r w:rsidRPr="00000079">
        <w:rPr>
          <w:rStyle w:val="StyleUnderline"/>
        </w:rPr>
        <w:t xml:space="preserve"> movement</w:t>
      </w:r>
      <w:r w:rsidRPr="00694755">
        <w:rPr>
          <w:sz w:val="14"/>
        </w:rPr>
        <w:t xml:space="preserve">, </w:t>
      </w:r>
      <w:r w:rsidRPr="00F34E31">
        <w:rPr>
          <w:rStyle w:val="StyleUnderline"/>
          <w:highlight w:val="cyan"/>
        </w:rPr>
        <w:t xml:space="preserve">anticolonial struggles and resistance to apartheid would have been </w:t>
      </w:r>
      <w:r w:rsidRPr="00F34E31">
        <w:rPr>
          <w:rStyle w:val="Emphasis"/>
          <w:highlight w:val="cyan"/>
        </w:rPr>
        <w:t>possible</w:t>
      </w:r>
      <w:r w:rsidRPr="00000079">
        <w:rPr>
          <w:rStyle w:val="StyleUnderline"/>
        </w:rPr>
        <w:t xml:space="preserve"> if those involved had decided that </w:t>
      </w:r>
      <w:r w:rsidRPr="00694755">
        <w:rPr>
          <w:rStyle w:val="StyleUnderline"/>
        </w:rPr>
        <w:t>autonomy</w:t>
      </w:r>
      <w:r w:rsidRPr="00000079">
        <w:rPr>
          <w:rStyle w:val="StyleUnderline"/>
        </w:rPr>
        <w:t xml:space="preserve"> and self-determination are </w:t>
      </w:r>
      <w:r w:rsidRPr="00694755">
        <w:rPr>
          <w:rStyle w:val="Emphasis"/>
        </w:rPr>
        <w:t>inherently malevolent</w:t>
      </w:r>
      <w:r w:rsidRPr="00694755">
        <w:rPr>
          <w:sz w:val="14"/>
        </w:rPr>
        <w:t xml:space="preserve">. Moreover, </w:t>
      </w:r>
      <w:r w:rsidRPr="00000079">
        <w:rPr>
          <w:rStyle w:val="StyleUnderline"/>
        </w:rPr>
        <w:t xml:space="preserve">I wonder whether such initiatives would have been possible </w:t>
      </w:r>
      <w:r w:rsidRPr="00D56A2C">
        <w:rPr>
          <w:rStyle w:val="StyleUnderline"/>
          <w:highlight w:val="cyan"/>
        </w:rPr>
        <w:t xml:space="preserve">without </w:t>
      </w:r>
      <w:r w:rsidRPr="00D56A2C">
        <w:rPr>
          <w:rStyle w:val="Emphasis"/>
          <w:highlight w:val="cyan"/>
        </w:rPr>
        <w:t>a priori values</w:t>
      </w:r>
      <w:r w:rsidRPr="00000079">
        <w:rPr>
          <w:rStyle w:val="StyleUnderline"/>
        </w:rPr>
        <w:t xml:space="preserve"> such as </w:t>
      </w:r>
      <w:r w:rsidRPr="00694755">
        <w:rPr>
          <w:rStyle w:val="Emphasis"/>
        </w:rPr>
        <w:t>freedom</w:t>
      </w:r>
      <w:r w:rsidRPr="00000079">
        <w:rPr>
          <w:rStyle w:val="StyleUnderline"/>
        </w:rPr>
        <w:t xml:space="preserve"> and </w:t>
      </w:r>
      <w:r w:rsidRPr="00694755">
        <w:rPr>
          <w:rStyle w:val="Emphasis"/>
        </w:rPr>
        <w:t>equality</w:t>
      </w:r>
      <w:r w:rsidRPr="00694755">
        <w:rPr>
          <w:sz w:val="14"/>
        </w:rPr>
        <w:t xml:space="preserve"> – values that arguably hark back to the very Enlightenment that Butler tries so hard to bury.</w:t>
      </w:r>
    </w:p>
    <w:p w14:paraId="5DCBB08D" w14:textId="77777777" w:rsidR="00B37BE8" w:rsidRDefault="00B37BE8" w:rsidP="00B37BE8">
      <w:pPr>
        <w:pStyle w:val="Heading4"/>
      </w:pPr>
      <w:r>
        <w:t>Productivity logics are inevitable.</w:t>
      </w:r>
    </w:p>
    <w:p w14:paraId="6A40F77F" w14:textId="77777777" w:rsidR="00B37BE8" w:rsidRDefault="00B37BE8" w:rsidP="00B37BE8">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5963C104" w14:textId="77777777" w:rsidR="00B37BE8" w:rsidRPr="00AB5009" w:rsidRDefault="00B37BE8" w:rsidP="00B37BE8">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62F09649" w14:textId="77777777" w:rsidR="00B37BE8" w:rsidRPr="00AB5009" w:rsidRDefault="00B37BE8" w:rsidP="00B37BE8">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A07BE0">
        <w:rPr>
          <w:rStyle w:val="Emphasis"/>
          <w:highlight w:val="cyan"/>
        </w:rPr>
        <w:t>distancing</w:t>
      </w:r>
      <w:r w:rsidRPr="00AB5009">
        <w:rPr>
          <w:sz w:val="16"/>
        </w:rPr>
        <w:t xml:space="preserve"> themselves </w:t>
      </w:r>
      <w:r w:rsidRPr="00A07BE0">
        <w:rPr>
          <w:rStyle w:val="StyleUnderline"/>
          <w:highlight w:val="cyan"/>
        </w:rPr>
        <w:t>from</w:t>
      </w:r>
      <w:r w:rsidRPr="00AB5009">
        <w:rPr>
          <w:sz w:val="16"/>
        </w:rPr>
        <w:t xml:space="preserve"> the </w:t>
      </w:r>
      <w:r w:rsidRPr="00A07BE0">
        <w:rPr>
          <w:rStyle w:val="Emphasis"/>
          <w:highlight w:val="cyan"/>
        </w:rPr>
        <w:t>concrete activities</w:t>
      </w:r>
      <w:r w:rsidRPr="00AB5009">
        <w:rPr>
          <w:sz w:val="16"/>
        </w:rPr>
        <w:t xml:space="preserve"> of managers, researchers </w:t>
      </w:r>
      <w:r w:rsidRPr="00A07BE0">
        <w:rPr>
          <w:rStyle w:val="StyleUnderline"/>
          <w:highlight w:val="cyan"/>
        </w:rPr>
        <w:t xml:space="preserve">may </w:t>
      </w:r>
      <w:r w:rsidRPr="00A07BE0">
        <w:rPr>
          <w:rStyle w:val="Emphasis"/>
          <w:highlight w:val="cyan"/>
        </w:rPr>
        <w:t>miss</w:t>
      </w:r>
      <w:r w:rsidRPr="00A07BE0">
        <w:rPr>
          <w:rStyle w:val="StyleUnderline"/>
          <w:highlight w:val="cyan"/>
        </w:rPr>
        <w:t xml:space="preserve"> opportunities to </w:t>
      </w:r>
      <w:r w:rsidRPr="00A07BE0">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A07BE0">
        <w:rPr>
          <w:rStyle w:val="StyleUnderline"/>
          <w:highlight w:val="cyan"/>
        </w:rPr>
        <w:t xml:space="preserve">for the </w:t>
      </w:r>
      <w:r w:rsidRPr="00A07BE0">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A07BE0">
        <w:rPr>
          <w:rStyle w:val="StyleUnderline"/>
          <w:highlight w:val="cyan"/>
        </w:rPr>
        <w:t>This</w:t>
      </w:r>
      <w:r w:rsidRPr="00AB5009">
        <w:rPr>
          <w:sz w:val="16"/>
        </w:rPr>
        <w:t xml:space="preserve"> in turn </w:t>
      </w:r>
      <w:r w:rsidRPr="00A07BE0">
        <w:rPr>
          <w:rStyle w:val="StyleUnderline"/>
          <w:highlight w:val="cyan"/>
        </w:rPr>
        <w:t>fosters</w:t>
      </w:r>
      <w:r w:rsidRPr="00AB5009">
        <w:rPr>
          <w:sz w:val="16"/>
        </w:rPr>
        <w:t xml:space="preserve"> a corrosive ‘</w:t>
      </w:r>
      <w:r w:rsidRPr="00A07BE0">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A07BE0">
        <w:rPr>
          <w:rStyle w:val="StyleUnderline"/>
          <w:highlight w:val="cyan"/>
        </w:rPr>
        <w:t>where</w:t>
      </w:r>
      <w:r w:rsidRPr="004B5A26">
        <w:rPr>
          <w:rStyle w:val="StyleUnderline"/>
        </w:rPr>
        <w:t xml:space="preserve">by </w:t>
      </w:r>
      <w:r w:rsidRPr="00A07BE0">
        <w:rPr>
          <w:rStyle w:val="StyleUnderline"/>
          <w:highlight w:val="cyan"/>
        </w:rPr>
        <w:t xml:space="preserve">scholars ply </w:t>
      </w:r>
      <w:r w:rsidRPr="00A07BE0">
        <w:rPr>
          <w:rStyle w:val="Emphasis"/>
          <w:highlight w:val="cyan"/>
        </w:rPr>
        <w:t>grand</w:t>
      </w:r>
      <w:r w:rsidRPr="00AB5009">
        <w:rPr>
          <w:rStyle w:val="Emphasis"/>
        </w:rPr>
        <w:t xml:space="preserve"> critical </w:t>
      </w:r>
      <w:r w:rsidRPr="00A07BE0">
        <w:rPr>
          <w:rStyle w:val="Emphasis"/>
          <w:highlight w:val="cyan"/>
        </w:rPr>
        <w:t>theories</w:t>
      </w:r>
      <w:r w:rsidRPr="00A07BE0">
        <w:rPr>
          <w:rStyle w:val="StyleUnderline"/>
          <w:highlight w:val="cyan"/>
        </w:rPr>
        <w:t xml:space="preserve"> that have </w:t>
      </w:r>
      <w:r w:rsidRPr="00A07BE0">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42C25492" w14:textId="77777777" w:rsidR="00B37BE8" w:rsidRPr="00AB5009" w:rsidRDefault="00B37BE8" w:rsidP="00B37BE8">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w:t>
      </w:r>
      <w:r w:rsidRPr="00AB5009">
        <w:rPr>
          <w:sz w:val="16"/>
        </w:rPr>
        <w:lastRenderedPageBreak/>
        <w:t xml:space="preserve">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34334E04" w14:textId="77777777" w:rsidR="00B37BE8" w:rsidRPr="00AB5009" w:rsidRDefault="00B37BE8" w:rsidP="00B37BE8">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A07BE0">
        <w:rPr>
          <w:rStyle w:val="StyleUnderline"/>
          <w:highlight w:val="cyan"/>
        </w:rPr>
        <w:t>reflect</w:t>
      </w:r>
      <w:r w:rsidRPr="006E03D7">
        <w:rPr>
          <w:rStyle w:val="StyleUnderline"/>
        </w:rPr>
        <w:t xml:space="preserve">ing </w:t>
      </w:r>
      <w:r w:rsidRPr="00A07BE0">
        <w:rPr>
          <w:rStyle w:val="StyleUnderline"/>
          <w:highlight w:val="cyan"/>
        </w:rPr>
        <w:t>on how</w:t>
      </w:r>
      <w:r w:rsidRPr="004B5A26">
        <w:rPr>
          <w:rStyle w:val="StyleUnderline"/>
        </w:rPr>
        <w:t xml:space="preserve"> their critical </w:t>
      </w:r>
      <w:r w:rsidRPr="00A07BE0">
        <w:rPr>
          <w:rStyle w:val="StyleUnderline"/>
          <w:highlight w:val="cyan"/>
        </w:rPr>
        <w:t>findings</w:t>
      </w:r>
      <w:r w:rsidRPr="006E03D7">
        <w:rPr>
          <w:rStyle w:val="StyleUnderline"/>
        </w:rPr>
        <w:t xml:space="preserve"> might </w:t>
      </w:r>
      <w:r w:rsidRPr="00A07BE0">
        <w:rPr>
          <w:rStyle w:val="Emphasis"/>
          <w:highlight w:val="cyan"/>
        </w:rPr>
        <w:t xml:space="preserve">translate into </w:t>
      </w:r>
      <w:r w:rsidRPr="00FB3BA4">
        <w:rPr>
          <w:rStyle w:val="Emphasis"/>
        </w:rPr>
        <w:t>co</w:t>
      </w:r>
      <w:r w:rsidRPr="006D4C22">
        <w:rPr>
          <w:rStyle w:val="Emphasis"/>
        </w:rPr>
        <w:t xml:space="preserve">ncrete </w:t>
      </w:r>
      <w:r w:rsidRPr="00A07BE0">
        <w:rPr>
          <w:rStyle w:val="Emphasis"/>
          <w:highlight w:val="cyan"/>
        </w:rPr>
        <w:t>change</w:t>
      </w:r>
      <w:r w:rsidRPr="00A07BE0">
        <w:rPr>
          <w:rStyle w:val="StyleUnderline"/>
          <w:highlight w:val="cyan"/>
        </w:rPr>
        <w:t xml:space="preserve">. Otherwise </w:t>
      </w:r>
      <w:r w:rsidRPr="00A07BE0">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A07BE0">
        <w:rPr>
          <w:rStyle w:val="Emphasis"/>
          <w:highlight w:val="cyan"/>
        </w:rPr>
        <w:t>overly optimistic</w:t>
      </w:r>
      <w:r w:rsidRPr="00A07BE0">
        <w:rPr>
          <w:rStyle w:val="StyleUnderline"/>
          <w:highlight w:val="cyan"/>
        </w:rPr>
        <w:t xml:space="preserve"> view of</w:t>
      </w:r>
      <w:r w:rsidRPr="00AB5009">
        <w:rPr>
          <w:sz w:val="16"/>
        </w:rPr>
        <w:t xml:space="preserve"> (a) </w:t>
      </w:r>
      <w:r w:rsidRPr="00A07BE0">
        <w:rPr>
          <w:rStyle w:val="StyleUnderline"/>
          <w:highlight w:val="cyan"/>
        </w:rPr>
        <w:t xml:space="preserve">the power of language to </w:t>
      </w:r>
      <w:r w:rsidRPr="00A07BE0">
        <w:rPr>
          <w:rStyle w:val="Emphasis"/>
          <w:highlight w:val="cyan"/>
        </w:rPr>
        <w:t>alter institutionalized</w:t>
      </w:r>
      <w:r w:rsidRPr="006D4C22">
        <w:rPr>
          <w:rStyle w:val="Emphasis"/>
        </w:rPr>
        <w:t xml:space="preserve"> organizational </w:t>
      </w:r>
      <w:r w:rsidRPr="00A07BE0">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A07BE0">
        <w:rPr>
          <w:rStyle w:val="StyleUnderline"/>
          <w:highlight w:val="cyan"/>
        </w:rPr>
        <w:t>and</w:t>
      </w:r>
      <w:r w:rsidRPr="00AB5009">
        <w:rPr>
          <w:sz w:val="16"/>
        </w:rPr>
        <w:t xml:space="preserve"> (b) </w:t>
      </w:r>
      <w:r w:rsidRPr="00A07BE0">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A07BE0">
        <w:rPr>
          <w:rStyle w:val="StyleUnderline"/>
          <w:highlight w:val="cyan"/>
        </w:rPr>
        <w:t xml:space="preserve">to </w:t>
      </w:r>
      <w:r w:rsidRPr="00A07BE0">
        <w:rPr>
          <w:rStyle w:val="Emphasis"/>
          <w:highlight w:val="cyan"/>
        </w:rPr>
        <w:t>reorder</w:t>
      </w:r>
      <w:r w:rsidRPr="00AB5009">
        <w:rPr>
          <w:sz w:val="16"/>
        </w:rPr>
        <w:t xml:space="preserve"> in situ how managers make sense of </w:t>
      </w:r>
      <w:r w:rsidRPr="00A07BE0">
        <w:rPr>
          <w:rStyle w:val="Emphasis"/>
          <w:highlight w:val="cyan"/>
        </w:rPr>
        <w:t>governing imperatives</w:t>
      </w:r>
      <w:r w:rsidRPr="00A07BE0">
        <w:rPr>
          <w:rStyle w:val="StyleUnderline"/>
          <w:highlight w:val="cyan"/>
        </w:rPr>
        <w:t xml:space="preserve"> like </w:t>
      </w:r>
      <w:r w:rsidRPr="00A07BE0">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A07BE0">
        <w:rPr>
          <w:rStyle w:val="StyleUnderline"/>
          <w:highlight w:val="cyan"/>
        </w:rPr>
        <w:t>such attempts would</w:t>
      </w:r>
      <w:r w:rsidRPr="00AB5009">
        <w:rPr>
          <w:sz w:val="16"/>
        </w:rPr>
        <w:t xml:space="preserve"> just as </w:t>
      </w:r>
      <w:r w:rsidRPr="004B5A26">
        <w:rPr>
          <w:rStyle w:val="StyleUnderline"/>
        </w:rPr>
        <w:t xml:space="preserve">likely </w:t>
      </w:r>
      <w:r w:rsidRPr="00A07BE0">
        <w:rPr>
          <w:rStyle w:val="Emphasis"/>
          <w:highlight w:val="cyan"/>
        </w:rPr>
        <w:t>fail</w:t>
      </w:r>
      <w:r w:rsidRPr="00A07BE0">
        <w:rPr>
          <w:rStyle w:val="StyleUnderline"/>
          <w:highlight w:val="cyan"/>
        </w:rPr>
        <w:t xml:space="preserve"> given</w:t>
      </w:r>
      <w:r w:rsidRPr="004B5A26">
        <w:rPr>
          <w:rStyle w:val="StyleUnderline"/>
        </w:rPr>
        <w:t xml:space="preserve"> the </w:t>
      </w:r>
      <w:r w:rsidRPr="006D4C22">
        <w:rPr>
          <w:rStyle w:val="Emphasis"/>
        </w:rPr>
        <w:t xml:space="preserve">preponderant </w:t>
      </w:r>
      <w:r w:rsidRPr="00A07BE0">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2F44B54A" w14:textId="77777777" w:rsidR="00B37BE8" w:rsidRPr="00AB5009" w:rsidRDefault="00B37BE8" w:rsidP="00B37BE8">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79EB9672" w14:textId="77777777" w:rsidR="00B37BE8" w:rsidRPr="006D4C22" w:rsidRDefault="00B37BE8" w:rsidP="00B37BE8">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5DF786F4" w14:textId="77777777" w:rsidR="00B37BE8" w:rsidRPr="006D4C22" w:rsidRDefault="00B37BE8" w:rsidP="00B37BE8">
      <w:pPr>
        <w:rPr>
          <w:sz w:val="10"/>
          <w:szCs w:val="10"/>
        </w:rPr>
      </w:pPr>
      <w:r w:rsidRPr="006D4C22">
        <w:rPr>
          <w:sz w:val="10"/>
          <w:szCs w:val="10"/>
        </w:rPr>
        <w:t xml:space="preserve">Critical Management Studies and the question of performativity </w:t>
      </w:r>
    </w:p>
    <w:p w14:paraId="7C011C13" w14:textId="77777777" w:rsidR="00B37BE8" w:rsidRPr="006D4C22" w:rsidRDefault="00B37BE8" w:rsidP="00B37BE8">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519EF226" w14:textId="77777777" w:rsidR="00B37BE8" w:rsidRPr="006D4C22" w:rsidRDefault="00B37BE8" w:rsidP="00B37BE8">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59BC6F59" w14:textId="77777777" w:rsidR="00B37BE8" w:rsidRPr="006D4C22" w:rsidRDefault="00B37BE8" w:rsidP="00B37BE8">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2D08977A" w14:textId="77777777" w:rsidR="00B37BE8" w:rsidRPr="006D4C22" w:rsidRDefault="00B37BE8" w:rsidP="00B37BE8">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3DA7FD9C" w14:textId="77777777" w:rsidR="00B37BE8" w:rsidRPr="006D4C22" w:rsidRDefault="00B37BE8" w:rsidP="00B37BE8">
      <w:pPr>
        <w:rPr>
          <w:sz w:val="10"/>
          <w:szCs w:val="10"/>
        </w:rPr>
      </w:pPr>
      <w:r w:rsidRPr="006D4C22">
        <w:rPr>
          <w:sz w:val="10"/>
          <w:szCs w:val="10"/>
        </w:rPr>
        <w:t xml:space="preserve">Towards a performative Critical Management Studies? </w:t>
      </w:r>
    </w:p>
    <w:p w14:paraId="70B91ECA" w14:textId="77777777" w:rsidR="00B37BE8" w:rsidRPr="00AB5009" w:rsidRDefault="00B37BE8" w:rsidP="00B37BE8">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08DF126A" w14:textId="77777777" w:rsidR="00B37BE8" w:rsidRPr="00AB5009" w:rsidRDefault="00B37BE8" w:rsidP="00B37BE8">
      <w:pPr>
        <w:rPr>
          <w:sz w:val="16"/>
        </w:rPr>
      </w:pPr>
      <w:r w:rsidRPr="00AB5009">
        <w:rPr>
          <w:sz w:val="16"/>
        </w:rPr>
        <w:lastRenderedPageBreak/>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70D216B1" w14:textId="77777777" w:rsidR="00B37BE8" w:rsidRPr="00AB5009" w:rsidRDefault="00B37BE8" w:rsidP="00B37BE8">
      <w:pPr>
        <w:rPr>
          <w:sz w:val="16"/>
        </w:rPr>
      </w:pPr>
      <w:r w:rsidRPr="004B5A26">
        <w:rPr>
          <w:rStyle w:val="StyleUnderline"/>
        </w:rPr>
        <w:t xml:space="preserve">Critical scholars should </w:t>
      </w:r>
      <w:r w:rsidRPr="00A07BE0">
        <w:rPr>
          <w:rStyle w:val="StyleUnderline"/>
          <w:highlight w:val="cyan"/>
        </w:rPr>
        <w:t>instead become</w:t>
      </w:r>
      <w:r w:rsidRPr="006E03D7">
        <w:rPr>
          <w:rStyle w:val="StyleUnderline"/>
        </w:rPr>
        <w:t xml:space="preserve"> </w:t>
      </w:r>
      <w:r w:rsidRPr="006E03D7">
        <w:rPr>
          <w:rStyle w:val="Emphasis"/>
        </w:rPr>
        <w:t xml:space="preserve">actively </w:t>
      </w:r>
      <w:r w:rsidRPr="00A07BE0">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A07BE0">
        <w:rPr>
          <w:rStyle w:val="StyleUnderline"/>
          <w:highlight w:val="cyan"/>
        </w:rPr>
        <w:t xml:space="preserve">to </w:t>
      </w:r>
      <w:r w:rsidRPr="00A07BE0">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46BD6841" w14:textId="77777777" w:rsidR="00B37BE8" w:rsidRPr="00AB5009" w:rsidRDefault="00B37BE8" w:rsidP="00B37BE8">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6B556B70" w14:textId="77777777" w:rsidR="00B37BE8" w:rsidRPr="00AB5009" w:rsidRDefault="00B37BE8" w:rsidP="00B37BE8">
      <w:pPr>
        <w:rPr>
          <w:sz w:val="16"/>
        </w:rPr>
      </w:pPr>
      <w:r w:rsidRPr="00AB5009">
        <w:rPr>
          <w:sz w:val="16"/>
        </w:rPr>
        <w:t xml:space="preserve">Critical and progressive performativity </w:t>
      </w:r>
    </w:p>
    <w:p w14:paraId="4707A21F" w14:textId="77777777" w:rsidR="00B37BE8" w:rsidRPr="00AB5009" w:rsidRDefault="00B37BE8" w:rsidP="00B37BE8">
      <w:pPr>
        <w:rPr>
          <w:sz w:val="16"/>
        </w:rPr>
      </w:pPr>
      <w:r w:rsidRPr="00AB5009">
        <w:rPr>
          <w:sz w:val="16"/>
        </w:rPr>
        <w:t xml:space="preserve">To rectify the pitfalls of non-performativity, Spicer et al. (2009) posit ‘critical performativity’ as </w:t>
      </w:r>
      <w:r w:rsidRPr="00A07BE0">
        <w:rPr>
          <w:rStyle w:val="StyleUnderline"/>
          <w:highlight w:val="cyan"/>
        </w:rPr>
        <w:t xml:space="preserve">a </w:t>
      </w:r>
      <w:r w:rsidRPr="00A07BE0">
        <w:rPr>
          <w:rStyle w:val="Emphasis"/>
          <w:highlight w:val="cyan"/>
        </w:rPr>
        <w:t>practical alt</w:t>
      </w:r>
      <w:r w:rsidRPr="006D4C22">
        <w:rPr>
          <w:rStyle w:val="Emphasis"/>
        </w:rPr>
        <w:t>ernative</w:t>
      </w:r>
      <w:r w:rsidRPr="00AB5009">
        <w:rPr>
          <w:sz w:val="16"/>
        </w:rPr>
        <w:t xml:space="preserve"> for CMS scholars. This model of impact </w:t>
      </w:r>
      <w:r w:rsidRPr="00A07BE0">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A07BE0">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A07BE0">
        <w:rPr>
          <w:rStyle w:val="Emphasis"/>
          <w:highlight w:val="cyan"/>
        </w:rPr>
        <w:t>incremental</w:t>
      </w:r>
      <w:r w:rsidRPr="00A07BE0">
        <w:rPr>
          <w:rStyle w:val="StyleUnderline"/>
          <w:highlight w:val="cyan"/>
        </w:rPr>
        <w:t xml:space="preserve"> rather than </w:t>
      </w:r>
      <w:r w:rsidRPr="00A07BE0">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0AE3519D" w14:textId="77777777" w:rsidR="00B37BE8" w:rsidRPr="00AB5009" w:rsidRDefault="00B37BE8" w:rsidP="00B37BE8">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A07BE0">
        <w:rPr>
          <w:rStyle w:val="Emphasis"/>
          <w:highlight w:val="cyan"/>
        </w:rPr>
        <w:t>piecemeal</w:t>
      </w:r>
      <w:r w:rsidRPr="00A07BE0">
        <w:rPr>
          <w:rStyle w:val="StyleUnderline"/>
          <w:highlight w:val="cyan"/>
        </w:rPr>
        <w:t xml:space="preserve"> change is </w:t>
      </w:r>
      <w:r w:rsidRPr="00A07BE0">
        <w:rPr>
          <w:rStyle w:val="Emphasis"/>
          <w:highlight w:val="cyan"/>
        </w:rPr>
        <w:t>more doable</w:t>
      </w:r>
      <w:r w:rsidRPr="00A07BE0">
        <w:rPr>
          <w:rStyle w:val="StyleUnderline"/>
          <w:highlight w:val="cyan"/>
        </w:rPr>
        <w:t xml:space="preserve"> given</w:t>
      </w:r>
      <w:r w:rsidRPr="00AB5009">
        <w:rPr>
          <w:sz w:val="16"/>
        </w:rPr>
        <w:t xml:space="preserve"> the </w:t>
      </w:r>
      <w:r w:rsidRPr="00A07BE0">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4DBE990D" w14:textId="77777777" w:rsidR="00B37BE8" w:rsidRPr="00AB5009" w:rsidRDefault="00B37BE8" w:rsidP="00B37BE8">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w:t>
      </w:r>
      <w:r w:rsidRPr="00AB5009">
        <w:rPr>
          <w:sz w:val="16"/>
        </w:rPr>
        <w:lastRenderedPageBreak/>
        <w:t xml:space="preserve">help create discursive spaces ‘in which managers are gently “nudged” to reflect on their actions and the organizational processes to which their actions relate . . . [it seeks to] raise the critical consciousness of managers’ (Wickert and Schaefer, 2014: 3). </w:t>
      </w:r>
    </w:p>
    <w:p w14:paraId="24025739" w14:textId="77777777" w:rsidR="00B37BE8" w:rsidRPr="00AB5009" w:rsidRDefault="00B37BE8" w:rsidP="00B37BE8">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A07BE0">
        <w:rPr>
          <w:rStyle w:val="StyleUnderline"/>
          <w:highlight w:val="cyan"/>
        </w:rPr>
        <w:t>Utopianism</w:t>
      </w:r>
      <w:r w:rsidRPr="00AB5009">
        <w:rPr>
          <w:sz w:val="16"/>
        </w:rPr>
        <w:t xml:space="preserve">, in particular, according to Wickert and Schaefer, </w:t>
      </w:r>
      <w:r w:rsidRPr="00A07BE0">
        <w:rPr>
          <w:rStyle w:val="StyleUnderline"/>
          <w:highlight w:val="cyan"/>
        </w:rPr>
        <w:t>introduces</w:t>
      </w:r>
      <w:r w:rsidRPr="00A07BE0">
        <w:rPr>
          <w:sz w:val="16"/>
          <w:highlight w:val="cyan"/>
        </w:rPr>
        <w:t xml:space="preserve"> ‘</w:t>
      </w:r>
      <w:r w:rsidRPr="00A07BE0">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A07BE0">
        <w:rPr>
          <w:rStyle w:val="Emphasis"/>
          <w:highlight w:val="cyan"/>
        </w:rPr>
        <w:t>limit</w:t>
      </w:r>
      <w:r w:rsidRPr="004B5A26">
        <w:rPr>
          <w:rStyle w:val="StyleUnderline"/>
        </w:rPr>
        <w:t xml:space="preserve"> their </w:t>
      </w:r>
      <w:r w:rsidRPr="00A07BE0">
        <w:rPr>
          <w:rStyle w:val="StyleUnderline"/>
          <w:highlight w:val="cyan"/>
        </w:rPr>
        <w:t xml:space="preserve">capacity to </w:t>
      </w:r>
      <w:r w:rsidRPr="00A07BE0">
        <w:rPr>
          <w:rStyle w:val="Emphasis"/>
          <w:highlight w:val="cyan"/>
        </w:rPr>
        <w:t>think</w:t>
      </w:r>
      <w:r w:rsidRPr="00A07BE0">
        <w:rPr>
          <w:rStyle w:val="StyleUnderline"/>
          <w:highlight w:val="cyan"/>
        </w:rPr>
        <w:t xml:space="preserve"> and </w:t>
      </w:r>
      <w:r w:rsidRPr="00A07BE0">
        <w:rPr>
          <w:rStyle w:val="Emphasis"/>
          <w:highlight w:val="cyan"/>
        </w:rPr>
        <w:t>act creatively</w:t>
      </w:r>
      <w:r w:rsidRPr="00A07BE0">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08D8F4D6" w14:textId="77777777" w:rsidR="00B37BE8" w:rsidRPr="00AB5009" w:rsidRDefault="00B37BE8" w:rsidP="00B37BE8">
      <w:pPr>
        <w:rPr>
          <w:sz w:val="16"/>
        </w:rPr>
      </w:pPr>
      <w:r w:rsidRPr="00AB5009">
        <w:rPr>
          <w:sz w:val="16"/>
        </w:rPr>
        <w:t xml:space="preserve">Limitations of the new performative turn in Critical Management Studies </w:t>
      </w:r>
    </w:p>
    <w:p w14:paraId="06356207" w14:textId="77777777" w:rsidR="00B37BE8" w:rsidRPr="00AB5009" w:rsidRDefault="00B37BE8" w:rsidP="00B37BE8">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1DCEB0DC" w14:textId="50FD8D30" w:rsidR="0099205E" w:rsidRDefault="00B37BE8" w:rsidP="0099205E">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A07BE0">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A07BE0">
        <w:rPr>
          <w:rStyle w:val="StyleUnderline"/>
          <w:highlight w:val="cyan"/>
        </w:rPr>
        <w:t>lack</w:t>
      </w:r>
      <w:r w:rsidRPr="006D4C22">
        <w:rPr>
          <w:rStyle w:val="StyleUnderline"/>
        </w:rPr>
        <w:t xml:space="preserve"> a </w:t>
      </w:r>
      <w:r w:rsidRPr="006D4C22">
        <w:rPr>
          <w:rStyle w:val="Emphasis"/>
        </w:rPr>
        <w:t xml:space="preserve">realistic </w:t>
      </w:r>
      <w:r w:rsidRPr="00A07BE0">
        <w:rPr>
          <w:rStyle w:val="Emphasis"/>
          <w:highlight w:val="cyan"/>
        </w:rPr>
        <w:t>appreciation</w:t>
      </w:r>
      <w:r w:rsidRPr="00A07BE0">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A07BE0">
        <w:rPr>
          <w:rStyle w:val="Emphasis"/>
          <w:highlight w:val="cyan"/>
        </w:rPr>
        <w:t>forces</w:t>
      </w:r>
      <w:r w:rsidRPr="00A07BE0">
        <w:rPr>
          <w:rStyle w:val="StyleUnderline"/>
          <w:highlight w:val="cyan"/>
        </w:rPr>
        <w:t xml:space="preserve"> guiding</w:t>
      </w:r>
      <w:r w:rsidRPr="004B5A26">
        <w:rPr>
          <w:rStyle w:val="StyleUnderline"/>
        </w:rPr>
        <w:t xml:space="preserve"> organizational </w:t>
      </w:r>
      <w:r w:rsidRPr="00A07BE0">
        <w:rPr>
          <w:rStyle w:val="StyleUnderline"/>
          <w:highlight w:val="cyan"/>
        </w:rPr>
        <w:t>behaviour in these</w:t>
      </w:r>
      <w:r w:rsidRPr="004B5A26">
        <w:rPr>
          <w:rStyle w:val="StyleUnderline"/>
        </w:rPr>
        <w:t xml:space="preserve"> institutionalized </w:t>
      </w:r>
      <w:r w:rsidRPr="00A07BE0">
        <w:rPr>
          <w:rStyle w:val="StyleUnderline"/>
          <w:highlight w:val="cyan"/>
        </w:rPr>
        <w:t>contexts, including</w:t>
      </w:r>
      <w:r w:rsidRPr="006E03D7">
        <w:rPr>
          <w:rStyle w:val="StyleUnderline"/>
        </w:rPr>
        <w:t xml:space="preserve"> the </w:t>
      </w:r>
      <w:r w:rsidRPr="00A07BE0">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A07BE0">
        <w:rPr>
          <w:rStyle w:val="Emphasis"/>
          <w:highlight w:val="cyan"/>
        </w:rPr>
        <w:t>externalization</w:t>
      </w:r>
      <w:r w:rsidRPr="00A07BE0">
        <w:rPr>
          <w:sz w:val="16"/>
          <w:highlight w:val="cyan"/>
        </w:rPr>
        <w:t xml:space="preserve">, </w:t>
      </w:r>
      <w:r w:rsidRPr="00A07BE0">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A07BE0">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A07BE0">
        <w:rPr>
          <w:rStyle w:val="StyleUnderline"/>
          <w:highlight w:val="cyan"/>
        </w:rPr>
        <w:t xml:space="preserve">the capacity to </w:t>
      </w:r>
      <w:r w:rsidRPr="00A07BE0">
        <w:rPr>
          <w:rStyle w:val="Emphasis"/>
          <w:highlight w:val="cyan"/>
        </w:rPr>
        <w:t>perform economic rationality differently</w:t>
      </w:r>
      <w:r w:rsidRPr="00A07BE0">
        <w:rPr>
          <w:rStyle w:val="StyleUnderline"/>
          <w:highlight w:val="cyan"/>
        </w:rPr>
        <w:t xml:space="preserve"> will be </w:t>
      </w:r>
      <w:r w:rsidRPr="00A07BE0">
        <w:rPr>
          <w:rStyle w:val="Emphasis"/>
          <w:highlight w:val="cyan"/>
        </w:rPr>
        <w:t>limited</w:t>
      </w:r>
      <w:r w:rsidRPr="00A07BE0">
        <w:rPr>
          <w:rStyle w:val="StyleUnderline"/>
          <w:highlight w:val="cyan"/>
        </w:rPr>
        <w:t>, which</w:t>
      </w:r>
      <w:r w:rsidRPr="006E03D7">
        <w:rPr>
          <w:rStyle w:val="StyleUnderline"/>
        </w:rPr>
        <w:t xml:space="preserve"> in turn </w:t>
      </w:r>
      <w:r w:rsidRPr="00A07BE0">
        <w:rPr>
          <w:rStyle w:val="Emphasis"/>
          <w:highlight w:val="cyan"/>
        </w:rPr>
        <w:t>restricts the scope</w:t>
      </w:r>
      <w:r w:rsidRPr="00A07BE0">
        <w:rPr>
          <w:rStyle w:val="StyleUnderline"/>
          <w:highlight w:val="cyan"/>
        </w:rPr>
        <w:t xml:space="preserve"> for</w:t>
      </w:r>
      <w:r w:rsidRPr="00AB5009">
        <w:rPr>
          <w:sz w:val="16"/>
        </w:rPr>
        <w:t xml:space="preserve"> politics, </w:t>
      </w:r>
      <w:r w:rsidRPr="00A07BE0">
        <w:rPr>
          <w:rStyle w:val="Emphasis"/>
          <w:highlight w:val="cyan"/>
        </w:rPr>
        <w:t>political subjectivity</w:t>
      </w:r>
      <w:r w:rsidRPr="00AB5009">
        <w:rPr>
          <w:sz w:val="16"/>
        </w:rPr>
        <w:t xml:space="preserve"> and dialogue (see Cochoy et al., 2010). Henc</w:t>
      </w:r>
      <w:r w:rsidRPr="006E03D7">
        <w:rPr>
          <w:sz w:val="16"/>
        </w:rPr>
        <w:t xml:space="preserve">e, </w:t>
      </w:r>
      <w:r w:rsidRPr="00A07BE0">
        <w:rPr>
          <w:rStyle w:val="StyleUnderline"/>
          <w:highlight w:val="cyan"/>
        </w:rPr>
        <w:t>we</w:t>
      </w:r>
      <w:r w:rsidRPr="006E03D7">
        <w:rPr>
          <w:rStyle w:val="StyleUnderline"/>
        </w:rPr>
        <w:t xml:space="preserve"> would </w:t>
      </w:r>
      <w:r w:rsidRPr="00A07BE0">
        <w:rPr>
          <w:rStyle w:val="StyleUnderline"/>
          <w:highlight w:val="cyan"/>
        </w:rPr>
        <w:t>expect</w:t>
      </w:r>
      <w:r w:rsidRPr="006E03D7">
        <w:rPr>
          <w:rStyle w:val="StyleUnderline"/>
        </w:rPr>
        <w:t xml:space="preserve"> the mechanisms</w:t>
      </w:r>
      <w:r w:rsidRPr="006E03D7">
        <w:rPr>
          <w:sz w:val="16"/>
        </w:rPr>
        <w:t xml:space="preserve"> recommended by </w:t>
      </w:r>
      <w:r w:rsidRPr="00A07BE0">
        <w:rPr>
          <w:rStyle w:val="StyleUnderline"/>
          <w:highlight w:val="cyan"/>
        </w:rPr>
        <w:t>critical</w:t>
      </w:r>
      <w:r w:rsidRPr="006E03D7">
        <w:rPr>
          <w:sz w:val="16"/>
        </w:rPr>
        <w:t xml:space="preserve"> and progressive </w:t>
      </w:r>
      <w:r w:rsidRPr="00A07BE0">
        <w:rPr>
          <w:rStyle w:val="StyleUnderline"/>
          <w:highlight w:val="cyan"/>
        </w:rPr>
        <w:t>performativities to</w:t>
      </w:r>
      <w:r w:rsidRPr="006E03D7">
        <w:rPr>
          <w:rStyle w:val="StyleUnderline"/>
        </w:rPr>
        <w:t xml:space="preserve"> </w:t>
      </w:r>
      <w:r w:rsidRPr="006E03D7">
        <w:rPr>
          <w:rStyle w:val="Emphasis"/>
        </w:rPr>
        <w:t xml:space="preserve">frequently </w:t>
      </w:r>
      <w:r w:rsidRPr="00A07BE0">
        <w:rPr>
          <w:rStyle w:val="Emphasis"/>
          <w:highlight w:val="cyan"/>
        </w:rPr>
        <w:t>fail</w:t>
      </w:r>
      <w:r w:rsidRPr="006E03D7">
        <w:rPr>
          <w:rStyle w:val="StyleUnderline"/>
        </w:rPr>
        <w:t xml:space="preserve"> rather than succeed</w:t>
      </w:r>
      <w:r w:rsidRPr="006E03D7">
        <w:rPr>
          <w:sz w:val="16"/>
        </w:rPr>
        <w:t>.</w:t>
      </w:r>
    </w:p>
    <w:p w14:paraId="543D5B59" w14:textId="349FF3E2" w:rsidR="00214BE9" w:rsidRDefault="00214BE9" w:rsidP="00214BE9">
      <w:pPr>
        <w:pStyle w:val="Heading1"/>
      </w:pPr>
      <w:r>
        <w:lastRenderedPageBreak/>
        <w:t>1NR---Semis---Georgetown</w:t>
      </w:r>
    </w:p>
    <w:p w14:paraId="57EB86ED" w14:textId="77777777" w:rsidR="00214BE9" w:rsidRDefault="00214BE9" w:rsidP="00214BE9">
      <w:pPr>
        <w:pStyle w:val="Heading2"/>
      </w:pPr>
      <w:r>
        <w:t>K---Capitalism</w:t>
      </w:r>
    </w:p>
    <w:p w14:paraId="01A41827" w14:textId="77777777" w:rsidR="00214BE9" w:rsidRDefault="00214BE9" w:rsidP="00214BE9">
      <w:pPr>
        <w:pStyle w:val="Heading3"/>
      </w:pPr>
      <w:r>
        <w:t>Impact---1NR</w:t>
      </w:r>
    </w:p>
    <w:p w14:paraId="0F3F52C8" w14:textId="77777777" w:rsidR="00214BE9" w:rsidRDefault="00214BE9" w:rsidP="00214BE9">
      <w:pPr>
        <w:pStyle w:val="Heading4"/>
      </w:pPr>
      <w:r>
        <w:t xml:space="preserve">4. </w:t>
      </w:r>
      <w:r>
        <w:rPr>
          <w:u w:val="single"/>
        </w:rPr>
        <w:t>CONTROLS CASE</w:t>
      </w:r>
      <w:r>
        <w:t xml:space="preserve">---Branson says that </w:t>
      </w:r>
      <w:r>
        <w:rPr>
          <w:u w:val="single"/>
        </w:rPr>
        <w:t>capitalism</w:t>
      </w:r>
      <w:r>
        <w:t xml:space="preserve"> is what enables understandings of what a ‘</w:t>
      </w:r>
      <w:r>
        <w:rPr>
          <w:u w:val="single"/>
        </w:rPr>
        <w:t>man</w:t>
      </w:r>
      <w:r>
        <w:t>’ and ‘</w:t>
      </w:r>
      <w:r>
        <w:rPr>
          <w:u w:val="single"/>
        </w:rPr>
        <w:t>woman</w:t>
      </w:r>
      <w:r>
        <w:t>’ are.</w:t>
      </w:r>
    </w:p>
    <w:p w14:paraId="0B57887E" w14:textId="77777777" w:rsidR="00214BE9" w:rsidRPr="00A024CD" w:rsidRDefault="00214BE9" w:rsidP="00214BE9">
      <w:r>
        <w:t>&lt;&lt;FOR REFERENCE, PARAGRAPH INTEGRITY NOT MAINTAINED&gt;&gt;</w:t>
      </w:r>
    </w:p>
    <w:p w14:paraId="381C13D7" w14:textId="77777777" w:rsidR="00214BE9" w:rsidRDefault="00214BE9" w:rsidP="00214BE9">
      <w:pPr>
        <w:rPr>
          <w:rStyle w:val="StyleUnderline"/>
        </w:rPr>
      </w:pPr>
      <w:r w:rsidRPr="00F92CEB">
        <w:rPr>
          <w:rStyle w:val="StyleUnderline"/>
          <w:highlight w:val="lightGray"/>
        </w:rPr>
        <w:t xml:space="preserve">The nexus of knowledge and violence that capitalism and the state have produced through the history of enslavement and colonialism creates the </w:t>
      </w:r>
      <w:r w:rsidRPr="00F92CEB">
        <w:rPr>
          <w:rStyle w:val="Emphasis"/>
          <w:highlight w:val="lightGray"/>
        </w:rPr>
        <w:t>sense</w:t>
      </w:r>
      <w:r w:rsidRPr="00F92CEB">
        <w:rPr>
          <w:rStyle w:val="StyleUnderline"/>
          <w:highlight w:val="lightGray"/>
        </w:rPr>
        <w:t xml:space="preserve"> of a universal understanding of what man is, what woman is. But this gender schema is always racialized and therefore installs the impossible contradiction</w:t>
      </w:r>
      <w:r w:rsidRPr="001B1189">
        <w:rPr>
          <w:rStyle w:val="StyleUnderline"/>
        </w:rPr>
        <w:t xml:space="preserve"> that Maria Lugones defines in “Heterosexualism and the Colonial/Modern Gender System,”</w:t>
      </w:r>
    </w:p>
    <w:p w14:paraId="2831FAEF" w14:textId="77777777" w:rsidR="00214BE9" w:rsidRDefault="00214BE9" w:rsidP="00214BE9">
      <w:pPr>
        <w:pStyle w:val="Heading3"/>
      </w:pPr>
      <w:r>
        <w:t>Link---1NR</w:t>
      </w:r>
    </w:p>
    <w:p w14:paraId="20745A20" w14:textId="77777777" w:rsidR="00214BE9" w:rsidRPr="00864EE2" w:rsidRDefault="00214BE9" w:rsidP="00214BE9">
      <w:pPr>
        <w:pStyle w:val="Heading4"/>
      </w:pPr>
      <w:r>
        <w:t>Branson describes the aff as a generation of ‘</w:t>
      </w:r>
      <w:r>
        <w:rPr>
          <w:u w:val="single"/>
        </w:rPr>
        <w:t>complexity</w:t>
      </w:r>
      <w:r>
        <w:t>’ and ‘</w:t>
      </w:r>
      <w:r>
        <w:rPr>
          <w:u w:val="single"/>
        </w:rPr>
        <w:t>chance events</w:t>
      </w:r>
      <w:r>
        <w:t xml:space="preserve">’ as a space of ‘looseness and possibility not </w:t>
      </w:r>
      <w:r>
        <w:rPr>
          <w:u w:val="single"/>
        </w:rPr>
        <w:t>coded in signification</w:t>
      </w:r>
      <w:r>
        <w:t>’.</w:t>
      </w:r>
    </w:p>
    <w:p w14:paraId="2AB2330D" w14:textId="77777777" w:rsidR="00214BE9" w:rsidRDefault="00214BE9" w:rsidP="00214BE9">
      <w:r>
        <w:t>&lt;&lt;FOR REFERENCE, PARAGRAPH INTEGRITY NOT MAINTAINED&gt;&gt;</w:t>
      </w:r>
    </w:p>
    <w:p w14:paraId="115D40C2" w14:textId="77777777" w:rsidR="00214BE9" w:rsidRPr="00997C15" w:rsidRDefault="00214BE9" w:rsidP="00214BE9">
      <w:pPr>
        <w:rPr>
          <w:sz w:val="20"/>
          <w:szCs w:val="20"/>
          <w:u w:val="single"/>
        </w:rPr>
      </w:pPr>
      <w:r w:rsidRPr="00F92CEB">
        <w:rPr>
          <w:rStyle w:val="StyleUnderline"/>
          <w:sz w:val="20"/>
          <w:szCs w:val="20"/>
          <w:highlight w:val="lightGray"/>
        </w:rPr>
        <w:t>this mythical idea—</w:t>
      </w:r>
      <w:r w:rsidRPr="00997C15">
        <w:rPr>
          <w:sz w:val="20"/>
          <w:szCs w:val="20"/>
          <w:u w:val="single"/>
        </w:rPr>
        <w:t xml:space="preserve">instead </w:t>
      </w:r>
      <w:r w:rsidRPr="00F92CEB">
        <w:rPr>
          <w:sz w:val="20"/>
          <w:szCs w:val="20"/>
          <w:highlight w:val="lightGray"/>
          <w:u w:val="single"/>
        </w:rPr>
        <w:t>emphasizi</w:t>
      </w:r>
      <w:r w:rsidRPr="00997C15">
        <w:rPr>
          <w:sz w:val="20"/>
          <w:szCs w:val="20"/>
          <w:u w:val="single"/>
        </w:rPr>
        <w:t xml:space="preserve">ng </w:t>
      </w:r>
      <w:r w:rsidRPr="00F92CEB">
        <w:rPr>
          <w:sz w:val="20"/>
          <w:szCs w:val="20"/>
          <w:highlight w:val="lightGray"/>
          <w:u w:val="single"/>
        </w:rPr>
        <w:t xml:space="preserve">the “interregnum,” transition as </w:t>
      </w:r>
      <w:r w:rsidRPr="00997C15">
        <w:rPr>
          <w:sz w:val="20"/>
          <w:szCs w:val="20"/>
          <w:u w:val="single"/>
        </w:rPr>
        <w:t xml:space="preserve">a process of becoming: </w:t>
      </w:r>
      <w:r w:rsidRPr="00F92CEB">
        <w:rPr>
          <w:sz w:val="20"/>
          <w:szCs w:val="20"/>
          <w:highlight w:val="lightGray"/>
          <w:u w:val="single"/>
        </w:rPr>
        <w:t xml:space="preserve">“a moment of </w:t>
      </w:r>
      <w:r w:rsidRPr="00997C15">
        <w:rPr>
          <w:sz w:val="20"/>
          <w:szCs w:val="20"/>
          <w:u w:val="single"/>
        </w:rPr>
        <w:t xml:space="preserve">foment, </w:t>
      </w:r>
      <w:r w:rsidRPr="00F92CEB">
        <w:rPr>
          <w:sz w:val="20"/>
          <w:szCs w:val="20"/>
          <w:highlight w:val="lightGray"/>
          <w:u w:val="single"/>
        </w:rPr>
        <w:t xml:space="preserve">generation, complexity, and fervor, rife with </w:t>
      </w:r>
      <w:r w:rsidRPr="00F92CEB">
        <w:rPr>
          <w:rStyle w:val="Emphasis"/>
          <w:sz w:val="20"/>
          <w:szCs w:val="20"/>
          <w:highlight w:val="lightGray"/>
        </w:rPr>
        <w:t>unexpected partnerships</w:t>
      </w:r>
      <w:r w:rsidRPr="00F92CEB">
        <w:rPr>
          <w:sz w:val="20"/>
          <w:szCs w:val="20"/>
          <w:highlight w:val="lightGray"/>
          <w:u w:val="single"/>
        </w:rPr>
        <w:t xml:space="preserve">, </w:t>
      </w:r>
      <w:r w:rsidRPr="00F92CEB">
        <w:rPr>
          <w:rStyle w:val="Emphasis"/>
          <w:sz w:val="20"/>
          <w:szCs w:val="20"/>
          <w:highlight w:val="lightGray"/>
        </w:rPr>
        <w:t>chance events</w:t>
      </w:r>
      <w:r w:rsidRPr="00F92CEB">
        <w:rPr>
          <w:sz w:val="20"/>
          <w:szCs w:val="20"/>
          <w:highlight w:val="lightGray"/>
          <w:u w:val="single"/>
        </w:rPr>
        <w:t xml:space="preserve">, and </w:t>
      </w:r>
      <w:r w:rsidRPr="00F92CEB">
        <w:rPr>
          <w:rStyle w:val="Emphasis"/>
          <w:sz w:val="20"/>
          <w:szCs w:val="20"/>
          <w:highlight w:val="lightGray"/>
        </w:rPr>
        <w:t>connections</w:t>
      </w:r>
      <w:r w:rsidRPr="00F92CEB">
        <w:rPr>
          <w:sz w:val="20"/>
          <w:szCs w:val="20"/>
          <w:highlight w:val="lightGray"/>
          <w:u w:val="single"/>
        </w:rPr>
        <w:t xml:space="preserve"> </w:t>
      </w:r>
      <w:r w:rsidRPr="00997C15">
        <w:rPr>
          <w:sz w:val="20"/>
          <w:szCs w:val="20"/>
          <w:u w:val="single"/>
        </w:rPr>
        <w:t xml:space="preserve">fortuitous and less so; </w:t>
      </w:r>
      <w:r w:rsidRPr="00F92CEB">
        <w:rPr>
          <w:sz w:val="20"/>
          <w:szCs w:val="20"/>
          <w:highlight w:val="lightGray"/>
          <w:u w:val="single"/>
        </w:rPr>
        <w:t xml:space="preserve">a space of looseness and possibility, not yet overcoded </w:t>
      </w:r>
      <w:r w:rsidRPr="00997C15">
        <w:rPr>
          <w:sz w:val="20"/>
          <w:szCs w:val="20"/>
          <w:u w:val="single"/>
        </w:rPr>
        <w:t xml:space="preserve">and fixed </w:t>
      </w:r>
      <w:r w:rsidRPr="00F92CEB">
        <w:rPr>
          <w:sz w:val="20"/>
          <w:szCs w:val="20"/>
          <w:highlight w:val="lightGray"/>
          <w:u w:val="single"/>
        </w:rPr>
        <w:t xml:space="preserve">in </w:t>
      </w:r>
      <w:r w:rsidRPr="00997C15">
        <w:rPr>
          <w:sz w:val="20"/>
          <w:szCs w:val="20"/>
          <w:u w:val="single"/>
        </w:rPr>
        <w:t>meaning</w:t>
      </w:r>
      <w:r w:rsidRPr="00F92CEB">
        <w:rPr>
          <w:sz w:val="20"/>
          <w:szCs w:val="20"/>
          <w:highlight w:val="lightGray"/>
          <w:u w:val="single"/>
        </w:rPr>
        <w:t xml:space="preserve">, signification, </w:t>
      </w:r>
      <w:r w:rsidRPr="00997C15">
        <w:rPr>
          <w:sz w:val="20"/>
          <w:szCs w:val="20"/>
          <w:u w:val="single"/>
        </w:rPr>
        <w:t>or representative economy”</w:t>
      </w:r>
    </w:p>
    <w:p w14:paraId="418A0D72" w14:textId="77777777" w:rsidR="00214BE9" w:rsidRPr="00104712" w:rsidRDefault="00214BE9" w:rsidP="00214BE9">
      <w:pPr>
        <w:pStyle w:val="Heading4"/>
      </w:pPr>
      <w:r>
        <w:t xml:space="preserve">Branson says legislation only </w:t>
      </w:r>
      <w:r>
        <w:rPr>
          <w:u w:val="single"/>
        </w:rPr>
        <w:t>compromises all gains</w:t>
      </w:r>
      <w:r>
        <w:t xml:space="preserve"> AND </w:t>
      </w:r>
      <w:r>
        <w:rPr>
          <w:u w:val="single"/>
        </w:rPr>
        <w:t>forecloses all engagement</w:t>
      </w:r>
      <w:r>
        <w:t xml:space="preserve"> with the state. </w:t>
      </w:r>
    </w:p>
    <w:p w14:paraId="6832A661" w14:textId="77777777" w:rsidR="00214BE9" w:rsidRPr="00D44337" w:rsidRDefault="00214BE9" w:rsidP="00214BE9">
      <w:r>
        <w:t>&lt;&lt;FOR REFERENCE, PARAGRAPH INTEGRITY NOT MAINTAINED&gt;&gt;</w:t>
      </w:r>
    </w:p>
    <w:p w14:paraId="7A25BA84" w14:textId="77777777" w:rsidR="00214BE9" w:rsidRPr="00CF178F" w:rsidRDefault="00214BE9" w:rsidP="00214BE9">
      <w:pPr>
        <w:rPr>
          <w:rStyle w:val="StyleUnderline"/>
          <w:sz w:val="20"/>
          <w:szCs w:val="20"/>
        </w:rPr>
      </w:pPr>
      <w:r w:rsidRPr="00F92CEB">
        <w:rPr>
          <w:rStyle w:val="StyleUnderline"/>
          <w:sz w:val="20"/>
          <w:szCs w:val="20"/>
          <w:highlight w:val="lightGray"/>
        </w:rPr>
        <w:t>by focusing on legislation</w:t>
      </w:r>
      <w:r w:rsidRPr="00CF178F">
        <w:rPr>
          <w:rStyle w:val="StyleUnderline"/>
          <w:sz w:val="20"/>
          <w:szCs w:val="20"/>
        </w:rPr>
        <w:t xml:space="preserve"> or the court while the state tries to erase us, </w:t>
      </w:r>
      <w:r w:rsidRPr="00F92CEB">
        <w:rPr>
          <w:rStyle w:val="StyleUnderline"/>
          <w:sz w:val="20"/>
          <w:szCs w:val="20"/>
          <w:highlight w:val="lightGray"/>
        </w:rPr>
        <w:t>we tie up our movement into countering the state on its territory, which means any gains we get will be compromised from the beginning</w:t>
      </w:r>
    </w:p>
    <w:p w14:paraId="14714DA5" w14:textId="77777777" w:rsidR="00214BE9" w:rsidRDefault="00214BE9" w:rsidP="00214BE9">
      <w:pPr>
        <w:pStyle w:val="Heading3"/>
      </w:pPr>
      <w:r w:rsidRPr="00FD4C91">
        <w:t>Link---Turns Case---</w:t>
      </w:r>
      <w:r>
        <w:t>1NR</w:t>
      </w:r>
    </w:p>
    <w:p w14:paraId="59BC77CD" w14:textId="77777777" w:rsidR="00214BE9" w:rsidRPr="00E5262D" w:rsidRDefault="00214BE9" w:rsidP="00214BE9">
      <w:pPr>
        <w:pStyle w:val="Heading4"/>
      </w:pPr>
      <w:r>
        <w:t xml:space="preserve">O’Brien says the </w:t>
      </w:r>
      <w:r>
        <w:rPr>
          <w:u w:val="single"/>
        </w:rPr>
        <w:t>endpoint</w:t>
      </w:r>
      <w:r>
        <w:t xml:space="preserve"> of the aff is a ‘</w:t>
      </w:r>
      <w:r>
        <w:rPr>
          <w:u w:val="single"/>
        </w:rPr>
        <w:t>shared work of care</w:t>
      </w:r>
      <w:r>
        <w:t xml:space="preserve">’. </w:t>
      </w:r>
    </w:p>
    <w:p w14:paraId="2E4CCA8A" w14:textId="77777777" w:rsidR="00214BE9" w:rsidRPr="00FD4C91" w:rsidRDefault="00214BE9" w:rsidP="00214BE9">
      <w:r>
        <w:t>&lt;&lt;FOR REFERENCE, PARAGRAPH INTEGRITY NOT MAINTAINED&gt;&gt;</w:t>
      </w:r>
    </w:p>
    <w:p w14:paraId="5302EC85" w14:textId="77777777" w:rsidR="00214BE9" w:rsidRPr="000F2F70" w:rsidRDefault="00214BE9" w:rsidP="00214BE9">
      <w:pPr>
        <w:rPr>
          <w:sz w:val="20"/>
          <w:szCs w:val="20"/>
        </w:rPr>
      </w:pPr>
      <w:r w:rsidRPr="000F2F70">
        <w:rPr>
          <w:sz w:val="20"/>
          <w:szCs w:val="20"/>
          <w:u w:val="single"/>
        </w:rPr>
        <w:t xml:space="preserve">All these practices are </w:t>
      </w:r>
      <w:r w:rsidRPr="000F2F70">
        <w:rPr>
          <w:sz w:val="20"/>
          <w:szCs w:val="20"/>
          <w:highlight w:val="lightGray"/>
          <w:u w:val="single"/>
        </w:rPr>
        <w:t>the shared work of care</w:t>
      </w:r>
      <w:r w:rsidRPr="000F2F70">
        <w:rPr>
          <w:sz w:val="20"/>
          <w:szCs w:val="20"/>
        </w:rPr>
        <w:t>.</w:t>
      </w:r>
    </w:p>
    <w:p w14:paraId="323882BC" w14:textId="77777777" w:rsidR="00214BE9" w:rsidRDefault="00214BE9" w:rsidP="00214BE9">
      <w:pPr>
        <w:pStyle w:val="Heading4"/>
      </w:pPr>
      <w:r>
        <w:t xml:space="preserve">Capitalism makes care </w:t>
      </w:r>
      <w:r>
        <w:rPr>
          <w:u w:val="single"/>
        </w:rPr>
        <w:t>impossible</w:t>
      </w:r>
      <w:r>
        <w:t>.</w:t>
      </w:r>
    </w:p>
    <w:p w14:paraId="3CFC26A9" w14:textId="77777777" w:rsidR="00214BE9" w:rsidRPr="00C137B8" w:rsidRDefault="00214BE9" w:rsidP="00214BE9">
      <w:r w:rsidRPr="00C137B8">
        <w:rPr>
          <w:rStyle w:val="Style13ptBold"/>
        </w:rPr>
        <w:t>Srnicek &amp; Williams 15</w:t>
      </w:r>
      <w:r w:rsidRPr="00C137B8">
        <w:rPr>
          <w:b/>
        </w:rPr>
        <w:t xml:space="preserve"> </w:t>
      </w:r>
      <w:r w:rsidRPr="00CF4116">
        <w:rPr>
          <w:b/>
          <w:sz w:val="16"/>
          <w:szCs w:val="16"/>
        </w:rPr>
        <w:t xml:space="preserve">– </w:t>
      </w:r>
      <w:r w:rsidRPr="00CF4116">
        <w:rPr>
          <w:sz w:val="16"/>
          <w:szCs w:val="16"/>
        </w:rPr>
        <w:t>Nick Srnicek is a Lecturer at City University London and a PhD from the London School of Economics; Alex Williams is a Lecturer at City University London [</w:t>
      </w:r>
      <w:r w:rsidRPr="00CF4116">
        <w:rPr>
          <w:i/>
          <w:sz w:val="16"/>
          <w:szCs w:val="16"/>
        </w:rPr>
        <w:t>Inventing the Future: Postcapitalism and a World Without Work</w:t>
      </w:r>
      <w:r w:rsidRPr="00CF4116">
        <w:rPr>
          <w:sz w:val="16"/>
          <w:szCs w:val="16"/>
        </w:rPr>
        <w:t>, Verso Books, p. 137-142]</w:t>
      </w:r>
    </w:p>
    <w:p w14:paraId="3063FC5C" w14:textId="77777777" w:rsidR="00214BE9" w:rsidRPr="00FB22C7" w:rsidRDefault="00214BE9" w:rsidP="00214BE9">
      <w:pPr>
        <w:rPr>
          <w:sz w:val="16"/>
          <w:szCs w:val="16"/>
        </w:rPr>
      </w:pPr>
      <w:r w:rsidRPr="00FB22C7">
        <w:rPr>
          <w:sz w:val="16"/>
          <w:szCs w:val="16"/>
        </w:rPr>
        <w:t>As we have seen, neoliberalism propagated its ideology through a division of labour – academics shaping education, think tanks influencing policy, and popularisers manipulating the media. The inculcation of neoliberalism involved a full-spectrum project of constructing a hegemonic worldview. A new common sense was built that came to co-opt and eventually dominate the terminology of ‘modernity’ and ‘freedom’ – terminology that fifty years ago would have had very different connotations. Today, it is nearly impossible to speak these words without immediately invoking the precepts of neoliberal capitalism.</w:t>
      </w:r>
    </w:p>
    <w:p w14:paraId="06D51C88" w14:textId="77777777" w:rsidR="00214BE9" w:rsidRPr="00FB22C7" w:rsidRDefault="00214BE9" w:rsidP="00214BE9">
      <w:pPr>
        <w:rPr>
          <w:sz w:val="16"/>
        </w:rPr>
      </w:pPr>
      <w:r w:rsidRPr="00FB22C7">
        <w:rPr>
          <w:sz w:val="16"/>
          <w:szCs w:val="16"/>
        </w:rPr>
        <w:t>We all know today that ‘modernisation’ translates into job cuts, the slashing of welfare and the privatisation of government services. To modernise, today, simply means to neoliberalise. The term ‘freedom’ has suffered a similar fate, reduced to individual freedom, freedom from the state, and the freedom to choose between consumer goods. Liberal ideas of individual freedom played an important role in the ideological struggle with the USSR, priming the population of the Western world to mobilise behind any ideology that purported to value individual freedoms. With its emphasis on individual freedoms,</w:t>
      </w:r>
      <w:r w:rsidRPr="00FB22C7">
        <w:rPr>
          <w:rStyle w:val="StyleUnderline"/>
          <w:sz w:val="16"/>
          <w:szCs w:val="16"/>
        </w:rPr>
        <w:t xml:space="preserve"> </w:t>
      </w:r>
      <w:r w:rsidRPr="001B2786">
        <w:rPr>
          <w:rStyle w:val="StyleUnderline"/>
          <w:highlight w:val="cyan"/>
        </w:rPr>
        <w:t>neolib</w:t>
      </w:r>
      <w:r w:rsidRPr="00FB22C7">
        <w:rPr>
          <w:rStyle w:val="StyleUnderline"/>
        </w:rPr>
        <w:t>eralism</w:t>
      </w:r>
      <w:r w:rsidRPr="00C137B8">
        <w:rPr>
          <w:rStyle w:val="StyleUnderline"/>
        </w:rPr>
        <w:t xml:space="preserve"> was able to </w:t>
      </w:r>
      <w:r w:rsidRPr="001B2786">
        <w:rPr>
          <w:rStyle w:val="Emphasis"/>
          <w:highlight w:val="cyan"/>
        </w:rPr>
        <w:t>co-opt</w:t>
      </w:r>
      <w:r w:rsidRPr="00FB22C7">
        <w:rPr>
          <w:sz w:val="16"/>
        </w:rPr>
        <w:t xml:space="preserve"> elements of </w:t>
      </w:r>
      <w:r w:rsidRPr="00C137B8">
        <w:rPr>
          <w:rStyle w:val="StyleUnderline"/>
        </w:rPr>
        <w:t>movements organised</w:t>
      </w:r>
      <w:r w:rsidRPr="00FB22C7">
        <w:rPr>
          <w:sz w:val="16"/>
        </w:rPr>
        <w:t xml:space="preserve"> around ‘libertarianism, </w:t>
      </w:r>
      <w:r w:rsidRPr="00CF4116">
        <w:rPr>
          <w:rStyle w:val="Emphasis"/>
        </w:rPr>
        <w:t>identity politics</w:t>
      </w:r>
      <w:r w:rsidRPr="00CF4116">
        <w:rPr>
          <w:rStyle w:val="StyleUnderline"/>
        </w:rPr>
        <w:t xml:space="preserve">, [and] </w:t>
      </w:r>
      <w:r w:rsidRPr="00CF4116">
        <w:rPr>
          <w:rStyle w:val="Emphasis"/>
        </w:rPr>
        <w:t>multiculturalism</w:t>
      </w:r>
      <w:r w:rsidRPr="00FB22C7">
        <w:rPr>
          <w:sz w:val="16"/>
        </w:rPr>
        <w:t xml:space="preserve">’.55 Likewise, </w:t>
      </w:r>
      <w:r w:rsidRPr="00CF4116">
        <w:rPr>
          <w:rStyle w:val="StyleUnderline"/>
        </w:rPr>
        <w:t>by emphasising freedom from the state, neoliberalism was able to appeal to anarcho-capitalists and the movements of desire that exploded in May 1968</w:t>
      </w:r>
      <w:r w:rsidRPr="00FB22C7">
        <w:rPr>
          <w:sz w:val="16"/>
        </w:rPr>
        <w:t xml:space="preserve">.56 Lastly, with the idea of freedom being limited to a freedom of the market, </w:t>
      </w:r>
      <w:r w:rsidRPr="00CF4116">
        <w:rPr>
          <w:rStyle w:val="StyleUnderline"/>
        </w:rPr>
        <w:t>the ideology could co-opt consumerist desires</w:t>
      </w:r>
      <w:r w:rsidRPr="00FB22C7">
        <w:rPr>
          <w:sz w:val="16"/>
        </w:rPr>
        <w:t xml:space="preserve">. </w:t>
      </w:r>
      <w:r w:rsidRPr="00CF4116">
        <w:rPr>
          <w:rStyle w:val="StyleUnderline"/>
        </w:rPr>
        <w:t>At the level of production</w:t>
      </w:r>
      <w:r w:rsidRPr="00C137B8">
        <w:rPr>
          <w:rStyle w:val="StyleUnderline"/>
        </w:rPr>
        <w:t>, neoliberal freedom could</w:t>
      </w:r>
      <w:r w:rsidRPr="00FB22C7">
        <w:rPr>
          <w:sz w:val="16"/>
        </w:rPr>
        <w:t xml:space="preserve"> also </w:t>
      </w:r>
      <w:r w:rsidRPr="00C137B8">
        <w:rPr>
          <w:rStyle w:val="StyleUnderline"/>
        </w:rPr>
        <w:t>recruit emerging desires among workers for flexible labour – desires that were soon turned against them</w:t>
      </w:r>
      <w:r w:rsidRPr="00FB22C7">
        <w:rPr>
          <w:sz w:val="16"/>
        </w:rPr>
        <w:t xml:space="preserve">.57 In struggling for and successfully seizing the ideological terrain of modernity and freedom, </w:t>
      </w:r>
      <w:r w:rsidRPr="00C137B8">
        <w:rPr>
          <w:rStyle w:val="StyleUnderline"/>
        </w:rPr>
        <w:t xml:space="preserve">neoliberalism has managed to wind its way </w:t>
      </w:r>
      <w:r w:rsidRPr="00C137B8">
        <w:rPr>
          <w:rStyle w:val="Emphasis"/>
        </w:rPr>
        <w:t>inexorably into our very self-</w:t>
      </w:r>
      <w:r w:rsidRPr="00FB22C7">
        <w:rPr>
          <w:rStyle w:val="Emphasis"/>
        </w:rPr>
        <w:t>conceptions</w:t>
      </w:r>
      <w:r w:rsidRPr="00FB22C7">
        <w:rPr>
          <w:sz w:val="16"/>
        </w:rPr>
        <w:t>. In arrogating the meaning of terms such as modernisation and freedom, neoliberalism has proved itself to be the single most successful hegemonic project of the last fifty years.</w:t>
      </w:r>
    </w:p>
    <w:p w14:paraId="38B44F58" w14:textId="77777777" w:rsidR="00214BE9" w:rsidRPr="00C137B8" w:rsidRDefault="00214BE9" w:rsidP="00214BE9">
      <w:pPr>
        <w:rPr>
          <w:sz w:val="16"/>
        </w:rPr>
      </w:pPr>
      <w:r w:rsidRPr="00FB22C7">
        <w:rPr>
          <w:rStyle w:val="StyleUnderline"/>
        </w:rPr>
        <w:t>Neoliberalism has</w:t>
      </w:r>
      <w:r w:rsidRPr="00FB22C7">
        <w:rPr>
          <w:sz w:val="16"/>
        </w:rPr>
        <w:t xml:space="preserve"> thus </w:t>
      </w:r>
      <w:r w:rsidRPr="00FB22C7">
        <w:rPr>
          <w:rStyle w:val="StyleUnderline"/>
        </w:rPr>
        <w:t xml:space="preserve">become ‘the </w:t>
      </w:r>
      <w:r w:rsidRPr="00FB22C7">
        <w:rPr>
          <w:rStyle w:val="Emphasis"/>
        </w:rPr>
        <w:t xml:space="preserve">form of </w:t>
      </w:r>
      <w:r w:rsidRPr="001B2786">
        <w:rPr>
          <w:rStyle w:val="Emphasis"/>
          <w:highlight w:val="cyan"/>
        </w:rPr>
        <w:t>our existence</w:t>
      </w:r>
      <w:r w:rsidRPr="00C137B8">
        <w:rPr>
          <w:rStyle w:val="StyleUnderline"/>
        </w:rPr>
        <w:t xml:space="preserve"> – </w:t>
      </w:r>
      <w:r w:rsidRPr="001B2786">
        <w:rPr>
          <w:rStyle w:val="StyleUnderline"/>
          <w:highlight w:val="cyan"/>
        </w:rPr>
        <w:t>the way</w:t>
      </w:r>
      <w:r w:rsidRPr="00C137B8">
        <w:rPr>
          <w:rStyle w:val="StyleUnderline"/>
        </w:rPr>
        <w:t xml:space="preserve"> in which </w:t>
      </w:r>
      <w:r w:rsidRPr="001B2786">
        <w:rPr>
          <w:rStyle w:val="StyleUnderline"/>
          <w:highlight w:val="cyan"/>
        </w:rPr>
        <w:t>we</w:t>
      </w:r>
      <w:r w:rsidRPr="00C137B8">
        <w:rPr>
          <w:rStyle w:val="StyleUnderline"/>
        </w:rPr>
        <w:t xml:space="preserve"> are led to </w:t>
      </w:r>
      <w:r w:rsidRPr="00C137B8">
        <w:rPr>
          <w:rStyle w:val="Emphasis"/>
        </w:rPr>
        <w:t>conduct ourselves</w:t>
      </w:r>
      <w:r w:rsidRPr="00C137B8">
        <w:rPr>
          <w:rStyle w:val="StyleUnderline"/>
        </w:rPr>
        <w:t xml:space="preserve">, to </w:t>
      </w:r>
      <w:r w:rsidRPr="001B2786">
        <w:rPr>
          <w:rStyle w:val="Emphasis"/>
          <w:highlight w:val="cyan"/>
        </w:rPr>
        <w:t>relate to others</w:t>
      </w:r>
      <w:r w:rsidRPr="001B2786">
        <w:rPr>
          <w:rStyle w:val="StyleUnderline"/>
          <w:highlight w:val="cyan"/>
        </w:rPr>
        <w:t xml:space="preserve"> and</w:t>
      </w:r>
      <w:r w:rsidRPr="00C137B8">
        <w:rPr>
          <w:rStyle w:val="StyleUnderline"/>
        </w:rPr>
        <w:t xml:space="preserve"> to </w:t>
      </w:r>
      <w:r w:rsidRPr="001B2786">
        <w:rPr>
          <w:rStyle w:val="Emphasis"/>
          <w:highlight w:val="cyan"/>
        </w:rPr>
        <w:t>ourselves’</w:t>
      </w:r>
      <w:r w:rsidRPr="00C137B8">
        <w:rPr>
          <w:sz w:val="16"/>
        </w:rPr>
        <w:t xml:space="preserve">.58 </w:t>
      </w:r>
      <w:r w:rsidRPr="00C137B8">
        <w:rPr>
          <w:rStyle w:val="StyleUnderline"/>
        </w:rPr>
        <w:t>It is</w:t>
      </w:r>
      <w:r w:rsidRPr="00C137B8">
        <w:rPr>
          <w:sz w:val="16"/>
        </w:rPr>
        <w:t>, in other words</w:t>
      </w:r>
      <w:r w:rsidRPr="00C137B8">
        <w:rPr>
          <w:rStyle w:val="StyleUnderline"/>
        </w:rPr>
        <w:t>, not just politicians, business leaders, the media elite and academics who have been enrolled into this vision of the world, but also workers, students, migrants – and everyone else</w:t>
      </w:r>
      <w:r w:rsidRPr="00C137B8">
        <w:rPr>
          <w:sz w:val="16"/>
        </w:rPr>
        <w:t xml:space="preserve">. In other words, </w:t>
      </w:r>
      <w:r w:rsidRPr="001B2786">
        <w:rPr>
          <w:rStyle w:val="Emphasis"/>
          <w:highlight w:val="cyan"/>
        </w:rPr>
        <w:t>neolib</w:t>
      </w:r>
      <w:r w:rsidRPr="00FB22C7">
        <w:rPr>
          <w:rStyle w:val="Emphasis"/>
        </w:rPr>
        <w:t xml:space="preserve">eralism </w:t>
      </w:r>
      <w:r w:rsidRPr="001B2786">
        <w:rPr>
          <w:rStyle w:val="Emphasis"/>
          <w:highlight w:val="cyan"/>
        </w:rPr>
        <w:t xml:space="preserve">creates </w:t>
      </w:r>
      <w:r w:rsidRPr="00FB22C7">
        <w:rPr>
          <w:rStyle w:val="Emphasis"/>
        </w:rPr>
        <w:t>subjects</w:t>
      </w:r>
      <w:r w:rsidRPr="00C137B8">
        <w:rPr>
          <w:sz w:val="16"/>
        </w:rPr>
        <w:t xml:space="preserve">. Paradigmatically, </w:t>
      </w:r>
      <w:r w:rsidRPr="00C137B8">
        <w:rPr>
          <w:rStyle w:val="StyleUnderline"/>
        </w:rPr>
        <w:t xml:space="preserve">we are constructed as </w:t>
      </w:r>
      <w:r w:rsidRPr="001B2786">
        <w:rPr>
          <w:rStyle w:val="Emphasis"/>
          <w:highlight w:val="cyan"/>
        </w:rPr>
        <w:t>competitive</w:t>
      </w:r>
      <w:r w:rsidRPr="001B2786">
        <w:rPr>
          <w:rStyle w:val="StyleUnderline"/>
          <w:highlight w:val="cyan"/>
        </w:rPr>
        <w:t xml:space="preserve"> subjects</w:t>
      </w:r>
      <w:r w:rsidRPr="00C137B8">
        <w:rPr>
          <w:rStyle w:val="StyleUnderline"/>
        </w:rPr>
        <w:t xml:space="preserve"> – a role that encompasses and surpasses industrial capitalism’s productive subject</w:t>
      </w:r>
      <w:r w:rsidRPr="00C137B8">
        <w:rPr>
          <w:sz w:val="16"/>
        </w:rPr>
        <w:t xml:space="preserve">. </w:t>
      </w:r>
      <w:r w:rsidRPr="00C137B8">
        <w:rPr>
          <w:rStyle w:val="StyleUnderline"/>
        </w:rPr>
        <w:t>The imperatives of neoliberalism drive these subjects to constant self-improvement</w:t>
      </w:r>
      <w:r w:rsidRPr="00C137B8">
        <w:rPr>
          <w:sz w:val="16"/>
        </w:rPr>
        <w:t xml:space="preserve"> in every aspect of their lives. Perpetual education, </w:t>
      </w:r>
      <w:r w:rsidRPr="00C137B8">
        <w:rPr>
          <w:rStyle w:val="StyleUnderline"/>
        </w:rPr>
        <w:t xml:space="preserve">the omnipresent requirement to be employable, </w:t>
      </w:r>
      <w:r w:rsidRPr="001B2786">
        <w:rPr>
          <w:rStyle w:val="StyleUnderline"/>
          <w:highlight w:val="cyan"/>
        </w:rPr>
        <w:t>and</w:t>
      </w:r>
      <w:r w:rsidRPr="00C137B8">
        <w:rPr>
          <w:rStyle w:val="StyleUnderline"/>
        </w:rPr>
        <w:t xml:space="preserve"> the constant </w:t>
      </w:r>
      <w:r w:rsidRPr="001B2786">
        <w:rPr>
          <w:rStyle w:val="StyleUnderline"/>
          <w:highlight w:val="cyan"/>
        </w:rPr>
        <w:t xml:space="preserve">need for </w:t>
      </w:r>
      <w:r w:rsidRPr="001B2786">
        <w:rPr>
          <w:rStyle w:val="Emphasis"/>
          <w:highlight w:val="cyan"/>
        </w:rPr>
        <w:t>self-reinvention</w:t>
      </w:r>
      <w:r w:rsidRPr="00C137B8">
        <w:rPr>
          <w:rStyle w:val="StyleUnderline"/>
        </w:rPr>
        <w:t xml:space="preserve"> are all of a piece with this neoliberal subjectivity</w:t>
      </w:r>
      <w:r w:rsidRPr="00C137B8">
        <w:rPr>
          <w:sz w:val="16"/>
        </w:rPr>
        <w:t xml:space="preserve">.59 </w:t>
      </w:r>
      <w:r w:rsidRPr="00C137B8">
        <w:rPr>
          <w:rStyle w:val="StyleUnderline"/>
        </w:rPr>
        <w:t>The competitive subject</w:t>
      </w:r>
      <w:r w:rsidRPr="00C137B8">
        <w:rPr>
          <w:sz w:val="16"/>
        </w:rPr>
        <w:t xml:space="preserve">, moreover, </w:t>
      </w:r>
      <w:r w:rsidRPr="00C137B8">
        <w:rPr>
          <w:rStyle w:val="StyleUnderline"/>
        </w:rPr>
        <w:t>straddles the divide between the public and the private</w:t>
      </w:r>
      <w:r w:rsidRPr="00C137B8">
        <w:rPr>
          <w:sz w:val="16"/>
        </w:rPr>
        <w:t xml:space="preserve">. </w:t>
      </w:r>
      <w:r w:rsidRPr="00C137B8">
        <w:rPr>
          <w:rStyle w:val="StyleUnderline"/>
        </w:rPr>
        <w:t>One’s personal life is as bound to competition as one’s work life</w:t>
      </w:r>
      <w:r w:rsidRPr="00C137B8">
        <w:rPr>
          <w:sz w:val="16"/>
        </w:rPr>
        <w:t xml:space="preserve">. Under these conditions, it is no surprise that </w:t>
      </w:r>
      <w:r w:rsidRPr="001B2786">
        <w:rPr>
          <w:rStyle w:val="Emphasis"/>
          <w:highlight w:val="cyan"/>
        </w:rPr>
        <w:t>anxiety proliferates</w:t>
      </w:r>
      <w:r w:rsidRPr="00C137B8">
        <w:rPr>
          <w:rStyle w:val="StyleUnderline"/>
        </w:rPr>
        <w:t xml:space="preserve"> in contemporary societies</w:t>
      </w:r>
      <w:r w:rsidRPr="00C137B8">
        <w:rPr>
          <w:sz w:val="16"/>
        </w:rPr>
        <w:t xml:space="preserve">. Indeed, an entire battery of psychopathologies has been exacerbated under neoliberalism: </w:t>
      </w:r>
      <w:r w:rsidRPr="00C137B8">
        <w:rPr>
          <w:rStyle w:val="StyleUnderline"/>
        </w:rPr>
        <w:t>stress, anxiety, depression and attention deficit disorders are increasingly common psychological responses to the world around us</w:t>
      </w:r>
      <w:r w:rsidRPr="00C137B8">
        <w:rPr>
          <w:sz w:val="16"/>
        </w:rPr>
        <w:t xml:space="preserve">.60 </w:t>
      </w:r>
      <w:r w:rsidRPr="007E17DE">
        <w:rPr>
          <w:rStyle w:val="StyleUnderline"/>
        </w:rPr>
        <w:t xml:space="preserve">Crucially, the construction of </w:t>
      </w:r>
      <w:r w:rsidRPr="007E17DE">
        <w:rPr>
          <w:rStyle w:val="Emphasis"/>
        </w:rPr>
        <w:t>everyday neoliberalism</w:t>
      </w:r>
      <w:r w:rsidRPr="007E17DE">
        <w:rPr>
          <w:rStyle w:val="StyleUnderline"/>
        </w:rPr>
        <w:t xml:space="preserve"> has</w:t>
      </w:r>
      <w:r w:rsidRPr="007E17DE">
        <w:rPr>
          <w:sz w:val="16"/>
        </w:rPr>
        <w:t xml:space="preserve"> also </w:t>
      </w:r>
      <w:r w:rsidRPr="007E17DE">
        <w:rPr>
          <w:rStyle w:val="StyleUnderline"/>
        </w:rPr>
        <w:t xml:space="preserve">been a </w:t>
      </w:r>
      <w:r w:rsidRPr="007E17DE">
        <w:rPr>
          <w:rStyle w:val="Emphasis"/>
        </w:rPr>
        <w:t>primary source</w:t>
      </w:r>
      <w:r w:rsidRPr="007E17DE">
        <w:rPr>
          <w:rStyle w:val="StyleUnderline"/>
        </w:rPr>
        <w:t xml:space="preserve"> of </w:t>
      </w:r>
      <w:r w:rsidRPr="007E17DE">
        <w:rPr>
          <w:rStyle w:val="Emphasis"/>
        </w:rPr>
        <w:t>political passivity</w:t>
      </w:r>
      <w:r w:rsidRPr="007E17DE">
        <w:rPr>
          <w:sz w:val="16"/>
        </w:rPr>
        <w:t>.</w:t>
      </w:r>
      <w:r w:rsidRPr="00C137B8">
        <w:rPr>
          <w:sz w:val="16"/>
        </w:rPr>
        <w:t xml:space="preserve"> </w:t>
      </w:r>
      <w:r w:rsidRPr="001B2786">
        <w:rPr>
          <w:rStyle w:val="Emphasis"/>
          <w:highlight w:val="cyan"/>
        </w:rPr>
        <w:t>Even if</w:t>
      </w:r>
      <w:r w:rsidRPr="001B2786">
        <w:rPr>
          <w:rStyle w:val="StyleUnderline"/>
          <w:highlight w:val="cyan"/>
        </w:rPr>
        <w:t xml:space="preserve"> you do not buy in</w:t>
      </w:r>
      <w:r w:rsidRPr="00CF4116">
        <w:rPr>
          <w:rStyle w:val="StyleUnderline"/>
        </w:rPr>
        <w:t xml:space="preserve">to the ideology, </w:t>
      </w:r>
      <w:r w:rsidRPr="001B2786">
        <w:rPr>
          <w:rStyle w:val="Emphasis"/>
          <w:highlight w:val="cyan"/>
        </w:rPr>
        <w:t>its effects</w:t>
      </w:r>
      <w:r w:rsidRPr="00C137B8">
        <w:rPr>
          <w:rStyle w:val="StyleUnderline"/>
        </w:rPr>
        <w:t xml:space="preserve"> nevertheless </w:t>
      </w:r>
      <w:r w:rsidRPr="001B2786">
        <w:rPr>
          <w:rStyle w:val="StyleUnderline"/>
          <w:highlight w:val="cyan"/>
        </w:rPr>
        <w:t>force you into</w:t>
      </w:r>
      <w:r w:rsidRPr="00C137B8">
        <w:rPr>
          <w:rStyle w:val="StyleUnderline"/>
        </w:rPr>
        <w:t xml:space="preserve"> increasingly </w:t>
      </w:r>
      <w:r w:rsidRPr="001B2786">
        <w:rPr>
          <w:rStyle w:val="Emphasis"/>
          <w:highlight w:val="cyan"/>
        </w:rPr>
        <w:t>precarious situations</w:t>
      </w:r>
      <w:r w:rsidRPr="001B2786">
        <w:rPr>
          <w:rStyle w:val="StyleUnderline"/>
          <w:highlight w:val="cyan"/>
        </w:rPr>
        <w:t xml:space="preserve"> and</w:t>
      </w:r>
      <w:r w:rsidRPr="00C137B8">
        <w:rPr>
          <w:rStyle w:val="StyleUnderline"/>
        </w:rPr>
        <w:t xml:space="preserve"> increasingly </w:t>
      </w:r>
      <w:r w:rsidRPr="001B2786">
        <w:rPr>
          <w:rStyle w:val="Emphasis"/>
          <w:highlight w:val="cyan"/>
        </w:rPr>
        <w:t>entrepreneurial inclinations</w:t>
      </w:r>
      <w:r w:rsidRPr="00C137B8">
        <w:rPr>
          <w:sz w:val="16"/>
        </w:rPr>
        <w:t xml:space="preserve">. </w:t>
      </w:r>
      <w:r w:rsidRPr="001B2786">
        <w:rPr>
          <w:rStyle w:val="StyleUnderline"/>
          <w:highlight w:val="cyan"/>
        </w:rPr>
        <w:t>We need money to survive</w:t>
      </w:r>
      <w:r w:rsidRPr="00C137B8">
        <w:rPr>
          <w:rStyle w:val="StyleUnderline"/>
        </w:rPr>
        <w:t>, so we market ourselves, do multiple jobs, stress and worry about how to pay rent, pinch pennies</w:t>
      </w:r>
      <w:r w:rsidRPr="00C137B8">
        <w:rPr>
          <w:sz w:val="16"/>
        </w:rPr>
        <w:t xml:space="preserve"> at the at the grocery store, </w:t>
      </w:r>
      <w:r w:rsidRPr="00C137B8">
        <w:rPr>
          <w:rStyle w:val="StyleUnderline"/>
        </w:rPr>
        <w:t>and turn socialising into networking</w:t>
      </w:r>
      <w:r w:rsidRPr="00C137B8">
        <w:rPr>
          <w:sz w:val="16"/>
        </w:rPr>
        <w:t xml:space="preserve">. </w:t>
      </w:r>
      <w:r w:rsidRPr="00C137B8">
        <w:rPr>
          <w:rStyle w:val="StyleUnderline"/>
        </w:rPr>
        <w:t xml:space="preserve">Given these effects, </w:t>
      </w:r>
      <w:r w:rsidRPr="00C137B8">
        <w:rPr>
          <w:rStyle w:val="Emphasis"/>
        </w:rPr>
        <w:t>political mobilisation</w:t>
      </w:r>
      <w:r w:rsidRPr="00C137B8">
        <w:rPr>
          <w:rStyle w:val="StyleUnderline"/>
        </w:rPr>
        <w:t xml:space="preserve"> becomes a </w:t>
      </w:r>
      <w:r w:rsidRPr="00C137B8">
        <w:rPr>
          <w:rStyle w:val="Emphasis"/>
        </w:rPr>
        <w:t>dream</w:t>
      </w:r>
      <w:r w:rsidRPr="00C137B8">
        <w:rPr>
          <w:rStyle w:val="StyleUnderline"/>
        </w:rPr>
        <w:t xml:space="preserve"> that is </w:t>
      </w:r>
      <w:r w:rsidRPr="00C137B8">
        <w:rPr>
          <w:rStyle w:val="Emphasis"/>
        </w:rPr>
        <w:t>perpetually postponed</w:t>
      </w:r>
      <w:r w:rsidRPr="00C137B8">
        <w:rPr>
          <w:rStyle w:val="StyleUnderline"/>
        </w:rPr>
        <w:t>, driven away by the anxieties and pressures of everyday life</w:t>
      </w:r>
      <w:r w:rsidRPr="00C137B8">
        <w:rPr>
          <w:sz w:val="16"/>
        </w:rPr>
        <w:t>.</w:t>
      </w:r>
    </w:p>
    <w:p w14:paraId="7854B6CF" w14:textId="77777777" w:rsidR="00214BE9" w:rsidRDefault="00214BE9" w:rsidP="00214BE9">
      <w:pPr>
        <w:rPr>
          <w:sz w:val="16"/>
        </w:rPr>
      </w:pPr>
      <w:r w:rsidRPr="00C137B8">
        <w:rPr>
          <w:sz w:val="16"/>
        </w:rPr>
        <w:t xml:space="preserve">At the same time, we should recognise that </w:t>
      </w:r>
      <w:r w:rsidRPr="00C137B8">
        <w:rPr>
          <w:rStyle w:val="StyleUnderline"/>
        </w:rPr>
        <w:t>this production of subjectivity was not simply an external imposition</w:t>
      </w:r>
      <w:r w:rsidRPr="00C137B8">
        <w:rPr>
          <w:sz w:val="16"/>
        </w:rPr>
        <w:t xml:space="preserve">. </w:t>
      </w:r>
      <w:r w:rsidRPr="00C137B8">
        <w:rPr>
          <w:rStyle w:val="StyleUnderline"/>
        </w:rPr>
        <w:t>Hegemony</w:t>
      </w:r>
      <w:r w:rsidRPr="00C137B8">
        <w:rPr>
          <w:sz w:val="16"/>
        </w:rPr>
        <w:t xml:space="preserve">, in all its forms, </w:t>
      </w:r>
      <w:r w:rsidRPr="00C137B8">
        <w:rPr>
          <w:rStyle w:val="StyleUnderline"/>
        </w:rPr>
        <w:t>operates not as an illusion, but as something that builds on the very real desires of the population</w:t>
      </w:r>
      <w:r w:rsidRPr="00C137B8">
        <w:rPr>
          <w:sz w:val="16"/>
        </w:rPr>
        <w:t xml:space="preserve">. </w:t>
      </w:r>
      <w:r w:rsidRPr="00C137B8">
        <w:rPr>
          <w:rStyle w:val="StyleUnderline"/>
        </w:rPr>
        <w:t>Neoliberal hegemony has played upon ideas, yearnings and drives already existing within society, mobilising and promising to fulfill those that could be aligned with its basic agenda</w:t>
      </w:r>
      <w:r w:rsidRPr="00C137B8">
        <w:rPr>
          <w:sz w:val="16"/>
        </w:rPr>
        <w:t xml:space="preserve">. The worship of individual freedom, the value ascribed to hard work, freedom from the rigid work week, individual expression through work, the belief in meritocracy, the bitterness felt at corrupt politicians, unions and bureaucracies – </w:t>
      </w:r>
      <w:r w:rsidRPr="00C137B8">
        <w:rPr>
          <w:rStyle w:val="StyleUnderline"/>
        </w:rPr>
        <w:t>these beliefs and desires pre-exist neoliberalism and find expression in it</w:t>
      </w:r>
      <w:r w:rsidRPr="00C137B8">
        <w:rPr>
          <w:sz w:val="16"/>
        </w:rPr>
        <w:t xml:space="preserve">.61 Bridging the left–right divide, many people today are simply angry at what they see as others taking advantage of the system. Hatred for the rich tax evader combines easily with disgust for the poor welfare cheat; anger at the oppressive employer becomes indistinguishable from anger at all politicians. </w:t>
      </w:r>
      <w:r w:rsidRPr="00C137B8">
        <w:rPr>
          <w:rStyle w:val="StyleUnderline"/>
        </w:rPr>
        <w:t>This is linked with</w:t>
      </w:r>
      <w:r w:rsidRPr="00C137B8">
        <w:rPr>
          <w:sz w:val="16"/>
        </w:rPr>
        <w:t xml:space="preserve"> the spread of middle-class identities and aspirations – </w:t>
      </w:r>
      <w:r w:rsidRPr="00C137B8">
        <w:rPr>
          <w:rStyle w:val="StyleUnderline"/>
        </w:rPr>
        <w:t>desires for</w:t>
      </w:r>
      <w:r w:rsidRPr="00C137B8">
        <w:rPr>
          <w:sz w:val="16"/>
        </w:rPr>
        <w:t xml:space="preserve"> home ownership, </w:t>
      </w:r>
      <w:r w:rsidRPr="00C137B8">
        <w:rPr>
          <w:rStyle w:val="Emphasis"/>
        </w:rPr>
        <w:t>self-reliance</w:t>
      </w:r>
      <w:r w:rsidRPr="00C137B8">
        <w:rPr>
          <w:sz w:val="16"/>
        </w:rPr>
        <w:t xml:space="preserve"> and entrepreneurial spirit were fostered and extended into formerly working-class social spaces.62 </w:t>
      </w:r>
      <w:r w:rsidRPr="001B2786">
        <w:rPr>
          <w:rStyle w:val="StyleUnderline"/>
          <w:highlight w:val="cyan"/>
        </w:rPr>
        <w:t>Neoliberal ideology</w:t>
      </w:r>
      <w:r w:rsidRPr="00CF4116">
        <w:rPr>
          <w:rStyle w:val="StyleUnderline"/>
        </w:rPr>
        <w:t xml:space="preserve"> has</w:t>
      </w:r>
      <w:r w:rsidRPr="00C137B8">
        <w:rPr>
          <w:rStyle w:val="StyleUnderline"/>
        </w:rPr>
        <w:t xml:space="preserve"> a </w:t>
      </w:r>
      <w:r w:rsidRPr="001B2786">
        <w:rPr>
          <w:rStyle w:val="Emphasis"/>
          <w:highlight w:val="cyan"/>
        </w:rPr>
        <w:t>ground</w:t>
      </w:r>
      <w:r w:rsidRPr="00CF4116">
        <w:rPr>
          <w:rStyle w:val="Emphasis"/>
        </w:rPr>
        <w:t>ing in</w:t>
      </w:r>
      <w:r w:rsidRPr="00C137B8">
        <w:rPr>
          <w:rStyle w:val="Emphasis"/>
        </w:rPr>
        <w:t xml:space="preserve"> </w:t>
      </w:r>
      <w:r w:rsidRPr="001B2786">
        <w:rPr>
          <w:rStyle w:val="Emphasis"/>
          <w:highlight w:val="cyan"/>
        </w:rPr>
        <w:t>lived experience</w:t>
      </w:r>
      <w:r w:rsidRPr="001B2786">
        <w:rPr>
          <w:rStyle w:val="StyleUnderline"/>
          <w:highlight w:val="cyan"/>
        </w:rPr>
        <w:t xml:space="preserve"> and</w:t>
      </w:r>
      <w:r w:rsidRPr="00C137B8">
        <w:rPr>
          <w:rStyle w:val="StyleUnderline"/>
        </w:rPr>
        <w:t xml:space="preserve"> does not exist simply as an academic puzzle</w:t>
      </w:r>
      <w:r w:rsidRPr="00C137B8">
        <w:rPr>
          <w:sz w:val="16"/>
        </w:rPr>
        <w:t xml:space="preserve">.63 </w:t>
      </w:r>
      <w:r w:rsidRPr="00C137B8">
        <w:rPr>
          <w:rStyle w:val="StyleUnderline"/>
        </w:rPr>
        <w:t xml:space="preserve">Neoliberalism has </w:t>
      </w:r>
      <w:r w:rsidRPr="001B2786">
        <w:rPr>
          <w:rStyle w:val="StyleUnderline"/>
          <w:highlight w:val="cyan"/>
        </w:rPr>
        <w:t xml:space="preserve">become </w:t>
      </w:r>
      <w:r w:rsidRPr="001B2786">
        <w:rPr>
          <w:rStyle w:val="Emphasis"/>
          <w:highlight w:val="cyan"/>
        </w:rPr>
        <w:t>parasitic</w:t>
      </w:r>
      <w:r w:rsidRPr="00CF4116">
        <w:rPr>
          <w:rStyle w:val="Emphasis"/>
        </w:rPr>
        <w:t>al on</w:t>
      </w:r>
      <w:r w:rsidRPr="00C137B8">
        <w:rPr>
          <w:rStyle w:val="Emphasis"/>
        </w:rPr>
        <w:t xml:space="preserve"> everyday experience</w:t>
      </w:r>
      <w:r w:rsidRPr="00C137B8">
        <w:rPr>
          <w:rStyle w:val="StyleUnderline"/>
        </w:rPr>
        <w:t>, and any critical analysis that misses this is bound to misrecognise the deep roots of neoliberalism in today’s society</w:t>
      </w:r>
      <w:r w:rsidRPr="00C137B8">
        <w:rPr>
          <w:sz w:val="16"/>
        </w:rPr>
        <w:t xml:space="preserve">. Over the course of decades, </w:t>
      </w:r>
      <w:r w:rsidRPr="00C137B8">
        <w:rPr>
          <w:rStyle w:val="StyleUnderline"/>
        </w:rPr>
        <w:t>neoliberalism has</w:t>
      </w:r>
      <w:r w:rsidRPr="00C137B8">
        <w:rPr>
          <w:sz w:val="16"/>
        </w:rPr>
        <w:t xml:space="preserve"> therefore </w:t>
      </w:r>
      <w:r w:rsidRPr="00C137B8">
        <w:rPr>
          <w:rStyle w:val="StyleUnderline"/>
        </w:rPr>
        <w:t xml:space="preserve">come </w:t>
      </w:r>
      <w:r w:rsidRPr="001B2786">
        <w:rPr>
          <w:rStyle w:val="StyleUnderline"/>
          <w:highlight w:val="cyan"/>
        </w:rPr>
        <w:t xml:space="preserve">to </w:t>
      </w:r>
      <w:r w:rsidRPr="001B2786">
        <w:rPr>
          <w:rStyle w:val="Emphasis"/>
          <w:highlight w:val="cyan"/>
        </w:rPr>
        <w:t>shape</w:t>
      </w:r>
      <w:r w:rsidRPr="00C137B8">
        <w:rPr>
          <w:rStyle w:val="StyleUnderline"/>
        </w:rPr>
        <w:t xml:space="preserve"> not only elite opinions and beliefs, but also </w:t>
      </w:r>
      <w:r w:rsidRPr="001B2786">
        <w:rPr>
          <w:rStyle w:val="StyleUnderline"/>
          <w:highlight w:val="cyan"/>
        </w:rPr>
        <w:t>the</w:t>
      </w:r>
      <w:r w:rsidRPr="00C137B8">
        <w:rPr>
          <w:rStyle w:val="StyleUnderline"/>
        </w:rPr>
        <w:t xml:space="preserve"> </w:t>
      </w:r>
      <w:r w:rsidRPr="00C137B8">
        <w:rPr>
          <w:rStyle w:val="Emphasis"/>
        </w:rPr>
        <w:t>normative fabric</w:t>
      </w:r>
      <w:r w:rsidRPr="00C137B8">
        <w:rPr>
          <w:rStyle w:val="StyleUnderline"/>
        </w:rPr>
        <w:t xml:space="preserve"> of </w:t>
      </w:r>
      <w:r w:rsidRPr="001B2786">
        <w:rPr>
          <w:rStyle w:val="Emphasis"/>
          <w:highlight w:val="cyan"/>
        </w:rPr>
        <w:t>everyday</w:t>
      </w:r>
      <w:r w:rsidRPr="00C137B8">
        <w:rPr>
          <w:rStyle w:val="StyleUnderline"/>
        </w:rPr>
        <w:t xml:space="preserve"> </w:t>
      </w:r>
      <w:r w:rsidRPr="00A33BEE">
        <w:rPr>
          <w:rStyle w:val="Emphasis"/>
        </w:rPr>
        <w:t>life</w:t>
      </w:r>
      <w:r w:rsidRPr="00C137B8">
        <w:rPr>
          <w:rStyle w:val="StyleUnderline"/>
        </w:rPr>
        <w:t xml:space="preserve"> itself</w:t>
      </w:r>
      <w:r w:rsidRPr="00C137B8">
        <w:rPr>
          <w:sz w:val="16"/>
        </w:rPr>
        <w:t xml:space="preserve">. </w:t>
      </w:r>
      <w:r w:rsidRPr="00C137B8">
        <w:rPr>
          <w:rStyle w:val="StyleUnderline"/>
        </w:rPr>
        <w:t>The particular interests of neoliberals have become</w:t>
      </w:r>
      <w:r w:rsidRPr="00C137B8">
        <w:rPr>
          <w:sz w:val="16"/>
        </w:rPr>
        <w:t xml:space="preserve"> universalised, which is to say, </w:t>
      </w:r>
      <w:r w:rsidRPr="00C137B8">
        <w:rPr>
          <w:rStyle w:val="StyleUnderline"/>
        </w:rPr>
        <w:t>hegemonic</w:t>
      </w:r>
      <w:r w:rsidRPr="00C137B8">
        <w:rPr>
          <w:sz w:val="16"/>
        </w:rPr>
        <w:t xml:space="preserve">.64 </w:t>
      </w:r>
      <w:r w:rsidRPr="00C137B8">
        <w:rPr>
          <w:rStyle w:val="StyleUnderline"/>
        </w:rPr>
        <w:t xml:space="preserve">Neoliberalism constitutes our collective common sense, </w:t>
      </w:r>
      <w:r w:rsidRPr="001B2786">
        <w:rPr>
          <w:rStyle w:val="Emphasis"/>
          <w:highlight w:val="cyan"/>
        </w:rPr>
        <w:t>making us its subjects whether we believe</w:t>
      </w:r>
      <w:r w:rsidRPr="00C137B8">
        <w:rPr>
          <w:rStyle w:val="Emphasis"/>
        </w:rPr>
        <w:t xml:space="preserve"> in it </w:t>
      </w:r>
      <w:r w:rsidRPr="001B2786">
        <w:rPr>
          <w:rStyle w:val="Emphasis"/>
          <w:highlight w:val="cyan"/>
        </w:rPr>
        <w:t>or not</w:t>
      </w:r>
      <w:r w:rsidRPr="00C137B8">
        <w:rPr>
          <w:sz w:val="16"/>
        </w:rPr>
        <w:t>.65</w:t>
      </w:r>
    </w:p>
    <w:p w14:paraId="64F62D37" w14:textId="77777777" w:rsidR="00214BE9" w:rsidRDefault="00214BE9" w:rsidP="00214BE9">
      <w:pPr>
        <w:pStyle w:val="Heading3"/>
      </w:pPr>
      <w:r>
        <w:t>Alternative---AT: Violent---1NR</w:t>
      </w:r>
    </w:p>
    <w:p w14:paraId="5331874C" w14:textId="77777777" w:rsidR="00214BE9" w:rsidRPr="0037767A" w:rsidRDefault="00214BE9" w:rsidP="00214BE9">
      <w:pPr>
        <w:pStyle w:val="Heading4"/>
      </w:pPr>
      <w:r>
        <w:t xml:space="preserve">The alt </w:t>
      </w:r>
      <w:r>
        <w:rPr>
          <w:u w:val="single"/>
        </w:rPr>
        <w:t>centers</w:t>
      </w:r>
      <w:r>
        <w:t xml:space="preserve"> trans oppression as part of </w:t>
      </w:r>
      <w:r>
        <w:rPr>
          <w:u w:val="single"/>
        </w:rPr>
        <w:t>revolutionary struggle</w:t>
      </w:r>
      <w:r>
        <w:t xml:space="preserve">. </w:t>
      </w:r>
    </w:p>
    <w:p w14:paraId="2E20532A" w14:textId="77777777" w:rsidR="00214BE9" w:rsidRDefault="00214BE9" w:rsidP="00214BE9">
      <w:r w:rsidRPr="00EC79E7">
        <w:rPr>
          <w:rStyle w:val="Style13ptBold"/>
        </w:rPr>
        <w:t>Grant, 25</w:t>
      </w:r>
      <w:r>
        <w:t>—communist organizer (Pat, “Capitalism can’t tolerate trans people, so let’s overthrow it: Class divisions, third genders, and proletarian revolution,” Going Against The Tide, August 2025,</w:t>
      </w:r>
      <w:r w:rsidRPr="00EC79E7">
        <w:t xml:space="preserve"> </w:t>
      </w:r>
      <w:r>
        <w:t>STAR=Street Transvestite Action Revolutionaries, organization founded by Sylvia Rivera, dml)</w:t>
      </w:r>
    </w:p>
    <w:p w14:paraId="292342F5" w14:textId="77777777" w:rsidR="00214BE9" w:rsidRPr="0037767A" w:rsidRDefault="00214BE9" w:rsidP="00214BE9">
      <w:pPr>
        <w:rPr>
          <w:sz w:val="14"/>
        </w:rPr>
      </w:pPr>
      <w:r w:rsidRPr="0037767A">
        <w:rPr>
          <w:sz w:val="14"/>
        </w:rPr>
        <w:t xml:space="preserve">The </w:t>
      </w:r>
      <w:r w:rsidRPr="001F0455">
        <w:rPr>
          <w:rStyle w:val="StyleUnderline"/>
          <w:highlight w:val="cyan"/>
        </w:rPr>
        <w:t>political significance</w:t>
      </w:r>
      <w:r w:rsidRPr="0037767A">
        <w:rPr>
          <w:sz w:val="14"/>
        </w:rPr>
        <w:t xml:space="preserve"> of house culture </w:t>
      </w:r>
      <w:r w:rsidRPr="001F0455">
        <w:rPr>
          <w:rStyle w:val="StyleUnderline"/>
          <w:highlight w:val="cyan"/>
        </w:rPr>
        <w:t>has</w:t>
      </w:r>
      <w:r w:rsidRPr="0037767A">
        <w:rPr>
          <w:sz w:val="14"/>
        </w:rPr>
        <w:t xml:space="preserve"> sadly </w:t>
      </w:r>
      <w:r w:rsidRPr="001F0455">
        <w:rPr>
          <w:rStyle w:val="StyleUnderline"/>
          <w:highlight w:val="cyan"/>
        </w:rPr>
        <w:t xml:space="preserve">been </w:t>
      </w:r>
      <w:r w:rsidRPr="001F0455">
        <w:rPr>
          <w:rStyle w:val="Emphasis"/>
          <w:highlight w:val="cyan"/>
        </w:rPr>
        <w:t>misappropriated</w:t>
      </w:r>
      <w:r w:rsidRPr="001F0455">
        <w:rPr>
          <w:rStyle w:val="StyleUnderline"/>
          <w:highlight w:val="cyan"/>
        </w:rPr>
        <w:t xml:space="preserve"> and </w:t>
      </w:r>
      <w:r w:rsidRPr="001F0455">
        <w:rPr>
          <w:rStyle w:val="Emphasis"/>
          <w:highlight w:val="cyan"/>
        </w:rPr>
        <w:t>warped</w:t>
      </w:r>
      <w:r w:rsidRPr="001F0455">
        <w:rPr>
          <w:rStyle w:val="StyleUnderline"/>
          <w:highlight w:val="cyan"/>
        </w:rPr>
        <w:t xml:space="preserve"> by</w:t>
      </w:r>
      <w:r w:rsidRPr="0037767A">
        <w:rPr>
          <w:rStyle w:val="StyleUnderline"/>
        </w:rPr>
        <w:t xml:space="preserve"> today’s </w:t>
      </w:r>
      <w:r w:rsidRPr="0037767A">
        <w:rPr>
          <w:rStyle w:val="Emphasis"/>
        </w:rPr>
        <w:t>counterrevolutionary</w:t>
      </w:r>
      <w:r w:rsidRPr="0037767A">
        <w:rPr>
          <w:sz w:val="14"/>
        </w:rPr>
        <w:t>, post-mutual aid, “</w:t>
      </w:r>
      <w:r w:rsidRPr="001F0455">
        <w:rPr>
          <w:rStyle w:val="Emphasis"/>
          <w:highlight w:val="cyan"/>
        </w:rPr>
        <w:t>existence is resistance</w:t>
      </w:r>
      <w:r w:rsidRPr="0037767A">
        <w:rPr>
          <w:sz w:val="14"/>
        </w:rPr>
        <w:t xml:space="preserve">”-style </w:t>
      </w:r>
      <w:r w:rsidRPr="001F0455">
        <w:rPr>
          <w:rStyle w:val="StyleUnderline"/>
          <w:highlight w:val="cyan"/>
        </w:rPr>
        <w:t xml:space="preserve">queer </w:t>
      </w:r>
      <w:r w:rsidRPr="001F0455">
        <w:rPr>
          <w:rStyle w:val="Emphasis"/>
          <w:highlight w:val="cyan"/>
        </w:rPr>
        <w:t>pseudo-activism</w:t>
      </w:r>
      <w:r w:rsidRPr="0037767A">
        <w:rPr>
          <w:sz w:val="14"/>
        </w:rPr>
        <w:t xml:space="preserve">. The fact is, before the concept was defanged by postmodernism, gay and trans houses were (and are, where the practice still exists) the frontlines of the fight for the lives of trans youth, protecting youth from suicide, overdoses, sexual violence, and homelessness. They operated as a social fabric that not only attempted to compensate for the absence of traditional nuclear families in the lives of trans people, but actually posed a threat to the nuclear family by offering an alternative family structure that protected and nurtured the very people and practices that the nuclear family was designed to eradicate. House culture, its impact on </w:t>
      </w:r>
      <w:r w:rsidRPr="001F0455">
        <w:rPr>
          <w:rStyle w:val="StyleUnderline"/>
          <w:highlight w:val="cyan"/>
        </w:rPr>
        <w:t>revolutionary trans organizing</w:t>
      </w:r>
      <w:r w:rsidRPr="0037767A">
        <w:rPr>
          <w:rStyle w:val="StyleUnderline"/>
        </w:rPr>
        <w:t xml:space="preserve"> during the 19</w:t>
      </w:r>
      <w:r w:rsidRPr="0037767A">
        <w:rPr>
          <w:rStyle w:val="Emphasis"/>
        </w:rPr>
        <w:t>60s</w:t>
      </w:r>
      <w:r w:rsidRPr="0037767A">
        <w:rPr>
          <w:rStyle w:val="StyleUnderline"/>
        </w:rPr>
        <w:t xml:space="preserve"> and </w:t>
      </w:r>
      <w:r w:rsidRPr="0037767A">
        <w:rPr>
          <w:rStyle w:val="Emphasis"/>
        </w:rPr>
        <w:t>70s</w:t>
      </w:r>
      <w:r w:rsidRPr="0037767A">
        <w:rPr>
          <w:sz w:val="14"/>
        </w:rPr>
        <w:t xml:space="preserve">, </w:t>
      </w:r>
      <w:r w:rsidRPr="0037767A">
        <w:rPr>
          <w:rStyle w:val="StyleUnderline"/>
        </w:rPr>
        <w:t>and its legacy</w:t>
      </w:r>
      <w:r w:rsidRPr="0037767A">
        <w:rPr>
          <w:sz w:val="14"/>
        </w:rPr>
        <w:t xml:space="preserve"> in the form of the chosen family, which continues to be practiced by many trans people today, </w:t>
      </w:r>
      <w:r w:rsidRPr="001F0455">
        <w:rPr>
          <w:rStyle w:val="StyleUnderline"/>
          <w:highlight w:val="cyan"/>
        </w:rPr>
        <w:t xml:space="preserve">offers a </w:t>
      </w:r>
      <w:r w:rsidRPr="001F0455">
        <w:rPr>
          <w:rStyle w:val="Emphasis"/>
          <w:highlight w:val="cyan"/>
        </w:rPr>
        <w:t>powerful lesson</w:t>
      </w:r>
      <w:r w:rsidRPr="0037767A">
        <w:rPr>
          <w:rStyle w:val="StyleUnderline"/>
        </w:rPr>
        <w:t xml:space="preserve"> to today’s revolutionaries</w:t>
      </w:r>
      <w:r w:rsidRPr="0037767A">
        <w:rPr>
          <w:sz w:val="14"/>
        </w:rPr>
        <w:t xml:space="preserve">. </w:t>
      </w:r>
      <w:r w:rsidRPr="0037767A">
        <w:rPr>
          <w:rStyle w:val="StyleUnderline"/>
        </w:rPr>
        <w:t xml:space="preserve">If we aim to </w:t>
      </w:r>
      <w:r w:rsidRPr="0037767A">
        <w:rPr>
          <w:rStyle w:val="Emphasis"/>
        </w:rPr>
        <w:t>tear up the roots</w:t>
      </w:r>
      <w:r w:rsidRPr="0037767A">
        <w:rPr>
          <w:rStyle w:val="StyleUnderline"/>
        </w:rPr>
        <w:t xml:space="preserve"> of patriarchy through the </w:t>
      </w:r>
      <w:r w:rsidRPr="0037767A">
        <w:rPr>
          <w:rStyle w:val="Emphasis"/>
        </w:rPr>
        <w:t>revolutionary overthrow of capitalism</w:t>
      </w:r>
      <w:r w:rsidRPr="0037767A">
        <w:rPr>
          <w:sz w:val="14"/>
        </w:rPr>
        <w:t xml:space="preserve">, </w:t>
      </w:r>
      <w:r w:rsidRPr="001F0455">
        <w:rPr>
          <w:rStyle w:val="StyleUnderline"/>
          <w:highlight w:val="cyan"/>
        </w:rPr>
        <w:t>we’ll need</w:t>
      </w:r>
      <w:r w:rsidRPr="0037767A">
        <w:rPr>
          <w:rStyle w:val="StyleUnderline"/>
        </w:rPr>
        <w:t xml:space="preserve"> to weave together </w:t>
      </w:r>
      <w:r w:rsidRPr="001F0455">
        <w:rPr>
          <w:rStyle w:val="StyleUnderline"/>
          <w:highlight w:val="cyan"/>
        </w:rPr>
        <w:t xml:space="preserve">a new </w:t>
      </w:r>
      <w:r w:rsidRPr="001F0455">
        <w:rPr>
          <w:rStyle w:val="StyleUnderline"/>
        </w:rPr>
        <w:t>set of</w:t>
      </w:r>
      <w:r w:rsidRPr="0037767A">
        <w:rPr>
          <w:rStyle w:val="StyleUnderline"/>
        </w:rPr>
        <w:t xml:space="preserve"> </w:t>
      </w:r>
      <w:r w:rsidRPr="0037767A">
        <w:rPr>
          <w:rStyle w:val="Emphasis"/>
        </w:rPr>
        <w:t>social relations</w:t>
      </w:r>
      <w:r w:rsidRPr="0037767A">
        <w:rPr>
          <w:sz w:val="14"/>
        </w:rPr>
        <w:t xml:space="preserve">, </w:t>
      </w:r>
      <w:r w:rsidRPr="0037767A">
        <w:rPr>
          <w:rStyle w:val="StyleUnderline"/>
        </w:rPr>
        <w:t xml:space="preserve">new </w:t>
      </w:r>
      <w:r w:rsidRPr="0037767A">
        <w:rPr>
          <w:rStyle w:val="Emphasis"/>
        </w:rPr>
        <w:t>spiritual practices</w:t>
      </w:r>
      <w:r w:rsidRPr="0037767A">
        <w:rPr>
          <w:sz w:val="14"/>
        </w:rPr>
        <w:t xml:space="preserve">, </w:t>
      </w:r>
      <w:r w:rsidRPr="0037767A">
        <w:rPr>
          <w:rStyle w:val="StyleUnderline"/>
        </w:rPr>
        <w:t xml:space="preserve">and new forms of giving and receiving </w:t>
      </w:r>
      <w:r w:rsidRPr="0037767A">
        <w:rPr>
          <w:rStyle w:val="Emphasis"/>
        </w:rPr>
        <w:t>love</w:t>
      </w:r>
      <w:r w:rsidRPr="0037767A">
        <w:rPr>
          <w:rStyle w:val="StyleUnderline"/>
        </w:rPr>
        <w:t xml:space="preserve"> that correspond to</w:t>
      </w:r>
      <w:r w:rsidRPr="0037767A">
        <w:rPr>
          <w:sz w:val="14"/>
        </w:rPr>
        <w:t xml:space="preserve">, </w:t>
      </w:r>
      <w:r w:rsidRPr="0037767A">
        <w:rPr>
          <w:rStyle w:val="StyleUnderline"/>
        </w:rPr>
        <w:t>and strengthen</w:t>
      </w:r>
      <w:r w:rsidRPr="0037767A">
        <w:rPr>
          <w:sz w:val="14"/>
        </w:rPr>
        <w:t xml:space="preserve">, </w:t>
      </w:r>
      <w:r w:rsidRPr="0037767A">
        <w:rPr>
          <w:rStyle w:val="StyleUnderline"/>
        </w:rPr>
        <w:t xml:space="preserve">the </w:t>
      </w:r>
      <w:r w:rsidRPr="0037767A">
        <w:rPr>
          <w:rStyle w:val="Emphasis"/>
        </w:rPr>
        <w:t xml:space="preserve">new </w:t>
      </w:r>
      <w:r w:rsidRPr="001F0455">
        <w:rPr>
          <w:rStyle w:val="Emphasis"/>
          <w:highlight w:val="cyan"/>
        </w:rPr>
        <w:t>economic organization</w:t>
      </w:r>
      <w:r w:rsidRPr="0037767A">
        <w:rPr>
          <w:rStyle w:val="StyleUnderline"/>
        </w:rPr>
        <w:t xml:space="preserve"> of society from each according to ability</w:t>
      </w:r>
      <w:r w:rsidRPr="0037767A">
        <w:rPr>
          <w:sz w:val="14"/>
        </w:rPr>
        <w:t xml:space="preserve">, </w:t>
      </w:r>
      <w:r w:rsidRPr="0037767A">
        <w:rPr>
          <w:rStyle w:val="StyleUnderline"/>
        </w:rPr>
        <w:t>to each based on need</w:t>
      </w:r>
      <w:r w:rsidRPr="0037767A">
        <w:rPr>
          <w:sz w:val="14"/>
        </w:rPr>
        <w:t xml:space="preserve">. </w:t>
      </w:r>
      <w:r w:rsidRPr="0037767A">
        <w:rPr>
          <w:rStyle w:val="StyleUnderline"/>
        </w:rPr>
        <w:t xml:space="preserve">House culture not only offers us a glimpse into the possibilities for </w:t>
      </w:r>
      <w:r w:rsidRPr="0037767A">
        <w:rPr>
          <w:rStyle w:val="Emphasis"/>
        </w:rPr>
        <w:t>post-capitalist kinship systems</w:t>
      </w:r>
      <w:r w:rsidRPr="0037767A">
        <w:rPr>
          <w:sz w:val="14"/>
        </w:rPr>
        <w:t xml:space="preserve">, </w:t>
      </w:r>
      <w:r w:rsidRPr="0037767A">
        <w:rPr>
          <w:rStyle w:val="StyleUnderline"/>
        </w:rPr>
        <w:t xml:space="preserve">but it actually provides us with a </w:t>
      </w:r>
      <w:r w:rsidRPr="0037767A">
        <w:rPr>
          <w:rStyle w:val="Emphasis"/>
        </w:rPr>
        <w:t>model</w:t>
      </w:r>
      <w:r w:rsidRPr="0037767A">
        <w:rPr>
          <w:sz w:val="14"/>
        </w:rPr>
        <w:t>.</w:t>
      </w:r>
    </w:p>
    <w:p w14:paraId="48CC7C88" w14:textId="77777777" w:rsidR="00214BE9" w:rsidRPr="0037767A" w:rsidRDefault="00214BE9" w:rsidP="00214BE9">
      <w:pPr>
        <w:rPr>
          <w:sz w:val="14"/>
        </w:rPr>
      </w:pPr>
      <w:r w:rsidRPr="0037767A">
        <w:rPr>
          <w:sz w:val="14"/>
        </w:rPr>
        <w:t xml:space="preserve">STAR’s first public appearance as an organization was at a Young Lords Party (YLP) march for Puerto Rican liberation, which STAR joined in order to protest police brutality. STAR maintained a relationship with the YLP during its years of activity, and YLP members acted as Rivera’s bodyguards when she received death threats for fighting for justice for an inmate murdered by COs on Rikers Island. </w:t>
      </w:r>
      <w:r w:rsidRPr="001F0455">
        <w:rPr>
          <w:rStyle w:val="Emphasis"/>
          <w:highlight w:val="cyan"/>
        </w:rPr>
        <w:t>STAR</w:t>
      </w:r>
      <w:r w:rsidRPr="0037767A">
        <w:rPr>
          <w:sz w:val="14"/>
        </w:rPr>
        <w:t xml:space="preserve"> was heavily involved in fighting against the abuse and neglect of gay and trans people in prisons and mental hospitals, and fought for democratic rights for gay and trans people in many areas of society; for example, by protesting discrimination against homosexual college students.</w:t>
      </w:r>
    </w:p>
    <w:p w14:paraId="67D24AD7" w14:textId="77777777" w:rsidR="00214BE9" w:rsidRPr="00F43577" w:rsidRDefault="00214BE9" w:rsidP="00214BE9">
      <w:r w:rsidRPr="0037767A">
        <w:rPr>
          <w:sz w:val="14"/>
        </w:rPr>
        <w:t xml:space="preserve">However, their program11 didn’t start and end with democratic rights, but </w:t>
      </w:r>
      <w:r w:rsidRPr="001F0455">
        <w:rPr>
          <w:rStyle w:val="StyleUnderline"/>
          <w:highlight w:val="cyan"/>
        </w:rPr>
        <w:t>understood</w:t>
      </w:r>
      <w:r w:rsidRPr="0037767A">
        <w:rPr>
          <w:rStyle w:val="StyleUnderline"/>
        </w:rPr>
        <w:t xml:space="preserve"> waging </w:t>
      </w:r>
      <w:r w:rsidRPr="001F0455">
        <w:rPr>
          <w:rStyle w:val="Emphasis"/>
          <w:highlight w:val="cyan"/>
        </w:rPr>
        <w:t>class struggle</w:t>
      </w:r>
      <w:r w:rsidRPr="0037767A">
        <w:rPr>
          <w:rStyle w:val="StyleUnderline"/>
        </w:rPr>
        <w:t xml:space="preserve"> around democratic rights </w:t>
      </w:r>
      <w:r w:rsidRPr="001F0455">
        <w:rPr>
          <w:rStyle w:val="StyleUnderline"/>
          <w:highlight w:val="cyan"/>
        </w:rPr>
        <w:t xml:space="preserve">as a part of a </w:t>
      </w:r>
      <w:r w:rsidRPr="001F0455">
        <w:rPr>
          <w:rStyle w:val="Emphasis"/>
          <w:highlight w:val="cyan"/>
        </w:rPr>
        <w:t>broader fight</w:t>
      </w:r>
      <w:r w:rsidRPr="001F0455">
        <w:rPr>
          <w:rStyle w:val="StyleUnderline"/>
          <w:highlight w:val="cyan"/>
        </w:rPr>
        <w:t xml:space="preserve"> that stretched to</w:t>
      </w:r>
      <w:r w:rsidRPr="0037767A">
        <w:rPr>
          <w:rStyle w:val="StyleUnderline"/>
        </w:rPr>
        <w:t xml:space="preserve"> ending the exploitation of and discrimination against transgender people and </w:t>
      </w:r>
      <w:r w:rsidRPr="001F0455">
        <w:rPr>
          <w:rStyle w:val="StyleUnderline"/>
          <w:highlight w:val="cyan"/>
        </w:rPr>
        <w:t xml:space="preserve">establishing a </w:t>
      </w:r>
      <w:r w:rsidRPr="001F0455">
        <w:rPr>
          <w:rStyle w:val="Emphasis"/>
          <w:highlight w:val="cyan"/>
        </w:rPr>
        <w:t>revolutionary people’s government</w:t>
      </w:r>
      <w:r w:rsidRPr="0037767A">
        <w:rPr>
          <w:sz w:val="14"/>
        </w:rPr>
        <w:t xml:space="preserve">. </w:t>
      </w:r>
      <w:r w:rsidRPr="0037767A">
        <w:rPr>
          <w:rStyle w:val="StyleUnderline"/>
        </w:rPr>
        <w:t xml:space="preserve">Inspired by </w:t>
      </w:r>
      <w:r w:rsidRPr="0037767A">
        <w:rPr>
          <w:rStyle w:val="Emphasis"/>
        </w:rPr>
        <w:t>socialist China</w:t>
      </w:r>
      <w:r w:rsidRPr="0037767A">
        <w:rPr>
          <w:rStyle w:val="StyleUnderline"/>
        </w:rPr>
        <w:t xml:space="preserve"> and the</w:t>
      </w:r>
      <w:r w:rsidRPr="0037767A">
        <w:rPr>
          <w:sz w:val="14"/>
        </w:rPr>
        <w:t xml:space="preserve"> </w:t>
      </w:r>
      <w:r w:rsidRPr="0037767A">
        <w:rPr>
          <w:rStyle w:val="Emphasis"/>
        </w:rPr>
        <w:t>B</w:t>
      </w:r>
      <w:r w:rsidRPr="0037767A">
        <w:rPr>
          <w:sz w:val="14"/>
        </w:rPr>
        <w:t xml:space="preserve">lack </w:t>
      </w:r>
      <w:r w:rsidRPr="0037767A">
        <w:rPr>
          <w:rStyle w:val="Emphasis"/>
        </w:rPr>
        <w:t>P</w:t>
      </w:r>
      <w:r w:rsidRPr="0037767A">
        <w:rPr>
          <w:sz w:val="14"/>
        </w:rPr>
        <w:t xml:space="preserve">anther </w:t>
      </w:r>
      <w:r w:rsidRPr="0037767A">
        <w:rPr>
          <w:rStyle w:val="Emphasis"/>
        </w:rPr>
        <w:t>P</w:t>
      </w:r>
      <w:r w:rsidRPr="0037767A">
        <w:rPr>
          <w:sz w:val="14"/>
        </w:rPr>
        <w:t xml:space="preserve">arty’s 10 Point Program, </w:t>
      </w:r>
      <w:r w:rsidRPr="0037767A">
        <w:rPr>
          <w:rStyle w:val="StyleUnderline"/>
        </w:rPr>
        <w:t>their program reflects the understanding that in the fight to end the oppression of trans people</w:t>
      </w:r>
      <w:r w:rsidRPr="0037767A">
        <w:rPr>
          <w:sz w:val="14"/>
        </w:rPr>
        <w:t xml:space="preserve">, </w:t>
      </w:r>
      <w:r w:rsidRPr="0037767A">
        <w:rPr>
          <w:rStyle w:val="StyleUnderline"/>
        </w:rPr>
        <w:t>and</w:t>
      </w:r>
      <w:r w:rsidRPr="0037767A">
        <w:rPr>
          <w:sz w:val="14"/>
        </w:rPr>
        <w:t xml:space="preserve">, additionally, </w:t>
      </w:r>
      <w:r w:rsidRPr="0037767A">
        <w:rPr>
          <w:rStyle w:val="StyleUnderline"/>
        </w:rPr>
        <w:t>in the context of waging revolution</w:t>
      </w:r>
      <w:r w:rsidRPr="0037767A">
        <w:rPr>
          <w:sz w:val="14"/>
        </w:rPr>
        <w:t xml:space="preserve">, fighting for democratic rights is necessary, but not sufficient. Fighting for rights such as access to healthcare can be an important part of </w:t>
      </w:r>
      <w:r w:rsidRPr="0037767A">
        <w:rPr>
          <w:rStyle w:val="StyleUnderline"/>
        </w:rPr>
        <w:t>waging struggle against the capitalist system</w:t>
      </w:r>
      <w:r w:rsidRPr="0037767A">
        <w:rPr>
          <w:sz w:val="14"/>
        </w:rPr>
        <w:t xml:space="preserve"> that is oppressing trans people, so long as the fight </w:t>
      </w:r>
      <w:r w:rsidRPr="0037767A">
        <w:rPr>
          <w:rStyle w:val="StyleUnderline"/>
        </w:rPr>
        <w:t xml:space="preserve">doesn’t </w:t>
      </w:r>
      <w:r w:rsidRPr="0037767A">
        <w:rPr>
          <w:rStyle w:val="Emphasis"/>
        </w:rPr>
        <w:t>end</w:t>
      </w:r>
      <w:r w:rsidRPr="0037767A">
        <w:rPr>
          <w:rStyle w:val="StyleUnderline"/>
        </w:rPr>
        <w:t xml:space="preserve"> once some </w:t>
      </w:r>
      <w:r w:rsidRPr="0037767A">
        <w:rPr>
          <w:rStyle w:val="Emphasis"/>
        </w:rPr>
        <w:t>rights</w:t>
      </w:r>
      <w:r w:rsidRPr="0037767A">
        <w:rPr>
          <w:rStyle w:val="StyleUnderline"/>
        </w:rPr>
        <w:t xml:space="preserve"> are won</w:t>
      </w:r>
      <w:r w:rsidRPr="0037767A">
        <w:rPr>
          <w:sz w:val="14"/>
        </w:rPr>
        <w:t xml:space="preserve">. </w:t>
      </w:r>
      <w:r w:rsidRPr="0037767A">
        <w:rPr>
          <w:rStyle w:val="StyleUnderline"/>
        </w:rPr>
        <w:t xml:space="preserve">From the </w:t>
      </w:r>
      <w:r w:rsidRPr="0037767A">
        <w:rPr>
          <w:rStyle w:val="Emphasis"/>
        </w:rPr>
        <w:t>moment</w:t>
      </w:r>
      <w:r w:rsidRPr="0037767A">
        <w:rPr>
          <w:rStyle w:val="StyleUnderline"/>
        </w:rPr>
        <w:t xml:space="preserve"> the class struggle </w:t>
      </w:r>
      <w:r w:rsidRPr="0037767A">
        <w:rPr>
          <w:rStyle w:val="Emphasis"/>
        </w:rPr>
        <w:t>subsides</w:t>
      </w:r>
      <w:r w:rsidRPr="0037767A">
        <w:rPr>
          <w:sz w:val="14"/>
        </w:rPr>
        <w:t xml:space="preserve">, </w:t>
      </w:r>
      <w:r w:rsidRPr="0037767A">
        <w:rPr>
          <w:rStyle w:val="StyleUnderline"/>
        </w:rPr>
        <w:t xml:space="preserve">the ruling class will begin </w:t>
      </w:r>
      <w:r w:rsidRPr="0037767A">
        <w:rPr>
          <w:rStyle w:val="Emphasis"/>
        </w:rPr>
        <w:t>dismantling</w:t>
      </w:r>
      <w:r w:rsidRPr="0037767A">
        <w:rPr>
          <w:sz w:val="14"/>
        </w:rPr>
        <w:t xml:space="preserve"> those </w:t>
      </w:r>
      <w:r w:rsidRPr="0037767A">
        <w:rPr>
          <w:rStyle w:val="StyleUnderline"/>
        </w:rPr>
        <w:t>rights</w:t>
      </w:r>
      <w:r w:rsidRPr="0037767A">
        <w:rPr>
          <w:sz w:val="14"/>
        </w:rPr>
        <w:t xml:space="preserve"> because democratic rights are not sufficient for ending the oppression of trans people. In and of themselves they can’t end the oppression of trans people because they fall short of a revolution, and therefore fall short of doing away with class society. </w:t>
      </w:r>
      <w:r w:rsidRPr="001F0455">
        <w:rPr>
          <w:rStyle w:val="StyleUnderline"/>
          <w:highlight w:val="cyan"/>
        </w:rPr>
        <w:t xml:space="preserve">A </w:t>
      </w:r>
      <w:r w:rsidRPr="001F0455">
        <w:rPr>
          <w:rStyle w:val="Emphasis"/>
          <w:highlight w:val="cyan"/>
        </w:rPr>
        <w:t>communist vanguard</w:t>
      </w:r>
      <w:r w:rsidRPr="001F0455">
        <w:rPr>
          <w:rStyle w:val="StyleUnderline"/>
          <w:highlight w:val="cyan"/>
        </w:rPr>
        <w:t xml:space="preserve"> is </w:t>
      </w:r>
      <w:r w:rsidRPr="001F0455">
        <w:rPr>
          <w:rStyle w:val="Emphasis"/>
          <w:highlight w:val="cyan"/>
        </w:rPr>
        <w:t>needed</w:t>
      </w:r>
      <w:r w:rsidRPr="001F0455">
        <w:rPr>
          <w:rStyle w:val="StyleUnderline"/>
          <w:highlight w:val="cyan"/>
        </w:rPr>
        <w:t xml:space="preserve"> in order to carry the struggles</w:t>
      </w:r>
      <w:r w:rsidRPr="0037767A">
        <w:rPr>
          <w:sz w:val="14"/>
        </w:rPr>
        <w:t xml:space="preserve"> for democratic rights </w:t>
      </w:r>
      <w:r w:rsidRPr="0037767A">
        <w:rPr>
          <w:rStyle w:val="Emphasis"/>
        </w:rPr>
        <w:t>beyond</w:t>
      </w:r>
      <w:r w:rsidRPr="0037767A">
        <w:rPr>
          <w:rStyle w:val="StyleUnderline"/>
        </w:rPr>
        <w:t xml:space="preserve"> the narrow confines of bourgeois democracy and </w:t>
      </w:r>
      <w:r w:rsidRPr="001F0455">
        <w:rPr>
          <w:rStyle w:val="StyleUnderline"/>
          <w:highlight w:val="cyan"/>
        </w:rPr>
        <w:t xml:space="preserve">toward </w:t>
      </w:r>
      <w:r w:rsidRPr="001F0455">
        <w:rPr>
          <w:rStyle w:val="Emphasis"/>
          <w:highlight w:val="cyan"/>
        </w:rPr>
        <w:t>revolutionary ends</w:t>
      </w:r>
      <w:r w:rsidRPr="001F0455">
        <w:rPr>
          <w:sz w:val="14"/>
          <w:highlight w:val="cyan"/>
        </w:rPr>
        <w:t>.</w:t>
      </w:r>
    </w:p>
    <w:p w14:paraId="1B6DA1F9" w14:textId="77777777" w:rsidR="00214BE9" w:rsidRPr="00214BE9" w:rsidRDefault="00214BE9" w:rsidP="00214BE9"/>
    <w:sectPr w:rsidR="00214BE9" w:rsidRPr="00214B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7D1D7" w14:textId="77777777" w:rsidR="003E5C1A" w:rsidRDefault="003E5C1A" w:rsidP="00066D2C">
      <w:pPr>
        <w:spacing w:after="0" w:line="240" w:lineRule="auto"/>
      </w:pPr>
      <w:r>
        <w:separator/>
      </w:r>
    </w:p>
  </w:endnote>
  <w:endnote w:type="continuationSeparator" w:id="0">
    <w:p w14:paraId="63F282F5" w14:textId="77777777" w:rsidR="003E5C1A" w:rsidRDefault="003E5C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75231" w14:textId="77777777" w:rsidR="003E5C1A" w:rsidRDefault="003E5C1A" w:rsidP="00066D2C">
      <w:pPr>
        <w:spacing w:after="0" w:line="240" w:lineRule="auto"/>
      </w:pPr>
      <w:r>
        <w:separator/>
      </w:r>
    </w:p>
  </w:footnote>
  <w:footnote w:type="continuationSeparator" w:id="0">
    <w:p w14:paraId="70117401" w14:textId="77777777" w:rsidR="003E5C1A" w:rsidRDefault="003E5C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FC73D4"/>
    <w:multiLevelType w:val="hybridMultilevel"/>
    <w:tmpl w:val="B30EC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5"/>
  </w:num>
  <w:num w:numId="45" w16cid:durableId="418021315">
    <w:abstractNumId w:val="26"/>
  </w:num>
  <w:num w:numId="46" w16cid:durableId="952396495">
    <w:abstractNumId w:val="38"/>
  </w:num>
  <w:num w:numId="47" w16cid:durableId="1667323837">
    <w:abstractNumId w:val="42"/>
  </w:num>
  <w:num w:numId="48" w16cid:durableId="1110665594">
    <w:abstractNumId w:val="28"/>
  </w:num>
  <w:num w:numId="49" w16cid:durableId="1176311924">
    <w:abstractNumId w:val="25"/>
  </w:num>
  <w:num w:numId="50" w16cid:durableId="1173837621">
    <w:abstractNumId w:val="21"/>
  </w:num>
  <w:num w:numId="51" w16cid:durableId="1650481780">
    <w:abstractNumId w:val="19"/>
  </w:num>
  <w:num w:numId="52" w16cid:durableId="1431050273">
    <w:abstractNumId w:val="36"/>
  </w:num>
  <w:num w:numId="53" w16cid:durableId="1552692332">
    <w:abstractNumId w:val="32"/>
  </w:num>
  <w:num w:numId="54" w16cid:durableId="1211188509">
    <w:abstractNumId w:val="23"/>
  </w:num>
  <w:num w:numId="55" w16cid:durableId="743332815">
    <w:abstractNumId w:val="17"/>
  </w:num>
  <w:num w:numId="56" w16cid:durableId="1853642391">
    <w:abstractNumId w:val="13"/>
  </w:num>
  <w:num w:numId="57" w16cid:durableId="955676558">
    <w:abstractNumId w:val="44"/>
  </w:num>
  <w:num w:numId="58" w16cid:durableId="1195846428">
    <w:abstractNumId w:val="40"/>
  </w:num>
  <w:num w:numId="59" w16cid:durableId="315843171">
    <w:abstractNumId w:val="41"/>
  </w:num>
  <w:num w:numId="60" w16cid:durableId="874393752">
    <w:abstractNumId w:val="10"/>
  </w:num>
  <w:num w:numId="61" w16cid:durableId="60686481">
    <w:abstractNumId w:val="31"/>
  </w:num>
  <w:num w:numId="62" w16cid:durableId="1598514709">
    <w:abstractNumId w:val="39"/>
  </w:num>
  <w:num w:numId="63" w16cid:durableId="8415857">
    <w:abstractNumId w:val="37"/>
  </w:num>
  <w:num w:numId="64" w16cid:durableId="1354113510">
    <w:abstractNumId w:val="34"/>
  </w:num>
  <w:num w:numId="65" w16cid:durableId="798182843">
    <w:abstractNumId w:val="29"/>
  </w:num>
  <w:num w:numId="66" w16cid:durableId="982854351">
    <w:abstractNumId w:val="24"/>
  </w:num>
  <w:num w:numId="67" w16cid:durableId="101925213">
    <w:abstractNumId w:val="33"/>
  </w:num>
  <w:num w:numId="68" w16cid:durableId="1615357341">
    <w:abstractNumId w:val="43"/>
  </w:num>
  <w:num w:numId="69" w16cid:durableId="306738544">
    <w:abstractNumId w:val="16"/>
  </w:num>
  <w:num w:numId="70" w16cid:durableId="221721046">
    <w:abstractNumId w:val="11"/>
  </w:num>
  <w:num w:numId="71" w16cid:durableId="567695877">
    <w:abstractNumId w:val="14"/>
  </w:num>
  <w:num w:numId="72" w16cid:durableId="1110397691">
    <w:abstractNumId w:val="12"/>
  </w:num>
  <w:num w:numId="73" w16cid:durableId="738750537">
    <w:abstractNumId w:val="27"/>
  </w:num>
  <w:num w:numId="74" w16cid:durableId="1876848106">
    <w:abstractNumId w:val="18"/>
  </w:num>
  <w:num w:numId="75" w16cid:durableId="104084317">
    <w:abstractNumId w:val="35"/>
  </w:num>
  <w:num w:numId="76" w16cid:durableId="79830309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5277598144"/>
    <w:docVar w:name="Team" w:val="New Trier"/>
    <w:docVar w:name="VerbatimVersion" w:val="6.0.0"/>
    <w:docVar w:name="WordVersion" w:val="16.0"/>
  </w:docVars>
  <w:rsids>
    <w:rsidRoot w:val="00327DD8"/>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32F"/>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BE9"/>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DD8"/>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965"/>
    <w:rsid w:val="003E5C1A"/>
    <w:rsid w:val="003F3920"/>
    <w:rsid w:val="003F4D5F"/>
    <w:rsid w:val="00405AD7"/>
    <w:rsid w:val="00405B8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F35"/>
    <w:rsid w:val="004F682B"/>
    <w:rsid w:val="00500F93"/>
    <w:rsid w:val="005015BF"/>
    <w:rsid w:val="00503593"/>
    <w:rsid w:val="005036B1"/>
    <w:rsid w:val="00505D38"/>
    <w:rsid w:val="00511177"/>
    <w:rsid w:val="005125C9"/>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87F9B"/>
    <w:rsid w:val="0089108B"/>
    <w:rsid w:val="00892EE6"/>
    <w:rsid w:val="008931B4"/>
    <w:rsid w:val="008973A2"/>
    <w:rsid w:val="008A0E76"/>
    <w:rsid w:val="008A4052"/>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27F3E"/>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05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BE8"/>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622"/>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D6ED8"/>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3CF66C"/>
  <w15:chartTrackingRefBased/>
  <w15:docId w15:val="{DBD90B22-071E-0945-9AA1-2D1A5766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4BE9"/>
  </w:style>
  <w:style w:type="paragraph" w:styleId="Heading1">
    <w:name w:val="heading 1"/>
    <w:aliases w:val="Pocket"/>
    <w:basedOn w:val="Normal"/>
    <w:next w:val="Normal"/>
    <w:link w:val="Heading1Char"/>
    <w:qFormat/>
    <w:rsid w:val="00214B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14B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214BE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214BE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4BE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14B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4BE9"/>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Debate,s"/>
    <w:basedOn w:val="DefaultParagraphFont"/>
    <w:link w:val="textbold"/>
    <w:uiPriority w:val="8"/>
    <w:qFormat/>
    <w:rsid w:val="00214BE9"/>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214BE9"/>
    <w:rPr>
      <w:color w:val="auto"/>
      <w:u w:val="none"/>
    </w:rPr>
  </w:style>
  <w:style w:type="character" w:customStyle="1" w:styleId="Heading1Char">
    <w:name w:val="Heading 1 Char"/>
    <w:aliases w:val="Pocket Char"/>
    <w:basedOn w:val="DefaultParagraphFont"/>
    <w:link w:val="Heading1"/>
    <w:rsid w:val="00214BE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14BE9"/>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214BE9"/>
    <w:rPr>
      <w:rFonts w:eastAsiaTheme="majorEastAsia" w:cstheme="majorBidi"/>
      <w:b/>
      <w:sz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214BE9"/>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14BE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214BE9"/>
    <w:rPr>
      <w:b w:val="0"/>
      <w:sz w:val="22"/>
      <w:u w:val="single"/>
    </w:rPr>
  </w:style>
  <w:style w:type="character" w:styleId="Strong">
    <w:name w:val="Strong"/>
    <w:basedOn w:val="DefaultParagraphFont"/>
    <w:uiPriority w:val="22"/>
    <w:qFormat/>
    <w:rsid w:val="00214BE9"/>
    <w:rPr>
      <w:b/>
      <w:bCs/>
    </w:rPr>
  </w:style>
  <w:style w:type="character" w:styleId="BookTitle">
    <w:name w:val="Book Title"/>
    <w:basedOn w:val="DefaultParagraphFont"/>
    <w:uiPriority w:val="33"/>
    <w:qFormat/>
    <w:rsid w:val="00214BE9"/>
    <w:rPr>
      <w:b/>
      <w:bCs/>
      <w:i/>
      <w:iCs/>
      <w:spacing w:val="5"/>
    </w:rPr>
  </w:style>
  <w:style w:type="character" w:customStyle="1" w:styleId="Heading5Char">
    <w:name w:val="Heading 5 Char"/>
    <w:basedOn w:val="DefaultParagraphFont"/>
    <w:link w:val="Heading5"/>
    <w:uiPriority w:val="9"/>
    <w:semiHidden/>
    <w:rsid w:val="00214B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14BE9"/>
  </w:style>
  <w:style w:type="paragraph" w:styleId="Header">
    <w:name w:val="header"/>
    <w:basedOn w:val="Normal"/>
    <w:link w:val="HeaderChar"/>
    <w:uiPriority w:val="99"/>
    <w:semiHidden/>
    <w:rsid w:val="00214B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4BE9"/>
  </w:style>
  <w:style w:type="paragraph" w:styleId="Footer">
    <w:name w:val="footer"/>
    <w:basedOn w:val="Normal"/>
    <w:link w:val="FooterChar"/>
    <w:uiPriority w:val="99"/>
    <w:semiHidden/>
    <w:rsid w:val="00214B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4BE9"/>
  </w:style>
  <w:style w:type="paragraph" w:styleId="BodyText">
    <w:name w:val="Body Text"/>
    <w:basedOn w:val="Normal"/>
    <w:link w:val="BodyTextChar"/>
    <w:uiPriority w:val="99"/>
    <w:semiHidden/>
    <w:unhideWhenUsed/>
    <w:rsid w:val="00214BE9"/>
    <w:pPr>
      <w:spacing w:after="120"/>
    </w:pPr>
  </w:style>
  <w:style w:type="character" w:customStyle="1" w:styleId="BodyTextChar">
    <w:name w:val="Body Text Char"/>
    <w:basedOn w:val="DefaultParagraphFont"/>
    <w:link w:val="BodyText"/>
    <w:uiPriority w:val="99"/>
    <w:semiHidden/>
    <w:rsid w:val="00214BE9"/>
  </w:style>
  <w:style w:type="paragraph" w:styleId="NoSpacing">
    <w:name w:val="No Spacing"/>
    <w:link w:val="NoSpacingChar"/>
    <w:uiPriority w:val="99"/>
    <w:unhideWhenUsed/>
    <w:qFormat/>
    <w:rsid w:val="00214BE9"/>
    <w:pPr>
      <w:spacing w:after="0" w:line="240" w:lineRule="auto"/>
    </w:pPr>
  </w:style>
  <w:style w:type="character" w:customStyle="1" w:styleId="NoSpacingChar">
    <w:name w:val="No Spacing Char"/>
    <w:basedOn w:val="DefaultParagraphFont"/>
    <w:link w:val="NoSpacing"/>
    <w:uiPriority w:val="99"/>
    <w:rsid w:val="00214BE9"/>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214BE9"/>
    <w:rPr>
      <w:color w:val="0563C1" w:themeColor="hyperlink"/>
      <w:u w:val="single"/>
    </w:rPr>
  </w:style>
  <w:style w:type="character" w:styleId="UnresolvedMention">
    <w:name w:val="Unresolved Mention"/>
    <w:basedOn w:val="DefaultParagraphFont"/>
    <w:uiPriority w:val="99"/>
    <w:semiHidden/>
    <w:unhideWhenUsed/>
    <w:rsid w:val="00214BE9"/>
    <w:rPr>
      <w:color w:val="605E5C"/>
      <w:shd w:val="clear" w:color="auto" w:fill="E1DFDD"/>
    </w:rPr>
  </w:style>
  <w:style w:type="paragraph" w:customStyle="1" w:styleId="Analytics">
    <w:name w:val="Analytics"/>
    <w:aliases w:val="Heading 10"/>
    <w:link w:val="AnalyticsChar"/>
    <w:autoRedefine/>
    <w:uiPriority w:val="5"/>
    <w:qFormat/>
    <w:rsid w:val="00214BE9"/>
    <w:rPr>
      <w:sz w:val="26"/>
    </w:rPr>
  </w:style>
  <w:style w:type="character" w:customStyle="1" w:styleId="AnalyticsChar">
    <w:name w:val="Analytics Char"/>
    <w:basedOn w:val="DefaultParagraphFont"/>
    <w:link w:val="Analytics"/>
    <w:uiPriority w:val="5"/>
    <w:rsid w:val="00214BE9"/>
    <w:rPr>
      <w:sz w:val="26"/>
    </w:rPr>
  </w:style>
  <w:style w:type="paragraph" w:customStyle="1" w:styleId="textbold">
    <w:name w:val="text bold"/>
    <w:basedOn w:val="Normal"/>
    <w:link w:val="Emphasis"/>
    <w:uiPriority w:val="8"/>
    <w:qFormat/>
    <w:rsid w:val="0011232F"/>
    <w:pPr>
      <w:widowControl w:val="0"/>
      <w:pBdr>
        <w:top w:val="single" w:sz="8" w:space="0" w:color="auto"/>
        <w:left w:val="single" w:sz="8" w:space="0" w:color="auto"/>
        <w:bottom w:val="single" w:sz="8" w:space="0" w:color="auto"/>
        <w:right w:val="single" w:sz="8" w:space="0" w:color="auto"/>
      </w:pBdr>
      <w:ind w:left="720"/>
      <w:jc w:val="both"/>
    </w:pPr>
    <w:rPr>
      <w:b/>
      <w:iCs/>
      <w:u w:val="single"/>
      <w:bdr w:val="single" w:sz="12" w:space="0" w:color="auto"/>
    </w:rPr>
  </w:style>
  <w:style w:type="character" w:customStyle="1" w:styleId="TitleChar">
    <w:name w:val="Title Char"/>
    <w:basedOn w:val="DefaultParagraphFont"/>
    <w:link w:val="Title"/>
    <w:uiPriority w:val="7"/>
    <w:qFormat/>
    <w:rsid w:val="0011232F"/>
    <w:rPr>
      <w:u w:val="single"/>
    </w:rPr>
  </w:style>
  <w:style w:type="paragraph" w:styleId="Title">
    <w:name w:val="Title"/>
    <w:basedOn w:val="Normal"/>
    <w:next w:val="Normal"/>
    <w:link w:val="TitleChar"/>
    <w:uiPriority w:val="7"/>
    <w:qFormat/>
    <w:rsid w:val="0011232F"/>
    <w:pPr>
      <w:spacing w:after="80"/>
      <w:contextualSpacing/>
    </w:pPr>
    <w:rPr>
      <w:u w:val="single"/>
    </w:rPr>
  </w:style>
  <w:style w:type="character" w:customStyle="1" w:styleId="TitleChar1">
    <w:name w:val="Title Char1"/>
    <w:basedOn w:val="DefaultParagraphFont"/>
    <w:uiPriority w:val="10"/>
    <w:rsid w:val="0011232F"/>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1232F"/>
    <w:pPr>
      <w:keepNext w:val="0"/>
      <w:keepLines w:val="0"/>
      <w:spacing w:line="254" w:lineRule="auto"/>
      <w:outlineLvl w:val="9"/>
    </w:pPr>
    <w:rPr>
      <w:rFonts w:eastAsiaTheme="minorHAnsi" w:cs="Calibri"/>
      <w:b w:val="0"/>
      <w:color w:val="0563C1" w:themeColor="hyperlink"/>
      <w:sz w:val="22"/>
      <w:szCs w:val="24"/>
      <w:u w:val="single"/>
    </w:rPr>
  </w:style>
  <w:style w:type="character" w:customStyle="1" w:styleId="StyleStyleUnderlineUnderlineStyleBoldUnderlineIntenseEmphas">
    <w:name w:val="Style Style UnderlineUnderlineStyle Bold UnderlineIntense Emphas..."/>
    <w:basedOn w:val="DefaultParagraphFont"/>
    <w:rsid w:val="0011232F"/>
    <w:rPr>
      <w:rFonts w:cs="Times New Roman"/>
      <w:sz w:val="22"/>
      <w:u w:val="single"/>
    </w:rPr>
  </w:style>
  <w:style w:type="character" w:customStyle="1" w:styleId="StyleStyleUnderlineUnderlineStyleBoldUnderlineIntenseEmphas1">
    <w:name w:val="Style Style UnderlineUnderlineStyle Bold UnderlineIntense Emphas...1"/>
    <w:basedOn w:val="DefaultParagraphFont"/>
    <w:rsid w:val="0011232F"/>
    <w:rPr>
      <w:rFonts w:cs="Times New Roman"/>
      <w:sz w:val="24"/>
      <w:u w:val="single"/>
    </w:rPr>
  </w:style>
  <w:style w:type="paragraph" w:customStyle="1" w:styleId="Emphasis1">
    <w:name w:val="Emphasis1"/>
    <w:basedOn w:val="Normal"/>
    <w:autoRedefine/>
    <w:uiPriority w:val="8"/>
    <w:qFormat/>
    <w:rsid w:val="0011232F"/>
    <w:pPr>
      <w:widowControl w:val="0"/>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styleId="ListParagraph">
    <w:name w:val="List Paragraph"/>
    <w:basedOn w:val="Normal"/>
    <w:uiPriority w:val="99"/>
    <w:unhideWhenUsed/>
    <w:qFormat/>
    <w:rsid w:val="0011232F"/>
    <w:pPr>
      <w:ind w:left="720"/>
      <w:contextualSpacing/>
    </w:pPr>
  </w:style>
  <w:style w:type="paragraph" w:customStyle="1" w:styleId="CiteSpacing">
    <w:name w:val="Cite Spacing"/>
    <w:basedOn w:val="Normal"/>
    <w:uiPriority w:val="4"/>
    <w:qFormat/>
    <w:rsid w:val="0011232F"/>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1232F"/>
    <w:pPr>
      <w:spacing w:after="0" w:line="240" w:lineRule="auto"/>
    </w:pPr>
    <w:rPr>
      <w:rFonts w:asciiTheme="minorHAnsi" w:hAnsiTheme="minorHAnsi" w:cstheme="minorBidi"/>
      <w:szCs w:val="22"/>
      <w:u w:val="single"/>
    </w:rPr>
  </w:style>
  <w:style w:type="paragraph" w:customStyle="1" w:styleId="UnderlinePara">
    <w:name w:val="Underline Para"/>
    <w:basedOn w:val="Normal"/>
    <w:uiPriority w:val="6"/>
    <w:qFormat/>
    <w:rsid w:val="0011232F"/>
    <w:pPr>
      <w:widowControl w:val="0"/>
      <w:suppressAutoHyphens/>
      <w:spacing w:after="200"/>
      <w:contextualSpacing/>
    </w:pPr>
    <w:rPr>
      <w:rFonts w:asciiTheme="minorHAnsi" w:eastAsiaTheme="minorEastAsia" w:hAnsiTheme="minorHAnsi"/>
      <w:u w:val="single"/>
    </w:rPr>
  </w:style>
  <w:style w:type="paragraph" w:customStyle="1" w:styleId="UnderlinedText">
    <w:name w:val="Underlined Text"/>
    <w:link w:val="IntenseEmphasis"/>
    <w:uiPriority w:val="6"/>
    <w:rsid w:val="0011232F"/>
    <w:pPr>
      <w:suppressAutoHyphens/>
      <w:autoSpaceDN w:val="0"/>
      <w:spacing w:after="0" w:line="240" w:lineRule="auto"/>
      <w:textAlignment w:val="baseline"/>
    </w:pPr>
    <w:rPr>
      <w:rFonts w:asciiTheme="minorHAnsi" w:hAnsiTheme="minorHAnsi" w:cs="Times New Roman"/>
      <w:szCs w:val="22"/>
      <w:u w:val="single"/>
    </w:rPr>
  </w:style>
  <w:style w:type="character" w:styleId="IntenseEmphasis">
    <w:name w:val="Intense Emphasis"/>
    <w:basedOn w:val="DefaultParagraphFont"/>
    <w:link w:val="UnderlinedText"/>
    <w:uiPriority w:val="6"/>
    <w:unhideWhenUsed/>
    <w:qFormat/>
    <w:rsid w:val="0011232F"/>
    <w:rPr>
      <w:rFonts w:asciiTheme="minorHAnsi" w:hAnsiTheme="minorHAnsi" w:cs="Times New Roman"/>
      <w:szCs w:val="22"/>
      <w:u w:val="single"/>
    </w:rPr>
  </w:style>
  <w:style w:type="character" w:customStyle="1" w:styleId="AAAUNDERLINEKEYBOARD">
    <w:name w:val="AAA UNDERLINE KEYBOARD"/>
    <w:basedOn w:val="DefaultParagraphFont"/>
    <w:uiPriority w:val="6"/>
    <w:qFormat/>
    <w:rsid w:val="00505D38"/>
    <w:rPr>
      <w:b w:val="0"/>
      <w:sz w:val="22"/>
      <w:u w:val="single"/>
    </w:rPr>
  </w:style>
  <w:style w:type="character" w:customStyle="1" w:styleId="Boxes">
    <w:name w:val="Boxes"/>
    <w:basedOn w:val="Emphasis"/>
    <w:qFormat/>
    <w:rsid w:val="00505D38"/>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47</Pages>
  <Words>36258</Words>
  <Characters>206674</Characters>
  <Application>Microsoft Office Word</Application>
  <DocSecurity>0</DocSecurity>
  <Lines>1722</Lines>
  <Paragraphs>484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13</cp:revision>
  <dcterms:created xsi:type="dcterms:W3CDTF">2026-01-06T00:39:00Z</dcterms:created>
  <dcterms:modified xsi:type="dcterms:W3CDTF">2026-01-06T09:12:00Z</dcterms:modified>
</cp:coreProperties>
</file>