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7A1AB" w14:textId="5ED4C659" w:rsidR="005D388F" w:rsidRDefault="0094584C" w:rsidP="0094584C">
      <w:pPr>
        <w:pStyle w:val="Heading1"/>
      </w:pPr>
      <w:r>
        <w:t>1NC---Kentucky---Octas</w:t>
      </w:r>
    </w:p>
    <w:p w14:paraId="5F254514" w14:textId="77777777" w:rsidR="00A864F5" w:rsidRDefault="00A864F5" w:rsidP="00A864F5">
      <w:pPr>
        <w:pStyle w:val="Heading3"/>
      </w:pPr>
      <w:r>
        <w:lastRenderedPageBreak/>
        <w:t>1NC</w:t>
      </w:r>
    </w:p>
    <w:p w14:paraId="33D80528" w14:textId="77777777" w:rsidR="00A864F5" w:rsidRDefault="00A864F5" w:rsidP="00A864F5">
      <w:r>
        <w:t>Settler Colonialism K</w:t>
      </w:r>
    </w:p>
    <w:p w14:paraId="014A90CC" w14:textId="77777777" w:rsidR="00A864F5" w:rsidRPr="0013337F" w:rsidRDefault="00A864F5" w:rsidP="00A864F5">
      <w:pPr>
        <w:pStyle w:val="Heading4"/>
      </w:pPr>
      <w:bookmarkStart w:id="0" w:name="_Hlk197261861"/>
      <w:r>
        <w:t xml:space="preserve">Reforming the </w:t>
      </w:r>
      <w:r>
        <w:rPr>
          <w:u w:val="single"/>
        </w:rPr>
        <w:t>administrative state</w:t>
      </w:r>
      <w:r>
        <w:t xml:space="preserve"> extends a </w:t>
      </w:r>
      <w:r>
        <w:rPr>
          <w:u w:val="single"/>
        </w:rPr>
        <w:t>violent history</w:t>
      </w:r>
      <w:r>
        <w:t xml:space="preserve"> of </w:t>
      </w:r>
      <w:r>
        <w:rPr>
          <w:u w:val="single"/>
        </w:rPr>
        <w:t>settler colonialism</w:t>
      </w:r>
      <w:r>
        <w:t>.</w:t>
      </w:r>
    </w:p>
    <w:p w14:paraId="24A19D9B" w14:textId="77777777" w:rsidR="00A864F5" w:rsidRPr="003F1B47" w:rsidRDefault="00A864F5" w:rsidP="00A864F5">
      <w:r w:rsidRPr="003B1EB5">
        <w:rPr>
          <w:rStyle w:val="Style13ptBold"/>
        </w:rPr>
        <w:t>Sabin ’24</w:t>
      </w:r>
      <w:r>
        <w:t xml:space="preserve"> [Jerald; June 12; Assistant Professor in the School of Public Policy and Administration at Carleton University; Canadian Public Administration, “Settler Colonialism and the Administrative State: The Transfer of the Government of the Northwest Territories to Yellowknife in 1967,” vol. 67]</w:t>
      </w:r>
    </w:p>
    <w:p w14:paraId="6727FF53" w14:textId="77777777" w:rsidR="00A864F5" w:rsidRPr="00293203" w:rsidRDefault="00A864F5" w:rsidP="00A864F5">
      <w:pPr>
        <w:rPr>
          <w:sz w:val="16"/>
        </w:rPr>
      </w:pPr>
      <w:r w:rsidRPr="00AA07D4">
        <w:rPr>
          <w:rStyle w:val="StyleUnderline"/>
        </w:rPr>
        <w:t>Effective</w:t>
      </w:r>
      <w:r w:rsidRPr="00F95EE7">
        <w:rPr>
          <w:rStyle w:val="StyleUnderline"/>
        </w:rPr>
        <w:t xml:space="preserve"> and efficient </w:t>
      </w:r>
      <w:r w:rsidRPr="00841EDE">
        <w:rPr>
          <w:rStyle w:val="Emphasis"/>
          <w:highlight w:val="cyan"/>
        </w:rPr>
        <w:t>bureaucracy</w:t>
      </w:r>
      <w:r w:rsidRPr="00841EDE">
        <w:rPr>
          <w:rStyle w:val="StyleUnderline"/>
          <w:highlight w:val="cyan"/>
        </w:rPr>
        <w:t xml:space="preserve"> enabled</w:t>
      </w:r>
      <w:r w:rsidRPr="00293203">
        <w:rPr>
          <w:sz w:val="16"/>
        </w:rPr>
        <w:t xml:space="preserve"> Canada's </w:t>
      </w:r>
      <w:r w:rsidRPr="00AA07D4">
        <w:rPr>
          <w:rStyle w:val="StyleUnderline"/>
        </w:rPr>
        <w:t>territorial expansion</w:t>
      </w:r>
      <w:r w:rsidRPr="00293203">
        <w:rPr>
          <w:sz w:val="16"/>
        </w:rPr>
        <w:t xml:space="preserve"> into Northwestern Canada and the political development of the Western provinces and Northern territories. The </w:t>
      </w:r>
      <w:r w:rsidRPr="00CC03D3">
        <w:rPr>
          <w:rStyle w:val="Emphasis"/>
        </w:rPr>
        <w:t>acquisition</w:t>
      </w:r>
      <w:r w:rsidRPr="00FA4274">
        <w:rPr>
          <w:rStyle w:val="StyleUnderline"/>
        </w:rPr>
        <w:t xml:space="preserve">, </w:t>
      </w:r>
      <w:r w:rsidRPr="00CC03D3">
        <w:rPr>
          <w:rStyle w:val="Emphasis"/>
        </w:rPr>
        <w:t>organization</w:t>
      </w:r>
      <w:r w:rsidRPr="00FA4274">
        <w:rPr>
          <w:rStyle w:val="StyleUnderline"/>
        </w:rPr>
        <w:t xml:space="preserve">, and </w:t>
      </w:r>
      <w:r w:rsidRPr="00841EDE">
        <w:rPr>
          <w:rStyle w:val="Emphasis"/>
          <w:highlight w:val="cyan"/>
        </w:rPr>
        <w:t>settlement</w:t>
      </w:r>
      <w:r w:rsidRPr="00293203">
        <w:rPr>
          <w:sz w:val="16"/>
        </w:rPr>
        <w:t xml:space="preserve"> of what are today Manitoba, Saskatchewan, Alberta, Yukon, the Northwest Territories, and Nunavut </w:t>
      </w:r>
      <w:r w:rsidRPr="00AA07D4">
        <w:rPr>
          <w:rStyle w:val="StyleUnderline"/>
        </w:rPr>
        <w:t>was</w:t>
      </w:r>
      <w:r w:rsidRPr="00C51A85">
        <w:rPr>
          <w:rStyle w:val="StyleUnderline"/>
        </w:rPr>
        <w:t xml:space="preserve"> directed and </w:t>
      </w:r>
      <w:r w:rsidRPr="00841EDE">
        <w:rPr>
          <w:rStyle w:val="Emphasis"/>
          <w:highlight w:val="cyan"/>
        </w:rPr>
        <w:t>managed</w:t>
      </w:r>
      <w:r w:rsidRPr="00841EDE">
        <w:rPr>
          <w:rStyle w:val="StyleUnderline"/>
          <w:highlight w:val="cyan"/>
        </w:rPr>
        <w:t xml:space="preserve"> by</w:t>
      </w:r>
      <w:r w:rsidRPr="00293203">
        <w:rPr>
          <w:sz w:val="16"/>
        </w:rPr>
        <w:t xml:space="preserve"> anonymous </w:t>
      </w:r>
      <w:r w:rsidRPr="00C51A85">
        <w:rPr>
          <w:rStyle w:val="StyleUnderline"/>
        </w:rPr>
        <w:t xml:space="preserve">federal </w:t>
      </w:r>
      <w:r w:rsidRPr="00841EDE">
        <w:rPr>
          <w:rStyle w:val="Emphasis"/>
          <w:highlight w:val="cyan"/>
        </w:rPr>
        <w:t>public servants</w:t>
      </w:r>
      <w:r w:rsidRPr="00293203">
        <w:rPr>
          <w:sz w:val="16"/>
        </w:rPr>
        <w:t xml:space="preserve"> in Ottawa and </w:t>
      </w:r>
      <w:r w:rsidRPr="00C51A85">
        <w:rPr>
          <w:rStyle w:val="StyleUnderline"/>
        </w:rPr>
        <w:t>following</w:t>
      </w:r>
      <w:r w:rsidRPr="00293203">
        <w:rPr>
          <w:sz w:val="16"/>
        </w:rPr>
        <w:t xml:space="preserve"> the </w:t>
      </w:r>
      <w:r w:rsidRPr="00C51A85">
        <w:rPr>
          <w:rStyle w:val="StyleUnderline"/>
        </w:rPr>
        <w:t>established norms and practices of the</w:t>
      </w:r>
      <w:r w:rsidRPr="00293203">
        <w:rPr>
          <w:sz w:val="16"/>
        </w:rPr>
        <w:t xml:space="preserve"> Canadian </w:t>
      </w:r>
      <w:r w:rsidRPr="00B40535">
        <w:rPr>
          <w:rStyle w:val="Emphasis"/>
        </w:rPr>
        <w:t>admin</w:t>
      </w:r>
      <w:r w:rsidRPr="00C51A85">
        <w:rPr>
          <w:rStyle w:val="StyleUnderline"/>
        </w:rPr>
        <w:t xml:space="preserve">istrative </w:t>
      </w:r>
      <w:r w:rsidRPr="00B40535">
        <w:rPr>
          <w:rStyle w:val="Emphasis"/>
        </w:rPr>
        <w:t>state</w:t>
      </w:r>
      <w:r w:rsidRPr="00293203">
        <w:rPr>
          <w:sz w:val="16"/>
        </w:rPr>
        <w:t>. The dismantling and displacement of Indigenous societies that accompanied this colonial project was undertaken and often led by administrative actors located thousands of kilometers away from the frontier they were transforming</w:t>
      </w:r>
      <w:r w:rsidRPr="00AA07D4">
        <w:rPr>
          <w:sz w:val="16"/>
        </w:rPr>
        <w:t xml:space="preserve">. As such, the </w:t>
      </w:r>
      <w:r w:rsidRPr="00AA07D4">
        <w:rPr>
          <w:rStyle w:val="StyleUnderline"/>
        </w:rPr>
        <w:t>reordering</w:t>
      </w:r>
      <w:r w:rsidRPr="00AA07D4">
        <w:rPr>
          <w:sz w:val="16"/>
        </w:rPr>
        <w:t xml:space="preserve"> of Northwestern Canada </w:t>
      </w:r>
      <w:r w:rsidRPr="00AA07D4">
        <w:rPr>
          <w:rStyle w:val="StyleUnderline"/>
        </w:rPr>
        <w:t xml:space="preserve">into a </w:t>
      </w:r>
      <w:r w:rsidRPr="00AA07D4">
        <w:rPr>
          <w:rStyle w:val="Emphasis"/>
        </w:rPr>
        <w:t>settler</w:t>
      </w:r>
      <w:r w:rsidRPr="00AA07D4">
        <w:rPr>
          <w:rStyle w:val="StyleUnderline"/>
        </w:rPr>
        <w:t xml:space="preserve"> colony </w:t>
      </w:r>
      <w:r w:rsidRPr="00841EDE">
        <w:rPr>
          <w:rStyle w:val="StyleUnderline"/>
          <w:highlight w:val="cyan"/>
        </w:rPr>
        <w:t>relied</w:t>
      </w:r>
      <w:r w:rsidRPr="00C51A85">
        <w:rPr>
          <w:rStyle w:val="StyleUnderline"/>
        </w:rPr>
        <w:t xml:space="preserve"> </w:t>
      </w:r>
      <w:r w:rsidRPr="006C0C79">
        <w:rPr>
          <w:rStyle w:val="StyleUnderline"/>
        </w:rPr>
        <w:t>less</w:t>
      </w:r>
      <w:r w:rsidRPr="00C51A85">
        <w:rPr>
          <w:rStyle w:val="StyleUnderline"/>
        </w:rPr>
        <w:t xml:space="preserve"> </w:t>
      </w:r>
      <w:r w:rsidRPr="00841EDE">
        <w:rPr>
          <w:rStyle w:val="StyleUnderline"/>
          <w:highlight w:val="cyan"/>
        </w:rPr>
        <w:t>on</w:t>
      </w:r>
      <w:r w:rsidRPr="00C51A85">
        <w:rPr>
          <w:rStyle w:val="StyleUnderline"/>
        </w:rPr>
        <w:t xml:space="preserve"> </w:t>
      </w:r>
      <w:r w:rsidRPr="00974E3F">
        <w:rPr>
          <w:rStyle w:val="Emphasis"/>
        </w:rPr>
        <w:t>military</w:t>
      </w:r>
      <w:r w:rsidRPr="00C51A85">
        <w:rPr>
          <w:rStyle w:val="StyleUnderline"/>
        </w:rPr>
        <w:t xml:space="preserve"> force</w:t>
      </w:r>
      <w:r w:rsidRPr="00293203">
        <w:rPr>
          <w:sz w:val="16"/>
        </w:rPr>
        <w:t xml:space="preserve"> or state violence, </w:t>
      </w:r>
      <w:r w:rsidRPr="00C51A85">
        <w:rPr>
          <w:rStyle w:val="StyleUnderline"/>
        </w:rPr>
        <w:t xml:space="preserve">and much </w:t>
      </w:r>
      <w:r w:rsidRPr="00974E3F">
        <w:rPr>
          <w:rStyle w:val="Emphasis"/>
        </w:rPr>
        <w:t>more</w:t>
      </w:r>
      <w:r w:rsidRPr="00C51A85">
        <w:rPr>
          <w:rStyle w:val="StyleUnderline"/>
        </w:rPr>
        <w:t xml:space="preserve"> on</w:t>
      </w:r>
      <w:r w:rsidRPr="00293203">
        <w:rPr>
          <w:sz w:val="16"/>
        </w:rPr>
        <w:t xml:space="preserve"> the </w:t>
      </w:r>
      <w:r w:rsidRPr="00C51A85">
        <w:rPr>
          <w:rStyle w:val="StyleUnderline"/>
        </w:rPr>
        <w:t xml:space="preserve">ordinary and routine </w:t>
      </w:r>
      <w:r w:rsidRPr="000932AF">
        <w:rPr>
          <w:rStyle w:val="Emphasis"/>
          <w:highlight w:val="cyan"/>
        </w:rPr>
        <w:t>administrative work</w:t>
      </w:r>
      <w:r w:rsidRPr="00293203">
        <w:rPr>
          <w:sz w:val="16"/>
        </w:rPr>
        <w:t xml:space="preserve"> of memo writing, committee meetings, and legislative drafting. This article considers one example of settler colonial development facilitated by federal public servants: the transfer of the Government of the Northwest Territories (GNWT) from Ottawa to Yellowknife in September 1967.</w:t>
      </w:r>
    </w:p>
    <w:p w14:paraId="047B0B74" w14:textId="77777777" w:rsidR="00A864F5" w:rsidRPr="00293203" w:rsidRDefault="00A864F5" w:rsidP="00A864F5">
      <w:pPr>
        <w:rPr>
          <w:sz w:val="16"/>
        </w:rPr>
      </w:pPr>
      <w:r w:rsidRPr="00293203">
        <w:rPr>
          <w:sz w:val="16"/>
        </w:rPr>
        <w:t>This transfer led to significant administrative changes both in the North and within the federal government. From 1905 to 1967, the capital of the Northwest Territories was Ottawa. The territory's legislative council was housed within the federal bureaucracy, and public servants in the territory were employed by and reported to the federal government. By the 1960s, a shifting domestic and international political environment made it increasingly untenable for the federal government to continue governing the NWT from Ottawa (Dickerson, 1992; Zaslow, 1988). These included tensions within and between the federal public service and territorial council over the structure of Northern governance, a settler autonomy movement within the territory, movements for postcolonial political development internationally, and a desire by federal political elites to improve the economic and living conditions of Indigenous peoples. Following the recommendations of the Advisory Commission on the Development of Government in the Northwest Territories (Carrothers Commission) in August 1966—which was struck by the Pearson government in April 1965 to consider the political development of the NWT—the federal government announced the transfer of the GNWT to the territory and the selection of Yellowknife as its capital.</w:t>
      </w:r>
    </w:p>
    <w:p w14:paraId="7F731955" w14:textId="77777777" w:rsidR="00A864F5" w:rsidRPr="00AA07D4" w:rsidRDefault="00A864F5" w:rsidP="00A864F5">
      <w:pPr>
        <w:rPr>
          <w:sz w:val="16"/>
        </w:rPr>
      </w:pPr>
      <w:r w:rsidRPr="00293203">
        <w:rPr>
          <w:sz w:val="16"/>
        </w:rPr>
        <w:t xml:space="preserve">While the transfer is often recognized as a significant moment in the political development of the NWT, its most immediate changes were administrative in nature. Most significant democratic reforms did not occur until years later, including the creation of a wholly-elected legislative assembly, the development of an elected executive, and the granting of responsible government (Abele, 1987; Dickerson, 1992). By contrast, the </w:t>
      </w:r>
      <w:r w:rsidRPr="009B5B19">
        <w:rPr>
          <w:rStyle w:val="Emphasis"/>
        </w:rPr>
        <w:t>dominant</w:t>
      </w:r>
      <w:r w:rsidRPr="009B5B19">
        <w:rPr>
          <w:rStyle w:val="StyleUnderline"/>
        </w:rPr>
        <w:t xml:space="preserve"> considerations</w:t>
      </w:r>
      <w:r w:rsidRPr="00293203">
        <w:rPr>
          <w:sz w:val="16"/>
        </w:rPr>
        <w:t xml:space="preserve"> of those executing the transfer </w:t>
      </w:r>
      <w:r w:rsidRPr="009B5B19">
        <w:rPr>
          <w:rStyle w:val="StyleUnderline"/>
        </w:rPr>
        <w:t xml:space="preserve">were </w:t>
      </w:r>
      <w:r w:rsidRPr="00AA07D4">
        <w:rPr>
          <w:rStyle w:val="StyleUnderline"/>
        </w:rPr>
        <w:t xml:space="preserve">capital </w:t>
      </w:r>
      <w:r w:rsidRPr="00AA07D4">
        <w:rPr>
          <w:rStyle w:val="Emphasis"/>
        </w:rPr>
        <w:t>planning</w:t>
      </w:r>
      <w:r w:rsidRPr="00AA07D4">
        <w:rPr>
          <w:rStyle w:val="StyleUnderline"/>
        </w:rPr>
        <w:t xml:space="preserve">, human resources, records </w:t>
      </w:r>
      <w:r w:rsidRPr="00AA07D4">
        <w:rPr>
          <w:rStyle w:val="Emphasis"/>
        </w:rPr>
        <w:t>management</w:t>
      </w:r>
      <w:r w:rsidRPr="00AA07D4">
        <w:rPr>
          <w:rStyle w:val="StyleUnderline"/>
        </w:rPr>
        <w:t xml:space="preserve">, and transportation, among other </w:t>
      </w:r>
      <w:r w:rsidRPr="00AA07D4">
        <w:rPr>
          <w:rStyle w:val="Emphasis"/>
        </w:rPr>
        <w:t>administrative questions</w:t>
      </w:r>
      <w:r w:rsidRPr="00AA07D4">
        <w:rPr>
          <w:sz w:val="16"/>
        </w:rPr>
        <w:t xml:space="preserve">. Examining </w:t>
      </w:r>
      <w:r w:rsidRPr="00AA07D4">
        <w:rPr>
          <w:rStyle w:val="StyleUnderline"/>
        </w:rPr>
        <w:t>these changes</w:t>
      </w:r>
      <w:r w:rsidRPr="00AA07D4">
        <w:rPr>
          <w:sz w:val="16"/>
        </w:rPr>
        <w:t xml:space="preserve"> offers insight into the decision-making and administrative processes that </w:t>
      </w:r>
      <w:r w:rsidRPr="00AA07D4">
        <w:rPr>
          <w:rStyle w:val="StyleUnderline"/>
        </w:rPr>
        <w:t>facilitated</w:t>
      </w:r>
      <w:r w:rsidRPr="00AA07D4">
        <w:rPr>
          <w:sz w:val="16"/>
        </w:rPr>
        <w:t xml:space="preserve"> Canada's </w:t>
      </w:r>
      <w:r w:rsidRPr="00AA07D4">
        <w:rPr>
          <w:rStyle w:val="Emphasis"/>
        </w:rPr>
        <w:t>settler</w:t>
      </w:r>
      <w:r w:rsidRPr="00AA07D4">
        <w:rPr>
          <w:rStyle w:val="StyleUnderline"/>
        </w:rPr>
        <w:t xml:space="preserve"> colonial </w:t>
      </w:r>
      <w:r w:rsidRPr="00AA07D4">
        <w:rPr>
          <w:rStyle w:val="Emphasis"/>
        </w:rPr>
        <w:t>development</w:t>
      </w:r>
      <w:r w:rsidRPr="00AA07D4">
        <w:rPr>
          <w:sz w:val="16"/>
        </w:rPr>
        <w:t xml:space="preserve"> of Northwestern Canada during the 1960s, the role of federal administrators in subnational political development, and the turbulent years that followed in which Indigenous, settler, and federal actors struggled over the NWT's political future.</w:t>
      </w:r>
    </w:p>
    <w:p w14:paraId="7D9FDAEB" w14:textId="77777777" w:rsidR="00A864F5" w:rsidRPr="00AA07D4" w:rsidRDefault="00A864F5" w:rsidP="00A864F5">
      <w:pPr>
        <w:rPr>
          <w:sz w:val="16"/>
        </w:rPr>
      </w:pPr>
      <w:r w:rsidRPr="00AA07D4">
        <w:rPr>
          <w:sz w:val="16"/>
        </w:rPr>
        <w:t>ADMINISTRATIVE HISTORY, SETTLER COLONIALISM, AND THE ARCHIVE</w:t>
      </w:r>
    </w:p>
    <w:p w14:paraId="789E721D" w14:textId="77777777" w:rsidR="00A864F5" w:rsidRPr="00293203" w:rsidRDefault="00A864F5" w:rsidP="00A864F5">
      <w:pPr>
        <w:rPr>
          <w:sz w:val="16"/>
        </w:rPr>
      </w:pPr>
      <w:r w:rsidRPr="00AA07D4">
        <w:rPr>
          <w:sz w:val="16"/>
        </w:rPr>
        <w:t>This article relies on the tools of administrative history and settler colonial theory to analyze the structures, processes</w:t>
      </w:r>
      <w:r w:rsidRPr="00293203">
        <w:rPr>
          <w:sz w:val="16"/>
        </w:rPr>
        <w:t>, and actors that enabled the transfer of the GNWT. Raadschelders (1998) offers a succinct definition of the common elements of administrative history, which “can be constructed from the basic concepts of public administration: structure (particularly organization), functioning (particularly processes) and functionaries” (7). By focusing on how institutions are structured, what they do, and who inhabits them, administrative history offers a dynamic view into where policy decisions are made, how they are implemented, and by whom.</w:t>
      </w:r>
    </w:p>
    <w:p w14:paraId="718CAF67" w14:textId="77777777" w:rsidR="00A864F5" w:rsidRPr="00293203" w:rsidRDefault="00A864F5" w:rsidP="00A864F5">
      <w:pPr>
        <w:rPr>
          <w:sz w:val="16"/>
        </w:rPr>
      </w:pPr>
      <w:r w:rsidRPr="00293203">
        <w:rPr>
          <w:sz w:val="16"/>
        </w:rPr>
        <w:t xml:space="preserve">Settler colonial theory provides a useful explanatory lens for these dynamics (Barker, 2021; Veracini, 2010). While colonialism is the subordination of people and lands by foreign or exogenous powers, </w:t>
      </w:r>
      <w:r w:rsidRPr="00B50E81">
        <w:rPr>
          <w:rStyle w:val="Emphasis"/>
        </w:rPr>
        <w:t>settler colonialism</w:t>
      </w:r>
      <w:r w:rsidRPr="00966EB0">
        <w:rPr>
          <w:rStyle w:val="StyleUnderline"/>
        </w:rPr>
        <w:t xml:space="preserve"> is premised on </w:t>
      </w:r>
      <w:r w:rsidRPr="00B50E81">
        <w:rPr>
          <w:rStyle w:val="Emphasis"/>
        </w:rPr>
        <w:t>displacing</w:t>
      </w:r>
      <w:r w:rsidRPr="00D22DAD">
        <w:rPr>
          <w:rStyle w:val="StyleUnderline"/>
        </w:rPr>
        <w:t xml:space="preserve"> and </w:t>
      </w:r>
      <w:r w:rsidRPr="00B50E81">
        <w:rPr>
          <w:rStyle w:val="Emphasis"/>
        </w:rPr>
        <w:t>replacing</w:t>
      </w:r>
      <w:r w:rsidRPr="00D22DAD">
        <w:rPr>
          <w:rStyle w:val="StyleUnderline"/>
        </w:rPr>
        <w:t xml:space="preserve"> Indigenous societies with new ones</w:t>
      </w:r>
      <w:r w:rsidRPr="00293203">
        <w:rPr>
          <w:sz w:val="16"/>
        </w:rPr>
        <w:t xml:space="preserve"> (Veracini and Slyomovics, 2022). Settler colonial theorists consider Canada, the United States, and Australia as quintessential examples of settler colonies where non-Indigenous peoples carried out “invasions that never </w:t>
      </w:r>
      <w:r w:rsidRPr="00293203">
        <w:rPr>
          <w:sz w:val="16"/>
        </w:rPr>
        <w:lastRenderedPageBreak/>
        <w:t xml:space="preserve">ended” (Barker, 2021: 7). Wolfe (1999), who coined the term settler colonialism, argues that these </w:t>
      </w:r>
      <w:r w:rsidRPr="00CD7BB8">
        <w:rPr>
          <w:rStyle w:val="Emphasis"/>
          <w:highlight w:val="cyan"/>
        </w:rPr>
        <w:t>states operate</w:t>
      </w:r>
      <w:r w:rsidRPr="00CD7BB8">
        <w:rPr>
          <w:rStyle w:val="StyleUnderline"/>
          <w:highlight w:val="cyan"/>
        </w:rPr>
        <w:t xml:space="preserve"> on</w:t>
      </w:r>
      <w:r w:rsidRPr="00293203">
        <w:rPr>
          <w:sz w:val="16"/>
        </w:rPr>
        <w:t xml:space="preserve"> a “</w:t>
      </w:r>
      <w:r w:rsidRPr="002A7838">
        <w:rPr>
          <w:rStyle w:val="StyleUnderline"/>
        </w:rPr>
        <w:t xml:space="preserve">logic of </w:t>
      </w:r>
      <w:r w:rsidRPr="00CD7BB8">
        <w:rPr>
          <w:rStyle w:val="Emphasis"/>
        </w:rPr>
        <w:t>elimination</w:t>
      </w:r>
      <w:r w:rsidRPr="00293203">
        <w:rPr>
          <w:sz w:val="16"/>
        </w:rPr>
        <w:t xml:space="preserve">,” </w:t>
      </w:r>
      <w:r w:rsidRPr="00CD7BB8">
        <w:rPr>
          <w:rStyle w:val="StyleUnderline"/>
        </w:rPr>
        <w:t>which</w:t>
      </w:r>
      <w:r w:rsidRPr="00293203">
        <w:rPr>
          <w:sz w:val="16"/>
        </w:rPr>
        <w:t xml:space="preserve"> can </w:t>
      </w:r>
      <w:r w:rsidRPr="00CD7BB8">
        <w:rPr>
          <w:rStyle w:val="StyleUnderline"/>
        </w:rPr>
        <w:t xml:space="preserve">include </w:t>
      </w:r>
      <w:r w:rsidRPr="00CD7BB8">
        <w:rPr>
          <w:rStyle w:val="Emphasis"/>
        </w:rPr>
        <w:t>state</w:t>
      </w:r>
      <w:r w:rsidRPr="002A7838">
        <w:rPr>
          <w:rStyle w:val="StyleUnderline"/>
        </w:rPr>
        <w:t>-directed</w:t>
      </w:r>
      <w:r w:rsidRPr="00293203">
        <w:rPr>
          <w:sz w:val="16"/>
        </w:rPr>
        <w:t xml:space="preserve"> genocide, </w:t>
      </w:r>
      <w:r w:rsidRPr="00CD7BB8">
        <w:rPr>
          <w:rStyle w:val="Emphasis"/>
          <w:highlight w:val="cyan"/>
        </w:rPr>
        <w:t>cultural</w:t>
      </w:r>
      <w:r w:rsidRPr="00CD7BB8">
        <w:rPr>
          <w:rStyle w:val="StyleUnderline"/>
          <w:highlight w:val="cyan"/>
        </w:rPr>
        <w:t xml:space="preserve"> genocide, and</w:t>
      </w:r>
      <w:r w:rsidRPr="00293203">
        <w:rPr>
          <w:sz w:val="16"/>
        </w:rPr>
        <w:t xml:space="preserve"> the </w:t>
      </w:r>
      <w:r w:rsidRPr="00CD7BB8">
        <w:rPr>
          <w:rStyle w:val="Emphasis"/>
          <w:highlight w:val="cyan"/>
        </w:rPr>
        <w:t>dismantling</w:t>
      </w:r>
      <w:r w:rsidRPr="00767622">
        <w:rPr>
          <w:rStyle w:val="StyleUnderline"/>
        </w:rPr>
        <w:t xml:space="preserve"> of </w:t>
      </w:r>
      <w:r w:rsidRPr="00CD7BB8">
        <w:rPr>
          <w:rStyle w:val="StyleUnderline"/>
          <w:highlight w:val="cyan"/>
        </w:rPr>
        <w:t>Indigenous</w:t>
      </w:r>
      <w:r w:rsidRPr="00767622">
        <w:rPr>
          <w:rStyle w:val="StyleUnderline"/>
        </w:rPr>
        <w:t xml:space="preserve"> systems of </w:t>
      </w:r>
      <w:r w:rsidRPr="00CD7BB8">
        <w:rPr>
          <w:rStyle w:val="Emphasis"/>
          <w:highlight w:val="cyan"/>
        </w:rPr>
        <w:t>governance</w:t>
      </w:r>
      <w:r w:rsidRPr="00767622">
        <w:rPr>
          <w:rStyle w:val="StyleUnderline"/>
        </w:rPr>
        <w:t xml:space="preserve">, </w:t>
      </w:r>
      <w:r w:rsidRPr="00B50E81">
        <w:rPr>
          <w:rStyle w:val="Emphasis"/>
        </w:rPr>
        <w:t>law</w:t>
      </w:r>
      <w:r w:rsidRPr="00767622">
        <w:rPr>
          <w:rStyle w:val="StyleUnderline"/>
        </w:rPr>
        <w:t xml:space="preserve">, and </w:t>
      </w:r>
      <w:r w:rsidRPr="00B50E81">
        <w:rPr>
          <w:rStyle w:val="Emphasis"/>
        </w:rPr>
        <w:t>production</w:t>
      </w:r>
      <w:r w:rsidRPr="00293203">
        <w:rPr>
          <w:sz w:val="16"/>
        </w:rPr>
        <w:t xml:space="preserve">. In Canada, this included replacing Indigenous social, political, and economic institutions with those rooted in Western European </w:t>
      </w:r>
      <w:r w:rsidRPr="00CD7BB8">
        <w:rPr>
          <w:sz w:val="16"/>
        </w:rPr>
        <w:t>traditions</w:t>
      </w:r>
      <w:r w:rsidRPr="00293203">
        <w:rPr>
          <w:sz w:val="16"/>
        </w:rPr>
        <w:t xml:space="preserve"> (Barker, 2021; Mackey, 2016). Self-governing Indigenous peoples were removed from the land and settled in communities; their traditional cultural, political, and economic practices were supressed; and new Western systems were imposed upon their lands.</w:t>
      </w:r>
    </w:p>
    <w:p w14:paraId="3D31FFC6" w14:textId="77777777" w:rsidR="00A864F5" w:rsidRPr="00293203" w:rsidRDefault="00A864F5" w:rsidP="00A864F5">
      <w:pPr>
        <w:rPr>
          <w:sz w:val="16"/>
        </w:rPr>
      </w:pPr>
      <w:r w:rsidRPr="00293203">
        <w:rPr>
          <w:sz w:val="16"/>
        </w:rPr>
        <w:t xml:space="preserve">This process unfolded unevenly across space and time and did not reach Northern Canada in earnest until after the Second World War. Detailed portraits of these processes in the Mackenzie Valley can be found in Helm (2000), Abel (1993), and Kulchyski (2005). Yellowknife sits on the traditional territories of the Yellowknives Dene and Tłı̨chǫ people. It was settled by prospectors in the mid-1930s, but did not grow substantially until postwar technological advancements, transportation investments, and economic conditions made larger non-Indigenous settlements viable (Zaslow, 1988). When it was selected as the new capital, it had grown into a small mining town of about 3,750 people (Canada, 1966). </w:t>
      </w:r>
      <w:r w:rsidRPr="00165041">
        <w:rPr>
          <w:rStyle w:val="StyleUnderline"/>
        </w:rPr>
        <w:t>Transforming</w:t>
      </w:r>
      <w:r w:rsidRPr="00293203">
        <w:rPr>
          <w:sz w:val="16"/>
        </w:rPr>
        <w:t xml:space="preserve"> Yellowknife into a </w:t>
      </w:r>
      <w:r w:rsidRPr="00B50E81">
        <w:rPr>
          <w:rStyle w:val="Emphasis"/>
        </w:rPr>
        <w:t>government</w:t>
      </w:r>
      <w:r w:rsidRPr="00293203">
        <w:rPr>
          <w:sz w:val="16"/>
        </w:rPr>
        <w:t xml:space="preserve"> centre not only changed conditions locally, but </w:t>
      </w:r>
      <w:r w:rsidRPr="00165041">
        <w:rPr>
          <w:rStyle w:val="StyleUnderline"/>
        </w:rPr>
        <w:t xml:space="preserve">extended </w:t>
      </w:r>
      <w:r w:rsidRPr="00B50E81">
        <w:rPr>
          <w:rStyle w:val="Emphasis"/>
        </w:rPr>
        <w:t>settler</w:t>
      </w:r>
      <w:r w:rsidRPr="00165041">
        <w:rPr>
          <w:rStyle w:val="StyleUnderline"/>
        </w:rPr>
        <w:t xml:space="preserve"> patterns of </w:t>
      </w:r>
      <w:r w:rsidRPr="00B50E81">
        <w:rPr>
          <w:rStyle w:val="Emphasis"/>
        </w:rPr>
        <w:t>political</w:t>
      </w:r>
      <w:r w:rsidRPr="00165041">
        <w:rPr>
          <w:rStyle w:val="StyleUnderline"/>
        </w:rPr>
        <w:t xml:space="preserve">, </w:t>
      </w:r>
      <w:r w:rsidRPr="00B50E81">
        <w:rPr>
          <w:rStyle w:val="Emphasis"/>
        </w:rPr>
        <w:t>economic</w:t>
      </w:r>
      <w:r w:rsidRPr="00165041">
        <w:rPr>
          <w:rStyle w:val="StyleUnderline"/>
        </w:rPr>
        <w:t xml:space="preserve">, and </w:t>
      </w:r>
      <w:r w:rsidRPr="00B50E81">
        <w:rPr>
          <w:rStyle w:val="Emphasis"/>
        </w:rPr>
        <w:t>social</w:t>
      </w:r>
      <w:r w:rsidRPr="00165041">
        <w:rPr>
          <w:rStyle w:val="StyleUnderline"/>
        </w:rPr>
        <w:t xml:space="preserve"> development to</w:t>
      </w:r>
      <w:r w:rsidRPr="00293203">
        <w:rPr>
          <w:sz w:val="16"/>
        </w:rPr>
        <w:t xml:space="preserve"> the </w:t>
      </w:r>
      <w:r w:rsidRPr="00165041">
        <w:rPr>
          <w:rStyle w:val="StyleUnderline"/>
        </w:rPr>
        <w:t xml:space="preserve">whole </w:t>
      </w:r>
      <w:r w:rsidRPr="00B50E81">
        <w:rPr>
          <w:rStyle w:val="Emphasis"/>
        </w:rPr>
        <w:t>territory</w:t>
      </w:r>
      <w:r w:rsidRPr="00165041">
        <w:rPr>
          <w:rStyle w:val="StyleUnderline"/>
        </w:rPr>
        <w:t xml:space="preserve">. These patterns centred </w:t>
      </w:r>
      <w:r w:rsidRPr="00B50E81">
        <w:rPr>
          <w:rStyle w:val="Emphasis"/>
        </w:rPr>
        <w:t>non-Indigenous</w:t>
      </w:r>
      <w:r w:rsidRPr="00165041">
        <w:rPr>
          <w:rStyle w:val="StyleUnderline"/>
        </w:rPr>
        <w:t xml:space="preserve"> practices</w:t>
      </w:r>
      <w:r w:rsidRPr="00293203">
        <w:rPr>
          <w:sz w:val="16"/>
        </w:rPr>
        <w:t xml:space="preserve"> while ignoring or replacing Indigenous ones </w:t>
      </w:r>
      <w:r w:rsidRPr="00165041">
        <w:rPr>
          <w:rStyle w:val="StyleUnderline"/>
        </w:rPr>
        <w:t>and reflected</w:t>
      </w:r>
      <w:r w:rsidRPr="00293203">
        <w:rPr>
          <w:sz w:val="16"/>
        </w:rPr>
        <w:t xml:space="preserve"> the strongly held </w:t>
      </w:r>
      <w:r w:rsidRPr="00165041">
        <w:rPr>
          <w:rStyle w:val="StyleUnderline"/>
        </w:rPr>
        <w:t xml:space="preserve">beliefs of federal </w:t>
      </w:r>
      <w:r w:rsidRPr="00B50E81">
        <w:rPr>
          <w:rStyle w:val="Emphasis"/>
        </w:rPr>
        <w:t>officials</w:t>
      </w:r>
      <w:r w:rsidRPr="00293203">
        <w:rPr>
          <w:sz w:val="16"/>
        </w:rPr>
        <w:t xml:space="preserve"> and Northern settlers </w:t>
      </w:r>
      <w:r w:rsidRPr="0043733C">
        <w:rPr>
          <w:rStyle w:val="StyleUnderline"/>
        </w:rPr>
        <w:t>that</w:t>
      </w:r>
      <w:r w:rsidRPr="00293203">
        <w:rPr>
          <w:sz w:val="16"/>
        </w:rPr>
        <w:t>, given time and support</w:t>
      </w:r>
      <w:r w:rsidRPr="00034196">
        <w:rPr>
          <w:sz w:val="16"/>
        </w:rPr>
        <w:t xml:space="preserve">, </w:t>
      </w:r>
      <w:r w:rsidRPr="0043733C">
        <w:rPr>
          <w:rStyle w:val="StyleUnderline"/>
        </w:rPr>
        <w:t xml:space="preserve">Indigenous peoples would </w:t>
      </w:r>
      <w:r w:rsidRPr="00B50E81">
        <w:rPr>
          <w:rStyle w:val="Emphasis"/>
        </w:rPr>
        <w:t>assimilate</w:t>
      </w:r>
      <w:r w:rsidRPr="00293203">
        <w:rPr>
          <w:sz w:val="16"/>
        </w:rPr>
        <w:t>.</w:t>
      </w:r>
    </w:p>
    <w:p w14:paraId="422E246C" w14:textId="77777777" w:rsidR="00A864F5" w:rsidRPr="00293203" w:rsidRDefault="00A864F5" w:rsidP="00A864F5">
      <w:pPr>
        <w:rPr>
          <w:sz w:val="16"/>
        </w:rPr>
      </w:pPr>
      <w:r w:rsidRPr="00293203">
        <w:rPr>
          <w:sz w:val="16"/>
        </w:rPr>
        <w:t xml:space="preserve">The </w:t>
      </w:r>
      <w:r w:rsidRPr="00CD7BB8">
        <w:rPr>
          <w:rStyle w:val="StyleUnderline"/>
          <w:highlight w:val="cyan"/>
        </w:rPr>
        <w:t>connection</w:t>
      </w:r>
      <w:r w:rsidRPr="00AA07D4">
        <w:rPr>
          <w:rStyle w:val="StyleUnderline"/>
        </w:rPr>
        <w:t xml:space="preserve"> between </w:t>
      </w:r>
      <w:r w:rsidRPr="00AA07D4">
        <w:rPr>
          <w:rStyle w:val="Emphasis"/>
        </w:rPr>
        <w:t>bureaucracy</w:t>
      </w:r>
      <w:r w:rsidRPr="00AA07D4">
        <w:rPr>
          <w:rStyle w:val="StyleUnderline"/>
        </w:rPr>
        <w:t xml:space="preserve"> and</w:t>
      </w:r>
      <w:r w:rsidRPr="00AA07D4">
        <w:rPr>
          <w:sz w:val="16"/>
        </w:rPr>
        <w:t xml:space="preserve"> the </w:t>
      </w:r>
      <w:r w:rsidRPr="00AA07D4">
        <w:rPr>
          <w:rStyle w:val="StyleUnderline"/>
        </w:rPr>
        <w:t>dispossession</w:t>
      </w:r>
      <w:r w:rsidRPr="00AA07D4">
        <w:rPr>
          <w:sz w:val="16"/>
        </w:rPr>
        <w:t xml:space="preserve"> and marginalization</w:t>
      </w:r>
      <w:r w:rsidRPr="00293203">
        <w:rPr>
          <w:sz w:val="16"/>
        </w:rPr>
        <w:t xml:space="preserve"> </w:t>
      </w:r>
      <w:r w:rsidRPr="00261E1A">
        <w:rPr>
          <w:rStyle w:val="StyleUnderline"/>
        </w:rPr>
        <w:t xml:space="preserve">of </w:t>
      </w:r>
      <w:r w:rsidRPr="00034196">
        <w:rPr>
          <w:rStyle w:val="Emphasis"/>
        </w:rPr>
        <w:t>Indigenous</w:t>
      </w:r>
      <w:r w:rsidRPr="00261E1A">
        <w:rPr>
          <w:rStyle w:val="StyleUnderline"/>
        </w:rPr>
        <w:t xml:space="preserve"> peoples </w:t>
      </w:r>
      <w:r w:rsidRPr="00CD7BB8">
        <w:rPr>
          <w:rStyle w:val="StyleUnderline"/>
          <w:highlight w:val="cyan"/>
        </w:rPr>
        <w:t>is well-</w:t>
      </w:r>
      <w:r w:rsidRPr="00CD7BB8">
        <w:rPr>
          <w:rStyle w:val="Emphasis"/>
          <w:highlight w:val="cyan"/>
        </w:rPr>
        <w:t>documented</w:t>
      </w:r>
      <w:r w:rsidRPr="00293203">
        <w:rPr>
          <w:sz w:val="16"/>
        </w:rPr>
        <w:t xml:space="preserve"> (Hodgetts, 1956; Nadasdy, 2003; Royal Commission on Aboriginal Peoples (RCAP), 1996). The role of federal public servants in </w:t>
      </w:r>
      <w:r w:rsidRPr="0023253C">
        <w:rPr>
          <w:rStyle w:val="StyleUnderline"/>
        </w:rPr>
        <w:t>abetting</w:t>
      </w:r>
      <w:r w:rsidRPr="00293203">
        <w:rPr>
          <w:sz w:val="16"/>
        </w:rPr>
        <w:t xml:space="preserve"> the </w:t>
      </w:r>
      <w:r w:rsidRPr="0023253C">
        <w:rPr>
          <w:rStyle w:val="StyleUnderline"/>
        </w:rPr>
        <w:t xml:space="preserve">attempted cultural </w:t>
      </w:r>
      <w:r w:rsidRPr="00034196">
        <w:rPr>
          <w:rStyle w:val="Emphasis"/>
        </w:rPr>
        <w:t>genocide</w:t>
      </w:r>
      <w:r w:rsidRPr="00293203">
        <w:rPr>
          <w:sz w:val="16"/>
        </w:rPr>
        <w:t xml:space="preserve"> of Indigenous peoples </w:t>
      </w:r>
      <w:r w:rsidRPr="0023253C">
        <w:rPr>
          <w:rStyle w:val="StyleUnderline"/>
        </w:rPr>
        <w:t>through</w:t>
      </w:r>
      <w:r w:rsidRPr="00293203">
        <w:rPr>
          <w:sz w:val="16"/>
        </w:rPr>
        <w:t xml:space="preserve"> such policies as the </w:t>
      </w:r>
      <w:r w:rsidRPr="0023253C">
        <w:rPr>
          <w:rStyle w:val="StyleUnderline"/>
        </w:rPr>
        <w:t xml:space="preserve">creation of the </w:t>
      </w:r>
      <w:r w:rsidRPr="00034196">
        <w:rPr>
          <w:rStyle w:val="Emphasis"/>
        </w:rPr>
        <w:t>reserve</w:t>
      </w:r>
      <w:r w:rsidRPr="00293203">
        <w:rPr>
          <w:sz w:val="16"/>
        </w:rPr>
        <w:t xml:space="preserve"> system, </w:t>
      </w:r>
      <w:r w:rsidRPr="00A55E73">
        <w:rPr>
          <w:rStyle w:val="StyleUnderline"/>
        </w:rPr>
        <w:t xml:space="preserve">enforced </w:t>
      </w:r>
      <w:r w:rsidRPr="00034196">
        <w:rPr>
          <w:rStyle w:val="Emphasis"/>
        </w:rPr>
        <w:t>starvation</w:t>
      </w:r>
      <w:r w:rsidRPr="00A55E73">
        <w:rPr>
          <w:rStyle w:val="StyleUnderline"/>
        </w:rPr>
        <w:t xml:space="preserve">, and residential </w:t>
      </w:r>
      <w:r w:rsidRPr="00034196">
        <w:rPr>
          <w:rStyle w:val="Emphasis"/>
        </w:rPr>
        <w:t>schools</w:t>
      </w:r>
      <w:r w:rsidRPr="00293203">
        <w:rPr>
          <w:sz w:val="16"/>
        </w:rPr>
        <w:t>—</w:t>
      </w:r>
      <w:r w:rsidRPr="00C85CD9">
        <w:rPr>
          <w:rStyle w:val="StyleUnderline"/>
        </w:rPr>
        <w:t>to name only a few</w:t>
      </w:r>
      <w:r w:rsidRPr="00293203">
        <w:rPr>
          <w:sz w:val="16"/>
        </w:rPr>
        <w:t xml:space="preserve"> of the many policies designed for the task—has been the subject of public inquiries, reports, scholarship, and processes of reconciliation for decades (Daschuk, 2013; Canada, 2015; RCAP, 1996). Considerable scholarly energy has also focused on the earliest periods of the Northwest's settler colonial development, including Ottawa's role in the acquisition of Rupert's Land and the North-West Territories (Morton, 1939), the administration of the Dominion Lands Act (Martin, 1937), the granting of responsible government to the old Northwest Territories (Thomas, 1956), and the creation of Yukon, Alberta, and Saskatchewan. In all these instances, however, the federal public service was not the object of study; insights into its structure, processes, and actors were incidental to these studies' primary objectives.</w:t>
      </w:r>
    </w:p>
    <w:p w14:paraId="7F3826BC" w14:textId="77777777" w:rsidR="00A864F5" w:rsidRPr="00293203" w:rsidRDefault="00A864F5" w:rsidP="00A864F5">
      <w:pPr>
        <w:rPr>
          <w:sz w:val="16"/>
        </w:rPr>
      </w:pPr>
      <w:r w:rsidRPr="00293203">
        <w:rPr>
          <w:sz w:val="16"/>
        </w:rPr>
        <w:t xml:space="preserve">Despite this interest, </w:t>
      </w:r>
      <w:r w:rsidRPr="00AA07D4">
        <w:rPr>
          <w:rStyle w:val="StyleUnderline"/>
        </w:rPr>
        <w:t xml:space="preserve">scholars have left largely </w:t>
      </w:r>
      <w:r w:rsidRPr="00AA07D4">
        <w:rPr>
          <w:rStyle w:val="Emphasis"/>
        </w:rPr>
        <w:t>unexplored</w:t>
      </w:r>
      <w:r w:rsidRPr="00AA07D4">
        <w:rPr>
          <w:sz w:val="16"/>
        </w:rPr>
        <w:t xml:space="preserve"> the </w:t>
      </w:r>
      <w:r w:rsidRPr="00AA07D4">
        <w:rPr>
          <w:rStyle w:val="StyleUnderline"/>
        </w:rPr>
        <w:t xml:space="preserve">impact of subsequent </w:t>
      </w:r>
      <w:r w:rsidRPr="00AA07D4">
        <w:rPr>
          <w:rStyle w:val="Emphasis"/>
        </w:rPr>
        <w:t>processes</w:t>
      </w:r>
      <w:r w:rsidRPr="00AA07D4">
        <w:rPr>
          <w:sz w:val="16"/>
        </w:rPr>
        <w:t xml:space="preserve"> of settler colonial displacement and replacement </w:t>
      </w:r>
      <w:r w:rsidRPr="00AA07D4">
        <w:rPr>
          <w:rStyle w:val="StyleUnderline"/>
        </w:rPr>
        <w:t xml:space="preserve">on the federal </w:t>
      </w:r>
      <w:r w:rsidRPr="00AA07D4">
        <w:rPr>
          <w:rStyle w:val="Emphasis"/>
        </w:rPr>
        <w:t>bureaucracy</w:t>
      </w:r>
      <w:r w:rsidRPr="00AA07D4">
        <w:rPr>
          <w:sz w:val="16"/>
        </w:rPr>
        <w:t>. For example</w:t>
      </w:r>
      <w:r w:rsidRPr="00293203">
        <w:rPr>
          <w:sz w:val="16"/>
        </w:rPr>
        <w:t xml:space="preserve">, </w:t>
      </w:r>
      <w:r w:rsidRPr="00AA07D4">
        <w:rPr>
          <w:rStyle w:val="StyleUnderline"/>
        </w:rPr>
        <w:t xml:space="preserve">there are </w:t>
      </w:r>
      <w:r w:rsidRPr="00CD7BB8">
        <w:rPr>
          <w:rStyle w:val="StyleUnderline"/>
          <w:highlight w:val="cyan"/>
        </w:rPr>
        <w:t>no</w:t>
      </w:r>
      <w:r w:rsidRPr="00293203">
        <w:rPr>
          <w:sz w:val="16"/>
        </w:rPr>
        <w:t xml:space="preserve"> administrative </w:t>
      </w:r>
      <w:r w:rsidRPr="00CD7BB8">
        <w:rPr>
          <w:rStyle w:val="Emphasis"/>
          <w:highlight w:val="cyan"/>
        </w:rPr>
        <w:t>histories</w:t>
      </w:r>
      <w:r w:rsidRPr="00293203">
        <w:rPr>
          <w:sz w:val="16"/>
        </w:rPr>
        <w:t>—descriptive or critical—</w:t>
      </w:r>
      <w:r w:rsidRPr="00CD7BB8">
        <w:rPr>
          <w:rStyle w:val="StyleUnderline"/>
          <w:highlight w:val="cyan"/>
        </w:rPr>
        <w:t>about</w:t>
      </w:r>
      <w:r w:rsidRPr="00654973">
        <w:rPr>
          <w:rStyle w:val="StyleUnderline"/>
        </w:rPr>
        <w:t xml:space="preserve"> the </w:t>
      </w:r>
      <w:r w:rsidRPr="00AA07D4">
        <w:rPr>
          <w:rStyle w:val="Emphasis"/>
        </w:rPr>
        <w:t>D</w:t>
      </w:r>
      <w:r w:rsidRPr="00AA07D4">
        <w:rPr>
          <w:rStyle w:val="StyleUnderline"/>
        </w:rPr>
        <w:t xml:space="preserve">epartment </w:t>
      </w:r>
      <w:r w:rsidRPr="00AA07D4">
        <w:rPr>
          <w:rStyle w:val="Emphasis"/>
        </w:rPr>
        <w:t>o</w:t>
      </w:r>
      <w:r w:rsidRPr="00AA07D4">
        <w:rPr>
          <w:rStyle w:val="StyleUnderline"/>
        </w:rPr>
        <w:t xml:space="preserve">f the </w:t>
      </w:r>
      <w:r w:rsidRPr="00AA07D4">
        <w:rPr>
          <w:rStyle w:val="Emphasis"/>
        </w:rPr>
        <w:t>I</w:t>
      </w:r>
      <w:r w:rsidRPr="00AA07D4">
        <w:rPr>
          <w:rStyle w:val="StyleUnderline"/>
        </w:rPr>
        <w:t>nter</w:t>
      </w:r>
      <w:r w:rsidRPr="00654973">
        <w:rPr>
          <w:rStyle w:val="StyleUnderline"/>
        </w:rPr>
        <w:t>ior, which had</w:t>
      </w:r>
      <w:r w:rsidRPr="00293203">
        <w:rPr>
          <w:sz w:val="16"/>
        </w:rPr>
        <w:t xml:space="preserve"> administrative </w:t>
      </w:r>
      <w:r w:rsidRPr="003F6062">
        <w:rPr>
          <w:rStyle w:val="Emphasis"/>
        </w:rPr>
        <w:t>responsibility</w:t>
      </w:r>
      <w:r w:rsidRPr="00654973">
        <w:rPr>
          <w:rStyle w:val="StyleUnderline"/>
        </w:rPr>
        <w:t xml:space="preserve"> for </w:t>
      </w:r>
      <w:r w:rsidRPr="00CD7BB8">
        <w:rPr>
          <w:rStyle w:val="StyleUnderline"/>
          <w:highlight w:val="cyan"/>
        </w:rPr>
        <w:t xml:space="preserve">prairie </w:t>
      </w:r>
      <w:r w:rsidRPr="00CD7BB8">
        <w:rPr>
          <w:rStyle w:val="Emphasis"/>
          <w:highlight w:val="cyan"/>
        </w:rPr>
        <w:t>settlement</w:t>
      </w:r>
      <w:r w:rsidRPr="00293203">
        <w:rPr>
          <w:sz w:val="16"/>
        </w:rPr>
        <w:t xml:space="preserve"> and development from 1873 to 1936 (Spry and McCardle, 1993), nor about its eventual successor, the Department of Indian Affairs and Northern Development, which oversaw federal Indigenous and Northern policy from 1966 to 2017. </w:t>
      </w:r>
      <w:r w:rsidRPr="00BB43A2">
        <w:rPr>
          <w:rStyle w:val="StyleUnderline"/>
        </w:rPr>
        <w:t xml:space="preserve">These </w:t>
      </w:r>
      <w:r w:rsidRPr="00CD7BB8">
        <w:rPr>
          <w:rStyle w:val="Emphasis"/>
          <w:highlight w:val="cyan"/>
        </w:rPr>
        <w:t>departments</w:t>
      </w:r>
      <w:r w:rsidRPr="00293203">
        <w:rPr>
          <w:sz w:val="16"/>
        </w:rPr>
        <w:t xml:space="preserve"> and their successors </w:t>
      </w:r>
      <w:r w:rsidRPr="00CD7BB8">
        <w:rPr>
          <w:rStyle w:val="StyleUnderline"/>
          <w:highlight w:val="cyan"/>
        </w:rPr>
        <w:t>were</w:t>
      </w:r>
      <w:r w:rsidRPr="005F0825">
        <w:rPr>
          <w:rStyle w:val="StyleUnderline"/>
        </w:rPr>
        <w:t xml:space="preserve"> the </w:t>
      </w:r>
      <w:r w:rsidRPr="00CD7BB8">
        <w:rPr>
          <w:rStyle w:val="StyleUnderline"/>
          <w:highlight w:val="cyan"/>
        </w:rPr>
        <w:t xml:space="preserve">core </w:t>
      </w:r>
      <w:r w:rsidRPr="00CD7BB8">
        <w:rPr>
          <w:rStyle w:val="Emphasis"/>
          <w:highlight w:val="cyan"/>
        </w:rPr>
        <w:t>colonial machinery</w:t>
      </w:r>
      <w:r w:rsidRPr="005F0825">
        <w:rPr>
          <w:rStyle w:val="StyleUnderline"/>
        </w:rPr>
        <w:t xml:space="preserve"> of the federal government</w:t>
      </w:r>
      <w:r w:rsidRPr="00293203">
        <w:rPr>
          <w:sz w:val="16"/>
        </w:rPr>
        <w:t xml:space="preserve"> and </w:t>
      </w:r>
      <w:r w:rsidRPr="00CD7BB8">
        <w:rPr>
          <w:rStyle w:val="StyleUnderline"/>
          <w:highlight w:val="cyan"/>
        </w:rPr>
        <w:t>yet</w:t>
      </w:r>
      <w:r w:rsidRPr="005F45D1">
        <w:rPr>
          <w:rStyle w:val="StyleUnderline"/>
        </w:rPr>
        <w:t xml:space="preserve"> we have </w:t>
      </w:r>
      <w:r w:rsidRPr="009873CD">
        <w:rPr>
          <w:rStyle w:val="Emphasis"/>
        </w:rPr>
        <w:t>only</w:t>
      </w:r>
      <w:r w:rsidRPr="005F45D1">
        <w:rPr>
          <w:rStyle w:val="StyleUnderline"/>
        </w:rPr>
        <w:t xml:space="preserve"> scratched the </w:t>
      </w:r>
      <w:r w:rsidRPr="009873CD">
        <w:rPr>
          <w:rStyle w:val="Emphasis"/>
        </w:rPr>
        <w:t>surface</w:t>
      </w:r>
      <w:r w:rsidRPr="005F45D1">
        <w:rPr>
          <w:rStyle w:val="StyleUnderline"/>
        </w:rPr>
        <w:t xml:space="preserve"> of the vast empirical record</w:t>
      </w:r>
      <w:r w:rsidRPr="00293203">
        <w:rPr>
          <w:sz w:val="16"/>
        </w:rPr>
        <w:t xml:space="preserve"> that remains </w:t>
      </w:r>
      <w:r w:rsidRPr="009873CD">
        <w:rPr>
          <w:rStyle w:val="StyleUnderline"/>
        </w:rPr>
        <w:t xml:space="preserve">on their </w:t>
      </w:r>
      <w:r w:rsidRPr="009873CD">
        <w:rPr>
          <w:rStyle w:val="Emphasis"/>
        </w:rPr>
        <w:t>internal</w:t>
      </w:r>
      <w:r w:rsidRPr="009873CD">
        <w:rPr>
          <w:rStyle w:val="StyleUnderline"/>
        </w:rPr>
        <w:t xml:space="preserve"> workings, processes, and </w:t>
      </w:r>
      <w:r w:rsidRPr="009873CD">
        <w:rPr>
          <w:rStyle w:val="Emphasis"/>
        </w:rPr>
        <w:t>decisions</w:t>
      </w:r>
      <w:r w:rsidRPr="00293203">
        <w:rPr>
          <w:sz w:val="16"/>
        </w:rPr>
        <w:t>.</w:t>
      </w:r>
    </w:p>
    <w:p w14:paraId="283302E5" w14:textId="77777777" w:rsidR="00A864F5" w:rsidRPr="00293203" w:rsidRDefault="00A864F5" w:rsidP="00A864F5">
      <w:pPr>
        <w:rPr>
          <w:sz w:val="16"/>
        </w:rPr>
      </w:pPr>
      <w:r w:rsidRPr="00293203">
        <w:rPr>
          <w:sz w:val="16"/>
        </w:rPr>
        <w:t>At the same time, studies centering Indigenous narratives of colonial dispossession, resistance, and resurgence have made important contributions to Canadian public administration and adjacent fields by contextualizing the re-emergence of Indigenous government as a jurisdictional form within Canadian federalism (Irlbacher-Fox, 2009; Nadasdy, 2017). Research focusing on modern treaties and their effect on the structure of Northern Canadian governance, such as the creation of Nunavut, has added an Indigenous lens to theories of federalism and the challenge of decolonizing settler states through institutional reform (Henderson, 2007; Hicks and White, 2015; Loukacheva, 2007).</w:t>
      </w:r>
    </w:p>
    <w:p w14:paraId="4802C3C3" w14:textId="77777777" w:rsidR="00A864F5" w:rsidRPr="00293203" w:rsidRDefault="00A864F5" w:rsidP="00A864F5">
      <w:pPr>
        <w:rPr>
          <w:sz w:val="16"/>
        </w:rPr>
      </w:pPr>
      <w:r w:rsidRPr="002F4409">
        <w:rPr>
          <w:rStyle w:val="StyleUnderline"/>
        </w:rPr>
        <w:t>Interrogating</w:t>
      </w:r>
      <w:r w:rsidRPr="00293203">
        <w:rPr>
          <w:sz w:val="16"/>
        </w:rPr>
        <w:t xml:space="preserve"> the </w:t>
      </w:r>
      <w:r w:rsidRPr="002F4409">
        <w:rPr>
          <w:rStyle w:val="StyleUnderline"/>
        </w:rPr>
        <w:t xml:space="preserve">inner </w:t>
      </w:r>
      <w:r w:rsidRPr="00BD258A">
        <w:rPr>
          <w:rStyle w:val="Emphasis"/>
        </w:rPr>
        <w:t>workings</w:t>
      </w:r>
      <w:r w:rsidRPr="002F4409">
        <w:rPr>
          <w:rStyle w:val="StyleUnderline"/>
        </w:rPr>
        <w:t xml:space="preserve"> of the federal public service is </w:t>
      </w:r>
      <w:r w:rsidRPr="00BD258A">
        <w:rPr>
          <w:rStyle w:val="Emphasis"/>
        </w:rPr>
        <w:t>additive</w:t>
      </w:r>
      <w:r w:rsidRPr="002F4409">
        <w:rPr>
          <w:rStyle w:val="StyleUnderline"/>
        </w:rPr>
        <w:t xml:space="preserve"> to</w:t>
      </w:r>
      <w:r w:rsidRPr="00293203">
        <w:rPr>
          <w:sz w:val="16"/>
        </w:rPr>
        <w:t xml:space="preserve"> this </w:t>
      </w:r>
      <w:r w:rsidRPr="002F4409">
        <w:rPr>
          <w:rStyle w:val="StyleUnderline"/>
        </w:rPr>
        <w:t>literature by revealing both</w:t>
      </w:r>
      <w:r w:rsidRPr="00293203">
        <w:rPr>
          <w:sz w:val="16"/>
        </w:rPr>
        <w:t xml:space="preserve"> the </w:t>
      </w:r>
      <w:r w:rsidRPr="005E43AC">
        <w:rPr>
          <w:rStyle w:val="StyleUnderline"/>
        </w:rPr>
        <w:t xml:space="preserve">detailed </w:t>
      </w:r>
      <w:r w:rsidRPr="00BD258A">
        <w:rPr>
          <w:rStyle w:val="Emphasis"/>
        </w:rPr>
        <w:t>processes</w:t>
      </w:r>
      <w:r w:rsidRPr="005E43AC">
        <w:rPr>
          <w:rStyle w:val="StyleUnderline"/>
        </w:rPr>
        <w:t xml:space="preserve"> underpinning settler</w:t>
      </w:r>
      <w:r w:rsidRPr="00293203">
        <w:rPr>
          <w:sz w:val="16"/>
        </w:rPr>
        <w:t xml:space="preserve"> colonial </w:t>
      </w:r>
      <w:r w:rsidRPr="005E43AC">
        <w:rPr>
          <w:rStyle w:val="StyleUnderline"/>
        </w:rPr>
        <w:t>expansion, as well as how</w:t>
      </w:r>
      <w:r w:rsidRPr="00293203">
        <w:rPr>
          <w:sz w:val="16"/>
        </w:rPr>
        <w:t xml:space="preserve"> anodyne </w:t>
      </w:r>
      <w:r w:rsidRPr="00BD258A">
        <w:rPr>
          <w:rStyle w:val="Emphasis"/>
        </w:rPr>
        <w:t>administrators</w:t>
      </w:r>
      <w:r w:rsidRPr="005E43AC">
        <w:rPr>
          <w:rStyle w:val="StyleUnderline"/>
        </w:rPr>
        <w:t xml:space="preserve"> found those processes</w:t>
      </w:r>
      <w:r w:rsidRPr="00293203">
        <w:rPr>
          <w:sz w:val="16"/>
        </w:rPr>
        <w:t xml:space="preserve"> given their colonial harms. Historic processes of settler colonial development were not unidirectional (from the metropole to the periphery), but bidirectional: policies facilitating territorial expansion and political development in Northwestern Canada remade those lands in a settler image, but they also fundamentally altered the structure and work of the federal administration too.</w:t>
      </w:r>
    </w:p>
    <w:p w14:paraId="2D1CEF00" w14:textId="77777777" w:rsidR="00A864F5" w:rsidRPr="00293203" w:rsidRDefault="00A864F5" w:rsidP="00A864F5">
      <w:pPr>
        <w:rPr>
          <w:sz w:val="16"/>
        </w:rPr>
      </w:pPr>
      <w:r w:rsidRPr="00293203">
        <w:rPr>
          <w:sz w:val="16"/>
        </w:rPr>
        <w:lastRenderedPageBreak/>
        <w:t>Archival research and Indigenous voices</w:t>
      </w:r>
    </w:p>
    <w:p w14:paraId="4A09A0B3" w14:textId="77777777" w:rsidR="00A864F5" w:rsidRPr="00293203" w:rsidRDefault="00A864F5" w:rsidP="00A864F5">
      <w:pPr>
        <w:rPr>
          <w:sz w:val="16"/>
        </w:rPr>
      </w:pPr>
      <w:r w:rsidRPr="00293203">
        <w:rPr>
          <w:sz w:val="16"/>
        </w:rPr>
        <w:t>This study examines a narrow segment of Northern administrative history from April 1963 to April 1968. The selection of this period explains both the choice of archival documents for analysis, as well as the marked absence of Indigenous voices from those records and as central actors in the transfer. Much of this analysis relies on newly released archival documents from the Stuart Hodgson Fond at the NWT Archives in Yellowknife. Hodgson served as Deputy Commissioner from 1965-1967 and the Commissioner of the Northwest Territories from 1967-1979. In the 1960s, the Commissioner served as the territory's chief administrator as well as the primary liaison between the Territorial Council and officials within the DNANR. Most of the records analyzed from this fond were produced in 1966-1967, or the months immediately preceding and following the transfer. This is the first study to use these documents in an analysis of settler political and administrative development in the Northwest Territories. Additional documents include the votes and proceedings of the Territorial Council, the private papers of John H. Parker (who served as a commissioner with the Carrothers Commission and as Deputy Commissioner of the NWT at the time of the transfer), and federal government documents from Library and Archives Canada, including the Lester B. Pearson Fond.</w:t>
      </w:r>
    </w:p>
    <w:p w14:paraId="6E66DABA" w14:textId="77777777" w:rsidR="00A864F5" w:rsidRPr="00293203" w:rsidRDefault="00A864F5" w:rsidP="00A864F5">
      <w:pPr>
        <w:rPr>
          <w:sz w:val="16"/>
        </w:rPr>
      </w:pPr>
      <w:r w:rsidRPr="00293203">
        <w:rPr>
          <w:sz w:val="16"/>
        </w:rPr>
        <w:t xml:space="preserve">One significant limitation in using these records is that </w:t>
      </w:r>
      <w:r w:rsidRPr="00064C8D">
        <w:rPr>
          <w:rStyle w:val="StyleUnderline"/>
        </w:rPr>
        <w:t xml:space="preserve">the </w:t>
      </w:r>
      <w:r w:rsidRPr="00CD7BB8">
        <w:rPr>
          <w:rStyle w:val="StyleUnderline"/>
          <w:highlight w:val="cyan"/>
        </w:rPr>
        <w:t xml:space="preserve">voices of </w:t>
      </w:r>
      <w:r w:rsidRPr="00CD7BB8">
        <w:rPr>
          <w:rStyle w:val="Emphasis"/>
          <w:highlight w:val="cyan"/>
        </w:rPr>
        <w:t>Indigenous</w:t>
      </w:r>
      <w:r w:rsidRPr="00CD7BB8">
        <w:rPr>
          <w:rStyle w:val="StyleUnderline"/>
          <w:highlight w:val="cyan"/>
        </w:rPr>
        <w:t xml:space="preserve"> peoples are</w:t>
      </w:r>
      <w:r w:rsidRPr="00293203">
        <w:rPr>
          <w:sz w:val="16"/>
        </w:rPr>
        <w:t xml:space="preserve"> almost </w:t>
      </w:r>
      <w:r w:rsidRPr="00064C8D">
        <w:rPr>
          <w:rStyle w:val="StyleUnderline"/>
        </w:rPr>
        <w:t xml:space="preserve">entirely </w:t>
      </w:r>
      <w:r w:rsidRPr="00CD7BB8">
        <w:rPr>
          <w:rStyle w:val="Emphasis"/>
          <w:highlight w:val="cyan"/>
        </w:rPr>
        <w:t>absent</w:t>
      </w:r>
      <w:r w:rsidRPr="00064C8D">
        <w:rPr>
          <w:rStyle w:val="StyleUnderline"/>
        </w:rPr>
        <w:t>. Government</w:t>
      </w:r>
      <w:r w:rsidRPr="008E3BBE">
        <w:rPr>
          <w:rStyle w:val="StyleUnderline"/>
        </w:rPr>
        <w:t xml:space="preserve"> </w:t>
      </w:r>
      <w:r w:rsidRPr="00CD7BB8">
        <w:rPr>
          <w:rStyle w:val="Emphasis"/>
        </w:rPr>
        <w:t>archives</w:t>
      </w:r>
      <w:r w:rsidRPr="00CD7BB8">
        <w:rPr>
          <w:rStyle w:val="StyleUnderline"/>
        </w:rPr>
        <w:t xml:space="preserve"> reflect</w:t>
      </w:r>
      <w:r w:rsidRPr="00293203">
        <w:rPr>
          <w:sz w:val="16"/>
        </w:rPr>
        <w:t xml:space="preserve"> the </w:t>
      </w:r>
      <w:r w:rsidRPr="008E3BBE">
        <w:rPr>
          <w:rStyle w:val="StyleUnderline"/>
        </w:rPr>
        <w:t xml:space="preserve">purposes and needs of their </w:t>
      </w:r>
      <w:r w:rsidRPr="00BD258A">
        <w:rPr>
          <w:rStyle w:val="Emphasis"/>
        </w:rPr>
        <w:t>creators</w:t>
      </w:r>
      <w:r w:rsidRPr="008E3BBE">
        <w:rPr>
          <w:rStyle w:val="StyleUnderline"/>
        </w:rPr>
        <w:t xml:space="preserve"> rather than any </w:t>
      </w:r>
      <w:r w:rsidRPr="00BD258A">
        <w:rPr>
          <w:rStyle w:val="Emphasis"/>
        </w:rPr>
        <w:t>objective</w:t>
      </w:r>
      <w:r w:rsidRPr="00293203">
        <w:rPr>
          <w:sz w:val="16"/>
        </w:rPr>
        <w:t xml:space="preserve"> or neutral </w:t>
      </w:r>
      <w:r w:rsidRPr="008E3BBE">
        <w:rPr>
          <w:rStyle w:val="StyleUnderline"/>
        </w:rPr>
        <w:t>representation of the past</w:t>
      </w:r>
      <w:r w:rsidRPr="00293203">
        <w:rPr>
          <w:sz w:val="16"/>
        </w:rPr>
        <w:t xml:space="preserve">. Reid and Paisley (2017) argue that colonial and imperial archives do not passively reflect the past but are “actively constitutive” of it (2). By deciding what to preserve and exclude, </w:t>
      </w:r>
      <w:r w:rsidRPr="008E3BBE">
        <w:rPr>
          <w:rStyle w:val="StyleUnderline"/>
        </w:rPr>
        <w:t xml:space="preserve">the </w:t>
      </w:r>
      <w:r w:rsidRPr="00BD258A">
        <w:rPr>
          <w:rStyle w:val="Emphasis"/>
        </w:rPr>
        <w:t>archives</w:t>
      </w:r>
      <w:r w:rsidRPr="008E3BBE">
        <w:rPr>
          <w:rStyle w:val="StyleUnderline"/>
        </w:rPr>
        <w:t xml:space="preserve"> of </w:t>
      </w:r>
      <w:r w:rsidRPr="00AA07D4">
        <w:rPr>
          <w:rStyle w:val="StyleUnderline"/>
        </w:rPr>
        <w:t>settler</w:t>
      </w:r>
      <w:r w:rsidRPr="008E3BBE">
        <w:rPr>
          <w:rStyle w:val="StyleUnderline"/>
        </w:rPr>
        <w:t xml:space="preserve"> colonial </w:t>
      </w:r>
      <w:r w:rsidRPr="00CD7BB8">
        <w:rPr>
          <w:rStyle w:val="StyleUnderline"/>
          <w:highlight w:val="cyan"/>
        </w:rPr>
        <w:t>governments create</w:t>
      </w:r>
      <w:r w:rsidRPr="00293203">
        <w:rPr>
          <w:sz w:val="16"/>
        </w:rPr>
        <w:t xml:space="preserve"> an official </w:t>
      </w:r>
      <w:r w:rsidRPr="00CD7BB8">
        <w:rPr>
          <w:rStyle w:val="Emphasis"/>
          <w:highlight w:val="cyan"/>
        </w:rPr>
        <w:t>narrative</w:t>
      </w:r>
      <w:r w:rsidRPr="005802AE">
        <w:rPr>
          <w:rStyle w:val="StyleUnderline"/>
        </w:rPr>
        <w:t xml:space="preserve"> of the past </w:t>
      </w:r>
      <w:r w:rsidRPr="00CD7BB8">
        <w:rPr>
          <w:rStyle w:val="StyleUnderline"/>
          <w:highlight w:val="cyan"/>
        </w:rPr>
        <w:t xml:space="preserve">that reinforces their own </w:t>
      </w:r>
      <w:r w:rsidRPr="00CD7BB8">
        <w:rPr>
          <w:rStyle w:val="Emphasis"/>
          <w:highlight w:val="cyan"/>
        </w:rPr>
        <w:t>legitimacy</w:t>
      </w:r>
      <w:r w:rsidRPr="00293203">
        <w:rPr>
          <w:sz w:val="16"/>
        </w:rPr>
        <w:t>. Indigenous-centred accounts of the period under study, such as acts of resistance and the political discourses of Indigenous leaders and peoples, are only preserved in passing within the records of the GNWT and through the perspective of non-Indigenous actors.</w:t>
      </w:r>
    </w:p>
    <w:p w14:paraId="7AE1FA64" w14:textId="77777777" w:rsidR="00A864F5" w:rsidRPr="00293203" w:rsidRDefault="00A864F5" w:rsidP="00A864F5">
      <w:pPr>
        <w:rPr>
          <w:sz w:val="16"/>
        </w:rPr>
      </w:pPr>
      <w:r w:rsidRPr="00293203">
        <w:rPr>
          <w:sz w:val="16"/>
        </w:rPr>
        <w:t>There are several explanations for this absence. Indigenous leaders and communities were structurally excluded from settler political institutions before the late 1960s. Before Indigenous members joined the Council in 1965-1966, settler councillors in the Mackenzie understood their role as representing the interests of both their settler and Indigenous constituents (NWT, 1966: 164). Broader engagement among the Commissioner, Territorial Council, and Indigenous leaders was severely constrained by officials within DNANR, who preferred to mediate that interaction through newly formed Indian Advisory Councils (NWT, 1966: 162-163). There were also no Indigenous political organizations created in the North until 1969, which limited the forms of participation and advocacy undertaken by Indigenous peoples in resistance to the settler state (Dickerson, 1992).1</w:t>
      </w:r>
    </w:p>
    <w:p w14:paraId="4A4FD307" w14:textId="77777777" w:rsidR="00A864F5" w:rsidRPr="00AA07D4" w:rsidRDefault="00A864F5" w:rsidP="00A864F5">
      <w:pPr>
        <w:rPr>
          <w:sz w:val="16"/>
        </w:rPr>
      </w:pPr>
      <w:r w:rsidRPr="00AA07D4">
        <w:rPr>
          <w:rStyle w:val="StyleUnderline"/>
        </w:rPr>
        <w:t xml:space="preserve">When </w:t>
      </w:r>
      <w:r w:rsidRPr="00AA07D4">
        <w:rPr>
          <w:rStyle w:val="Emphasis"/>
        </w:rPr>
        <w:t>Indigenous</w:t>
      </w:r>
      <w:r w:rsidRPr="00AA07D4">
        <w:rPr>
          <w:rStyle w:val="StyleUnderline"/>
        </w:rPr>
        <w:t xml:space="preserve"> peoples were invited to</w:t>
      </w:r>
      <w:r w:rsidRPr="00AA07D4">
        <w:rPr>
          <w:sz w:val="16"/>
        </w:rPr>
        <w:t xml:space="preserve"> directly </w:t>
      </w:r>
      <w:r w:rsidRPr="00AA07D4">
        <w:rPr>
          <w:rStyle w:val="Emphasis"/>
        </w:rPr>
        <w:t>participate</w:t>
      </w:r>
      <w:r w:rsidRPr="00AA07D4">
        <w:rPr>
          <w:sz w:val="16"/>
        </w:rPr>
        <w:t xml:space="preserve"> in commissions or inquiries about the future of the territory, </w:t>
      </w:r>
      <w:r w:rsidRPr="00AA07D4">
        <w:rPr>
          <w:rStyle w:val="StyleUnderline"/>
        </w:rPr>
        <w:t xml:space="preserve">their </w:t>
      </w:r>
      <w:r w:rsidRPr="00AA07D4">
        <w:rPr>
          <w:rStyle w:val="Emphasis"/>
        </w:rPr>
        <w:t>perspectives</w:t>
      </w:r>
      <w:r w:rsidRPr="00AA07D4">
        <w:rPr>
          <w:rStyle w:val="StyleUnderline"/>
        </w:rPr>
        <w:t xml:space="preserve"> were deemed </w:t>
      </w:r>
      <w:r w:rsidRPr="00AA07D4">
        <w:rPr>
          <w:rStyle w:val="Emphasis"/>
        </w:rPr>
        <w:t>incomprehensible</w:t>
      </w:r>
      <w:r w:rsidRPr="00AA07D4">
        <w:rPr>
          <w:rStyle w:val="StyleUnderline"/>
        </w:rPr>
        <w:t xml:space="preserve"> or </w:t>
      </w:r>
      <w:r w:rsidRPr="00AA07D4">
        <w:rPr>
          <w:rStyle w:val="Emphasis"/>
        </w:rPr>
        <w:t>unhelpful</w:t>
      </w:r>
      <w:r w:rsidRPr="00AA07D4">
        <w:rPr>
          <w:rStyle w:val="StyleUnderline"/>
        </w:rPr>
        <w:t xml:space="preserve"> by settler officials</w:t>
      </w:r>
      <w:r w:rsidRPr="00AA07D4">
        <w:rPr>
          <w:sz w:val="16"/>
        </w:rPr>
        <w:t>. For example, the 1959 Nelson Commission—which examined the unfulfilled provisions of Treaties 8 and 11 that cover parts of the NWT—described the views of Indigenous peoples as “often far from clear and were usually given with obvious reluctance, and in a number of cases without what appeared to be a clear understanding of what they implied” (5). In reflecting on his experience in the Eastern Arctic as Chairman of the Advisory Commission on the Development of Government in the Northwest Territories, A.W.R. Carrothers (1966) was gentler in his characterization of Inuit participation during the hearings:</w:t>
      </w:r>
    </w:p>
    <w:p w14:paraId="735F8164" w14:textId="77777777" w:rsidR="00A864F5" w:rsidRPr="00AA07D4" w:rsidRDefault="00A864F5" w:rsidP="00A864F5">
      <w:pPr>
        <w:rPr>
          <w:sz w:val="16"/>
        </w:rPr>
      </w:pPr>
      <w:r w:rsidRPr="00AA07D4">
        <w:rPr>
          <w:sz w:val="16"/>
        </w:rPr>
        <w:t>&lt;&lt;TEXT CONDENSED, NONE OMITTED&gt;&gt;</w:t>
      </w:r>
    </w:p>
    <w:p w14:paraId="31F3CEF7" w14:textId="77777777" w:rsidR="00A864F5" w:rsidRPr="00CC03D3" w:rsidRDefault="00A864F5" w:rsidP="00A864F5">
      <w:pPr>
        <w:rPr>
          <w:sz w:val="8"/>
        </w:rPr>
      </w:pPr>
      <w:r w:rsidRPr="00AA07D4">
        <w:rPr>
          <w:sz w:val="8"/>
        </w:rPr>
        <w:t>In the first place I assumed a greater knowledge in the audience, and particularly in the delegates, to whom we were speaking on a more intimate level, of matters of government. This, I hasten to say, reflected my ignorance, not theirs. But we learned abruptly that the average Eskimo's understanding of government reflected directly with his own experience with government personnel, and bore no relationship to theoretical models or the British North America Act (5-6). The perspectives of Indigenous peoples were not intelligible to settler officials and were therefore dismissed or quietly set-aside in considering the developmental trajectory of the NWT. At the same time, there are glimpses within the records of Indigenous resistance to, and participation in, settler government. For example, during the November 1964 session of the Territorial Council at Frobisher Bay (now Iqaluit), councillors discussed an Inuit-led protest for the extension of the territorial franchise to the Eastern Arctic (NWT, 1964: 83-84). When constituencies were created in 1966, Inuit stood as candidates. This demonstrates both political organizing by local communities and an understanding of the importance of settler state institutions to the wellbeing of Inuit. Simonie Michael, an Inuk from Frobisher Bay, won in one of three new Eastern Arctic ridings. In addition to Michael, the only other prominent example in the record of Indigenous political perspectives before the transfer are statements in Council debates by Abraham Okpik, who was appointed to Council in October 1965. The transfer was one of several important catalysts spurring the political organizing of Indigenous peoples and leading to the political transformation of the territory, its eventual division into two, and the ongoing re-emergence of third-order Indigenous governments in Canada. Governance is now shared through a complex set of institutions that mediate the shared and overlapping jurisdiction of the Indigenous and settler peoples who call the North home. Between 1963 and 1968, however, this form of politics had yet to emerge, and the direction of Northern political development was firmly in the hands of federal officials and Northern settlers. It was only in the years after the transfer that Indigenous proposals for alternative forms of government were taken seriously by settler political actors, such as in the Dene Declaration (Dene Nation, 1975), and Indigenous peoples were able to pursue self-determination through what are now called modern treaties. THE CHANGING LANDSCAPE OF NORTHERN ADMINISTRATION IN THE 1960S The 1960s saw a series of shifts in the Northern policy environment that led to significant changes both in the federal government's policy direction and the administration supporting that policy. It became increasingly untenable for the federal government to govern the North on a strictly colonial basis for several reasons, including growing tensions between the embedded GNWT and its small leadership within the DNANR, the advocacy of Northern settlers for greater political and administrative autonomy, a changing international environment that emphasized postcolonial political development over colonial forms of administration, and a growing recognition among Ottawa's political class of the poor and discriminatory treatment of Indigenous peoples by the Canadian state. These shifts occurred at a time when social liberalism and welfare state policies were ascendant in Ottawa and the federal government was willing to use its spending power to ensure, and sometimes provide, similar levels of service to all Canadians no matter where they lived. The first shock came from within the federal public</w:t>
      </w:r>
      <w:r w:rsidRPr="00CC03D3">
        <w:rPr>
          <w:sz w:val="8"/>
        </w:rPr>
        <w:t xml:space="preserve"> service itself and was rooted in both structural factors and interpersonal conflict. Dickerson (1992) argues that by 1965 there was a “growing sense of alienation and autonomy on the part of the GNWT” (67). Within the DNANR, the Commissioners of Yukon and the NWT reported to the Deputy Minister and held a rank equivalent to Assistant Deputy Minister. This was a departure with past practice, whereby the Commissioner of the NWT also held the rank of Deputy Minister. There was also an Assistant Deputy Minister of Northern Affairs, who was equal in rank to the Commissioners, and held considerable sway over the policy direction and resources of the Northern Administration Branch. Within the branch, there were six divisions responsible for administration, education, engineering, industry, resources, the territorial councils, and welfare (Dickerson, 1992: 66). At the same time, there were about a dozen other departments and agencies with policy responsibility for Northern Canada and/or with public servants resident in the territories.2 In 1966, the Minister of Northern Affairs and National Development was Arthur Laing, the Commissioner of the Northwest Territories was Ben Sivertz, the Deputy Minister was Ernest Côté, and John Gordon was Assistant Deputy Minister, Northern Affairs Branch. As the GNWT's budget and scope of responsibilities grew, Sivertz and the Territorial Council's relationship with departmental officials became increasingly strained. In a speech recalling this period, John H. Parker (1996) noted that: Sivertz had a different alignment with the Council than had been the case previously. When the Commissioner had also been the Deputy Minister of the northern department, his ties and allegiance were naturally federally oriented, whereas Mr. Sivertz commenced to think like a Territorial person (50). In Figure 1, the structural source of this tension is represented. The Deputy Minister had direct oversight of policy and administration in the NWT through the Assistant Deputy Minister, Northern Administration Branch. The NWT Commissioner was to report the activities of the Northern Administration Branch to the Territorial Council, who in turn could pass non-budgetary ordinances but to whom the Northern Administration Branch was not responsible. These structural tensions were exacerbated by interpersonal conflict between Commissioner Sivertz and Deputy Minister Côté. The public and archival record reveals that they did not care for each other. Indeed, in letters to Prime Minister Pearson and to members of the Territorial Council, Sivertz writes about how Côté “sidelined,” “undermined,” and unfairly compensated him in comparison to the Commissioner of Yukon. A second, closely related shift, came from Northern settlers demanding greater autonomy. A major driver of tension was the addition in 1951 of elected members to the territorial council. Over the next decade, their influence and alliances with appointed members grew, creating another power base within the department that held its own democratic legitimacy. Through electoral politics, media, and political organizing, settlers sought greater political and administrative autonomy for the territories (Sabin, 2014; Zaslow, 1988). As the North's population and economy grew, the rationales provided by federal officials for continued colonial administration eroded as Northern settlers demonstrated their political acumen in lobbying for change. This led to a series of efforts by territorial councillors to both demand greater political autonomy and to statutorily prepare for its eventuality. These included motions for the transfer of the GNWT to the territory in 1962, for a commission of inquiry into the political development of the NWT (NWT, 1964), the extension of the territorial franchise to the Eastern Arctic (NWT, 1965), and the creation of a territorial public service commission (NWT, 1965). In addition, advocacy by local newspapers and representations by the member of parliament for the Northwest Territories added additional weight to settler demands for action. The third shift was the global phenomenon of postcolonial political development. As European powers relinquished their empires, newly independent nations in Africa, Latin America, and Asia began charting their own course. Throughout the early 1960s, Canada's system for governing the North was compared to repressive colonial governments, particularly in Africa. In 1964, for example, Progressive Conservative MP Jack Bigg's admonished Prime Minister Lester B. Pearson for his promotion of postcolonial development in Southern Africa: “It is all very well for the Prime Minister to stand up in the hall of Westminster and talk of equal representation and rights for Rhodesia. What about equal rights for the Yukon and Northwest Territories, Mr. Chairman?” (Canada, 1964: 5844). Yukon MP Erik Nielsen frequently referred to Rhodesia during this period, as did members of Yukon's territorial council (Sabin, 2014). For opposition MPs at least, Canada could not be a global leader on postcolonial development when it continued to govern its own internal Northern colonies from Ottawa. Canadian territories were never added to the United Nations list of non-self-governing territories started in 1946, probably because they were contained within the continental borders of Canada. Other North American territories were added to this list, such as Puerto Rico, as well as Canada's Arctic neighbour, Greenland. In fact, the 1950 Danish Royal Commission on Greenland was an important driver of policy innovation within DNANR in considering alternative governance structures for the territories (Loukacheva, 2007). Commissioner Sivertz referred to the Danish report in an appearance before the House of Commons' Standing Committee on Northern Affairs and National Resources in January 1967 as inspiration for the Carrothers Commission: “It was suggested to the commission [by DNANR officials] that the kind of thing that had been done by Denmark in examining Greenland and its problems in 1948 was the pattern that could be used with profit in Canada” (Canada, 1967: 904). A final shock was the influence of the American civil rights movement on political elites in Ottawa. The movement encouraged Canadians to reflect on their own treatment of Indigenous peoples, leading the federal government to consider reforms in its Indian policy, but also the fundamental rights of Canadians generally. In his same appearance before the Standing Committee on Northern Affairs and National Resources, Sivertz explained his thinking about the link between Northern political and economic development and Indigenous peoples: I am one of those strong believers that, as the Americans often remind us in connection with their Negro problems, separate but equal is not equal. If you have the business of Indians in Canada managed by a separate agency from the agency that manages the affairs of other people who live as their neighbours, then you are saying, in effect, these people are so different and their problems are so different that they are not really part of the human race. They have to be handled by a different agency with different principles. This, I think, is all wrong (Canada, 1967: 907). Reforms in the governance of the territories and the rights of Indigenous </w:t>
      </w:r>
      <w:r w:rsidRPr="00CC03D3">
        <w:rPr>
          <w:sz w:val="8"/>
        </w:rPr>
        <w:lastRenderedPageBreak/>
        <w:t>peoples were being considered in tandem within the newly formed Department of Indian Affairs and Northern Development (DIAND), which was created in September 1966. These conversations within the federal public service led to both the infamous 1969 White Paper—which proposed the removal of all statutory and constitutional bases of Indigenous rights and status—and related statements on political development in Northern Canada (Canada, 1969). These changes in the policy environment spurred the federal government to consider reforms to the governance of Northern Canada. An early proposal was the division of the NWT into two territories, one centred on the Mackenzie River (where most of the territory's settler population lived) and one in the Eastern Arctic. This proposal was abandoned after Pearson defeated Diefenbaker in 1963 (Dickerson, 1992; Zaslow, 1988). Instead, and as was common at mid-century, the Pearson government turned to a commission of inquiry to investigate and provide options for reforming the governance of Northern Canada. THE PROCESS OF TRANSFERRING SETTLER GOVERNMENT TO THE NORTHWEST TERRITORIES Carrothers Commission The first public recommendation for an inquiry came from the Council of the Northwest Territories, which passed a unanimous motion in November 1964 calling for a commission of inquiry “charged with recommending plans for the future of the Northwest Territories covering all aspects thereof, including the political, economic, educational and industrial aspects, the structure of a Territorial Government, the method and interrelationship of the Federal Government activities, etc.” (NWT, 1964: 111). The federal government—of which the Council was a part—declined to create a full Royal Commission, arguing that such a commission would have had to be much more formal and rigid in structure and would take too long to report. Instead, Cabinet endorsed a smaller advisory commission led by individuals who were not associated with either the territorial or federal government and who would be able to conduct their work with greater speed and flexibility. On May 11, 1965, Minister Laing announced the Advisory Commission on the Development of Government of the Northwest Territories to the House of Commons. In his speech, he cited the Council's 1964 motion as one catalyst for this decision. A.W.R. Carrothers, the dean of law at the University of Western Ontario, was appointed chair. Two other members were also appointed: Jean Beetz, law professor at the University of Montreal and future justice of the Supreme Court of Canada, and John Parker, the mayor of Yellowknife and future Northwest Territories Commissioner. The Carrothers Commission, as it was called after its chair, was tasked with gathering the views of residents of the NWT, considering the nature of the federal government's role in territorial public administration, considering the appropriate form of government given the territory's population and “ability to pay a significant share of the cost involved,” the present legislative framework, previous proposals for government reform, and other recommendations made to the commission (Canada, 1966: 2). The commission had a July 1, 1966 deadline to complete its report—an ambitious task given the difficulties of Northern travel and the emphasis placed on the commission to gather the views of all Northerners and not just those of settlers. The Commissioners visited 51 communities, held 59 public hearings, and met with over 3,000 people. While many Indigenous peoples participated in the hearings, their testimony was largely unintelligible to the commissioners. Indigenous peoples focused on governance issues that were immediate to their own lives, such as the actions of community managers. Indigenous peoples spoke primarily through translators and their positions were received and then later dismissed. As a result, Abel (1993) argues that the “Carrothers Commission was clearly a white man's commission appointed to investigate the white man's grievances” (244). Whatever its recommendations, the Carrothers Commission's outcomes would reflect the perspectives and needs of settler society and place the North on a developmental trajectory similar in character to the rest of Canada. The Report of the Advisory Commission on the Development of Government in the Northwest Territories was presented to Minister Laing on August 30, 1966. Its main recommendations were to maintain the NWT as a single jurisdiction; increase the size of the new legislative assembly to eighteen—fourteen elected and four appointed; work towards the implementation of full responsible government; place the capital at Yellowknife; and locate the departments of economic development, finance, education, welfare, public works, justice, lands and resources, and local government in the territory. Laing did not set a firm timeline for responding to the report but did commit the government to acting expeditiously. Responding to Carrothers The archival record is silent about the immediate actions taken by the newly formed DIAND. The report itself was not tabled in the House of Commons until October, although this would not have precluded the department from beginning its deliberations. The record is clear that by late November, Assistant Deputy Minister John Gordon had studied the Commission's recommendations and authored a five-page memo on possible government responses that could be confirmed by Cabinet and publicly announced by early 1967 (Hodgson N-2010-005 37-5). This included moving the administration of the NWT to the territory and selecting Yellowknife as its capital. This was not a decision that DIAND could take alone. It required consultation and consent from the many other departments and agencies with interests in the North. On December 13, 1966, Deputy Minister Côté shared a more detailed three-phase plan with the Minister for his consideration, including recommending a “submission for cabinet to ask approval for the designation of Yellowknife” as capital (Hodgson N-2010-005 37-5). Côté also recommended moving the GNWT to Yellowknife, noting that “Probably it would be…realistic to think that we might achieve this by Christmas, 1967” (Hodgson N-2010-005 37-5). The final outstanding element was the selection of a new Commissioner to replace the outgoing Sivertz. Côté asked the Minister for permission to establish a task force of senior public servants to work on the transition full-time. One additional meeting was held on December 29, 1966 with representatives from over a dozen departments and agencies to canvass opinions about naming Yellowknife as the capital and to understand any challenges the move to Yellowknife might present the government. Those in attendance unanimously endorsed Yellowknife (Hodgson N-2010-005 37-5). The selection of the capital's location was much anticipated by Northerners. There were three candidates: Yellowknife, Fort Smith, and Hay River, all of which were majority non-Indigenous (Canada, 1966). Each had their benefits and drawbacks in terms of location, geography, transportation links, and local industry. Whichever community was selected, it would immediately benefit from the influx of federal government spending on real property and public works, as well as an influx of new residents. Since 1920, when oil was discovered at Norman Wells, Fort Smith on the Alberta border had served as the administrative centre of the territory. Various government departments, churches, and educational institutions had been established there. Hay River, located on the southern shore of Great Slave Lake, had a strong independent business sector and was the transportation hub of the territory. It was also built on a flood plain and suffered from a poor town site. Yellowknife sat at the centre of three mines and had a relatively large independent private sector. It was located on the north shore of Great Slave Lake and, of the choices, was the closest to the geographic centre of the NWT in the minds of federal officials. A new town site located on a relatively flat and dry plane was ideal for further development by government. Ultimately, Yellowknife was recommended by the Commission for the capital. The Commissioner and the Territorial Council were not involved in these conversations but kept at arm's length. The response to Carrothers was organized and determined by Deputy Minister Ernest Côté and Assistant Deputy Minister John Gordon, who advised Minister Laing of their recommendations. This walled-off decision-making by the Deputy and those in the Northern Affairs Branch engendered further impatience and hostility towards DIAND from territorial councillors and Commissioner Sivertz. The Commissioner traditionally sent a “Tuesday Letter” to territorial councillors to keep them informed about administrative decisions and other work undertaken by the department. On December 13, 1966, in his final Tuesday Letter before retiring, Sivertz shared his opinion of the Department and its progress in addressing the recommendations of the Carrothers Report with councillors. In calling out the Deputy Minister, he warned that territorial councillors “should be on their guard against the tactics that have to be expected from those opposed to northern development, i.e. ‘divide and conquer' and ‘delay unto death” and that they are facing a “Departmental attitude that is generally inimical to freeing the Government of the Northwest Territories to function on its own” (Hodgson N-2010-005 39-9). This letter was unfortunately timed, as Côté had sent his memo to Laing outlining his plan to name Yellowknife the capital and move all GNWT administration to the North by the end of 1967 on the same day Sivertz penned his Tuesday Letter. Sivertz's letter did not arrive in Yellowknife until after Christmas 1966. It was promptly leaked to the News of the North, a newspaper published in Yellowknife. At the time, the Edmonton Journal maintained a correspondent in the NWT, who then wrote a story about the leaked letter on January 6, 1967 (Hodgson N-2010-005 39-9). The story was quickly picked up by the Ottawa Citizen, The Globe and Mail, the Toronto Daily Star, and the Canadian Press, who sent a journalist to interview Laing while he was still in Vancouver on holiday. On January 10, 1967, Prime Minister Pearson made a statement in the House of Commons that Sivertz would not be punished for his comments and, in response to concerns about perceived delays, that Pearson would discuss the government's response to Carrothers with Laing as soon as the Minister returned to Ottawa (Hodgson N-2010-005 39-9). In a letter marked “URGENT” and delivered by hand to the Prime Minister's Office on Friday, January 13, Laing laid out his strategy for addressing the political “damage” caused by Sivertz's letter (Pearson R7581-86-1-E). He recommended to Pearson that the government make its announcement about the selection of Yellowknife as the NWT's new capital as soon as possible. Since this would require Cabinet approval, Laing also asked for an expedited process. He would deliver the necessary documents to the Privy Council Office on Monday, January 16, for discussion at Cabinet on Tuesday, January 17. In presenting the choice of Yellowknife to his cabinet colleagues, Laing noted that “he was not convinced that Yellowknife would necessarily be the best seat of Government over the long term but there was little choice but to support the Carrothers recommendation at this stage” and that while “Fort Smith and indeed Hay River both had certain advantages over Yellowknife in physical terms…neither could be regarded as a representative centre of the Northwest Territories” (Canada, 1967: 6). Cabinet approved the plan. In a hand-written note on Laing's letter to Pearson it reads: “To be done January 18/67 at 8:00 PM at Yellowknife” (Pearson R7581-86-1-E). At that announcement, Laing said: The map of the north that most of you have on your walls indicates that Yellowknife, in respect of a good representation of Territorial conditions (being on the tree line on the edge of the Canadian Shield) and in respect to transportation routes, and in respect of its existing development, and in respect of population factors, and in respect of absolute geographical location, is the best choice to be made (Pearson R7581-86-1-E). It would be another two months before a new Commissioner was named. Laing chose Deputy Commissioner, Stuart Hodgson, for the role. Hodgson had been fulfilling the role of Commissioner since Sivertz's departure and had been working on the transition Task Force as early as February 6, 1967 (Hodgson N-2017-008 7-8). Planning the Relocation Côté's December 1966 plan for transferring the GNWT to Yellowknife had three phases. Phase I was to move the Commissioner to Yellowknife and to undertake all the administrative changes necessary to support his work in the North. For example, this included “negotiation with the town of Yellowknife for land, services, etc.,” “tender call for office space and housing,” and the “development and publication of essential personnel policy and regulations” (Hodgson N-2010-005 37-5). A final step in the first phase was also the transfer of “operational control over liquor, game, municipal affairs, taxation and licensing, physical fitness, centennial affairs, territorial construction…, corrections programs and land title office” (Hodgson N-2010-005 37-5). The second phase was the transfer of functions to the GNWT for which no legislative changes were required. This was a medium-term goal (and to the extent that Sivertz knew about it, may have fueled his concern) to both determine which function could be transferred and in which order. For scholars of Northern political development, this will not be a surprise. The federal government was (and remains) concerned about the administrative capacity of territorial governments to undertake the administration of all policy areas normally under provincial control (Dacks, 1990). In retrospect, some delay was to be expected. The final phase was to make additional changes that required legislative amendments. This included mostly democratic reforms, including expanding the territorial council and creating and executive committee—an important step towards establishing responsible government in the territory (Hodgson N-2010-005 37-5). The Task Force met almost daily from February 1967 until the move to Yellowknife on September 18, 1967. They made plans for the acquisition of office space and staff housing, logistics for transferring staff and files to Yellowknife, as well as engaging in recruitment for the new government. The cost of moving the GNWT to Yellowknife was $2,548,072. Capital costs, including staff housing, office space, upgrades to Yellowknife's municipal infrastructure, and furnishings came to $1,774,535. Operations and maintenance costs related mostly to staff salaries and transportation came to $773,537 (Hodgson N-2010-005 1-5). Moving to the North was logistically challenging for many reasons, including distance and travel conditions. There was a road to Yellowknife that opened in 1963, but it required crossing the Mackenzie River by barge or ice bridge. Yellowknife was a mining and frontier town with limited free buildings and, certainly, limited office space. Hodgson needed to be creative with the available spaces for offices, which ended up including part of an elementary school, a bowling alley, a curling rink, and one staff house. In addition, Hodgson set about constructing offices, including 8,000 square feet of office space attached to the Y.K. Super-Market (Hodgson N-2010-005 1-5). The move to Yellowknife remains an iconic story in the Northwest Territories. It was documented in a film, titled Moving North, that showcased both the rapidity of the transfer and the administrative challenges it created (NWT, 1967). Territorial personnel who did not drive to the territory boarded a DC-7 airplane along with their families and pets, including a skunk. Important government records and supplies were loaded onto a second aircraft, which was scheduled to arrive at the same time as the personnel to ensure a continuity of administration. Jake Ootes (2020), the GNWT's communications director, in reflecting on the speed with which this move unfolded and Hodgson's leadership said: “none of the Ottawa mandarins would be this practical. They'd do a three-year feasibility study, with no concern about the amount of money required, ensure no errors would be made, do two dry runs and then, after five years of planning, move a few employees north, being careful not to deplete the Ottawa headquarters of personnel” (14-15). The Government arrived in Yellowknife to the sound of bagpipes and speeches by local settler politicians (NWT, 1967). The transfer was not without its challenges, but the rapidity with which all parties involved—Cabinet, DIAND, the Commissioner's Office, and staff—moved is remarkable given the technological and transportation challenges of the time. In the months following the transfer, Task Force II was established in January 1968 to address future devolution to the GNWT. Work on devolving additional powers to the GNWT would take decades, but the administrative processes by which these decisions were made—study, deliberation, decision—marked the government's approach over the following decades. THE TRANSFER'S LEGACY</w:t>
      </w:r>
    </w:p>
    <w:p w14:paraId="7157BA76" w14:textId="77777777" w:rsidR="00A864F5" w:rsidRPr="00293203" w:rsidRDefault="00A864F5" w:rsidP="00A864F5">
      <w:pPr>
        <w:rPr>
          <w:sz w:val="16"/>
        </w:rPr>
      </w:pPr>
      <w:r w:rsidRPr="00293203">
        <w:rPr>
          <w:sz w:val="16"/>
        </w:rPr>
        <w:t>&lt;&lt;PARAGRAPH BREAKS RESUME&gt;&gt;</w:t>
      </w:r>
    </w:p>
    <w:p w14:paraId="4D992DD0" w14:textId="77777777" w:rsidR="00A864F5" w:rsidRPr="00293203" w:rsidRDefault="00A864F5" w:rsidP="00A864F5">
      <w:pPr>
        <w:rPr>
          <w:sz w:val="16"/>
        </w:rPr>
      </w:pPr>
      <w:r w:rsidRPr="00293203">
        <w:rPr>
          <w:sz w:val="16"/>
        </w:rPr>
        <w:t xml:space="preserve">The GNWT was transferred to Yellowknife following a series of administrative studies and through the careful planning and deliberation of public servants. Its transfer had profound effects on the governance of Northern Canada, not least of which was the arrival of a resident settler colonial government in the heart of the Dene Nation's homeland, called “Denendeh” or “The Land of the Dene” (Helm, 2000). The transfer had an important effect on public administration in Ottawa too. As with the creation of Alberta and Saskatchewan, it was not the transfer of political institutions or power to the Northwest that changed the structure and operation of the federal public service. Instead, it was </w:t>
      </w:r>
      <w:r w:rsidRPr="003128A0">
        <w:rPr>
          <w:rStyle w:val="StyleUnderline"/>
        </w:rPr>
        <w:t>the relinquishing of</w:t>
      </w:r>
      <w:r w:rsidRPr="00293203">
        <w:rPr>
          <w:sz w:val="16"/>
        </w:rPr>
        <w:t xml:space="preserve"> jurisdictional and </w:t>
      </w:r>
      <w:r w:rsidRPr="00367816">
        <w:rPr>
          <w:rStyle w:val="Emphasis"/>
        </w:rPr>
        <w:t>administrative power</w:t>
      </w:r>
      <w:r w:rsidRPr="00293203">
        <w:rPr>
          <w:sz w:val="16"/>
        </w:rPr>
        <w:t xml:space="preserve"> to another level of government that </w:t>
      </w:r>
      <w:r w:rsidRPr="003128A0">
        <w:rPr>
          <w:rStyle w:val="StyleUnderline"/>
        </w:rPr>
        <w:t xml:space="preserve">had the most </w:t>
      </w:r>
      <w:r w:rsidRPr="00367816">
        <w:rPr>
          <w:rStyle w:val="Emphasis"/>
        </w:rPr>
        <w:t>profound</w:t>
      </w:r>
      <w:r w:rsidRPr="003128A0">
        <w:rPr>
          <w:rStyle w:val="StyleUnderline"/>
        </w:rPr>
        <w:t xml:space="preserve"> impact</w:t>
      </w:r>
      <w:r w:rsidRPr="00293203">
        <w:rPr>
          <w:sz w:val="16"/>
        </w:rPr>
        <w:t xml:space="preserve">. Political power is impotent without strong administrative foundations. The transfer of both the political and administrative components of the GNWT was the </w:t>
      </w:r>
      <w:r w:rsidRPr="003128A0">
        <w:rPr>
          <w:rStyle w:val="StyleUnderline"/>
        </w:rPr>
        <w:t xml:space="preserve">key to its long-term </w:t>
      </w:r>
      <w:r w:rsidRPr="00367816">
        <w:rPr>
          <w:rStyle w:val="Emphasis"/>
        </w:rPr>
        <w:t>sustainability</w:t>
      </w:r>
      <w:r w:rsidRPr="003128A0">
        <w:rPr>
          <w:rStyle w:val="StyleUnderline"/>
        </w:rPr>
        <w:t xml:space="preserve"> and </w:t>
      </w:r>
      <w:r w:rsidRPr="00367816">
        <w:rPr>
          <w:rStyle w:val="Emphasis"/>
        </w:rPr>
        <w:t>entrenchment</w:t>
      </w:r>
      <w:r w:rsidRPr="00293203">
        <w:rPr>
          <w:sz w:val="16"/>
        </w:rPr>
        <w:t>.</w:t>
      </w:r>
    </w:p>
    <w:p w14:paraId="087F629A" w14:textId="77777777" w:rsidR="00A864F5" w:rsidRPr="00C21A6A" w:rsidRDefault="00A864F5" w:rsidP="00A864F5">
      <w:pPr>
        <w:rPr>
          <w:sz w:val="16"/>
        </w:rPr>
      </w:pPr>
      <w:r w:rsidRPr="00293203">
        <w:rPr>
          <w:sz w:val="16"/>
        </w:rPr>
        <w:t xml:space="preserve">The story of the GNWT's transfer to Yellowknife is important for several reasons. First, it is the story of how settler government </w:t>
      </w:r>
      <w:r w:rsidRPr="00CD7BB8">
        <w:rPr>
          <w:sz w:val="16"/>
        </w:rPr>
        <w:t>came</w:t>
      </w:r>
      <w:r w:rsidRPr="00293203">
        <w:rPr>
          <w:sz w:val="16"/>
        </w:rPr>
        <w:t xml:space="preserve"> to be in the NWT. Prior to 1967, the territories were governed from Ottawa. On the one hand, the transfer was </w:t>
      </w:r>
      <w:r w:rsidRPr="0070328C">
        <w:rPr>
          <w:rStyle w:val="StyleUnderline"/>
        </w:rPr>
        <w:t>a</w:t>
      </w:r>
      <w:r w:rsidRPr="00293203">
        <w:rPr>
          <w:sz w:val="16"/>
        </w:rPr>
        <w:t xml:space="preserve"> clear </w:t>
      </w:r>
      <w:r w:rsidRPr="0070328C">
        <w:rPr>
          <w:rStyle w:val="StyleUnderline"/>
        </w:rPr>
        <w:t xml:space="preserve">victory for democratic </w:t>
      </w:r>
      <w:r w:rsidRPr="00367816">
        <w:rPr>
          <w:rStyle w:val="Emphasis"/>
        </w:rPr>
        <w:t>practice</w:t>
      </w:r>
      <w:r w:rsidRPr="0070328C">
        <w:rPr>
          <w:rStyle w:val="StyleUnderline"/>
        </w:rPr>
        <w:t xml:space="preserve"> rooted in</w:t>
      </w:r>
      <w:r w:rsidRPr="00293203">
        <w:rPr>
          <w:sz w:val="16"/>
        </w:rPr>
        <w:t xml:space="preserve"> </w:t>
      </w:r>
      <w:r w:rsidRPr="00AA07D4">
        <w:rPr>
          <w:sz w:val="16"/>
        </w:rPr>
        <w:t xml:space="preserve">the </w:t>
      </w:r>
      <w:r w:rsidRPr="00AA07D4">
        <w:rPr>
          <w:rStyle w:val="Emphasis"/>
        </w:rPr>
        <w:t>liberal</w:t>
      </w:r>
      <w:r w:rsidRPr="00AA07D4">
        <w:rPr>
          <w:rStyle w:val="StyleUnderline"/>
        </w:rPr>
        <w:t xml:space="preserve"> constitutional traditions</w:t>
      </w:r>
      <w:r w:rsidRPr="00AA07D4">
        <w:rPr>
          <w:sz w:val="16"/>
        </w:rPr>
        <w:t xml:space="preserve"> of Canadian government. On the other hand, it </w:t>
      </w:r>
      <w:r w:rsidRPr="00AA07D4">
        <w:rPr>
          <w:rStyle w:val="StyleUnderline"/>
        </w:rPr>
        <w:t>entrenched</w:t>
      </w:r>
      <w:r w:rsidRPr="00AA07D4">
        <w:rPr>
          <w:sz w:val="16"/>
        </w:rPr>
        <w:t xml:space="preserve"> a </w:t>
      </w:r>
      <w:r w:rsidRPr="00AA07D4">
        <w:rPr>
          <w:rStyle w:val="Emphasis"/>
        </w:rPr>
        <w:t>settler</w:t>
      </w:r>
      <w:r w:rsidRPr="00AA07D4">
        <w:rPr>
          <w:rStyle w:val="StyleUnderline"/>
        </w:rPr>
        <w:t xml:space="preserve"> form of government</w:t>
      </w:r>
      <w:r w:rsidRPr="00AA07D4">
        <w:rPr>
          <w:sz w:val="16"/>
        </w:rPr>
        <w:t xml:space="preserve"> in the territory </w:t>
      </w:r>
      <w:r w:rsidRPr="00AA07D4">
        <w:rPr>
          <w:rStyle w:val="StyleUnderline"/>
        </w:rPr>
        <w:t xml:space="preserve">that </w:t>
      </w:r>
      <w:r w:rsidRPr="00CD7BB8">
        <w:rPr>
          <w:rStyle w:val="StyleUnderline"/>
          <w:highlight w:val="cyan"/>
        </w:rPr>
        <w:t xml:space="preserve">Indigenous peoples' have been </w:t>
      </w:r>
      <w:r w:rsidRPr="00CD7BB8">
        <w:rPr>
          <w:rStyle w:val="Emphasis"/>
          <w:highlight w:val="cyan"/>
        </w:rPr>
        <w:t>resisting</w:t>
      </w:r>
      <w:r w:rsidRPr="00293203">
        <w:rPr>
          <w:sz w:val="16"/>
        </w:rPr>
        <w:t xml:space="preserve"> ever since. This transfer solidified the place of settler forms of governance in the territory and prevented, at least for a time, Indigenous ones from emerging. When Indigenous peoples were able to effectively resist the settler state and carve out room for their own governance systems, they needed to contend with both a colonial government in Ottawa and a hostile government in Yellowknife. When Indigenous peoples formed a majority of elected members in the Legislative Assembly after 1979, the political hostility of the GNWT to Indigenous self-determination was tempered, but its hold on territorial governance remained.</w:t>
      </w:r>
    </w:p>
    <w:p w14:paraId="19F65FDA" w14:textId="77777777" w:rsidR="00A864F5" w:rsidRPr="000A7B4C" w:rsidRDefault="00A864F5" w:rsidP="00A864F5">
      <w:pPr>
        <w:pStyle w:val="Heading4"/>
      </w:pPr>
      <w:r>
        <w:lastRenderedPageBreak/>
        <w:t xml:space="preserve">The logic of elimination is grounded in the </w:t>
      </w:r>
      <w:r>
        <w:rPr>
          <w:u w:val="single"/>
        </w:rPr>
        <w:t>collective unconscious</w:t>
      </w:r>
      <w:r>
        <w:t xml:space="preserve"> AND exists </w:t>
      </w:r>
      <w:r>
        <w:rPr>
          <w:u w:val="single"/>
        </w:rPr>
        <w:t>beyond</w:t>
      </w:r>
      <w:r>
        <w:t xml:space="preserve"> utility, derailing </w:t>
      </w:r>
      <w:r>
        <w:rPr>
          <w:u w:val="single"/>
        </w:rPr>
        <w:t>any attempt</w:t>
      </w:r>
      <w:r>
        <w:t xml:space="preserve"> at statist reform---vote neg for </w:t>
      </w:r>
      <w:r>
        <w:rPr>
          <w:u w:val="single"/>
        </w:rPr>
        <w:t>preconscious</w:t>
      </w:r>
      <w:r>
        <w:t xml:space="preserve">, </w:t>
      </w:r>
      <w:r w:rsidRPr="004747ED">
        <w:rPr>
          <w:u w:val="single"/>
        </w:rPr>
        <w:t>absolute</w:t>
      </w:r>
      <w:r>
        <w:t xml:space="preserve"> refusal </w:t>
      </w:r>
      <w:r w:rsidRPr="00397E78">
        <w:t>of</w:t>
      </w:r>
      <w:r>
        <w:t xml:space="preserve"> </w:t>
      </w:r>
      <w:r>
        <w:rPr>
          <w:u w:val="single"/>
        </w:rPr>
        <w:t>settler control</w:t>
      </w:r>
      <w:r>
        <w:t>.</w:t>
      </w:r>
    </w:p>
    <w:p w14:paraId="1BC7E0A0" w14:textId="77777777" w:rsidR="00A864F5" w:rsidRPr="00466A45" w:rsidRDefault="00A864F5" w:rsidP="00A864F5">
      <w:r w:rsidRPr="00A17F88">
        <w:rPr>
          <w:rStyle w:val="Style13ptBold"/>
        </w:rPr>
        <w:t>Kouri ’23</w:t>
      </w:r>
      <w:r>
        <w:t xml:space="preserve"> [Scott, Hans Skott-Myhre, and Kathleen Skott-Myhre; Spring 2023; Ph.D. in Human and Social Development from the University of Victoria; Professor in the Social Work and Human Services Department at Kennesaw State University; Professor of Psychology at the University of West Georgia; Cultural Critique, “The Perversity of Colonial Desire: The Erotics of the Settler Unconscious,” no. 119]</w:t>
      </w:r>
    </w:p>
    <w:p w14:paraId="5E0116F7" w14:textId="77777777" w:rsidR="00A864F5" w:rsidRPr="00AA07D4" w:rsidRDefault="00A864F5" w:rsidP="00A864F5">
      <w:pPr>
        <w:rPr>
          <w:sz w:val="16"/>
        </w:rPr>
      </w:pPr>
      <w:r w:rsidRPr="004736F6">
        <w:rPr>
          <w:sz w:val="16"/>
        </w:rPr>
        <w:t xml:space="preserve">In the one-man play, A Huey P. Newton Story (Lee 2004), Roger Guenveur Smith, playing Huey, talks briefly about hippies wearing buckskin and fringe. He says, "White people in America are a trip, they exterminate the Native Americans and then they try to dress up just like 'em. What kind of necrophilia is that?" The </w:t>
      </w:r>
      <w:r w:rsidRPr="00D43E04">
        <w:rPr>
          <w:rStyle w:val="StyleUnderline"/>
        </w:rPr>
        <w:t xml:space="preserve">raw, </w:t>
      </w:r>
      <w:r w:rsidRPr="004736F6">
        <w:rPr>
          <w:rStyle w:val="Emphasis"/>
        </w:rPr>
        <w:t>complex</w:t>
      </w:r>
      <w:r w:rsidRPr="00D43E04">
        <w:rPr>
          <w:rStyle w:val="StyleUnderline"/>
        </w:rPr>
        <w:t>, and ambivalent</w:t>
      </w:r>
      <w:r w:rsidRPr="004736F6">
        <w:rPr>
          <w:sz w:val="16"/>
        </w:rPr>
        <w:t xml:space="preserve"> set of </w:t>
      </w:r>
      <w:r w:rsidRPr="004736F6">
        <w:rPr>
          <w:rStyle w:val="Emphasis"/>
        </w:rPr>
        <w:t>relations</w:t>
      </w:r>
      <w:r w:rsidRPr="00D43E04">
        <w:rPr>
          <w:rStyle w:val="StyleUnderline"/>
        </w:rPr>
        <w:t xml:space="preserve"> that comprises</w:t>
      </w:r>
      <w:r w:rsidRPr="004736F6">
        <w:rPr>
          <w:sz w:val="16"/>
        </w:rPr>
        <w:t xml:space="preserve"> the question of appropriation and </w:t>
      </w:r>
      <w:r w:rsidRPr="004736F6">
        <w:rPr>
          <w:rStyle w:val="Emphasis"/>
        </w:rPr>
        <w:t>desire</w:t>
      </w:r>
      <w:r w:rsidRPr="007E578D">
        <w:rPr>
          <w:rStyle w:val="StyleUnderline"/>
        </w:rPr>
        <w:t xml:space="preserve"> for</w:t>
      </w:r>
      <w:r w:rsidRPr="004736F6">
        <w:rPr>
          <w:sz w:val="16"/>
        </w:rPr>
        <w:t xml:space="preserve"> those who are the </w:t>
      </w:r>
      <w:r w:rsidRPr="007E578D">
        <w:rPr>
          <w:rStyle w:val="StyleUnderline"/>
        </w:rPr>
        <w:t xml:space="preserve">inheritors of the </w:t>
      </w:r>
      <w:r w:rsidRPr="004736F6">
        <w:rPr>
          <w:rStyle w:val="Emphasis"/>
        </w:rPr>
        <w:t>colonial legacy</w:t>
      </w:r>
      <w:r w:rsidRPr="007E578D">
        <w:rPr>
          <w:rStyle w:val="StyleUnderline"/>
        </w:rPr>
        <w:t xml:space="preserve"> is</w:t>
      </w:r>
      <w:r w:rsidRPr="004736F6">
        <w:rPr>
          <w:sz w:val="16"/>
        </w:rPr>
        <w:t xml:space="preserve"> both powerful and </w:t>
      </w:r>
      <w:r w:rsidRPr="007E578D">
        <w:rPr>
          <w:rStyle w:val="StyleUnderline"/>
        </w:rPr>
        <w:t xml:space="preserve">deeply </w:t>
      </w:r>
      <w:r w:rsidRPr="004736F6">
        <w:rPr>
          <w:rStyle w:val="Emphasis"/>
        </w:rPr>
        <w:t>troubling</w:t>
      </w:r>
      <w:r w:rsidRPr="00563C65">
        <w:rPr>
          <w:rStyle w:val="StyleUnderline"/>
        </w:rPr>
        <w:t xml:space="preserve">. While </w:t>
      </w:r>
      <w:r w:rsidRPr="00AA07D4">
        <w:rPr>
          <w:rStyle w:val="StyleUnderline"/>
        </w:rPr>
        <w:t xml:space="preserve">the </w:t>
      </w:r>
      <w:r w:rsidRPr="00BB6179">
        <w:rPr>
          <w:rStyle w:val="StyleUnderline"/>
          <w:highlight w:val="cyan"/>
        </w:rPr>
        <w:t xml:space="preserve">colonial </w:t>
      </w:r>
      <w:r w:rsidRPr="00BB6179">
        <w:rPr>
          <w:rStyle w:val="Emphasis"/>
          <w:highlight w:val="cyan"/>
        </w:rPr>
        <w:t>project</w:t>
      </w:r>
      <w:r w:rsidRPr="004736F6">
        <w:rPr>
          <w:sz w:val="16"/>
        </w:rPr>
        <w:t xml:space="preserve"> certainly reshaped geographies, lives, modes of governance, and made every attempt to </w:t>
      </w:r>
      <w:r w:rsidRPr="00890BE9">
        <w:rPr>
          <w:rStyle w:val="StyleUnderline"/>
        </w:rPr>
        <w:t>eviscerate entire</w:t>
      </w:r>
      <w:r w:rsidRPr="004736F6">
        <w:rPr>
          <w:sz w:val="16"/>
        </w:rPr>
        <w:t xml:space="preserve"> modes of value and </w:t>
      </w:r>
      <w:r w:rsidRPr="004055D4">
        <w:rPr>
          <w:rStyle w:val="Emphasis"/>
        </w:rPr>
        <w:t>ways</w:t>
      </w:r>
      <w:r w:rsidRPr="00890BE9">
        <w:rPr>
          <w:rStyle w:val="StyleUnderline"/>
        </w:rPr>
        <w:t xml:space="preserve"> of life, it</w:t>
      </w:r>
      <w:r w:rsidRPr="004736F6">
        <w:rPr>
          <w:sz w:val="16"/>
        </w:rPr>
        <w:t xml:space="preserve"> simultaneously </w:t>
      </w:r>
      <w:r w:rsidRPr="00F64EE9">
        <w:rPr>
          <w:rStyle w:val="StyleUnderline"/>
        </w:rPr>
        <w:t xml:space="preserve">operated as a force that </w:t>
      </w:r>
      <w:r w:rsidRPr="00BB6179">
        <w:rPr>
          <w:rStyle w:val="Emphasis"/>
          <w:highlight w:val="cyan"/>
        </w:rPr>
        <w:t>reconfigured subjectivities</w:t>
      </w:r>
      <w:r w:rsidRPr="00AA07D4">
        <w:rPr>
          <w:rStyle w:val="StyleUnderline"/>
        </w:rPr>
        <w:t xml:space="preserve"> and</w:t>
      </w:r>
      <w:r w:rsidRPr="00AA07D4">
        <w:rPr>
          <w:sz w:val="16"/>
        </w:rPr>
        <w:t xml:space="preserve"> the </w:t>
      </w:r>
      <w:r w:rsidRPr="00AA07D4">
        <w:rPr>
          <w:rStyle w:val="StyleUnderline"/>
        </w:rPr>
        <w:t xml:space="preserve">ability to </w:t>
      </w:r>
      <w:r w:rsidRPr="00AA07D4">
        <w:rPr>
          <w:rStyle w:val="Emphasis"/>
        </w:rPr>
        <w:t>know</w:t>
      </w:r>
      <w:r w:rsidRPr="00AA07D4">
        <w:rPr>
          <w:sz w:val="16"/>
        </w:rPr>
        <w:t xml:space="preserve"> who</w:t>
      </w:r>
      <w:r w:rsidRPr="004736F6">
        <w:rPr>
          <w:sz w:val="16"/>
        </w:rPr>
        <w:t xml:space="preserve"> one is or what one might become. In this, it reshapes its own historical legacies of brutality and genocide by restructuring what Lacan would describe as the relation between the real, the symbolic, and the imaginary of those it deems to be settlers and those it designates as other. As Frantz Fanon (1963) put it, "</w:t>
      </w:r>
      <w:r w:rsidRPr="00AA07D4">
        <w:rPr>
          <w:rStyle w:val="StyleUnderline"/>
        </w:rPr>
        <w:t xml:space="preserve">Colonialism is not satisfied </w:t>
      </w:r>
      <w:r w:rsidRPr="00AA07D4">
        <w:rPr>
          <w:rStyle w:val="Emphasis"/>
        </w:rPr>
        <w:t>merely</w:t>
      </w:r>
      <w:r w:rsidRPr="00AA07D4">
        <w:rPr>
          <w:rStyle w:val="StyleUnderline"/>
        </w:rPr>
        <w:t xml:space="preserve"> with </w:t>
      </w:r>
      <w:r w:rsidRPr="00AA07D4">
        <w:rPr>
          <w:rStyle w:val="Emphasis"/>
        </w:rPr>
        <w:t>holding</w:t>
      </w:r>
      <w:r w:rsidRPr="00AA07D4">
        <w:rPr>
          <w:sz w:val="16"/>
        </w:rPr>
        <w:t xml:space="preserve"> a </w:t>
      </w:r>
      <w:r w:rsidRPr="00AA07D4">
        <w:rPr>
          <w:rStyle w:val="StyleUnderline"/>
        </w:rPr>
        <w:t>people in its grip</w:t>
      </w:r>
      <w:r w:rsidRPr="00AA07D4">
        <w:rPr>
          <w:sz w:val="16"/>
        </w:rPr>
        <w:t xml:space="preserve"> and emptying the native's brain of all form and content. By a kind of perverted logic, </w:t>
      </w:r>
      <w:r w:rsidRPr="00AA07D4">
        <w:rPr>
          <w:rStyle w:val="StyleUnderline"/>
        </w:rPr>
        <w:t>it turns to</w:t>
      </w:r>
      <w:r w:rsidRPr="00AA07D4">
        <w:rPr>
          <w:sz w:val="16"/>
        </w:rPr>
        <w:t xml:space="preserve"> the </w:t>
      </w:r>
      <w:r w:rsidRPr="00AA07D4">
        <w:rPr>
          <w:rStyle w:val="Emphasis"/>
        </w:rPr>
        <w:t>past</w:t>
      </w:r>
      <w:r w:rsidRPr="00AA07D4">
        <w:rPr>
          <w:sz w:val="16"/>
        </w:rPr>
        <w:t xml:space="preserve"> of the oppressed people, </w:t>
      </w:r>
      <w:r w:rsidRPr="00AA07D4">
        <w:rPr>
          <w:rStyle w:val="StyleUnderline"/>
        </w:rPr>
        <w:t>and</w:t>
      </w:r>
      <w:r w:rsidRPr="00AA07D4">
        <w:rPr>
          <w:sz w:val="16"/>
        </w:rPr>
        <w:t xml:space="preserve"> distorts, disfigures, and </w:t>
      </w:r>
      <w:r w:rsidRPr="00AA07D4">
        <w:rPr>
          <w:rStyle w:val="Emphasis"/>
        </w:rPr>
        <w:t>destroys</w:t>
      </w:r>
      <w:r w:rsidRPr="00AA07D4">
        <w:rPr>
          <w:rStyle w:val="StyleUnderline"/>
        </w:rPr>
        <w:t xml:space="preserve"> it</w:t>
      </w:r>
      <w:r w:rsidRPr="00AA07D4">
        <w:rPr>
          <w:sz w:val="16"/>
        </w:rPr>
        <w:t>" (210).</w:t>
      </w:r>
    </w:p>
    <w:p w14:paraId="6ADAEE73" w14:textId="77777777" w:rsidR="00A864F5" w:rsidRPr="00AA07D4" w:rsidRDefault="00A864F5" w:rsidP="00A864F5">
      <w:pPr>
        <w:rPr>
          <w:sz w:val="16"/>
        </w:rPr>
      </w:pPr>
      <w:r w:rsidRPr="00AA07D4">
        <w:rPr>
          <w:sz w:val="16"/>
        </w:rPr>
        <w:t>In this article, we will engage a Lacanian psychoanalytic reading of the process of subjectification (1) that produces the</w:t>
      </w:r>
      <w:r w:rsidRPr="004736F6">
        <w:rPr>
          <w:sz w:val="16"/>
        </w:rPr>
        <w:t xml:space="preserve"> settler as a social subject. (2) We acknowledge there are limitations and significant issues with traditional psychoanalytic readings of colonialism rooted in modernist psychoanalytic constructions that make claims to universal and essentialist understandings of human behavior. However, our reading here is rooted in a reading of Lacan via Deleuze and Guattari that may offer an alternative nonessentialist and more historically grounded analysis. We would also note that </w:t>
      </w:r>
      <w:r w:rsidRPr="00BB6179">
        <w:rPr>
          <w:rStyle w:val="StyleUnderline"/>
          <w:highlight w:val="cyan"/>
        </w:rPr>
        <w:t>our</w:t>
      </w:r>
      <w:r w:rsidRPr="00133875">
        <w:rPr>
          <w:rStyle w:val="StyleUnderline"/>
        </w:rPr>
        <w:t xml:space="preserve"> reading of</w:t>
      </w:r>
      <w:r w:rsidRPr="004736F6">
        <w:rPr>
          <w:sz w:val="16"/>
        </w:rPr>
        <w:t xml:space="preserve"> the </w:t>
      </w:r>
      <w:r w:rsidRPr="00BB6179">
        <w:rPr>
          <w:rStyle w:val="Emphasis"/>
          <w:highlight w:val="cyan"/>
        </w:rPr>
        <w:t>unconscious</w:t>
      </w:r>
      <w:r w:rsidRPr="004736F6">
        <w:rPr>
          <w:sz w:val="16"/>
        </w:rPr>
        <w:t xml:space="preserve"> here </w:t>
      </w:r>
      <w:r w:rsidRPr="00BB6179">
        <w:rPr>
          <w:rStyle w:val="StyleUnderline"/>
          <w:highlight w:val="cyan"/>
        </w:rPr>
        <w:t>is</w:t>
      </w:r>
      <w:r w:rsidRPr="00AA07D4">
        <w:rPr>
          <w:rStyle w:val="StyleUnderline"/>
        </w:rPr>
        <w:t xml:space="preserve"> not the </w:t>
      </w:r>
      <w:r w:rsidRPr="00AA07D4">
        <w:rPr>
          <w:rStyle w:val="Emphasis"/>
        </w:rPr>
        <w:t>individual</w:t>
      </w:r>
      <w:r w:rsidRPr="00AA07D4">
        <w:rPr>
          <w:sz w:val="16"/>
        </w:rPr>
        <w:t xml:space="preserve"> unconscious </w:t>
      </w:r>
      <w:r w:rsidRPr="00AA07D4">
        <w:rPr>
          <w:rStyle w:val="StyleUnderline"/>
        </w:rPr>
        <w:t xml:space="preserve">of </w:t>
      </w:r>
      <w:r w:rsidRPr="00AA07D4">
        <w:rPr>
          <w:rStyle w:val="Emphasis"/>
        </w:rPr>
        <w:t>traditional psycho</w:t>
      </w:r>
      <w:r w:rsidRPr="00AA07D4">
        <w:rPr>
          <w:rStyle w:val="StyleUnderline"/>
        </w:rPr>
        <w:t>analysis</w:t>
      </w:r>
      <w:r w:rsidRPr="00AA07D4">
        <w:rPr>
          <w:sz w:val="16"/>
        </w:rPr>
        <w:t xml:space="preserve">, nor the Jungian collective unconscious, </w:t>
      </w:r>
      <w:r w:rsidRPr="00AA07D4">
        <w:rPr>
          <w:rStyle w:val="StyleUnderline"/>
        </w:rPr>
        <w:t>but</w:t>
      </w:r>
      <w:r w:rsidRPr="004736F6">
        <w:rPr>
          <w:sz w:val="16"/>
        </w:rPr>
        <w:t xml:space="preserve"> the </w:t>
      </w:r>
      <w:r w:rsidRPr="00BB6179">
        <w:rPr>
          <w:rStyle w:val="Emphasis"/>
          <w:highlight w:val="cyan"/>
        </w:rPr>
        <w:t>sociopolitical</w:t>
      </w:r>
      <w:r w:rsidRPr="00E53AB5">
        <w:rPr>
          <w:rStyle w:val="StyleUnderline"/>
        </w:rPr>
        <w:t xml:space="preserve"> unconscious</w:t>
      </w:r>
      <w:r w:rsidRPr="004736F6">
        <w:rPr>
          <w:sz w:val="16"/>
        </w:rPr>
        <w:t xml:space="preserve"> proposed in the work of Deleuze </w:t>
      </w:r>
      <w:r w:rsidRPr="00AA07D4">
        <w:rPr>
          <w:sz w:val="16"/>
        </w:rPr>
        <w:t>and Guattari (1977).</w:t>
      </w:r>
    </w:p>
    <w:p w14:paraId="6BFAA11E" w14:textId="77777777" w:rsidR="00A864F5" w:rsidRPr="004736F6" w:rsidRDefault="00A864F5" w:rsidP="00A864F5">
      <w:pPr>
        <w:rPr>
          <w:sz w:val="16"/>
        </w:rPr>
      </w:pPr>
      <w:r w:rsidRPr="00AA07D4">
        <w:rPr>
          <w:sz w:val="16"/>
        </w:rPr>
        <w:t xml:space="preserve">Specifically, we will attend to the role that the fetish plays in the ongoing cultural appropriation of Indigenous spirituality and culture within an ongoing neocolonial material context. (3) Deploying Lacan's concept of dialectical lack as foundational in the production of social forms, we will diagram the ways that lack drives catastrophic modes of appropriation and genocide as an erotic form of murderous arousal. We will unpack </w:t>
      </w:r>
      <w:r w:rsidRPr="00AA07D4">
        <w:rPr>
          <w:rStyle w:val="StyleUnderline"/>
        </w:rPr>
        <w:t xml:space="preserve">the </w:t>
      </w:r>
      <w:r w:rsidRPr="00AA07D4">
        <w:rPr>
          <w:rStyle w:val="Emphasis"/>
        </w:rPr>
        <w:t>colonial</w:t>
      </w:r>
      <w:r w:rsidRPr="00AA07D4">
        <w:rPr>
          <w:sz w:val="16"/>
        </w:rPr>
        <w:t xml:space="preserve"> Freudian/Lacanian </w:t>
      </w:r>
      <w:r w:rsidRPr="00AA07D4">
        <w:rPr>
          <w:rStyle w:val="StyleUnderline"/>
        </w:rPr>
        <w:t>unconscious</w:t>
      </w:r>
      <w:r w:rsidRPr="00AA07D4">
        <w:rPr>
          <w:sz w:val="16"/>
        </w:rPr>
        <w:t xml:space="preserve"> that</w:t>
      </w:r>
      <w:r w:rsidRPr="004736F6">
        <w:rPr>
          <w:sz w:val="16"/>
        </w:rPr>
        <w:t xml:space="preserve"> </w:t>
      </w:r>
      <w:r w:rsidRPr="005D69BA">
        <w:rPr>
          <w:rStyle w:val="StyleUnderline"/>
          <w:highlight w:val="cyan"/>
        </w:rPr>
        <w:t>produces</w:t>
      </w:r>
      <w:r w:rsidRPr="00E53AB5">
        <w:rPr>
          <w:rStyle w:val="StyleUnderline"/>
        </w:rPr>
        <w:t xml:space="preserve"> the </w:t>
      </w:r>
      <w:r w:rsidRPr="005D69BA">
        <w:rPr>
          <w:rStyle w:val="Emphasis"/>
          <w:highlight w:val="cyan"/>
        </w:rPr>
        <w:t>settler</w:t>
      </w:r>
      <w:r w:rsidRPr="005D69BA">
        <w:rPr>
          <w:rStyle w:val="StyleUnderline"/>
          <w:highlight w:val="cyan"/>
        </w:rPr>
        <w:t xml:space="preserve"> as</w:t>
      </w:r>
      <w:r w:rsidRPr="00E53AB5">
        <w:rPr>
          <w:rStyle w:val="StyleUnderline"/>
        </w:rPr>
        <w:t xml:space="preserve"> both</w:t>
      </w:r>
      <w:r w:rsidRPr="004736F6">
        <w:rPr>
          <w:sz w:val="16"/>
        </w:rPr>
        <w:t xml:space="preserve"> a </w:t>
      </w:r>
      <w:r w:rsidRPr="005D69BA">
        <w:rPr>
          <w:rStyle w:val="StyleUnderline"/>
        </w:rPr>
        <w:t>mythical subject</w:t>
      </w:r>
      <w:r w:rsidRPr="00E53AB5">
        <w:rPr>
          <w:rStyle w:val="StyleUnderline"/>
        </w:rPr>
        <w:t xml:space="preserve"> </w:t>
      </w:r>
      <w:r w:rsidRPr="005D69BA">
        <w:rPr>
          <w:rStyle w:val="Emphasis"/>
          <w:highlight w:val="cyan"/>
        </w:rPr>
        <w:t>free</w:t>
      </w:r>
      <w:r w:rsidRPr="005D69BA">
        <w:rPr>
          <w:rStyle w:val="StyleUnderline"/>
          <w:highlight w:val="cyan"/>
        </w:rPr>
        <w:t xml:space="preserve"> of</w:t>
      </w:r>
      <w:r w:rsidRPr="004736F6">
        <w:rPr>
          <w:sz w:val="16"/>
        </w:rPr>
        <w:t xml:space="preserve"> the disruptive and </w:t>
      </w:r>
      <w:r w:rsidRPr="005D69BA">
        <w:rPr>
          <w:rStyle w:val="StyleUnderline"/>
          <w:highlight w:val="cyan"/>
        </w:rPr>
        <w:t>forbidden activities</w:t>
      </w:r>
      <w:r w:rsidRPr="004736F6">
        <w:rPr>
          <w:sz w:val="16"/>
        </w:rPr>
        <w:t xml:space="preserve"> engaged in </w:t>
      </w:r>
      <w:r w:rsidRPr="005D69BA">
        <w:rPr>
          <w:rStyle w:val="StyleUnderline"/>
          <w:highlight w:val="cyan"/>
        </w:rPr>
        <w:t>during</w:t>
      </w:r>
      <w:r w:rsidRPr="004736F6">
        <w:rPr>
          <w:sz w:val="16"/>
        </w:rPr>
        <w:t xml:space="preserve"> the extensive </w:t>
      </w:r>
      <w:r w:rsidRPr="00720F05">
        <w:rPr>
          <w:rStyle w:val="StyleUnderline"/>
        </w:rPr>
        <w:t xml:space="preserve">historical </w:t>
      </w:r>
      <w:r w:rsidRPr="005D69BA">
        <w:rPr>
          <w:rStyle w:val="Emphasis"/>
          <w:highlight w:val="cyan"/>
        </w:rPr>
        <w:t>conquest</w:t>
      </w:r>
      <w:r w:rsidRPr="004736F6">
        <w:rPr>
          <w:sz w:val="16"/>
        </w:rPr>
        <w:t xml:space="preserve"> of Indigenous peoples </w:t>
      </w:r>
      <w:r w:rsidRPr="00720F05">
        <w:rPr>
          <w:rStyle w:val="StyleUnderline"/>
        </w:rPr>
        <w:t xml:space="preserve">and as a </w:t>
      </w:r>
      <w:r w:rsidRPr="00C102A2">
        <w:rPr>
          <w:rStyle w:val="Emphasis"/>
        </w:rPr>
        <w:t>social discourse</w:t>
      </w:r>
      <w:r w:rsidRPr="00720F05">
        <w:rPr>
          <w:rStyle w:val="StyleUnderline"/>
        </w:rPr>
        <w:t xml:space="preserve"> that</w:t>
      </w:r>
      <w:r w:rsidRPr="004736F6">
        <w:rPr>
          <w:sz w:val="16"/>
        </w:rPr>
        <w:t xml:space="preserve"> obscures and </w:t>
      </w:r>
      <w:r w:rsidRPr="00720F05">
        <w:rPr>
          <w:rStyle w:val="StyleUnderline"/>
        </w:rPr>
        <w:t xml:space="preserve">eviscerates </w:t>
      </w:r>
      <w:r w:rsidRPr="00C102A2">
        <w:rPr>
          <w:rStyle w:val="Emphasis"/>
        </w:rPr>
        <w:t>memory</w:t>
      </w:r>
      <w:r w:rsidRPr="00720F05">
        <w:rPr>
          <w:rStyle w:val="StyleUnderline"/>
        </w:rPr>
        <w:t>, producing</w:t>
      </w:r>
      <w:r w:rsidRPr="004736F6">
        <w:rPr>
          <w:sz w:val="16"/>
        </w:rPr>
        <w:t xml:space="preserve"> the </w:t>
      </w:r>
      <w:r w:rsidRPr="00720F05">
        <w:rPr>
          <w:rStyle w:val="StyleUnderline"/>
        </w:rPr>
        <w:t xml:space="preserve">settler as innocent </w:t>
      </w:r>
      <w:r w:rsidRPr="005D69BA">
        <w:rPr>
          <w:rStyle w:val="StyleUnderline"/>
          <w:highlight w:val="cyan"/>
        </w:rPr>
        <w:t>within</w:t>
      </w:r>
      <w:r w:rsidRPr="00720F05">
        <w:rPr>
          <w:rStyle w:val="StyleUnderline"/>
        </w:rPr>
        <w:t xml:space="preserve"> a </w:t>
      </w:r>
      <w:r w:rsidRPr="005D69BA">
        <w:rPr>
          <w:rStyle w:val="Emphasis"/>
          <w:highlight w:val="cyan"/>
        </w:rPr>
        <w:t>utopic desire</w:t>
      </w:r>
      <w:r w:rsidRPr="005D69BA">
        <w:rPr>
          <w:rStyle w:val="StyleUnderline"/>
          <w:highlight w:val="cyan"/>
        </w:rPr>
        <w:t xml:space="preserve"> for</w:t>
      </w:r>
      <w:r w:rsidRPr="004736F6">
        <w:rPr>
          <w:sz w:val="16"/>
        </w:rPr>
        <w:t xml:space="preserve"> democracy and </w:t>
      </w:r>
      <w:r w:rsidRPr="005D69BA">
        <w:rPr>
          <w:rStyle w:val="Emphasis"/>
          <w:highlight w:val="cyan"/>
        </w:rPr>
        <w:t>opportunity</w:t>
      </w:r>
      <w:r w:rsidRPr="004736F6">
        <w:rPr>
          <w:sz w:val="16"/>
        </w:rPr>
        <w:t>. In particular, we investigate the role of the phallic as foundational to the colonial project and the resultant modes of fetishization. In this, we are hoping to extend lines of inquiry that engage psychoanalysis as inseparable from material modes of analysis that delineate the colonial process and its effects. We would align ourselves with McClintock (4) (2013) when she calls for "a renewed and transformed investigation into the disavowed relations between psychoanalysis and socio-economic history" (8). In what follows, we will diagram both the process of subjectification that emerges in the development of the settler unconscious, as well as an alternative to the settler subject as a set of unconscious coordinates.</w:t>
      </w:r>
    </w:p>
    <w:p w14:paraId="0903F91B" w14:textId="77777777" w:rsidR="00A864F5" w:rsidRPr="004736F6" w:rsidRDefault="00A864F5" w:rsidP="00A864F5">
      <w:pPr>
        <w:rPr>
          <w:sz w:val="16"/>
        </w:rPr>
      </w:pPr>
      <w:r w:rsidRPr="004736F6">
        <w:rPr>
          <w:sz w:val="16"/>
        </w:rPr>
        <w:t>AMBIVALENCE</w:t>
      </w:r>
    </w:p>
    <w:p w14:paraId="7878485D" w14:textId="77777777" w:rsidR="00A864F5" w:rsidRPr="004736F6" w:rsidRDefault="00A864F5" w:rsidP="00A864F5">
      <w:pPr>
        <w:rPr>
          <w:sz w:val="16"/>
        </w:rPr>
      </w:pPr>
      <w:r w:rsidRPr="004736F6">
        <w:rPr>
          <w:sz w:val="16"/>
        </w:rPr>
        <w:t xml:space="preserve">It is Marx (1972) who proposes that the development of modes of subjectivity is subsequent to the mode of production, while being absolutely necessary to the continuance of systems of rule within any given historical period. </w:t>
      </w:r>
      <w:r w:rsidRPr="00720F05">
        <w:rPr>
          <w:rStyle w:val="StyleUnderline"/>
        </w:rPr>
        <w:t>Within</w:t>
      </w:r>
      <w:r w:rsidRPr="004736F6">
        <w:rPr>
          <w:sz w:val="16"/>
        </w:rPr>
        <w:t xml:space="preserve"> the historical establishment and expansion of the mode of production defined as </w:t>
      </w:r>
      <w:r w:rsidRPr="00C102A2">
        <w:rPr>
          <w:rStyle w:val="Emphasis"/>
        </w:rPr>
        <w:t>capitalism</w:t>
      </w:r>
      <w:r w:rsidRPr="002F0494">
        <w:rPr>
          <w:rStyle w:val="StyleUnderline"/>
        </w:rPr>
        <w:t xml:space="preserve">, there </w:t>
      </w:r>
      <w:r w:rsidRPr="004736F6">
        <w:rPr>
          <w:sz w:val="16"/>
        </w:rPr>
        <w:t xml:space="preserve">have been and </w:t>
      </w:r>
      <w:r w:rsidRPr="00816316">
        <w:rPr>
          <w:rStyle w:val="StyleUnderline"/>
        </w:rPr>
        <w:t>will always be</w:t>
      </w:r>
      <w:r w:rsidRPr="004736F6">
        <w:rPr>
          <w:sz w:val="16"/>
        </w:rPr>
        <w:t xml:space="preserve"> forms of </w:t>
      </w:r>
      <w:r w:rsidRPr="00C102A2">
        <w:rPr>
          <w:rStyle w:val="Emphasis"/>
        </w:rPr>
        <w:t>subjectification</w:t>
      </w:r>
      <w:r w:rsidRPr="00721596">
        <w:rPr>
          <w:rStyle w:val="StyleUnderline"/>
        </w:rPr>
        <w:t xml:space="preserve"> appropriate to</w:t>
      </w:r>
      <w:r w:rsidRPr="004736F6">
        <w:rPr>
          <w:sz w:val="16"/>
        </w:rPr>
        <w:t xml:space="preserve"> the necessities of </w:t>
      </w:r>
      <w:r w:rsidRPr="003C320C">
        <w:rPr>
          <w:rStyle w:val="StyleUnderline"/>
        </w:rPr>
        <w:t xml:space="preserve">colonial </w:t>
      </w:r>
      <w:r w:rsidRPr="00C102A2">
        <w:rPr>
          <w:rStyle w:val="Emphasis"/>
        </w:rPr>
        <w:t>subjugation</w:t>
      </w:r>
      <w:r w:rsidRPr="004736F6">
        <w:rPr>
          <w:sz w:val="16"/>
        </w:rPr>
        <w:t xml:space="preserve"> of noncapitalist forms of community, value, and life. However, as Marx (1972) points out, any </w:t>
      </w:r>
      <w:r w:rsidRPr="004736F6">
        <w:rPr>
          <w:sz w:val="16"/>
        </w:rPr>
        <w:lastRenderedPageBreak/>
        <w:t>given mode of production and consequent system of rule is shot through with antagonisms and contradictions. We would argue, following Negri (1996), that these antagonisms and contradictions manifest as inherent alternatives to the given system of value, mode of production, and system of rule. As Guattari (2005) points out, while it might appear as though the process of subjectification that arises out of a given system of production is seamless, it is, in fact, riddled with fractures and ruptures that point toward alternative sets of social relations not yet realized.</w:t>
      </w:r>
    </w:p>
    <w:p w14:paraId="397D0388" w14:textId="77777777" w:rsidR="00A864F5" w:rsidRPr="00ED36E8" w:rsidRDefault="00A864F5" w:rsidP="00A864F5">
      <w:pPr>
        <w:rPr>
          <w:sz w:val="16"/>
        </w:rPr>
      </w:pPr>
      <w:r w:rsidRPr="00ED36E8">
        <w:rPr>
          <w:sz w:val="16"/>
        </w:rPr>
        <w:t>Certainly, the "settler," as a mode of subjectification, deployed by capitalism in the ongoing colonial project, is a case in point. Indeed, we might suggest that the advent of the settler, as a certain subject that acts with genocidal fury in pursuit of absolute appropriation, might be seen as a symptom of the perversion of unconscious desire. Following Deleuze and Guattari (1977), we would define unconscious desire as sheer productive living force. This definition, we would note, is in contradistinction to the more dialectically informed definition of Lacan (1988), who proposes desire as premised in lack. To a degree, we would argue that it is the operation of both forms of desire in capitalism that are in play here. Capitalism, as a system premised in the absolute lack of the purely symbolic, is simultaneously dependent upon the productions of living form responsible for both the brutality and violence of the settler, as well as the ruptures and fractures that may signal an alternate set of relations and forms of subjectivity.</w:t>
      </w:r>
    </w:p>
    <w:p w14:paraId="0BFD5A0B" w14:textId="77777777" w:rsidR="00A864F5" w:rsidRPr="004736F6" w:rsidRDefault="00A864F5" w:rsidP="00A864F5">
      <w:pPr>
        <w:rPr>
          <w:sz w:val="16"/>
        </w:rPr>
      </w:pPr>
      <w:r w:rsidRPr="00AA07D4">
        <w:rPr>
          <w:rStyle w:val="StyleUnderline"/>
        </w:rPr>
        <w:t>This</w:t>
      </w:r>
      <w:r w:rsidRPr="00AA07D4">
        <w:rPr>
          <w:sz w:val="16"/>
        </w:rPr>
        <w:t xml:space="preserve"> double mode of desiring </w:t>
      </w:r>
      <w:r w:rsidRPr="00AA07D4">
        <w:rPr>
          <w:rStyle w:val="Emphasis"/>
        </w:rPr>
        <w:t>subjectification</w:t>
      </w:r>
      <w:r w:rsidRPr="00AA07D4">
        <w:rPr>
          <w:sz w:val="16"/>
        </w:rPr>
        <w:t xml:space="preserve"> as perversion </w:t>
      </w:r>
      <w:r w:rsidRPr="00AA07D4">
        <w:rPr>
          <w:rStyle w:val="StyleUnderline"/>
        </w:rPr>
        <w:t xml:space="preserve">is characterized by a profound </w:t>
      </w:r>
      <w:r w:rsidRPr="00AA07D4">
        <w:rPr>
          <w:rStyle w:val="Emphasis"/>
        </w:rPr>
        <w:t>ambivalence</w:t>
      </w:r>
      <w:r w:rsidRPr="00AA07D4">
        <w:rPr>
          <w:rStyle w:val="StyleUnderline"/>
        </w:rPr>
        <w:t xml:space="preserve"> in</w:t>
      </w:r>
      <w:r w:rsidRPr="00AA07D4">
        <w:rPr>
          <w:sz w:val="16"/>
        </w:rPr>
        <w:t xml:space="preserve"> the </w:t>
      </w:r>
      <w:r w:rsidRPr="00AA07D4">
        <w:rPr>
          <w:rStyle w:val="StyleUnderline"/>
        </w:rPr>
        <w:t xml:space="preserve">settler </w:t>
      </w:r>
      <w:r w:rsidRPr="00AA07D4">
        <w:rPr>
          <w:rStyle w:val="Emphasis"/>
        </w:rPr>
        <w:t>psyche</w:t>
      </w:r>
      <w:r w:rsidRPr="00AA07D4">
        <w:rPr>
          <w:rStyle w:val="StyleUnderline"/>
        </w:rPr>
        <w:t xml:space="preserve"> to </w:t>
      </w:r>
      <w:r w:rsidRPr="00AA07D4">
        <w:rPr>
          <w:rStyle w:val="Emphasis"/>
        </w:rPr>
        <w:t>all things</w:t>
      </w:r>
      <w:r w:rsidRPr="00AA07D4">
        <w:rPr>
          <w:rStyle w:val="StyleUnderline"/>
        </w:rPr>
        <w:t xml:space="preserve"> Indigenous</w:t>
      </w:r>
      <w:r w:rsidRPr="00AA07D4">
        <w:rPr>
          <w:sz w:val="16"/>
        </w:rPr>
        <w:t xml:space="preserve">. On the one hand </w:t>
      </w:r>
      <w:r w:rsidRPr="00AA07D4">
        <w:rPr>
          <w:rStyle w:val="StyleUnderline"/>
        </w:rPr>
        <w:t>the settler</w:t>
      </w:r>
      <w:r w:rsidRPr="004736F6">
        <w:rPr>
          <w:sz w:val="16"/>
        </w:rPr>
        <w:t xml:space="preserve"> fetishizes Indigenous women, masculinities, culture, art, and history, while on the other, he </w:t>
      </w:r>
      <w:r w:rsidRPr="00C42CA8">
        <w:rPr>
          <w:rStyle w:val="Emphasis"/>
          <w:highlight w:val="cyan"/>
        </w:rPr>
        <w:t>relegates</w:t>
      </w:r>
      <w:r w:rsidRPr="004736F6">
        <w:rPr>
          <w:sz w:val="16"/>
        </w:rPr>
        <w:t xml:space="preserve"> them </w:t>
      </w:r>
      <w:r w:rsidRPr="00C42CA8">
        <w:rPr>
          <w:rStyle w:val="StyleUnderline"/>
          <w:highlight w:val="cyan"/>
        </w:rPr>
        <w:t>to</w:t>
      </w:r>
      <w:r w:rsidRPr="00FD0741">
        <w:rPr>
          <w:rStyle w:val="StyleUnderline"/>
        </w:rPr>
        <w:t xml:space="preserve"> the sacrilegious, </w:t>
      </w:r>
      <w:r w:rsidRPr="00C42CA8">
        <w:rPr>
          <w:rStyle w:val="Emphasis"/>
          <w:highlight w:val="cyan"/>
        </w:rPr>
        <w:t>primitive</w:t>
      </w:r>
      <w:r w:rsidRPr="00FD0741">
        <w:rPr>
          <w:rStyle w:val="StyleUnderline"/>
        </w:rPr>
        <w:t xml:space="preserve">, barbarian, </w:t>
      </w:r>
      <w:r w:rsidRPr="00C42CA8">
        <w:rPr>
          <w:rStyle w:val="StyleUnderline"/>
          <w:highlight w:val="cyan"/>
        </w:rPr>
        <w:t xml:space="preserve">and </w:t>
      </w:r>
      <w:r w:rsidRPr="00C42CA8">
        <w:rPr>
          <w:rStyle w:val="Emphasis"/>
          <w:highlight w:val="cyan"/>
        </w:rPr>
        <w:t>demonic</w:t>
      </w:r>
      <w:r w:rsidRPr="00C42CA8">
        <w:rPr>
          <w:rStyle w:val="StyleUnderline"/>
        </w:rPr>
        <w:t>.</w:t>
      </w:r>
      <w:r w:rsidRPr="004736F6">
        <w:rPr>
          <w:sz w:val="16"/>
        </w:rPr>
        <w:t xml:space="preserve"> Neither dialectically nor temporally contained, the simultaneity of these two positions creates </w:t>
      </w:r>
      <w:r w:rsidRPr="00A75850">
        <w:rPr>
          <w:rStyle w:val="StyleUnderline"/>
        </w:rPr>
        <w:t xml:space="preserve">a psychic </w:t>
      </w:r>
      <w:r w:rsidRPr="00E61B66">
        <w:rPr>
          <w:rStyle w:val="Emphasis"/>
        </w:rPr>
        <w:t>impasse</w:t>
      </w:r>
      <w:r w:rsidRPr="004736F6">
        <w:rPr>
          <w:sz w:val="16"/>
        </w:rPr>
        <w:t xml:space="preserve"> in the settler that </w:t>
      </w:r>
      <w:r w:rsidRPr="00E61B66">
        <w:rPr>
          <w:rStyle w:val="Emphasis"/>
        </w:rPr>
        <w:t>expresses</w:t>
      </w:r>
      <w:r w:rsidRPr="00A75850">
        <w:rPr>
          <w:rStyle w:val="StyleUnderline"/>
        </w:rPr>
        <w:t xml:space="preserve"> itself in the most </w:t>
      </w:r>
      <w:r w:rsidRPr="00E61B66">
        <w:rPr>
          <w:rStyle w:val="Emphasis"/>
        </w:rPr>
        <w:t>violent</w:t>
      </w:r>
      <w:r w:rsidRPr="004736F6">
        <w:rPr>
          <w:sz w:val="16"/>
        </w:rPr>
        <w:t xml:space="preserve"> and horrific </w:t>
      </w:r>
      <w:r w:rsidRPr="00A75850">
        <w:rPr>
          <w:rStyle w:val="StyleUnderline"/>
        </w:rPr>
        <w:t xml:space="preserve">displays of </w:t>
      </w:r>
      <w:r w:rsidRPr="00E61B66">
        <w:rPr>
          <w:rStyle w:val="Emphasis"/>
        </w:rPr>
        <w:t>genocide</w:t>
      </w:r>
      <w:r w:rsidRPr="009C6E55">
        <w:rPr>
          <w:rStyle w:val="StyleUnderline"/>
        </w:rPr>
        <w:t xml:space="preserve">. Indigenous </w:t>
      </w:r>
      <w:r w:rsidRPr="000B6715">
        <w:rPr>
          <w:rStyle w:val="Emphasis"/>
        </w:rPr>
        <w:t>people</w:t>
      </w:r>
      <w:r w:rsidRPr="009C6E55">
        <w:rPr>
          <w:rStyle w:val="StyleUnderline"/>
        </w:rPr>
        <w:t xml:space="preserve">, </w:t>
      </w:r>
      <w:r w:rsidRPr="000B6715">
        <w:rPr>
          <w:rStyle w:val="Emphasis"/>
        </w:rPr>
        <w:t>land</w:t>
      </w:r>
      <w:r w:rsidRPr="009C6E55">
        <w:rPr>
          <w:rStyle w:val="StyleUnderline"/>
        </w:rPr>
        <w:t>, and culture are</w:t>
      </w:r>
      <w:r w:rsidRPr="004736F6">
        <w:rPr>
          <w:sz w:val="16"/>
        </w:rPr>
        <w:t xml:space="preserve"> produced in the psyche of the settler as the other that is </w:t>
      </w:r>
      <w:r w:rsidRPr="00251EBE">
        <w:rPr>
          <w:rStyle w:val="StyleUnderline"/>
        </w:rPr>
        <w:t xml:space="preserve">both </w:t>
      </w:r>
      <w:r w:rsidRPr="000B6715">
        <w:rPr>
          <w:rStyle w:val="Emphasis"/>
        </w:rPr>
        <w:t>threat</w:t>
      </w:r>
      <w:r w:rsidRPr="00251EBE">
        <w:rPr>
          <w:rStyle w:val="StyleUnderline"/>
        </w:rPr>
        <w:t xml:space="preserve"> and salvation</w:t>
      </w:r>
      <w:r w:rsidRPr="004736F6">
        <w:rPr>
          <w:sz w:val="16"/>
        </w:rPr>
        <w:t>.</w:t>
      </w:r>
    </w:p>
    <w:p w14:paraId="1173FF1D" w14:textId="77777777" w:rsidR="00A864F5" w:rsidRDefault="00A864F5" w:rsidP="00A864F5">
      <w:pPr>
        <w:rPr>
          <w:sz w:val="16"/>
        </w:rPr>
      </w:pPr>
      <w:r w:rsidRPr="004736F6">
        <w:rPr>
          <w:sz w:val="16"/>
        </w:rPr>
        <w:t xml:space="preserve">In his work on the excessive brutality and violence perpetuated on Shamanic cultures in Columbia during the colonial period, Michael Taussig (1987) notes that </w:t>
      </w:r>
      <w:r w:rsidRPr="005D69BA">
        <w:rPr>
          <w:rStyle w:val="StyleUnderline"/>
        </w:rPr>
        <w:t xml:space="preserve">the </w:t>
      </w:r>
      <w:r w:rsidRPr="005D69BA">
        <w:rPr>
          <w:rStyle w:val="Emphasis"/>
          <w:highlight w:val="cyan"/>
        </w:rPr>
        <w:t>violence</w:t>
      </w:r>
      <w:r w:rsidRPr="006915EF">
        <w:rPr>
          <w:rStyle w:val="StyleUnderline"/>
        </w:rPr>
        <w:t xml:space="preserve"> perpetrated by colonists against</w:t>
      </w:r>
      <w:r w:rsidRPr="004736F6">
        <w:rPr>
          <w:sz w:val="16"/>
        </w:rPr>
        <w:t xml:space="preserve"> the </w:t>
      </w:r>
      <w:r w:rsidRPr="00ED36E8">
        <w:rPr>
          <w:rStyle w:val="Emphasis"/>
        </w:rPr>
        <w:t>Indigenous</w:t>
      </w:r>
      <w:r w:rsidRPr="004736F6">
        <w:rPr>
          <w:sz w:val="16"/>
        </w:rPr>
        <w:t xml:space="preserve"> populations </w:t>
      </w:r>
      <w:r w:rsidRPr="005D69BA">
        <w:rPr>
          <w:rStyle w:val="StyleUnderline"/>
          <w:highlight w:val="cyan"/>
        </w:rPr>
        <w:t xml:space="preserve">exceeded </w:t>
      </w:r>
      <w:r w:rsidRPr="005D69BA">
        <w:rPr>
          <w:rStyle w:val="Emphasis"/>
          <w:highlight w:val="cyan"/>
        </w:rPr>
        <w:t>any necessity</w:t>
      </w:r>
      <w:r w:rsidRPr="005D69BA">
        <w:rPr>
          <w:rStyle w:val="StyleUnderline"/>
          <w:highlight w:val="cyan"/>
        </w:rPr>
        <w:t xml:space="preserve"> for</w:t>
      </w:r>
      <w:r w:rsidRPr="006915EF">
        <w:rPr>
          <w:rStyle w:val="StyleUnderline"/>
        </w:rPr>
        <w:t xml:space="preserve"> colonial </w:t>
      </w:r>
      <w:r w:rsidRPr="005D69BA">
        <w:rPr>
          <w:rStyle w:val="StyleUnderline"/>
          <w:highlight w:val="cyan"/>
        </w:rPr>
        <w:t>control</w:t>
      </w:r>
      <w:r w:rsidRPr="004736F6">
        <w:rPr>
          <w:sz w:val="16"/>
        </w:rPr>
        <w:t xml:space="preserve"> of the area. Indeed, the degree of genocide was </w:t>
      </w:r>
      <w:r w:rsidRPr="00504574">
        <w:rPr>
          <w:rStyle w:val="Emphasis"/>
        </w:rPr>
        <w:t>counterproductive</w:t>
      </w:r>
      <w:r w:rsidRPr="006915EF">
        <w:rPr>
          <w:rStyle w:val="StyleUnderline"/>
        </w:rPr>
        <w:t xml:space="preserve"> to capitalist interests</w:t>
      </w:r>
      <w:r w:rsidRPr="004736F6">
        <w:rPr>
          <w:sz w:val="16"/>
        </w:rPr>
        <w:t xml:space="preserve"> because </w:t>
      </w:r>
      <w:r w:rsidRPr="005D69BA">
        <w:rPr>
          <w:rStyle w:val="StyleUnderline"/>
          <w:highlight w:val="cyan"/>
        </w:rPr>
        <w:t xml:space="preserve">it </w:t>
      </w:r>
      <w:r w:rsidRPr="005D69BA">
        <w:rPr>
          <w:rStyle w:val="Emphasis"/>
          <w:highlight w:val="cyan"/>
        </w:rPr>
        <w:t>reduced</w:t>
      </w:r>
      <w:r w:rsidRPr="005D69BA">
        <w:rPr>
          <w:rStyle w:val="StyleUnderline"/>
          <w:highlight w:val="cyan"/>
        </w:rPr>
        <w:t xml:space="preserve"> the</w:t>
      </w:r>
      <w:r w:rsidRPr="004736F6">
        <w:rPr>
          <w:sz w:val="16"/>
        </w:rPr>
        <w:t xml:space="preserve"> level of the </w:t>
      </w:r>
      <w:r w:rsidRPr="006915EF">
        <w:rPr>
          <w:rStyle w:val="StyleUnderline"/>
        </w:rPr>
        <w:t xml:space="preserve">Indigenous </w:t>
      </w:r>
      <w:r w:rsidRPr="005D69BA">
        <w:rPr>
          <w:rStyle w:val="Emphasis"/>
          <w:highlight w:val="cyan"/>
        </w:rPr>
        <w:t>labor force</w:t>
      </w:r>
      <w:r w:rsidRPr="00AB2852">
        <w:rPr>
          <w:rStyle w:val="StyleUnderline"/>
        </w:rPr>
        <w:t xml:space="preserve"> </w:t>
      </w:r>
      <w:r w:rsidRPr="005D69BA">
        <w:rPr>
          <w:rStyle w:val="StyleUnderline"/>
        </w:rPr>
        <w:t>needed</w:t>
      </w:r>
      <w:r w:rsidRPr="00AB2852">
        <w:rPr>
          <w:rStyle w:val="StyleUnderline"/>
        </w:rPr>
        <w:t xml:space="preserve"> </w:t>
      </w:r>
      <w:r w:rsidRPr="005D69BA">
        <w:rPr>
          <w:rStyle w:val="StyleUnderline"/>
          <w:highlight w:val="cyan"/>
        </w:rPr>
        <w:t>for</w:t>
      </w:r>
      <w:r w:rsidRPr="00AB2852">
        <w:rPr>
          <w:rStyle w:val="StyleUnderline"/>
        </w:rPr>
        <w:t xml:space="preserve"> </w:t>
      </w:r>
      <w:r w:rsidRPr="005D69BA">
        <w:rPr>
          <w:rStyle w:val="StyleUnderline"/>
        </w:rPr>
        <w:t>rubber</w:t>
      </w:r>
      <w:r w:rsidRPr="00AB2852">
        <w:rPr>
          <w:rStyle w:val="StyleUnderline"/>
        </w:rPr>
        <w:t xml:space="preserve"> </w:t>
      </w:r>
      <w:r w:rsidRPr="005D69BA">
        <w:rPr>
          <w:rStyle w:val="Emphasis"/>
          <w:highlight w:val="cyan"/>
        </w:rPr>
        <w:t>production</w:t>
      </w:r>
      <w:r w:rsidRPr="004736F6">
        <w:rPr>
          <w:sz w:val="16"/>
        </w:rPr>
        <w:t>. He suggests that there was a complex interplay of the effects of intra-European colonization and the colonizing activities in Columbia.</w:t>
      </w:r>
    </w:p>
    <w:p w14:paraId="2A0EA7F8" w14:textId="77777777" w:rsidR="00A864F5" w:rsidRPr="004736F6" w:rsidRDefault="00A864F5" w:rsidP="00A864F5">
      <w:pPr>
        <w:rPr>
          <w:sz w:val="16"/>
        </w:rPr>
      </w:pPr>
      <w:r>
        <w:rPr>
          <w:sz w:val="16"/>
        </w:rPr>
        <w:t>&lt;&lt;TEXT CONDENSED, NONE OMITTED&gt;&gt;</w:t>
      </w:r>
    </w:p>
    <w:p w14:paraId="0F4EA3EC" w14:textId="77777777" w:rsidR="00A864F5" w:rsidRPr="00862D07" w:rsidRDefault="00A864F5" w:rsidP="00A864F5">
      <w:pPr>
        <w:rPr>
          <w:sz w:val="8"/>
        </w:rPr>
      </w:pPr>
      <w:r w:rsidRPr="00862D07">
        <w:rPr>
          <w:sz w:val="8"/>
        </w:rPr>
        <w:t>The colonists who were sent to Columbia in the late nineteenth and early twentieth century were often from those classes whose own historical Indigenous practices, beliefs, and modes of life had been subjected to the brutalities of the inquisition of the Catholic church and to the "civilizing" imperatives of the subsequent enlightenment. Caught between the overt violent repression of their own peoples as uncivilized heathens, pagans, and witches and the valorization of rationality and reason in European thought, Taussig suggests that these colonists rejected, through sheer projection, anything considered wild or irrational. He proposes that colonists constructed the Indigenous people of the region as a savage antiself. (5) In a review of Taussig's work, Valter (2008) describes the antiself as, not well-defined and clear-cut, but... swathed in what Taussig calls 'epistemic murk': the colonists worried incessantly about the Wild Man, and this worry infected their imagination with terrible nightmares of Indian attacks, conspiracies, uprising, treachery, etc. It was the unclear, murky nature of the wildness ascribed to Indians in colonial fabulation that gave this wildness such a powerful, obsessing hold on the imagination of the colonists. (para 3)We would argue that this radical repudiation of the wild in one's own psychic, emotional, and spiritual constitution, under the historical conditions of colonial subjectification, expressed itself in a kind of terroristic mob mentality, through which a certain purging of a forbidden self was accomplished through the destruction of the other. (6) However, it is impossible to purge the demon within through the slaughter of the other. The resonances of commonality that drove the terror are, instead, displaced into mythologies of symbolic affiliation. In the case of the rubber plantation colonists, this takes the shape of a profoundly ambivalent relation between colonists and the wildest of the wild: the shamans. In what might well be seen as a nearly psychotic projection of purely imaginary force, the very colonists who sought to slaughter and eliminate any trace of the "savage other" perversely sought healing from shamans of the people they had killed. Not surprisingly, they sought assistance with maladies associated with hauntings from the ghosts of those killed in the genocide. This action, premised in the profound ambivalence of constricting, purging, being haunted by and seeking absolution from one's own antiself, is indeed a mad form of ambivalence. (7) We would suggest that it is just such ambivalence that, in a broader sense, may be the key to understanding the brutality of colonization that exceeds the requirements of land theft or even the logic of capitalism itself. That is not to say that the logic of land theft and the unrelenting appropriation of natural resources was in any way secondary to the psychic ambivalence of the settler project. As we will propose later, land is also subject to a colonial reconfiguration premised in the projective imaginary of the settler. (8) We will argue that a reading of the colonial project as a project of conquest alone does not adequately explain the horrors of colonialism. Instead, we would suggest that a psychoanalytic investigation of the settler imaginary, particularly its appropriations and fetishisms, may provide some avenues for grasping, and hopefully de-potentiating, the ongoing madness of colonial logic. While Freud provided the theoretical foundation for attending to the psychosexual elements at play in fetishism, it is Lacan's expansion of psychoanalytic theory into the realm of linguistics that allows a transversal mapping of sexuality onto the settler unconscious in its colonial mode of ambivalence. FETISH Freud (1905, 1927, 1940) theorizes that a fetish item stood in for a male child's apprehension of a woman's lack of a penis, her castration as understood in the mind of the child. The psychic pain and frustration a male child experiences when he realizes his mother is missing a penis creates a wound that he later attempts to deny. The psychic trauma of this wounding, according to Freud, is rejected and displaced through the adoption of a symbolic substitute. In male perversion, fetish items come to take the place of the missing penis in an effort to reintroduce the mother into the phallic order. For the male child, this complex psychic algebra allows for the completion of the mother. In this way, the fetish item provides a continuation of the joy, excitement, and arousal that was frustrated by lack. Not only does the fetish attempt to overcome lack and reintroduce joy, it attempts to overcome the anxiety caused by the thought of castration. The child can persist in his love for his mother without fear that he will be castrated by his father (as his mother was) for competing with him for the mother. The mother, as lack, introduces the possibility of castration generally and hence the male child's castration in particular. Castration anxiety is therefore being equated with emasculation and emasculation with the feminine or, in another term, the "other." Fetish perversions, by reintroducing the woman into the phallic order, disavows castration--no one can lose their penis--and, more subtly, the differences between the sexes. The fetishist defends against the full force of encounter with the woman by maintaining an imaginary in which the fetish item stands in for the penis. The fetishist holds an ambivalent relation to women in that they are both women and not women simultaneously. Freud described this defensive stance as a split in the male ego that maintains denial and reduces anxiety. Elsewhere we have discussed Freudian denial as constitutive of the settler subject (Kouri &amp; Skott-Myhre, 2016); here we need to move to Lacan to understand the full force of the analysis of fetishism in the ambivalence which characterizes and sustains the ruthlessness of colonialism as we know it. (9) LACAN AND FETISHISM For Lacan, the tables are somewhat reversed. Where Freud saw fetishism as a defense against anxiety based in denial, Lacan (1997) sees it as a pact that establishes an ambivalent bond between the symbolic and the imaginary. In the realm of the symbolic, it is no longer the actual father and his penis that is the force in play. Instead, for Lacan, it is the symbolic Name-of-the Father as the master signifier. Rather than the individual male penis of the father, there is the universal phallus, which is generative not only or even primarily of the individual unconscious but of society itself. In this sense, the individual father with only a penis is always under threat of castration in relation to the phallic register as the father in the form of the state, law, or authoritative other. For Lacan, the symbolic father constitutes the threat of ongoing castration to the actual living father as the imaginary of absolute law and universal definition. Lacan, however, noted that the realm of the phallic as universal signifier can never function fully or seamlessly. The regime of the phallic is always incomplete. This is because there is something that Lacan names jouissance, which describes the lack that escapes the Other. This is the realm of what Lacan calls the Real, that which cannot be symbolized. It is the realm that constitutes the limits of the Other, as it is the limit of the subject itself. This is "exactly what permits the emergence of desire; a desire which is structured around the unending quest for the lost/impossible jouissance. Impossible because if the subject does not have it, neither does the big Other, the socio-symbolic system. Both subjective lack and the lack in the Other are lacks of jouissance. Lost because it is posited as lost, introducing thus the idea that it can be refound" (Bohm and Batta 2008, 353).The fetish as a symptom of symbolic lack then serves to refigure Freud's symptom that speaks an unconscious truth and can disrupt the ego's smooth functioning. Lacan's definition of fetish is the lie that allows the ego to reduce levels of anxiety in the face of an unbearable truth. The truth of absolute lack and the threat of castration is no longer denied but managed by seizing upon an object that facilitates an ambivalent attitude toward the actual relations within the symbolic register. In this, the actuality of the Real as that which eludes capture by the phallic register constitutes a set of relations/subjectivities/systems of value that are ineffable and unable to be articulated within universal signification.</w:t>
      </w:r>
    </w:p>
    <w:p w14:paraId="56F34B82" w14:textId="77777777" w:rsidR="00A864F5" w:rsidRPr="004736F6" w:rsidRDefault="00A864F5" w:rsidP="00A864F5">
      <w:pPr>
        <w:rPr>
          <w:sz w:val="16"/>
        </w:rPr>
      </w:pPr>
      <w:r>
        <w:rPr>
          <w:sz w:val="16"/>
        </w:rPr>
        <w:t>&lt;&lt;PARAGRAPH BREAKS RESUME&gt;&gt;</w:t>
      </w:r>
    </w:p>
    <w:p w14:paraId="4EA48B99" w14:textId="77777777" w:rsidR="00A864F5" w:rsidRPr="004736F6" w:rsidRDefault="00A864F5" w:rsidP="00A864F5">
      <w:pPr>
        <w:rPr>
          <w:sz w:val="16"/>
        </w:rPr>
      </w:pPr>
      <w:r w:rsidRPr="004736F6">
        <w:rPr>
          <w:sz w:val="16"/>
        </w:rPr>
        <w:t>Lacan (1997) specifically notes woman as the other who does not exist in relation to universal signification. In Deleuze and Guattari's (1977) explication of Lacan, they expand this category of woman as other to what they term the "minoritarian." In their work, minoritarians are those subjects constitutively incapable of belonging within the symbolic registers of the master signifier or phallic register. Such "</w:t>
      </w:r>
      <w:r w:rsidRPr="005D69BA">
        <w:rPr>
          <w:rStyle w:val="Emphasis"/>
        </w:rPr>
        <w:t>others</w:t>
      </w:r>
      <w:r w:rsidRPr="004736F6">
        <w:rPr>
          <w:sz w:val="16"/>
        </w:rPr>
        <w:t xml:space="preserve">" invoke an unconscious founded in the Real rather than the symbolic. These minoritarian others </w:t>
      </w:r>
      <w:r w:rsidRPr="006A4B25">
        <w:rPr>
          <w:rStyle w:val="StyleUnderline"/>
        </w:rPr>
        <w:t>signal</w:t>
      </w:r>
      <w:r w:rsidRPr="004736F6">
        <w:rPr>
          <w:sz w:val="16"/>
        </w:rPr>
        <w:t xml:space="preserve"> the </w:t>
      </w:r>
      <w:r w:rsidRPr="00AB2852">
        <w:rPr>
          <w:rStyle w:val="Emphasis"/>
        </w:rPr>
        <w:t>death</w:t>
      </w:r>
      <w:r w:rsidRPr="006A4B25">
        <w:rPr>
          <w:rStyle w:val="StyleUnderline"/>
        </w:rPr>
        <w:t xml:space="preserve"> of the father as a loss of</w:t>
      </w:r>
      <w:r w:rsidRPr="004736F6">
        <w:rPr>
          <w:sz w:val="16"/>
        </w:rPr>
        <w:t xml:space="preserve"> coherent </w:t>
      </w:r>
      <w:r w:rsidRPr="006A4B25">
        <w:rPr>
          <w:rStyle w:val="StyleUnderline"/>
        </w:rPr>
        <w:t xml:space="preserve">social </w:t>
      </w:r>
      <w:r w:rsidRPr="00AB2852">
        <w:rPr>
          <w:rStyle w:val="Emphasis"/>
        </w:rPr>
        <w:t>reason</w:t>
      </w:r>
      <w:r w:rsidRPr="006A4B25">
        <w:rPr>
          <w:rStyle w:val="StyleUnderline"/>
        </w:rPr>
        <w:t xml:space="preserve"> and </w:t>
      </w:r>
      <w:r w:rsidRPr="004736F6">
        <w:rPr>
          <w:sz w:val="16"/>
        </w:rPr>
        <w:t xml:space="preserve">stand as an ongoing </w:t>
      </w:r>
      <w:r w:rsidRPr="00AB2852">
        <w:rPr>
          <w:rStyle w:val="Emphasis"/>
        </w:rPr>
        <w:t>threat</w:t>
      </w:r>
      <w:r w:rsidRPr="006A4B25">
        <w:rPr>
          <w:rStyle w:val="StyleUnderline"/>
        </w:rPr>
        <w:t xml:space="preserve"> to the</w:t>
      </w:r>
      <w:r w:rsidRPr="004736F6">
        <w:rPr>
          <w:sz w:val="16"/>
        </w:rPr>
        <w:t xml:space="preserve"> sovereign </w:t>
      </w:r>
      <w:r w:rsidRPr="006A4B25">
        <w:rPr>
          <w:rStyle w:val="StyleUnderline"/>
        </w:rPr>
        <w:t xml:space="preserve">rule of the </w:t>
      </w:r>
      <w:r w:rsidRPr="00AB2852">
        <w:rPr>
          <w:rStyle w:val="Emphasis"/>
        </w:rPr>
        <w:t>law</w:t>
      </w:r>
      <w:r w:rsidRPr="004736F6">
        <w:rPr>
          <w:sz w:val="16"/>
        </w:rPr>
        <w:t xml:space="preserve"> of the father. The fear and anxiety provoked in subjects inducted into or seeking entrance to the law of the father is derived from the threat to language as a universally </w:t>
      </w:r>
      <w:r w:rsidRPr="004736F6">
        <w:rPr>
          <w:sz w:val="16"/>
        </w:rPr>
        <w:lastRenderedPageBreak/>
        <w:t>understood set of terms and definitions. For what Deleuze and Guattari define as majoritarian subjects, the possibility that language might fail could well result in psychosis and the loss of familiar forms of patriarchal society.</w:t>
      </w:r>
    </w:p>
    <w:p w14:paraId="198C5077" w14:textId="77777777" w:rsidR="00A864F5" w:rsidRPr="004736F6" w:rsidRDefault="00A864F5" w:rsidP="00A864F5">
      <w:pPr>
        <w:rPr>
          <w:sz w:val="16"/>
        </w:rPr>
      </w:pPr>
      <w:r w:rsidRPr="00975329">
        <w:rPr>
          <w:rStyle w:val="StyleUnderline"/>
        </w:rPr>
        <w:t>This</w:t>
      </w:r>
      <w:r w:rsidRPr="004736F6">
        <w:rPr>
          <w:sz w:val="16"/>
        </w:rPr>
        <w:t xml:space="preserve"> is the </w:t>
      </w:r>
      <w:r w:rsidRPr="00975329">
        <w:rPr>
          <w:rStyle w:val="StyleUnderline"/>
        </w:rPr>
        <w:t>threat</w:t>
      </w:r>
      <w:r w:rsidRPr="004736F6">
        <w:rPr>
          <w:sz w:val="16"/>
        </w:rPr>
        <w:t xml:space="preserve"> of symbolic castration that </w:t>
      </w:r>
      <w:r w:rsidRPr="00975329">
        <w:rPr>
          <w:rStyle w:val="StyleUnderline"/>
        </w:rPr>
        <w:t xml:space="preserve">implies the </w:t>
      </w:r>
      <w:r w:rsidRPr="00AB2852">
        <w:rPr>
          <w:rStyle w:val="Emphasis"/>
        </w:rPr>
        <w:t>loss</w:t>
      </w:r>
      <w:r w:rsidRPr="00975329">
        <w:rPr>
          <w:rStyle w:val="StyleUnderline"/>
        </w:rPr>
        <w:t xml:space="preserve"> of social </w:t>
      </w:r>
      <w:r w:rsidRPr="00AB2852">
        <w:rPr>
          <w:rStyle w:val="Emphasis"/>
        </w:rPr>
        <w:t>order</w:t>
      </w:r>
      <w:r w:rsidRPr="004736F6">
        <w:rPr>
          <w:sz w:val="16"/>
        </w:rPr>
        <w:t xml:space="preserve"> and all the benefits for those who are constituted within the phallic register of the father. The anxiety that one might fall afoul of the father and be cast out is overwhelming and impossible. For those subjects of dubious class affiliation and social standing sent to colonize a world composed almost entirely of subjects and territories that lay </w:t>
      </w:r>
      <w:r w:rsidRPr="009323D3">
        <w:rPr>
          <w:rStyle w:val="StyleUnderline"/>
        </w:rPr>
        <w:t>outside</w:t>
      </w:r>
      <w:r w:rsidRPr="004736F6">
        <w:rPr>
          <w:sz w:val="16"/>
        </w:rPr>
        <w:t xml:space="preserve"> the phallic register of </w:t>
      </w:r>
      <w:r w:rsidRPr="009323D3">
        <w:rPr>
          <w:rStyle w:val="StyleUnderline"/>
        </w:rPr>
        <w:t xml:space="preserve">the phallocentric </w:t>
      </w:r>
      <w:r w:rsidRPr="00AA39AE">
        <w:rPr>
          <w:rStyle w:val="Emphasis"/>
        </w:rPr>
        <w:t>European State</w:t>
      </w:r>
      <w:r w:rsidRPr="009323D3">
        <w:rPr>
          <w:rStyle w:val="StyleUnderline"/>
        </w:rPr>
        <w:t xml:space="preserve"> form</w:t>
      </w:r>
      <w:r w:rsidRPr="004736F6">
        <w:rPr>
          <w:sz w:val="16"/>
        </w:rPr>
        <w:t>, this becomes an unbearable threat of excommunication and symbolic castration. The possibility that the settler might fall into the abyss of the Real as unstratified and open desiring production is an unbearable threat of madness.</w:t>
      </w:r>
    </w:p>
    <w:p w14:paraId="36F79D94" w14:textId="77777777" w:rsidR="00A864F5" w:rsidRDefault="00A864F5" w:rsidP="00A864F5">
      <w:pPr>
        <w:rPr>
          <w:sz w:val="16"/>
        </w:rPr>
      </w:pPr>
      <w:r w:rsidRPr="004736F6">
        <w:rPr>
          <w:sz w:val="16"/>
        </w:rPr>
        <w:t xml:space="preserve">But it is madness that results--genocidal psychosis on a continental scale. </w:t>
      </w:r>
      <w:r w:rsidRPr="00AA07D4">
        <w:rPr>
          <w:rStyle w:val="StyleUnderline"/>
        </w:rPr>
        <w:t xml:space="preserve">The </w:t>
      </w:r>
      <w:r w:rsidRPr="00AA07D4">
        <w:rPr>
          <w:rStyle w:val="Emphasis"/>
        </w:rPr>
        <w:t>brutality</w:t>
      </w:r>
      <w:r w:rsidRPr="00AA07D4">
        <w:rPr>
          <w:rStyle w:val="StyleUnderline"/>
        </w:rPr>
        <w:t xml:space="preserve"> of</w:t>
      </w:r>
      <w:r w:rsidRPr="00AA07D4">
        <w:rPr>
          <w:sz w:val="16"/>
        </w:rPr>
        <w:t xml:space="preserve"> the </w:t>
      </w:r>
      <w:r w:rsidRPr="00AA07D4">
        <w:rPr>
          <w:rStyle w:val="StyleUnderline"/>
        </w:rPr>
        <w:t>settler</w:t>
      </w:r>
      <w:r w:rsidRPr="00AA07D4">
        <w:rPr>
          <w:sz w:val="16"/>
        </w:rPr>
        <w:t xml:space="preserve">, as we have noted above, </w:t>
      </w:r>
      <w:r w:rsidRPr="00AA07D4">
        <w:rPr>
          <w:rStyle w:val="StyleUnderline"/>
        </w:rPr>
        <w:t xml:space="preserve">steps aside and </w:t>
      </w:r>
      <w:r w:rsidRPr="00AA07D4">
        <w:rPr>
          <w:rStyle w:val="Emphasis"/>
        </w:rPr>
        <w:t>outside</w:t>
      </w:r>
      <w:r w:rsidRPr="00AA07D4">
        <w:rPr>
          <w:sz w:val="16"/>
        </w:rPr>
        <w:t xml:space="preserve"> the </w:t>
      </w:r>
      <w:r w:rsidRPr="00AA07D4">
        <w:rPr>
          <w:rStyle w:val="StyleUnderline"/>
        </w:rPr>
        <w:t>laws and logic of the</w:t>
      </w:r>
      <w:r w:rsidRPr="00380195">
        <w:rPr>
          <w:rStyle w:val="StyleUnderline"/>
        </w:rPr>
        <w:t xml:space="preserve"> </w:t>
      </w:r>
      <w:r w:rsidRPr="00027CC8">
        <w:rPr>
          <w:rStyle w:val="StyleUnderline"/>
        </w:rPr>
        <w:t>father</w:t>
      </w:r>
      <w:r w:rsidRPr="004736F6">
        <w:rPr>
          <w:sz w:val="16"/>
        </w:rPr>
        <w:t xml:space="preserve">. It is </w:t>
      </w:r>
      <w:r w:rsidRPr="00D9448C">
        <w:rPr>
          <w:rStyle w:val="StyleUnderline"/>
        </w:rPr>
        <w:t xml:space="preserve">the </w:t>
      </w:r>
      <w:r w:rsidRPr="00D96E23">
        <w:rPr>
          <w:rStyle w:val="Emphasis"/>
        </w:rPr>
        <w:t>unbearable truth</w:t>
      </w:r>
      <w:r w:rsidRPr="004736F6">
        <w:rPr>
          <w:sz w:val="16"/>
        </w:rPr>
        <w:t xml:space="preserve"> of this violation that </w:t>
      </w:r>
      <w:r w:rsidRPr="005D69BA">
        <w:rPr>
          <w:rStyle w:val="StyleUnderline"/>
          <w:highlight w:val="cyan"/>
        </w:rPr>
        <w:t>requires</w:t>
      </w:r>
      <w:r w:rsidRPr="004736F6">
        <w:rPr>
          <w:sz w:val="16"/>
        </w:rPr>
        <w:t xml:space="preserve"> the </w:t>
      </w:r>
      <w:r w:rsidRPr="00AA07D4">
        <w:rPr>
          <w:rStyle w:val="Emphasis"/>
        </w:rPr>
        <w:t>fetishizing</w:t>
      </w:r>
      <w:r w:rsidRPr="00AA07D4">
        <w:rPr>
          <w:sz w:val="16"/>
        </w:rPr>
        <w:t xml:space="preserve"> of the other who was </w:t>
      </w:r>
      <w:r w:rsidRPr="00AA07D4">
        <w:rPr>
          <w:rStyle w:val="StyleUnderline"/>
        </w:rPr>
        <w:t>the</w:t>
      </w:r>
      <w:r w:rsidRPr="00AA07D4">
        <w:rPr>
          <w:sz w:val="16"/>
        </w:rPr>
        <w:t xml:space="preserve"> very </w:t>
      </w:r>
      <w:r w:rsidRPr="00AA07D4">
        <w:rPr>
          <w:rStyle w:val="Emphasis"/>
        </w:rPr>
        <w:t>object</w:t>
      </w:r>
      <w:r w:rsidRPr="00AA07D4">
        <w:rPr>
          <w:rStyle w:val="StyleUnderline"/>
        </w:rPr>
        <w:t xml:space="preserve"> of murder</w:t>
      </w:r>
      <w:r w:rsidRPr="00AA07D4">
        <w:rPr>
          <w:sz w:val="16"/>
        </w:rPr>
        <w:t xml:space="preserve">, rape, </w:t>
      </w:r>
      <w:r w:rsidRPr="00AA07D4">
        <w:rPr>
          <w:rStyle w:val="StyleUnderline"/>
        </w:rPr>
        <w:t>and</w:t>
      </w:r>
      <w:r w:rsidRPr="006A4B25">
        <w:rPr>
          <w:rStyle w:val="StyleUnderline"/>
        </w:rPr>
        <w:t xml:space="preserve"> theft</w:t>
      </w:r>
      <w:r w:rsidRPr="009E2F7E">
        <w:rPr>
          <w:rStyle w:val="StyleUnderline"/>
        </w:rPr>
        <w:t>. The fetish mediates</w:t>
      </w:r>
      <w:r w:rsidRPr="004736F6">
        <w:rPr>
          <w:sz w:val="16"/>
        </w:rPr>
        <w:t xml:space="preserve"> the </w:t>
      </w:r>
      <w:r w:rsidRPr="001B6014">
        <w:rPr>
          <w:rStyle w:val="Emphasis"/>
        </w:rPr>
        <w:t>horrors</w:t>
      </w:r>
      <w:r w:rsidRPr="009E2F7E">
        <w:rPr>
          <w:rStyle w:val="StyleUnderline"/>
        </w:rPr>
        <w:t xml:space="preserve"> embedded in</w:t>
      </w:r>
      <w:r w:rsidRPr="004736F6">
        <w:rPr>
          <w:sz w:val="16"/>
        </w:rPr>
        <w:t xml:space="preserve"> the </w:t>
      </w:r>
      <w:r w:rsidRPr="005756D7">
        <w:rPr>
          <w:rStyle w:val="Emphasis"/>
        </w:rPr>
        <w:t>traumatic memory</w:t>
      </w:r>
      <w:r w:rsidRPr="004736F6">
        <w:rPr>
          <w:sz w:val="16"/>
        </w:rPr>
        <w:t xml:space="preserve"> of the violation of all social law. </w:t>
      </w:r>
      <w:r w:rsidRPr="00AA07D4">
        <w:rPr>
          <w:rStyle w:val="StyleUnderline"/>
        </w:rPr>
        <w:t>It</w:t>
      </w:r>
      <w:r w:rsidRPr="00AA07D4">
        <w:rPr>
          <w:sz w:val="16"/>
        </w:rPr>
        <w:t xml:space="preserve"> opens a field of ambivalence that </w:t>
      </w:r>
      <w:r w:rsidRPr="00AA07D4">
        <w:rPr>
          <w:rStyle w:val="Emphasis"/>
        </w:rPr>
        <w:t>allows</w:t>
      </w:r>
      <w:r w:rsidRPr="00AA07D4">
        <w:rPr>
          <w:rStyle w:val="StyleUnderline"/>
        </w:rPr>
        <w:t xml:space="preserve"> for a certain</w:t>
      </w:r>
      <w:r w:rsidRPr="004937E1">
        <w:rPr>
          <w:rStyle w:val="StyleUnderline"/>
        </w:rPr>
        <w:t xml:space="preserve"> kind of </w:t>
      </w:r>
      <w:r w:rsidRPr="002E5F78">
        <w:rPr>
          <w:rStyle w:val="Emphasis"/>
          <w:highlight w:val="cyan"/>
        </w:rPr>
        <w:t>forgetting</w:t>
      </w:r>
      <w:r w:rsidRPr="004937E1">
        <w:rPr>
          <w:rStyle w:val="StyleUnderline"/>
        </w:rPr>
        <w:t xml:space="preserve"> premised on</w:t>
      </w:r>
      <w:r w:rsidRPr="004736F6">
        <w:rPr>
          <w:sz w:val="16"/>
        </w:rPr>
        <w:t xml:space="preserve"> the </w:t>
      </w:r>
      <w:r w:rsidRPr="002E5F78">
        <w:rPr>
          <w:rStyle w:val="Emphasis"/>
          <w:highlight w:val="cyan"/>
        </w:rPr>
        <w:t>appropriation</w:t>
      </w:r>
      <w:r w:rsidRPr="002E5F78">
        <w:rPr>
          <w:rStyle w:val="StyleUnderline"/>
          <w:highlight w:val="cyan"/>
        </w:rPr>
        <w:t xml:space="preserve"> of</w:t>
      </w:r>
      <w:r w:rsidRPr="002E5F78">
        <w:rPr>
          <w:rStyle w:val="StyleUnderline"/>
        </w:rPr>
        <w:t xml:space="preserve"> the </w:t>
      </w:r>
      <w:r w:rsidRPr="002E5F78">
        <w:rPr>
          <w:rStyle w:val="StyleUnderline"/>
          <w:highlight w:val="cyan"/>
        </w:rPr>
        <w:t>symbolic objects</w:t>
      </w:r>
      <w:r w:rsidRPr="004736F6">
        <w:rPr>
          <w:sz w:val="16"/>
        </w:rPr>
        <w:t xml:space="preserve"> of the violated other. This is exactly the case with the settler subject who appropriates Indigenous artifacts while complicit in land theft. And to paraphrase Huey Newton</w:t>
      </w:r>
      <w:r w:rsidRPr="005D69BA">
        <w:rPr>
          <w:sz w:val="16"/>
        </w:rPr>
        <w:t xml:space="preserve">, </w:t>
      </w:r>
      <w:r w:rsidRPr="002E5F78">
        <w:rPr>
          <w:rStyle w:val="StyleUnderline"/>
        </w:rPr>
        <w:t>it is</w:t>
      </w:r>
      <w:r w:rsidRPr="004736F6">
        <w:rPr>
          <w:sz w:val="16"/>
        </w:rPr>
        <w:t xml:space="preserve"> </w:t>
      </w:r>
      <w:r w:rsidRPr="00AA07D4">
        <w:rPr>
          <w:sz w:val="16"/>
        </w:rPr>
        <w:t xml:space="preserve">indeed </w:t>
      </w:r>
      <w:r w:rsidRPr="00AA07D4">
        <w:rPr>
          <w:rStyle w:val="StyleUnderline"/>
        </w:rPr>
        <w:t>a perverse</w:t>
      </w:r>
      <w:r w:rsidRPr="00AA07D4">
        <w:rPr>
          <w:sz w:val="16"/>
        </w:rPr>
        <w:t xml:space="preserve"> form of </w:t>
      </w:r>
      <w:r w:rsidRPr="00AA07D4">
        <w:rPr>
          <w:rStyle w:val="Emphasis"/>
        </w:rPr>
        <w:t>necrophilia</w:t>
      </w:r>
      <w:r w:rsidRPr="004736F6">
        <w:rPr>
          <w:sz w:val="16"/>
        </w:rPr>
        <w:t>.</w:t>
      </w:r>
    </w:p>
    <w:p w14:paraId="54650105" w14:textId="77777777" w:rsidR="00A864F5" w:rsidRPr="004736F6" w:rsidRDefault="00A864F5" w:rsidP="00A864F5">
      <w:pPr>
        <w:rPr>
          <w:sz w:val="16"/>
        </w:rPr>
      </w:pPr>
      <w:r>
        <w:rPr>
          <w:sz w:val="16"/>
        </w:rPr>
        <w:t>&lt;&lt;TEXT CONDENSED, NONE OMITTED&gt;&gt;</w:t>
      </w:r>
    </w:p>
    <w:p w14:paraId="41E4F6E1" w14:textId="77777777" w:rsidR="00A864F5" w:rsidRPr="00862D07" w:rsidRDefault="00A864F5" w:rsidP="00A864F5">
      <w:pPr>
        <w:rPr>
          <w:sz w:val="8"/>
        </w:rPr>
      </w:pPr>
      <w:r w:rsidRPr="00862D07">
        <w:rPr>
          <w:sz w:val="8"/>
        </w:rPr>
        <w:t>CONSTRUCTING THE SETTLER UNCONSCIOUS In the context of Lacanian thought on the role of the fetish, we might well argue that what is at stake in the construction of the settler unconscious as a field of perverse desire is the question of an infinitely deferred master signifier. For the production of the settler as subject requires a narrative of obfuscation and homogenization premised on the "mirror" construction of the colonial "other." As Fanon (2008) points out in Black Skin White Masks, On the basis of Lacan's concept of the mirror stage it would be certainly worthwhile investigating to what extent the imago that the young white boy constructs of his fellow man undergoes an imaginary aggression with the appearance of the black man. Once we have understood the process described by Lacan, there is no longer any doubt that the true "Other" for the white man is and remains the black man, and vice versa. For the white man, however, "the Other" is perceived as a bodily image, absolutely as the non ego, i.e., the unidentifiable, the unassimilable. (139)The "raced other," then, is a fundamental element of the colonial other; and while the relation between race and indigeneity is neither simple or clear cut, within the discursive regimes of colonial phallic logic, it remains a defining template. In her Desiring Whiteness, Seshadri-Crooks (2002) asserts that the templates for race are rooted, as we have noted above, in the issue of sexual difference. In her work, she attempts to demonstrate how "race articulates itself with sex to gain access to desire or lack-the paradoxical guarantee of the subject's sovereignty beyond symbolic determination" (3). While she is clear that there is no equivalent relation between race and sex, there is a complicated resonance related to the way that race holds a relation to the ineffable. The ineffable here might well be understood as the ways in which both race and sex, as modes of subjectification, are produced simultaneously as modes of subjection and sets of alternative liberatory possibility in relation to the phallic as master signifier. This relation, as delineated by Seshadri-Crooks, we would argue, involves the definition of the subject's sovereignty as derived from Hegel's master-slave dialectic and explicated in the work of Simone de Beauvoir. (10) Lloyd (2013) notes that the use of term "sovereign subject" in Beauvoir is not a straightforward appropriation of the term. In the first place, although Beauvoir refers to the sovereign as the masculine and the female as its object, there is a subtler dynamic at play. In Lloyd's reading of the sovereign as master in Beauvoir, he postulates that Hegel had little interest in equating the sovereign with the master. Lloyd attributes this differentiation from Hegel to the influence of Bataille's reading of the sovereign in Beauvoir's work. While the argument Lloyd makes is complex, of particular note to our interests here is the way that the sovereign as master is posited within an understanding of sexual difference. In this context, the sovereign is not powerful as master but has force through the exclusion of the sovereign as an object of fear. For Bataille, societies are held together by what is excluded or sustained as taboo. (11) Lloyd notes that what is taboo is central to what constitutes the sovereign. It consists essentially in the expulsion of certain objects into a region that is impossible to penetrate. These objects have, if you will, the power to send away, or at least keep at a distance, all the individuals who participate in the institution. That is, in essence, not a case of objects consecrated by beliefs or fixed rituals--it is corpses, blood, especially menstrual blood, menstruating women themselves... These objects... are impure and untouchable, and they are sacred. (11)In the set of relations outlined above, the king or sovereign as the representative of the divine as an inaccessible realm is also taboo. In being excluded, the sovereign becomes the unifying element of all that is disparate. In short, the sovereign becomes the master signifier that defies castration by being excluded from difference. This is not the power of the master but power through exclusion and implacable homogeneity. The sovereign force in any given society is then the master signifier that seeks to sustain the homogenous undifferentiated truth. The enemy of the sovereign is the heterogeneous elements of any given social system: those elements that defy homogenous definition. In terms of subjectivity, the exclusion of heterogeneous elements from the homogeneous realm of consciousness formally recalls the exclusion of the elements, described (by psychoanalysis) as unconscious, which censorship excludes from the conscious ego... Taboo and repression are mechanisms of the exclusion of the heterogeneous from the homogeneous realm of consciousness. And eroticism, par excellence, is a matter of taboo and transgression; much of Bataille's studies of eroticism consist of a study of the complementary relationship uniting taboos which reject violence, with acts of transgression which set it free. These counterbalanced urges have a kind of unity "transgression does not deny the taboo but transcends it and completes it." (Lloyd 2013, 14)For us, the question of what constitutes the sovereign subject vis-a-vis Beauvoir is profoundly entangled with the deployment of "whiteness" as a master signifier. This signifier seeks to homogenize the social field by redacting actual cultural difference. It then reconstitutes it within the symbolic register of "whiteness" as equivalent to conscious awareness. It produces living alternative difference as a repressed unconscious of forbidden desire. The relation of all subjects within the social field of colonial relations must submit their living heterogeneous differences, forged over millennia and particular to geographies and historical contingencies, to the subjectifying process of colonial consciousness. In this process, an erotic relation is formed between the elided aspects of those subjects admitted into "whiteness" with the attendant repression of any grief or loss of previous habits of culture, living practice, and the displacement of the lost objects onto those subjects excluded from the realm of the master signifier. This complex construction that produces actual living historical heterogeneity as taboo creates what Bataille calls an "erotic relation" that we described above as fetishistic. The erotic relation is a "complementary relationship uniting taboos which reject violence, with acts of transgression which set it free." (Lloyd 2013, 14) Here we can begin to see how the erotic charge of the other can be transgressed only through actual or symbolic acts of violence that release the trauma of assimilation through the expression of sublimated rage. The use of the fetishized relation to the Indigenous other is an attempt to escape the law of the father as the master signifier. It is the violation of the law that fuels the eroticism of perverse desire in a gambit to produce a subjective sovereignty outside the law of the father, that is to say, outside the realm of symbolic determination. It is a bid to seek anonymity in the other so as to not be accountable to the universal signification of the moral and ethical imperatives of the father. We might then ask, what are the implications for this vanishing into the Indigenous other as a flight from the legacies of genocide? If we follow Fanon (2008) in his explication of the effects of colonial subjective aggression on the others of the colonial project, specifically, Black subjects, then the question of subjective production of settlers in our contemporary period becomes quite troubled. When Fanon cites Lacan's mirror stage in relation to racial identification, we understand that, for the settler, the racialized other resides outside the phallic register of the symbolic. It is an empty space wherein the white settler sees an open subjective territory in which to seek refuge by reconstituting the other as all of us together. In a strange way, putting on a headdress and burning traditional medicine provides settlers a way to reduce the full shock of colonization. However, this time it is not through strict denial but through a joy of transgression, or rather, jouissance. Fetish items, in the Lacanian register, gain an erotic charge specifically because they represent a counterpoint to the socially accepted codes. Where Freud theorized the unconscious as the realm of forbidden desires and overwhelming anxieties, Lacan posed a realm where the unarticulated became charged. The return that promised a jouissance taken during the castration that language imposed. THE FORCE OF THE SYMBOLIC</w:t>
      </w:r>
    </w:p>
    <w:p w14:paraId="07DFFC52" w14:textId="77777777" w:rsidR="00A864F5" w:rsidRPr="004736F6" w:rsidRDefault="00A864F5" w:rsidP="00A864F5">
      <w:pPr>
        <w:rPr>
          <w:sz w:val="16"/>
        </w:rPr>
      </w:pPr>
      <w:r>
        <w:rPr>
          <w:sz w:val="16"/>
        </w:rPr>
        <w:t>&lt;&lt;PARAGRAPH BREAKS RESUME&gt;&gt;</w:t>
      </w:r>
    </w:p>
    <w:p w14:paraId="36DF7C74" w14:textId="77777777" w:rsidR="00A864F5" w:rsidRPr="004736F6" w:rsidRDefault="00A864F5" w:rsidP="00A864F5">
      <w:pPr>
        <w:rPr>
          <w:sz w:val="16"/>
        </w:rPr>
      </w:pPr>
      <w:r w:rsidRPr="004736F6">
        <w:rPr>
          <w:sz w:val="16"/>
        </w:rPr>
        <w:t xml:space="preserve">As we have </w:t>
      </w:r>
      <w:r w:rsidRPr="00AA07D4">
        <w:rPr>
          <w:sz w:val="16"/>
        </w:rPr>
        <w:t xml:space="preserve">seen, </w:t>
      </w:r>
      <w:r w:rsidRPr="00AA07D4">
        <w:rPr>
          <w:rStyle w:val="StyleUnderline"/>
        </w:rPr>
        <w:t xml:space="preserve">the </w:t>
      </w:r>
      <w:r w:rsidRPr="00AA07D4">
        <w:rPr>
          <w:rStyle w:val="Emphasis"/>
        </w:rPr>
        <w:t>colonial other</w:t>
      </w:r>
      <w:r w:rsidRPr="00AA07D4">
        <w:rPr>
          <w:rStyle w:val="StyleUnderline"/>
        </w:rPr>
        <w:t xml:space="preserve"> represents</w:t>
      </w:r>
      <w:r w:rsidRPr="00AA07D4">
        <w:rPr>
          <w:sz w:val="16"/>
        </w:rPr>
        <w:t xml:space="preserve"> a </w:t>
      </w:r>
      <w:r w:rsidRPr="00AA07D4">
        <w:rPr>
          <w:rStyle w:val="StyleUnderline"/>
        </w:rPr>
        <w:t xml:space="preserve">fundamental </w:t>
      </w:r>
      <w:r w:rsidRPr="00AA07D4">
        <w:rPr>
          <w:rStyle w:val="Emphasis"/>
        </w:rPr>
        <w:t>unspeakability</w:t>
      </w:r>
      <w:r w:rsidRPr="00AA07D4">
        <w:rPr>
          <w:rStyle w:val="StyleUnderline"/>
        </w:rPr>
        <w:t xml:space="preserve"> in the symbolic</w:t>
      </w:r>
      <w:r w:rsidRPr="00AA07D4">
        <w:rPr>
          <w:sz w:val="16"/>
        </w:rPr>
        <w:t xml:space="preserve"> and imaginary </w:t>
      </w:r>
      <w:r w:rsidRPr="00AA07D4">
        <w:rPr>
          <w:rStyle w:val="StyleUnderline"/>
        </w:rPr>
        <w:t>registers of the settler</w:t>
      </w:r>
      <w:r w:rsidRPr="00AA07D4">
        <w:rPr>
          <w:sz w:val="16"/>
        </w:rPr>
        <w:t>. This has profound consequences for the colonial other as the settler seizes on this as an opportunity to elide the actual materiality of that which can't be articulated in the master</w:t>
      </w:r>
      <w:r w:rsidRPr="004736F6">
        <w:rPr>
          <w:sz w:val="16"/>
        </w:rPr>
        <w:t xml:space="preserve"> tongue. At the symbolic level, </w:t>
      </w:r>
      <w:r w:rsidRPr="006222B3">
        <w:rPr>
          <w:rStyle w:val="StyleUnderline"/>
        </w:rPr>
        <w:t xml:space="preserve">this is most </w:t>
      </w:r>
      <w:r w:rsidRPr="00D96E23">
        <w:rPr>
          <w:rStyle w:val="Emphasis"/>
        </w:rPr>
        <w:t xml:space="preserve">clearly </w:t>
      </w:r>
      <w:r w:rsidRPr="002E5F78">
        <w:rPr>
          <w:rStyle w:val="Emphasis"/>
          <w:highlight w:val="cyan"/>
        </w:rPr>
        <w:t>demonstrated</w:t>
      </w:r>
      <w:r w:rsidRPr="002E5F78">
        <w:rPr>
          <w:rStyle w:val="StyleUnderline"/>
          <w:highlight w:val="cyan"/>
        </w:rPr>
        <w:t xml:space="preserve"> by</w:t>
      </w:r>
      <w:r w:rsidRPr="004736F6">
        <w:rPr>
          <w:sz w:val="16"/>
        </w:rPr>
        <w:t xml:space="preserve"> the colonist's </w:t>
      </w:r>
      <w:r w:rsidRPr="00AA07D4">
        <w:rPr>
          <w:rStyle w:val="StyleUnderline"/>
        </w:rPr>
        <w:t xml:space="preserve">insistence on </w:t>
      </w:r>
      <w:r w:rsidRPr="002E5F78">
        <w:rPr>
          <w:rStyle w:val="Emphasis"/>
          <w:highlight w:val="cyan"/>
        </w:rPr>
        <w:t>renaming</w:t>
      </w:r>
      <w:r w:rsidRPr="004736F6">
        <w:rPr>
          <w:sz w:val="16"/>
        </w:rPr>
        <w:t xml:space="preserve"> the </w:t>
      </w:r>
      <w:r w:rsidRPr="006222B3">
        <w:rPr>
          <w:rStyle w:val="StyleUnderline"/>
        </w:rPr>
        <w:t>Indigenous people of North America</w:t>
      </w:r>
      <w:r w:rsidRPr="004736F6">
        <w:rPr>
          <w:sz w:val="16"/>
        </w:rPr>
        <w:t xml:space="preserve"> along </w:t>
      </w:r>
      <w:r w:rsidRPr="006222B3">
        <w:rPr>
          <w:rStyle w:val="StyleUnderline"/>
        </w:rPr>
        <w:t xml:space="preserve">with </w:t>
      </w:r>
      <w:r w:rsidRPr="002E5F78">
        <w:rPr>
          <w:rStyle w:val="Emphasis"/>
          <w:highlight w:val="cyan"/>
        </w:rPr>
        <w:t>every aspect</w:t>
      </w:r>
      <w:r w:rsidRPr="002E5F78">
        <w:rPr>
          <w:rStyle w:val="StyleUnderline"/>
          <w:highlight w:val="cyan"/>
        </w:rPr>
        <w:t xml:space="preserve"> of geography and culture</w:t>
      </w:r>
      <w:r w:rsidRPr="006222B3">
        <w:rPr>
          <w:rStyle w:val="StyleUnderline"/>
        </w:rPr>
        <w:t xml:space="preserve">. The </w:t>
      </w:r>
      <w:r w:rsidRPr="00460699">
        <w:rPr>
          <w:rStyle w:val="Emphasis"/>
        </w:rPr>
        <w:t>capacity</w:t>
      </w:r>
      <w:r w:rsidRPr="006222B3">
        <w:rPr>
          <w:rStyle w:val="StyleUnderline"/>
        </w:rPr>
        <w:t xml:space="preserve"> of</w:t>
      </w:r>
      <w:r w:rsidRPr="004736F6">
        <w:rPr>
          <w:sz w:val="16"/>
        </w:rPr>
        <w:t xml:space="preserve"> the </w:t>
      </w:r>
      <w:r w:rsidRPr="006222B3">
        <w:rPr>
          <w:rStyle w:val="StyleUnderline"/>
        </w:rPr>
        <w:t>colonial other to name themselves or</w:t>
      </w:r>
      <w:r w:rsidRPr="004736F6">
        <w:rPr>
          <w:sz w:val="16"/>
        </w:rPr>
        <w:t xml:space="preserve"> to </w:t>
      </w:r>
      <w:r w:rsidRPr="006222B3">
        <w:rPr>
          <w:rStyle w:val="StyleUnderline"/>
        </w:rPr>
        <w:t xml:space="preserve">have </w:t>
      </w:r>
      <w:r w:rsidRPr="002E5F78">
        <w:rPr>
          <w:rStyle w:val="Emphasis"/>
          <w:highlight w:val="cyan"/>
        </w:rPr>
        <w:t>any</w:t>
      </w:r>
      <w:r w:rsidRPr="004736F6">
        <w:rPr>
          <w:sz w:val="16"/>
        </w:rPr>
        <w:t xml:space="preserve"> overt </w:t>
      </w:r>
      <w:r w:rsidRPr="002E5F78">
        <w:rPr>
          <w:rStyle w:val="StyleUnderline"/>
          <w:highlight w:val="cyan"/>
        </w:rPr>
        <w:t>recognition</w:t>
      </w:r>
      <w:r w:rsidRPr="004736F6">
        <w:rPr>
          <w:sz w:val="16"/>
        </w:rPr>
        <w:t xml:space="preserve"> at the level of the symbolic </w:t>
      </w:r>
      <w:r w:rsidRPr="002E5F78">
        <w:rPr>
          <w:rStyle w:val="StyleUnderline"/>
          <w:highlight w:val="cyan"/>
        </w:rPr>
        <w:t>is</w:t>
      </w:r>
      <w:r w:rsidRPr="00AA07D4">
        <w:rPr>
          <w:rStyle w:val="StyleUnderline"/>
        </w:rPr>
        <w:t xml:space="preserve"> </w:t>
      </w:r>
      <w:r w:rsidRPr="00AA07D4">
        <w:rPr>
          <w:rStyle w:val="Emphasis"/>
        </w:rPr>
        <w:t xml:space="preserve">absolutely </w:t>
      </w:r>
      <w:r w:rsidRPr="002E5F78">
        <w:rPr>
          <w:rStyle w:val="Emphasis"/>
          <w:highlight w:val="cyan"/>
        </w:rPr>
        <w:t>denied</w:t>
      </w:r>
      <w:r w:rsidRPr="002E5F78">
        <w:rPr>
          <w:sz w:val="16"/>
        </w:rPr>
        <w:t>.</w:t>
      </w:r>
      <w:r w:rsidRPr="004736F6">
        <w:rPr>
          <w:sz w:val="16"/>
        </w:rPr>
        <w:t xml:space="preserve"> At an imaginary level this takes place through the production of terra nullius, literally, empty land.</w:t>
      </w:r>
    </w:p>
    <w:p w14:paraId="36B63D7E" w14:textId="77777777" w:rsidR="00A864F5" w:rsidRPr="004736F6" w:rsidRDefault="00A864F5" w:rsidP="00A864F5">
      <w:pPr>
        <w:rPr>
          <w:sz w:val="16"/>
        </w:rPr>
      </w:pPr>
      <w:r w:rsidRPr="004736F6">
        <w:rPr>
          <w:sz w:val="16"/>
        </w:rPr>
        <w:t xml:space="preserve">Without a doubt, settler colonialism is specifically about land (Tuck and Yang 2012). </w:t>
      </w:r>
      <w:r w:rsidRPr="00B02E01">
        <w:rPr>
          <w:rStyle w:val="StyleUnderline"/>
        </w:rPr>
        <w:t>For</w:t>
      </w:r>
      <w:r w:rsidRPr="004736F6">
        <w:rPr>
          <w:sz w:val="16"/>
        </w:rPr>
        <w:t xml:space="preserve"> nearly </w:t>
      </w:r>
      <w:r w:rsidRPr="00351D22">
        <w:rPr>
          <w:rStyle w:val="Emphasis"/>
        </w:rPr>
        <w:t>four hundred</w:t>
      </w:r>
      <w:r w:rsidRPr="009326CF">
        <w:rPr>
          <w:rStyle w:val="StyleUnderline"/>
        </w:rPr>
        <w:t xml:space="preserve"> years, European</w:t>
      </w:r>
      <w:r w:rsidRPr="004736F6">
        <w:rPr>
          <w:sz w:val="16"/>
        </w:rPr>
        <w:t xml:space="preserve"> Christians, particularly, </w:t>
      </w:r>
      <w:r w:rsidRPr="009326CF">
        <w:rPr>
          <w:rStyle w:val="StyleUnderline"/>
        </w:rPr>
        <w:t>white males, made</w:t>
      </w:r>
      <w:r w:rsidRPr="004736F6">
        <w:rPr>
          <w:sz w:val="16"/>
        </w:rPr>
        <w:t xml:space="preserve"> a new </w:t>
      </w:r>
      <w:r w:rsidRPr="00351D22">
        <w:rPr>
          <w:rStyle w:val="Emphasis"/>
        </w:rPr>
        <w:t>home</w:t>
      </w:r>
      <w:r w:rsidRPr="004736F6">
        <w:rPr>
          <w:sz w:val="16"/>
        </w:rPr>
        <w:t xml:space="preserve"> for themselves </w:t>
      </w:r>
      <w:r w:rsidRPr="009326CF">
        <w:rPr>
          <w:rStyle w:val="StyleUnderline"/>
        </w:rPr>
        <w:t xml:space="preserve">in the lands of </w:t>
      </w:r>
      <w:r w:rsidRPr="00351D22">
        <w:rPr>
          <w:rStyle w:val="Emphasis"/>
        </w:rPr>
        <w:t>sovereign</w:t>
      </w:r>
      <w:r w:rsidRPr="009326CF">
        <w:rPr>
          <w:rStyle w:val="StyleUnderline"/>
        </w:rPr>
        <w:t xml:space="preserve"> peoples.</w:t>
      </w:r>
      <w:r w:rsidRPr="004736F6">
        <w:rPr>
          <w:sz w:val="16"/>
        </w:rPr>
        <w:t xml:space="preserve"> These lands are now known as North America. This homemaking took place </w:t>
      </w:r>
      <w:r w:rsidRPr="009326CF">
        <w:rPr>
          <w:rStyle w:val="StyleUnderline"/>
        </w:rPr>
        <w:t>through</w:t>
      </w:r>
      <w:r w:rsidRPr="004736F6">
        <w:rPr>
          <w:sz w:val="16"/>
        </w:rPr>
        <w:t xml:space="preserve"> the most brutal of processes that included: </w:t>
      </w:r>
      <w:r w:rsidRPr="009326CF">
        <w:rPr>
          <w:rStyle w:val="StyleUnderline"/>
        </w:rPr>
        <w:t>starvation</w:t>
      </w:r>
      <w:r w:rsidRPr="004736F6">
        <w:rPr>
          <w:sz w:val="16"/>
        </w:rPr>
        <w:t xml:space="preserve">, the deliberate spread of </w:t>
      </w:r>
      <w:r w:rsidRPr="009326CF">
        <w:rPr>
          <w:rStyle w:val="StyleUnderline"/>
        </w:rPr>
        <w:t>disease</w:t>
      </w:r>
      <w:r w:rsidRPr="004736F6">
        <w:rPr>
          <w:sz w:val="16"/>
        </w:rPr>
        <w:t xml:space="preserve">, kidnappings, rape, the </w:t>
      </w:r>
      <w:r w:rsidRPr="001D5DFE">
        <w:rPr>
          <w:rStyle w:val="StyleUnderline"/>
        </w:rPr>
        <w:t>burning</w:t>
      </w:r>
      <w:r w:rsidRPr="004736F6">
        <w:rPr>
          <w:sz w:val="16"/>
        </w:rPr>
        <w:t xml:space="preserve"> of sacred objects, </w:t>
      </w:r>
      <w:r w:rsidRPr="001D5DFE">
        <w:rPr>
          <w:rStyle w:val="StyleUnderline"/>
        </w:rPr>
        <w:t>and internment camps</w:t>
      </w:r>
      <w:r w:rsidRPr="004736F6">
        <w:rPr>
          <w:sz w:val="16"/>
        </w:rPr>
        <w:t xml:space="preserve"> populated with children stolen from their families called residential schools. The capacity to elude the material actuality of living subjects who inhabited the land </w:t>
      </w:r>
      <w:r w:rsidRPr="004736F6">
        <w:rPr>
          <w:sz w:val="16"/>
        </w:rPr>
        <w:lastRenderedPageBreak/>
        <w:t xml:space="preserve">requires a rupture in the relation of the symbolic and imaginary of psychotic proportions. </w:t>
      </w:r>
      <w:r w:rsidRPr="006222B3">
        <w:rPr>
          <w:rStyle w:val="StyleUnderline"/>
        </w:rPr>
        <w:t xml:space="preserve">The </w:t>
      </w:r>
      <w:r w:rsidRPr="00351D22">
        <w:rPr>
          <w:rStyle w:val="Emphasis"/>
        </w:rPr>
        <w:t>land</w:t>
      </w:r>
      <w:r w:rsidRPr="006222B3">
        <w:rPr>
          <w:rStyle w:val="StyleUnderline"/>
        </w:rPr>
        <w:t xml:space="preserve"> and the </w:t>
      </w:r>
      <w:r w:rsidRPr="00351D22">
        <w:rPr>
          <w:rStyle w:val="Emphasis"/>
        </w:rPr>
        <w:t>people</w:t>
      </w:r>
      <w:r w:rsidRPr="006222B3">
        <w:rPr>
          <w:rStyle w:val="StyleUnderline"/>
        </w:rPr>
        <w:t xml:space="preserve"> residing on it must enter</w:t>
      </w:r>
      <w:r w:rsidRPr="004736F6">
        <w:rPr>
          <w:sz w:val="16"/>
        </w:rPr>
        <w:t xml:space="preserve"> a landscape utterly produced by what Said (1985) references, vis-a-vis the Orient, </w:t>
      </w:r>
      <w:r w:rsidRPr="006222B3">
        <w:rPr>
          <w:rStyle w:val="StyleUnderline"/>
        </w:rPr>
        <w:t xml:space="preserve">the </w:t>
      </w:r>
      <w:r w:rsidRPr="00351D22">
        <w:rPr>
          <w:rStyle w:val="Emphasis"/>
        </w:rPr>
        <w:t>colonial imagination</w:t>
      </w:r>
      <w:r w:rsidRPr="004736F6">
        <w:rPr>
          <w:sz w:val="16"/>
        </w:rPr>
        <w:t>.</w:t>
      </w:r>
    </w:p>
    <w:p w14:paraId="0861CBF7" w14:textId="77777777" w:rsidR="00A864F5" w:rsidRPr="00AA07D4" w:rsidRDefault="00A864F5" w:rsidP="00A864F5">
      <w:pPr>
        <w:rPr>
          <w:sz w:val="16"/>
        </w:rPr>
      </w:pPr>
      <w:r w:rsidRPr="004736F6">
        <w:rPr>
          <w:sz w:val="16"/>
        </w:rPr>
        <w:t xml:space="preserve">To produce this imaginary landscape of pure potentiality for the settler, what is encountered as material actuality must be reconfigured so as to meet the requirements of the new imaginary. This opens the production of settler subjectivity to a certain kind of, what Brennan terms, a "psychotic fantasy" that conceives of the subject (in our case the settler subject) "as the origin cause and end of knowledge" (cited in Sheshadri-Crooks 2002, 4). This level of foundational denial allows for the settler subject to </w:t>
      </w:r>
      <w:r w:rsidRPr="00AA07D4">
        <w:rPr>
          <w:sz w:val="16"/>
        </w:rPr>
        <w:t xml:space="preserve">repress any knowledge the colonial other has of themselves, so that a purely imaginary projection of truly psychotic proportions can come to stand in for the material actuality of genocidal trauma. In this regard, Hardt and Negri (2001) note that </w:t>
      </w:r>
      <w:r w:rsidRPr="00AA07D4">
        <w:rPr>
          <w:rStyle w:val="StyleUnderline"/>
        </w:rPr>
        <w:t xml:space="preserve">the North American </w:t>
      </w:r>
      <w:r w:rsidRPr="00AA07D4">
        <w:rPr>
          <w:rStyle w:val="Emphasis"/>
        </w:rPr>
        <w:t>Terrain</w:t>
      </w:r>
      <w:r w:rsidRPr="00AA07D4">
        <w:rPr>
          <w:rStyle w:val="StyleUnderline"/>
        </w:rPr>
        <w:t xml:space="preserve"> can be imagined</w:t>
      </w:r>
      <w:r w:rsidRPr="00AA07D4">
        <w:rPr>
          <w:sz w:val="16"/>
        </w:rPr>
        <w:t xml:space="preserve"> as empty </w:t>
      </w:r>
      <w:r w:rsidRPr="00AA07D4">
        <w:rPr>
          <w:rStyle w:val="Emphasis"/>
        </w:rPr>
        <w:t>only</w:t>
      </w:r>
      <w:r w:rsidRPr="00AA07D4">
        <w:rPr>
          <w:rStyle w:val="StyleUnderline"/>
        </w:rPr>
        <w:t xml:space="preserve"> by willfully </w:t>
      </w:r>
      <w:r w:rsidRPr="00AA07D4">
        <w:rPr>
          <w:rStyle w:val="Emphasis"/>
        </w:rPr>
        <w:t>ignoring</w:t>
      </w:r>
      <w:r w:rsidRPr="00AA07D4">
        <w:rPr>
          <w:sz w:val="16"/>
        </w:rPr>
        <w:t xml:space="preserve"> the </w:t>
      </w:r>
      <w:r w:rsidRPr="00AA07D4">
        <w:rPr>
          <w:rStyle w:val="StyleUnderline"/>
        </w:rPr>
        <w:t>existence of the Native Americans</w:t>
      </w:r>
      <w:r w:rsidRPr="00AA07D4">
        <w:rPr>
          <w:sz w:val="16"/>
        </w:rPr>
        <w:t>--</w:t>
      </w:r>
      <w:r w:rsidRPr="00AA07D4">
        <w:rPr>
          <w:rStyle w:val="StyleUnderline"/>
        </w:rPr>
        <w:t>or</w:t>
      </w:r>
      <w:r w:rsidRPr="00AA07D4">
        <w:rPr>
          <w:sz w:val="16"/>
        </w:rPr>
        <w:t xml:space="preserve"> really </w:t>
      </w:r>
      <w:r w:rsidRPr="00AA07D4">
        <w:rPr>
          <w:rStyle w:val="Emphasis"/>
        </w:rPr>
        <w:t>conceiving</w:t>
      </w:r>
      <w:r w:rsidRPr="00AA07D4">
        <w:rPr>
          <w:rStyle w:val="StyleUnderline"/>
        </w:rPr>
        <w:t xml:space="preserve"> them as</w:t>
      </w:r>
      <w:r w:rsidRPr="00AA07D4">
        <w:rPr>
          <w:sz w:val="16"/>
        </w:rPr>
        <w:t xml:space="preserve"> a different order of human being, as </w:t>
      </w:r>
      <w:r w:rsidRPr="00AA07D4">
        <w:rPr>
          <w:rStyle w:val="Emphasis"/>
        </w:rPr>
        <w:t>subhuman</w:t>
      </w:r>
      <w:r w:rsidRPr="00AA07D4">
        <w:rPr>
          <w:sz w:val="16"/>
        </w:rPr>
        <w:t xml:space="preserve">, part of the natural environment. Just as the land must be cleared of rocks in order to farm it, so the terrain must be cleared of native inhabitants. (170)To accomplish the obfuscation of what Foucault (1980) has termed "subjugated knowledge," </w:t>
      </w:r>
      <w:r w:rsidRPr="00AA07D4">
        <w:rPr>
          <w:rStyle w:val="StyleUnderline"/>
        </w:rPr>
        <w:t>Indigenous people</w:t>
      </w:r>
      <w:r w:rsidRPr="00AA07D4">
        <w:rPr>
          <w:sz w:val="16"/>
        </w:rPr>
        <w:t xml:space="preserve"> were fiercely punished for practicing their languages and traditions. Their ecological and spiritual connections to the natural world </w:t>
      </w:r>
      <w:r w:rsidRPr="00AA07D4">
        <w:rPr>
          <w:rStyle w:val="StyleUnderline"/>
        </w:rPr>
        <w:t>were subjected to</w:t>
      </w:r>
      <w:r w:rsidRPr="00AA07D4">
        <w:rPr>
          <w:sz w:val="16"/>
        </w:rPr>
        <w:t xml:space="preserve"> the stratification, nominalization, and territorializations of </w:t>
      </w:r>
      <w:r w:rsidRPr="00AA07D4">
        <w:rPr>
          <w:rStyle w:val="StyleUnderline"/>
        </w:rPr>
        <w:t xml:space="preserve">the </w:t>
      </w:r>
      <w:r w:rsidRPr="00AA07D4">
        <w:rPr>
          <w:rStyle w:val="Emphasis"/>
        </w:rPr>
        <w:t>imperial code</w:t>
      </w:r>
      <w:r w:rsidRPr="00AA07D4">
        <w:rPr>
          <w:rStyle w:val="StyleUnderline"/>
        </w:rPr>
        <w:t xml:space="preserve"> of land management</w:t>
      </w:r>
      <w:r w:rsidRPr="00AA07D4">
        <w:rPr>
          <w:sz w:val="16"/>
        </w:rPr>
        <w:t xml:space="preserve">. This articulation of </w:t>
      </w:r>
      <w:r w:rsidRPr="00AA07D4">
        <w:rPr>
          <w:rStyle w:val="StyleUnderline"/>
        </w:rPr>
        <w:t xml:space="preserve">the colonial </w:t>
      </w:r>
      <w:r w:rsidRPr="00AA07D4">
        <w:rPr>
          <w:rStyle w:val="Emphasis"/>
        </w:rPr>
        <w:t>subject</w:t>
      </w:r>
      <w:r w:rsidRPr="00AA07D4">
        <w:rPr>
          <w:rStyle w:val="StyleUnderline"/>
        </w:rPr>
        <w:t xml:space="preserve"> as</w:t>
      </w:r>
      <w:r w:rsidRPr="00AA07D4">
        <w:rPr>
          <w:sz w:val="16"/>
        </w:rPr>
        <w:t xml:space="preserve"> an </w:t>
      </w:r>
      <w:r w:rsidRPr="00AA07D4">
        <w:rPr>
          <w:rStyle w:val="StyleUnderline"/>
        </w:rPr>
        <w:t xml:space="preserve">indeterminate, ahistorical open </w:t>
      </w:r>
      <w:r w:rsidRPr="00AA07D4">
        <w:rPr>
          <w:rStyle w:val="Emphasis"/>
        </w:rPr>
        <w:t>signifier</w:t>
      </w:r>
      <w:r w:rsidRPr="00AA07D4">
        <w:rPr>
          <w:rStyle w:val="StyleUnderline"/>
        </w:rPr>
        <w:t xml:space="preserve"> allows</w:t>
      </w:r>
      <w:r w:rsidRPr="00AA07D4">
        <w:rPr>
          <w:sz w:val="16"/>
        </w:rPr>
        <w:t xml:space="preserve"> for </w:t>
      </w:r>
      <w:r w:rsidRPr="00AA07D4">
        <w:rPr>
          <w:rStyle w:val="StyleUnderline"/>
        </w:rPr>
        <w:t xml:space="preserve">the ability to literally </w:t>
      </w:r>
      <w:r w:rsidRPr="00AA07D4">
        <w:rPr>
          <w:rStyle w:val="Emphasis"/>
        </w:rPr>
        <w:t>colonize everything</w:t>
      </w:r>
      <w:r w:rsidRPr="00AA07D4">
        <w:rPr>
          <w:sz w:val="16"/>
        </w:rPr>
        <w:t xml:space="preserve"> both </w:t>
      </w:r>
      <w:r w:rsidRPr="00AA07D4">
        <w:rPr>
          <w:rStyle w:val="StyleUnderline"/>
        </w:rPr>
        <w:t>symbolically and physically</w:t>
      </w:r>
      <w:r w:rsidRPr="00AA07D4">
        <w:rPr>
          <w:sz w:val="16"/>
        </w:rPr>
        <w:t xml:space="preserve"> as far as the eye can see. </w:t>
      </w:r>
    </w:p>
    <w:p w14:paraId="2ADA7742" w14:textId="77777777" w:rsidR="00A864F5" w:rsidRPr="004736F6" w:rsidRDefault="00A864F5" w:rsidP="00A864F5">
      <w:pPr>
        <w:rPr>
          <w:sz w:val="16"/>
        </w:rPr>
      </w:pPr>
      <w:r w:rsidRPr="00AA07D4">
        <w:rPr>
          <w:sz w:val="16"/>
        </w:rPr>
        <w:t>As Brennan points out, the imaginary process of fixing the other is not only confined to seeing; it also involves naming. More accurately, naming is part of how the other is seen, as well as being part of the way out. In sum, when the master becomes the master, identified with and as a name-shaper, released into and through a cultural linguistic tradition, the master simultaneously directs aggression towards the one who is seen to be pacified. But this leaves the pacified in the position where they are dependent (at least at the level of ego) on the image they receive from the other. (cited in Seshadri-Crooks 2002, 5)This process of naming in order to deny the material actuality of what the settler can see is at the root of the perverse relation of colonial desire. The entire symbolic</w:t>
      </w:r>
      <w:r w:rsidRPr="004736F6">
        <w:rPr>
          <w:sz w:val="16"/>
        </w:rPr>
        <w:t xml:space="preserve"> and imaginary systems of Indigenous people required castration in order to constitute the settler subject. Such castrations, however, do not disappear but enter into the unconscious. In the Freudian reading of the unconscious, denial allows for the production of a new subject, but castration anxiety returns through symptoms of this original repression: the fear of being themselves castrated fuels an unparalleled savagery that maintains the new patriarchal order. Turning to Lacan, however, we have a better analysis of the paradoxical desire to appropriate and possess that which is Indigenous. The colonial other, through castration and the imposition of a new symbolic and imaginary order, becomes the lost joy of the settler, the promise of a presymbolic or preoedipal jouissance.</w:t>
      </w:r>
    </w:p>
    <w:p w14:paraId="1A1DDF1E" w14:textId="77777777" w:rsidR="00A864F5" w:rsidRPr="004736F6" w:rsidRDefault="00A864F5" w:rsidP="00A864F5">
      <w:pPr>
        <w:rPr>
          <w:sz w:val="16"/>
        </w:rPr>
      </w:pPr>
      <w:r w:rsidRPr="004736F6">
        <w:rPr>
          <w:sz w:val="16"/>
        </w:rPr>
        <w:t xml:space="preserve">In contemporary settler societies, the jouissance that the colonial other represents is in a fully fetishized mode, one characterized by ambivalence. The violation of the law of the father that results in the genocidal project of colonialism is buffered by an appropriation of Indigenous symbols and imaginaries. Not that the settler has access to these registers but rather that transgressing the settler's own symbolic order brings a painful intensity. Settler appropriations are telltale signs of fetishisms where the significance of the object is increasingly detached from the signifying system, while the affective charge is intensified. Indigenous art therefore mediates, as fetish, an ambivalent relationship that denies the horror of colonization while producing the object's lost castration as desire. Attempts to possess the other by signifying within the register of the father cannot be sustained, and therefore new atrocities are bound to continue even while Indigenous arts and artifacts are produced on a mass scale as objects of capitalistic value. Similarly, </w:t>
      </w:r>
      <w:r w:rsidRPr="00A11A6D">
        <w:rPr>
          <w:rStyle w:val="Emphasis"/>
        </w:rPr>
        <w:t>Indigenous ways</w:t>
      </w:r>
      <w:r w:rsidRPr="002F2C8E">
        <w:rPr>
          <w:rStyle w:val="StyleUnderline"/>
        </w:rPr>
        <w:t xml:space="preserve"> of knowing and relating</w:t>
      </w:r>
      <w:r w:rsidRPr="004736F6">
        <w:rPr>
          <w:sz w:val="16"/>
        </w:rPr>
        <w:t xml:space="preserve"> to the environment </w:t>
      </w:r>
      <w:r w:rsidRPr="002F2C8E">
        <w:rPr>
          <w:rStyle w:val="StyleUnderline"/>
        </w:rPr>
        <w:t xml:space="preserve">are </w:t>
      </w:r>
      <w:r w:rsidRPr="00A11A6D">
        <w:rPr>
          <w:rStyle w:val="Emphasis"/>
        </w:rPr>
        <w:t>reproduced</w:t>
      </w:r>
      <w:r w:rsidRPr="002F2C8E">
        <w:rPr>
          <w:rStyle w:val="StyleUnderline"/>
        </w:rPr>
        <w:t xml:space="preserve"> in</w:t>
      </w:r>
      <w:r w:rsidRPr="004736F6">
        <w:rPr>
          <w:sz w:val="16"/>
        </w:rPr>
        <w:t xml:space="preserve"> innumerable </w:t>
      </w:r>
      <w:r w:rsidRPr="00A11A6D">
        <w:rPr>
          <w:rStyle w:val="Emphasis"/>
        </w:rPr>
        <w:t>books</w:t>
      </w:r>
      <w:r w:rsidRPr="002F2C8E">
        <w:rPr>
          <w:rStyle w:val="StyleUnderline"/>
        </w:rPr>
        <w:t xml:space="preserve"> while Indigenous people continue to be </w:t>
      </w:r>
      <w:r w:rsidRPr="00A11A6D">
        <w:rPr>
          <w:rStyle w:val="Emphasis"/>
        </w:rPr>
        <w:t>dispossessed</w:t>
      </w:r>
      <w:r w:rsidRPr="002F2C8E">
        <w:rPr>
          <w:rStyle w:val="StyleUnderline"/>
        </w:rPr>
        <w:t xml:space="preserve"> of </w:t>
      </w:r>
      <w:r w:rsidRPr="00A11A6D">
        <w:rPr>
          <w:rStyle w:val="Emphasis"/>
        </w:rPr>
        <w:t>land</w:t>
      </w:r>
      <w:r w:rsidRPr="004736F6">
        <w:rPr>
          <w:sz w:val="16"/>
        </w:rPr>
        <w:t xml:space="preserve"> for resource extraction. </w:t>
      </w:r>
      <w:r w:rsidRPr="002F2C8E">
        <w:rPr>
          <w:rStyle w:val="StyleUnderline"/>
        </w:rPr>
        <w:t xml:space="preserve">The colonial </w:t>
      </w:r>
      <w:r w:rsidRPr="00A11A6D">
        <w:rPr>
          <w:rStyle w:val="Emphasis"/>
        </w:rPr>
        <w:t>other</w:t>
      </w:r>
      <w:r w:rsidRPr="004736F6">
        <w:rPr>
          <w:sz w:val="16"/>
        </w:rPr>
        <w:t xml:space="preserve">, in the psyche of the settler, </w:t>
      </w:r>
      <w:r w:rsidRPr="002F2C8E">
        <w:rPr>
          <w:rStyle w:val="StyleUnderline"/>
        </w:rPr>
        <w:t>is</w:t>
      </w:r>
      <w:r w:rsidRPr="004736F6">
        <w:rPr>
          <w:sz w:val="16"/>
        </w:rPr>
        <w:t xml:space="preserve"> pure </w:t>
      </w:r>
      <w:r w:rsidRPr="002F2C8E">
        <w:rPr>
          <w:rStyle w:val="StyleUnderline"/>
        </w:rPr>
        <w:t xml:space="preserve">unconscious </w:t>
      </w:r>
      <w:r w:rsidRPr="00A11A6D">
        <w:rPr>
          <w:rStyle w:val="Emphasis"/>
        </w:rPr>
        <w:t>abstraction</w:t>
      </w:r>
      <w:r w:rsidRPr="002F2C8E">
        <w:rPr>
          <w:rStyle w:val="StyleUnderline"/>
        </w:rPr>
        <w:t xml:space="preserve">: a denied signifier with no corporeal </w:t>
      </w:r>
      <w:r w:rsidRPr="00A11A6D">
        <w:rPr>
          <w:rStyle w:val="Emphasis"/>
        </w:rPr>
        <w:t>existence</w:t>
      </w:r>
      <w:r w:rsidRPr="004736F6">
        <w:rPr>
          <w:sz w:val="16"/>
        </w:rPr>
        <w:t xml:space="preserve">, returning </w:t>
      </w:r>
      <w:r w:rsidRPr="002F2C8E">
        <w:rPr>
          <w:rStyle w:val="StyleUnderline"/>
        </w:rPr>
        <w:t>only</w:t>
      </w:r>
      <w:r w:rsidRPr="004736F6">
        <w:rPr>
          <w:sz w:val="16"/>
        </w:rPr>
        <w:t xml:space="preserve"> as </w:t>
      </w:r>
      <w:r w:rsidRPr="002F2C8E">
        <w:rPr>
          <w:rStyle w:val="StyleUnderline"/>
        </w:rPr>
        <w:t xml:space="preserve">a </w:t>
      </w:r>
      <w:r w:rsidRPr="00A11A6D">
        <w:rPr>
          <w:rStyle w:val="Emphasis"/>
        </w:rPr>
        <w:t>mediator</w:t>
      </w:r>
      <w:r w:rsidRPr="002F2C8E">
        <w:rPr>
          <w:rStyle w:val="StyleUnderline"/>
        </w:rPr>
        <w:t xml:space="preserve"> of anxiety and excitement</w:t>
      </w:r>
      <w:r w:rsidRPr="004736F6">
        <w:rPr>
          <w:sz w:val="16"/>
        </w:rPr>
        <w:t>.</w:t>
      </w:r>
    </w:p>
    <w:p w14:paraId="070547F6" w14:textId="77777777" w:rsidR="00A864F5" w:rsidRPr="004736F6" w:rsidRDefault="00A864F5" w:rsidP="00A864F5">
      <w:pPr>
        <w:rPr>
          <w:sz w:val="16"/>
        </w:rPr>
      </w:pPr>
      <w:r w:rsidRPr="004736F6">
        <w:rPr>
          <w:sz w:val="16"/>
        </w:rPr>
        <w:t>THE UNCONSCIOUS WE DESERVE</w:t>
      </w:r>
    </w:p>
    <w:p w14:paraId="70A65579" w14:textId="77777777" w:rsidR="00A864F5" w:rsidRPr="004736F6" w:rsidRDefault="00A864F5" w:rsidP="00A864F5">
      <w:pPr>
        <w:rPr>
          <w:sz w:val="16"/>
        </w:rPr>
      </w:pPr>
      <w:r w:rsidRPr="004736F6">
        <w:rPr>
          <w:sz w:val="16"/>
        </w:rPr>
        <w:t>Felix Guattari (2010) tells us that we have the unconscious we deserve. In our writing here, we have attempted to sketch out the profoundly problematic forces that have constituted the ambivalent psychic relation that has characterized the settler regimes of dominance, subjugation, genocide, and appropriation. We have proposed that the ongoing fetishizing of all things Indigenous by settler subjects is deeply rooted in a psychotic disavowal of a deeply ambivalent historical legacy. At this point in our writing, it is important to note that all three authors are settler subjects. As such we are not attempting to articulate any proposals or theoretical framework that would reflect on or inform Indigenous projects or scholarly work. Our project here is to inform ourselves about ourselves and, in so doing, to make us visible. It is to claim the unconscious we have as our legacy in order to realize the possibility of reconfiguring it to different ends. It is to suggest the possibility of removing the mediating fetishistic defenses we have deployed through the appropriation of the other so as to face more clearly our own relation to the law of the father.</w:t>
      </w:r>
    </w:p>
    <w:p w14:paraId="3829EA22" w14:textId="77777777" w:rsidR="00A864F5" w:rsidRPr="004736F6" w:rsidRDefault="00A864F5" w:rsidP="00A864F5">
      <w:pPr>
        <w:rPr>
          <w:sz w:val="16"/>
        </w:rPr>
      </w:pPr>
      <w:r w:rsidRPr="004736F6">
        <w:rPr>
          <w:sz w:val="16"/>
        </w:rPr>
        <w:lastRenderedPageBreak/>
        <w:t xml:space="preserve">We argue that </w:t>
      </w:r>
      <w:r w:rsidRPr="002F2C8E">
        <w:rPr>
          <w:rStyle w:val="StyleUnderline"/>
        </w:rPr>
        <w:t xml:space="preserve">a </w:t>
      </w:r>
      <w:r w:rsidRPr="004A08A6">
        <w:rPr>
          <w:rStyle w:val="Emphasis"/>
        </w:rPr>
        <w:t>reconfiguration</w:t>
      </w:r>
      <w:r w:rsidRPr="002F2C8E">
        <w:rPr>
          <w:rStyle w:val="StyleUnderline"/>
        </w:rPr>
        <w:t xml:space="preserve"> of</w:t>
      </w:r>
      <w:r w:rsidRPr="004736F6">
        <w:rPr>
          <w:sz w:val="16"/>
        </w:rPr>
        <w:t xml:space="preserve"> the </w:t>
      </w:r>
      <w:r w:rsidRPr="002F2C8E">
        <w:rPr>
          <w:rStyle w:val="StyleUnderline"/>
        </w:rPr>
        <w:t xml:space="preserve">settler unconscious could not </w:t>
      </w:r>
      <w:r w:rsidRPr="004A08A6">
        <w:rPr>
          <w:rStyle w:val="Emphasis"/>
        </w:rPr>
        <w:t>occur</w:t>
      </w:r>
      <w:r w:rsidRPr="002F2C8E">
        <w:rPr>
          <w:rStyle w:val="StyleUnderline"/>
        </w:rPr>
        <w:t xml:space="preserve"> in</w:t>
      </w:r>
      <w:r w:rsidRPr="004736F6">
        <w:rPr>
          <w:sz w:val="16"/>
        </w:rPr>
        <w:t xml:space="preserve"> the realm of </w:t>
      </w:r>
      <w:r w:rsidRPr="002F2C8E">
        <w:rPr>
          <w:rStyle w:val="StyleUnderline"/>
        </w:rPr>
        <w:t>the symbolic</w:t>
      </w:r>
      <w:r w:rsidRPr="004736F6">
        <w:rPr>
          <w:sz w:val="16"/>
        </w:rPr>
        <w:t xml:space="preserve"> or the imaginary </w:t>
      </w:r>
      <w:r w:rsidRPr="004736F6">
        <w:rPr>
          <w:rStyle w:val="StyleUnderline"/>
        </w:rPr>
        <w:t xml:space="preserve">but </w:t>
      </w:r>
      <w:r w:rsidRPr="004A08A6">
        <w:rPr>
          <w:rStyle w:val="Emphasis"/>
        </w:rPr>
        <w:t>only</w:t>
      </w:r>
      <w:r w:rsidRPr="004736F6">
        <w:rPr>
          <w:rStyle w:val="StyleUnderline"/>
        </w:rPr>
        <w:t xml:space="preserve"> through</w:t>
      </w:r>
      <w:r w:rsidRPr="004736F6">
        <w:rPr>
          <w:sz w:val="16"/>
        </w:rPr>
        <w:t xml:space="preserve"> a </w:t>
      </w:r>
      <w:r w:rsidRPr="004A08A6">
        <w:rPr>
          <w:rStyle w:val="Emphasis"/>
        </w:rPr>
        <w:t>reversal</w:t>
      </w:r>
      <w:r w:rsidRPr="004736F6">
        <w:rPr>
          <w:rStyle w:val="StyleUnderline"/>
        </w:rPr>
        <w:t xml:space="preserve"> of the</w:t>
      </w:r>
      <w:r w:rsidRPr="004736F6">
        <w:rPr>
          <w:sz w:val="16"/>
        </w:rPr>
        <w:t xml:space="preserve"> process of the </w:t>
      </w:r>
      <w:r w:rsidRPr="004736F6">
        <w:rPr>
          <w:rStyle w:val="StyleUnderline"/>
        </w:rPr>
        <w:t>logic that originally produced it</w:t>
      </w:r>
      <w:r w:rsidRPr="004736F6">
        <w:rPr>
          <w:sz w:val="16"/>
        </w:rPr>
        <w:t>. That is to say, this can only occur through a process of reconfiguring the question of sovereignty outside the registers of phallic law. Settler relations with Indigenous peoples cannot continue to be configured through the preexisting universal symbolic patriarchal systems of meaning that are comfortable and familiar to majoritarian subjects.</w:t>
      </w:r>
    </w:p>
    <w:p w14:paraId="3B07F8D6" w14:textId="77777777" w:rsidR="00A864F5" w:rsidRPr="004736F6" w:rsidRDefault="00A864F5" w:rsidP="00A864F5">
      <w:pPr>
        <w:rPr>
          <w:sz w:val="16"/>
        </w:rPr>
      </w:pPr>
      <w:r w:rsidRPr="004736F6">
        <w:rPr>
          <w:sz w:val="16"/>
        </w:rPr>
        <w:t xml:space="preserve">As we enter the twenty-first century, Canada has engaged in a process to ostensibly address issues of colonization through the Truth and Reconciliation Commission of Canada (TRC). We would argue that this effort is riddled with the problems we have been identifying above. Indeed, we might argue that this effort to remediate the traumatic effects of colonization effectively fetishizes colonial trauma by deferring any material or actual mechanisms of decolonization. As Tuck and Yang (2012) point out, </w:t>
      </w:r>
      <w:r w:rsidRPr="00AA07D4">
        <w:rPr>
          <w:rStyle w:val="Emphasis"/>
        </w:rPr>
        <w:t>decolonization</w:t>
      </w:r>
      <w:r w:rsidRPr="00AA07D4">
        <w:rPr>
          <w:sz w:val="16"/>
        </w:rPr>
        <w:t xml:space="preserve"> is not a metaphor and </w:t>
      </w:r>
      <w:r w:rsidRPr="00AA07D4">
        <w:rPr>
          <w:rStyle w:val="StyleUnderline"/>
        </w:rPr>
        <w:t>cannot be accomplished through</w:t>
      </w:r>
      <w:r w:rsidRPr="00AA07D4">
        <w:rPr>
          <w:sz w:val="16"/>
        </w:rPr>
        <w:t xml:space="preserve"> mechanisms such as </w:t>
      </w:r>
      <w:r w:rsidRPr="00AA07D4">
        <w:rPr>
          <w:rStyle w:val="Emphasis"/>
        </w:rPr>
        <w:t>apology</w:t>
      </w:r>
      <w:r w:rsidRPr="00AA07D4">
        <w:rPr>
          <w:rStyle w:val="StyleUnderline"/>
        </w:rPr>
        <w:t xml:space="preserve"> or moderate </w:t>
      </w:r>
      <w:r w:rsidRPr="00AA07D4">
        <w:rPr>
          <w:rStyle w:val="Emphasis"/>
        </w:rPr>
        <w:t>reform</w:t>
      </w:r>
      <w:r w:rsidRPr="00AA07D4">
        <w:rPr>
          <w:rStyle w:val="StyleUnderline"/>
        </w:rPr>
        <w:t>ation of government policy</w:t>
      </w:r>
      <w:r w:rsidRPr="00AA07D4">
        <w:rPr>
          <w:sz w:val="16"/>
        </w:rPr>
        <w:t xml:space="preserve"> toward Native pe</w:t>
      </w:r>
      <w:r w:rsidRPr="004736F6">
        <w:rPr>
          <w:sz w:val="16"/>
        </w:rPr>
        <w:t xml:space="preserve">oples. </w:t>
      </w:r>
      <w:r w:rsidRPr="002E5F78">
        <w:rPr>
          <w:rStyle w:val="StyleUnderline"/>
          <w:highlight w:val="cyan"/>
        </w:rPr>
        <w:t>Decolonization requires</w:t>
      </w:r>
      <w:r w:rsidRPr="004736F6">
        <w:rPr>
          <w:sz w:val="16"/>
        </w:rPr>
        <w:t xml:space="preserve"> the </w:t>
      </w:r>
      <w:r w:rsidRPr="004A08A6">
        <w:rPr>
          <w:rStyle w:val="Emphasis"/>
        </w:rPr>
        <w:t>repatriation</w:t>
      </w:r>
      <w:r w:rsidRPr="00336F68">
        <w:rPr>
          <w:rStyle w:val="StyleUnderline"/>
        </w:rPr>
        <w:t xml:space="preserve"> of Indigenous land and</w:t>
      </w:r>
      <w:r w:rsidRPr="004736F6">
        <w:rPr>
          <w:sz w:val="16"/>
        </w:rPr>
        <w:t xml:space="preserve"> the </w:t>
      </w:r>
      <w:r w:rsidRPr="002E5F78">
        <w:rPr>
          <w:rStyle w:val="Emphasis"/>
          <w:highlight w:val="cyan"/>
        </w:rPr>
        <w:t>reestablishment</w:t>
      </w:r>
      <w:r w:rsidRPr="002E5F78">
        <w:rPr>
          <w:rStyle w:val="StyleUnderline"/>
          <w:highlight w:val="cyan"/>
        </w:rPr>
        <w:t xml:space="preserve"> of </w:t>
      </w:r>
      <w:r w:rsidRPr="002E5F78">
        <w:rPr>
          <w:rStyle w:val="Emphasis"/>
          <w:highlight w:val="cyan"/>
        </w:rPr>
        <w:t>Indigenous sovereignty</w:t>
      </w:r>
      <w:r w:rsidRPr="004736F6">
        <w:rPr>
          <w:sz w:val="16"/>
        </w:rPr>
        <w:t>.</w:t>
      </w:r>
    </w:p>
    <w:p w14:paraId="3BE20574" w14:textId="77777777" w:rsidR="00A864F5" w:rsidRPr="004736F6" w:rsidRDefault="00A864F5" w:rsidP="00A864F5">
      <w:pPr>
        <w:rPr>
          <w:sz w:val="16"/>
        </w:rPr>
      </w:pPr>
      <w:r w:rsidRPr="004736F6">
        <w:rPr>
          <w:sz w:val="16"/>
        </w:rPr>
        <w:t xml:space="preserve">In our terms, the TRC operates specifically with the logic of phallic law. It appears to be </w:t>
      </w:r>
      <w:r w:rsidRPr="00336F68">
        <w:rPr>
          <w:rStyle w:val="StyleUnderline"/>
        </w:rPr>
        <w:t xml:space="preserve">an effort to </w:t>
      </w:r>
      <w:r w:rsidRPr="00B42A26">
        <w:rPr>
          <w:rStyle w:val="Emphasis"/>
        </w:rPr>
        <w:t>redress</w:t>
      </w:r>
      <w:r w:rsidRPr="00336F68">
        <w:rPr>
          <w:rStyle w:val="StyleUnderline"/>
        </w:rPr>
        <w:t xml:space="preserve"> and </w:t>
      </w:r>
      <w:r w:rsidRPr="00B42A26">
        <w:rPr>
          <w:rStyle w:val="Emphasis"/>
        </w:rPr>
        <w:t>remediate</w:t>
      </w:r>
      <w:r w:rsidRPr="00336F68">
        <w:rPr>
          <w:rStyle w:val="StyleUnderline"/>
        </w:rPr>
        <w:t xml:space="preserve"> colonial injustice through</w:t>
      </w:r>
      <w:r w:rsidRPr="004736F6">
        <w:rPr>
          <w:sz w:val="16"/>
        </w:rPr>
        <w:t xml:space="preserve"> inquiry into </w:t>
      </w:r>
      <w:r w:rsidRPr="00336F68">
        <w:rPr>
          <w:rStyle w:val="StyleUnderline"/>
        </w:rPr>
        <w:t>the residential</w:t>
      </w:r>
      <w:r w:rsidRPr="004736F6">
        <w:rPr>
          <w:sz w:val="16"/>
        </w:rPr>
        <w:t xml:space="preserve"> school </w:t>
      </w:r>
      <w:r w:rsidRPr="00B42A26">
        <w:rPr>
          <w:rStyle w:val="Emphasis"/>
        </w:rPr>
        <w:t>system</w:t>
      </w:r>
      <w:r w:rsidRPr="004736F6">
        <w:rPr>
          <w:sz w:val="16"/>
        </w:rPr>
        <w:t xml:space="preserve"> (2015a) and published Calls to Action (2015b), whose agenda advocates closing the gap between Indigenous and non-Indigenous health services and outcomes, increasing health practitioners' cultural competence, and including Elders and traditional healing in education and health service provision.</w:t>
      </w:r>
    </w:p>
    <w:p w14:paraId="68F81991" w14:textId="77777777" w:rsidR="00A864F5" w:rsidRPr="004736F6" w:rsidRDefault="00A864F5" w:rsidP="00A864F5">
      <w:pPr>
        <w:rPr>
          <w:sz w:val="16"/>
        </w:rPr>
      </w:pPr>
      <w:r w:rsidRPr="004736F6">
        <w:rPr>
          <w:sz w:val="16"/>
        </w:rPr>
        <w:t xml:space="preserve">The TRC has also worked to increase awareness about the residential school system and therefore places the current conditions of Indigenous people into a colonial context. The TRC's Calls to Action, however, </w:t>
      </w:r>
      <w:r w:rsidRPr="00344527">
        <w:rPr>
          <w:rStyle w:val="StyleUnderline"/>
        </w:rPr>
        <w:t xml:space="preserve">falls </w:t>
      </w:r>
      <w:r w:rsidRPr="00B42A26">
        <w:rPr>
          <w:rStyle w:val="Emphasis"/>
        </w:rPr>
        <w:t>short</w:t>
      </w:r>
      <w:r w:rsidRPr="00344527">
        <w:rPr>
          <w:rStyle w:val="StyleUnderline"/>
        </w:rPr>
        <w:t xml:space="preserve"> of naming</w:t>
      </w:r>
      <w:r w:rsidRPr="004736F6">
        <w:rPr>
          <w:sz w:val="16"/>
        </w:rPr>
        <w:t xml:space="preserve"> the attempted </w:t>
      </w:r>
      <w:r w:rsidRPr="00B42A26">
        <w:rPr>
          <w:rStyle w:val="Emphasis"/>
        </w:rPr>
        <w:t>genocide</w:t>
      </w:r>
      <w:r w:rsidRPr="00344527">
        <w:rPr>
          <w:rStyle w:val="StyleUnderline"/>
        </w:rPr>
        <w:t xml:space="preserve"> of nations</w:t>
      </w:r>
      <w:r w:rsidRPr="004736F6">
        <w:rPr>
          <w:sz w:val="16"/>
        </w:rPr>
        <w:t xml:space="preserve"> of Indigenous peoples, instead reframing colonization as "cultural genocide" (155). Furthermore, it elaborates a path forward without a word about decolonization as land return, thereby offering reconciliatory roadmaps for Indigenous futures within the neocolonial nation-state. The TRC operates as mediation, which allows the settler state of Canada to sustain its colonial sovereignty. It fetishizes the practice of apology over any actual shift in colonial relations. </w:t>
      </w:r>
      <w:r w:rsidRPr="00704FDE">
        <w:rPr>
          <w:rStyle w:val="StyleUnderline"/>
        </w:rPr>
        <w:t>It perpetuates</w:t>
      </w:r>
      <w:r w:rsidRPr="004736F6">
        <w:rPr>
          <w:sz w:val="16"/>
        </w:rPr>
        <w:t xml:space="preserve"> the </w:t>
      </w:r>
      <w:r w:rsidRPr="00704FDE">
        <w:rPr>
          <w:rStyle w:val="StyleUnderline"/>
        </w:rPr>
        <w:t xml:space="preserve">process of colonial </w:t>
      </w:r>
      <w:r w:rsidRPr="00B42A26">
        <w:rPr>
          <w:rStyle w:val="Emphasis"/>
        </w:rPr>
        <w:t>appropriation</w:t>
      </w:r>
      <w:r w:rsidRPr="00704FDE">
        <w:rPr>
          <w:rStyle w:val="StyleUnderline"/>
        </w:rPr>
        <w:t xml:space="preserve"> and </w:t>
      </w:r>
      <w:r w:rsidRPr="00B42A26">
        <w:rPr>
          <w:rStyle w:val="Emphasis"/>
        </w:rPr>
        <w:t>control</w:t>
      </w:r>
      <w:r w:rsidRPr="004736F6">
        <w:rPr>
          <w:sz w:val="16"/>
        </w:rPr>
        <w:t xml:space="preserve"> of Native land and resources through </w:t>
      </w:r>
      <w:r w:rsidRPr="00704FDE">
        <w:rPr>
          <w:rStyle w:val="StyleUnderline"/>
        </w:rPr>
        <w:t xml:space="preserve">substituting unconscious </w:t>
      </w:r>
      <w:r w:rsidRPr="00B42A26">
        <w:rPr>
          <w:rStyle w:val="Emphasis"/>
        </w:rPr>
        <w:t>abstraction</w:t>
      </w:r>
      <w:r w:rsidRPr="00704FDE">
        <w:rPr>
          <w:rStyle w:val="StyleUnderline"/>
        </w:rPr>
        <w:t xml:space="preserve"> for any</w:t>
      </w:r>
      <w:r w:rsidRPr="004736F6">
        <w:rPr>
          <w:sz w:val="16"/>
        </w:rPr>
        <w:t xml:space="preserve"> kind of actual </w:t>
      </w:r>
      <w:r w:rsidRPr="00B42A26">
        <w:rPr>
          <w:rStyle w:val="Emphasis"/>
        </w:rPr>
        <w:t>reversal</w:t>
      </w:r>
      <w:r w:rsidRPr="00704FDE">
        <w:rPr>
          <w:rStyle w:val="StyleUnderline"/>
        </w:rPr>
        <w:t xml:space="preserve"> of settler logic</w:t>
      </w:r>
      <w:r w:rsidRPr="004736F6">
        <w:rPr>
          <w:sz w:val="16"/>
        </w:rPr>
        <w:t>. We would argue that settler practitioners have a responsibility to work with other settlers to undo this repressive fantasy and engage in the hard work of land repatriation and equitable sovereign relations.</w:t>
      </w:r>
    </w:p>
    <w:p w14:paraId="10F9B522" w14:textId="77777777" w:rsidR="00A864F5" w:rsidRPr="004736F6" w:rsidRDefault="00A864F5" w:rsidP="00A864F5">
      <w:pPr>
        <w:rPr>
          <w:sz w:val="16"/>
        </w:rPr>
      </w:pPr>
      <w:r w:rsidRPr="004736F6">
        <w:rPr>
          <w:sz w:val="16"/>
        </w:rPr>
        <w:t xml:space="preserve">We would argue that to decolonize in good faith requires relinquishing our addictive relation to the castrating fear of lack. The symbolic is not our progenitor but only our father-in-law. As Ettinger (2006) points out, our common progenitor is the womb, the feminine, the ineffable ecological relation of mutuality, and permeable borders. To remember this as the source of our unconscious productive desire means that we as settlers must be willing to break down. We cannot simultaneously support the system of father law and make no claims to its effects. </w:t>
      </w:r>
      <w:r w:rsidRPr="00D93A49">
        <w:rPr>
          <w:rStyle w:val="StyleUnderline"/>
        </w:rPr>
        <w:t>To hide ourselves</w:t>
      </w:r>
      <w:r w:rsidRPr="004736F6">
        <w:rPr>
          <w:sz w:val="16"/>
        </w:rPr>
        <w:t xml:space="preserve"> from ourselves </w:t>
      </w:r>
      <w:r w:rsidRPr="001D3CDC">
        <w:rPr>
          <w:rStyle w:val="StyleUnderline"/>
        </w:rPr>
        <w:t>in</w:t>
      </w:r>
      <w:r w:rsidRPr="004736F6">
        <w:rPr>
          <w:sz w:val="16"/>
        </w:rPr>
        <w:t xml:space="preserve"> psychotic paranoiac </w:t>
      </w:r>
      <w:r w:rsidRPr="00031416">
        <w:rPr>
          <w:rStyle w:val="Emphasis"/>
        </w:rPr>
        <w:t>projection</w:t>
      </w:r>
      <w:r w:rsidRPr="004736F6">
        <w:rPr>
          <w:sz w:val="16"/>
        </w:rPr>
        <w:t xml:space="preserve"> in the other </w:t>
      </w:r>
      <w:r w:rsidRPr="001D3CDC">
        <w:rPr>
          <w:rStyle w:val="StyleUnderline"/>
        </w:rPr>
        <w:t>is an act of</w:t>
      </w:r>
      <w:r w:rsidRPr="004736F6">
        <w:rPr>
          <w:sz w:val="16"/>
        </w:rPr>
        <w:t xml:space="preserve"> moral and </w:t>
      </w:r>
      <w:r w:rsidRPr="001D3CDC">
        <w:rPr>
          <w:rStyle w:val="StyleUnderline"/>
        </w:rPr>
        <w:t xml:space="preserve">ethical </w:t>
      </w:r>
      <w:r w:rsidRPr="00031416">
        <w:rPr>
          <w:rStyle w:val="Emphasis"/>
        </w:rPr>
        <w:t>cowardice</w:t>
      </w:r>
      <w:r w:rsidRPr="004736F6">
        <w:rPr>
          <w:sz w:val="16"/>
        </w:rPr>
        <w:t>.</w:t>
      </w:r>
    </w:p>
    <w:p w14:paraId="56A68A94" w14:textId="77777777" w:rsidR="00A864F5" w:rsidRPr="004736F6" w:rsidRDefault="00A864F5" w:rsidP="00A864F5">
      <w:pPr>
        <w:rPr>
          <w:sz w:val="16"/>
        </w:rPr>
      </w:pPr>
      <w:r w:rsidRPr="004736F6">
        <w:rPr>
          <w:sz w:val="16"/>
        </w:rPr>
        <w:t>Deleuze and Guattari (1977) tell us that the form of unconscious is derived from what they term preconscious social investments. They describe the force of the capitalist unconscious as a kind of antiproduction that is loved by itself for itself. They describe induction into such a system as a deep preconscious investment in the realm of the purely symbolic.</w:t>
      </w:r>
    </w:p>
    <w:p w14:paraId="4E1F3691" w14:textId="77777777" w:rsidR="00A864F5" w:rsidRPr="00AA07D4" w:rsidRDefault="00A864F5" w:rsidP="00A864F5">
      <w:pPr>
        <w:rPr>
          <w:sz w:val="16"/>
        </w:rPr>
      </w:pPr>
      <w:r w:rsidRPr="004736F6">
        <w:rPr>
          <w:sz w:val="16"/>
        </w:rPr>
        <w:t xml:space="preserve">Oh, to be sure, it is not for himself or his children that the capitalist works, but for the immortality of the system. A violence without purpose, a joy, a pure joy in feeling oneself a wheel in the machine, traversed by flows, broken by schizzes. Placing oneself in a position where one is thus traversed, broken, fucked by the socius, looking for the right place where, according to the aims and interests assigned to us, one feels something moving that has neither an interest nor a </w:t>
      </w:r>
      <w:r w:rsidRPr="00AA07D4">
        <w:rPr>
          <w:sz w:val="16"/>
        </w:rPr>
        <w:t>purpose. A sort of art for art's sake in the libido, a taste for a job well done, each one in his own place, the banker, the cop, the soldier, the technocrat. (346-347)And, of course the settler. Certainly, if we are to see the other as having a material actuality and sovereign status beyond European colonial paradigms of the master-slave dialectic and the law of the symbolic father, then we must repudiate these kinds of preconscious investments by seeking the production of a new kind of unconscious, or perhaps an unconscious we have always had but somehow couldn't locate in our lived role of settler.</w:t>
      </w:r>
    </w:p>
    <w:p w14:paraId="1E7D3A9C" w14:textId="77777777" w:rsidR="00A864F5" w:rsidRPr="004736F6" w:rsidRDefault="00A864F5" w:rsidP="00A864F5">
      <w:pPr>
        <w:rPr>
          <w:sz w:val="16"/>
        </w:rPr>
      </w:pPr>
      <w:r w:rsidRPr="00AA07D4">
        <w:rPr>
          <w:sz w:val="16"/>
        </w:rPr>
        <w:t xml:space="preserve">Such </w:t>
      </w:r>
      <w:r w:rsidRPr="00AA07D4">
        <w:rPr>
          <w:rStyle w:val="StyleUnderline"/>
        </w:rPr>
        <w:t xml:space="preserve">an unconscious </w:t>
      </w:r>
      <w:r w:rsidRPr="00AA07D4">
        <w:rPr>
          <w:rStyle w:val="Emphasis"/>
        </w:rPr>
        <w:t>cannot</w:t>
      </w:r>
      <w:r w:rsidRPr="00AA07D4">
        <w:rPr>
          <w:rStyle w:val="StyleUnderline"/>
        </w:rPr>
        <w:t xml:space="preserve"> be found in</w:t>
      </w:r>
      <w:r w:rsidRPr="00AA07D4">
        <w:rPr>
          <w:sz w:val="16"/>
        </w:rPr>
        <w:t xml:space="preserve"> social productions of </w:t>
      </w:r>
      <w:r w:rsidRPr="00AA07D4">
        <w:rPr>
          <w:rStyle w:val="StyleUnderline"/>
        </w:rPr>
        <w:t xml:space="preserve">the system of </w:t>
      </w:r>
      <w:r w:rsidRPr="00AA07D4">
        <w:rPr>
          <w:rStyle w:val="Emphasis"/>
        </w:rPr>
        <w:t>colonial</w:t>
      </w:r>
      <w:r w:rsidRPr="00AA07D4">
        <w:rPr>
          <w:sz w:val="16"/>
        </w:rPr>
        <w:t xml:space="preserve"> and capitalist </w:t>
      </w:r>
      <w:r w:rsidRPr="00AA07D4">
        <w:rPr>
          <w:rStyle w:val="StyleUnderline"/>
        </w:rPr>
        <w:t>rule</w:t>
      </w:r>
      <w:r w:rsidRPr="00AA07D4">
        <w:rPr>
          <w:sz w:val="16"/>
        </w:rPr>
        <w:t xml:space="preserve">. If we wish </w:t>
      </w:r>
      <w:r w:rsidRPr="00AA07D4">
        <w:rPr>
          <w:rStyle w:val="StyleUnderline"/>
        </w:rPr>
        <w:t xml:space="preserve">to </w:t>
      </w:r>
      <w:r w:rsidRPr="00AA07D4">
        <w:rPr>
          <w:rStyle w:val="Emphasis"/>
        </w:rPr>
        <w:t>desettle</w:t>
      </w:r>
      <w:r w:rsidRPr="00AA07D4">
        <w:rPr>
          <w:sz w:val="16"/>
        </w:rPr>
        <w:t xml:space="preserve">, then </w:t>
      </w:r>
      <w:r w:rsidRPr="00AA07D4">
        <w:rPr>
          <w:rStyle w:val="StyleUnderline"/>
        </w:rPr>
        <w:t xml:space="preserve">we can </w:t>
      </w:r>
      <w:r w:rsidRPr="00AA07D4">
        <w:rPr>
          <w:rStyle w:val="Emphasis"/>
        </w:rPr>
        <w:t>no longer</w:t>
      </w:r>
      <w:r w:rsidRPr="00AA07D4">
        <w:rPr>
          <w:rStyle w:val="StyleUnderline"/>
        </w:rPr>
        <w:t xml:space="preserve"> perpetuate</w:t>
      </w:r>
      <w:r w:rsidRPr="00AA07D4">
        <w:rPr>
          <w:sz w:val="16"/>
        </w:rPr>
        <w:t xml:space="preserve"> the </w:t>
      </w:r>
      <w:r w:rsidRPr="00AA07D4">
        <w:rPr>
          <w:rStyle w:val="Emphasis"/>
        </w:rPr>
        <w:t>Eurocentric patterns</w:t>
      </w:r>
      <w:r w:rsidRPr="00AA07D4">
        <w:rPr>
          <w:rStyle w:val="StyleUnderline"/>
        </w:rPr>
        <w:t xml:space="preserve"> of</w:t>
      </w:r>
      <w:r w:rsidRPr="00AA07D4">
        <w:rPr>
          <w:sz w:val="16"/>
        </w:rPr>
        <w:t xml:space="preserve"> family, </w:t>
      </w:r>
      <w:r w:rsidRPr="00AA07D4">
        <w:rPr>
          <w:rStyle w:val="Emphasis"/>
        </w:rPr>
        <w:t>law</w:t>
      </w:r>
      <w:r w:rsidRPr="00AA07D4">
        <w:rPr>
          <w:sz w:val="16"/>
        </w:rPr>
        <w:t xml:space="preserve">, sexuality, education, </w:t>
      </w:r>
      <w:r w:rsidRPr="00AA07D4">
        <w:rPr>
          <w:rStyle w:val="Emphasis"/>
        </w:rPr>
        <w:t>politics</w:t>
      </w:r>
      <w:r w:rsidRPr="00AA07D4">
        <w:rPr>
          <w:rStyle w:val="StyleUnderline"/>
        </w:rPr>
        <w:t xml:space="preserve">, </w:t>
      </w:r>
      <w:r w:rsidRPr="00AA07D4">
        <w:rPr>
          <w:rStyle w:val="Emphasis"/>
        </w:rPr>
        <w:t>economies</w:t>
      </w:r>
      <w:r w:rsidRPr="00AA07D4">
        <w:rPr>
          <w:rStyle w:val="StyleUnderline"/>
        </w:rPr>
        <w:t>, and so on</w:t>
      </w:r>
      <w:r w:rsidRPr="00AA07D4">
        <w:rPr>
          <w:sz w:val="16"/>
        </w:rPr>
        <w:t xml:space="preserve">. These forms are not translatable into the necessarily heterogeneous and fluid borders between radically disparate others. </w:t>
      </w:r>
      <w:r w:rsidRPr="00AA07D4">
        <w:rPr>
          <w:rStyle w:val="StyleUnderline"/>
        </w:rPr>
        <w:t xml:space="preserve">We </w:t>
      </w:r>
      <w:r w:rsidRPr="002E5F78">
        <w:rPr>
          <w:rStyle w:val="StyleUnderline"/>
          <w:highlight w:val="cyan"/>
        </w:rPr>
        <w:t xml:space="preserve">must </w:t>
      </w:r>
      <w:r w:rsidRPr="00634B34">
        <w:rPr>
          <w:rStyle w:val="StyleUnderline"/>
          <w:highlight w:val="cyan"/>
        </w:rPr>
        <w:t xml:space="preserve">find new </w:t>
      </w:r>
      <w:r w:rsidRPr="00634B34">
        <w:rPr>
          <w:rStyle w:val="Emphasis"/>
          <w:highlight w:val="cyan"/>
        </w:rPr>
        <w:t>preconscious</w:t>
      </w:r>
      <w:r w:rsidRPr="004736F6">
        <w:rPr>
          <w:sz w:val="16"/>
        </w:rPr>
        <w:t xml:space="preserve"> social </w:t>
      </w:r>
      <w:r w:rsidRPr="0019263C">
        <w:rPr>
          <w:rStyle w:val="StyleUnderline"/>
        </w:rPr>
        <w:t>investments in</w:t>
      </w:r>
      <w:r w:rsidRPr="004736F6">
        <w:rPr>
          <w:sz w:val="16"/>
        </w:rPr>
        <w:t xml:space="preserve"> new forms of </w:t>
      </w:r>
      <w:r w:rsidRPr="002E5F78">
        <w:rPr>
          <w:rStyle w:val="Emphasis"/>
          <w:highlight w:val="cyan"/>
        </w:rPr>
        <w:t>collectivity</w:t>
      </w:r>
      <w:r w:rsidRPr="004736F6">
        <w:rPr>
          <w:sz w:val="16"/>
        </w:rPr>
        <w:t xml:space="preserve">. As Anne </w:t>
      </w:r>
      <w:r w:rsidRPr="004736F6">
        <w:rPr>
          <w:sz w:val="16"/>
        </w:rPr>
        <w:lastRenderedPageBreak/>
        <w:t xml:space="preserve">Querrian (2011) points out, Guattari argued that "capitalism relentlessly destroys collectivities and constructs a direct equivalent between individuals" (86). This production of the western individual depotentiates the full force of bodies operating together. For capital, this production isolates the subject and creates it as a space of lack. Lacking the most primordial of relations, the womb is never an individual space but always a space of becoming multiplicity. The womb is a shared space of joint production of both mothers and children (Ettinger 2006). Our collective unconscious and our living force is rooted in this relation and only secondarily articulated in the realm of language or the phallus. But even in the realm of language, capitalism must be assured that our world is defined by universal signifiers that create hierarchies and taxonomies of abstract relations. </w:t>
      </w:r>
      <w:r w:rsidRPr="0019263C">
        <w:rPr>
          <w:rStyle w:val="StyleUnderline"/>
        </w:rPr>
        <w:t xml:space="preserve">To rediscover an </w:t>
      </w:r>
      <w:r w:rsidRPr="004856A3">
        <w:rPr>
          <w:rStyle w:val="Emphasis"/>
        </w:rPr>
        <w:t>unconscious</w:t>
      </w:r>
      <w:r w:rsidRPr="004736F6">
        <w:rPr>
          <w:sz w:val="16"/>
        </w:rPr>
        <w:t xml:space="preserve"> adequate to the </w:t>
      </w:r>
      <w:r w:rsidRPr="0019263C">
        <w:rPr>
          <w:rStyle w:val="StyleUnderline"/>
        </w:rPr>
        <w:t>dismantling</w:t>
      </w:r>
      <w:r w:rsidRPr="004736F6">
        <w:rPr>
          <w:sz w:val="16"/>
        </w:rPr>
        <w:t xml:space="preserve"> of </w:t>
      </w:r>
      <w:r w:rsidRPr="004856A3">
        <w:rPr>
          <w:rStyle w:val="Emphasis"/>
        </w:rPr>
        <w:t>settler identity</w:t>
      </w:r>
      <w:r w:rsidRPr="004736F6">
        <w:rPr>
          <w:sz w:val="16"/>
        </w:rPr>
        <w:t xml:space="preserve"> and, more importantly, settler actions, </w:t>
      </w:r>
      <w:r w:rsidRPr="0019263C">
        <w:rPr>
          <w:rStyle w:val="StyleUnderline"/>
        </w:rPr>
        <w:t>it is essential</w:t>
      </w:r>
      <w:r w:rsidRPr="004736F6">
        <w:rPr>
          <w:sz w:val="16"/>
        </w:rPr>
        <w:t xml:space="preserve"> that </w:t>
      </w:r>
      <w:r w:rsidRPr="0019263C">
        <w:rPr>
          <w:rStyle w:val="StyleUnderline"/>
        </w:rPr>
        <w:t>we recognize</w:t>
      </w:r>
      <w:r w:rsidRPr="004736F6">
        <w:rPr>
          <w:sz w:val="16"/>
        </w:rPr>
        <w:t xml:space="preserve"> an ecological </w:t>
      </w:r>
      <w:r w:rsidRPr="0019263C">
        <w:rPr>
          <w:rStyle w:val="StyleUnderline"/>
        </w:rPr>
        <w:t xml:space="preserve">collective </w:t>
      </w:r>
      <w:r w:rsidRPr="004856A3">
        <w:rPr>
          <w:rStyle w:val="Emphasis"/>
        </w:rPr>
        <w:t>sociality</w:t>
      </w:r>
      <w:r w:rsidRPr="004736F6">
        <w:rPr>
          <w:sz w:val="16"/>
        </w:rPr>
        <w:t>.</w:t>
      </w:r>
    </w:p>
    <w:p w14:paraId="453E35A8" w14:textId="77777777" w:rsidR="00A864F5" w:rsidRPr="00AA07D4" w:rsidRDefault="00A864F5" w:rsidP="00A864F5">
      <w:pPr>
        <w:rPr>
          <w:sz w:val="16"/>
        </w:rPr>
      </w:pPr>
      <w:r w:rsidRPr="004736F6">
        <w:rPr>
          <w:sz w:val="16"/>
        </w:rPr>
        <w:t xml:space="preserve">Finally, we as </w:t>
      </w:r>
      <w:r w:rsidRPr="00AA07D4">
        <w:rPr>
          <w:rStyle w:val="StyleUnderline"/>
        </w:rPr>
        <w:t>settlers must repudiate</w:t>
      </w:r>
      <w:r w:rsidRPr="00AA07D4">
        <w:rPr>
          <w:sz w:val="16"/>
        </w:rPr>
        <w:t xml:space="preserve"> all forms of </w:t>
      </w:r>
      <w:r w:rsidRPr="00AA07D4">
        <w:rPr>
          <w:rStyle w:val="Emphasis"/>
        </w:rPr>
        <w:t>denial</w:t>
      </w:r>
      <w:r w:rsidRPr="00AA07D4">
        <w:rPr>
          <w:rStyle w:val="StyleUnderline"/>
        </w:rPr>
        <w:t xml:space="preserve">. We cannot seek </w:t>
      </w:r>
      <w:r w:rsidRPr="00AA07D4">
        <w:rPr>
          <w:rStyle w:val="Emphasis"/>
        </w:rPr>
        <w:t>absolution</w:t>
      </w:r>
      <w:r w:rsidRPr="00AA07D4">
        <w:rPr>
          <w:sz w:val="16"/>
        </w:rPr>
        <w:t xml:space="preserve"> or forgiveness. </w:t>
      </w:r>
      <w:r w:rsidRPr="00AA07D4">
        <w:rPr>
          <w:rStyle w:val="StyleUnderline"/>
        </w:rPr>
        <w:t xml:space="preserve">We are </w:t>
      </w:r>
      <w:r w:rsidRPr="00AA07D4">
        <w:rPr>
          <w:rStyle w:val="Emphasis"/>
        </w:rPr>
        <w:t>accountable</w:t>
      </w:r>
      <w:r w:rsidRPr="00AA07D4">
        <w:rPr>
          <w:sz w:val="16"/>
        </w:rPr>
        <w:t xml:space="preserve"> (and not just historically) </w:t>
      </w:r>
      <w:r w:rsidRPr="00AA07D4">
        <w:rPr>
          <w:rStyle w:val="StyleUnderline"/>
        </w:rPr>
        <w:t>for</w:t>
      </w:r>
      <w:r w:rsidRPr="00AA07D4">
        <w:rPr>
          <w:sz w:val="16"/>
        </w:rPr>
        <w:t xml:space="preserve"> our ongoing </w:t>
      </w:r>
      <w:r w:rsidRPr="00AA07D4">
        <w:rPr>
          <w:rStyle w:val="StyleUnderline"/>
        </w:rPr>
        <w:t xml:space="preserve">predations, appropriations, and </w:t>
      </w:r>
      <w:r w:rsidRPr="00AA07D4">
        <w:rPr>
          <w:rStyle w:val="Emphasis"/>
        </w:rPr>
        <w:t>subjugation</w:t>
      </w:r>
      <w:r w:rsidRPr="00AA07D4">
        <w:rPr>
          <w:rStyle w:val="StyleUnderline"/>
        </w:rPr>
        <w:t xml:space="preserve">s of Indigenous peoples. This </w:t>
      </w:r>
      <w:r w:rsidRPr="002E5F78">
        <w:rPr>
          <w:rStyle w:val="StyleUnderline"/>
          <w:highlight w:val="cyan"/>
        </w:rPr>
        <w:t xml:space="preserve">does </w:t>
      </w:r>
      <w:r w:rsidRPr="00875FDB">
        <w:rPr>
          <w:rStyle w:val="Emphasis"/>
          <w:highlight w:val="cyan"/>
        </w:rPr>
        <w:t>not</w:t>
      </w:r>
      <w:r w:rsidRPr="00875FDB">
        <w:rPr>
          <w:rStyle w:val="StyleUnderline"/>
          <w:highlight w:val="cyan"/>
        </w:rPr>
        <w:t xml:space="preserve"> entail</w:t>
      </w:r>
      <w:r w:rsidRPr="004736F6">
        <w:rPr>
          <w:sz w:val="16"/>
        </w:rPr>
        <w:t xml:space="preserve"> a </w:t>
      </w:r>
      <w:r w:rsidRPr="002E5F78">
        <w:rPr>
          <w:rStyle w:val="Emphasis"/>
          <w:highlight w:val="cyan"/>
        </w:rPr>
        <w:t>wallowing</w:t>
      </w:r>
      <w:r w:rsidRPr="002E5F78">
        <w:rPr>
          <w:rStyle w:val="StyleUnderline"/>
          <w:highlight w:val="cyan"/>
        </w:rPr>
        <w:t xml:space="preserve"> in</w:t>
      </w:r>
      <w:r w:rsidRPr="004736F6">
        <w:rPr>
          <w:sz w:val="16"/>
        </w:rPr>
        <w:t xml:space="preserve"> shame and </w:t>
      </w:r>
      <w:r w:rsidRPr="002E5F78">
        <w:rPr>
          <w:rStyle w:val="StyleUnderline"/>
          <w:highlight w:val="cyan"/>
        </w:rPr>
        <w:t>guilt</w:t>
      </w:r>
      <w:r w:rsidRPr="002E5F78">
        <w:rPr>
          <w:sz w:val="16"/>
          <w:highlight w:val="cyan"/>
        </w:rPr>
        <w:t>.</w:t>
      </w:r>
      <w:r w:rsidRPr="004736F6">
        <w:rPr>
          <w:sz w:val="16"/>
        </w:rPr>
        <w:t xml:space="preserve"> That is an indulgence that no one can afford. We do not need to have conversations in which we "hear" our Indigenous neighbors and where they can "hear" us. We don't need more conferences exploring the rich culture of our Indigenous brothers and sisters. We don't need to erect monuments or placards </w:t>
      </w:r>
      <w:r w:rsidRPr="00AA07D4">
        <w:rPr>
          <w:sz w:val="16"/>
        </w:rPr>
        <w:t>memorializing horror and genocide.</w:t>
      </w:r>
    </w:p>
    <w:p w14:paraId="7E9D56B4" w14:textId="77777777" w:rsidR="00A864F5" w:rsidRPr="004736F6" w:rsidRDefault="00A864F5" w:rsidP="00A864F5">
      <w:pPr>
        <w:rPr>
          <w:sz w:val="16"/>
        </w:rPr>
      </w:pPr>
      <w:r w:rsidRPr="00AA07D4">
        <w:rPr>
          <w:rStyle w:val="StyleUnderline"/>
        </w:rPr>
        <w:t>We</w:t>
      </w:r>
      <w:r w:rsidRPr="00AA07D4">
        <w:rPr>
          <w:sz w:val="16"/>
        </w:rPr>
        <w:t xml:space="preserve"> do </w:t>
      </w:r>
      <w:r w:rsidRPr="00AA07D4">
        <w:rPr>
          <w:rStyle w:val="StyleUnderline"/>
        </w:rPr>
        <w:t>need to enter</w:t>
      </w:r>
      <w:r w:rsidRPr="00AA07D4">
        <w:rPr>
          <w:sz w:val="16"/>
        </w:rPr>
        <w:t xml:space="preserve"> into serious </w:t>
      </w:r>
      <w:r w:rsidRPr="00AA07D4">
        <w:rPr>
          <w:rStyle w:val="Emphasis"/>
        </w:rPr>
        <w:t>self</w:t>
      </w:r>
      <w:r w:rsidRPr="00862D07">
        <w:rPr>
          <w:rStyle w:val="Emphasis"/>
        </w:rPr>
        <w:t>-evaluation</w:t>
      </w:r>
      <w:r w:rsidRPr="004736F6">
        <w:rPr>
          <w:sz w:val="16"/>
        </w:rPr>
        <w:t xml:space="preserve"> of everything we can do concretely </w:t>
      </w:r>
      <w:r w:rsidRPr="005B47C2">
        <w:rPr>
          <w:rStyle w:val="StyleUnderline"/>
        </w:rPr>
        <w:t>to</w:t>
      </w:r>
      <w:r w:rsidRPr="004736F6">
        <w:rPr>
          <w:sz w:val="16"/>
        </w:rPr>
        <w:t xml:space="preserve"> materially affect a </w:t>
      </w:r>
      <w:r w:rsidRPr="002E5F78">
        <w:rPr>
          <w:rStyle w:val="StyleUnderline"/>
          <w:highlight w:val="cyan"/>
        </w:rPr>
        <w:t>change</w:t>
      </w:r>
      <w:r w:rsidRPr="004736F6">
        <w:rPr>
          <w:sz w:val="16"/>
        </w:rPr>
        <w:t xml:space="preserve"> in the </w:t>
      </w:r>
      <w:r w:rsidRPr="002E5F78">
        <w:rPr>
          <w:rStyle w:val="Emphasis"/>
          <w:highlight w:val="cyan"/>
        </w:rPr>
        <w:t>politics</w:t>
      </w:r>
      <w:r w:rsidRPr="002E5F78">
        <w:rPr>
          <w:rStyle w:val="StyleUnderline"/>
          <w:highlight w:val="cyan"/>
        </w:rPr>
        <w:t xml:space="preserve"> of land</w:t>
      </w:r>
      <w:r w:rsidRPr="009F7DD1">
        <w:rPr>
          <w:rStyle w:val="StyleUnderline"/>
        </w:rPr>
        <w:t xml:space="preserve"> and </w:t>
      </w:r>
      <w:r w:rsidRPr="00AA07D4">
        <w:rPr>
          <w:rStyle w:val="StyleUnderline"/>
        </w:rPr>
        <w:t>sovereignty in</w:t>
      </w:r>
      <w:r w:rsidRPr="00AA07D4">
        <w:rPr>
          <w:sz w:val="16"/>
        </w:rPr>
        <w:t xml:space="preserve"> each and </w:t>
      </w:r>
      <w:r w:rsidRPr="00AA07D4">
        <w:rPr>
          <w:rStyle w:val="Emphasis"/>
        </w:rPr>
        <w:t>every</w:t>
      </w:r>
      <w:r w:rsidRPr="00AA07D4">
        <w:rPr>
          <w:rStyle w:val="StyleUnderline"/>
        </w:rPr>
        <w:t xml:space="preserve"> settler state</w:t>
      </w:r>
      <w:r w:rsidRPr="00AA07D4">
        <w:rPr>
          <w:sz w:val="16"/>
        </w:rPr>
        <w:t xml:space="preserve"> (in</w:t>
      </w:r>
      <w:r w:rsidRPr="004736F6">
        <w:rPr>
          <w:sz w:val="16"/>
        </w:rPr>
        <w:t xml:space="preserve"> our case that is the United States and Canada). This means serious engagements that prioritize reparations, land claims, and the establishment of sovereign relations with nonsettler peoples.</w:t>
      </w:r>
    </w:p>
    <w:p w14:paraId="75142E13" w14:textId="77777777" w:rsidR="00A864F5" w:rsidRPr="00200AF5" w:rsidRDefault="00A864F5" w:rsidP="00A864F5">
      <w:pPr>
        <w:rPr>
          <w:sz w:val="16"/>
        </w:rPr>
      </w:pPr>
      <w:r w:rsidRPr="00AA07D4">
        <w:rPr>
          <w:rStyle w:val="StyleUnderline"/>
        </w:rPr>
        <w:t xml:space="preserve">We do </w:t>
      </w:r>
      <w:r w:rsidRPr="00AA07D4">
        <w:rPr>
          <w:rStyle w:val="Emphasis"/>
        </w:rPr>
        <w:t>not own</w:t>
      </w:r>
      <w:r w:rsidRPr="00AA07D4">
        <w:rPr>
          <w:rStyle w:val="StyleUnderline"/>
        </w:rPr>
        <w:t xml:space="preserve"> this land</w:t>
      </w:r>
      <w:r w:rsidRPr="00AA07D4">
        <w:rPr>
          <w:sz w:val="16"/>
        </w:rPr>
        <w:t xml:space="preserve">. At best, we are long-term guests who have treated our hosts with appalling savagery. To some degree, the fact that </w:t>
      </w:r>
      <w:r w:rsidRPr="00AA07D4">
        <w:rPr>
          <w:rStyle w:val="StyleUnderline"/>
        </w:rPr>
        <w:t>we have not</w:t>
      </w:r>
      <w:r w:rsidRPr="00AA07D4">
        <w:rPr>
          <w:sz w:val="16"/>
        </w:rPr>
        <w:t xml:space="preserve"> seriously </w:t>
      </w:r>
      <w:r w:rsidRPr="00AA07D4">
        <w:rPr>
          <w:rStyle w:val="Emphasis"/>
        </w:rPr>
        <w:t>engaged</w:t>
      </w:r>
      <w:r w:rsidRPr="00AA07D4">
        <w:rPr>
          <w:rStyle w:val="StyleUnderline"/>
        </w:rPr>
        <w:t xml:space="preserve"> the</w:t>
      </w:r>
      <w:r w:rsidRPr="00AA07D4">
        <w:rPr>
          <w:sz w:val="16"/>
        </w:rPr>
        <w:t xml:space="preserve"> rampant </w:t>
      </w:r>
      <w:r w:rsidRPr="00AA07D4">
        <w:rPr>
          <w:rStyle w:val="Emphasis"/>
        </w:rPr>
        <w:t>contradictions</w:t>
      </w:r>
      <w:r w:rsidRPr="00AA07D4">
        <w:rPr>
          <w:rStyle w:val="StyleUnderline"/>
        </w:rPr>
        <w:t xml:space="preserve"> and </w:t>
      </w:r>
      <w:r w:rsidRPr="00AA07D4">
        <w:rPr>
          <w:rStyle w:val="Emphasis"/>
        </w:rPr>
        <w:t>antagonisms</w:t>
      </w:r>
      <w:r w:rsidRPr="00AA07D4">
        <w:rPr>
          <w:rStyle w:val="StyleUnderline"/>
        </w:rPr>
        <w:t xml:space="preserve"> of</w:t>
      </w:r>
      <w:r w:rsidRPr="00AA07D4">
        <w:rPr>
          <w:sz w:val="16"/>
        </w:rPr>
        <w:t xml:space="preserve"> our own </w:t>
      </w:r>
      <w:r w:rsidRPr="00AA07D4">
        <w:rPr>
          <w:rStyle w:val="StyleUnderline"/>
        </w:rPr>
        <w:t>European history</w:t>
      </w:r>
      <w:r w:rsidRPr="00AA07D4">
        <w:rPr>
          <w:sz w:val="16"/>
        </w:rPr>
        <w:t xml:space="preserve"> has led us into deep patterns of psychic malaise with horrific results. </w:t>
      </w:r>
      <w:r w:rsidRPr="00AA07D4">
        <w:rPr>
          <w:rStyle w:val="StyleUnderline"/>
        </w:rPr>
        <w:t>It is time we</w:t>
      </w:r>
      <w:r w:rsidRPr="00AA07D4">
        <w:rPr>
          <w:sz w:val="16"/>
        </w:rPr>
        <w:t xml:space="preserve"> faced our demons and </w:t>
      </w:r>
      <w:r w:rsidRPr="00AA07D4">
        <w:rPr>
          <w:rStyle w:val="StyleUnderline"/>
        </w:rPr>
        <w:t>recognize</w:t>
      </w:r>
      <w:r w:rsidRPr="00AA07D4">
        <w:rPr>
          <w:sz w:val="16"/>
        </w:rPr>
        <w:t xml:space="preserve"> our </w:t>
      </w:r>
      <w:r w:rsidRPr="00AA07D4">
        <w:rPr>
          <w:rStyle w:val="Emphasis"/>
        </w:rPr>
        <w:t>complicity</w:t>
      </w:r>
      <w:r w:rsidRPr="00AA07D4">
        <w:rPr>
          <w:rStyle w:val="StyleUnderline"/>
        </w:rPr>
        <w:t xml:space="preserve"> in taking </w:t>
      </w:r>
      <w:r w:rsidRPr="00AA07D4">
        <w:rPr>
          <w:rStyle w:val="Emphasis"/>
        </w:rPr>
        <w:t>joy</w:t>
      </w:r>
      <w:r w:rsidRPr="00AA07D4">
        <w:rPr>
          <w:rStyle w:val="StyleUnderline"/>
        </w:rPr>
        <w:t xml:space="preserve"> in the system</w:t>
      </w:r>
      <w:r w:rsidRPr="004736F6">
        <w:rPr>
          <w:sz w:val="16"/>
        </w:rPr>
        <w:t xml:space="preserve"> we have built </w:t>
      </w:r>
      <w:r w:rsidRPr="00557699">
        <w:rPr>
          <w:rStyle w:val="StyleUnderline"/>
        </w:rPr>
        <w:t>that is destroying</w:t>
      </w:r>
      <w:r w:rsidRPr="004736F6">
        <w:rPr>
          <w:sz w:val="16"/>
        </w:rPr>
        <w:t xml:space="preserve"> us and </w:t>
      </w:r>
      <w:r w:rsidRPr="006A0D6C">
        <w:rPr>
          <w:rStyle w:val="Emphasis"/>
        </w:rPr>
        <w:t>everything</w:t>
      </w:r>
      <w:r w:rsidRPr="00557699">
        <w:rPr>
          <w:rStyle w:val="StyleUnderline"/>
        </w:rPr>
        <w:t xml:space="preserve"> around us</w:t>
      </w:r>
      <w:r w:rsidRPr="004736F6">
        <w:rPr>
          <w:sz w:val="16"/>
        </w:rPr>
        <w:t xml:space="preserve">. This is our responsibility. As we have noted above, we don't need to educate ourselves about the rich culture of our Indigenous brothers and sisters. This is not because this culture is not worth finding out about but because we are not yet mature enough as a people to recognize the worth of what we are seeing, hearing, and experiencing. </w:t>
      </w:r>
      <w:r w:rsidRPr="00557699">
        <w:rPr>
          <w:rStyle w:val="StyleUnderline"/>
        </w:rPr>
        <w:t xml:space="preserve">We need </w:t>
      </w:r>
      <w:r w:rsidRPr="00AA07D4">
        <w:rPr>
          <w:rStyle w:val="StyleUnderline"/>
        </w:rPr>
        <w:t xml:space="preserve">to </w:t>
      </w:r>
      <w:r w:rsidRPr="002E5F78">
        <w:rPr>
          <w:rStyle w:val="StyleUnderline"/>
          <w:highlight w:val="cyan"/>
        </w:rPr>
        <w:t xml:space="preserve">first </w:t>
      </w:r>
      <w:r w:rsidRPr="002E5F78">
        <w:rPr>
          <w:rStyle w:val="Emphasis"/>
          <w:highlight w:val="cyan"/>
        </w:rPr>
        <w:t>educate</w:t>
      </w:r>
      <w:r w:rsidRPr="002E5F78">
        <w:rPr>
          <w:rStyle w:val="StyleUnderline"/>
          <w:highlight w:val="cyan"/>
        </w:rPr>
        <w:t xml:space="preserve"> ourselves</w:t>
      </w:r>
      <w:r w:rsidRPr="004736F6">
        <w:rPr>
          <w:sz w:val="16"/>
        </w:rPr>
        <w:t xml:space="preserve"> about ourselves </w:t>
      </w:r>
      <w:r w:rsidRPr="00557699">
        <w:rPr>
          <w:rStyle w:val="StyleUnderline"/>
        </w:rPr>
        <w:t>as settlers</w:t>
      </w:r>
      <w:r w:rsidRPr="004736F6">
        <w:rPr>
          <w:sz w:val="16"/>
        </w:rPr>
        <w:t xml:space="preserve"> and </w:t>
      </w:r>
      <w:r w:rsidRPr="00557699">
        <w:rPr>
          <w:rStyle w:val="StyleUnderline"/>
        </w:rPr>
        <w:t xml:space="preserve">with some </w:t>
      </w:r>
      <w:r w:rsidRPr="006A0D6C">
        <w:rPr>
          <w:rStyle w:val="Emphasis"/>
        </w:rPr>
        <w:t>diligence</w:t>
      </w:r>
      <w:r w:rsidRPr="004736F6">
        <w:rPr>
          <w:sz w:val="16"/>
        </w:rPr>
        <w:t xml:space="preserve"> as a people free of an abusive father and neglected mother. Perhaps then we can learn to recognize ourselves within a world of heterogeneous others including our human and more-than-human (12) relatives. </w:t>
      </w:r>
      <w:r w:rsidRPr="00AA07D4">
        <w:rPr>
          <w:rStyle w:val="StyleUnderline"/>
        </w:rPr>
        <w:t xml:space="preserve">Therein lies the </w:t>
      </w:r>
      <w:r w:rsidRPr="00AA07D4">
        <w:rPr>
          <w:rStyle w:val="Emphasis"/>
        </w:rPr>
        <w:t>possibility</w:t>
      </w:r>
      <w:r w:rsidRPr="00AA07D4">
        <w:rPr>
          <w:sz w:val="16"/>
        </w:rPr>
        <w:t xml:space="preserve"> that </w:t>
      </w:r>
      <w:r w:rsidRPr="00AA07D4">
        <w:rPr>
          <w:rStyle w:val="StyleUnderline"/>
        </w:rPr>
        <w:t xml:space="preserve">we will </w:t>
      </w:r>
      <w:r w:rsidRPr="00AA07D4">
        <w:rPr>
          <w:rStyle w:val="Emphasis"/>
        </w:rPr>
        <w:t>cease</w:t>
      </w:r>
      <w:r w:rsidRPr="00AA07D4">
        <w:rPr>
          <w:rStyle w:val="StyleUnderline"/>
        </w:rPr>
        <w:t xml:space="preserve"> to desire the</w:t>
      </w:r>
      <w:r w:rsidRPr="00557699">
        <w:rPr>
          <w:rStyle w:val="StyleUnderline"/>
        </w:rPr>
        <w:t xml:space="preserve"> other</w:t>
      </w:r>
      <w:r w:rsidRPr="004736F6">
        <w:rPr>
          <w:sz w:val="16"/>
        </w:rPr>
        <w:t xml:space="preserve"> in order </w:t>
      </w:r>
      <w:r w:rsidRPr="00B02E01">
        <w:rPr>
          <w:rStyle w:val="StyleUnderline"/>
        </w:rPr>
        <w:t xml:space="preserve">to </w:t>
      </w:r>
      <w:r w:rsidRPr="006A0D6C">
        <w:rPr>
          <w:rStyle w:val="Emphasis"/>
        </w:rPr>
        <w:t>consume</w:t>
      </w:r>
      <w:r w:rsidRPr="00B02E01">
        <w:rPr>
          <w:rStyle w:val="StyleUnderline"/>
        </w:rPr>
        <w:t xml:space="preserve"> them</w:t>
      </w:r>
      <w:r w:rsidRPr="004736F6">
        <w:rPr>
          <w:sz w:val="16"/>
        </w:rPr>
        <w:t xml:space="preserve"> and instead desire the other in order that we might form a world of infinite creativity and love.</w:t>
      </w:r>
      <w:bookmarkEnd w:id="0"/>
    </w:p>
    <w:p w14:paraId="22388451" w14:textId="77777777" w:rsidR="00A864F5" w:rsidRDefault="00A864F5" w:rsidP="00A864F5">
      <w:pPr>
        <w:pStyle w:val="Heading3"/>
      </w:pPr>
      <w:r>
        <w:lastRenderedPageBreak/>
        <w:t>1NC</w:t>
      </w:r>
    </w:p>
    <w:p w14:paraId="6D38E32D" w14:textId="77777777" w:rsidR="00A864F5" w:rsidRDefault="00A864F5" w:rsidP="00A864F5">
      <w:pPr>
        <w:pStyle w:val="Heading4"/>
      </w:pPr>
      <w:r>
        <w:t>The fifty states, through a limited constitutional convention, should substantially strengthen federal workers’ collective bargaining rights.</w:t>
      </w:r>
    </w:p>
    <w:p w14:paraId="3A7027B0" w14:textId="77777777" w:rsidR="00A864F5" w:rsidRDefault="00A864F5" w:rsidP="00A864F5">
      <w:pPr>
        <w:pStyle w:val="Heading4"/>
      </w:pPr>
      <w:r>
        <w:t xml:space="preserve">Constitutional rights </w:t>
      </w:r>
      <w:r w:rsidRPr="00C55DA7">
        <w:rPr>
          <w:u w:val="single"/>
        </w:rPr>
        <w:t>solve</w:t>
      </w:r>
      <w:r>
        <w:t>.</w:t>
      </w:r>
    </w:p>
    <w:p w14:paraId="7BAF6BF7" w14:textId="77777777" w:rsidR="00A864F5" w:rsidRPr="00D239D5" w:rsidRDefault="00A864F5" w:rsidP="00A864F5">
      <w:r w:rsidRPr="00627645">
        <w:rPr>
          <w:rStyle w:val="Style13ptBold"/>
        </w:rPr>
        <w:t>Andrias ’24</w:t>
      </w:r>
      <w:r>
        <w:t xml:space="preserve"> [Kate; 2024; Professor of Law, Columbia Law School; Northwestern University Law Review, “Constitutional Clash: Labor, Capital, and Democracy,” vol. 118]</w:t>
      </w:r>
    </w:p>
    <w:p w14:paraId="13CDEB8D" w14:textId="77777777" w:rsidR="00A864F5" w:rsidRPr="00D239D5" w:rsidRDefault="00A864F5" w:rsidP="00A864F5">
      <w:pPr>
        <w:rPr>
          <w:sz w:val="16"/>
        </w:rPr>
      </w:pPr>
      <w:r w:rsidRPr="00D239D5">
        <w:rPr>
          <w:sz w:val="16"/>
        </w:rPr>
        <w:t xml:space="preserve">This Article examines these efforts of worker movements and allied government </w:t>
      </w:r>
      <w:r w:rsidRPr="00BC4510">
        <w:rPr>
          <w:sz w:val="16"/>
        </w:rPr>
        <w:t xml:space="preserve">officials-"labor's" </w:t>
      </w:r>
      <w:r w:rsidRPr="00BC4510">
        <w:rPr>
          <w:rStyle w:val="StyleUnderline"/>
        </w:rPr>
        <w:t>efforts</w:t>
      </w:r>
      <w:r w:rsidRPr="00BC4510">
        <w:rPr>
          <w:sz w:val="16"/>
        </w:rPr>
        <w:t xml:space="preserve"> for short-arguing that they not only seek </w:t>
      </w:r>
      <w:r w:rsidRPr="00BC4510">
        <w:rPr>
          <w:rStyle w:val="StyleUnderline"/>
        </w:rPr>
        <w:t xml:space="preserve">to </w:t>
      </w:r>
      <w:r w:rsidRPr="00BC4510">
        <w:rPr>
          <w:rStyle w:val="Emphasis"/>
        </w:rPr>
        <w:t>redefine</w:t>
      </w:r>
      <w:r w:rsidRPr="00BC4510">
        <w:rPr>
          <w:rStyle w:val="StyleUnderline"/>
        </w:rPr>
        <w:t xml:space="preserve"> the </w:t>
      </w:r>
      <w:r w:rsidRPr="00BC4510">
        <w:rPr>
          <w:rStyle w:val="Emphasis"/>
        </w:rPr>
        <w:t>contours</w:t>
      </w:r>
      <w:r w:rsidRPr="00BC4510">
        <w:rPr>
          <w:rStyle w:val="StyleUnderline"/>
        </w:rPr>
        <w:t xml:space="preserve"> of labor law</w:t>
      </w:r>
      <w:r w:rsidRPr="00BC4510">
        <w:rPr>
          <w:sz w:val="16"/>
        </w:rPr>
        <w:t xml:space="preserve"> but also </w:t>
      </w:r>
      <w:r w:rsidRPr="00BC4510">
        <w:rPr>
          <w:rStyle w:val="StyleUnderline"/>
        </w:rPr>
        <w:t xml:space="preserve">present an </w:t>
      </w:r>
      <w:r w:rsidRPr="00BC4510">
        <w:rPr>
          <w:rStyle w:val="Emphasis"/>
        </w:rPr>
        <w:t>incipient challenge</w:t>
      </w:r>
      <w:r w:rsidRPr="00BC4510">
        <w:rPr>
          <w:rStyle w:val="StyleUnderline"/>
        </w:rPr>
        <w:t xml:space="preserve"> to our </w:t>
      </w:r>
      <w:r w:rsidRPr="00BC4510">
        <w:rPr>
          <w:rStyle w:val="Emphasis"/>
        </w:rPr>
        <w:t>constitution</w:t>
      </w:r>
      <w:r w:rsidRPr="00BC4510">
        <w:rPr>
          <w:rStyle w:val="StyleUnderline"/>
        </w:rPr>
        <w:t>al order</w:t>
      </w:r>
      <w:r w:rsidRPr="00BC4510">
        <w:rPr>
          <w:sz w:val="16"/>
        </w:rPr>
        <w:t>. Not unlike the efforts of workers in the early twentieth century who resisted the Lochner-era Supreme Court and helped</w:t>
      </w:r>
      <w:r w:rsidRPr="00D239D5">
        <w:rPr>
          <w:sz w:val="16"/>
        </w:rPr>
        <w:t xml:space="preserve"> bring about a constitutional revolution during the New Deal,16 </w:t>
      </w:r>
      <w:r w:rsidRPr="00A21873">
        <w:rPr>
          <w:rStyle w:val="StyleUnderline"/>
        </w:rPr>
        <w:t xml:space="preserve">today's </w:t>
      </w:r>
      <w:r w:rsidRPr="004B1367">
        <w:rPr>
          <w:rStyle w:val="StyleUnderline"/>
          <w:highlight w:val="cyan"/>
        </w:rPr>
        <w:t xml:space="preserve">labor </w:t>
      </w:r>
      <w:r w:rsidRPr="004B1367">
        <w:rPr>
          <w:rStyle w:val="Emphasis"/>
          <w:highlight w:val="cyan"/>
        </w:rPr>
        <w:t>movement</w:t>
      </w:r>
      <w:r w:rsidRPr="00A21873">
        <w:rPr>
          <w:rStyle w:val="StyleUnderline"/>
        </w:rPr>
        <w:t xml:space="preserve"> seeks to </w:t>
      </w:r>
      <w:r w:rsidRPr="004B1367">
        <w:rPr>
          <w:rStyle w:val="Emphasis"/>
          <w:highlight w:val="cyan"/>
        </w:rPr>
        <w:t>build</w:t>
      </w:r>
      <w:r w:rsidRPr="00A21873">
        <w:rPr>
          <w:rStyle w:val="StyleUnderline"/>
        </w:rPr>
        <w:t xml:space="preserve"> a </w:t>
      </w:r>
      <w:r w:rsidRPr="004B1367">
        <w:rPr>
          <w:rStyle w:val="StyleUnderline"/>
          <w:highlight w:val="cyan"/>
        </w:rPr>
        <w:t>more</w:t>
      </w:r>
      <w:r w:rsidRPr="00A21873">
        <w:rPr>
          <w:rStyle w:val="StyleUnderline"/>
        </w:rPr>
        <w:t xml:space="preserve"> democratic and </w:t>
      </w:r>
      <w:r w:rsidRPr="004B1367">
        <w:rPr>
          <w:rStyle w:val="StyleUnderline"/>
          <w:highlight w:val="cyan"/>
        </w:rPr>
        <w:t>egalitarian</w:t>
      </w:r>
      <w:r w:rsidRPr="00A21873">
        <w:rPr>
          <w:rStyle w:val="StyleUnderline"/>
        </w:rPr>
        <w:t xml:space="preserve"> </w:t>
      </w:r>
      <w:r w:rsidRPr="00A21873">
        <w:rPr>
          <w:rStyle w:val="Emphasis"/>
        </w:rPr>
        <w:t xml:space="preserve">constitutional </w:t>
      </w:r>
      <w:r w:rsidRPr="004B1367">
        <w:rPr>
          <w:rStyle w:val="Emphasis"/>
          <w:highlight w:val="cyan"/>
        </w:rPr>
        <w:t>democracy</w:t>
      </w:r>
      <w:r w:rsidRPr="00D239D5">
        <w:rPr>
          <w:sz w:val="16"/>
        </w:rPr>
        <w:t xml:space="preserve">. Labor only intermittently articulates its efforts in formal constitutional terms. But </w:t>
      </w:r>
      <w:r w:rsidRPr="00A21873">
        <w:rPr>
          <w:rStyle w:val="StyleUnderline"/>
        </w:rPr>
        <w:t xml:space="preserve">labor </w:t>
      </w:r>
      <w:r w:rsidRPr="00A21873">
        <w:rPr>
          <w:rStyle w:val="Emphasis"/>
        </w:rPr>
        <w:t>consistently</w:t>
      </w:r>
      <w:r w:rsidRPr="00A21873">
        <w:rPr>
          <w:rStyle w:val="StyleUnderline"/>
        </w:rPr>
        <w:t xml:space="preserve"> </w:t>
      </w:r>
      <w:r w:rsidRPr="00AA07D4">
        <w:rPr>
          <w:rStyle w:val="StyleUnderline"/>
        </w:rPr>
        <w:t xml:space="preserve">makes </w:t>
      </w:r>
      <w:r w:rsidRPr="004B1367">
        <w:rPr>
          <w:rStyle w:val="StyleUnderline"/>
          <w:highlight w:val="cyan"/>
        </w:rPr>
        <w:t xml:space="preserve">claims to </w:t>
      </w:r>
      <w:r w:rsidRPr="004B1367">
        <w:rPr>
          <w:rStyle w:val="Emphasis"/>
          <w:highlight w:val="cyan"/>
        </w:rPr>
        <w:t>higher law</w:t>
      </w:r>
      <w:r w:rsidRPr="00AA07D4">
        <w:rPr>
          <w:rStyle w:val="StyleUnderline"/>
        </w:rPr>
        <w:t>, couching its</w:t>
      </w:r>
      <w:r w:rsidRPr="00A21873">
        <w:rPr>
          <w:rStyle w:val="StyleUnderline"/>
        </w:rPr>
        <w:t xml:space="preserve"> </w:t>
      </w:r>
      <w:r w:rsidRPr="004B1367">
        <w:rPr>
          <w:rStyle w:val="Emphasis"/>
          <w:highlight w:val="cyan"/>
        </w:rPr>
        <w:t>arg</w:t>
      </w:r>
      <w:r w:rsidRPr="00A21873">
        <w:rPr>
          <w:rStyle w:val="StyleUnderline"/>
        </w:rPr>
        <w:t>ument</w:t>
      </w:r>
      <w:r w:rsidRPr="004B1367">
        <w:rPr>
          <w:rStyle w:val="Emphasis"/>
          <w:highlight w:val="cyan"/>
        </w:rPr>
        <w:t>s</w:t>
      </w:r>
      <w:r w:rsidRPr="004B1367">
        <w:rPr>
          <w:rStyle w:val="StyleUnderline"/>
          <w:highlight w:val="cyan"/>
        </w:rPr>
        <w:t xml:space="preserve"> in </w:t>
      </w:r>
      <w:r w:rsidRPr="004B1367">
        <w:rPr>
          <w:rStyle w:val="Emphasis"/>
          <w:highlight w:val="cyan"/>
        </w:rPr>
        <w:t>moral</w:t>
      </w:r>
      <w:r w:rsidRPr="00A21873">
        <w:rPr>
          <w:rStyle w:val="StyleUnderline"/>
        </w:rPr>
        <w:t xml:space="preserve"> rather than </w:t>
      </w:r>
      <w:r w:rsidRPr="00A21873">
        <w:rPr>
          <w:rStyle w:val="Emphasis"/>
        </w:rPr>
        <w:t>pecuniary</w:t>
      </w:r>
      <w:r w:rsidRPr="00A21873">
        <w:rPr>
          <w:rStyle w:val="StyleUnderline"/>
        </w:rPr>
        <w:t xml:space="preserve"> </w:t>
      </w:r>
      <w:r w:rsidRPr="004B1367">
        <w:rPr>
          <w:rStyle w:val="StyleUnderline"/>
          <w:highlight w:val="cyan"/>
        </w:rPr>
        <w:t>terms</w:t>
      </w:r>
      <w:r w:rsidRPr="00A21873">
        <w:rPr>
          <w:rStyle w:val="StyleUnderline"/>
        </w:rPr>
        <w:t xml:space="preserve">, and it </w:t>
      </w:r>
      <w:r w:rsidRPr="00A21873">
        <w:rPr>
          <w:rStyle w:val="Emphasis"/>
        </w:rPr>
        <w:t>unequivocally</w:t>
      </w:r>
      <w:r w:rsidRPr="00A21873">
        <w:rPr>
          <w:rStyle w:val="StyleUnderline"/>
        </w:rPr>
        <w:t xml:space="preserve"> aims to </w:t>
      </w:r>
      <w:r w:rsidRPr="00A21873">
        <w:rPr>
          <w:rStyle w:val="Emphasis"/>
        </w:rPr>
        <w:t>restructure</w:t>
      </w:r>
      <w:r w:rsidRPr="00A21873">
        <w:rPr>
          <w:rStyle w:val="StyleUnderline"/>
        </w:rPr>
        <w:t xml:space="preserve"> the government, to change our</w:t>
      </w:r>
      <w:r w:rsidRPr="00D239D5">
        <w:rPr>
          <w:sz w:val="16"/>
        </w:rPr>
        <w:t xml:space="preserve"> nation's </w:t>
      </w:r>
      <w:r w:rsidRPr="00A21873">
        <w:rPr>
          <w:rStyle w:val="Emphasis"/>
        </w:rPr>
        <w:t>fundamental commitments</w:t>
      </w:r>
      <w:r w:rsidRPr="00A21873">
        <w:rPr>
          <w:rStyle w:val="StyleUnderline"/>
        </w:rPr>
        <w:t>, and</w:t>
      </w:r>
      <w:r w:rsidRPr="00D239D5">
        <w:rPr>
          <w:sz w:val="16"/>
        </w:rPr>
        <w:t xml:space="preserve">, ultimately, to </w:t>
      </w:r>
      <w:r w:rsidRPr="00A21873">
        <w:rPr>
          <w:rStyle w:val="Emphasis"/>
        </w:rPr>
        <w:t>transform</w:t>
      </w:r>
      <w:r w:rsidRPr="00D239D5">
        <w:rPr>
          <w:sz w:val="16"/>
        </w:rPr>
        <w:t xml:space="preserve"> how we constitute ourselves as </w:t>
      </w:r>
      <w:r w:rsidRPr="00A21873">
        <w:rPr>
          <w:rStyle w:val="StyleUnderline"/>
        </w:rPr>
        <w:t>a nation</w:t>
      </w:r>
      <w:r w:rsidRPr="00D239D5">
        <w:rPr>
          <w:sz w:val="16"/>
        </w:rPr>
        <w:t xml:space="preserve">.17 Importantly, it does so through legislation and administration, in the workplace and in the public sphere, rarely pressing its claims in courts. 18 But taken collectively, </w:t>
      </w:r>
      <w:r w:rsidRPr="00A21873">
        <w:rPr>
          <w:rStyle w:val="StyleUnderline"/>
        </w:rPr>
        <w:t xml:space="preserve">labor's demands would transform the </w:t>
      </w:r>
      <w:r w:rsidRPr="00A21873">
        <w:rPr>
          <w:rStyle w:val="Emphasis"/>
        </w:rPr>
        <w:t>powers</w:t>
      </w:r>
      <w:r w:rsidRPr="00A21873">
        <w:rPr>
          <w:rStyle w:val="StyleUnderline"/>
        </w:rPr>
        <w:t xml:space="preserve"> and </w:t>
      </w:r>
      <w:r w:rsidRPr="00A21873">
        <w:rPr>
          <w:rStyle w:val="Emphasis"/>
        </w:rPr>
        <w:t>obligations</w:t>
      </w:r>
      <w:r w:rsidRPr="00A21873">
        <w:rPr>
          <w:rStyle w:val="StyleUnderline"/>
        </w:rPr>
        <w:t xml:space="preserve"> of government</w:t>
      </w:r>
      <w:r w:rsidRPr="00D239D5">
        <w:rPr>
          <w:sz w:val="16"/>
        </w:rPr>
        <w:t xml:space="preserve"> and the rights to which members of the political community are entitled, what some scholars have termed the "constitutional order" or the "small-c constitution,"" </w:t>
      </w:r>
      <w:r w:rsidRPr="004B1367">
        <w:rPr>
          <w:rStyle w:val="StyleUnderline"/>
          <w:highlight w:val="cyan"/>
        </w:rPr>
        <w:t xml:space="preserve">with </w:t>
      </w:r>
      <w:r w:rsidRPr="004B1367">
        <w:rPr>
          <w:rStyle w:val="Emphasis"/>
          <w:highlight w:val="cyan"/>
        </w:rPr>
        <w:t>implications</w:t>
      </w:r>
      <w:r w:rsidRPr="004B1367">
        <w:rPr>
          <w:rStyle w:val="StyleUnderline"/>
          <w:highlight w:val="cyan"/>
        </w:rPr>
        <w:t xml:space="preserve"> for</w:t>
      </w:r>
      <w:r w:rsidRPr="0022733B">
        <w:rPr>
          <w:rStyle w:val="StyleUnderline"/>
        </w:rPr>
        <w:t xml:space="preserve"> </w:t>
      </w:r>
      <w:r w:rsidRPr="0022733B">
        <w:rPr>
          <w:rStyle w:val="Emphasis"/>
        </w:rPr>
        <w:t>big-</w:t>
      </w:r>
      <w:r w:rsidRPr="005E24AD">
        <w:rPr>
          <w:rStyle w:val="Emphasis"/>
          <w:highlight w:val="cyan"/>
        </w:rPr>
        <w:t>C</w:t>
      </w:r>
      <w:r w:rsidRPr="004B1367">
        <w:rPr>
          <w:rStyle w:val="Emphasis"/>
        </w:rPr>
        <w:t xml:space="preserve"> constitutional</w:t>
      </w:r>
      <w:r w:rsidRPr="00A21873">
        <w:rPr>
          <w:rStyle w:val="Emphasis"/>
        </w:rPr>
        <w:t xml:space="preserve"> </w:t>
      </w:r>
      <w:r w:rsidRPr="004B1367">
        <w:rPr>
          <w:rStyle w:val="Emphasis"/>
          <w:highlight w:val="cyan"/>
        </w:rPr>
        <w:t>law</w:t>
      </w:r>
      <w:r w:rsidRPr="00D239D5">
        <w:rPr>
          <w:sz w:val="16"/>
        </w:rPr>
        <w:t>.</w:t>
      </w:r>
    </w:p>
    <w:p w14:paraId="5DD24DC6" w14:textId="77777777" w:rsidR="00A864F5" w:rsidRDefault="00A864F5" w:rsidP="00A864F5">
      <w:pPr>
        <w:rPr>
          <w:sz w:val="16"/>
        </w:rPr>
      </w:pPr>
      <w:r w:rsidRPr="00D239D5">
        <w:rPr>
          <w:sz w:val="16"/>
        </w:rPr>
        <w:t xml:space="preserve">From the range of labor's actions, this Article draws out a coherent constitutional vision with four main strands.20 First, </w:t>
      </w:r>
      <w:r w:rsidRPr="007E7C9C">
        <w:rPr>
          <w:rStyle w:val="StyleUnderline"/>
          <w:highlight w:val="cyan"/>
        </w:rPr>
        <w:t>labor</w:t>
      </w:r>
      <w:r w:rsidRPr="007E7C9C">
        <w:rPr>
          <w:rStyle w:val="StyleUnderline"/>
        </w:rPr>
        <w:t xml:space="preserve"> seeks</w:t>
      </w:r>
      <w:r w:rsidRPr="00D239D5">
        <w:rPr>
          <w:rStyle w:val="StyleUnderline"/>
        </w:rPr>
        <w:t xml:space="preserve"> to </w:t>
      </w:r>
      <w:r w:rsidRPr="00F316A1">
        <w:rPr>
          <w:rStyle w:val="StyleUnderline"/>
          <w:highlight w:val="cyan"/>
        </w:rPr>
        <w:t>protect</w:t>
      </w:r>
      <w:r w:rsidRPr="00D239D5">
        <w:rPr>
          <w:sz w:val="16"/>
        </w:rPr>
        <w:t xml:space="preserve"> as </w:t>
      </w:r>
      <w:r w:rsidRPr="00D239D5">
        <w:rPr>
          <w:rStyle w:val="Emphasis"/>
        </w:rPr>
        <w:t>fundamental</w:t>
      </w:r>
      <w:r w:rsidRPr="00D239D5">
        <w:rPr>
          <w:rStyle w:val="StyleUnderline"/>
        </w:rPr>
        <w:t xml:space="preserve"> the </w:t>
      </w:r>
      <w:r w:rsidRPr="00F316A1">
        <w:rPr>
          <w:rStyle w:val="Emphasis"/>
          <w:highlight w:val="cyan"/>
        </w:rPr>
        <w:t>rights</w:t>
      </w:r>
      <w:r w:rsidRPr="004E11DB">
        <w:rPr>
          <w:rStyle w:val="StyleUnderline"/>
        </w:rPr>
        <w:t xml:space="preserve"> to organize, </w:t>
      </w:r>
      <w:r w:rsidRPr="00F316A1">
        <w:rPr>
          <w:rStyle w:val="Emphasis"/>
          <w:highlight w:val="cyan"/>
        </w:rPr>
        <w:t>bargain</w:t>
      </w:r>
      <w:r w:rsidRPr="004E11DB">
        <w:rPr>
          <w:rStyle w:val="StyleUnderline"/>
        </w:rPr>
        <w:t xml:space="preserve">, and </w:t>
      </w:r>
      <w:r w:rsidRPr="00F316A1">
        <w:rPr>
          <w:rStyle w:val="Emphasis"/>
          <w:highlight w:val="cyan"/>
        </w:rPr>
        <w:t>strike</w:t>
      </w:r>
      <w:r w:rsidRPr="00D239D5">
        <w:rPr>
          <w:rStyle w:val="StyleUnderline"/>
        </w:rPr>
        <w:t>-and in so doing</w:t>
      </w:r>
      <w:r w:rsidRPr="00D239D5">
        <w:rPr>
          <w:sz w:val="16"/>
        </w:rPr>
        <w:t xml:space="preserve">, it demands the extension of democratic values into the putatively private domain of the workplace. Through organizing, collective bargaining, and protesting (and, occasionally, attempts at new forms of ownership), workers are seeking to democratize workplaces that are currently autocracies-from locations in which those who control capital make the decisions unilaterally to spaces in which decision-making power is more equitably shared. In so doing, </w:t>
      </w:r>
      <w:r w:rsidRPr="00DF6278">
        <w:rPr>
          <w:rStyle w:val="StyleUnderline"/>
        </w:rPr>
        <w:t xml:space="preserve">labor is challenging </w:t>
      </w:r>
      <w:r w:rsidRPr="00DF6278">
        <w:rPr>
          <w:rStyle w:val="Emphasis"/>
        </w:rPr>
        <w:t>existing conceptions</w:t>
      </w:r>
      <w:r w:rsidRPr="00DF6278">
        <w:rPr>
          <w:rStyle w:val="StyleUnderline"/>
        </w:rPr>
        <w:t xml:space="preserve"> of</w:t>
      </w:r>
      <w:r w:rsidRPr="00D239D5">
        <w:rPr>
          <w:rStyle w:val="StyleUnderline"/>
        </w:rPr>
        <w:t xml:space="preserve"> rights, particularly </w:t>
      </w:r>
      <w:r w:rsidRPr="00D239D5">
        <w:rPr>
          <w:rStyle w:val="Emphasis"/>
        </w:rPr>
        <w:t xml:space="preserve">freedom of </w:t>
      </w:r>
      <w:r w:rsidRPr="00814923">
        <w:rPr>
          <w:rStyle w:val="Emphasis"/>
          <w:highlight w:val="cyan"/>
        </w:rPr>
        <w:t>speech</w:t>
      </w:r>
      <w:r w:rsidRPr="00D239D5">
        <w:rPr>
          <w:rStyle w:val="StyleUnderline"/>
        </w:rPr>
        <w:t xml:space="preserve"> and </w:t>
      </w:r>
      <w:r w:rsidRPr="00814923">
        <w:rPr>
          <w:rStyle w:val="Emphasis"/>
          <w:highlight w:val="cyan"/>
        </w:rPr>
        <w:t>association</w:t>
      </w:r>
      <w:r w:rsidRPr="00814923">
        <w:rPr>
          <w:rStyle w:val="StyleUnderline"/>
          <w:highlight w:val="cyan"/>
        </w:rPr>
        <w:t xml:space="preserve"> and </w:t>
      </w:r>
      <w:r w:rsidRPr="00814923">
        <w:rPr>
          <w:rStyle w:val="Emphasis"/>
          <w:highlight w:val="cyan"/>
        </w:rPr>
        <w:t>property</w:t>
      </w:r>
      <w:r w:rsidRPr="00D239D5">
        <w:rPr>
          <w:rStyle w:val="StyleUnderline"/>
        </w:rPr>
        <w:t xml:space="preserve"> rights, and attempting </w:t>
      </w:r>
      <w:r w:rsidRPr="00C17FC4">
        <w:rPr>
          <w:rStyle w:val="StyleUnderline"/>
        </w:rPr>
        <w:t xml:space="preserve">to </w:t>
      </w:r>
      <w:r w:rsidRPr="00814923">
        <w:rPr>
          <w:rStyle w:val="StyleUnderline"/>
          <w:highlight w:val="cyan"/>
        </w:rPr>
        <w:t>give</w:t>
      </w:r>
      <w:r w:rsidRPr="00FD6E8E">
        <w:rPr>
          <w:rStyle w:val="StyleUnderline"/>
        </w:rPr>
        <w:t xml:space="preserve"> </w:t>
      </w:r>
      <w:r w:rsidRPr="00A20E1B">
        <w:rPr>
          <w:rStyle w:val="Emphasis"/>
        </w:rPr>
        <w:t>meaning</w:t>
      </w:r>
      <w:r w:rsidRPr="00A20E1B">
        <w:rPr>
          <w:rStyle w:val="StyleUnderline"/>
        </w:rPr>
        <w:t xml:space="preserve"> to th</w:t>
      </w:r>
      <w:r w:rsidRPr="00D239D5">
        <w:rPr>
          <w:rStyle w:val="StyleUnderline"/>
        </w:rPr>
        <w:t xml:space="preserve">e </w:t>
      </w:r>
      <w:r w:rsidRPr="00FD6E8E">
        <w:rPr>
          <w:rStyle w:val="Emphasis"/>
        </w:rPr>
        <w:t>constitutional guarantee</w:t>
      </w:r>
      <w:r w:rsidRPr="00FD6E8E">
        <w:rPr>
          <w:rStyle w:val="StyleUnderline"/>
        </w:rPr>
        <w:t xml:space="preserve"> of free labor</w:t>
      </w:r>
      <w:r w:rsidRPr="00FD6E8E">
        <w:rPr>
          <w:sz w:val="16"/>
        </w:rPr>
        <w:t xml:space="preserve">. It is also </w:t>
      </w:r>
      <w:r w:rsidRPr="00FD6E8E">
        <w:rPr>
          <w:rStyle w:val="StyleUnderline"/>
        </w:rPr>
        <w:t xml:space="preserve">putting </w:t>
      </w:r>
      <w:r w:rsidRPr="00A20E1B">
        <w:rPr>
          <w:rStyle w:val="Emphasis"/>
          <w:highlight w:val="cyan"/>
        </w:rPr>
        <w:t>pressure</w:t>
      </w:r>
      <w:r w:rsidRPr="00A20E1B">
        <w:rPr>
          <w:rStyle w:val="StyleUnderline"/>
          <w:highlight w:val="cyan"/>
        </w:rPr>
        <w:t xml:space="preserve"> on</w:t>
      </w:r>
      <w:r w:rsidRPr="00D239D5">
        <w:rPr>
          <w:sz w:val="16"/>
        </w:rPr>
        <w:t xml:space="preserve"> the basic tenets of U.S. </w:t>
      </w:r>
      <w:r w:rsidRPr="00A20E1B">
        <w:rPr>
          <w:rStyle w:val="Emphasis"/>
          <w:highlight w:val="cyan"/>
        </w:rPr>
        <w:t>constitution</w:t>
      </w:r>
      <w:r w:rsidRPr="00A20E1B">
        <w:rPr>
          <w:rStyle w:val="StyleUnderline"/>
        </w:rPr>
        <w:t xml:space="preserve">al </w:t>
      </w:r>
      <w:r w:rsidRPr="00D239D5">
        <w:rPr>
          <w:rStyle w:val="StyleUnderline"/>
        </w:rPr>
        <w:t>law</w:t>
      </w:r>
      <w:r w:rsidRPr="00D239D5">
        <w:rPr>
          <w:sz w:val="16"/>
        </w:rPr>
        <w:t xml:space="preserve"> that rights protect only against state action, not private action.</w:t>
      </w:r>
    </w:p>
    <w:p w14:paraId="67FE7EB1" w14:textId="77777777" w:rsidR="00A864F5" w:rsidRDefault="00A864F5" w:rsidP="00A864F5">
      <w:pPr>
        <w:pStyle w:val="Heading3"/>
      </w:pPr>
      <w:r>
        <w:lastRenderedPageBreak/>
        <w:t>1NC</w:t>
      </w:r>
    </w:p>
    <w:p w14:paraId="294F3D5F" w14:textId="77777777" w:rsidR="00A864F5" w:rsidRDefault="00A864F5" w:rsidP="00A864F5">
      <w:r>
        <w:t>NASA DA</w:t>
      </w:r>
    </w:p>
    <w:p w14:paraId="5FF21CA8" w14:textId="77777777" w:rsidR="00A864F5" w:rsidRDefault="00A864F5" w:rsidP="00A864F5">
      <w:pPr>
        <w:pStyle w:val="Heading4"/>
      </w:pPr>
      <w:r w:rsidRPr="005342F3">
        <w:t>The United States federal government should:</w:t>
      </w:r>
    </w:p>
    <w:p w14:paraId="66424D3E" w14:textId="661F8F41" w:rsidR="00A864F5" w:rsidRDefault="00A864F5" w:rsidP="00A864F5">
      <w:pPr>
        <w:pStyle w:val="Heading4"/>
      </w:pPr>
      <w:r w:rsidRPr="005342F3">
        <w:t xml:space="preserve">---fully fund </w:t>
      </w:r>
      <w:r w:rsidR="000E3A64" w:rsidRPr="005342F3">
        <w:t>NASA</w:t>
      </w:r>
      <w:r w:rsidR="000E3A64">
        <w:t xml:space="preserve"> </w:t>
      </w:r>
      <w:r w:rsidR="0098030E">
        <w:t xml:space="preserve">and increasing hiring effort at </w:t>
      </w:r>
      <w:r w:rsidRPr="005342F3">
        <w:t>NASA;</w:t>
      </w:r>
    </w:p>
    <w:p w14:paraId="189A392A" w14:textId="538B18BF" w:rsidR="00A864F5" w:rsidRDefault="00A864F5" w:rsidP="00A864F5">
      <w:pPr>
        <w:pStyle w:val="Heading4"/>
      </w:pPr>
      <w:r w:rsidRPr="005342F3">
        <w:t>---</w:t>
      </w:r>
      <w:r w:rsidR="008D2650">
        <w:t xml:space="preserve">substantially </w:t>
      </w:r>
      <w:r w:rsidRPr="005342F3">
        <w:t>subsidize commercial space colonization efforts.</w:t>
      </w:r>
    </w:p>
    <w:p w14:paraId="6F8FBA79" w14:textId="77777777" w:rsidR="00A864F5" w:rsidRDefault="00A864F5" w:rsidP="00A864F5">
      <w:pPr>
        <w:pStyle w:val="Heading4"/>
      </w:pPr>
      <w:r>
        <w:t xml:space="preserve">Trump’s </w:t>
      </w:r>
      <w:r>
        <w:rPr>
          <w:u w:val="single"/>
        </w:rPr>
        <w:t>assault</w:t>
      </w:r>
      <w:r>
        <w:t xml:space="preserve"> on collective bargaining rights </w:t>
      </w:r>
      <w:r>
        <w:rPr>
          <w:u w:val="single"/>
        </w:rPr>
        <w:t>hollows out</w:t>
      </w:r>
      <w:r>
        <w:t xml:space="preserve"> NASA---that shuts down </w:t>
      </w:r>
      <w:r>
        <w:rPr>
          <w:u w:val="single"/>
        </w:rPr>
        <w:t>space exploration</w:t>
      </w:r>
      <w:r>
        <w:t>.</w:t>
      </w:r>
    </w:p>
    <w:p w14:paraId="77F1B954" w14:textId="77777777" w:rsidR="00A864F5" w:rsidRDefault="00A864F5" w:rsidP="00A864F5">
      <w:r w:rsidRPr="00AC49A8">
        <w:rPr>
          <w:rStyle w:val="Style13ptBold"/>
        </w:rPr>
        <w:t>Foust ’8-29</w:t>
      </w:r>
      <w:r>
        <w:t xml:space="preserve"> [Jeff; August 29; Senior Staff Writer, Ph.D. in Planetary Sciences from Massachusetts Institute of Technology; Space News, “White House Moves to Eliminate NASA Unions,” https://spacenews.com/white-house-moves-to-eliminate-nasa-labor-unions/]</w:t>
      </w:r>
    </w:p>
    <w:p w14:paraId="0F5FB1A5" w14:textId="77777777" w:rsidR="00A864F5" w:rsidRPr="00976C96" w:rsidRDefault="00A864F5" w:rsidP="00A864F5">
      <w:pPr>
        <w:rPr>
          <w:rStyle w:val="StyleUnderline"/>
        </w:rPr>
      </w:pPr>
      <w:r w:rsidRPr="006D62C6">
        <w:rPr>
          <w:sz w:val="16"/>
        </w:rPr>
        <w:t xml:space="preserve">WASHINGTON — </w:t>
      </w:r>
      <w:r w:rsidRPr="008D6A13">
        <w:rPr>
          <w:rStyle w:val="StyleUnderline"/>
        </w:rPr>
        <w:t xml:space="preserve">The </w:t>
      </w:r>
      <w:r w:rsidRPr="008D6A13">
        <w:rPr>
          <w:rStyle w:val="Emphasis"/>
        </w:rPr>
        <w:t>White House</w:t>
      </w:r>
      <w:r w:rsidRPr="006D62C6">
        <w:rPr>
          <w:sz w:val="16"/>
        </w:rPr>
        <w:t xml:space="preserve"> has </w:t>
      </w:r>
      <w:r w:rsidRPr="008D6A13">
        <w:rPr>
          <w:rStyle w:val="StyleUnderline"/>
        </w:rPr>
        <w:t xml:space="preserve">moved to </w:t>
      </w:r>
      <w:r w:rsidRPr="003C64A1">
        <w:rPr>
          <w:rStyle w:val="StyleUnderline"/>
          <w:highlight w:val="cyan"/>
        </w:rPr>
        <w:t>eliminate</w:t>
      </w:r>
      <w:r w:rsidRPr="000A2DC5">
        <w:rPr>
          <w:rStyle w:val="StyleUnderline"/>
        </w:rPr>
        <w:t xml:space="preserve"> employee </w:t>
      </w:r>
      <w:r w:rsidRPr="003C64A1">
        <w:rPr>
          <w:rStyle w:val="Emphasis"/>
          <w:highlight w:val="cyan"/>
        </w:rPr>
        <w:t>unions</w:t>
      </w:r>
      <w:r w:rsidRPr="003C64A1">
        <w:rPr>
          <w:rStyle w:val="StyleUnderline"/>
          <w:highlight w:val="cyan"/>
        </w:rPr>
        <w:t xml:space="preserve"> at </w:t>
      </w:r>
      <w:r w:rsidRPr="003C64A1">
        <w:rPr>
          <w:rStyle w:val="Emphasis"/>
          <w:highlight w:val="cyan"/>
        </w:rPr>
        <w:t>NASA</w:t>
      </w:r>
      <w:r w:rsidRPr="006D62C6">
        <w:rPr>
          <w:sz w:val="16"/>
        </w:rPr>
        <w:t>, among other agencies, on national security grounds.</w:t>
      </w:r>
    </w:p>
    <w:p w14:paraId="652ED098" w14:textId="77777777" w:rsidR="00A864F5" w:rsidRPr="006D62C6" w:rsidRDefault="00A864F5" w:rsidP="00A864F5">
      <w:pPr>
        <w:rPr>
          <w:sz w:val="16"/>
        </w:rPr>
      </w:pPr>
      <w:r w:rsidRPr="006D62C6">
        <w:rPr>
          <w:sz w:val="16"/>
        </w:rPr>
        <w:t xml:space="preserve">In an Aug. 28 executive order, the White House said it was </w:t>
      </w:r>
      <w:r w:rsidRPr="00D905DA">
        <w:rPr>
          <w:rStyle w:val="StyleUnderline"/>
        </w:rPr>
        <w:t xml:space="preserve">adding several </w:t>
      </w:r>
      <w:r w:rsidRPr="00F858D6">
        <w:rPr>
          <w:rStyle w:val="Emphasis"/>
        </w:rPr>
        <w:t>agencies</w:t>
      </w:r>
      <w:r w:rsidRPr="00D905DA">
        <w:rPr>
          <w:rStyle w:val="StyleUnderline"/>
        </w:rPr>
        <w:t xml:space="preserve"> to </w:t>
      </w:r>
      <w:r w:rsidRPr="008D6A13">
        <w:rPr>
          <w:rStyle w:val="StyleUnderline"/>
        </w:rPr>
        <w:t>a list</w:t>
      </w:r>
      <w:r w:rsidRPr="008D6A13">
        <w:rPr>
          <w:sz w:val="16"/>
        </w:rPr>
        <w:t xml:space="preserve"> that are </w:t>
      </w:r>
      <w:r w:rsidRPr="008D6A13">
        <w:rPr>
          <w:rStyle w:val="Emphasis"/>
        </w:rPr>
        <w:t>exempted</w:t>
      </w:r>
      <w:r w:rsidRPr="008D6A13">
        <w:rPr>
          <w:rStyle w:val="StyleUnderline"/>
        </w:rPr>
        <w:t xml:space="preserve"> from federal </w:t>
      </w:r>
      <w:r w:rsidRPr="008D6A13">
        <w:rPr>
          <w:rStyle w:val="Emphasis"/>
        </w:rPr>
        <w:t>c</w:t>
      </w:r>
      <w:r w:rsidRPr="008D6A13">
        <w:rPr>
          <w:sz w:val="16"/>
        </w:rPr>
        <w:t xml:space="preserve">ollective </w:t>
      </w:r>
      <w:r w:rsidRPr="008D6A13">
        <w:rPr>
          <w:rStyle w:val="Emphasis"/>
        </w:rPr>
        <w:t>b</w:t>
      </w:r>
      <w:r w:rsidRPr="008D6A13">
        <w:rPr>
          <w:sz w:val="16"/>
        </w:rPr>
        <w:t xml:space="preserve">argaining </w:t>
      </w:r>
      <w:r w:rsidRPr="008D6A13">
        <w:rPr>
          <w:rStyle w:val="Emphasis"/>
        </w:rPr>
        <w:t>r</w:t>
      </w:r>
      <w:r w:rsidRPr="008D6A13">
        <w:rPr>
          <w:sz w:val="16"/>
        </w:rPr>
        <w:t>ight</w:t>
      </w:r>
      <w:r w:rsidRPr="008D6A13">
        <w:rPr>
          <w:rStyle w:val="Emphasis"/>
        </w:rPr>
        <w:t>s</w:t>
      </w:r>
      <w:r w:rsidRPr="008D6A13">
        <w:rPr>
          <w:sz w:val="16"/>
        </w:rPr>
        <w:t xml:space="preserve"> under the Civil Service Reform Act of 1978. </w:t>
      </w:r>
      <w:r w:rsidRPr="008D6A13">
        <w:rPr>
          <w:rStyle w:val="Emphasis"/>
        </w:rPr>
        <w:t>NASA</w:t>
      </w:r>
      <w:r w:rsidRPr="008D6A13">
        <w:rPr>
          <w:rStyle w:val="StyleUnderline"/>
        </w:rPr>
        <w:t xml:space="preserve"> was among</w:t>
      </w:r>
      <w:r w:rsidRPr="008D6A13">
        <w:rPr>
          <w:sz w:val="16"/>
        </w:rPr>
        <w:t xml:space="preserve"> the </w:t>
      </w:r>
      <w:r w:rsidRPr="008D6A13">
        <w:rPr>
          <w:rStyle w:val="StyleUnderline"/>
        </w:rPr>
        <w:t xml:space="preserve">agencies </w:t>
      </w:r>
      <w:r w:rsidRPr="008D6A13">
        <w:rPr>
          <w:rStyle w:val="Emphasis"/>
        </w:rPr>
        <w:t>included</w:t>
      </w:r>
      <w:r w:rsidRPr="006D62C6">
        <w:rPr>
          <w:sz w:val="16"/>
        </w:rPr>
        <w:t>, along with the National Environmental Satellite, Data, and Information Service within the National Oceanic and Atmospheric Administration.</w:t>
      </w:r>
    </w:p>
    <w:p w14:paraId="50054643" w14:textId="77777777" w:rsidR="00A864F5" w:rsidRPr="006D62C6" w:rsidRDefault="00A864F5" w:rsidP="00A864F5">
      <w:pPr>
        <w:rPr>
          <w:sz w:val="16"/>
        </w:rPr>
      </w:pPr>
      <w:r w:rsidRPr="006D62C6">
        <w:rPr>
          <w:sz w:val="16"/>
        </w:rPr>
        <w:t>The order cited a provision of that 1978 act that gives the president the authority to exempt agencies from the protections included in the act if they have “as a primary function intelligence, counterintelligence, investigative, or national security work” and if the act cannot be applied “in a manner consistent with national security requirements and considerations.”</w:t>
      </w:r>
    </w:p>
    <w:p w14:paraId="75655985" w14:textId="77777777" w:rsidR="00A864F5" w:rsidRPr="006D62C6" w:rsidRDefault="00A864F5" w:rsidP="00A864F5">
      <w:pPr>
        <w:rPr>
          <w:sz w:val="16"/>
        </w:rPr>
      </w:pPr>
      <w:r w:rsidRPr="006D62C6">
        <w:rPr>
          <w:sz w:val="16"/>
        </w:rPr>
        <w:t>In a fact sheet accompanying the order, the White House argued that NASA’s activities fell under the national security exemption of the act. “</w:t>
      </w:r>
      <w:r w:rsidRPr="008D6A13">
        <w:rPr>
          <w:rStyle w:val="StyleUnderline"/>
        </w:rPr>
        <w:t>NASA</w:t>
      </w:r>
      <w:r w:rsidRPr="006D62C6">
        <w:rPr>
          <w:sz w:val="16"/>
        </w:rPr>
        <w:t xml:space="preserve"> develops and </w:t>
      </w:r>
      <w:r w:rsidRPr="008D6A13">
        <w:rPr>
          <w:rStyle w:val="StyleUnderline"/>
        </w:rPr>
        <w:t>operates advanced</w:t>
      </w:r>
      <w:r w:rsidRPr="008D6A13">
        <w:rPr>
          <w:sz w:val="16"/>
        </w:rPr>
        <w:t xml:space="preserve"> air and </w:t>
      </w:r>
      <w:r w:rsidRPr="008D6A13">
        <w:rPr>
          <w:rStyle w:val="Emphasis"/>
        </w:rPr>
        <w:t>space tech</w:t>
      </w:r>
      <w:r w:rsidRPr="008D6A13">
        <w:rPr>
          <w:sz w:val="16"/>
        </w:rPr>
        <w:t xml:space="preserve">nologies, </w:t>
      </w:r>
      <w:r w:rsidRPr="008D6A13">
        <w:rPr>
          <w:rStyle w:val="StyleUnderline"/>
        </w:rPr>
        <w:t xml:space="preserve">like </w:t>
      </w:r>
      <w:r w:rsidRPr="008D6A13">
        <w:rPr>
          <w:rStyle w:val="Emphasis"/>
        </w:rPr>
        <w:t>satellite</w:t>
      </w:r>
      <w:r w:rsidRPr="008D6A13">
        <w:rPr>
          <w:rStyle w:val="StyleUnderline"/>
        </w:rPr>
        <w:t xml:space="preserve">, </w:t>
      </w:r>
      <w:r w:rsidRPr="008D6A13">
        <w:rPr>
          <w:rStyle w:val="Emphasis"/>
        </w:rPr>
        <w:t>comm</w:t>
      </w:r>
      <w:r w:rsidRPr="008D6A13">
        <w:rPr>
          <w:rStyle w:val="StyleUnderline"/>
        </w:rPr>
        <w:t>unication</w:t>
      </w:r>
      <w:r w:rsidRPr="008D6A13">
        <w:rPr>
          <w:rStyle w:val="Emphasis"/>
        </w:rPr>
        <w:t>s</w:t>
      </w:r>
      <w:r w:rsidRPr="008D6A13">
        <w:rPr>
          <w:rStyle w:val="StyleUnderline"/>
        </w:rPr>
        <w:t xml:space="preserve">, and </w:t>
      </w:r>
      <w:r w:rsidRPr="008D6A13">
        <w:rPr>
          <w:rStyle w:val="Emphasis"/>
        </w:rPr>
        <w:t>propulsion</w:t>
      </w:r>
      <w:r w:rsidRPr="008D6A13">
        <w:rPr>
          <w:sz w:val="16"/>
        </w:rPr>
        <w:t xml:space="preserve"> systems, </w:t>
      </w:r>
      <w:r w:rsidRPr="008D6A13">
        <w:rPr>
          <w:rStyle w:val="StyleUnderline"/>
        </w:rPr>
        <w:t xml:space="preserve">that are </w:t>
      </w:r>
      <w:r w:rsidRPr="008D6A13">
        <w:rPr>
          <w:rStyle w:val="Emphasis"/>
        </w:rPr>
        <w:t>critical</w:t>
      </w:r>
      <w:r w:rsidRPr="006D62C6">
        <w:rPr>
          <w:sz w:val="16"/>
        </w:rPr>
        <w:t xml:space="preserve"> for U.S. national security,” the fact sheet stated.</w:t>
      </w:r>
    </w:p>
    <w:p w14:paraId="4C2833B5" w14:textId="77777777" w:rsidR="00A864F5" w:rsidRPr="006D62C6" w:rsidRDefault="00A864F5" w:rsidP="00A864F5">
      <w:pPr>
        <w:rPr>
          <w:sz w:val="16"/>
        </w:rPr>
      </w:pPr>
      <w:r w:rsidRPr="006D62C6">
        <w:rPr>
          <w:sz w:val="16"/>
        </w:rPr>
        <w:t>Little of what NASA does is generally considered to fall under national security, and the fact sheet did not give any specific examples of technologies developed or operated by NASA that are deemed critical for national security. Moreover, the 1978 act allows the president to exempt just a subdivision of an agency, rather than just the entire agency, if there are cases where part of an agency’s activities would fall under the national security exemption.</w:t>
      </w:r>
    </w:p>
    <w:p w14:paraId="3D549247" w14:textId="77777777" w:rsidR="00A864F5" w:rsidRPr="006D62C6" w:rsidRDefault="00A864F5" w:rsidP="00A864F5">
      <w:pPr>
        <w:rPr>
          <w:sz w:val="16"/>
        </w:rPr>
      </w:pPr>
      <w:r w:rsidRPr="006D62C6">
        <w:rPr>
          <w:sz w:val="16"/>
        </w:rPr>
        <w:t xml:space="preserve">According to a NASA document last updated in February, about </w:t>
      </w:r>
      <w:r w:rsidRPr="003C64A1">
        <w:rPr>
          <w:rStyle w:val="Emphasis"/>
          <w:highlight w:val="cyan"/>
        </w:rPr>
        <w:t>53%</w:t>
      </w:r>
      <w:r w:rsidRPr="003C64A1">
        <w:rPr>
          <w:rStyle w:val="StyleUnderline"/>
          <w:highlight w:val="cyan"/>
        </w:rPr>
        <w:t xml:space="preserve"> of NASA’s</w:t>
      </w:r>
      <w:r w:rsidRPr="006D62C6">
        <w:rPr>
          <w:sz w:val="16"/>
        </w:rPr>
        <w:t xml:space="preserve"> civil servant </w:t>
      </w:r>
      <w:r w:rsidRPr="003C64A1">
        <w:rPr>
          <w:rStyle w:val="StyleUnderline"/>
          <w:highlight w:val="cyan"/>
        </w:rPr>
        <w:t>workforce</w:t>
      </w:r>
      <w:r w:rsidRPr="00D52734">
        <w:rPr>
          <w:rStyle w:val="StyleUnderline"/>
        </w:rPr>
        <w:t xml:space="preserve"> was </w:t>
      </w:r>
      <w:r w:rsidRPr="003C64A1">
        <w:rPr>
          <w:rStyle w:val="StyleUnderline"/>
          <w:highlight w:val="cyan"/>
        </w:rPr>
        <w:t>represented by</w:t>
      </w:r>
      <w:r w:rsidRPr="006D62C6">
        <w:rPr>
          <w:sz w:val="16"/>
        </w:rPr>
        <w:t xml:space="preserve"> two </w:t>
      </w:r>
      <w:r w:rsidRPr="003C64A1">
        <w:rPr>
          <w:rStyle w:val="Emphasis"/>
          <w:highlight w:val="cyan"/>
        </w:rPr>
        <w:t>unions</w:t>
      </w:r>
      <w:r w:rsidRPr="006D62C6">
        <w:rPr>
          <w:sz w:val="16"/>
        </w:rPr>
        <w:t xml:space="preserve">, the International Federation of Professional and Technical Engineers (IFPTE) and the American Federation of Government Employees (AFGE). That percentage predates voluntary buyout and </w:t>
      </w:r>
      <w:r w:rsidRPr="00CE27AD">
        <w:rPr>
          <w:rStyle w:val="StyleUnderline"/>
        </w:rPr>
        <w:t>retirements</w:t>
      </w:r>
      <w:r w:rsidRPr="006D62C6">
        <w:rPr>
          <w:sz w:val="16"/>
        </w:rPr>
        <w:t xml:space="preserve"> that concluded in July and </w:t>
      </w:r>
      <w:r w:rsidRPr="00B27781">
        <w:rPr>
          <w:rStyle w:val="Emphasis"/>
        </w:rPr>
        <w:t>reduced</w:t>
      </w:r>
      <w:r w:rsidRPr="00CE27AD">
        <w:rPr>
          <w:rStyle w:val="StyleUnderline"/>
        </w:rPr>
        <w:t xml:space="preserve"> the agency’s workforce by</w:t>
      </w:r>
      <w:r w:rsidRPr="006D62C6">
        <w:rPr>
          <w:sz w:val="16"/>
        </w:rPr>
        <w:t xml:space="preserve"> about </w:t>
      </w:r>
      <w:r w:rsidRPr="00B27781">
        <w:rPr>
          <w:rStyle w:val="Emphasis"/>
        </w:rPr>
        <w:t>20%</w:t>
      </w:r>
      <w:r w:rsidRPr="00F247BA">
        <w:rPr>
          <w:rStyle w:val="StyleUnderline"/>
        </w:rPr>
        <w:t>.</w:t>
      </w:r>
    </w:p>
    <w:p w14:paraId="707C7A5E" w14:textId="77777777" w:rsidR="00A864F5" w:rsidRPr="006D62C6" w:rsidRDefault="00A864F5" w:rsidP="00A864F5">
      <w:pPr>
        <w:rPr>
          <w:sz w:val="16"/>
        </w:rPr>
      </w:pPr>
      <w:r w:rsidRPr="0093781D">
        <w:rPr>
          <w:rStyle w:val="StyleUnderline"/>
          <w:highlight w:val="cyan"/>
        </w:rPr>
        <w:t>Most</w:t>
      </w:r>
      <w:r w:rsidRPr="008D6A13">
        <w:rPr>
          <w:rStyle w:val="StyleUnderline"/>
        </w:rPr>
        <w:t xml:space="preserve"> NASA </w:t>
      </w:r>
      <w:r w:rsidRPr="0093781D">
        <w:rPr>
          <w:rStyle w:val="Emphasis"/>
          <w:highlight w:val="cyan"/>
        </w:rPr>
        <w:t>employees</w:t>
      </w:r>
      <w:r w:rsidRPr="008D6A13">
        <w:rPr>
          <w:sz w:val="16"/>
        </w:rPr>
        <w:t xml:space="preserve"> who </w:t>
      </w:r>
      <w:r w:rsidRPr="00B86CC4">
        <w:rPr>
          <w:rStyle w:val="StyleUnderline"/>
          <w:highlight w:val="cyan"/>
        </w:rPr>
        <w:t xml:space="preserve">are part of </w:t>
      </w:r>
      <w:r w:rsidRPr="00B86CC4">
        <w:rPr>
          <w:rStyle w:val="Emphasis"/>
          <w:highlight w:val="cyan"/>
        </w:rPr>
        <w:t>c</w:t>
      </w:r>
      <w:r w:rsidRPr="008D6A13">
        <w:rPr>
          <w:rStyle w:val="StyleUnderline"/>
        </w:rPr>
        <w:t xml:space="preserve">ollective </w:t>
      </w:r>
      <w:r w:rsidRPr="00B86CC4">
        <w:rPr>
          <w:rStyle w:val="Emphasis"/>
          <w:highlight w:val="cyan"/>
        </w:rPr>
        <w:t>b</w:t>
      </w:r>
      <w:r w:rsidRPr="008D6A13">
        <w:rPr>
          <w:rStyle w:val="StyleUnderline"/>
        </w:rPr>
        <w:t>argaining</w:t>
      </w:r>
      <w:r w:rsidRPr="008D6A13">
        <w:rPr>
          <w:sz w:val="16"/>
        </w:rPr>
        <w:t xml:space="preserve"> units are affiliated with IFPTE, although AFGE is the larger union overall, </w:t>
      </w:r>
      <w:r w:rsidRPr="008D6A13">
        <w:rPr>
          <w:rStyle w:val="StyleUnderline"/>
        </w:rPr>
        <w:t xml:space="preserve">representing broad </w:t>
      </w:r>
      <w:r w:rsidRPr="008D6A13">
        <w:rPr>
          <w:rStyle w:val="Emphasis"/>
        </w:rPr>
        <w:t>swathes</w:t>
      </w:r>
      <w:r w:rsidRPr="008D6A13">
        <w:rPr>
          <w:rStyle w:val="StyleUnderline"/>
        </w:rPr>
        <w:t xml:space="preserve"> of the federal </w:t>
      </w:r>
      <w:r w:rsidRPr="008D6A13">
        <w:rPr>
          <w:rStyle w:val="Emphasis"/>
        </w:rPr>
        <w:t>workforce</w:t>
      </w:r>
      <w:r w:rsidRPr="006D62C6">
        <w:rPr>
          <w:sz w:val="16"/>
        </w:rPr>
        <w:t>. IFPTE has locals at NASA Headquarters and the Ames, Glenn, Goddard and Marshall field centers, while AFGE has locals at Goddard, Johnson, Kennedy, Langley and Marshall.</w:t>
      </w:r>
    </w:p>
    <w:p w14:paraId="726F5A69" w14:textId="77777777" w:rsidR="00A864F5" w:rsidRPr="006D62C6" w:rsidRDefault="00A864F5" w:rsidP="00A864F5">
      <w:pPr>
        <w:rPr>
          <w:sz w:val="16"/>
        </w:rPr>
      </w:pPr>
      <w:r w:rsidRPr="006D62C6">
        <w:rPr>
          <w:sz w:val="16"/>
        </w:rPr>
        <w:t>In an Aug. 28 statement, the leadership of IFPTE sharply criticized the executive order, arguing it was part of broader efforts by the Trump administration to strip worker protections.</w:t>
      </w:r>
    </w:p>
    <w:p w14:paraId="34EC6E7F" w14:textId="77777777" w:rsidR="00A864F5" w:rsidRPr="006D62C6" w:rsidRDefault="00A864F5" w:rsidP="00A864F5">
      <w:pPr>
        <w:rPr>
          <w:sz w:val="16"/>
        </w:rPr>
      </w:pPr>
      <w:r w:rsidRPr="006D62C6">
        <w:rPr>
          <w:sz w:val="16"/>
        </w:rPr>
        <w:t>“Today’s executive order seeks to deny bargaining rights at NASA on a bogus national security rationale, despite long-established unions and bargaining rights for NASA civil servants that extend back to the 1960s,” stated Matt Biggs, president of IFPTE.</w:t>
      </w:r>
    </w:p>
    <w:p w14:paraId="6D57DDD1" w14:textId="77777777" w:rsidR="00A864F5" w:rsidRPr="006D62C6" w:rsidRDefault="00A864F5" w:rsidP="00A864F5">
      <w:pPr>
        <w:rPr>
          <w:sz w:val="16"/>
        </w:rPr>
      </w:pPr>
      <w:r w:rsidRPr="006D62C6">
        <w:rPr>
          <w:sz w:val="16"/>
        </w:rPr>
        <w:lastRenderedPageBreak/>
        <w:t xml:space="preserve">“Given that IFPTE is NASA’s largest federal employee union, </w:t>
      </w:r>
      <w:r w:rsidRPr="008D6A13">
        <w:rPr>
          <w:rStyle w:val="StyleUnderline"/>
        </w:rPr>
        <w:t xml:space="preserve">this is particularly </w:t>
      </w:r>
      <w:r w:rsidRPr="003C64A1">
        <w:rPr>
          <w:rStyle w:val="Emphasis"/>
          <w:highlight w:val="cyan"/>
        </w:rPr>
        <w:t>damaging</w:t>
      </w:r>
      <w:r w:rsidRPr="003C64A1">
        <w:rPr>
          <w:rStyle w:val="StyleUnderline"/>
          <w:highlight w:val="cyan"/>
        </w:rPr>
        <w:t xml:space="preserve"> to</w:t>
      </w:r>
      <w:r w:rsidRPr="006D62C6">
        <w:rPr>
          <w:sz w:val="16"/>
        </w:rPr>
        <w:t xml:space="preserve"> IFPTE’s </w:t>
      </w:r>
      <w:r w:rsidRPr="008D6A13">
        <w:rPr>
          <w:rStyle w:val="StyleUnderline"/>
        </w:rPr>
        <w:t>NASA</w:t>
      </w:r>
      <w:r w:rsidRPr="0073227F">
        <w:rPr>
          <w:rStyle w:val="StyleUnderline"/>
        </w:rPr>
        <w:t xml:space="preserve"> locals and </w:t>
      </w:r>
      <w:r w:rsidRPr="008D6A13">
        <w:rPr>
          <w:rStyle w:val="Emphasis"/>
        </w:rPr>
        <w:t>members</w:t>
      </w:r>
      <w:r w:rsidRPr="008D6A13">
        <w:rPr>
          <w:rStyle w:val="StyleUnderline"/>
        </w:rPr>
        <w:t>, as well as</w:t>
      </w:r>
      <w:r w:rsidRPr="006D62C6">
        <w:rPr>
          <w:sz w:val="16"/>
        </w:rPr>
        <w:t xml:space="preserve"> our members’ </w:t>
      </w:r>
      <w:r w:rsidRPr="001E2AED">
        <w:rPr>
          <w:rStyle w:val="Emphasis"/>
        </w:rPr>
        <w:t>work</w:t>
      </w:r>
      <w:r w:rsidRPr="00145F07">
        <w:rPr>
          <w:rStyle w:val="StyleUnderline"/>
        </w:rPr>
        <w:t xml:space="preserve"> on </w:t>
      </w:r>
      <w:r w:rsidRPr="003C64A1">
        <w:rPr>
          <w:rStyle w:val="Emphasis"/>
          <w:highlight w:val="cyan"/>
        </w:rPr>
        <w:t>groundbreaking</w:t>
      </w:r>
      <w:r w:rsidRPr="00145F07">
        <w:rPr>
          <w:rStyle w:val="StyleUnderline"/>
        </w:rPr>
        <w:t xml:space="preserve"> NASA </w:t>
      </w:r>
      <w:r w:rsidRPr="008D6A13">
        <w:rPr>
          <w:rStyle w:val="StyleUnderline"/>
          <w:highlight w:val="cyan"/>
        </w:rPr>
        <w:t>missions that</w:t>
      </w:r>
      <w:r w:rsidRPr="008D6A13">
        <w:rPr>
          <w:rStyle w:val="StyleUnderline"/>
        </w:rPr>
        <w:t xml:space="preserve"> provide </w:t>
      </w:r>
      <w:r w:rsidRPr="008D6A13">
        <w:rPr>
          <w:rStyle w:val="Emphasis"/>
        </w:rPr>
        <w:t>immense</w:t>
      </w:r>
      <w:r w:rsidRPr="006D62C6">
        <w:rPr>
          <w:sz w:val="16"/>
        </w:rPr>
        <w:t xml:space="preserve"> scientific </w:t>
      </w:r>
      <w:r w:rsidRPr="008D6A13">
        <w:rPr>
          <w:rStyle w:val="StyleUnderline"/>
        </w:rPr>
        <w:t xml:space="preserve">value and </w:t>
      </w:r>
      <w:r w:rsidRPr="008D6A13">
        <w:rPr>
          <w:rStyle w:val="StyleUnderline"/>
          <w:highlight w:val="cyan"/>
        </w:rPr>
        <w:t>advance</w:t>
      </w:r>
      <w:r w:rsidRPr="006D62C6">
        <w:rPr>
          <w:sz w:val="16"/>
        </w:rPr>
        <w:t xml:space="preserve"> aeronautics and </w:t>
      </w:r>
      <w:r w:rsidRPr="003C64A1">
        <w:rPr>
          <w:rStyle w:val="Emphasis"/>
          <w:highlight w:val="cyan"/>
        </w:rPr>
        <w:t>space exploration</w:t>
      </w:r>
      <w:r w:rsidRPr="006D62C6">
        <w:rPr>
          <w:sz w:val="16"/>
        </w:rPr>
        <w:t>,” added Gay Henson, secretary-treasurer of the union.</w:t>
      </w:r>
    </w:p>
    <w:p w14:paraId="5EE59967" w14:textId="77777777" w:rsidR="00A864F5" w:rsidRPr="008459D9" w:rsidRDefault="00A864F5" w:rsidP="00A864F5">
      <w:pPr>
        <w:pStyle w:val="Heading4"/>
      </w:pPr>
      <w:r>
        <w:t xml:space="preserve">Exploration locks in </w:t>
      </w:r>
      <w:r>
        <w:rPr>
          <w:u w:val="single"/>
        </w:rPr>
        <w:t>astronomical suffering</w:t>
      </w:r>
      <w:r>
        <w:t xml:space="preserve"> that </w:t>
      </w:r>
      <w:r w:rsidRPr="003C3C16">
        <w:rPr>
          <w:u w:val="single"/>
        </w:rPr>
        <w:t>outweighs</w:t>
      </w:r>
      <w:r>
        <w:t xml:space="preserve"> extinction. </w:t>
      </w:r>
      <w:r w:rsidRPr="00606513">
        <w:t>Externally</w:t>
      </w:r>
      <w:r>
        <w:t xml:space="preserve">, </w:t>
      </w:r>
      <w:r>
        <w:rPr>
          <w:u w:val="single"/>
        </w:rPr>
        <w:t>secession</w:t>
      </w:r>
      <w:r>
        <w:t xml:space="preserve">, </w:t>
      </w:r>
      <w:r>
        <w:rPr>
          <w:u w:val="single"/>
        </w:rPr>
        <w:t>civilizational splintering</w:t>
      </w:r>
      <w:r>
        <w:t xml:space="preserve">, and </w:t>
      </w:r>
      <w:r w:rsidRPr="009A2ADF">
        <w:rPr>
          <w:u w:val="single"/>
        </w:rPr>
        <w:t>alien contact</w:t>
      </w:r>
      <w:r>
        <w:t xml:space="preserve"> </w:t>
      </w:r>
      <w:r w:rsidRPr="003C755E">
        <w:t>fuel</w:t>
      </w:r>
      <w:r>
        <w:t xml:space="preserve"> </w:t>
      </w:r>
      <w:r>
        <w:rPr>
          <w:u w:val="single"/>
        </w:rPr>
        <w:t>existential</w:t>
      </w:r>
      <w:r>
        <w:t xml:space="preserve"> intergalactic war.</w:t>
      </w:r>
    </w:p>
    <w:p w14:paraId="293AF5A3" w14:textId="77777777" w:rsidR="00A864F5" w:rsidRPr="00FB5B6F" w:rsidRDefault="00A864F5" w:rsidP="00A864F5">
      <w:r w:rsidRPr="00317378">
        <w:rPr>
          <w:rStyle w:val="Style13ptBold"/>
        </w:rPr>
        <w:t>Kovic ’21</w:t>
      </w:r>
      <w:r>
        <w:t xml:space="preserve"> [Marko; February 21; Lecturer at the Kalaidos University of Applied Sciences, Ph.D. in Communication and Media Studies from the University of Zurich; Futures, “Risks of Space Colonization,” vol. 126]</w:t>
      </w:r>
    </w:p>
    <w:p w14:paraId="55EE334C" w14:textId="77777777" w:rsidR="00A864F5" w:rsidRPr="00AA07D4" w:rsidRDefault="00A864F5" w:rsidP="00A864F5">
      <w:pPr>
        <w:rPr>
          <w:sz w:val="16"/>
        </w:rPr>
      </w:pPr>
      <w:r w:rsidRPr="00AA07D4">
        <w:rPr>
          <w:rStyle w:val="Emphasis"/>
        </w:rPr>
        <w:t>Space col</w:t>
      </w:r>
      <w:r w:rsidRPr="00AA07D4">
        <w:rPr>
          <w:sz w:val="16"/>
        </w:rPr>
        <w:t xml:space="preserve">onization </w:t>
      </w:r>
      <w:r w:rsidRPr="00AA07D4">
        <w:rPr>
          <w:rStyle w:val="StyleUnderline"/>
        </w:rPr>
        <w:t>is</w:t>
      </w:r>
      <w:r w:rsidRPr="00AA07D4">
        <w:rPr>
          <w:sz w:val="16"/>
        </w:rPr>
        <w:t xml:space="preserve">, as I argue in the introduction, </w:t>
      </w:r>
      <w:r w:rsidRPr="00AA07D4">
        <w:rPr>
          <w:rStyle w:val="StyleUnderline"/>
        </w:rPr>
        <w:t xml:space="preserve">a </w:t>
      </w:r>
      <w:r w:rsidRPr="00AA07D4">
        <w:rPr>
          <w:rStyle w:val="Emphasis"/>
        </w:rPr>
        <w:t>generalized</w:t>
      </w:r>
      <w:r w:rsidRPr="00AA07D4">
        <w:rPr>
          <w:rStyle w:val="StyleUnderline"/>
        </w:rPr>
        <w:t xml:space="preserve"> strategy for</w:t>
      </w:r>
      <w:r w:rsidRPr="00AA07D4">
        <w:rPr>
          <w:sz w:val="16"/>
        </w:rPr>
        <w:t xml:space="preserve"> the </w:t>
      </w:r>
      <w:r w:rsidRPr="00AA07D4">
        <w:rPr>
          <w:rStyle w:val="StyleUnderline"/>
        </w:rPr>
        <w:t>mitigation of</w:t>
      </w:r>
      <w:r w:rsidRPr="00AA07D4">
        <w:rPr>
          <w:sz w:val="16"/>
        </w:rPr>
        <w:t xml:space="preserve"> e</w:t>
      </w:r>
      <w:r w:rsidRPr="00AA07D4">
        <w:rPr>
          <w:rStyle w:val="Emphasis"/>
        </w:rPr>
        <w:t>x</w:t>
      </w:r>
      <w:r w:rsidRPr="00AA07D4">
        <w:rPr>
          <w:sz w:val="16"/>
        </w:rPr>
        <w:t xml:space="preserve">istential </w:t>
      </w:r>
      <w:r w:rsidRPr="00AA07D4">
        <w:rPr>
          <w:rStyle w:val="StyleUnderline"/>
        </w:rPr>
        <w:t>risks</w:t>
      </w:r>
      <w:r w:rsidRPr="00AA07D4">
        <w:rPr>
          <w:sz w:val="16"/>
        </w:rPr>
        <w:t xml:space="preserve">: If we manage to establish permanent and sustainable habitats beyond Earth, there is a chance that existential risks would either become less probable or cease to be existential at all because not all proverbial eggs are in the same basket. Given this premise, </w:t>
      </w:r>
      <w:r w:rsidRPr="00AA07D4">
        <w:rPr>
          <w:rStyle w:val="StyleUnderline"/>
        </w:rPr>
        <w:t xml:space="preserve">it is </w:t>
      </w:r>
      <w:r w:rsidRPr="00AA07D4">
        <w:rPr>
          <w:rStyle w:val="Emphasis"/>
        </w:rPr>
        <w:t>tempting</w:t>
      </w:r>
      <w:r w:rsidRPr="00AA07D4">
        <w:rPr>
          <w:rStyle w:val="StyleUnderline"/>
        </w:rPr>
        <w:t xml:space="preserve"> to extrapolate</w:t>
      </w:r>
      <w:r w:rsidRPr="00AA07D4">
        <w:rPr>
          <w:sz w:val="16"/>
        </w:rPr>
        <w:t xml:space="preserve"> it into real-life policy: </w:t>
      </w:r>
      <w:r w:rsidRPr="00AA07D4">
        <w:rPr>
          <w:rStyle w:val="StyleUnderline"/>
        </w:rPr>
        <w:t>If</w:t>
      </w:r>
      <w:r w:rsidRPr="00AA07D4">
        <w:rPr>
          <w:sz w:val="16"/>
        </w:rPr>
        <w:t xml:space="preserve"> space </w:t>
      </w:r>
      <w:r w:rsidRPr="00AA07D4">
        <w:rPr>
          <w:rStyle w:val="Emphasis"/>
        </w:rPr>
        <w:t>colonization</w:t>
      </w:r>
      <w:r w:rsidRPr="00AA07D4">
        <w:rPr>
          <w:rStyle w:val="StyleUnderline"/>
        </w:rPr>
        <w:t xml:space="preserve"> is</w:t>
      </w:r>
      <w:r w:rsidRPr="00AA07D4">
        <w:rPr>
          <w:sz w:val="16"/>
        </w:rPr>
        <w:t xml:space="preserve"> a </w:t>
      </w:r>
      <w:r w:rsidRPr="00AA07D4">
        <w:rPr>
          <w:rStyle w:val="StyleUnderline"/>
        </w:rPr>
        <w:t>hedge against</w:t>
      </w:r>
      <w:r w:rsidRPr="00AA07D4">
        <w:rPr>
          <w:sz w:val="16"/>
        </w:rPr>
        <w:t xml:space="preserve"> e</w:t>
      </w:r>
      <w:r w:rsidRPr="00AA07D4">
        <w:rPr>
          <w:rStyle w:val="Emphasis"/>
        </w:rPr>
        <w:t>x</w:t>
      </w:r>
      <w:r w:rsidRPr="00AA07D4">
        <w:rPr>
          <w:sz w:val="16"/>
        </w:rPr>
        <w:t xml:space="preserve">istential </w:t>
      </w:r>
      <w:r w:rsidRPr="00AA07D4">
        <w:rPr>
          <w:rStyle w:val="StyleUnderline"/>
        </w:rPr>
        <w:t>risks</w:t>
      </w:r>
      <w:r w:rsidRPr="00AA07D4">
        <w:rPr>
          <w:sz w:val="16"/>
        </w:rPr>
        <w:t xml:space="preserve">, then achieving space </w:t>
      </w:r>
      <w:r w:rsidRPr="00AA07D4">
        <w:rPr>
          <w:rStyle w:val="StyleUnderline"/>
        </w:rPr>
        <w:t>colonization</w:t>
      </w:r>
      <w:r w:rsidRPr="00AA07D4">
        <w:rPr>
          <w:sz w:val="16"/>
        </w:rPr>
        <w:t xml:space="preserve"> capabilities </w:t>
      </w:r>
      <w:r w:rsidRPr="00AA07D4">
        <w:rPr>
          <w:rStyle w:val="StyleUnderline"/>
        </w:rPr>
        <w:t xml:space="preserve">must be our top </w:t>
      </w:r>
      <w:r w:rsidRPr="00AA07D4">
        <w:rPr>
          <w:rStyle w:val="Emphasis"/>
        </w:rPr>
        <w:t>priority</w:t>
      </w:r>
      <w:r w:rsidRPr="00AA07D4">
        <w:rPr>
          <w:sz w:val="16"/>
        </w:rPr>
        <w:t>.</w:t>
      </w:r>
    </w:p>
    <w:p w14:paraId="2E32D695" w14:textId="77777777" w:rsidR="00A864F5" w:rsidRPr="00796F05" w:rsidRDefault="00A864F5" w:rsidP="00A864F5">
      <w:pPr>
        <w:rPr>
          <w:sz w:val="16"/>
        </w:rPr>
      </w:pPr>
      <w:r w:rsidRPr="00AA07D4">
        <w:rPr>
          <w:sz w:val="16"/>
        </w:rPr>
        <w:t xml:space="preserve">The problem with </w:t>
      </w:r>
      <w:r w:rsidRPr="00AA07D4">
        <w:rPr>
          <w:rStyle w:val="StyleUnderline"/>
        </w:rPr>
        <w:t>this</w:t>
      </w:r>
      <w:r w:rsidRPr="00AA07D4">
        <w:rPr>
          <w:sz w:val="16"/>
        </w:rPr>
        <w:t xml:space="preserve"> prioritization </w:t>
      </w:r>
      <w:r w:rsidRPr="00AA07D4">
        <w:rPr>
          <w:rStyle w:val="Emphasis"/>
        </w:rPr>
        <w:t>strategy</w:t>
      </w:r>
      <w:r w:rsidRPr="00AA07D4">
        <w:rPr>
          <w:sz w:val="16"/>
        </w:rPr>
        <w:t xml:space="preserve"> is that while it might, on its own, increase the probability of space colonization, it </w:t>
      </w:r>
      <w:r w:rsidRPr="00AA07D4">
        <w:rPr>
          <w:rStyle w:val="StyleUnderline"/>
        </w:rPr>
        <w:t>ignores</w:t>
      </w:r>
      <w:r w:rsidRPr="00AA07D4">
        <w:rPr>
          <w:sz w:val="16"/>
        </w:rPr>
        <w:t xml:space="preserve"> the </w:t>
      </w:r>
      <w:r w:rsidRPr="00AA07D4">
        <w:rPr>
          <w:rStyle w:val="Emphasis"/>
        </w:rPr>
        <w:t>probabilities</w:t>
      </w:r>
      <w:r w:rsidRPr="00AA07D4">
        <w:rPr>
          <w:rStyle w:val="StyleUnderline"/>
        </w:rPr>
        <w:t xml:space="preserve"> of existing </w:t>
      </w:r>
      <w:r w:rsidRPr="00AA07D4">
        <w:rPr>
          <w:sz w:val="16"/>
        </w:rPr>
        <w:t xml:space="preserve">existential </w:t>
      </w:r>
      <w:r w:rsidRPr="00AA07D4">
        <w:rPr>
          <w:rStyle w:val="Emphasis"/>
        </w:rPr>
        <w:t>risks</w:t>
      </w:r>
      <w:r w:rsidRPr="00AA07D4">
        <w:rPr>
          <w:rStyle w:val="StyleUnderline"/>
        </w:rPr>
        <w:t>. If we want to create</w:t>
      </w:r>
      <w:r w:rsidRPr="00AA07D4">
        <w:rPr>
          <w:sz w:val="16"/>
        </w:rPr>
        <w:t xml:space="preserve"> as </w:t>
      </w:r>
      <w:r w:rsidRPr="00AA07D4">
        <w:rPr>
          <w:rStyle w:val="StyleUnderline"/>
        </w:rPr>
        <w:t>positive</w:t>
      </w:r>
      <w:r w:rsidRPr="00AA07D4">
        <w:rPr>
          <w:sz w:val="16"/>
        </w:rPr>
        <w:t xml:space="preserve"> a </w:t>
      </w:r>
      <w:r w:rsidRPr="00AA07D4">
        <w:rPr>
          <w:rStyle w:val="Emphasis"/>
        </w:rPr>
        <w:t>future</w:t>
      </w:r>
      <w:r w:rsidRPr="00AA07D4">
        <w:rPr>
          <w:sz w:val="16"/>
        </w:rPr>
        <w:t xml:space="preserve"> for humankind (in the sense of increasing humankind's future moral expected value), then </w:t>
      </w:r>
      <w:r w:rsidRPr="00AA07D4">
        <w:rPr>
          <w:rStyle w:val="StyleUnderline"/>
        </w:rPr>
        <w:t>we need to weigh</w:t>
      </w:r>
      <w:r w:rsidRPr="00AA07D4">
        <w:rPr>
          <w:sz w:val="16"/>
        </w:rPr>
        <w:t xml:space="preserve"> the </w:t>
      </w:r>
      <w:r w:rsidRPr="00AA07D4">
        <w:rPr>
          <w:rStyle w:val="Emphasis"/>
        </w:rPr>
        <w:t>benefits</w:t>
      </w:r>
      <w:r w:rsidRPr="00AA07D4">
        <w:rPr>
          <w:sz w:val="16"/>
        </w:rPr>
        <w:t xml:space="preserve"> of achieving space colonization capabilities sooner rather than later against the benefits of reducing existential risks. When we compare the benefits of these two approaches, as Bostrom, 2003, Bostrom, 2013a argues, it quickly becomes obvious that that the benefits of even marginally reducing existential risks over a given time period are probably much greater than the damage of delaying space colonization by that same time period.</w:t>
      </w:r>
    </w:p>
    <w:p w14:paraId="6F5EE226" w14:textId="77777777" w:rsidR="00A864F5" w:rsidRPr="00796F05" w:rsidRDefault="00A864F5" w:rsidP="00A864F5">
      <w:pPr>
        <w:rPr>
          <w:sz w:val="16"/>
        </w:rPr>
      </w:pPr>
      <w:r w:rsidRPr="006D1FF0">
        <w:rPr>
          <w:rStyle w:val="StyleUnderline"/>
        </w:rPr>
        <w:t xml:space="preserve">A </w:t>
      </w:r>
      <w:r w:rsidRPr="004E7914">
        <w:rPr>
          <w:rStyle w:val="Emphasis"/>
        </w:rPr>
        <w:t>delay</w:t>
      </w:r>
      <w:r w:rsidRPr="006D1FF0">
        <w:rPr>
          <w:rStyle w:val="StyleUnderline"/>
        </w:rPr>
        <w:t xml:space="preserve"> of</w:t>
      </w:r>
      <w:r w:rsidRPr="00796F05">
        <w:rPr>
          <w:sz w:val="16"/>
        </w:rPr>
        <w:t xml:space="preserve">, say, </w:t>
      </w:r>
      <w:r w:rsidRPr="004E7914">
        <w:rPr>
          <w:rStyle w:val="Emphasis"/>
        </w:rPr>
        <w:t>100 years</w:t>
      </w:r>
      <w:r w:rsidRPr="00D0184D">
        <w:rPr>
          <w:rStyle w:val="StyleUnderline"/>
        </w:rPr>
        <w:t xml:space="preserve"> in colonizing space has</w:t>
      </w:r>
      <w:r w:rsidRPr="00796F05">
        <w:rPr>
          <w:sz w:val="16"/>
        </w:rPr>
        <w:t xml:space="preserve"> a relatively </w:t>
      </w:r>
      <w:r w:rsidRPr="004E7914">
        <w:rPr>
          <w:rStyle w:val="Emphasis"/>
        </w:rPr>
        <w:t>minor</w:t>
      </w:r>
      <w:r w:rsidRPr="00FE0DFE">
        <w:rPr>
          <w:rStyle w:val="StyleUnderline"/>
        </w:rPr>
        <w:t xml:space="preserve"> negative impact compared to</w:t>
      </w:r>
      <w:r w:rsidRPr="00796F05">
        <w:rPr>
          <w:sz w:val="16"/>
        </w:rPr>
        <w:t xml:space="preserve"> the </w:t>
      </w:r>
      <w:r w:rsidRPr="00FE0DFE">
        <w:rPr>
          <w:rStyle w:val="StyleUnderline"/>
        </w:rPr>
        <w:t xml:space="preserve">immense </w:t>
      </w:r>
      <w:r w:rsidRPr="004E7914">
        <w:rPr>
          <w:rStyle w:val="Emphasis"/>
        </w:rPr>
        <w:t>positive impact</w:t>
      </w:r>
      <w:r w:rsidRPr="00FE0DFE">
        <w:rPr>
          <w:rStyle w:val="StyleUnderline"/>
        </w:rPr>
        <w:t xml:space="preserve"> of</w:t>
      </w:r>
      <w:r w:rsidRPr="00796F05">
        <w:rPr>
          <w:sz w:val="16"/>
        </w:rPr>
        <w:t xml:space="preserve"> even marginally </w:t>
      </w:r>
      <w:r w:rsidRPr="002023AB">
        <w:rPr>
          <w:rStyle w:val="StyleUnderline"/>
        </w:rPr>
        <w:t>reducing existential risks</w:t>
      </w:r>
      <w:r w:rsidRPr="00796F05">
        <w:rPr>
          <w:sz w:val="16"/>
        </w:rPr>
        <w:t xml:space="preserve"> in the same time frame. If we, for example, adopt the conservative estimate of 1015 total future human lives if humankind goes on to enjoy a colonized long-term future (Greaves &amp; MacAskill, 2019), then reducing overall existential risks by merely 0.0001 (one percent of one percent) has an expected value of 1011, or 100 billion, lives. Even the tiniest reduction in existential risks has therefore an immense positive benefit that easily offsets the positive benefit of achieving space colonization capabilities sooner rather than later. This is almost certainly true even if we take into account the potential contribution of space colonization to mitigating existential risks. </w:t>
      </w:r>
      <w:r w:rsidRPr="00AA07D4">
        <w:rPr>
          <w:rStyle w:val="StyleUnderline"/>
        </w:rPr>
        <w:t xml:space="preserve">Early </w:t>
      </w:r>
      <w:r w:rsidRPr="007E1946">
        <w:rPr>
          <w:rStyle w:val="Emphasis"/>
          <w:highlight w:val="cyan"/>
        </w:rPr>
        <w:t>colonization</w:t>
      </w:r>
      <w:r w:rsidRPr="007E1946">
        <w:rPr>
          <w:rStyle w:val="StyleUnderline"/>
          <w:highlight w:val="cyan"/>
        </w:rPr>
        <w:t xml:space="preserve"> efforts are</w:t>
      </w:r>
      <w:r w:rsidRPr="00D82819">
        <w:rPr>
          <w:rStyle w:val="StyleUnderline"/>
        </w:rPr>
        <w:t xml:space="preserve"> </w:t>
      </w:r>
      <w:r w:rsidRPr="00EA67D3">
        <w:rPr>
          <w:rStyle w:val="Emphasis"/>
        </w:rPr>
        <w:t>unlikely</w:t>
      </w:r>
      <w:r w:rsidRPr="00D82819">
        <w:rPr>
          <w:rStyle w:val="StyleUnderline"/>
        </w:rPr>
        <w:t xml:space="preserve"> to mitigate</w:t>
      </w:r>
      <w:r w:rsidRPr="00796F05">
        <w:rPr>
          <w:sz w:val="16"/>
        </w:rPr>
        <w:t xml:space="preserve"> existential </w:t>
      </w:r>
      <w:r w:rsidRPr="00D82819">
        <w:rPr>
          <w:rStyle w:val="StyleUnderline"/>
        </w:rPr>
        <w:t>risks</w:t>
      </w:r>
      <w:r w:rsidRPr="00796F05">
        <w:rPr>
          <w:sz w:val="16"/>
        </w:rPr>
        <w:t xml:space="preserve"> as much as targeted existential risk mitigation strategies </w:t>
      </w:r>
      <w:r w:rsidRPr="00DA6D23">
        <w:rPr>
          <w:rStyle w:val="StyleUnderline"/>
        </w:rPr>
        <w:t>because</w:t>
      </w:r>
      <w:r w:rsidRPr="00796F05">
        <w:rPr>
          <w:sz w:val="16"/>
        </w:rPr>
        <w:t xml:space="preserve"> the </w:t>
      </w:r>
      <w:r w:rsidRPr="007E1946">
        <w:rPr>
          <w:rStyle w:val="StyleUnderline"/>
        </w:rPr>
        <w:t xml:space="preserve">early </w:t>
      </w:r>
      <w:r w:rsidRPr="007E1946">
        <w:rPr>
          <w:rStyle w:val="Emphasis"/>
        </w:rPr>
        <w:t>stages</w:t>
      </w:r>
      <w:r w:rsidRPr="00796F05">
        <w:rPr>
          <w:sz w:val="16"/>
        </w:rPr>
        <w:t xml:space="preserve"> of colonization </w:t>
      </w:r>
      <w:r w:rsidRPr="007E1946">
        <w:rPr>
          <w:rStyle w:val="StyleUnderline"/>
          <w:highlight w:val="cyan"/>
        </w:rPr>
        <w:t>are</w:t>
      </w:r>
      <w:r w:rsidRPr="00796F05">
        <w:rPr>
          <w:sz w:val="16"/>
        </w:rPr>
        <w:t xml:space="preserve"> bound </w:t>
      </w:r>
      <w:r w:rsidRPr="007E1946">
        <w:rPr>
          <w:rStyle w:val="StyleUnderline"/>
          <w:highlight w:val="cyan"/>
        </w:rPr>
        <w:t xml:space="preserve">to be </w:t>
      </w:r>
      <w:r w:rsidRPr="007E1946">
        <w:rPr>
          <w:rStyle w:val="Emphasis"/>
          <w:highlight w:val="cyan"/>
        </w:rPr>
        <w:t>small</w:t>
      </w:r>
      <w:r w:rsidRPr="00DA6D23">
        <w:rPr>
          <w:rStyle w:val="StyleUnderline"/>
        </w:rPr>
        <w:t xml:space="preserve"> in scale </w:t>
      </w:r>
      <w:r w:rsidRPr="007E1946">
        <w:rPr>
          <w:rStyle w:val="StyleUnderline"/>
          <w:highlight w:val="cyan"/>
        </w:rPr>
        <w:t xml:space="preserve">and </w:t>
      </w:r>
      <w:r w:rsidRPr="007E1946">
        <w:rPr>
          <w:rStyle w:val="Emphasis"/>
          <w:highlight w:val="cyan"/>
        </w:rPr>
        <w:t>fragile</w:t>
      </w:r>
      <w:r w:rsidRPr="00796F05">
        <w:rPr>
          <w:sz w:val="16"/>
        </w:rPr>
        <w:t>. Early habitats would in effect do next to nothing to mitigate existential risks, so creating those early habitats as quickly as possible would do very little in terms of existential risk mitigation.</w:t>
      </w:r>
    </w:p>
    <w:p w14:paraId="2616CBB6" w14:textId="77777777" w:rsidR="00A864F5" w:rsidRPr="00796F05" w:rsidRDefault="00A864F5" w:rsidP="00A864F5">
      <w:pPr>
        <w:rPr>
          <w:sz w:val="16"/>
        </w:rPr>
      </w:pPr>
      <w:r w:rsidRPr="00796F05">
        <w:rPr>
          <w:sz w:val="16"/>
        </w:rPr>
        <w:t>&lt;&lt;TEXT CONDENSED, NONE OMITTED&gt;&gt;</w:t>
      </w:r>
    </w:p>
    <w:p w14:paraId="5391BAFD" w14:textId="77777777" w:rsidR="00A864F5" w:rsidRPr="00796F05" w:rsidRDefault="00A864F5" w:rsidP="00A864F5">
      <w:pPr>
        <w:rPr>
          <w:sz w:val="8"/>
        </w:rPr>
      </w:pPr>
      <w:r w:rsidRPr="00796F05">
        <w:rPr>
          <w:sz w:val="8"/>
        </w:rPr>
        <w:t xml:space="preserve">The practical question that arises with this prioritization risk is how inherently limited resources should be spent. Existential risk mitigation is currently somewhat of an academic niche topic that receives limited public and policy attention, except maybe for the issues climate change mitigation and nuclear safety. Space exploration, on the other hand, is an established policy branch. In 2018 alone, governments spent over 70 billion US dollars on their respective space exploration agencies (Government Space Programs, 2019). Of course, not all of that money is directly used for space colonization efforts,6 but space exploration-related public spending is orders of magnitude greater than spending on some important existential risk mitigation areas. For example, the area of AI safety which is concerned with the existential risk posed by artificial intelligence and the prospect of uncontrollable superintelligence is funded only to the tune of around ten million dollars a year, even though it is currently one of the greatest existential risks (Halstead, 2019). 3.2. Speeding up the rate of existential risk creation Achieving space colonization capabilities means obtaining sufficiently advanced technology for venturing beyond Earth and permanently sustaining human life there. In order to achieve that goal, maximizing the pace of technological development seems like an instrumentally desirable goal: The faster we technologically innovate and develop, the higher the probability of obtaining space colonization capabilities. However, the problem with such a technological push is that the increased pace of technological development might also result in an increased pace of existential risk creation. As I argue above in Section 2.1, anthropogenic existential risks correlate with human technological development. All non-natural existential risks are the result of our technological progress, and more technological progress is likely to beget more existential risks. Of course, this should not be misunderstood as a quasi-Luddite argument against all technological progress in general. Scientific and technological progress has made life enormously better and removed tremendous amounts of suffering from the world, to the benefit of current as well as all future generations. However, existential risks are an unprecedented challenge, and the more numerous and probable they are, the more difficult it is to mitigate them in time. In the context of space colonization, this issue is of elevated importance because, as I argue above in Section 3.1, delaying space colonization has an almost imperceptible impact on the long-term future of humankind, whereas existential risks and our attempts at mitigating them (or failing to do so) has an enormous impact. 3.3. Neglecting acute catastrophic risks Humankind is today not only faced with existential, but also with catastrophic risks. The potential damage of catastrophic risks is smaller than that of existential risks, but still not morally negligible. Issues such as (extreme) poverty, the global burden of disease, global animal welfare in farming, and so forth are pressing issues, and they are, in a sense, more acute than existential risks because they are causing enormous moral disvalue right now. The shadow that acute catastrophic risks are casting into the future is not as long as that of existential risks in terms of overall expected disvalue, but in principle, a similar neglect argument as with existential applies in the context of space colonization. Delaying space colonization in favor of mitigating catastrophic risks could in some scenarios yield greater overall moral benefits than achieving space colonization sooner without having mitigated those catastrophic risks. Imagine, for example, a timeline A in which humankind delays space colonization in favor of pursuing a cure against all forms of cancer, and a timeline B in which humankind stresses colonizing space and does not focus on cancer cures. In timeline A, a universal cure is found, and billions of people immediately benefit (they are spared terrible suffering). In addition, all future generations benefit as well. In timeline B, there is no cure, and humankind has started expanding beyond Earth. During the colonization delay in timeline A, billions of people lead much better lives and once humans in timeline A start colonizing space, there is no cancer and the disvalue it creates. In timeline B, however, there would potentially be a colonization-induced population explosion before a cancer cure is eventually developed, which would mean that in timeline B, there is enormous disvalue (the colonizing human population was suffering cancer for a while) that is not offset by the relatively small gain in moral value of achieving space colonization sooner. The case in favor of prioritizing catastrophic risk mitigation and thus accepting delays space colonization is not as strong as in the context of existential risks. The case for catastrophic risk prioritization is contingent on the size of the catastrophic risk in question. It is possible that not all catastrophic risks are grave enough that they warrant delaying space colonization. In general, the argument against neglecting catastrophic risks should not be misunderstood as the cliché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 3.4. Speeding up the rate of catastrophic risk creation Similarly to the risk of speeding up the rate of existential risk creation described in Section 3.2, an increased pace of technological development might result in an increased pace of catastrophic risk creation. This is unsurprising insofar as existential risks can correlate with existential ones. For example, the artificial intelligence family of technologies has created the existential risk of uncontrollable superintelligence, but it has also created catastrophic risks such as unprecedented cybersecurity risks (Brundage et al., 2018) or the prospect of autonomous weapons systems (Gubrud, 2014). An increased pace of catastrophic risk creation is a concern for the same reason as an increased pace in existential risk creation is: The more such risks exist, the more difficult it might be for humankind to adequately mitigate them in time. 4. Aberration risks Aberration risks are risks inadvertently created by space colonization. They are entirely new risks without precedents in human history, and they expand the moral circle of concern (far) beyond humankind. The disvalue that they can create is potentially orders of magnitude greater than the positive value of humankind's future. Fig. 4 is a summary of the specific aberration risks that I focus on. I discuss four specific aberration risks in the subsections that follow; all four of them are existential in nature. 4.1. Unhappy future generations The moral impetus of colonizing space is to increase the probability that all the potential future humans that could live do come into existence. But we do not only want future generations to exist but to live lives that are actually worth living. However, the moral landscape of the far future might turn out to be much blurrier. Imagine, for example, a scenario in which 10 billion people live on Earth, and another 2 billion people live on a terraformed Venus. The people on Earth are living roughly as good lives as we are today, but the Venusians are all categorically suffering: Because the terraforming was not entirely successful, some of the original toxic Venusian atmosphere remained, leading to mild respiratory issues in most of the population. Is this state of affairs preferable to there not being any Venusians at all? On the face of it, yes. After all, the total wellbeing of humankind is much greater with the 2 billion Venusians than without them. Mild respiratory issues in 2 billion </w:t>
      </w:r>
      <w:r w:rsidRPr="00796F05">
        <w:rPr>
          <w:sz w:val="8"/>
        </w:rPr>
        <w:lastRenderedPageBreak/>
        <w:t>people are a nontrivial amount of disvalue, but their existence still seems preferable to their non-existence. Let us imagine a second scenario. There are 10 billion people on Earth living lives that are roughly as good as the lives we are currently living, there are 2 billion people on Venus with chronic respiratory issues, and there are 500 million people on Mars. Unfortunately, given Mars’ inexistent atmosphere and magnetosphere, cosmic radiation is battering the surface, including human habitats. This has led to permanent damage in the Martians’ DNA, resulting in chronic muscular and skeletal disease. As a result, the whole Martian population is collectively suffering from a hereditary and incurable congenital disease. Is this scenario preferable to there being no Mars colony or to there being no colonization at all? On the face of it, the answer is again yes: Even though the lives of the Martians are much less pleasant than the lives of the Earthlings and the Venusians, the Martians are still living lives that are worth living to them. The total amount of wellbeing and happiness of humankind is greater than if there were no Martians at all. In these hypothetical scenarios, we are confronted with two classic problems from population ethics: The so-called repugnant conclusion (Parfit, 2004) and the non-identity problem (Parfit, 2017). The repugnant conclusion is the observation that our intuitive judgement of moral desirability, the increase of total happiness or welfare, is flawed. In our second scenario, the Martians are living fairly terrible lives that might barely be worth living because they are full of suffering. Just because the total amount of happiness or welfare is greater with the Martians than without them does not mean that a world with the chronically suffering Martians is morally desirable. The repugnant conclusion is relevant in the context of space colonization both because of its existential scope as well as its empirical plausibility. Creating habitats that are able to permanently sustain human life is an immense technological challenge, and it is not unrealistic to expect that life beyond Earth will be miserable for quite some time. The non-identity problem is the observation that something is wrong with another common moral intuition. Our Martians live miserable lives, but from their own subjective point of view, that reality is preferable to the alternative of not existing at all. In a sense, no matter how terrible life for the Martians is, no moral harm seems to be done because no person was actively harmed by there being Martians — the Martians are not suffering because someone actively and malevolently hurt them or made them sick; they simply come into existence in their frail, sickly state. This means that if a Martian could choose between existing the way she does and not existing at all, she would almost certainly pick the former. But something is wrong with this conclusion. The Martians are living lives full of suffering, and clearly, this state of affairs is morally undesirable. The concrete problems within scenarios in which the repugnant conclusion and the non-identity problem apply can be described in several ways. For example, if we put moral emphasis on average wellbeing rather than just total wellbeing, we see that the growth of total wellbeing can go hand in hand with a decrease of average wellbeing. This would indicate that something has gone wrong. However, average wellbeing alone might not be a good enough indicator. For example, in an Omelas-like configuration (Le Guin, 1991), it is conceivable that average wellbeing would increase while a small subset of people endures hellish suffering. That is why another approach to understand these problems of population ethics is to not only focus on happiness and wellbeing, but also on the negative side of the utilitarian coin, suffering: If some situation or decision produces a disproportionate amount of suffering compared to wellbeing, that situation is undesirable.7 The repugnant conclusion and the non-identity problem are examples of how many billions of future humans could live considerably worse lives than we do today. That would constitute a moral failure on an existential or near-existential level — humankind would still exist, but the primary result of our expansion beyond Earth would be a gradual erosion of happiness and a gradual accumulation of suffering. 4.2. Eliminating future extraterrestrial value The discussion so far has mostly centered around the moral value of humankind. But in the context of space colonization, the moral reference group is not just humankind. Given the vastness of our galaxy alone, let alone the entire observable universe, the risks of space colonization for beings other than humankind need to be also taken into consideration. This starts with microbial life: Endangering primitive extraterrestrial life through space colonization could destroy immense future moral value. We do not currently know whether life exists (or has ever existed) beyond Earth. But there is some plausibility to the assumption that the development of life is not a once-in-a-universe event. The conditions that presumably gave rise to life on Earth are almost certainly abundant throughout our galaxy, which means that, statistically speaking, primitive microbial life could come into existence relatively often (Chyba &amp; Hand, 2005). If humans engage in space colonization, and if humans come into contact with extraterrestrial life, the extraterrestrial life in question will most likely be microbial in nature. What moral obligations do future human colonizers have towards microbial extraterrestrial life? To make this question more concrete, imagine a colonization scenario in the near future: Humans decide to terraform Mars in order to make it habitable for humans, but doing so would kill all existing species of Martian microbes that were discovered not long before the decision to terraform Mars. Would terraforming Mars be morally acceptable? 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The Martian microbes have the potential to evolve into more complex, sentient and possibly even intelligent life forms. Eradicating them would therefore represent an existential damage, because all the potential future moral value would be lost. If this argument seems abstract, consider the scenario if the microbial life in question was Earth-based: If some extraterrestrial intelligence had eradicated our primitive microbial ancestors, humankind (as well as all other sentient Earth-based life) would never have come to be. A second moral argument in favor of preserving the Martian microbes in our scenario is the argument of intrinsic value (Cockrell &amp; Center for Environmental Philosophy, 2005). According to this position, the moral obligation towards extraterrestrial microbial life is not contingent on its sentience, but on its mere existence: Life in and of itself has a moral value, and by virtue of existing, our Martian microbes have a kind of right to their existence. In addition, and perhaps crucially, we have an obligation to respect that right.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completeness. In any case, both moral arguments, the utilitarian view of potential future moral value as well as the deontological intrinsic value argument, suggest that endangering microbial life could be devastatingly wrong. A logical consequence of such considerations would be to adopt a strongly conservationist stance whereby humans refrain from colonizing a potentially large number of viable celestial bodies lest they threaten the microbes that have evolved there (Smith, 2016). Such an approach could limit human expansion to entirely artificial habitats and to biologically completely barren moons and planets. 4.3. Astronomical suffering</w:t>
      </w:r>
    </w:p>
    <w:p w14:paraId="18BF6CC1" w14:textId="77777777" w:rsidR="00A864F5" w:rsidRPr="00796F05" w:rsidRDefault="00A864F5" w:rsidP="00A864F5">
      <w:pPr>
        <w:rPr>
          <w:sz w:val="16"/>
        </w:rPr>
      </w:pPr>
      <w:r w:rsidRPr="00796F05">
        <w:rPr>
          <w:sz w:val="16"/>
        </w:rPr>
        <w:t>&lt;&lt;PARAGRAPH BREAKS RESUME&gt;&gt;</w:t>
      </w:r>
    </w:p>
    <w:p w14:paraId="02BBF0B9" w14:textId="77777777" w:rsidR="00A864F5" w:rsidRPr="00796F05" w:rsidRDefault="00A864F5" w:rsidP="00A864F5">
      <w:pPr>
        <w:rPr>
          <w:sz w:val="16"/>
        </w:rPr>
      </w:pPr>
      <w:r w:rsidRPr="00352CB2">
        <w:rPr>
          <w:rStyle w:val="Emphasis"/>
        </w:rPr>
        <w:t>Space col</w:t>
      </w:r>
      <w:r w:rsidRPr="00796F05">
        <w:rPr>
          <w:sz w:val="16"/>
        </w:rPr>
        <w:t xml:space="preserve">onization </w:t>
      </w:r>
      <w:r w:rsidRPr="00E7190F">
        <w:rPr>
          <w:rStyle w:val="StyleUnderline"/>
        </w:rPr>
        <w:t>means</w:t>
      </w:r>
      <w:r w:rsidRPr="00796F05">
        <w:rPr>
          <w:sz w:val="16"/>
        </w:rPr>
        <w:t xml:space="preserve"> that </w:t>
      </w:r>
      <w:r w:rsidRPr="00AA07D4">
        <w:rPr>
          <w:rStyle w:val="Emphasis"/>
        </w:rPr>
        <w:t>humans</w:t>
      </w:r>
      <w:r w:rsidRPr="00AA07D4">
        <w:rPr>
          <w:sz w:val="16"/>
        </w:rPr>
        <w:t xml:space="preserve"> and human actions </w:t>
      </w:r>
      <w:r w:rsidRPr="00AA07D4">
        <w:rPr>
          <w:rStyle w:val="StyleUnderline"/>
        </w:rPr>
        <w:t xml:space="preserve">will spread </w:t>
      </w:r>
      <w:r w:rsidRPr="00AA07D4">
        <w:rPr>
          <w:rStyle w:val="Emphasis"/>
        </w:rPr>
        <w:t>beyond Earth</w:t>
      </w:r>
      <w:r w:rsidRPr="00AA07D4">
        <w:rPr>
          <w:sz w:val="16"/>
        </w:rPr>
        <w:t xml:space="preserve"> </w:t>
      </w:r>
      <w:r w:rsidRPr="00AA07D4">
        <w:rPr>
          <w:rStyle w:val="StyleUnderline"/>
        </w:rPr>
        <w:t>and possibly cover</w:t>
      </w:r>
      <w:r w:rsidRPr="00AA07D4">
        <w:rPr>
          <w:sz w:val="16"/>
        </w:rPr>
        <w:t xml:space="preserve">, relatively speaking, </w:t>
      </w:r>
      <w:r w:rsidRPr="00AA07D4">
        <w:rPr>
          <w:rStyle w:val="Emphasis"/>
        </w:rPr>
        <w:t>vast</w:t>
      </w:r>
      <w:r w:rsidRPr="00AA07D4">
        <w:rPr>
          <w:rStyle w:val="StyleUnderline"/>
        </w:rPr>
        <w:t xml:space="preserve"> areas of</w:t>
      </w:r>
      <w:r w:rsidRPr="00AA07D4">
        <w:rPr>
          <w:sz w:val="16"/>
        </w:rPr>
        <w:t xml:space="preserve"> the </w:t>
      </w:r>
      <w:r w:rsidRPr="00AA07D4">
        <w:rPr>
          <w:rStyle w:val="StyleUnderline"/>
        </w:rPr>
        <w:t xml:space="preserve">reachable </w:t>
      </w:r>
      <w:r w:rsidRPr="00AA07D4">
        <w:rPr>
          <w:rStyle w:val="Emphasis"/>
        </w:rPr>
        <w:t>universe</w:t>
      </w:r>
      <w:r w:rsidRPr="00AA07D4">
        <w:rPr>
          <w:rStyle w:val="StyleUnderline"/>
        </w:rPr>
        <w:t>. Thi</w:t>
      </w:r>
      <w:r w:rsidRPr="00AA07D4">
        <w:rPr>
          <w:sz w:val="16"/>
        </w:rPr>
        <w:t xml:space="preserve">s will potentially create immense positive value, but it also </w:t>
      </w:r>
      <w:r w:rsidRPr="00AA07D4">
        <w:rPr>
          <w:rStyle w:val="StyleUnderline"/>
        </w:rPr>
        <w:t>makes possible</w:t>
      </w:r>
      <w:r w:rsidRPr="00AA07D4">
        <w:rPr>
          <w:sz w:val="16"/>
        </w:rPr>
        <w:t xml:space="preserve"> a form of </w:t>
      </w:r>
      <w:r w:rsidRPr="00AA07D4">
        <w:rPr>
          <w:rStyle w:val="StyleUnderline"/>
        </w:rPr>
        <w:t>e</w:t>
      </w:r>
      <w:r w:rsidRPr="00AA07D4">
        <w:rPr>
          <w:rStyle w:val="Emphasis"/>
        </w:rPr>
        <w:t>x</w:t>
      </w:r>
      <w:r w:rsidRPr="00AA07D4">
        <w:rPr>
          <w:rStyle w:val="StyleUnderline"/>
        </w:rPr>
        <w:t>istential</w:t>
      </w:r>
      <w:r w:rsidRPr="00AC2575">
        <w:rPr>
          <w:rStyle w:val="StyleUnderline"/>
        </w:rPr>
        <w:t xml:space="preserve"> </w:t>
      </w:r>
      <w:r w:rsidRPr="007E1946">
        <w:rPr>
          <w:rStyle w:val="Emphasis"/>
          <w:highlight w:val="cyan"/>
        </w:rPr>
        <w:t>risks</w:t>
      </w:r>
      <w:r w:rsidRPr="00AA07D4">
        <w:rPr>
          <w:rStyle w:val="StyleUnderline"/>
        </w:rPr>
        <w:t xml:space="preserve"> that </w:t>
      </w:r>
      <w:r w:rsidRPr="007E1946">
        <w:rPr>
          <w:rStyle w:val="StyleUnderline"/>
          <w:highlight w:val="cyan"/>
        </w:rPr>
        <w:t xml:space="preserve">are </w:t>
      </w:r>
      <w:r w:rsidRPr="007E1946">
        <w:rPr>
          <w:rStyle w:val="Emphasis"/>
          <w:highlight w:val="cyan"/>
        </w:rPr>
        <w:t>astronomical</w:t>
      </w:r>
      <w:r w:rsidRPr="00AC2575">
        <w:rPr>
          <w:rStyle w:val="StyleUnderline"/>
        </w:rPr>
        <w:t xml:space="preserve"> in scope </w:t>
      </w:r>
      <w:r w:rsidRPr="00AA07D4">
        <w:rPr>
          <w:rStyle w:val="StyleUnderline"/>
        </w:rPr>
        <w:t xml:space="preserve">and </w:t>
      </w:r>
      <w:r w:rsidRPr="00AA07D4">
        <w:rPr>
          <w:rStyle w:val="Emphasis"/>
        </w:rPr>
        <w:t>hellish</w:t>
      </w:r>
      <w:r w:rsidRPr="00AA07D4">
        <w:rPr>
          <w:rStyle w:val="StyleUnderline"/>
        </w:rPr>
        <w:t xml:space="preserve"> in</w:t>
      </w:r>
      <w:r w:rsidRPr="00AC2575">
        <w:rPr>
          <w:rStyle w:val="StyleUnderline"/>
        </w:rPr>
        <w:t xml:space="preserve"> severity</w:t>
      </w:r>
      <w:r w:rsidRPr="00796F05">
        <w:rPr>
          <w:sz w:val="16"/>
        </w:rPr>
        <w:t xml:space="preserve"> — that are, in other words, </w:t>
      </w:r>
      <w:r w:rsidRPr="00146600">
        <w:rPr>
          <w:rStyle w:val="Emphasis"/>
        </w:rPr>
        <w:t>orders</w:t>
      </w:r>
      <w:r w:rsidRPr="006B6BC6">
        <w:rPr>
          <w:rStyle w:val="StyleUnderline"/>
        </w:rPr>
        <w:t xml:space="preserve"> of magnitude worse than </w:t>
      </w:r>
      <w:r w:rsidRPr="00D91EB1">
        <w:rPr>
          <w:rStyle w:val="Emphasis"/>
        </w:rPr>
        <w:t>anything</w:t>
      </w:r>
      <w:r w:rsidRPr="006B6BC6">
        <w:rPr>
          <w:rStyle w:val="StyleUnderline"/>
        </w:rPr>
        <w:t xml:space="preserve"> humankind</w:t>
      </w:r>
      <w:r w:rsidRPr="00796F05">
        <w:rPr>
          <w:sz w:val="16"/>
        </w:rPr>
        <w:t xml:space="preserve"> has caused or </w:t>
      </w:r>
      <w:r w:rsidRPr="006B6BC6">
        <w:rPr>
          <w:rStyle w:val="StyleUnderline"/>
        </w:rPr>
        <w:t>encountered</w:t>
      </w:r>
      <w:r w:rsidRPr="00796F05">
        <w:rPr>
          <w:sz w:val="16"/>
        </w:rPr>
        <w:t xml:space="preserve"> so far. This subset of extreme existential risks is referred to as suffering risks (Tomasik, 2015a).</w:t>
      </w:r>
    </w:p>
    <w:p w14:paraId="7F0E9D0E" w14:textId="77777777" w:rsidR="00A864F5" w:rsidRPr="00796F05" w:rsidRDefault="00A864F5" w:rsidP="00A864F5">
      <w:pPr>
        <w:rPr>
          <w:sz w:val="16"/>
        </w:rPr>
      </w:pPr>
      <w:r w:rsidRPr="006B6BC6">
        <w:rPr>
          <w:rStyle w:val="StyleUnderline"/>
        </w:rPr>
        <w:t>Suffering risks are</w:t>
      </w:r>
      <w:r w:rsidRPr="00796F05">
        <w:rPr>
          <w:sz w:val="16"/>
        </w:rPr>
        <w:t xml:space="preserve"> risks that are far </w:t>
      </w:r>
      <w:r w:rsidRPr="00640AF1">
        <w:rPr>
          <w:rStyle w:val="Emphasis"/>
        </w:rPr>
        <w:t>worse</w:t>
      </w:r>
      <w:r w:rsidRPr="006B6BC6">
        <w:rPr>
          <w:rStyle w:val="StyleUnderline"/>
        </w:rPr>
        <w:t xml:space="preserve"> than</w:t>
      </w:r>
      <w:r w:rsidRPr="00796F05">
        <w:rPr>
          <w:sz w:val="16"/>
        </w:rPr>
        <w:t xml:space="preserve"> humankind </w:t>
      </w:r>
      <w:r w:rsidRPr="006B6BC6">
        <w:rPr>
          <w:rStyle w:val="StyleUnderline"/>
        </w:rPr>
        <w:t xml:space="preserve">going </w:t>
      </w:r>
      <w:r w:rsidRPr="00640AF1">
        <w:rPr>
          <w:rStyle w:val="Emphasis"/>
        </w:rPr>
        <w:t>extinct</w:t>
      </w:r>
      <w:r w:rsidRPr="00796F05">
        <w:rPr>
          <w:sz w:val="16"/>
        </w:rPr>
        <w:t xml:space="preserve"> or entering permanent moral stagnation because they mean that the suffering that is created through these risks is far greater than all suffering that has existed on Earth so far. There are different vectors of potential astronomical suffering. For example, it is conceivable that </w:t>
      </w:r>
      <w:r w:rsidRPr="00AA07D4">
        <w:rPr>
          <w:rStyle w:val="StyleUnderline"/>
        </w:rPr>
        <w:t>future</w:t>
      </w:r>
      <w:r w:rsidRPr="00AA07D4">
        <w:rPr>
          <w:sz w:val="16"/>
        </w:rPr>
        <w:t xml:space="preserve"> human </w:t>
      </w:r>
      <w:r w:rsidRPr="00AA07D4">
        <w:rPr>
          <w:rStyle w:val="StyleUnderline"/>
        </w:rPr>
        <w:t xml:space="preserve">generations will </w:t>
      </w:r>
      <w:r w:rsidRPr="007E1946">
        <w:rPr>
          <w:rStyle w:val="StyleUnderline"/>
          <w:highlight w:val="cyan"/>
        </w:rPr>
        <w:t xml:space="preserve">spread </w:t>
      </w:r>
      <w:r w:rsidRPr="007E1946">
        <w:rPr>
          <w:rStyle w:val="Emphasis"/>
          <w:highlight w:val="cyan"/>
        </w:rPr>
        <w:t>wildlife</w:t>
      </w:r>
      <w:r w:rsidRPr="007E1946">
        <w:rPr>
          <w:rStyle w:val="StyleUnderline"/>
          <w:highlight w:val="cyan"/>
        </w:rPr>
        <w:t xml:space="preserve"> throughout</w:t>
      </w:r>
      <w:r w:rsidRPr="00796F05">
        <w:rPr>
          <w:sz w:val="16"/>
        </w:rPr>
        <w:t xml:space="preserve"> the </w:t>
      </w:r>
      <w:r w:rsidRPr="003F46C0">
        <w:rPr>
          <w:rStyle w:val="StyleUnderline"/>
        </w:rPr>
        <w:t xml:space="preserve">colonized </w:t>
      </w:r>
      <w:r w:rsidRPr="007E1946">
        <w:rPr>
          <w:rStyle w:val="Emphasis"/>
          <w:highlight w:val="cyan"/>
        </w:rPr>
        <w:t>space</w:t>
      </w:r>
      <w:r w:rsidRPr="00796F05">
        <w:rPr>
          <w:sz w:val="16"/>
        </w:rPr>
        <w:t xml:space="preserve">, either inadvertently or actively. </w:t>
      </w:r>
      <w:r w:rsidRPr="00BE34E8">
        <w:rPr>
          <w:rStyle w:val="StyleUnderline"/>
        </w:rPr>
        <w:t xml:space="preserve">Wild </w:t>
      </w:r>
      <w:r w:rsidRPr="00870654">
        <w:rPr>
          <w:rStyle w:val="Emphasis"/>
        </w:rPr>
        <w:t>animals</w:t>
      </w:r>
      <w:r w:rsidRPr="00796F05">
        <w:rPr>
          <w:sz w:val="16"/>
        </w:rPr>
        <w:t xml:space="preserve"> on Earth generally </w:t>
      </w:r>
      <w:r w:rsidRPr="007915F6">
        <w:rPr>
          <w:rStyle w:val="StyleUnderline"/>
        </w:rPr>
        <w:t xml:space="preserve">lead short, </w:t>
      </w:r>
      <w:r w:rsidRPr="00510B97">
        <w:rPr>
          <w:rStyle w:val="Emphasis"/>
        </w:rPr>
        <w:t>miserable lives</w:t>
      </w:r>
      <w:r w:rsidRPr="007915F6">
        <w:rPr>
          <w:rStyle w:val="StyleUnderline"/>
        </w:rPr>
        <w:t xml:space="preserve"> full of</w:t>
      </w:r>
      <w:r w:rsidRPr="00796F05">
        <w:rPr>
          <w:sz w:val="16"/>
        </w:rPr>
        <w:t xml:space="preserve"> sometimes the most </w:t>
      </w:r>
      <w:r w:rsidRPr="00510B97">
        <w:rPr>
          <w:rStyle w:val="Emphasis"/>
        </w:rPr>
        <w:t>brutal</w:t>
      </w:r>
      <w:r w:rsidRPr="00870654">
        <w:rPr>
          <w:rStyle w:val="StyleUnderline"/>
        </w:rPr>
        <w:t xml:space="preserve"> suffering</w:t>
      </w:r>
      <w:r w:rsidRPr="00796F05">
        <w:rPr>
          <w:sz w:val="16"/>
        </w:rPr>
        <w:t xml:space="preserve"> (Tomasik, 2015b). In in the history of Earth, wildlife suffering has not really improved at all, so </w:t>
      </w:r>
      <w:r w:rsidRPr="00350275">
        <w:rPr>
          <w:rStyle w:val="Emphasis"/>
        </w:rPr>
        <w:t>astronomical</w:t>
      </w:r>
      <w:r w:rsidRPr="00C759B0">
        <w:rPr>
          <w:rStyle w:val="StyleUnderline"/>
        </w:rPr>
        <w:t xml:space="preserve"> wildlife suffering would</w:t>
      </w:r>
      <w:r w:rsidRPr="00796F05">
        <w:rPr>
          <w:sz w:val="16"/>
        </w:rPr>
        <w:t xml:space="preserve"> likely </w:t>
      </w:r>
      <w:r w:rsidRPr="00350275">
        <w:rPr>
          <w:rStyle w:val="StyleUnderline"/>
        </w:rPr>
        <w:t xml:space="preserve">represent </w:t>
      </w:r>
      <w:r w:rsidRPr="00350275">
        <w:rPr>
          <w:rStyle w:val="StyleUnderline"/>
          <w:highlight w:val="cyan"/>
        </w:rPr>
        <w:t xml:space="preserve">a </w:t>
      </w:r>
      <w:r w:rsidRPr="00350275">
        <w:rPr>
          <w:rStyle w:val="Emphasis"/>
          <w:highlight w:val="cyan"/>
        </w:rPr>
        <w:t>constant</w:t>
      </w:r>
      <w:r w:rsidRPr="007E1946">
        <w:rPr>
          <w:rStyle w:val="Emphasis"/>
          <w:highlight w:val="cyan"/>
        </w:rPr>
        <w:t xml:space="preserve"> source</w:t>
      </w:r>
      <w:r w:rsidRPr="007E1946">
        <w:rPr>
          <w:rStyle w:val="StyleUnderline"/>
          <w:highlight w:val="cyan"/>
        </w:rPr>
        <w:t xml:space="preserve"> of </w:t>
      </w:r>
      <w:r w:rsidRPr="007E1946">
        <w:rPr>
          <w:rStyle w:val="Emphasis"/>
          <w:highlight w:val="cyan"/>
        </w:rPr>
        <w:t>disvalue</w:t>
      </w:r>
      <w:r w:rsidRPr="00796F05">
        <w:rPr>
          <w:sz w:val="16"/>
        </w:rPr>
        <w:t>.</w:t>
      </w:r>
    </w:p>
    <w:p w14:paraId="6EAC1699" w14:textId="77777777" w:rsidR="00A864F5" w:rsidRPr="00796F05" w:rsidRDefault="00A864F5" w:rsidP="00A864F5">
      <w:pPr>
        <w:rPr>
          <w:sz w:val="16"/>
        </w:rPr>
      </w:pPr>
      <w:r w:rsidRPr="00CA3B3B">
        <w:rPr>
          <w:rStyle w:val="StyleUnderline"/>
        </w:rPr>
        <w:t xml:space="preserve">Another </w:t>
      </w:r>
      <w:r w:rsidRPr="000F4A17">
        <w:rPr>
          <w:rStyle w:val="Emphasis"/>
        </w:rPr>
        <w:t>vector</w:t>
      </w:r>
      <w:r w:rsidRPr="00CA3B3B">
        <w:rPr>
          <w:rStyle w:val="StyleUnderline"/>
        </w:rPr>
        <w:t xml:space="preserve"> for</w:t>
      </w:r>
      <w:r w:rsidRPr="00796F05">
        <w:rPr>
          <w:sz w:val="16"/>
        </w:rPr>
        <w:t xml:space="preserve"> suffering </w:t>
      </w:r>
      <w:r w:rsidRPr="00CA3B3B">
        <w:rPr>
          <w:rStyle w:val="StyleUnderline"/>
        </w:rPr>
        <w:t xml:space="preserve">risks are </w:t>
      </w:r>
      <w:r w:rsidRPr="000F4A17">
        <w:rPr>
          <w:rStyle w:val="Emphasis"/>
        </w:rPr>
        <w:t>sentient simulations</w:t>
      </w:r>
      <w:r w:rsidRPr="00796F05">
        <w:rPr>
          <w:sz w:val="16"/>
        </w:rPr>
        <w:t xml:space="preserve">. Given growing computational power, it is conceivable that </w:t>
      </w:r>
      <w:r w:rsidRPr="00153EF3">
        <w:rPr>
          <w:rStyle w:val="StyleUnderline"/>
        </w:rPr>
        <w:t>we will</w:t>
      </w:r>
      <w:r w:rsidRPr="00796F05">
        <w:rPr>
          <w:sz w:val="16"/>
        </w:rPr>
        <w:t xml:space="preserve"> eventually be able to </w:t>
      </w:r>
      <w:r w:rsidRPr="007205FC">
        <w:rPr>
          <w:rStyle w:val="StyleUnderline"/>
        </w:rPr>
        <w:t>simulate sentience, and</w:t>
      </w:r>
      <w:r w:rsidRPr="00796F05">
        <w:rPr>
          <w:sz w:val="16"/>
        </w:rPr>
        <w:t xml:space="preserve"> as soon as simulated sentience is possible, simulated </w:t>
      </w:r>
      <w:r w:rsidRPr="002A21C3">
        <w:rPr>
          <w:rStyle w:val="Emphasis"/>
        </w:rPr>
        <w:t>suffering</w:t>
      </w:r>
      <w:r w:rsidRPr="00796F05">
        <w:rPr>
          <w:sz w:val="16"/>
        </w:rPr>
        <w:t xml:space="preserve"> will be as well. This technological path is not necessarily dependent on space colonization, but </w:t>
      </w:r>
      <w:r w:rsidRPr="00530621">
        <w:rPr>
          <w:rStyle w:val="StyleUnderline"/>
        </w:rPr>
        <w:t>a colonizing humankind</w:t>
      </w:r>
      <w:r w:rsidRPr="00796F05">
        <w:rPr>
          <w:sz w:val="16"/>
        </w:rPr>
        <w:t xml:space="preserve"> might </w:t>
      </w:r>
      <w:r w:rsidRPr="008C4F3C">
        <w:rPr>
          <w:rStyle w:val="StyleUnderline"/>
        </w:rPr>
        <w:t xml:space="preserve">have greater </w:t>
      </w:r>
      <w:r w:rsidRPr="00183C4E">
        <w:rPr>
          <w:rStyle w:val="Emphasis"/>
        </w:rPr>
        <w:t>capabilities</w:t>
      </w:r>
      <w:r w:rsidRPr="008C4F3C">
        <w:rPr>
          <w:rStyle w:val="StyleUnderline"/>
        </w:rPr>
        <w:t xml:space="preserve"> for </w:t>
      </w:r>
      <w:r w:rsidRPr="002E6960">
        <w:rPr>
          <w:rStyle w:val="StyleUnderline"/>
          <w:highlight w:val="cyan"/>
        </w:rPr>
        <w:t>running</w:t>
      </w:r>
      <w:r w:rsidRPr="00796F05">
        <w:rPr>
          <w:sz w:val="16"/>
        </w:rPr>
        <w:t xml:space="preserve"> such </w:t>
      </w:r>
      <w:r w:rsidRPr="002E6960">
        <w:rPr>
          <w:rStyle w:val="Emphasis"/>
          <w:highlight w:val="cyan"/>
        </w:rPr>
        <w:t>simulations</w:t>
      </w:r>
      <w:r w:rsidRPr="00796F05">
        <w:rPr>
          <w:sz w:val="16"/>
        </w:rPr>
        <w:t xml:space="preserve">, for </w:t>
      </w:r>
      <w:r w:rsidRPr="00A65707">
        <w:rPr>
          <w:sz w:val="16"/>
        </w:rPr>
        <w:t xml:space="preserve">example </w:t>
      </w:r>
      <w:r w:rsidRPr="00A65707">
        <w:rPr>
          <w:rStyle w:val="StyleUnderline"/>
          <w:highlight w:val="cyan"/>
        </w:rPr>
        <w:t>by tapping into</w:t>
      </w:r>
      <w:r w:rsidRPr="00796F05">
        <w:rPr>
          <w:sz w:val="16"/>
        </w:rPr>
        <w:t xml:space="preserve"> the </w:t>
      </w:r>
      <w:r w:rsidRPr="002E6960">
        <w:rPr>
          <w:rStyle w:val="StyleUnderline"/>
        </w:rPr>
        <w:t xml:space="preserve">power of </w:t>
      </w:r>
      <w:r w:rsidRPr="00A65707">
        <w:rPr>
          <w:rStyle w:val="Emphasis"/>
          <w:highlight w:val="cyan"/>
        </w:rPr>
        <w:t>stars</w:t>
      </w:r>
      <w:r w:rsidRPr="00796F05">
        <w:rPr>
          <w:sz w:val="16"/>
        </w:rPr>
        <w:t xml:space="preserve"> in different Solar systems. Instances of </w:t>
      </w:r>
      <w:r w:rsidRPr="00636138">
        <w:rPr>
          <w:rStyle w:val="StyleUnderline"/>
        </w:rPr>
        <w:t xml:space="preserve">simulated suffering could </w:t>
      </w:r>
      <w:r w:rsidRPr="002E6960">
        <w:rPr>
          <w:rStyle w:val="StyleUnderline"/>
          <w:highlight w:val="cyan"/>
        </w:rPr>
        <w:t>create</w:t>
      </w:r>
      <w:r w:rsidRPr="00AA07D4">
        <w:rPr>
          <w:rStyle w:val="StyleUnderline"/>
        </w:rPr>
        <w:t xml:space="preserve"> </w:t>
      </w:r>
      <w:r w:rsidRPr="00AA07D4">
        <w:rPr>
          <w:rStyle w:val="Emphasis"/>
        </w:rPr>
        <w:t>more</w:t>
      </w:r>
      <w:r w:rsidRPr="00AA07D4">
        <w:rPr>
          <w:rStyle w:val="StyleUnderline"/>
        </w:rPr>
        <w:t xml:space="preserve"> </w:t>
      </w:r>
      <w:r w:rsidRPr="002E6960">
        <w:rPr>
          <w:rStyle w:val="StyleUnderline"/>
          <w:highlight w:val="cyan"/>
        </w:rPr>
        <w:t>suffering</w:t>
      </w:r>
      <w:r w:rsidRPr="00AA07D4">
        <w:rPr>
          <w:rStyle w:val="StyleUnderline"/>
        </w:rPr>
        <w:t xml:space="preserve"> than has </w:t>
      </w:r>
      <w:r w:rsidRPr="00AA07D4">
        <w:rPr>
          <w:rStyle w:val="Emphasis"/>
        </w:rPr>
        <w:t>ever occurred</w:t>
      </w:r>
      <w:r w:rsidRPr="00AA07D4">
        <w:rPr>
          <w:rStyle w:val="StyleUnderline"/>
        </w:rPr>
        <w:t xml:space="preserve"> in</w:t>
      </w:r>
      <w:r w:rsidRPr="00AA07D4">
        <w:rPr>
          <w:sz w:val="16"/>
        </w:rPr>
        <w:t xml:space="preserve"> the </w:t>
      </w:r>
      <w:r w:rsidRPr="00AA07D4">
        <w:rPr>
          <w:rStyle w:val="StyleUnderline"/>
        </w:rPr>
        <w:t>biological universe,</w:t>
      </w:r>
      <w:r w:rsidRPr="00636138">
        <w:rPr>
          <w:rStyle w:val="StyleUnderline"/>
        </w:rPr>
        <w:t xml:space="preserve"> </w:t>
      </w:r>
      <w:r w:rsidRPr="002E6960">
        <w:rPr>
          <w:rStyle w:val="StyleUnderline"/>
          <w:highlight w:val="cyan"/>
        </w:rPr>
        <w:t>within</w:t>
      </w:r>
      <w:r w:rsidRPr="00796F05">
        <w:rPr>
          <w:sz w:val="16"/>
        </w:rPr>
        <w:t xml:space="preserve"> fractions of </w:t>
      </w:r>
      <w:r w:rsidRPr="002E6960">
        <w:rPr>
          <w:rStyle w:val="StyleUnderline"/>
          <w:highlight w:val="cyan"/>
        </w:rPr>
        <w:t xml:space="preserve">a </w:t>
      </w:r>
      <w:r w:rsidRPr="002E6960">
        <w:rPr>
          <w:rStyle w:val="Emphasis"/>
          <w:highlight w:val="cyan"/>
        </w:rPr>
        <w:t>second</w:t>
      </w:r>
      <w:r w:rsidRPr="00796F05">
        <w:rPr>
          <w:sz w:val="16"/>
        </w:rPr>
        <w:t>.</w:t>
      </w:r>
    </w:p>
    <w:p w14:paraId="5AEBEDBB" w14:textId="77777777" w:rsidR="00A864F5" w:rsidRPr="00796F05" w:rsidRDefault="00A864F5" w:rsidP="00A864F5">
      <w:pPr>
        <w:rPr>
          <w:sz w:val="16"/>
        </w:rPr>
      </w:pPr>
      <w:r w:rsidRPr="00796F05">
        <w:rPr>
          <w:sz w:val="16"/>
        </w:rPr>
        <w:t xml:space="preserve">The risk of astronomical suffering is more uncertain than other existential risks, but it is at the same time more severe. </w:t>
      </w:r>
      <w:r w:rsidRPr="00636138">
        <w:rPr>
          <w:rStyle w:val="StyleUnderline"/>
        </w:rPr>
        <w:t>At stake</w:t>
      </w:r>
      <w:r w:rsidRPr="00796F05">
        <w:rPr>
          <w:sz w:val="16"/>
        </w:rPr>
        <w:t xml:space="preserve"> is not just humankind's total potential positive future moral value, but </w:t>
      </w:r>
      <w:r w:rsidRPr="00AC5E44">
        <w:rPr>
          <w:rStyle w:val="Emphasis"/>
        </w:rPr>
        <w:t>disvalue</w:t>
      </w:r>
      <w:r w:rsidRPr="00796F05">
        <w:rPr>
          <w:sz w:val="16"/>
        </w:rPr>
        <w:t xml:space="preserve"> that is decoupled from humankind and is potentially many </w:t>
      </w:r>
      <w:r w:rsidRPr="008A4844">
        <w:rPr>
          <w:rStyle w:val="StyleUnderline"/>
        </w:rPr>
        <w:t xml:space="preserve">orders of magnitude greater than </w:t>
      </w:r>
      <w:r w:rsidRPr="00AC5E44">
        <w:rPr>
          <w:rStyle w:val="Emphasis"/>
        </w:rPr>
        <w:t>all</w:t>
      </w:r>
      <w:r w:rsidRPr="00796F05">
        <w:rPr>
          <w:sz w:val="16"/>
        </w:rPr>
        <w:t xml:space="preserve"> the </w:t>
      </w:r>
      <w:r w:rsidRPr="008B5B47">
        <w:rPr>
          <w:rStyle w:val="StyleUnderline"/>
        </w:rPr>
        <w:t>happiness and wellbeing</w:t>
      </w:r>
      <w:r w:rsidRPr="00796F05">
        <w:rPr>
          <w:sz w:val="16"/>
        </w:rPr>
        <w:t xml:space="preserve"> that could be </w:t>
      </w:r>
      <w:r w:rsidRPr="00AC5E44">
        <w:rPr>
          <w:rStyle w:val="Emphasis"/>
        </w:rPr>
        <w:t>created</w:t>
      </w:r>
      <w:r w:rsidRPr="008B5B47">
        <w:rPr>
          <w:rStyle w:val="StyleUnderline"/>
        </w:rPr>
        <w:t xml:space="preserve"> by</w:t>
      </w:r>
      <w:r w:rsidRPr="00796F05">
        <w:rPr>
          <w:sz w:val="16"/>
        </w:rPr>
        <w:t xml:space="preserve"> human </w:t>
      </w:r>
      <w:r w:rsidRPr="008B5B47">
        <w:rPr>
          <w:rStyle w:val="StyleUnderline"/>
        </w:rPr>
        <w:t>colonization</w:t>
      </w:r>
      <w:r w:rsidRPr="00796F05">
        <w:rPr>
          <w:sz w:val="16"/>
        </w:rPr>
        <w:t xml:space="preserve"> of space.</w:t>
      </w:r>
    </w:p>
    <w:p w14:paraId="280C0C68" w14:textId="77777777" w:rsidR="00A864F5" w:rsidRPr="00796F05" w:rsidRDefault="00A864F5" w:rsidP="00A864F5">
      <w:pPr>
        <w:rPr>
          <w:sz w:val="16"/>
        </w:rPr>
      </w:pPr>
      <w:r w:rsidRPr="00796F05">
        <w:rPr>
          <w:sz w:val="16"/>
        </w:rPr>
        <w:t>&lt;&lt;TEXT CONDENSED, NONE OMITTED&gt;&gt;</w:t>
      </w:r>
    </w:p>
    <w:p w14:paraId="7144B3B7" w14:textId="77777777" w:rsidR="00A864F5" w:rsidRPr="00B632F5" w:rsidRDefault="00A864F5" w:rsidP="00A864F5">
      <w:pPr>
        <w:rPr>
          <w:sz w:val="8"/>
        </w:rPr>
      </w:pPr>
      <w:r w:rsidRPr="00B632F5">
        <w:rPr>
          <w:sz w:val="8"/>
        </w:rPr>
        <w:t>4.4. Creating disvalue by omission The aberration risks I have outline in the previous subsections are all related to active decisions and actions of humankind. But not doing something can also represent an existential risk in some space colonization scenarios. I call this type of risk creating disvalue by omission. One way in which disvalue is created by omission and inaction is related to extraterrestrial sentience and suffering. Given our knowledge of how sentient beings suffer on Earth, it seems plausible to assume that sentient beings beyond Earth also experience suffering. Given this knowledge and given our expected technological future capabilities, we could opt to reduce suffering of sentient beings throughout the parts of the universe we can reach. Not doing so would mean allowing potentially astronomical amounts of suffering to continue existing. This seems morally wrong, since our general moral intuition is that suffering is undesirable and our individual preference for being suffering-free ourselves. Another case in which inaction creates disvalue involves extraterrestrial intelligence. For example, if there are other technologically advanced intelligent civilizations in our galaxy,8 then they are almost certainly faced with similar existential risks as we are today; this is dictated by the causal relationship of technological progress and the emergence of existential risks from that progress. Given this knowledge, humankind seems to have a moral obligation to seek out and help such civilizations, because reducing their existential risks is prima facie at least as morally valuable as reducing our own. A third case of creating disvalue by omission involves extraterrestrial intelligence with misaligned morality. It is possible that advanced extraterrestrial civilizations or extraterrestrial artificial intelligences act according to objectively bad moral principles such as sadistic tendencies. Such a civilization or AI could wreak moral havoc on an astronomical scale. Given this possibility, it can be argued that humankind would need to actively seek out extraterrestrial intelligence and “correct” their morality in order to stop the suffering the intelligence in question is causing or could cause. Even if this is only a remote possibility, the potential positive expected value of stopping such activity would be enormous. The risk of creating disvalue by omission is ultimately a variation of the drowning child problem (Singer, 1972): If we are cognizant about a moral problem and we have the means for solving that problem (with some degree of confidence), there is no real excuse not to do so. 5. Conflict risks Conflict risks are risks that are created by the prospect of hostile actors or powers in the context of space colonization. Conflict risks are in principle not unlike conflicts that humankind has experienced throughout its Earth-based history, but they are much greater in scope and severity. The four conflict risks I focus on are depicted in Fig. 5. I identify two catastrophic and two existential conflict risks. 5.1. Secession and independence conflicts Human habitats beyond Earth are likely to remain modest in the near-term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(Musk, 2017). Managing such simple colonization projects should be doable legally and politically. With more mature colonies, however, the picture changes.</w:t>
      </w:r>
    </w:p>
    <w:p w14:paraId="73AF6DB0" w14:textId="77777777" w:rsidR="00A864F5" w:rsidRPr="00796F05" w:rsidRDefault="00A864F5" w:rsidP="00A864F5">
      <w:pPr>
        <w:rPr>
          <w:sz w:val="16"/>
        </w:rPr>
      </w:pPr>
      <w:r w:rsidRPr="00796F05">
        <w:rPr>
          <w:sz w:val="16"/>
        </w:rPr>
        <w:lastRenderedPageBreak/>
        <w:t>&lt;&lt;PARAGRAPH BREAKS RESUME&gt;&gt;</w:t>
      </w:r>
    </w:p>
    <w:p w14:paraId="2C0FDCAB" w14:textId="77777777" w:rsidR="00A864F5" w:rsidRPr="00FC1DB0" w:rsidRDefault="00A864F5" w:rsidP="00A864F5">
      <w:pPr>
        <w:rPr>
          <w:rStyle w:val="Emphasis"/>
        </w:rPr>
      </w:pPr>
      <w:r w:rsidRPr="00796F05">
        <w:rPr>
          <w:sz w:val="16"/>
        </w:rPr>
        <w:t xml:space="preserve">Imagine, for example, the large, self-sustaining habitat on Venus that consists of 2 billion people that I mentioned in a thought experiment before. That hypothetical habitat is truly self-sustainable, in the sense that survival on Venus is not contingent in any way on resources or other kinds of support from Earth. If prior human history is an indication, it is conceivable that </w:t>
      </w:r>
      <w:r w:rsidRPr="004539A2">
        <w:rPr>
          <w:rStyle w:val="StyleUnderline"/>
        </w:rPr>
        <w:t xml:space="preserve">the </w:t>
      </w:r>
      <w:r w:rsidRPr="00A65707">
        <w:rPr>
          <w:rStyle w:val="Emphasis"/>
          <w:highlight w:val="cyan"/>
        </w:rPr>
        <w:t>Venusians</w:t>
      </w:r>
      <w:r w:rsidRPr="004539A2">
        <w:rPr>
          <w:rStyle w:val="StyleUnderline"/>
        </w:rPr>
        <w:t xml:space="preserve"> could</w:t>
      </w:r>
      <w:r w:rsidRPr="00796F05">
        <w:rPr>
          <w:sz w:val="16"/>
        </w:rPr>
        <w:t xml:space="preserve"> at some point </w:t>
      </w:r>
      <w:r w:rsidRPr="004539A2">
        <w:rPr>
          <w:rStyle w:val="StyleUnderline"/>
        </w:rPr>
        <w:t>seek to change</w:t>
      </w:r>
      <w:r w:rsidRPr="00796F05">
        <w:rPr>
          <w:sz w:val="16"/>
        </w:rPr>
        <w:t xml:space="preserve"> their </w:t>
      </w:r>
      <w:r w:rsidRPr="004539A2">
        <w:rPr>
          <w:rStyle w:val="StyleUnderline"/>
        </w:rPr>
        <w:t xml:space="preserve">political </w:t>
      </w:r>
      <w:r w:rsidRPr="0069609B">
        <w:rPr>
          <w:rStyle w:val="Emphasis"/>
        </w:rPr>
        <w:t>status</w:t>
      </w:r>
      <w:r w:rsidRPr="00796F05">
        <w:rPr>
          <w:sz w:val="16"/>
        </w:rPr>
        <w:t xml:space="preserve">. They might want to no longer be governed by Earth or Earth-based governments and instead have sovereignty to autonomously and freely shape Venus’ future. </w:t>
      </w:r>
      <w:r w:rsidRPr="004539A2">
        <w:rPr>
          <w:rStyle w:val="StyleUnderline"/>
        </w:rPr>
        <w:t xml:space="preserve">They </w:t>
      </w:r>
      <w:r w:rsidRPr="00A65707">
        <w:rPr>
          <w:rStyle w:val="StyleUnderline"/>
          <w:highlight w:val="cyan"/>
        </w:rPr>
        <w:t>might</w:t>
      </w:r>
      <w:r w:rsidRPr="00796F05">
        <w:rPr>
          <w:sz w:val="16"/>
        </w:rPr>
        <w:t xml:space="preserve">, in other words, </w:t>
      </w:r>
      <w:r w:rsidRPr="004539A2">
        <w:rPr>
          <w:rStyle w:val="StyleUnderline"/>
        </w:rPr>
        <w:t xml:space="preserve">seek to </w:t>
      </w:r>
      <w:r w:rsidRPr="00A65707">
        <w:rPr>
          <w:rStyle w:val="StyleUnderline"/>
          <w:highlight w:val="cyan"/>
        </w:rPr>
        <w:t>secede</w:t>
      </w:r>
      <w:r w:rsidRPr="00796F05">
        <w:rPr>
          <w:sz w:val="16"/>
        </w:rPr>
        <w:t xml:space="preserve"> and become an independent political entity.</w:t>
      </w:r>
    </w:p>
    <w:p w14:paraId="77915CF7" w14:textId="77777777" w:rsidR="00A864F5" w:rsidRPr="00796F05" w:rsidRDefault="00A864F5" w:rsidP="00A864F5">
      <w:pPr>
        <w:rPr>
          <w:sz w:val="16"/>
        </w:rPr>
      </w:pPr>
      <w:r w:rsidRPr="00AA07D4">
        <w:rPr>
          <w:rStyle w:val="StyleUnderline"/>
        </w:rPr>
        <w:t>Given</w:t>
      </w:r>
      <w:r w:rsidRPr="00AA07D4">
        <w:rPr>
          <w:sz w:val="16"/>
        </w:rPr>
        <w:t xml:space="preserve"> prior </w:t>
      </w:r>
      <w:r w:rsidRPr="00AA07D4">
        <w:rPr>
          <w:rStyle w:val="StyleUnderline"/>
        </w:rPr>
        <w:t xml:space="preserve">human </w:t>
      </w:r>
      <w:r w:rsidRPr="00AA07D4">
        <w:rPr>
          <w:rStyle w:val="Emphasis"/>
        </w:rPr>
        <w:t>history</w:t>
      </w:r>
      <w:r w:rsidRPr="00AA07D4">
        <w:rPr>
          <w:sz w:val="16"/>
        </w:rPr>
        <w:t xml:space="preserve"> of secession and independence movements, </w:t>
      </w:r>
      <w:r w:rsidRPr="00AA07D4">
        <w:rPr>
          <w:rStyle w:val="StyleUnderline"/>
        </w:rPr>
        <w:t xml:space="preserve">such a claim to </w:t>
      </w:r>
      <w:r w:rsidRPr="00AA07D4">
        <w:rPr>
          <w:rStyle w:val="Emphasis"/>
        </w:rPr>
        <w:t>independence</w:t>
      </w:r>
      <w:r w:rsidRPr="00AA07D4">
        <w:rPr>
          <w:sz w:val="16"/>
        </w:rPr>
        <w:t xml:space="preserve"> in the context of space colonization could </w:t>
      </w:r>
      <w:r w:rsidRPr="00AA07D4">
        <w:rPr>
          <w:rStyle w:val="StyleUnderline"/>
        </w:rPr>
        <w:t xml:space="preserve">easily result in violent </w:t>
      </w:r>
      <w:r w:rsidRPr="00AA07D4">
        <w:rPr>
          <w:rStyle w:val="Emphasis"/>
        </w:rPr>
        <w:t>conflict</w:t>
      </w:r>
      <w:r w:rsidRPr="00AA07D4">
        <w:rPr>
          <w:rStyle w:val="StyleUnderline"/>
        </w:rPr>
        <w:t>, and</w:t>
      </w:r>
      <w:r w:rsidRPr="00AA07D4">
        <w:rPr>
          <w:sz w:val="16"/>
        </w:rPr>
        <w:t xml:space="preserve"> given the scale of the conflict parties in this scenario, the </w:t>
      </w:r>
      <w:r w:rsidRPr="00AA07D4">
        <w:rPr>
          <w:rStyle w:val="StyleUnderline"/>
        </w:rPr>
        <w:t>bloodshed could be much</w:t>
      </w:r>
      <w:r w:rsidRPr="00B50D7F">
        <w:rPr>
          <w:rStyle w:val="StyleUnderline"/>
        </w:rPr>
        <w:t xml:space="preserve"> </w:t>
      </w:r>
      <w:r w:rsidRPr="00A65707">
        <w:rPr>
          <w:rStyle w:val="Emphasis"/>
          <w:highlight w:val="cyan"/>
        </w:rPr>
        <w:t>greater</w:t>
      </w:r>
      <w:r w:rsidRPr="00A65707">
        <w:rPr>
          <w:rStyle w:val="StyleUnderline"/>
          <w:highlight w:val="cyan"/>
        </w:rPr>
        <w:t xml:space="preserve"> than all</w:t>
      </w:r>
      <w:r w:rsidRPr="00796F05">
        <w:rPr>
          <w:sz w:val="16"/>
        </w:rPr>
        <w:t xml:space="preserve"> the </w:t>
      </w:r>
      <w:r w:rsidRPr="00A65707">
        <w:rPr>
          <w:rStyle w:val="Emphasis"/>
          <w:highlight w:val="cyan"/>
        </w:rPr>
        <w:t>wars</w:t>
      </w:r>
      <w:r w:rsidRPr="00796F05">
        <w:rPr>
          <w:sz w:val="16"/>
        </w:rPr>
        <w:t xml:space="preserve"> that </w:t>
      </w:r>
      <w:r w:rsidRPr="00AA07D4">
        <w:rPr>
          <w:sz w:val="16"/>
        </w:rPr>
        <w:t xml:space="preserve">happened </w:t>
      </w:r>
      <w:r w:rsidRPr="00AA07D4">
        <w:rPr>
          <w:rStyle w:val="StyleUnderline"/>
        </w:rPr>
        <w:t>in Earth's history</w:t>
      </w:r>
      <w:r w:rsidRPr="00796F05">
        <w:rPr>
          <w:sz w:val="16"/>
        </w:rPr>
        <w:t xml:space="preserve"> so far.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1EA86F8F" w14:textId="77777777" w:rsidR="00A864F5" w:rsidRPr="00796F05" w:rsidRDefault="00A864F5" w:rsidP="00A864F5">
      <w:pPr>
        <w:rPr>
          <w:sz w:val="16"/>
        </w:rPr>
      </w:pPr>
      <w:r w:rsidRPr="00796F05">
        <w:rPr>
          <w:sz w:val="16"/>
        </w:rPr>
        <w:t>5.2. Reactionary colonies</w:t>
      </w:r>
    </w:p>
    <w:p w14:paraId="3ECC964B" w14:textId="77777777" w:rsidR="00A864F5" w:rsidRPr="00796F05" w:rsidRDefault="00A864F5" w:rsidP="00A864F5">
      <w:pPr>
        <w:rPr>
          <w:sz w:val="16"/>
        </w:rPr>
      </w:pPr>
      <w:r w:rsidRPr="00796F05">
        <w:rPr>
          <w:sz w:val="16"/>
        </w:rPr>
        <w:t xml:space="preserve">Let us assume for the sake of argument that the risks surrounding secessionist claims of extraterrestrial colonies will eventually have been overcome and that there are colonies which have attained a country-like or world-like status. </w:t>
      </w:r>
      <w:r w:rsidRPr="00212C12">
        <w:rPr>
          <w:rStyle w:val="StyleUnderline"/>
        </w:rPr>
        <w:t>What should</w:t>
      </w:r>
      <w:r w:rsidRPr="00796F05">
        <w:rPr>
          <w:sz w:val="16"/>
        </w:rPr>
        <w:t xml:space="preserve"> the </w:t>
      </w:r>
      <w:r w:rsidRPr="00212C12">
        <w:rPr>
          <w:rStyle w:val="StyleUnderline"/>
        </w:rPr>
        <w:t xml:space="preserve">political </w:t>
      </w:r>
      <w:r w:rsidRPr="00CA251B">
        <w:rPr>
          <w:rStyle w:val="Emphasis"/>
        </w:rPr>
        <w:t>systems</w:t>
      </w:r>
      <w:r w:rsidRPr="00212C12">
        <w:rPr>
          <w:rStyle w:val="StyleUnderline"/>
        </w:rPr>
        <w:t xml:space="preserve"> in</w:t>
      </w:r>
      <w:r w:rsidRPr="00796F05">
        <w:rPr>
          <w:sz w:val="16"/>
        </w:rPr>
        <w:t xml:space="preserve"> and the moral foundations of those </w:t>
      </w:r>
      <w:r w:rsidRPr="00212C12">
        <w:rPr>
          <w:rStyle w:val="StyleUnderline"/>
        </w:rPr>
        <w:t xml:space="preserve">independent </w:t>
      </w:r>
      <w:r w:rsidRPr="00CA251B">
        <w:rPr>
          <w:rStyle w:val="Emphasis"/>
        </w:rPr>
        <w:t>colonies</w:t>
      </w:r>
      <w:r w:rsidRPr="00212C12">
        <w:rPr>
          <w:rStyle w:val="StyleUnderline"/>
        </w:rPr>
        <w:t xml:space="preserve"> look like? Ideally, they would be</w:t>
      </w:r>
      <w:r w:rsidRPr="00796F05">
        <w:rPr>
          <w:sz w:val="16"/>
        </w:rPr>
        <w:t xml:space="preserve"> at least as democratic, liberal, and generally morally progressive as the most democratic, liberal, and </w:t>
      </w:r>
      <w:r w:rsidRPr="006A4750">
        <w:rPr>
          <w:rStyle w:val="StyleUnderline"/>
        </w:rPr>
        <w:t>morally progressive</w:t>
      </w:r>
      <w:r w:rsidRPr="00796F05">
        <w:rPr>
          <w:sz w:val="16"/>
        </w:rPr>
        <w:t xml:space="preserve"> countries today. More specifically, independent future colonies should have socio-political systems that do not lower average wellbeing or create (disproportionately) more suffering compared to their pre-existing peers such as Earth-based countries (Or whatever the dominant polity on Earth in that future might be.). However, </w:t>
      </w:r>
      <w:r w:rsidRPr="00015F39">
        <w:rPr>
          <w:rStyle w:val="StyleUnderline"/>
        </w:rPr>
        <w:t xml:space="preserve">there is </w:t>
      </w:r>
      <w:r w:rsidRPr="000C3974">
        <w:rPr>
          <w:rStyle w:val="Emphasis"/>
        </w:rPr>
        <w:t>no guarantee</w:t>
      </w:r>
      <w:r w:rsidRPr="00796F05">
        <w:rPr>
          <w:sz w:val="16"/>
        </w:rPr>
        <w:t xml:space="preserve"> that </w:t>
      </w:r>
      <w:r w:rsidRPr="00015F39">
        <w:rPr>
          <w:rStyle w:val="StyleUnderline"/>
        </w:rPr>
        <w:t xml:space="preserve">independent colonies will </w:t>
      </w:r>
      <w:r w:rsidRPr="000C3974">
        <w:rPr>
          <w:rStyle w:val="Emphasis"/>
        </w:rPr>
        <w:t>meet</w:t>
      </w:r>
      <w:r w:rsidRPr="00015F39">
        <w:rPr>
          <w:rStyle w:val="StyleUnderline"/>
        </w:rPr>
        <w:t xml:space="preserve"> that</w:t>
      </w:r>
      <w:r w:rsidRPr="00796F05">
        <w:rPr>
          <w:sz w:val="16"/>
        </w:rPr>
        <w:t xml:space="preserve"> socio-political and moral </w:t>
      </w:r>
      <w:r w:rsidRPr="00015F39">
        <w:rPr>
          <w:rStyle w:val="StyleUnderline"/>
        </w:rPr>
        <w:t>bar</w:t>
      </w:r>
      <w:r w:rsidRPr="00796F05">
        <w:rPr>
          <w:sz w:val="16"/>
        </w:rPr>
        <w:t xml:space="preserve">. It is possible that </w:t>
      </w:r>
      <w:r w:rsidRPr="0075729C">
        <w:rPr>
          <w:rStyle w:val="StyleUnderline"/>
        </w:rPr>
        <w:t xml:space="preserve">there will be colonies whose socio-political </w:t>
      </w:r>
      <w:r w:rsidRPr="004865ED">
        <w:rPr>
          <w:rStyle w:val="Emphasis"/>
        </w:rPr>
        <w:t>systems</w:t>
      </w:r>
      <w:r w:rsidRPr="0075729C">
        <w:rPr>
          <w:rStyle w:val="StyleUnderline"/>
        </w:rPr>
        <w:t xml:space="preserve"> are </w:t>
      </w:r>
      <w:r w:rsidRPr="004865ED">
        <w:rPr>
          <w:rStyle w:val="Emphasis"/>
        </w:rPr>
        <w:t>regressive</w:t>
      </w:r>
      <w:r w:rsidRPr="00796F05">
        <w:rPr>
          <w:sz w:val="16"/>
        </w:rPr>
        <w:t xml:space="preserve"> in one way or another, marked by a relative moral decay compared to the baseline of political systems and moral frameworks. I call such potential undesirable entities reactionary colonies.</w:t>
      </w:r>
    </w:p>
    <w:p w14:paraId="49AE90D0" w14:textId="77777777" w:rsidR="00A864F5" w:rsidRPr="00796F05" w:rsidRDefault="00A864F5" w:rsidP="00A864F5">
      <w:pPr>
        <w:rPr>
          <w:sz w:val="16"/>
        </w:rPr>
      </w:pPr>
      <w:r w:rsidRPr="00796F05">
        <w:rPr>
          <w:sz w:val="16"/>
        </w:rPr>
        <w:t xml:space="preserve">The emergence of reactionary colonies might seem implausible given that humankind has, very roughly speaking, so far morally improved over the course of its history.9 But </w:t>
      </w:r>
      <w:r w:rsidRPr="00391FB9">
        <w:rPr>
          <w:rStyle w:val="StyleUnderline"/>
        </w:rPr>
        <w:t>reactionary colonies might</w:t>
      </w:r>
      <w:r w:rsidRPr="00796F05">
        <w:rPr>
          <w:sz w:val="16"/>
        </w:rPr>
        <w:t xml:space="preserve"> actually </w:t>
      </w:r>
      <w:r w:rsidRPr="00531085">
        <w:rPr>
          <w:rStyle w:val="StyleUnderline"/>
        </w:rPr>
        <w:t>be</w:t>
      </w:r>
      <w:r w:rsidRPr="00796F05">
        <w:rPr>
          <w:sz w:val="16"/>
        </w:rPr>
        <w:t xml:space="preserve"> a </w:t>
      </w:r>
      <w:r w:rsidRPr="00CC3BAB">
        <w:rPr>
          <w:rStyle w:val="StyleUnderline"/>
        </w:rPr>
        <w:t xml:space="preserve">fairly </w:t>
      </w:r>
      <w:r w:rsidRPr="00306662">
        <w:rPr>
          <w:rStyle w:val="Emphasis"/>
        </w:rPr>
        <w:t>common</w:t>
      </w:r>
      <w:r w:rsidRPr="00796F05">
        <w:rPr>
          <w:sz w:val="16"/>
        </w:rPr>
        <w:t xml:space="preserve"> future development. If humankind at some point achieves the technological means for creating colonies with </w:t>
      </w:r>
      <w:r w:rsidRPr="00AA07D4">
        <w:rPr>
          <w:sz w:val="16"/>
        </w:rPr>
        <w:t xml:space="preserve">relative ease, </w:t>
      </w:r>
      <w:r w:rsidRPr="00AA07D4">
        <w:rPr>
          <w:rStyle w:val="StyleUnderline"/>
        </w:rPr>
        <w:t>creating new colonies might be</w:t>
      </w:r>
      <w:r w:rsidRPr="00AA07D4">
        <w:rPr>
          <w:sz w:val="16"/>
        </w:rPr>
        <w:t xml:space="preserve"> an </w:t>
      </w:r>
      <w:r w:rsidRPr="00AA07D4">
        <w:rPr>
          <w:rStyle w:val="Emphasis"/>
        </w:rPr>
        <w:t>attractive</w:t>
      </w:r>
      <w:r w:rsidRPr="00AA07D4">
        <w:rPr>
          <w:sz w:val="16"/>
        </w:rPr>
        <w:t xml:space="preserve"> option </w:t>
      </w:r>
      <w:r w:rsidRPr="00AA07D4">
        <w:rPr>
          <w:rStyle w:val="StyleUnderline"/>
        </w:rPr>
        <w:t xml:space="preserve">for </w:t>
      </w:r>
      <w:r w:rsidRPr="00AA07D4">
        <w:rPr>
          <w:rStyle w:val="Emphasis"/>
        </w:rPr>
        <w:t>extremist</w:t>
      </w:r>
      <w:r w:rsidRPr="00AA07D4">
        <w:rPr>
          <w:rStyle w:val="StyleUnderline"/>
        </w:rPr>
        <w:t xml:space="preserve"> group</w:t>
      </w:r>
      <w:r w:rsidRPr="00AA07D4">
        <w:rPr>
          <w:rStyle w:val="Emphasis"/>
        </w:rPr>
        <w:t>s</w:t>
      </w:r>
      <w:r w:rsidRPr="00AA07D4">
        <w:rPr>
          <w:sz w:val="16"/>
        </w:rPr>
        <w:t xml:space="preserve"> and beliefs. Imagine, for example, a religious group that believes in the fundamental superiority of men over women. Such a religious group might find it difficult adhering to their flawed moral principles in a pluralistic society. Opting for colonial exodus might represent an attractive opportunity for that religious group to build a society</w:t>
      </w:r>
      <w:r w:rsidRPr="00796F05">
        <w:rPr>
          <w:sz w:val="16"/>
        </w:rPr>
        <w:t xml:space="preserve"> from scratch which is based on their notions of female inferiority and subjugation.</w:t>
      </w:r>
    </w:p>
    <w:p w14:paraId="48F66609" w14:textId="77777777" w:rsidR="00A864F5" w:rsidRPr="00AA07D4" w:rsidRDefault="00A864F5" w:rsidP="00A864F5">
      <w:pPr>
        <w:rPr>
          <w:sz w:val="16"/>
        </w:rPr>
      </w:pPr>
      <w:r w:rsidRPr="00796F05">
        <w:rPr>
          <w:sz w:val="16"/>
        </w:rPr>
        <w:t xml:space="preserve">The specific risk posed by reactionary colonies is twofold. </w:t>
      </w:r>
      <w:r w:rsidRPr="00156056">
        <w:rPr>
          <w:rStyle w:val="StyleUnderline"/>
        </w:rPr>
        <w:t>Reactionary colonies would</w:t>
      </w:r>
      <w:r w:rsidRPr="00796F05">
        <w:rPr>
          <w:sz w:val="16"/>
        </w:rPr>
        <w:t xml:space="preserve"> by definition </w:t>
      </w:r>
      <w:r w:rsidRPr="00156056">
        <w:rPr>
          <w:rStyle w:val="StyleUnderline"/>
        </w:rPr>
        <w:t>lower</w:t>
      </w:r>
      <w:r w:rsidRPr="00796F05">
        <w:rPr>
          <w:sz w:val="16"/>
        </w:rPr>
        <w:t xml:space="preserve"> the </w:t>
      </w:r>
      <w:r w:rsidRPr="00156056">
        <w:rPr>
          <w:rStyle w:val="StyleUnderline"/>
        </w:rPr>
        <w:t>average</w:t>
      </w:r>
      <w:r w:rsidRPr="00796F05">
        <w:rPr>
          <w:sz w:val="16"/>
        </w:rPr>
        <w:t xml:space="preserve"> happiness and </w:t>
      </w:r>
      <w:r w:rsidRPr="00FF077B">
        <w:rPr>
          <w:rStyle w:val="Emphasis"/>
        </w:rPr>
        <w:t>wellbeing</w:t>
      </w:r>
      <w:r w:rsidRPr="00C94328">
        <w:rPr>
          <w:rStyle w:val="StyleUnderline"/>
        </w:rPr>
        <w:t xml:space="preserve"> of humankind</w:t>
      </w:r>
      <w:r w:rsidRPr="00796F05">
        <w:rPr>
          <w:sz w:val="16"/>
        </w:rPr>
        <w:t xml:space="preserve"> and create unnecessary, preventable suffering. Reactionary colonies would also represent potential rogue actors that could greatly amplify the aberration risks described in Section 4. For example, </w:t>
      </w:r>
      <w:r w:rsidRPr="00DB7BD7">
        <w:rPr>
          <w:rStyle w:val="StyleUnderline"/>
        </w:rPr>
        <w:t xml:space="preserve">a </w:t>
      </w:r>
      <w:r w:rsidRPr="00FF077B">
        <w:rPr>
          <w:rStyle w:val="Emphasis"/>
        </w:rPr>
        <w:t>dictatorial</w:t>
      </w:r>
      <w:r w:rsidRPr="00DB7BD7">
        <w:rPr>
          <w:rStyle w:val="StyleUnderline"/>
        </w:rPr>
        <w:t xml:space="preserve"> regime</w:t>
      </w:r>
      <w:r w:rsidRPr="00796F05">
        <w:rPr>
          <w:sz w:val="16"/>
        </w:rPr>
        <w:t xml:space="preserve"> that </w:t>
      </w:r>
      <w:r w:rsidRPr="00D44F2F">
        <w:rPr>
          <w:rStyle w:val="StyleUnderline"/>
        </w:rPr>
        <w:t xml:space="preserve">causes great </w:t>
      </w:r>
      <w:r w:rsidRPr="00CB3845">
        <w:rPr>
          <w:rStyle w:val="Emphasis"/>
        </w:rPr>
        <w:t>suffering</w:t>
      </w:r>
      <w:r w:rsidRPr="00D44F2F">
        <w:rPr>
          <w:rStyle w:val="StyleUnderline"/>
        </w:rPr>
        <w:t xml:space="preserve"> to its population</w:t>
      </w:r>
      <w:r w:rsidRPr="00796F05">
        <w:rPr>
          <w:sz w:val="16"/>
        </w:rPr>
        <w:t xml:space="preserve"> might be tempted to </w:t>
      </w:r>
      <w:r w:rsidRPr="00A65707">
        <w:rPr>
          <w:rStyle w:val="Emphasis"/>
          <w:highlight w:val="cyan"/>
        </w:rPr>
        <w:t>expand</w:t>
      </w:r>
      <w:r w:rsidRPr="00D44F2F">
        <w:rPr>
          <w:rStyle w:val="StyleUnderline"/>
        </w:rPr>
        <w:t xml:space="preserve"> its</w:t>
      </w:r>
      <w:r w:rsidRPr="00796F05">
        <w:rPr>
          <w:sz w:val="16"/>
        </w:rPr>
        <w:t xml:space="preserve"> dictatorial </w:t>
      </w:r>
      <w:r w:rsidRPr="00A65707">
        <w:rPr>
          <w:rStyle w:val="StyleUnderline"/>
          <w:highlight w:val="cyan"/>
        </w:rPr>
        <w:t xml:space="preserve">ideology to </w:t>
      </w:r>
      <w:r w:rsidRPr="00A65707">
        <w:rPr>
          <w:rStyle w:val="Emphasis"/>
          <w:highlight w:val="cyan"/>
        </w:rPr>
        <w:t>other</w:t>
      </w:r>
      <w:r w:rsidRPr="00A65707">
        <w:rPr>
          <w:rStyle w:val="StyleUnderline"/>
          <w:highlight w:val="cyan"/>
        </w:rPr>
        <w:t xml:space="preserve"> colonie</w:t>
      </w:r>
      <w:r w:rsidRPr="00A65707">
        <w:rPr>
          <w:rStyle w:val="Emphasis"/>
          <w:highlight w:val="cyan"/>
        </w:rPr>
        <w:t>s</w:t>
      </w:r>
      <w:r w:rsidRPr="00A65707">
        <w:rPr>
          <w:rStyle w:val="StyleUnderline"/>
          <w:highlight w:val="cyan"/>
        </w:rPr>
        <w:t>. Or</w:t>
      </w:r>
      <w:r w:rsidRPr="00796F05">
        <w:rPr>
          <w:sz w:val="16"/>
        </w:rPr>
        <w:t xml:space="preserve"> that dictatorial colony could be led by a psychopathic </w:t>
      </w:r>
      <w:r w:rsidRPr="00AA0682">
        <w:rPr>
          <w:rStyle w:val="StyleUnderline"/>
        </w:rPr>
        <w:t>elite</w:t>
      </w:r>
      <w:r w:rsidRPr="00796F05">
        <w:rPr>
          <w:sz w:val="16"/>
        </w:rPr>
        <w:t xml:space="preserve"> that </w:t>
      </w:r>
      <w:r w:rsidRPr="00B07F80">
        <w:rPr>
          <w:rStyle w:val="Emphasis"/>
        </w:rPr>
        <w:t>enjoys</w:t>
      </w:r>
      <w:r w:rsidRPr="00AA0682">
        <w:rPr>
          <w:rStyle w:val="StyleUnderline"/>
        </w:rPr>
        <w:t xml:space="preserve"> </w:t>
      </w:r>
      <w:r w:rsidRPr="00A65707">
        <w:rPr>
          <w:rStyle w:val="StyleUnderline"/>
          <w:highlight w:val="cyan"/>
        </w:rPr>
        <w:t>let</w:t>
      </w:r>
      <w:r w:rsidRPr="00A65707">
        <w:rPr>
          <w:rStyle w:val="StyleUnderline"/>
        </w:rPr>
        <w:t>t</w:t>
      </w:r>
      <w:r w:rsidRPr="00AA0682">
        <w:rPr>
          <w:rStyle w:val="StyleUnderline"/>
        </w:rPr>
        <w:t xml:space="preserve">ing sentient </w:t>
      </w:r>
      <w:r w:rsidRPr="00A65707">
        <w:rPr>
          <w:rStyle w:val="StyleUnderline"/>
          <w:highlight w:val="cyan"/>
        </w:rPr>
        <w:t xml:space="preserve">simulations </w:t>
      </w:r>
      <w:r w:rsidRPr="00A65707">
        <w:rPr>
          <w:rStyle w:val="Emphasis"/>
          <w:highlight w:val="cyan"/>
        </w:rPr>
        <w:t>suffer</w:t>
      </w:r>
      <w:r w:rsidRPr="00796F05">
        <w:rPr>
          <w:sz w:val="16"/>
        </w:rPr>
        <w:t xml:space="preserve"> as </w:t>
      </w:r>
      <w:r w:rsidRPr="00AA07D4">
        <w:rPr>
          <w:rStyle w:val="StyleUnderline"/>
        </w:rPr>
        <w:t xml:space="preserve">much as possible. The potential </w:t>
      </w:r>
      <w:r w:rsidRPr="00AA07D4">
        <w:rPr>
          <w:rStyle w:val="Emphasis"/>
        </w:rPr>
        <w:t>catastrophic</w:t>
      </w:r>
      <w:r w:rsidRPr="00AA07D4">
        <w:rPr>
          <w:rStyle w:val="StyleUnderline"/>
        </w:rPr>
        <w:t xml:space="preserve"> and</w:t>
      </w:r>
      <w:r w:rsidRPr="00AA07D4">
        <w:rPr>
          <w:sz w:val="16"/>
        </w:rPr>
        <w:t xml:space="preserve"> even </w:t>
      </w:r>
      <w:r w:rsidRPr="00AA07D4">
        <w:rPr>
          <w:rStyle w:val="Emphasis"/>
        </w:rPr>
        <w:t>existential multiplicator effects</w:t>
      </w:r>
      <w:r w:rsidRPr="00AA07D4">
        <w:rPr>
          <w:rStyle w:val="StyleUnderline"/>
        </w:rPr>
        <w:t xml:space="preserve"> of reactionary colonies are</w:t>
      </w:r>
      <w:r w:rsidRPr="00AA07D4">
        <w:rPr>
          <w:sz w:val="16"/>
        </w:rPr>
        <w:t xml:space="preserve">, unfortunately, </w:t>
      </w:r>
      <w:r w:rsidRPr="00AA07D4">
        <w:rPr>
          <w:rStyle w:val="Emphasis"/>
        </w:rPr>
        <w:t>numerous</w:t>
      </w:r>
      <w:r w:rsidRPr="00AA07D4">
        <w:rPr>
          <w:sz w:val="16"/>
        </w:rPr>
        <w:t>.</w:t>
      </w:r>
    </w:p>
    <w:p w14:paraId="2FB54561" w14:textId="77777777" w:rsidR="00A864F5" w:rsidRPr="00796F05" w:rsidRDefault="00A864F5" w:rsidP="00A864F5">
      <w:pPr>
        <w:rPr>
          <w:sz w:val="16"/>
        </w:rPr>
      </w:pPr>
      <w:r w:rsidRPr="00AA07D4">
        <w:rPr>
          <w:sz w:val="16"/>
        </w:rPr>
        <w:t>5.3. Inter-colonial conflict</w:t>
      </w:r>
    </w:p>
    <w:p w14:paraId="58337979" w14:textId="77777777" w:rsidR="00A864F5" w:rsidRPr="00796F05" w:rsidRDefault="00A864F5" w:rsidP="00A864F5">
      <w:pPr>
        <w:rPr>
          <w:sz w:val="16"/>
        </w:rPr>
      </w:pPr>
      <w:r w:rsidRPr="00796F05">
        <w:rPr>
          <w:sz w:val="16"/>
        </w:rPr>
        <w:t xml:space="preserve">Let us, again for the sake of the argument, </w:t>
      </w:r>
      <w:r w:rsidRPr="00DC43BC">
        <w:rPr>
          <w:rStyle w:val="StyleUnderline"/>
        </w:rPr>
        <w:t>assume</w:t>
      </w:r>
      <w:r w:rsidRPr="00796F05">
        <w:rPr>
          <w:sz w:val="16"/>
        </w:rPr>
        <w:t xml:space="preserve"> that the previous problem of reactionary colonies has somehow been solved or avoided. </w:t>
      </w:r>
      <w:r w:rsidRPr="00DB03D0">
        <w:rPr>
          <w:rStyle w:val="StyleUnderline"/>
        </w:rPr>
        <w:t>Humankind has</w:t>
      </w:r>
      <w:r w:rsidRPr="00796F05">
        <w:rPr>
          <w:sz w:val="16"/>
        </w:rPr>
        <w:t xml:space="preserve"> continued its path of technological development, and it has </w:t>
      </w:r>
      <w:r w:rsidRPr="00DB03D0">
        <w:rPr>
          <w:rStyle w:val="StyleUnderline"/>
        </w:rPr>
        <w:t>established</w:t>
      </w:r>
      <w:r w:rsidRPr="00796F05">
        <w:rPr>
          <w:sz w:val="16"/>
        </w:rPr>
        <w:t xml:space="preserve"> several large </w:t>
      </w:r>
      <w:r w:rsidRPr="007428DB">
        <w:rPr>
          <w:rStyle w:val="Emphasis"/>
        </w:rPr>
        <w:t>clusters</w:t>
      </w:r>
      <w:r w:rsidRPr="00DB03D0">
        <w:rPr>
          <w:rStyle w:val="StyleUnderline"/>
        </w:rPr>
        <w:t xml:space="preserve"> of colonies </w:t>
      </w:r>
      <w:r w:rsidRPr="00DB03D0">
        <w:rPr>
          <w:rStyle w:val="StyleUnderline"/>
        </w:rPr>
        <w:lastRenderedPageBreak/>
        <w:t>beyond</w:t>
      </w:r>
      <w:r w:rsidRPr="00796F05">
        <w:rPr>
          <w:sz w:val="16"/>
        </w:rPr>
        <w:t xml:space="preserve"> the </w:t>
      </w:r>
      <w:r w:rsidRPr="00DB03D0">
        <w:rPr>
          <w:rStyle w:val="StyleUnderline"/>
        </w:rPr>
        <w:t xml:space="preserve">Solar </w:t>
      </w:r>
      <w:r w:rsidRPr="00AA07D4">
        <w:rPr>
          <w:rStyle w:val="StyleUnderline"/>
        </w:rPr>
        <w:t>system</w:t>
      </w:r>
      <w:r w:rsidRPr="00AA07D4">
        <w:rPr>
          <w:sz w:val="16"/>
        </w:rPr>
        <w:t xml:space="preserve">. Assuming that the fundamental problem of faster-than-light communication has not been solved yet, </w:t>
      </w:r>
      <w:r w:rsidRPr="00AA07D4">
        <w:rPr>
          <w:rStyle w:val="Emphasis"/>
        </w:rPr>
        <w:t>communication</w:t>
      </w:r>
      <w:r w:rsidRPr="00AA07D4">
        <w:rPr>
          <w:sz w:val="16"/>
        </w:rPr>
        <w:t xml:space="preserve"> between the clusters </w:t>
      </w:r>
      <w:r w:rsidRPr="00AA07D4">
        <w:rPr>
          <w:rStyle w:val="StyleUnderline"/>
        </w:rPr>
        <w:t>lags</w:t>
      </w:r>
      <w:r w:rsidRPr="00AA07D4">
        <w:rPr>
          <w:sz w:val="16"/>
        </w:rPr>
        <w:t xml:space="preserve"> months or even </w:t>
      </w:r>
      <w:r w:rsidRPr="00AA07D4">
        <w:rPr>
          <w:rStyle w:val="StyleUnderline"/>
        </w:rPr>
        <w:t xml:space="preserve">years, and physical </w:t>
      </w:r>
      <w:r w:rsidRPr="00AA07D4">
        <w:rPr>
          <w:rStyle w:val="Emphasis"/>
        </w:rPr>
        <w:t>contact</w:t>
      </w:r>
      <w:r w:rsidRPr="00AA07D4">
        <w:rPr>
          <w:sz w:val="16"/>
        </w:rPr>
        <w:t xml:space="preserve"> between the clusters </w:t>
      </w:r>
      <w:r w:rsidRPr="00AA07D4">
        <w:rPr>
          <w:rStyle w:val="StyleUnderline"/>
        </w:rPr>
        <w:t xml:space="preserve">is </w:t>
      </w:r>
      <w:r w:rsidRPr="00AA07D4">
        <w:rPr>
          <w:rStyle w:val="Emphasis"/>
        </w:rPr>
        <w:t>rare</w:t>
      </w:r>
      <w:r w:rsidRPr="00AA07D4">
        <w:rPr>
          <w:sz w:val="16"/>
        </w:rPr>
        <w:t xml:space="preserve"> since</w:t>
      </w:r>
      <w:r w:rsidRPr="00796F05">
        <w:rPr>
          <w:sz w:val="16"/>
        </w:rPr>
        <w:t xml:space="preserve"> travel takes even longer than communication.</w:t>
      </w:r>
    </w:p>
    <w:p w14:paraId="49C7EBA0" w14:textId="77777777" w:rsidR="00A864F5" w:rsidRPr="00AA07D4" w:rsidRDefault="00A864F5" w:rsidP="00A864F5">
      <w:pPr>
        <w:rPr>
          <w:sz w:val="16"/>
        </w:rPr>
      </w:pPr>
      <w:r w:rsidRPr="00A65707">
        <w:rPr>
          <w:rStyle w:val="StyleUnderline"/>
        </w:rPr>
        <w:t>The</w:t>
      </w:r>
      <w:r w:rsidRPr="00796F05">
        <w:rPr>
          <w:sz w:val="16"/>
        </w:rPr>
        <w:t xml:space="preserve"> inevitable </w:t>
      </w:r>
      <w:r w:rsidRPr="00A65707">
        <w:rPr>
          <w:rStyle w:val="StyleUnderline"/>
        </w:rPr>
        <w:t>consequence of</w:t>
      </w:r>
      <w:r w:rsidRPr="008C7E29">
        <w:rPr>
          <w:rStyle w:val="StyleUnderline"/>
        </w:rPr>
        <w:t xml:space="preserve"> such </w:t>
      </w:r>
      <w:r w:rsidRPr="00A65707">
        <w:rPr>
          <w:rStyle w:val="StyleUnderline"/>
        </w:rPr>
        <w:t xml:space="preserve">a </w:t>
      </w:r>
      <w:r w:rsidRPr="00A65707">
        <w:rPr>
          <w:rStyle w:val="Emphasis"/>
          <w:highlight w:val="cyan"/>
        </w:rPr>
        <w:t>splintering</w:t>
      </w:r>
      <w:r w:rsidRPr="008C7E29">
        <w:rPr>
          <w:rStyle w:val="StyleUnderline"/>
        </w:rPr>
        <w:t xml:space="preserve"> of</w:t>
      </w:r>
      <w:r w:rsidRPr="00796F05">
        <w:rPr>
          <w:sz w:val="16"/>
        </w:rPr>
        <w:t xml:space="preserve"> human </w:t>
      </w:r>
      <w:r w:rsidRPr="00A65707">
        <w:rPr>
          <w:rStyle w:val="StyleUnderline"/>
          <w:highlight w:val="cyan"/>
        </w:rPr>
        <w:t>civilization</w:t>
      </w:r>
      <w:r w:rsidRPr="008C7E29">
        <w:rPr>
          <w:rStyle w:val="StyleUnderline"/>
        </w:rPr>
        <w:t xml:space="preserve"> is</w:t>
      </w:r>
      <w:r w:rsidRPr="00796F05">
        <w:rPr>
          <w:sz w:val="16"/>
        </w:rPr>
        <w:t xml:space="preserve"> that the different </w:t>
      </w:r>
      <w:r w:rsidRPr="003704CD">
        <w:rPr>
          <w:rStyle w:val="StyleUnderline"/>
        </w:rPr>
        <w:t>clusters</w:t>
      </w:r>
      <w:r w:rsidRPr="00796F05">
        <w:rPr>
          <w:sz w:val="16"/>
        </w:rPr>
        <w:t xml:space="preserve"> of colonies </w:t>
      </w:r>
      <w:r w:rsidRPr="00A65707">
        <w:rPr>
          <w:rStyle w:val="StyleUnderline"/>
          <w:highlight w:val="cyan"/>
        </w:rPr>
        <w:t>would</w:t>
      </w:r>
      <w:r w:rsidRPr="00796F05">
        <w:rPr>
          <w:sz w:val="16"/>
        </w:rPr>
        <w:t xml:space="preserve"> over time </w:t>
      </w:r>
      <w:r w:rsidRPr="00A65707">
        <w:rPr>
          <w:rStyle w:val="Emphasis"/>
          <w:highlight w:val="cyan"/>
        </w:rPr>
        <w:t>develop</w:t>
      </w:r>
      <w:r w:rsidRPr="00796F05">
        <w:rPr>
          <w:sz w:val="16"/>
        </w:rPr>
        <w:t xml:space="preserve"> distinct cultures, and with only scarce and delayed contact with other clusters, a form of </w:t>
      </w:r>
      <w:r w:rsidRPr="00A65707">
        <w:rPr>
          <w:rStyle w:val="StyleUnderline"/>
          <w:highlight w:val="cyan"/>
        </w:rPr>
        <w:t xml:space="preserve">intergroup </w:t>
      </w:r>
      <w:r w:rsidRPr="00A65707">
        <w:rPr>
          <w:rStyle w:val="Emphasis"/>
          <w:highlight w:val="cyan"/>
        </w:rPr>
        <w:t>bias</w:t>
      </w:r>
      <w:r w:rsidRPr="00796F05">
        <w:rPr>
          <w:sz w:val="16"/>
        </w:rPr>
        <w:t xml:space="preserve"> (Hewstone, Rubin, &amp; Willis, 2002), the moral preference of one's own in-group over the out-group, would likely start to manifest. Over time, </w:t>
      </w:r>
      <w:r w:rsidRPr="00DE0FA4">
        <w:rPr>
          <w:rStyle w:val="StyleUnderline"/>
        </w:rPr>
        <w:t xml:space="preserve">that us-versus-them </w:t>
      </w:r>
      <w:r w:rsidRPr="00F85772">
        <w:rPr>
          <w:rStyle w:val="Emphasis"/>
        </w:rPr>
        <w:t>heuristic</w:t>
      </w:r>
      <w:r w:rsidRPr="00796F05">
        <w:rPr>
          <w:sz w:val="16"/>
        </w:rPr>
        <w:t xml:space="preserve"> could help </w:t>
      </w:r>
      <w:r w:rsidRPr="00B04C41">
        <w:rPr>
          <w:rStyle w:val="StyleUnderline"/>
        </w:rPr>
        <w:t xml:space="preserve">create distinct and solidified </w:t>
      </w:r>
      <w:r w:rsidRPr="00F85772">
        <w:rPr>
          <w:rStyle w:val="Emphasis"/>
        </w:rPr>
        <w:t>social identities</w:t>
      </w:r>
      <w:r w:rsidRPr="00796F05">
        <w:rPr>
          <w:sz w:val="16"/>
        </w:rPr>
        <w:t xml:space="preserve"> within the colony clusters (Hewstone &amp; Greenland, 2000), </w:t>
      </w:r>
      <w:r w:rsidRPr="00D914E5">
        <w:rPr>
          <w:rStyle w:val="StyleUnderline"/>
        </w:rPr>
        <w:t>and</w:t>
      </w:r>
      <w:r w:rsidRPr="00796F05">
        <w:rPr>
          <w:sz w:val="16"/>
        </w:rPr>
        <w:t xml:space="preserve"> the </w:t>
      </w:r>
      <w:r w:rsidRPr="00F85772">
        <w:rPr>
          <w:rStyle w:val="Emphasis"/>
        </w:rPr>
        <w:t>beliefs</w:t>
      </w:r>
      <w:r w:rsidRPr="00796F05">
        <w:rPr>
          <w:sz w:val="16"/>
        </w:rPr>
        <w:t xml:space="preserve"> and preferences </w:t>
      </w:r>
      <w:r w:rsidRPr="00C76658">
        <w:rPr>
          <w:rStyle w:val="StyleUnderline"/>
        </w:rPr>
        <w:t>about</w:t>
      </w:r>
      <w:r w:rsidRPr="00796F05">
        <w:rPr>
          <w:sz w:val="16"/>
        </w:rPr>
        <w:t xml:space="preserve"> the </w:t>
      </w:r>
      <w:r w:rsidRPr="00C76658">
        <w:rPr>
          <w:rStyle w:val="StyleUnderline"/>
        </w:rPr>
        <w:t>outgroup colonies</w:t>
      </w:r>
      <w:r w:rsidRPr="00796F05">
        <w:rPr>
          <w:sz w:val="16"/>
        </w:rPr>
        <w:t xml:space="preserve"> could </w:t>
      </w:r>
      <w:r w:rsidRPr="00C76658">
        <w:rPr>
          <w:rStyle w:val="StyleUnderline"/>
        </w:rPr>
        <w:t xml:space="preserve">become more </w:t>
      </w:r>
      <w:r w:rsidRPr="00F85772">
        <w:rPr>
          <w:rStyle w:val="Emphasis"/>
        </w:rPr>
        <w:t>overtly negative</w:t>
      </w:r>
      <w:r w:rsidRPr="00796F05">
        <w:rPr>
          <w:sz w:val="16"/>
        </w:rPr>
        <w:t xml:space="preserve">. Given enough time and great enough idiosyncratic development within each colony cluster, the cultural and moral connections between the colony clusters could further erode, and in their place, a sense of dread and looming danger about the others’ goals and preferences could take hold. Over a long enough period of time and great enough separation, </w:t>
      </w:r>
      <w:r w:rsidRPr="00C4408B">
        <w:rPr>
          <w:rStyle w:val="StyleUnderline"/>
        </w:rPr>
        <w:t xml:space="preserve">the </w:t>
      </w:r>
      <w:r w:rsidRPr="00A81D39">
        <w:rPr>
          <w:rStyle w:val="Emphasis"/>
        </w:rPr>
        <w:t>perception</w:t>
      </w:r>
      <w:r w:rsidRPr="00796F05">
        <w:rPr>
          <w:sz w:val="16"/>
        </w:rPr>
        <w:t xml:space="preserve"> that </w:t>
      </w:r>
      <w:r w:rsidRPr="00B60E60">
        <w:rPr>
          <w:rStyle w:val="StyleUnderline"/>
        </w:rPr>
        <w:t xml:space="preserve">other colonies are a </w:t>
      </w:r>
      <w:r w:rsidRPr="00A81D39">
        <w:rPr>
          <w:rStyle w:val="Emphasis"/>
        </w:rPr>
        <w:t>threat</w:t>
      </w:r>
      <w:r w:rsidRPr="00B60E60">
        <w:rPr>
          <w:rStyle w:val="StyleUnderline"/>
        </w:rPr>
        <w:t xml:space="preserve"> could grow</w:t>
      </w:r>
      <w:r w:rsidRPr="00796F05">
        <w:rPr>
          <w:sz w:val="16"/>
        </w:rPr>
        <w:t xml:space="preserve">; </w:t>
      </w:r>
      <w:r w:rsidRPr="00AA07D4">
        <w:rPr>
          <w:sz w:val="16"/>
        </w:rPr>
        <w:t xml:space="preserve">so much </w:t>
      </w:r>
      <w:r w:rsidRPr="00AA07D4">
        <w:rPr>
          <w:rStyle w:val="StyleUnderline"/>
        </w:rPr>
        <w:t>so</w:t>
      </w:r>
      <w:r w:rsidRPr="00AA07D4">
        <w:rPr>
          <w:sz w:val="16"/>
        </w:rPr>
        <w:t xml:space="preserve"> that taking preventative action and </w:t>
      </w:r>
      <w:r w:rsidRPr="00AA07D4">
        <w:rPr>
          <w:rStyle w:val="Emphasis"/>
        </w:rPr>
        <w:t>attacking</w:t>
      </w:r>
      <w:r w:rsidRPr="00AA07D4">
        <w:rPr>
          <w:sz w:val="16"/>
        </w:rPr>
        <w:t xml:space="preserve"> and suppressing </w:t>
      </w:r>
      <w:r w:rsidRPr="00AA07D4">
        <w:rPr>
          <w:rStyle w:val="StyleUnderline"/>
        </w:rPr>
        <w:t>them might seem</w:t>
      </w:r>
      <w:r w:rsidRPr="00AA07D4">
        <w:rPr>
          <w:sz w:val="16"/>
        </w:rPr>
        <w:t xml:space="preserve"> like the most </w:t>
      </w:r>
      <w:r w:rsidRPr="00AA07D4">
        <w:rPr>
          <w:rStyle w:val="Emphasis"/>
        </w:rPr>
        <w:t>rational</w:t>
      </w:r>
      <w:r w:rsidRPr="00AA07D4">
        <w:rPr>
          <w:sz w:val="16"/>
        </w:rPr>
        <w:t xml:space="preserve"> course of action (Torres, 2018). </w:t>
      </w:r>
      <w:r w:rsidRPr="00AA07D4">
        <w:rPr>
          <w:rStyle w:val="StyleUnderline"/>
        </w:rPr>
        <w:t>Given</w:t>
      </w:r>
      <w:r w:rsidRPr="00AA07D4">
        <w:rPr>
          <w:sz w:val="16"/>
        </w:rPr>
        <w:t xml:space="preserve"> the </w:t>
      </w:r>
      <w:r w:rsidRPr="00AA07D4">
        <w:rPr>
          <w:rStyle w:val="StyleUnderline"/>
        </w:rPr>
        <w:t>scale and</w:t>
      </w:r>
      <w:r w:rsidRPr="00AA07D4">
        <w:rPr>
          <w:sz w:val="16"/>
        </w:rPr>
        <w:t xml:space="preserve"> the likely </w:t>
      </w:r>
      <w:r w:rsidRPr="00AA07D4">
        <w:rPr>
          <w:rStyle w:val="StyleUnderline"/>
        </w:rPr>
        <w:t xml:space="preserve">technological sophistication of future </w:t>
      </w:r>
      <w:r w:rsidRPr="00AA07D4">
        <w:rPr>
          <w:rStyle w:val="Emphasis"/>
        </w:rPr>
        <w:t>weapons</w:t>
      </w:r>
      <w:r w:rsidRPr="00AA07D4">
        <w:rPr>
          <w:rStyle w:val="StyleUnderline"/>
        </w:rPr>
        <w:t xml:space="preserve"> systems, a violent </w:t>
      </w:r>
      <w:r w:rsidRPr="00AA07D4">
        <w:rPr>
          <w:rStyle w:val="Emphasis"/>
        </w:rPr>
        <w:t>conflict</w:t>
      </w:r>
      <w:r w:rsidRPr="00AA07D4">
        <w:rPr>
          <w:rStyle w:val="StyleUnderline"/>
        </w:rPr>
        <w:t xml:space="preserve"> between</w:t>
      </w:r>
      <w:r w:rsidRPr="00AA07D4">
        <w:rPr>
          <w:sz w:val="16"/>
        </w:rPr>
        <w:t xml:space="preserve"> advanced </w:t>
      </w:r>
      <w:r w:rsidRPr="00AA07D4">
        <w:rPr>
          <w:rStyle w:val="StyleUnderline"/>
        </w:rPr>
        <w:t>colonies</w:t>
      </w:r>
      <w:r w:rsidRPr="00AA07D4">
        <w:rPr>
          <w:sz w:val="16"/>
        </w:rPr>
        <w:t xml:space="preserve"> and colony clusters would </w:t>
      </w:r>
      <w:r w:rsidRPr="00AA07D4">
        <w:rPr>
          <w:rStyle w:val="StyleUnderline"/>
        </w:rPr>
        <w:t xml:space="preserve">create </w:t>
      </w:r>
      <w:r w:rsidRPr="00AA07D4">
        <w:rPr>
          <w:rStyle w:val="Emphasis"/>
        </w:rPr>
        <w:t>suffering</w:t>
      </w:r>
      <w:r w:rsidRPr="00AA07D4">
        <w:rPr>
          <w:rStyle w:val="StyleUnderline"/>
        </w:rPr>
        <w:t xml:space="preserve"> on</w:t>
      </w:r>
      <w:r w:rsidRPr="00AA07D4">
        <w:rPr>
          <w:sz w:val="16"/>
        </w:rPr>
        <w:t xml:space="preserve"> an </w:t>
      </w:r>
      <w:r w:rsidRPr="00AA07D4">
        <w:rPr>
          <w:rStyle w:val="Emphasis"/>
        </w:rPr>
        <w:t>astronomical</w:t>
      </w:r>
      <w:r w:rsidRPr="00AA07D4">
        <w:rPr>
          <w:rStyle w:val="StyleUnderline"/>
        </w:rPr>
        <w:t xml:space="preserve"> scale</w:t>
      </w:r>
      <w:r w:rsidRPr="00AA07D4">
        <w:rPr>
          <w:sz w:val="16"/>
        </w:rPr>
        <w:t>.</w:t>
      </w:r>
    </w:p>
    <w:p w14:paraId="15A73CB5" w14:textId="77777777" w:rsidR="00A864F5" w:rsidRPr="00AA07D4" w:rsidRDefault="00A864F5" w:rsidP="00A864F5">
      <w:pPr>
        <w:rPr>
          <w:sz w:val="16"/>
        </w:rPr>
      </w:pPr>
      <w:r w:rsidRPr="00AA07D4">
        <w:rPr>
          <w:sz w:val="16"/>
        </w:rPr>
        <w:t xml:space="preserve">Of course, the prospect of inter-colonial conflict is somewhat speculative (Cirkovic, 2019). But given humankind's past experiences, violent conflict clearly seems within the realm of the possible. That does not mean that such an almost immeasurably terrible conflict is unavoidable. </w:t>
      </w:r>
      <w:r w:rsidRPr="00AA07D4">
        <w:rPr>
          <w:rStyle w:val="StyleUnderline"/>
        </w:rPr>
        <w:t>Even</w:t>
      </w:r>
      <w:r w:rsidRPr="00AA07D4">
        <w:rPr>
          <w:sz w:val="16"/>
        </w:rPr>
        <w:t xml:space="preserve"> the </w:t>
      </w:r>
      <w:r w:rsidRPr="00AA07D4">
        <w:rPr>
          <w:rStyle w:val="Emphasis"/>
        </w:rPr>
        <w:t>slightest</w:t>
      </w:r>
      <w:r w:rsidRPr="00AA07D4">
        <w:rPr>
          <w:rStyle w:val="StyleUnderline"/>
        </w:rPr>
        <w:t xml:space="preserve"> probability of</w:t>
      </w:r>
      <w:r w:rsidRPr="00AA07D4">
        <w:rPr>
          <w:sz w:val="16"/>
        </w:rPr>
        <w:t xml:space="preserve"> such </w:t>
      </w:r>
      <w:r w:rsidRPr="00AA07D4">
        <w:rPr>
          <w:rStyle w:val="StyleUnderline"/>
        </w:rPr>
        <w:t xml:space="preserve">conflict, however, means </w:t>
      </w:r>
      <w:r w:rsidRPr="00AA07D4">
        <w:rPr>
          <w:rStyle w:val="Emphasis"/>
        </w:rPr>
        <w:t>immense</w:t>
      </w:r>
      <w:r w:rsidRPr="00AA07D4">
        <w:rPr>
          <w:sz w:val="16"/>
        </w:rPr>
        <w:t xml:space="preserve"> potential </w:t>
      </w:r>
      <w:r w:rsidRPr="00AA07D4">
        <w:rPr>
          <w:rStyle w:val="StyleUnderline"/>
        </w:rPr>
        <w:t>expected disvalue</w:t>
      </w:r>
      <w:r w:rsidRPr="00AA07D4">
        <w:rPr>
          <w:sz w:val="16"/>
        </w:rPr>
        <w:t>.</w:t>
      </w:r>
    </w:p>
    <w:p w14:paraId="4BD0AE97" w14:textId="77777777" w:rsidR="00A864F5" w:rsidRPr="00796F05" w:rsidRDefault="00A864F5" w:rsidP="00A864F5">
      <w:pPr>
        <w:rPr>
          <w:sz w:val="16"/>
        </w:rPr>
      </w:pPr>
      <w:r w:rsidRPr="00AA07D4">
        <w:rPr>
          <w:sz w:val="16"/>
        </w:rPr>
        <w:t>5.4. Hostile extraterrestrial intelligence</w:t>
      </w:r>
    </w:p>
    <w:p w14:paraId="1FC6B199" w14:textId="77777777" w:rsidR="00A864F5" w:rsidRPr="00796F05" w:rsidRDefault="00A864F5" w:rsidP="00A864F5">
      <w:pPr>
        <w:rPr>
          <w:sz w:val="16"/>
        </w:rPr>
      </w:pPr>
      <w:r w:rsidRPr="00CA628B">
        <w:rPr>
          <w:rStyle w:val="StyleUnderline"/>
        </w:rPr>
        <w:t>We do not</w:t>
      </w:r>
      <w:r w:rsidRPr="00796F05">
        <w:rPr>
          <w:sz w:val="16"/>
        </w:rPr>
        <w:t xml:space="preserve"> currently </w:t>
      </w:r>
      <w:r w:rsidRPr="00CA628B">
        <w:rPr>
          <w:rStyle w:val="StyleUnderline"/>
        </w:rPr>
        <w:t>know whether intelligence</w:t>
      </w:r>
      <w:r w:rsidRPr="00796F05">
        <w:rPr>
          <w:sz w:val="16"/>
        </w:rPr>
        <w:t xml:space="preserve">, biological or artificial, </w:t>
      </w:r>
      <w:r w:rsidRPr="005B27B8">
        <w:rPr>
          <w:rStyle w:val="Emphasis"/>
        </w:rPr>
        <w:t>exists</w:t>
      </w:r>
      <w:r w:rsidRPr="00CA628B">
        <w:rPr>
          <w:rStyle w:val="StyleUnderline"/>
        </w:rPr>
        <w:t xml:space="preserve"> beyond Earth</w:t>
      </w:r>
      <w:r w:rsidRPr="00796F05">
        <w:rPr>
          <w:sz w:val="16"/>
        </w:rPr>
        <w:t xml:space="preserve">, but </w:t>
      </w:r>
      <w:r w:rsidRPr="00CA628B">
        <w:rPr>
          <w:rStyle w:val="StyleUnderline"/>
        </w:rPr>
        <w:t xml:space="preserve">it is not </w:t>
      </w:r>
      <w:r w:rsidRPr="005B27B8">
        <w:rPr>
          <w:rStyle w:val="Emphasis"/>
        </w:rPr>
        <w:t>implausible</w:t>
      </w:r>
      <w:r w:rsidRPr="00CA628B">
        <w:rPr>
          <w:rStyle w:val="StyleUnderline"/>
        </w:rPr>
        <w:t xml:space="preserve"> to assume </w:t>
      </w:r>
      <w:r w:rsidRPr="008B4F36">
        <w:rPr>
          <w:rStyle w:val="StyleUnderline"/>
        </w:rPr>
        <w:t xml:space="preserve">so. Coming into </w:t>
      </w:r>
      <w:r w:rsidRPr="00DE7258">
        <w:rPr>
          <w:rStyle w:val="Emphasis"/>
        </w:rPr>
        <w:t>contact</w:t>
      </w:r>
      <w:r w:rsidRPr="008B4F36">
        <w:rPr>
          <w:rStyle w:val="StyleUnderline"/>
        </w:rPr>
        <w:t xml:space="preserve"> with</w:t>
      </w:r>
      <w:r w:rsidRPr="00796F05">
        <w:rPr>
          <w:sz w:val="16"/>
        </w:rPr>
        <w:t xml:space="preserve"> as well as refraining from seeking contact with </w:t>
      </w:r>
      <w:r w:rsidRPr="00417319">
        <w:rPr>
          <w:rStyle w:val="Emphasis"/>
          <w:highlight w:val="cyan"/>
        </w:rPr>
        <w:t>extraterrestrial</w:t>
      </w:r>
      <w:r w:rsidRPr="00417319">
        <w:rPr>
          <w:rStyle w:val="StyleUnderline"/>
          <w:highlight w:val="cyan"/>
        </w:rPr>
        <w:t xml:space="preserve"> intelligence</w:t>
      </w:r>
      <w:r w:rsidRPr="008E0C56">
        <w:rPr>
          <w:rStyle w:val="StyleUnderline"/>
        </w:rPr>
        <w:t xml:space="preserve"> poses risks</w:t>
      </w:r>
      <w:r w:rsidRPr="00796F05">
        <w:rPr>
          <w:sz w:val="16"/>
        </w:rPr>
        <w:t xml:space="preserve">, as I discuss in Section 4. In addition to these risks, extraterrestrial intelligence also poses a conflict </w:t>
      </w:r>
      <w:r w:rsidRPr="00AA07D4">
        <w:rPr>
          <w:sz w:val="16"/>
        </w:rPr>
        <w:t xml:space="preserve">risk: </w:t>
      </w:r>
      <w:r w:rsidRPr="00AA07D4">
        <w:rPr>
          <w:rStyle w:val="StyleUnderline"/>
        </w:rPr>
        <w:t>If</w:t>
      </w:r>
      <w:r w:rsidRPr="00AA07D4">
        <w:rPr>
          <w:sz w:val="16"/>
        </w:rPr>
        <w:t xml:space="preserve"> an </w:t>
      </w:r>
      <w:r w:rsidRPr="00AA07D4">
        <w:rPr>
          <w:rStyle w:val="StyleUnderline"/>
        </w:rPr>
        <w:t>extraterrestrial intelligence has</w:t>
      </w:r>
      <w:r w:rsidRPr="00AA07D4">
        <w:rPr>
          <w:sz w:val="16"/>
        </w:rPr>
        <w:t xml:space="preserve"> moral </w:t>
      </w:r>
      <w:r w:rsidRPr="00AA07D4">
        <w:rPr>
          <w:rStyle w:val="Emphasis"/>
        </w:rPr>
        <w:t>values</w:t>
      </w:r>
      <w:r w:rsidRPr="00AA07D4">
        <w:rPr>
          <w:rStyle w:val="StyleUnderline"/>
        </w:rPr>
        <w:t xml:space="preserve"> that are</w:t>
      </w:r>
      <w:r w:rsidRPr="00AA07D4">
        <w:rPr>
          <w:sz w:val="16"/>
        </w:rPr>
        <w:t xml:space="preserve"> sufficiently </w:t>
      </w:r>
      <w:r w:rsidRPr="00AA07D4">
        <w:rPr>
          <w:rStyle w:val="StyleUnderline"/>
        </w:rPr>
        <w:t>different from humankind's</w:t>
      </w:r>
      <w:r w:rsidRPr="00AA07D4">
        <w:rPr>
          <w:sz w:val="16"/>
        </w:rPr>
        <w:t xml:space="preserve">, the </w:t>
      </w:r>
      <w:r w:rsidRPr="00AA07D4">
        <w:rPr>
          <w:rStyle w:val="Emphasis"/>
        </w:rPr>
        <w:t>int</w:t>
      </w:r>
      <w:r w:rsidRPr="004C1D96">
        <w:rPr>
          <w:rStyle w:val="Emphasis"/>
        </w:rPr>
        <w:t>elligence</w:t>
      </w:r>
      <w:r w:rsidRPr="00664EFC">
        <w:rPr>
          <w:rStyle w:val="StyleUnderline"/>
        </w:rPr>
        <w:t xml:space="preserve"> </w:t>
      </w:r>
      <w:r w:rsidRPr="00417319">
        <w:rPr>
          <w:rStyle w:val="StyleUnderline"/>
          <w:highlight w:val="cyan"/>
        </w:rPr>
        <w:t>could</w:t>
      </w:r>
      <w:r w:rsidRPr="00796F05">
        <w:rPr>
          <w:sz w:val="16"/>
        </w:rPr>
        <w:t xml:space="preserve"> de facto </w:t>
      </w:r>
      <w:r w:rsidRPr="00417319">
        <w:rPr>
          <w:rStyle w:val="Emphasis"/>
          <w:highlight w:val="cyan"/>
        </w:rPr>
        <w:t>react</w:t>
      </w:r>
      <w:r w:rsidRPr="009A0EDC">
        <w:rPr>
          <w:rStyle w:val="StyleUnderline"/>
        </w:rPr>
        <w:t xml:space="preserve"> to humankind</w:t>
      </w:r>
      <w:r w:rsidRPr="00796F05">
        <w:rPr>
          <w:sz w:val="16"/>
        </w:rPr>
        <w:t xml:space="preserve"> and other forms of intelligence </w:t>
      </w:r>
      <w:r w:rsidRPr="00417319">
        <w:rPr>
          <w:rStyle w:val="StyleUnderline"/>
          <w:highlight w:val="cyan"/>
        </w:rPr>
        <w:t xml:space="preserve">with </w:t>
      </w:r>
      <w:r w:rsidRPr="00417319">
        <w:rPr>
          <w:rStyle w:val="Emphasis"/>
          <w:highlight w:val="cyan"/>
        </w:rPr>
        <w:t>hostility</w:t>
      </w:r>
      <w:r w:rsidRPr="00417319">
        <w:rPr>
          <w:sz w:val="16"/>
        </w:rPr>
        <w:t>.</w:t>
      </w:r>
    </w:p>
    <w:p w14:paraId="2497ECC9" w14:textId="77777777" w:rsidR="00A864F5" w:rsidRPr="00796F05" w:rsidRDefault="00A864F5" w:rsidP="00A864F5">
      <w:pPr>
        <w:rPr>
          <w:sz w:val="16"/>
        </w:rPr>
      </w:pPr>
      <w:r w:rsidRPr="00796F05">
        <w:rPr>
          <w:sz w:val="16"/>
        </w:rPr>
        <w:t>At first glance, the prospect of a hostile extraterrestrial intelligence, be it biological or artificial, might seem farfetched. Isn’t some baseline of altruistic moral behavior to be expected of any kind of intelligence? We might intuitively associate intelligence with prosocial behavior of one kind or the other, but from an evolutionary perspective, greater intelligence is not necessarily correlated with prosocial and altruistic behavior towards other species (Raybeck, 2014). Intelligence is the generalized capability for achieving goals, regardless of moral underpinnings and considerations. After all, that is why artificial intelligence as superintelligence is an existential risk today: Superintelligence is a threat precisely because it is much more intelligent than humans but lacks any inherent sense of human preferences and moral values.</w:t>
      </w:r>
    </w:p>
    <w:p w14:paraId="568FA121" w14:textId="7FA717E9" w:rsidR="00A864F5" w:rsidRPr="00A864F5" w:rsidRDefault="00A864F5" w:rsidP="00A864F5">
      <w:r w:rsidRPr="00796F05">
        <w:rPr>
          <w:sz w:val="16"/>
        </w:rPr>
        <w:t xml:space="preserve">Hostile extraterrestrial intelligence is a serious risk even if such intelligence is exceedingly rare in the universe. </w:t>
      </w:r>
      <w:r w:rsidRPr="000F5811">
        <w:rPr>
          <w:rStyle w:val="StyleUnderline"/>
          <w:highlight w:val="cyan"/>
        </w:rPr>
        <w:t>The</w:t>
      </w:r>
      <w:r w:rsidRPr="000F5811">
        <w:rPr>
          <w:rStyle w:val="StyleUnderline"/>
        </w:rPr>
        <w:t xml:space="preserve"> mere </w:t>
      </w:r>
      <w:r w:rsidRPr="000F5811">
        <w:rPr>
          <w:rStyle w:val="Emphasis"/>
          <w:highlight w:val="cyan"/>
        </w:rPr>
        <w:t>possibility</w:t>
      </w:r>
      <w:r w:rsidRPr="000F5811">
        <w:rPr>
          <w:rStyle w:val="StyleUnderline"/>
          <w:highlight w:val="cyan"/>
        </w:rPr>
        <w:t xml:space="preserve"> of</w:t>
      </w:r>
      <w:r w:rsidRPr="000F5811">
        <w:rPr>
          <w:sz w:val="16"/>
        </w:rPr>
        <w:t xml:space="preserve"> hostile</w:t>
      </w:r>
      <w:r w:rsidRPr="00796F05">
        <w:rPr>
          <w:sz w:val="16"/>
        </w:rPr>
        <w:t xml:space="preserve"> </w:t>
      </w:r>
      <w:r w:rsidRPr="000F5811">
        <w:rPr>
          <w:rStyle w:val="StyleUnderline"/>
          <w:highlight w:val="cyan"/>
        </w:rPr>
        <w:t>intelligence</w:t>
      </w:r>
      <w:r w:rsidRPr="00796F05">
        <w:rPr>
          <w:sz w:val="16"/>
        </w:rPr>
        <w:t xml:space="preserve"> could </w:t>
      </w:r>
      <w:r w:rsidRPr="000F5811">
        <w:rPr>
          <w:rStyle w:val="Emphasis"/>
          <w:highlight w:val="cyan"/>
        </w:rPr>
        <w:t>result</w:t>
      </w:r>
      <w:r w:rsidRPr="000F5811">
        <w:rPr>
          <w:rStyle w:val="StyleUnderline"/>
          <w:highlight w:val="cyan"/>
        </w:rPr>
        <w:t xml:space="preserve"> in</w:t>
      </w:r>
      <w:r w:rsidRPr="00796F05">
        <w:rPr>
          <w:sz w:val="16"/>
        </w:rPr>
        <w:t xml:space="preserve"> something like </w:t>
      </w:r>
      <w:r w:rsidRPr="000F5811">
        <w:rPr>
          <w:rStyle w:val="StyleUnderline"/>
          <w:highlight w:val="cyan"/>
        </w:rPr>
        <w:t>a “</w:t>
      </w:r>
      <w:r w:rsidRPr="000F5811">
        <w:rPr>
          <w:rStyle w:val="Emphasis"/>
          <w:highlight w:val="cyan"/>
        </w:rPr>
        <w:t>Dark Forest</w:t>
      </w:r>
      <w:r w:rsidRPr="00237D0B">
        <w:rPr>
          <w:rStyle w:val="StyleUnderline"/>
        </w:rPr>
        <w:t>”</w:t>
      </w:r>
      <w:r w:rsidRPr="00796F05">
        <w:rPr>
          <w:sz w:val="16"/>
        </w:rPr>
        <w:t xml:space="preserve"> (Yu, 2015) game theoretic configuration. If benevolent biological or artificial intelligence is aware of the possibility of hostile alien intelligence, the best course of action is silence (If there might be hostile alien intelligence, best not to be noticed.). In addition, preventative action could also be a rational choice: </w:t>
      </w:r>
      <w:r w:rsidRPr="00237D0B">
        <w:rPr>
          <w:rStyle w:val="StyleUnderline"/>
        </w:rPr>
        <w:t>If</w:t>
      </w:r>
      <w:r w:rsidRPr="00796F05">
        <w:rPr>
          <w:sz w:val="16"/>
        </w:rPr>
        <w:t xml:space="preserve"> an </w:t>
      </w:r>
      <w:r w:rsidRPr="00E404BF">
        <w:rPr>
          <w:rStyle w:val="StyleUnderline"/>
        </w:rPr>
        <w:t xml:space="preserve">alien </w:t>
      </w:r>
      <w:r w:rsidRPr="00E95894">
        <w:rPr>
          <w:rStyle w:val="Emphasis"/>
        </w:rPr>
        <w:t>intelligence</w:t>
      </w:r>
      <w:r w:rsidRPr="00796F05">
        <w:rPr>
          <w:sz w:val="16"/>
        </w:rPr>
        <w:t xml:space="preserve"> — such as our human civilization — </w:t>
      </w:r>
      <w:r w:rsidRPr="00E404BF">
        <w:rPr>
          <w:rStyle w:val="StyleUnderline"/>
        </w:rPr>
        <w:t>is</w:t>
      </w:r>
      <w:r w:rsidRPr="00796F05">
        <w:rPr>
          <w:sz w:val="16"/>
        </w:rPr>
        <w:t xml:space="preserve"> </w:t>
      </w:r>
      <w:r w:rsidRPr="00816167">
        <w:rPr>
          <w:rStyle w:val="Emphasis"/>
        </w:rPr>
        <w:t>being</w:t>
      </w:r>
      <w:r w:rsidRPr="00796F05">
        <w:rPr>
          <w:sz w:val="16"/>
        </w:rPr>
        <w:t xml:space="preserve"> observed </w:t>
      </w:r>
      <w:r w:rsidRPr="00E404BF">
        <w:rPr>
          <w:rStyle w:val="StyleUnderline"/>
        </w:rPr>
        <w:t xml:space="preserve">gradually </w:t>
      </w:r>
      <w:r w:rsidRPr="00755692">
        <w:rPr>
          <w:rStyle w:val="Emphasis"/>
        </w:rPr>
        <w:t>expanding</w:t>
      </w:r>
      <w:r w:rsidRPr="00E404BF">
        <w:rPr>
          <w:rStyle w:val="StyleUnderline"/>
        </w:rPr>
        <w:t xml:space="preserve"> beyond our </w:t>
      </w:r>
      <w:r w:rsidRPr="00755692">
        <w:rPr>
          <w:rStyle w:val="Emphasis"/>
        </w:rPr>
        <w:t>home planet</w:t>
      </w:r>
      <w:r w:rsidRPr="00B13530">
        <w:rPr>
          <w:rStyle w:val="StyleUnderline"/>
        </w:rPr>
        <w:t xml:space="preserve">, </w:t>
      </w:r>
      <w:r w:rsidRPr="000F5811">
        <w:rPr>
          <w:rStyle w:val="StyleUnderline"/>
          <w:highlight w:val="cyan"/>
        </w:rPr>
        <w:t xml:space="preserve">a risk </w:t>
      </w:r>
      <w:r w:rsidRPr="000F5811">
        <w:rPr>
          <w:rStyle w:val="Emphasis"/>
          <w:highlight w:val="cyan"/>
        </w:rPr>
        <w:t>averse</w:t>
      </w:r>
      <w:r w:rsidRPr="000F5811">
        <w:rPr>
          <w:rStyle w:val="StyleUnderline"/>
          <w:highlight w:val="cyan"/>
        </w:rPr>
        <w:t xml:space="preserve"> intelligence</w:t>
      </w:r>
      <w:r w:rsidRPr="00B13530">
        <w:rPr>
          <w:rStyle w:val="StyleUnderline"/>
        </w:rPr>
        <w:t xml:space="preserve">, even one </w:t>
      </w:r>
      <w:r w:rsidRPr="000F5811">
        <w:rPr>
          <w:rStyle w:val="StyleUnderline"/>
          <w:highlight w:val="cyan"/>
        </w:rPr>
        <w:t xml:space="preserve">that is </w:t>
      </w:r>
      <w:r w:rsidRPr="000F5811">
        <w:rPr>
          <w:rStyle w:val="Emphasis"/>
          <w:highlight w:val="cyan"/>
        </w:rPr>
        <w:t>benevolent</w:t>
      </w:r>
      <w:r w:rsidRPr="00796F05">
        <w:rPr>
          <w:sz w:val="16"/>
        </w:rPr>
        <w:t xml:space="preserve"> in principle, </w:t>
      </w:r>
      <w:r w:rsidRPr="00AA07D4">
        <w:rPr>
          <w:sz w:val="16"/>
        </w:rPr>
        <w:t xml:space="preserve">might </w:t>
      </w:r>
      <w:r w:rsidRPr="00AA07D4">
        <w:rPr>
          <w:rStyle w:val="StyleUnderline"/>
        </w:rPr>
        <w:t xml:space="preserve">find it prudent to </w:t>
      </w:r>
      <w:r w:rsidRPr="000F5811">
        <w:rPr>
          <w:rStyle w:val="Emphasis"/>
          <w:highlight w:val="cyan"/>
        </w:rPr>
        <w:t>eliminate</w:t>
      </w:r>
      <w:r w:rsidRPr="00FE7B05">
        <w:rPr>
          <w:rStyle w:val="StyleUnderline"/>
        </w:rPr>
        <w:t xml:space="preserve"> that </w:t>
      </w:r>
      <w:r w:rsidRPr="000F5811">
        <w:rPr>
          <w:rStyle w:val="StyleUnderline"/>
          <w:highlight w:val="cyan"/>
        </w:rPr>
        <w:t>civilization</w:t>
      </w:r>
      <w:r w:rsidRPr="00796F05">
        <w:rPr>
          <w:sz w:val="16"/>
        </w:rPr>
        <w:t xml:space="preserve">; be it </w:t>
      </w:r>
      <w:r w:rsidRPr="0024647B">
        <w:rPr>
          <w:rStyle w:val="StyleUnderline"/>
        </w:rPr>
        <w:t>because</w:t>
      </w:r>
      <w:r w:rsidRPr="00796F05">
        <w:rPr>
          <w:sz w:val="16"/>
        </w:rPr>
        <w:t xml:space="preserve"> the </w:t>
      </w:r>
      <w:r w:rsidRPr="00816167">
        <w:rPr>
          <w:rStyle w:val="Emphasis"/>
        </w:rPr>
        <w:t>civilization</w:t>
      </w:r>
      <w:r w:rsidRPr="00796F05">
        <w:rPr>
          <w:sz w:val="16"/>
        </w:rPr>
        <w:t xml:space="preserve"> in question </w:t>
      </w:r>
      <w:r w:rsidRPr="00071967">
        <w:rPr>
          <w:rStyle w:val="StyleUnderline"/>
        </w:rPr>
        <w:t xml:space="preserve">might become </w:t>
      </w:r>
      <w:r w:rsidRPr="00816167">
        <w:rPr>
          <w:rStyle w:val="Emphasis"/>
        </w:rPr>
        <w:t>hostile</w:t>
      </w:r>
      <w:r w:rsidRPr="00796F05">
        <w:rPr>
          <w:sz w:val="16"/>
        </w:rPr>
        <w:t xml:space="preserve"> or because it might, through folly or ineptitude, draw unwanted attention to oneself. </w:t>
      </w:r>
      <w:r w:rsidRPr="00EF0F3E">
        <w:rPr>
          <w:rStyle w:val="StyleUnderline"/>
        </w:rPr>
        <w:t xml:space="preserve">The mere </w:t>
      </w:r>
      <w:r w:rsidRPr="00816167">
        <w:rPr>
          <w:rStyle w:val="Emphasis"/>
        </w:rPr>
        <w:t>possibility</w:t>
      </w:r>
      <w:r w:rsidRPr="00EF0F3E">
        <w:rPr>
          <w:rStyle w:val="StyleUnderline"/>
        </w:rPr>
        <w:t xml:space="preserve"> of</w:t>
      </w:r>
      <w:r w:rsidRPr="00796F05">
        <w:rPr>
          <w:sz w:val="16"/>
        </w:rPr>
        <w:t xml:space="preserve"> fundamentally </w:t>
      </w:r>
      <w:r w:rsidRPr="00EF0F3E">
        <w:rPr>
          <w:rStyle w:val="StyleUnderline"/>
        </w:rPr>
        <w:t>hostile intelligence</w:t>
      </w:r>
      <w:r w:rsidRPr="00796F05">
        <w:rPr>
          <w:sz w:val="16"/>
        </w:rPr>
        <w:t xml:space="preserve"> could, in that sense, be enough to </w:t>
      </w:r>
      <w:r w:rsidRPr="00BE79B4">
        <w:rPr>
          <w:rStyle w:val="StyleUnderline"/>
        </w:rPr>
        <w:t>fuel</w:t>
      </w:r>
      <w:r w:rsidRPr="00796F05">
        <w:rPr>
          <w:sz w:val="16"/>
        </w:rPr>
        <w:t xml:space="preserve"> a silent </w:t>
      </w:r>
      <w:r w:rsidRPr="00816167">
        <w:rPr>
          <w:rStyle w:val="Emphasis"/>
        </w:rPr>
        <w:t>astronomical war</w:t>
      </w:r>
      <w:r w:rsidRPr="00796F05">
        <w:rPr>
          <w:sz w:val="16"/>
        </w:rPr>
        <w:t>.</w:t>
      </w:r>
    </w:p>
    <w:p w14:paraId="74088B5B" w14:textId="77777777" w:rsidR="008556CA" w:rsidRDefault="008556CA" w:rsidP="008556CA">
      <w:pPr>
        <w:pStyle w:val="Heading3"/>
      </w:pPr>
      <w:r>
        <w:lastRenderedPageBreak/>
        <w:t>1NC</w:t>
      </w:r>
    </w:p>
    <w:p w14:paraId="06D70D49" w14:textId="77777777" w:rsidR="008556CA" w:rsidRDefault="008556CA" w:rsidP="008556CA">
      <w:r>
        <w:t>Advantage CP</w:t>
      </w:r>
    </w:p>
    <w:p w14:paraId="03255A4D" w14:textId="77777777" w:rsidR="008556CA" w:rsidRDefault="008556CA" w:rsidP="008556CA">
      <w:pPr>
        <w:pStyle w:val="Heading4"/>
      </w:pPr>
      <w:r>
        <w:t>The United States federal government should:</w:t>
      </w:r>
    </w:p>
    <w:p w14:paraId="4B05F8F7" w14:textId="77777777" w:rsidR="008556CA" w:rsidRDefault="008556CA" w:rsidP="008556CA">
      <w:pPr>
        <w:pStyle w:val="Heading4"/>
      </w:pPr>
      <w:r>
        <w:t>---strengthen employment protections for firing, expertise, and whistleblowers,</w:t>
      </w:r>
    </w:p>
    <w:p w14:paraId="3F2CF007" w14:textId="77777777" w:rsidR="008556CA" w:rsidRDefault="008556CA" w:rsidP="008556CA">
      <w:pPr>
        <w:pStyle w:val="Heading4"/>
      </w:pPr>
      <w:r>
        <w:t>---repeal provision 5 U.S.C. § 7511(b)(2) of the Civil Service Reform Act,</w:t>
      </w:r>
    </w:p>
    <w:p w14:paraId="3A011449" w14:textId="77777777" w:rsidR="008556CA" w:rsidRDefault="008556CA" w:rsidP="008556CA">
      <w:pPr>
        <w:pStyle w:val="Heading4"/>
      </w:pPr>
      <w:r>
        <w:t>---reinstate workers fired during Schedule F initiatives,</w:t>
      </w:r>
    </w:p>
    <w:p w14:paraId="567402E5" w14:textId="77777777" w:rsidR="008556CA" w:rsidRPr="004054A9" w:rsidRDefault="008556CA" w:rsidP="008556CA">
      <w:pPr>
        <w:pStyle w:val="Heading4"/>
      </w:pPr>
      <w:r>
        <w:t>---perpetually fund and staff regulatory agencies,</w:t>
      </w:r>
    </w:p>
    <w:p w14:paraId="3B9FE4E2" w14:textId="77777777" w:rsidR="008556CA" w:rsidRDefault="008556CA" w:rsidP="008556CA">
      <w:pPr>
        <w:pStyle w:val="Heading4"/>
      </w:pPr>
      <w:r>
        <w:t>---provide competitive wages and benefits for civil servants in comparison to private sector employees, and</w:t>
      </w:r>
    </w:p>
    <w:p w14:paraId="001C75D7" w14:textId="77777777" w:rsidR="008556CA" w:rsidRPr="006E461C" w:rsidRDefault="008556CA" w:rsidP="008556CA">
      <w:pPr>
        <w:pStyle w:val="Heading4"/>
      </w:pPr>
      <w:r>
        <w:t>---</w:t>
      </w:r>
      <w:r w:rsidRPr="006E461C">
        <w:t>solicit public employee input regarding workplace conditions and investigate complaints</w:t>
      </w:r>
      <w:r>
        <w:t>.</w:t>
      </w:r>
    </w:p>
    <w:p w14:paraId="5EE1745F" w14:textId="77777777" w:rsidR="008556CA" w:rsidRDefault="008556CA" w:rsidP="008556CA">
      <w:pPr>
        <w:pStyle w:val="Heading4"/>
      </w:pPr>
      <w:bookmarkStart w:id="1" w:name="_Hlk205929672"/>
      <w:r w:rsidRPr="005A4B0B">
        <w:rPr>
          <w:u w:val="single"/>
        </w:rPr>
        <w:t>It competes</w:t>
      </w:r>
      <w:r>
        <w:t xml:space="preserve">. “CBRs” entitle workers to bargain via union. </w:t>
      </w:r>
    </w:p>
    <w:p w14:paraId="0A3A545B" w14:textId="77777777" w:rsidR="008556CA" w:rsidRDefault="008556CA" w:rsidP="008556CA">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7AC2E1E0" w14:textId="77777777" w:rsidR="008556CA" w:rsidRPr="002A6CFD" w:rsidRDefault="008556CA" w:rsidP="008556CA">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9D641B">
        <w:rPr>
          <w:rStyle w:val="StyleUnderline"/>
        </w:rPr>
        <w:t xml:space="preserve">The </w:t>
      </w:r>
      <w:r w:rsidRPr="0076014A">
        <w:rPr>
          <w:rStyle w:val="Emphasis"/>
        </w:rPr>
        <w:t>phrase</w:t>
      </w:r>
      <w:r w:rsidRPr="0076014A">
        <w:rPr>
          <w:rStyle w:val="StyleUnderline"/>
        </w:rPr>
        <w:t xml:space="preserve"> "</w:t>
      </w:r>
      <w:r w:rsidRPr="00CD391B">
        <w:rPr>
          <w:rStyle w:val="Emphasis"/>
          <w:highlight w:val="cyan"/>
        </w:rPr>
        <w:t>c</w:t>
      </w:r>
      <w:r w:rsidRPr="009D641B">
        <w:rPr>
          <w:rStyle w:val="StyleUnderline"/>
        </w:rPr>
        <w:t xml:space="preserve">ollective </w:t>
      </w:r>
      <w:r w:rsidRPr="00CD391B">
        <w:rPr>
          <w:rStyle w:val="Emphasis"/>
          <w:highlight w:val="cyan"/>
        </w:rPr>
        <w:t>b</w:t>
      </w:r>
      <w:r w:rsidRPr="009D641B">
        <w:rPr>
          <w:rStyle w:val="StyleUnderline"/>
        </w:rPr>
        <w:t xml:space="preserve">argaining </w:t>
      </w:r>
      <w:r w:rsidRPr="00CD391B">
        <w:rPr>
          <w:rStyle w:val="Emphasis"/>
          <w:highlight w:val="cyan"/>
        </w:rPr>
        <w:t>r</w:t>
      </w:r>
      <w:r w:rsidRPr="009D641B">
        <w:rPr>
          <w:rStyle w:val="StyleUnderline"/>
        </w:rPr>
        <w:t xml:space="preserve">ights" </w:t>
      </w:r>
      <w:r w:rsidRPr="0076014A">
        <w:rPr>
          <w:rStyle w:val="StyleUnderline"/>
        </w:rPr>
        <w:t>refers to</w:t>
      </w:r>
      <w:r w:rsidRPr="009D641B">
        <w:rPr>
          <w:rStyle w:val="StyleUnderline"/>
        </w:rPr>
        <w:t xml:space="preserve"> employees' </w:t>
      </w:r>
      <w:r w:rsidRPr="0076014A">
        <w:rPr>
          <w:rStyle w:val="StyleUnderline"/>
        </w:rPr>
        <w:t xml:space="preserve">right to </w:t>
      </w:r>
      <w:r w:rsidRPr="0076014A">
        <w:rPr>
          <w:rStyle w:val="Emphasis"/>
        </w:rPr>
        <w:t>designate</w:t>
      </w:r>
      <w:r w:rsidRPr="009D641B">
        <w:rPr>
          <w:rStyle w:val="StyleUnderline"/>
        </w:rPr>
        <w:t xml:space="preserve"> a </w:t>
      </w:r>
      <w:r w:rsidRPr="0076014A">
        <w:rPr>
          <w:rStyle w:val="StyleUnderline"/>
        </w:rPr>
        <w:t>representative and</w:t>
      </w:r>
      <w:r w:rsidRPr="009D641B">
        <w:rPr>
          <w:rStyle w:val="StyleUnderline"/>
        </w:rPr>
        <w:t xml:space="preserve"> to </w:t>
      </w:r>
      <w:r w:rsidRPr="0076014A">
        <w:rPr>
          <w:rStyle w:val="Emphasis"/>
          <w:highlight w:val="cyan"/>
        </w:rPr>
        <w:t>bargain</w:t>
      </w:r>
      <w:r w:rsidRPr="0076014A">
        <w:rPr>
          <w:rStyle w:val="Emphasis"/>
        </w:rPr>
        <w:t xml:space="preserve"> collectively </w:t>
      </w:r>
      <w:r w:rsidRPr="00CD391B">
        <w:rPr>
          <w:rStyle w:val="StyleUnderline"/>
          <w:highlight w:val="cyan"/>
        </w:rPr>
        <w:t>through</w:t>
      </w:r>
      <w:r w:rsidRPr="009D641B">
        <w:rPr>
          <w:rStyle w:val="StyleUnderline"/>
        </w:rPr>
        <w:t xml:space="preserve"> that </w:t>
      </w:r>
      <w:r w:rsidRPr="00CD391B">
        <w:rPr>
          <w:rStyle w:val="StyleUnderline"/>
          <w:highlight w:val="cyan"/>
        </w:rPr>
        <w:t>rep</w:t>
      </w:r>
      <w:r w:rsidRPr="0076014A">
        <w:rPr>
          <w:rStyle w:val="StyleUnderline"/>
        </w:rPr>
        <w:t>resentative with</w:t>
      </w:r>
      <w:r w:rsidRPr="009D641B">
        <w:rPr>
          <w:rStyle w:val="StyleUnderline"/>
        </w:rPr>
        <w:t xml:space="preserve"> the </w:t>
      </w:r>
      <w:r w:rsidRPr="00BA3D91">
        <w:rPr>
          <w:rStyle w:val="StyleUnderline"/>
          <w:highlight w:val="cyan"/>
        </w:rPr>
        <w:t xml:space="preserve">employer with respect to </w:t>
      </w:r>
      <w:r w:rsidRPr="0076014A">
        <w:rPr>
          <w:rStyle w:val="Emphasis"/>
        </w:rPr>
        <w:t>wages</w:t>
      </w:r>
      <w:r w:rsidRPr="0076014A">
        <w:rPr>
          <w:rStyle w:val="StyleUnderline"/>
        </w:rPr>
        <w:t xml:space="preserve">, </w:t>
      </w:r>
      <w:r w:rsidRPr="0076014A">
        <w:rPr>
          <w:rStyle w:val="Emphasis"/>
        </w:rPr>
        <w:t>hours</w:t>
      </w:r>
      <w:r w:rsidRPr="0076014A">
        <w:rPr>
          <w:rStyle w:val="StyleUnderline"/>
        </w:rPr>
        <w:t>, and</w:t>
      </w:r>
      <w:r w:rsidRPr="009D641B">
        <w:rPr>
          <w:rStyle w:val="StyleUnderline"/>
        </w:rPr>
        <w:t xml:space="preserve"> other </w:t>
      </w:r>
      <w:r w:rsidRPr="00BA3D91">
        <w:rPr>
          <w:rStyle w:val="Emphasis"/>
          <w:highlight w:val="cyan"/>
        </w:rPr>
        <w:t>conditions</w:t>
      </w:r>
      <w:r w:rsidRPr="0076014A">
        <w:rPr>
          <w:rStyle w:val="StyleUnderline"/>
        </w:rPr>
        <w:t xml:space="preserve"> of employment</w:t>
      </w:r>
      <w:r w:rsidRPr="002A6CFD">
        <w:rPr>
          <w:sz w:val="16"/>
        </w:rPr>
        <w:t xml:space="preserve">. See 29 U.S.C. § 158(d); Allied Chemical and Alkali Workers of Am., Local Union No. 1 v. Pittsburgh Plate Glass Co., 404 U.S. 157, 164 (1971); cf. State of California v. Taylor, 353 U.S. 553, 560 (1957) (under Railway Labor Act, "Effective </w:t>
      </w:r>
      <w:r w:rsidRPr="0076014A">
        <w:rPr>
          <w:rStyle w:val="Emphasis"/>
        </w:rPr>
        <w:t>collective bargaining</w:t>
      </w:r>
      <w:r w:rsidRPr="0076014A">
        <w:rPr>
          <w:rStyle w:val="StyleUnderline"/>
        </w:rPr>
        <w:t xml:space="preserve"> has</w:t>
      </w:r>
      <w:r w:rsidRPr="009D641B">
        <w:rPr>
          <w:rStyle w:val="StyleUnderline"/>
        </w:rPr>
        <w:t xml:space="preserve"> been generally </w:t>
      </w:r>
      <w:r w:rsidRPr="0076014A">
        <w:rPr>
          <w:rStyle w:val="Emphasis"/>
        </w:rPr>
        <w:t>conceded</w:t>
      </w:r>
      <w:r w:rsidRPr="0076014A">
        <w:rPr>
          <w:rStyle w:val="StyleUnderline"/>
        </w:rPr>
        <w:t xml:space="preserve"> to </w:t>
      </w:r>
      <w:r w:rsidRPr="0076014A">
        <w:rPr>
          <w:rStyle w:val="Emphasis"/>
        </w:rPr>
        <w:t>include</w:t>
      </w:r>
      <w:r w:rsidRPr="0076014A">
        <w:rPr>
          <w:rStyle w:val="StyleUnderline"/>
        </w:rPr>
        <w:t xml:space="preserve"> the </w:t>
      </w:r>
      <w:r w:rsidRPr="0076014A">
        <w:rPr>
          <w:rStyle w:val="Emphasis"/>
        </w:rPr>
        <w:t>right</w:t>
      </w:r>
      <w:r w:rsidRPr="009D641B">
        <w:rPr>
          <w:rStyle w:val="StyleUnderline"/>
        </w:rPr>
        <w:t xml:space="preserve"> of the representatives of the unit </w:t>
      </w:r>
      <w:r w:rsidRPr="0076014A">
        <w:rPr>
          <w:rStyle w:val="StyleUnderline"/>
        </w:rPr>
        <w:t xml:space="preserve">to be </w:t>
      </w:r>
      <w:r w:rsidRPr="0076014A">
        <w:rPr>
          <w:rStyle w:val="Emphasis"/>
        </w:rPr>
        <w:t>consulted</w:t>
      </w:r>
      <w:r w:rsidRPr="0076014A">
        <w:rPr>
          <w:rStyle w:val="StyleUnderline"/>
        </w:rPr>
        <w:t xml:space="preserve"> and</w:t>
      </w:r>
      <w:r w:rsidRPr="009D641B">
        <w:rPr>
          <w:rStyle w:val="StyleUnderline"/>
        </w:rPr>
        <w:t xml:space="preserve"> to </w:t>
      </w:r>
      <w:r w:rsidRPr="0076014A">
        <w:rPr>
          <w:rStyle w:val="StyleUnderline"/>
        </w:rPr>
        <w:t>bargain about</w:t>
      </w:r>
      <w:r w:rsidRPr="009D641B">
        <w:rPr>
          <w:rStyle w:val="StyleUnderline"/>
        </w:rPr>
        <w:t xml:space="preserve"> the </w:t>
      </w:r>
      <w:r w:rsidRPr="0076014A">
        <w:rPr>
          <w:rStyle w:val="Emphasis"/>
        </w:rPr>
        <w:t>exceptional</w:t>
      </w:r>
      <w:r w:rsidRPr="0076014A">
        <w:rPr>
          <w:rStyle w:val="StyleUnderline"/>
        </w:rPr>
        <w:t xml:space="preserve"> as well as</w:t>
      </w:r>
      <w:r w:rsidRPr="009D641B">
        <w:rPr>
          <w:rStyle w:val="StyleUnderline"/>
        </w:rPr>
        <w:t xml:space="preserve"> the </w:t>
      </w:r>
      <w:r w:rsidRPr="0076014A">
        <w:rPr>
          <w:rStyle w:val="Emphasis"/>
        </w:rPr>
        <w:t>routine</w:t>
      </w:r>
      <w:r w:rsidRPr="009D641B">
        <w:rPr>
          <w:rStyle w:val="StyleUnderline"/>
        </w:rPr>
        <w:t xml:space="preserve"> rates, rules, and working </w:t>
      </w:r>
      <w:r w:rsidRPr="0076014A">
        <w:rPr>
          <w:rStyle w:val="StyleUnderline"/>
        </w:rPr>
        <w:t>conditions</w:t>
      </w:r>
      <w:r w:rsidRPr="002A6CFD">
        <w:rPr>
          <w:sz w:val="16"/>
        </w:rPr>
        <w:t xml:space="preserve">") . </w:t>
      </w:r>
      <w:r w:rsidRPr="009D641B">
        <w:rPr>
          <w:rStyle w:val="StyleUnderline"/>
        </w:rPr>
        <w:t>"</w:t>
      </w:r>
      <w:r w:rsidRPr="0076014A">
        <w:rPr>
          <w:rStyle w:val="Emphasis"/>
        </w:rPr>
        <w:t>C</w:t>
      </w:r>
      <w:r w:rsidRPr="0076014A">
        <w:rPr>
          <w:rStyle w:val="StyleUnderline"/>
        </w:rPr>
        <w:t xml:space="preserve">ollective </w:t>
      </w:r>
      <w:r w:rsidRPr="0076014A">
        <w:rPr>
          <w:rStyle w:val="Emphasis"/>
        </w:rPr>
        <w:t>b</w:t>
      </w:r>
      <w:r w:rsidRPr="0076014A">
        <w:rPr>
          <w:rStyle w:val="StyleUnderline"/>
        </w:rPr>
        <w:t xml:space="preserve">argaining </w:t>
      </w:r>
      <w:r w:rsidRPr="0076014A">
        <w:rPr>
          <w:rStyle w:val="Emphasis"/>
        </w:rPr>
        <w:t>r</w:t>
      </w:r>
      <w:r w:rsidRPr="0076014A">
        <w:rPr>
          <w:rStyle w:val="StyleUnderline"/>
        </w:rPr>
        <w:t>ights</w:t>
      </w:r>
      <w:r w:rsidRPr="009D641B">
        <w:rPr>
          <w:rStyle w:val="StyleUnderline"/>
        </w:rPr>
        <w:t xml:space="preserve">" </w:t>
      </w:r>
      <w:r w:rsidRPr="0076014A">
        <w:rPr>
          <w:rStyle w:val="StyleUnderline"/>
        </w:rPr>
        <w:t xml:space="preserve">are </w:t>
      </w:r>
      <w:r w:rsidRPr="00EC492F">
        <w:rPr>
          <w:rStyle w:val="StyleUnderline"/>
          <w:highlight w:val="cyan"/>
        </w:rPr>
        <w:t xml:space="preserve">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process that was</w:t>
      </w:r>
      <w:r w:rsidRPr="009D641B">
        <w:rPr>
          <w:rStyle w:val="StyleUnderline"/>
        </w:rPr>
        <w:t xml:space="preserve"> </w:t>
      </w:r>
      <w:r w:rsidRPr="007E7AB3">
        <w:rPr>
          <w:rStyle w:val="Emphasis"/>
        </w:rPr>
        <w:t xml:space="preserve">universally </w:t>
      </w:r>
      <w:r w:rsidRPr="00EC492F">
        <w:rPr>
          <w:rStyle w:val="Emphasis"/>
          <w:highlight w:val="cyan"/>
        </w:rPr>
        <w:t>understood</w:t>
      </w:r>
      <w:r w:rsidRPr="002A6CFD">
        <w:rPr>
          <w:sz w:val="16"/>
        </w:rPr>
        <w:t xml:space="preserve"> in 1964, </w:t>
      </w:r>
      <w:r w:rsidRPr="0076014A">
        <w:rPr>
          <w:rStyle w:val="StyleUnderline"/>
        </w:rPr>
        <w:t xml:space="preserve">and </w:t>
      </w:r>
      <w:r w:rsidRPr="0076014A">
        <w:rPr>
          <w:rStyle w:val="Emphasis"/>
        </w:rPr>
        <w:t>now</w:t>
      </w:r>
      <w:r w:rsidRPr="0076014A">
        <w:rPr>
          <w:rStyle w:val="StyleUnderline"/>
        </w:rPr>
        <w:t>,</w:t>
      </w:r>
      <w:r w:rsidRPr="002A6CFD">
        <w:rPr>
          <w:rStyle w:val="StyleUnderline"/>
        </w:rPr>
        <w:t xml:space="preserve"> "to </w:t>
      </w:r>
      <w:r w:rsidRPr="0076014A">
        <w:rPr>
          <w:rStyle w:val="StyleUnderline"/>
        </w:rPr>
        <w:t>require</w:t>
      </w:r>
      <w:r w:rsidRPr="002A6CFD">
        <w:rPr>
          <w:rStyle w:val="StyleUnderline"/>
        </w:rPr>
        <w:t xml:space="preserve">, at a </w:t>
      </w:r>
      <w:r w:rsidRPr="002A6CFD">
        <w:rPr>
          <w:rStyle w:val="Emphasis"/>
        </w:rPr>
        <w:t>min</w:t>
      </w:r>
      <w:r w:rsidRPr="002A6CFD">
        <w:rPr>
          <w:rStyle w:val="StyleUnderline"/>
        </w:rPr>
        <w:t xml:space="preserve">imum, </w:t>
      </w:r>
      <w:r w:rsidRPr="0076014A">
        <w:rPr>
          <w:rStyle w:val="Emphasis"/>
        </w:rPr>
        <w:t>good faith</w:t>
      </w:r>
      <w:r w:rsidRPr="0076014A">
        <w:rPr>
          <w:rStyle w:val="StyleUnderline"/>
        </w:rPr>
        <w:t xml:space="preserve"> negotiations, to</w:t>
      </w:r>
      <w:r w:rsidRPr="002A6CFD">
        <w:rPr>
          <w:rStyle w:val="StyleUnderline"/>
        </w:rPr>
        <w:t xml:space="preserve"> a point of </w:t>
      </w:r>
      <w:r w:rsidRPr="0076014A">
        <w:rPr>
          <w:rStyle w:val="Emphasis"/>
        </w:rPr>
        <w:t>impasse</w:t>
      </w:r>
      <w:r w:rsidRPr="002A6CFD">
        <w:rPr>
          <w:rStyle w:val="StyleUnderline"/>
        </w:rPr>
        <w:t xml:space="preserve">, if necessary, </w:t>
      </w:r>
      <w:r w:rsidRPr="0076014A">
        <w:rPr>
          <w:rStyle w:val="StyleUnderline"/>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76014A">
        <w:rPr>
          <w:rStyle w:val="Emphasis"/>
        </w:rPr>
        <w:t>conditions</w:t>
      </w:r>
      <w:r w:rsidRPr="002A6CFD">
        <w:rPr>
          <w:rStyle w:val="StyleUnderline"/>
        </w:rPr>
        <w:t xml:space="preserve"> of employment."</w:t>
      </w:r>
      <w:r w:rsidRPr="002A6CFD">
        <w:rPr>
          <w:sz w:val="16"/>
        </w:rPr>
        <w:t xml:space="preserve"> Donovan, 767 F.2d at 159.</w:t>
      </w:r>
    </w:p>
    <w:bookmarkEnd w:id="1"/>
    <w:p w14:paraId="21603EC5" w14:textId="77777777" w:rsidR="008556CA" w:rsidRDefault="008556CA" w:rsidP="008556CA">
      <w:pPr>
        <w:pStyle w:val="Heading4"/>
      </w:pPr>
      <w:r>
        <w:lastRenderedPageBreak/>
        <w:t xml:space="preserve">The counterplan restores </w:t>
      </w:r>
      <w:r w:rsidRPr="00AD3134">
        <w:rPr>
          <w:u w:val="single"/>
        </w:rPr>
        <w:t>employment protections</w:t>
      </w:r>
      <w:r>
        <w:t xml:space="preserve">, but it </w:t>
      </w:r>
      <w:r w:rsidRPr="002820AE">
        <w:rPr>
          <w:u w:val="single"/>
        </w:rPr>
        <w:t>doesn’t</w:t>
      </w:r>
      <w:r>
        <w:t xml:space="preserve"> give federal workers the right to </w:t>
      </w:r>
      <w:r w:rsidRPr="001F2A17">
        <w:rPr>
          <w:u w:val="single"/>
        </w:rPr>
        <w:t>unionize</w:t>
      </w:r>
      <w:r>
        <w:t xml:space="preserve">. </w:t>
      </w:r>
    </w:p>
    <w:p w14:paraId="0454D0BB" w14:textId="77777777" w:rsidR="008556CA" w:rsidRPr="00B26BF2" w:rsidRDefault="008556CA" w:rsidP="008556CA">
      <w:r w:rsidRPr="00B26BF2">
        <w:rPr>
          <w:rStyle w:val="Style13ptBold"/>
        </w:rPr>
        <w:t>Stone ’92</w:t>
      </w:r>
      <w:r>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44D83C26" w14:textId="77777777" w:rsidR="008556CA" w:rsidRPr="00A71AEC" w:rsidRDefault="008556CA" w:rsidP="008556CA">
      <w:pPr>
        <w:rPr>
          <w:sz w:val="16"/>
        </w:rPr>
      </w:pPr>
      <w:r w:rsidRPr="00A71AEC">
        <w:rPr>
          <w:rStyle w:val="StyleUnderline"/>
          <w:highlight w:val="cyan"/>
        </w:rPr>
        <w:t>With</w:t>
      </w:r>
      <w:r w:rsidRPr="00A71AEC">
        <w:rPr>
          <w:sz w:val="16"/>
        </w:rPr>
        <w:t xml:space="preserve"> the old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w:t>
      </w:r>
      <w:r w:rsidRPr="00A71AEC">
        <w:rPr>
          <w:rStyle w:val="Emphasis"/>
          <w:highlight w:val="cyan"/>
        </w:rPr>
        <w:t>fading</w:t>
      </w:r>
      <w:r w:rsidRPr="00B26BF2">
        <w:rPr>
          <w:rStyle w:val="StyleUnderline"/>
        </w:rPr>
        <w:t xml:space="preserve"> away, </w:t>
      </w:r>
      <w:r w:rsidRPr="0076014A">
        <w:rPr>
          <w:rStyle w:val="Emphasis"/>
        </w:rPr>
        <w:t>something new</w:t>
      </w:r>
      <w:r w:rsidRPr="0076014A">
        <w:rPr>
          <w:rStyle w:val="StyleUnderline"/>
        </w:rPr>
        <w:t xml:space="preserve"> is </w:t>
      </w:r>
      <w:r w:rsidRPr="0076014A">
        <w:rPr>
          <w:rStyle w:val="Emphasis"/>
        </w:rPr>
        <w:t>emerging</w:t>
      </w:r>
      <w:r w:rsidRPr="00B26BF2">
        <w:rPr>
          <w:rStyle w:val="StyleUnderline"/>
        </w:rPr>
        <w:t xml:space="preserve"> to take its place</w:t>
      </w:r>
      <w:r w:rsidRPr="00A71AEC">
        <w:rPr>
          <w:sz w:val="16"/>
        </w:rPr>
        <w:t xml:space="preserve">. In the past decade, state </w:t>
      </w:r>
      <w:r w:rsidRPr="00A71AEC">
        <w:rPr>
          <w:rStyle w:val="Emphasis"/>
          <w:highlight w:val="cyan"/>
        </w:rPr>
        <w:t>legislatures</w:t>
      </w:r>
      <w:r w:rsidRPr="00B26BF2">
        <w:rPr>
          <w:rStyle w:val="StyleUnderline"/>
        </w:rPr>
        <w:t xml:space="preserve"> and </w:t>
      </w:r>
      <w:r w:rsidRPr="00A71AEC">
        <w:rPr>
          <w:rStyle w:val="Emphasis"/>
        </w:rPr>
        <w:t>courts</w:t>
      </w:r>
      <w:r w:rsidRPr="00B26BF2">
        <w:rPr>
          <w:rStyle w:val="StyleUnderline"/>
        </w:rPr>
        <w:t xml:space="preserve"> </w:t>
      </w:r>
      <w:r w:rsidRPr="00A71AEC">
        <w:rPr>
          <w:rStyle w:val="StyleUnderline"/>
        </w:rPr>
        <w:t xml:space="preserve">have </w:t>
      </w:r>
      <w:r w:rsidRPr="00A71AEC">
        <w:rPr>
          <w:rStyle w:val="StyleUnderline"/>
          <w:highlight w:val="cyan"/>
        </w:rPr>
        <w:t>created</w:t>
      </w:r>
      <w:r w:rsidRPr="00A71AEC">
        <w:rPr>
          <w:sz w:val="16"/>
        </w:rPr>
        <w:t xml:space="preserve"> a </w:t>
      </w:r>
      <w:r w:rsidRPr="00B26BF2">
        <w:rPr>
          <w:rStyle w:val="StyleUnderline"/>
        </w:rPr>
        <w:t>plethora of</w:t>
      </w:r>
      <w:r w:rsidRPr="00A71AEC">
        <w:rPr>
          <w:sz w:val="16"/>
        </w:rPr>
        <w:t xml:space="preserve"> new </w:t>
      </w:r>
      <w:r w:rsidRPr="00A71AEC">
        <w:rPr>
          <w:rStyle w:val="Emphasis"/>
          <w:highlight w:val="cyan"/>
        </w:rPr>
        <w:t xml:space="preserve">employment </w:t>
      </w:r>
      <w:r w:rsidRPr="0076014A">
        <w:rPr>
          <w:rStyle w:val="Emphasis"/>
          <w:highlight w:val="cyan"/>
        </w:rPr>
        <w:t>rights</w:t>
      </w:r>
      <w:r w:rsidRPr="0076014A">
        <w:rPr>
          <w:rStyle w:val="StyleUnderline"/>
        </w:rPr>
        <w:t xml:space="preserve"> for individual workers</w:t>
      </w:r>
      <w:r>
        <w:rPr>
          <w:sz w:val="16"/>
        </w:rPr>
        <w:t>—</w:t>
      </w:r>
      <w:r w:rsidRPr="00B26BF2">
        <w:rPr>
          <w:rStyle w:val="StyleUnderline"/>
        </w:rPr>
        <w:t xml:space="preserve">rights </w:t>
      </w:r>
      <w:r w:rsidRPr="00A71AEC">
        <w:rPr>
          <w:rStyle w:val="Emphasis"/>
          <w:highlight w:val="cyan"/>
        </w:rPr>
        <w:t>not</w:t>
      </w:r>
      <w:r w:rsidRPr="00A71AEC">
        <w:rPr>
          <w:rStyle w:val="StyleUnderline"/>
          <w:highlight w:val="cyan"/>
        </w:rPr>
        <w:t xml:space="preserve"> to be </w:t>
      </w:r>
      <w:r w:rsidRPr="00A71AEC">
        <w:rPr>
          <w:rStyle w:val="Emphasis"/>
          <w:highlight w:val="cyan"/>
        </w:rPr>
        <w:t>fired</w:t>
      </w:r>
      <w:r w:rsidRPr="00A71AEC">
        <w:rPr>
          <w:sz w:val="16"/>
        </w:rPr>
        <w:t xml:space="preserve"> </w:t>
      </w:r>
      <w:r w:rsidRPr="0076014A">
        <w:rPr>
          <w:rStyle w:val="StyleUnderline"/>
        </w:rPr>
        <w:t>abusively</w:t>
      </w:r>
      <w:r w:rsidRPr="00A71AEC">
        <w:rPr>
          <w:sz w:val="16"/>
        </w:rPr>
        <w:t xml:space="preserve">, </w:t>
      </w:r>
      <w:r w:rsidRPr="00B26BF2">
        <w:rPr>
          <w:rStyle w:val="StyleUnderline"/>
        </w:rPr>
        <w:t xml:space="preserve">rights for </w:t>
      </w:r>
      <w:r w:rsidRPr="00A71AEC">
        <w:rPr>
          <w:rStyle w:val="Emphasis"/>
          <w:highlight w:val="cyan"/>
        </w:rPr>
        <w:t>privacy</w:t>
      </w:r>
      <w:r w:rsidRPr="00A71AEC">
        <w:rPr>
          <w:sz w:val="16"/>
        </w:rPr>
        <w:t xml:space="preserve"> on the job, rights to be free of drug testing, rights to be free of sexual harassment, </w:t>
      </w:r>
      <w:r w:rsidRPr="00B26BF2">
        <w:rPr>
          <w:rStyle w:val="StyleUnderline"/>
        </w:rPr>
        <w:t xml:space="preserve">rights for </w:t>
      </w:r>
      <w:r w:rsidRPr="00A71AEC">
        <w:rPr>
          <w:rStyle w:val="Emphasis"/>
          <w:highlight w:val="cyan"/>
        </w:rPr>
        <w:t>whistleblowers</w:t>
      </w:r>
      <w:r w:rsidRPr="00A71AEC">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368849B5" w14:textId="77777777" w:rsidR="008556CA" w:rsidRPr="00A71AEC" w:rsidRDefault="008556CA" w:rsidP="008556CA">
      <w:pPr>
        <w:rPr>
          <w:sz w:val="16"/>
        </w:rPr>
      </w:pPr>
      <w:r w:rsidRPr="0076014A">
        <w:rPr>
          <w:rStyle w:val="StyleUnderline"/>
        </w:rPr>
        <w:t xml:space="preserve">There is </w:t>
      </w:r>
      <w:r w:rsidRPr="0076014A">
        <w:rPr>
          <w:rStyle w:val="Emphasis"/>
        </w:rPr>
        <w:t>a</w:t>
      </w:r>
      <w:r w:rsidRPr="0076014A">
        <w:rPr>
          <w:sz w:val="16"/>
        </w:rPr>
        <w:t xml:space="preserve"> plausible </w:t>
      </w:r>
      <w:r w:rsidRPr="0076014A">
        <w:rPr>
          <w:rStyle w:val="Emphasis"/>
        </w:rPr>
        <w:t>argument</w:t>
      </w:r>
      <w:r w:rsidRPr="0076014A">
        <w:rPr>
          <w:sz w:val="16"/>
        </w:rPr>
        <w:t xml:space="preserve"> that the newly </w:t>
      </w:r>
      <w:r w:rsidRPr="0076014A">
        <w:rPr>
          <w:rStyle w:val="StyleUnderline"/>
        </w:rPr>
        <w:t xml:space="preserve">emerging </w:t>
      </w:r>
      <w:r w:rsidRPr="0076014A">
        <w:rPr>
          <w:rStyle w:val="Emphasis"/>
        </w:rPr>
        <w:t>individual</w:t>
      </w:r>
      <w:r w:rsidRPr="0076014A">
        <w:rPr>
          <w:rStyle w:val="StyleUnderline"/>
        </w:rPr>
        <w:t xml:space="preserve"> employment rights are an </w:t>
      </w:r>
      <w:r w:rsidRPr="0076014A">
        <w:rPr>
          <w:rStyle w:val="Emphasis"/>
        </w:rPr>
        <w:t>evolution</w:t>
      </w:r>
      <w:r w:rsidRPr="0076014A">
        <w:rPr>
          <w:rStyle w:val="StyleUnderline"/>
        </w:rPr>
        <w:t xml:space="preserve"> of the</w:t>
      </w:r>
      <w:r w:rsidRPr="0076014A">
        <w:rPr>
          <w:sz w:val="16"/>
        </w:rPr>
        <w:t xml:space="preserve"> pre-existing </w:t>
      </w:r>
      <w:r w:rsidRPr="0076014A">
        <w:rPr>
          <w:rStyle w:val="StyleUnderline"/>
        </w:rPr>
        <w:t xml:space="preserve">system of </w:t>
      </w:r>
      <w:r w:rsidRPr="0076014A">
        <w:rPr>
          <w:rStyle w:val="Emphasis"/>
        </w:rPr>
        <w:t>c</w:t>
      </w:r>
      <w:r w:rsidRPr="0076014A">
        <w:rPr>
          <w:sz w:val="16"/>
        </w:rPr>
        <w:t xml:space="preserve">ollective </w:t>
      </w:r>
      <w:r w:rsidRPr="0076014A">
        <w:rPr>
          <w:rStyle w:val="Emphasis"/>
        </w:rPr>
        <w:t>b</w:t>
      </w:r>
      <w:r w:rsidRPr="0076014A">
        <w:rPr>
          <w:sz w:val="16"/>
        </w:rPr>
        <w:t>argaining</w:t>
      </w:r>
      <w:r w:rsidRPr="00A71AEC">
        <w:rPr>
          <w:sz w:val="16"/>
        </w:rPr>
        <w:t>.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75D7D4B8" w14:textId="5D4C17B8" w:rsidR="008556CA" w:rsidRPr="008556CA" w:rsidRDefault="008556CA" w:rsidP="008556CA">
      <w:r w:rsidRPr="0076014A">
        <w:rPr>
          <w:rStyle w:val="Emphasis"/>
        </w:rPr>
        <w:t>However</w:t>
      </w:r>
      <w:r w:rsidRPr="00A71AEC">
        <w:rPr>
          <w:sz w:val="16"/>
        </w:rPr>
        <w:t xml:space="preserve">, </w:t>
      </w:r>
      <w:r w:rsidRPr="00303E0F">
        <w:rPr>
          <w:rStyle w:val="Emphasis"/>
        </w:rPr>
        <w:t>despite</w:t>
      </w:r>
      <w:r w:rsidRPr="00303E0F">
        <w:rPr>
          <w:rStyle w:val="StyleUnderline"/>
        </w:rPr>
        <w:t xml:space="preserve"> the</w:t>
      </w:r>
      <w:r w:rsidRPr="00303E0F">
        <w:rPr>
          <w:sz w:val="16"/>
        </w:rPr>
        <w:t xml:space="preserve"> variety of </w:t>
      </w:r>
      <w:r w:rsidRPr="00303E0F">
        <w:rPr>
          <w:rStyle w:val="StyleUnderline"/>
        </w:rPr>
        <w:t>ways</w:t>
      </w:r>
      <w:r w:rsidRPr="00303E0F">
        <w:rPr>
          <w:sz w:val="16"/>
        </w:rPr>
        <w:t xml:space="preserve"> in which external </w:t>
      </w:r>
      <w:r w:rsidRPr="00303E0F">
        <w:rPr>
          <w:rStyle w:val="StyleUnderline"/>
        </w:rPr>
        <w:t xml:space="preserve">employment rights </w:t>
      </w:r>
      <w:r w:rsidRPr="00303E0F">
        <w:rPr>
          <w:rStyle w:val="Emphasis"/>
        </w:rPr>
        <w:t>could</w:t>
      </w:r>
      <w:r w:rsidRPr="00303E0F">
        <w:rPr>
          <w:rStyle w:val="StyleUnderline"/>
        </w:rPr>
        <w:t xml:space="preserve"> be benign or</w:t>
      </w:r>
      <w:r w:rsidRPr="00303E0F">
        <w:rPr>
          <w:sz w:val="16"/>
        </w:rPr>
        <w:t xml:space="preserve"> even </w:t>
      </w:r>
      <w:r w:rsidRPr="00303E0F">
        <w:rPr>
          <w:rStyle w:val="StyleUnderline"/>
        </w:rPr>
        <w:t>beneficial to organized labor,</w:t>
      </w:r>
      <w:r w:rsidRPr="00303E0F">
        <w:rPr>
          <w:sz w:val="16"/>
        </w:rPr>
        <w:t xml:space="preserve"> the rise of individual employment rights</w:t>
      </w:r>
      <w:r w:rsidRPr="00A71AEC">
        <w:rPr>
          <w:sz w:val="16"/>
        </w:rPr>
        <w:t xml:space="preserve"> has not had that effect. Rather, </w:t>
      </w:r>
      <w:r w:rsidRPr="0076014A">
        <w:rPr>
          <w:rStyle w:val="StyleUnderline"/>
        </w:rPr>
        <w:t>there is</w:t>
      </w:r>
      <w:r w:rsidRPr="00A71AEC">
        <w:rPr>
          <w:sz w:val="16"/>
        </w:rPr>
        <w:t xml:space="preserve"> a </w:t>
      </w:r>
      <w:r w:rsidRPr="00A71AEC">
        <w:rPr>
          <w:rStyle w:val="Emphasis"/>
          <w:highlight w:val="cyan"/>
        </w:rPr>
        <w:t>tension</w:t>
      </w:r>
      <w:r w:rsidRPr="00A71AEC">
        <w:rPr>
          <w:sz w:val="16"/>
        </w:rPr>
        <w:t xml:space="preserve"> </w:t>
      </w:r>
      <w:r w:rsidRPr="00A71AEC">
        <w:rPr>
          <w:rStyle w:val="StyleUnderline"/>
          <w:highlight w:val="cyan"/>
        </w:rPr>
        <w:t>between</w:t>
      </w:r>
      <w:r w:rsidRPr="00A71AEC">
        <w:rPr>
          <w:sz w:val="16"/>
        </w:rPr>
        <w:t xml:space="preserve"> the new </w:t>
      </w:r>
      <w:r w:rsidRPr="00303E0F">
        <w:rPr>
          <w:rStyle w:val="Emphasis"/>
        </w:rPr>
        <w:t xml:space="preserve">individual </w:t>
      </w:r>
      <w:r w:rsidRPr="00A71AEC">
        <w:rPr>
          <w:rStyle w:val="Emphasis"/>
          <w:highlight w:val="cyan"/>
        </w:rPr>
        <w:t>employment</w:t>
      </w:r>
      <w:r w:rsidRPr="00A71AEC">
        <w:rPr>
          <w:sz w:val="16"/>
        </w:rPr>
        <w:t xml:space="preserve"> </w:t>
      </w:r>
      <w:r w:rsidRPr="00A71AEC">
        <w:rPr>
          <w:rStyle w:val="StyleUnderline"/>
          <w:highlight w:val="cyan"/>
        </w:rPr>
        <w:t>rights</w:t>
      </w:r>
      <w:r w:rsidRPr="00A71AEC">
        <w:rPr>
          <w:sz w:val="16"/>
        </w:rPr>
        <w:t xml:space="preserve"> </w:t>
      </w:r>
      <w:r w:rsidRPr="00A71AEC">
        <w:rPr>
          <w:rStyle w:val="StyleUnderline"/>
          <w:highlight w:val="cyan"/>
        </w:rPr>
        <w:t>and</w:t>
      </w:r>
      <w:r w:rsidRPr="00A71AEC">
        <w:rPr>
          <w:sz w:val="16"/>
        </w:rPr>
        <w:t xml:space="preserve"> the New Deal system of </w:t>
      </w:r>
      <w:r w:rsidRPr="00A71AEC">
        <w:rPr>
          <w:rStyle w:val="Emphasis"/>
          <w:highlight w:val="cyan"/>
        </w:rPr>
        <w:t>c</w:t>
      </w:r>
      <w:r w:rsidRPr="00A71AEC">
        <w:rPr>
          <w:sz w:val="16"/>
        </w:rPr>
        <w:t xml:space="preserve">ollective </w:t>
      </w:r>
      <w:r w:rsidRPr="00A71AEC">
        <w:rPr>
          <w:rStyle w:val="Emphasis"/>
          <w:highlight w:val="cyan"/>
        </w:rPr>
        <w:t>b</w:t>
      </w:r>
      <w:r w:rsidRPr="00A71AEC">
        <w:rPr>
          <w:sz w:val="16"/>
        </w:rPr>
        <w:t xml:space="preserve">argaining, a tension </w:t>
      </w:r>
      <w:r w:rsidRPr="00A71AEC">
        <w:rPr>
          <w:rStyle w:val="StyleUnderline"/>
        </w:rPr>
        <w:t>that means</w:t>
      </w:r>
      <w:r w:rsidRPr="00A71AEC">
        <w:rPr>
          <w:sz w:val="16"/>
        </w:rPr>
        <w:t xml:space="preserve">, concretely, that </w:t>
      </w:r>
      <w:r w:rsidRPr="00A71AEC">
        <w:rPr>
          <w:rStyle w:val="Emphasis"/>
          <w:highlight w:val="cyan"/>
        </w:rPr>
        <w:t>organized</w:t>
      </w:r>
      <w:r w:rsidRPr="00A71AEC">
        <w:rPr>
          <w:sz w:val="16"/>
        </w:rPr>
        <w:t xml:space="preserve"> </w:t>
      </w:r>
      <w:r w:rsidRPr="00A71AEC">
        <w:rPr>
          <w:rStyle w:val="Emphasis"/>
          <w:highlight w:val="cyan"/>
        </w:rPr>
        <w:t>workers</w:t>
      </w:r>
      <w:r w:rsidRPr="00A71AEC">
        <w:rPr>
          <w:rStyle w:val="StyleUnderline"/>
          <w:highlight w:val="cyan"/>
        </w:rPr>
        <w:t xml:space="preserve"> do </w:t>
      </w:r>
      <w:r w:rsidRPr="00A71AEC">
        <w:rPr>
          <w:rStyle w:val="Emphasis"/>
          <w:highlight w:val="cyan"/>
        </w:rPr>
        <w:t>not share</w:t>
      </w:r>
      <w:r w:rsidRPr="00F500BC">
        <w:rPr>
          <w:rStyle w:val="StyleUnderline"/>
        </w:rPr>
        <w:t xml:space="preserve"> </w:t>
      </w:r>
      <w:r w:rsidRPr="00A71AEC">
        <w:rPr>
          <w:rStyle w:val="StyleUnderline"/>
          <w:highlight w:val="cyan"/>
        </w:rPr>
        <w:t>in</w:t>
      </w:r>
      <w:r w:rsidRPr="00F500BC">
        <w:rPr>
          <w:rStyle w:val="StyleUnderline"/>
        </w:rPr>
        <w:t xml:space="preserve"> the </w:t>
      </w:r>
      <w:r w:rsidRPr="00A71AEC">
        <w:rPr>
          <w:rStyle w:val="StyleUnderline"/>
          <w:highlight w:val="cyan"/>
        </w:rPr>
        <w:t>benefits</w:t>
      </w:r>
      <w:r w:rsidRPr="00F500BC">
        <w:rPr>
          <w:rStyle w:val="StyleUnderline"/>
        </w:rPr>
        <w:t xml:space="preserve"> of</w:t>
      </w:r>
      <w:r w:rsidRPr="00F500BC">
        <w:rPr>
          <w:sz w:val="16"/>
        </w:rPr>
        <w:t xml:space="preserve"> the new </w:t>
      </w:r>
      <w:r w:rsidRPr="00F500BC">
        <w:rPr>
          <w:rStyle w:val="StyleUnderline"/>
        </w:rPr>
        <w:t>employment rights</w:t>
      </w:r>
      <w:r w:rsidRPr="00F500BC">
        <w:rPr>
          <w:sz w:val="16"/>
        </w:rPr>
        <w:t>. Examining why this is so will enable us to see</w:t>
      </w:r>
      <w:r w:rsidRPr="00A71AEC">
        <w:rPr>
          <w:sz w:val="16"/>
        </w:rPr>
        <w:t xml:space="preserve"> that </w:t>
      </w:r>
      <w:r w:rsidRPr="00674A6B">
        <w:rPr>
          <w:rStyle w:val="StyleUnderline"/>
        </w:rPr>
        <w:t>the</w:t>
      </w:r>
      <w:r w:rsidRPr="00A71AEC">
        <w:rPr>
          <w:sz w:val="16"/>
        </w:rPr>
        <w:t xml:space="preserve"> </w:t>
      </w:r>
      <w:r w:rsidRPr="00674A6B">
        <w:rPr>
          <w:sz w:val="16"/>
        </w:rPr>
        <w:t>newly</w:t>
      </w:r>
      <w:r w:rsidRPr="00A71AEC">
        <w:rPr>
          <w:sz w:val="16"/>
        </w:rPr>
        <w:t xml:space="preserve"> </w:t>
      </w:r>
      <w:r w:rsidRPr="00A71AEC">
        <w:rPr>
          <w:rStyle w:val="StyleUnderline"/>
        </w:rPr>
        <w:t xml:space="preserve">emerging </w:t>
      </w:r>
      <w:r w:rsidRPr="00674A6B">
        <w:rPr>
          <w:rStyle w:val="StyleUnderline"/>
        </w:rPr>
        <w:t xml:space="preserve">system is a </w:t>
      </w:r>
      <w:r w:rsidRPr="00A71AEC">
        <w:rPr>
          <w:rStyle w:val="Emphasis"/>
          <w:sz w:val="32"/>
          <w:szCs w:val="32"/>
          <w:highlight w:val="cyan"/>
        </w:rPr>
        <w:t>distinct and separate form of legal regulation</w:t>
      </w:r>
      <w:r w:rsidRPr="00A71AEC">
        <w:rPr>
          <w:sz w:val="16"/>
        </w:rPr>
        <w:t>. And recognizing that reality will enable us to confront the normative issue: What system of legal rules is best suited for regulating employment relations?</w:t>
      </w:r>
    </w:p>
    <w:p w14:paraId="6FBF0426" w14:textId="77777777" w:rsidR="00E77DF8" w:rsidRDefault="00E77DF8" w:rsidP="00E77DF8">
      <w:pPr>
        <w:pStyle w:val="Heading3"/>
      </w:pPr>
      <w:r>
        <w:lastRenderedPageBreak/>
        <w:t>1NC</w:t>
      </w:r>
    </w:p>
    <w:p w14:paraId="0E0F099D" w14:textId="77777777" w:rsidR="00E77DF8" w:rsidRPr="0009274B" w:rsidRDefault="00E77DF8" w:rsidP="00E77DF8">
      <w:r w:rsidRPr="0009274B">
        <w:t>Curbing DA:</w:t>
      </w:r>
    </w:p>
    <w:p w14:paraId="660C55E9" w14:textId="77777777" w:rsidR="005E26C9" w:rsidRDefault="005E26C9" w:rsidP="005E26C9">
      <w:pPr>
        <w:pStyle w:val="Heading4"/>
      </w:pPr>
      <w:r>
        <w:t xml:space="preserve">Strengthening public unions prompts conservative </w:t>
      </w:r>
      <w:r w:rsidRPr="00A40C0D">
        <w:rPr>
          <w:u w:val="single"/>
        </w:rPr>
        <w:t>counter</w:t>
      </w:r>
      <w:r>
        <w:rPr>
          <w:u w:val="single"/>
        </w:rPr>
        <w:t>-</w:t>
      </w:r>
      <w:r w:rsidRPr="00A40C0D">
        <w:rPr>
          <w:u w:val="single"/>
        </w:rPr>
        <w:t>mobilization</w:t>
      </w:r>
      <w:r>
        <w:t xml:space="preserve"> </w:t>
      </w:r>
    </w:p>
    <w:p w14:paraId="0248AD94" w14:textId="77777777" w:rsidR="005E26C9" w:rsidRPr="00A40C0D" w:rsidRDefault="005E26C9" w:rsidP="005E26C9">
      <w:r w:rsidRPr="0016467A">
        <w:rPr>
          <w:rStyle w:val="Style13ptBold"/>
        </w:rPr>
        <w:t>Hertel-Fernandez ’18</w:t>
      </w:r>
      <w:r>
        <w:t xml:space="preserve"> [Alexander; June 2018; PhD, Professor of Government at Columbia University's School of International and Public Affairs; “Policy Feedback as Political Weapon: Conservative Advocacy and the Demobilization of the Public Sector Labor Movement,” vol. 16]</w:t>
      </w:r>
    </w:p>
    <w:p w14:paraId="3937C9C1" w14:textId="77777777" w:rsidR="005E26C9" w:rsidRPr="009B1FA9" w:rsidRDefault="005E26C9" w:rsidP="005E26C9">
      <w:pPr>
        <w:rPr>
          <w:sz w:val="16"/>
        </w:rPr>
      </w:pPr>
      <w:r w:rsidRPr="009B1FA9">
        <w:rPr>
          <w:sz w:val="16"/>
        </w:rPr>
        <w:t>Conservative Advocacy, Weaponized Policy Feedbacks, and the American Political Economy</w:t>
      </w:r>
    </w:p>
    <w:p w14:paraId="2C43B36E" w14:textId="77777777" w:rsidR="005E26C9" w:rsidRPr="009B1FA9" w:rsidRDefault="005E26C9" w:rsidP="005E26C9">
      <w:pPr>
        <w:rPr>
          <w:sz w:val="16"/>
        </w:rPr>
      </w:pPr>
      <w:r w:rsidRPr="009B1FA9">
        <w:rPr>
          <w:sz w:val="16"/>
        </w:rPr>
        <w:t xml:space="preserve">Until recently, labor experts contrasted the challenges faced by American private unions with the much more favorable environment in the public sector.53 </w:t>
      </w:r>
      <w:r w:rsidRPr="00A40C0D">
        <w:rPr>
          <w:rStyle w:val="StyleUnderline"/>
        </w:rPr>
        <w:t>Unlike</w:t>
      </w:r>
      <w:r w:rsidRPr="009B1FA9">
        <w:rPr>
          <w:sz w:val="16"/>
        </w:rPr>
        <w:t xml:space="preserve"> their counterparts in the </w:t>
      </w:r>
      <w:r w:rsidRPr="00A40C0D">
        <w:rPr>
          <w:rStyle w:val="StyleUnderline"/>
        </w:rPr>
        <w:t xml:space="preserve">private sector, </w:t>
      </w:r>
      <w:r w:rsidRPr="009B1FA9">
        <w:rPr>
          <w:rStyle w:val="Emphasis"/>
          <w:highlight w:val="cyan"/>
        </w:rPr>
        <w:t>public</w:t>
      </w:r>
      <w:r w:rsidRPr="009B1FA9">
        <w:rPr>
          <w:rStyle w:val="StyleUnderline"/>
          <w:highlight w:val="cyan"/>
        </w:rPr>
        <w:t xml:space="preserve"> unions</w:t>
      </w:r>
      <w:r w:rsidRPr="009B1FA9">
        <w:rPr>
          <w:sz w:val="16"/>
        </w:rPr>
        <w:t xml:space="preserve"> have </w:t>
      </w:r>
      <w:r w:rsidRPr="009B1FA9">
        <w:rPr>
          <w:rStyle w:val="StyleUnderline"/>
          <w:highlight w:val="cyan"/>
        </w:rPr>
        <w:t>enjoy</w:t>
      </w:r>
      <w:r w:rsidRPr="00A40C0D">
        <w:rPr>
          <w:rStyle w:val="StyleUnderline"/>
        </w:rPr>
        <w:t xml:space="preserve">ed a much more </w:t>
      </w:r>
      <w:r w:rsidRPr="009B1FA9">
        <w:rPr>
          <w:rStyle w:val="StyleUnderline"/>
          <w:highlight w:val="cyan"/>
        </w:rPr>
        <w:t>amenable context</w:t>
      </w:r>
      <w:r w:rsidRPr="00A40C0D">
        <w:rPr>
          <w:rStyle w:val="StyleUnderline"/>
        </w:rPr>
        <w:t xml:space="preserve"> for organizing</w:t>
      </w:r>
      <w:r w:rsidRPr="009B1FA9">
        <w:rPr>
          <w:sz w:val="16"/>
        </w:rPr>
        <w:t xml:space="preserve"> and bargaining, explaining the relatively high—and steady—rates of unionization in the public sector compared to private workplaces.</w:t>
      </w:r>
    </w:p>
    <w:p w14:paraId="3C4743ED" w14:textId="77777777" w:rsidR="005E26C9" w:rsidRPr="009B1FA9" w:rsidRDefault="005E26C9" w:rsidP="005E26C9">
      <w:pPr>
        <w:rPr>
          <w:sz w:val="16"/>
        </w:rPr>
      </w:pPr>
      <w:r w:rsidRPr="009B1FA9">
        <w:rPr>
          <w:rStyle w:val="StyleUnderline"/>
          <w:highlight w:val="cyan"/>
        </w:rPr>
        <w:t>That</w:t>
      </w:r>
      <w:r w:rsidRPr="00A40C0D">
        <w:rPr>
          <w:rStyle w:val="StyleUnderline"/>
        </w:rPr>
        <w:t xml:space="preserve"> consensus </w:t>
      </w:r>
      <w:r w:rsidRPr="009B1FA9">
        <w:rPr>
          <w:rStyle w:val="StyleUnderline"/>
          <w:highlight w:val="cyan"/>
        </w:rPr>
        <w:t xml:space="preserve">may be </w:t>
      </w:r>
      <w:r w:rsidRPr="009B1FA9">
        <w:rPr>
          <w:rStyle w:val="Emphasis"/>
          <w:highlight w:val="cyan"/>
        </w:rPr>
        <w:t>crumbling</w:t>
      </w:r>
      <w:r w:rsidRPr="009B1FA9">
        <w:rPr>
          <w:sz w:val="16"/>
        </w:rPr>
        <w:t xml:space="preserve">, however, as I have documented here. </w:t>
      </w:r>
      <w:r w:rsidRPr="009B1FA9">
        <w:rPr>
          <w:rStyle w:val="StyleUnderline"/>
          <w:highlight w:val="cyan"/>
        </w:rPr>
        <w:t>In the face of</w:t>
      </w:r>
      <w:r w:rsidRPr="00A40C0D">
        <w:rPr>
          <w:rStyle w:val="StyleUnderline"/>
        </w:rPr>
        <w:t xml:space="preserve"> </w:t>
      </w:r>
      <w:r w:rsidRPr="00A40C0D">
        <w:rPr>
          <w:rStyle w:val="Emphasis"/>
        </w:rPr>
        <w:t>sustained</w:t>
      </w:r>
      <w:r w:rsidRPr="009B1FA9">
        <w:rPr>
          <w:sz w:val="16"/>
        </w:rPr>
        <w:t xml:space="preserve"> cross-state </w:t>
      </w:r>
      <w:r w:rsidRPr="00A40C0D">
        <w:rPr>
          <w:rStyle w:val="Emphasis"/>
        </w:rPr>
        <w:t>advocacy</w:t>
      </w:r>
      <w:r w:rsidRPr="00A40C0D">
        <w:rPr>
          <w:rStyle w:val="StyleUnderline"/>
        </w:rPr>
        <w:t xml:space="preserve"> by</w:t>
      </w:r>
      <w:r w:rsidRPr="009B1FA9">
        <w:rPr>
          <w:sz w:val="16"/>
        </w:rPr>
        <w:t xml:space="preserve"> </w:t>
      </w:r>
      <w:r w:rsidRPr="009B1FA9">
        <w:rPr>
          <w:rStyle w:val="Emphasis"/>
          <w:highlight w:val="cyan"/>
        </w:rPr>
        <w:t>conservative</w:t>
      </w:r>
      <w:r w:rsidRPr="00A40C0D">
        <w:rPr>
          <w:rStyle w:val="StyleUnderline"/>
        </w:rPr>
        <w:t xml:space="preserve"> </w:t>
      </w:r>
      <w:r w:rsidRPr="00A40C0D">
        <w:rPr>
          <w:rStyle w:val="Emphasis"/>
        </w:rPr>
        <w:t xml:space="preserve">policy </w:t>
      </w:r>
      <w:r w:rsidRPr="009B1FA9">
        <w:rPr>
          <w:rStyle w:val="Emphasis"/>
          <w:highlight w:val="cyan"/>
        </w:rPr>
        <w:t>networks</w:t>
      </w:r>
      <w:r w:rsidRPr="009B1FA9">
        <w:rPr>
          <w:sz w:val="16"/>
        </w:rPr>
        <w:t xml:space="preserve">, including the American Legislative Exchange Council, the State Policy Network, and Americans for Prosperity, state </w:t>
      </w:r>
      <w:r w:rsidRPr="009B1FA9">
        <w:rPr>
          <w:rStyle w:val="Emphasis"/>
          <w:highlight w:val="cyan"/>
        </w:rPr>
        <w:t>governments</w:t>
      </w:r>
      <w:r w:rsidRPr="00A40C0D">
        <w:rPr>
          <w:rStyle w:val="StyleUnderline"/>
        </w:rPr>
        <w:t xml:space="preserve"> are beginning to </w:t>
      </w:r>
      <w:r w:rsidRPr="009B1FA9">
        <w:rPr>
          <w:rStyle w:val="Emphasis"/>
          <w:highlight w:val="cyan"/>
        </w:rPr>
        <w:t>retrench</w:t>
      </w:r>
      <w:r w:rsidRPr="009B1FA9">
        <w:rPr>
          <w:sz w:val="16"/>
        </w:rPr>
        <w:t xml:space="preserve"> </w:t>
      </w:r>
      <w:r w:rsidRPr="00A40C0D">
        <w:rPr>
          <w:rStyle w:val="StyleUnderline"/>
        </w:rPr>
        <w:t xml:space="preserve">the </w:t>
      </w:r>
      <w:r w:rsidRPr="009B1FA9">
        <w:rPr>
          <w:rStyle w:val="StyleUnderline"/>
          <w:highlight w:val="cyan"/>
        </w:rPr>
        <w:t>ability of</w:t>
      </w:r>
      <w:r w:rsidRPr="00A40C0D">
        <w:rPr>
          <w:rStyle w:val="StyleUnderline"/>
        </w:rPr>
        <w:t xml:space="preserve"> public </w:t>
      </w:r>
      <w:r w:rsidRPr="009B1FA9">
        <w:rPr>
          <w:rStyle w:val="StyleUnderline"/>
          <w:highlight w:val="cyan"/>
        </w:rPr>
        <w:t xml:space="preserve">unions to </w:t>
      </w:r>
      <w:r w:rsidRPr="009B1FA9">
        <w:rPr>
          <w:rStyle w:val="Emphasis"/>
          <w:highlight w:val="cyan"/>
        </w:rPr>
        <w:t>organize</w:t>
      </w:r>
      <w:r w:rsidRPr="009B1FA9">
        <w:rPr>
          <w:sz w:val="16"/>
        </w:rPr>
        <w:t xml:space="preserve">, </w:t>
      </w:r>
      <w:r w:rsidRPr="009B1FA9">
        <w:rPr>
          <w:rStyle w:val="Emphasis"/>
          <w:highlight w:val="cyan"/>
        </w:rPr>
        <w:t>bargain</w:t>
      </w:r>
      <w:r w:rsidRPr="009B1FA9">
        <w:rPr>
          <w:sz w:val="16"/>
        </w:rPr>
        <w:t xml:space="preserve"> collectively, </w:t>
      </w:r>
      <w:r w:rsidRPr="00A40C0D">
        <w:rPr>
          <w:rStyle w:val="StyleUnderline"/>
        </w:rPr>
        <w:t>build</w:t>
      </w:r>
      <w:r w:rsidRPr="009B1FA9">
        <w:rPr>
          <w:sz w:val="16"/>
        </w:rPr>
        <w:t xml:space="preserve"> their </w:t>
      </w:r>
      <w:r w:rsidRPr="00A40C0D">
        <w:rPr>
          <w:rStyle w:val="Emphasis"/>
        </w:rPr>
        <w:t>membership</w:t>
      </w:r>
      <w:r w:rsidRPr="009B1FA9">
        <w:rPr>
          <w:sz w:val="16"/>
        </w:rPr>
        <w:t xml:space="preserve"> rolls, </w:t>
      </w:r>
      <w:r w:rsidRPr="009B1FA9">
        <w:rPr>
          <w:rStyle w:val="StyleUnderline"/>
          <w:highlight w:val="cyan"/>
        </w:rPr>
        <w:t xml:space="preserve">collect </w:t>
      </w:r>
      <w:r w:rsidRPr="009B1FA9">
        <w:rPr>
          <w:rStyle w:val="Emphasis"/>
          <w:highlight w:val="cyan"/>
        </w:rPr>
        <w:t>dues</w:t>
      </w:r>
      <w:r w:rsidRPr="009B1FA9">
        <w:rPr>
          <w:rStyle w:val="StyleUnderline"/>
          <w:highlight w:val="cyan"/>
        </w:rPr>
        <w:t>,</w:t>
      </w:r>
      <w:r w:rsidRPr="009B1FA9">
        <w:rPr>
          <w:rStyle w:val="StyleUnderline"/>
        </w:rPr>
        <w:t xml:space="preserve"> and</w:t>
      </w:r>
      <w:r w:rsidRPr="00A40C0D">
        <w:rPr>
          <w:rStyle w:val="StyleUnderline"/>
        </w:rPr>
        <w:t xml:space="preserve"> participate in </w:t>
      </w:r>
      <w:r w:rsidRPr="00A40C0D">
        <w:rPr>
          <w:rStyle w:val="Emphasis"/>
        </w:rPr>
        <w:t>politics</w:t>
      </w:r>
      <w:r w:rsidRPr="009B1FA9">
        <w:rPr>
          <w:sz w:val="16"/>
        </w:rPr>
        <w:t xml:space="preserve">. My results show that </w:t>
      </w:r>
      <w:r w:rsidRPr="00A40C0D">
        <w:rPr>
          <w:rStyle w:val="StyleUnderline"/>
        </w:rPr>
        <w:t xml:space="preserve">the </w:t>
      </w:r>
      <w:r w:rsidRPr="00A40C0D">
        <w:rPr>
          <w:rStyle w:val="Emphasis"/>
        </w:rPr>
        <w:t>advocacy</w:t>
      </w:r>
      <w:r w:rsidRPr="00A40C0D">
        <w:rPr>
          <w:rStyle w:val="StyleUnderline"/>
        </w:rPr>
        <w:t xml:space="preserve"> efforts of</w:t>
      </w:r>
      <w:r w:rsidRPr="009B1FA9">
        <w:rPr>
          <w:sz w:val="16"/>
        </w:rPr>
        <w:t xml:space="preserve"> the three cross-state </w:t>
      </w:r>
      <w:r w:rsidRPr="00A40C0D">
        <w:rPr>
          <w:rStyle w:val="StyleUnderline"/>
        </w:rPr>
        <w:t xml:space="preserve">networks helps to explain why public sector unions are </w:t>
      </w:r>
      <w:r w:rsidRPr="00A40C0D">
        <w:rPr>
          <w:rStyle w:val="Emphasis"/>
        </w:rPr>
        <w:t>declining</w:t>
      </w:r>
      <w:r w:rsidRPr="00A40C0D">
        <w:rPr>
          <w:rStyle w:val="StyleUnderline"/>
        </w:rPr>
        <w:t xml:space="preserve"> in</w:t>
      </w:r>
      <w:r w:rsidRPr="009B1FA9">
        <w:rPr>
          <w:sz w:val="16"/>
        </w:rPr>
        <w:t xml:space="preserve"> political </w:t>
      </w:r>
      <w:r w:rsidRPr="00A40C0D">
        <w:rPr>
          <w:rStyle w:val="Emphasis"/>
        </w:rPr>
        <w:t>strength</w:t>
      </w:r>
      <w:r w:rsidRPr="009B1FA9">
        <w:rPr>
          <w:sz w:val="16"/>
        </w:rPr>
        <w:t xml:space="preserve"> in some states, and further, that conservative advocacy may have not only reduced the organizational strength of public unions, but the participation of individual public workers, too.</w:t>
      </w:r>
    </w:p>
    <w:p w14:paraId="1505A115" w14:textId="77777777" w:rsidR="005E26C9" w:rsidRPr="009B1FA9" w:rsidRDefault="005E26C9" w:rsidP="005E26C9">
      <w:pPr>
        <w:rPr>
          <w:sz w:val="16"/>
        </w:rPr>
      </w:pPr>
      <w:r w:rsidRPr="009B1FA9">
        <w:rPr>
          <w:sz w:val="16"/>
        </w:rPr>
        <w:t>This analysis backs up the assessment of one New York Times political reporter, who visited Wisconsin five years after that state passed legislation cutting back public union bargaining rights. The title of the article summed up the consequences of the ALEC-written and AFP- and SPN-supported legislation quite succinctly: With Fewer Members, a Diminished Political Role for Wisconsin Unions. 54 One public sector union leader in Wisconsin quoted in the article reflected on the legislation in the following way: “Do we have less boots on the ground? Yeah. Do we give the same amounts of money to the candidates? No.” 55 As we have seen, those political consequences were precisely the ones that were intended by ALEC, AFP, and SPN—and by all accounts those groups have succeeded.</w:t>
      </w:r>
    </w:p>
    <w:p w14:paraId="14016F22" w14:textId="77777777" w:rsidR="005E26C9" w:rsidRPr="009B1FA9" w:rsidRDefault="005E26C9" w:rsidP="005E26C9">
      <w:pPr>
        <w:rPr>
          <w:sz w:val="16"/>
        </w:rPr>
      </w:pPr>
      <w:r w:rsidRPr="009B1FA9">
        <w:rPr>
          <w:sz w:val="16"/>
        </w:rPr>
        <w:t>Of course, the findings are not without important limitations. The analyses I have presented are based on observational data that do not lend themselves to clean causal identification in the absence of random (or quasirandom) assignment of conservative network advocacy. Nevertheless, I have shown the robustness of my analysis across a range of specifications leveraging variation within states over time and using multiple levels of analysis, including across public unions as organizations and individual state and local government workers. More generally, given the importance of the public labor movement for the American political economy, these results still represent substantive and useful contributions in their own right even without opportunities for more systematic causal identification.</w:t>
      </w:r>
    </w:p>
    <w:p w14:paraId="1611304A" w14:textId="77777777" w:rsidR="005E26C9" w:rsidRPr="009B1FA9" w:rsidRDefault="005E26C9" w:rsidP="005E26C9">
      <w:pPr>
        <w:rPr>
          <w:sz w:val="16"/>
        </w:rPr>
      </w:pPr>
      <w:r w:rsidRPr="009B1FA9">
        <w:rPr>
          <w:sz w:val="16"/>
        </w:rPr>
        <w:t xml:space="preserve">First, my findings offer an important bookend to work examining the origins of public unions across the states, which shows that the rise of public unionism was fundamentally political in nature, as politicians sought to shore up their support and curb labor protests.56 In a similar vein, I described how </w:t>
      </w:r>
      <w:r w:rsidRPr="00A40C0D">
        <w:rPr>
          <w:rStyle w:val="StyleUnderline"/>
        </w:rPr>
        <w:t xml:space="preserve">the political </w:t>
      </w:r>
      <w:r w:rsidRPr="009B1FA9">
        <w:rPr>
          <w:rStyle w:val="Emphasis"/>
          <w:highlight w:val="cyan"/>
        </w:rPr>
        <w:t>strength</w:t>
      </w:r>
      <w:r w:rsidRPr="009B1FA9">
        <w:rPr>
          <w:rStyle w:val="StyleUnderline"/>
          <w:highlight w:val="cyan"/>
        </w:rPr>
        <w:t xml:space="preserve"> of</w:t>
      </w:r>
      <w:r w:rsidRPr="00A40C0D">
        <w:rPr>
          <w:rStyle w:val="StyleUnderline"/>
        </w:rPr>
        <w:t xml:space="preserve"> </w:t>
      </w:r>
      <w:r w:rsidRPr="009B1FA9">
        <w:rPr>
          <w:rStyle w:val="Emphasis"/>
          <w:highlight w:val="cyan"/>
        </w:rPr>
        <w:t>public unions</w:t>
      </w:r>
      <w:r w:rsidRPr="009B1FA9">
        <w:rPr>
          <w:rStyle w:val="StyleUnderline"/>
          <w:highlight w:val="cyan"/>
        </w:rPr>
        <w:t xml:space="preserve"> prompted conservative activists to seek </w:t>
      </w:r>
      <w:r w:rsidRPr="009B1FA9">
        <w:rPr>
          <w:rStyle w:val="Emphasis"/>
          <w:highlight w:val="cyan"/>
        </w:rPr>
        <w:t>cutbacks</w:t>
      </w:r>
      <w:r w:rsidRPr="009B1FA9">
        <w:rPr>
          <w:rStyle w:val="StyleUnderline"/>
          <w:highlight w:val="cyan"/>
        </w:rPr>
        <w:t xml:space="preserve"> to</w:t>
      </w:r>
      <w:r w:rsidRPr="00A40C0D">
        <w:rPr>
          <w:rStyle w:val="StyleUnderline"/>
        </w:rPr>
        <w:t xml:space="preserve"> the </w:t>
      </w:r>
      <w:r w:rsidRPr="009B1FA9">
        <w:rPr>
          <w:rStyle w:val="Emphasis"/>
          <w:highlight w:val="cyan"/>
        </w:rPr>
        <w:t>laws</w:t>
      </w:r>
      <w:r w:rsidRPr="009B1FA9">
        <w:rPr>
          <w:sz w:val="16"/>
        </w:rPr>
        <w:t xml:space="preserve"> governing public employee union organizations and bargaining.</w:t>
      </w:r>
    </w:p>
    <w:p w14:paraId="2C763E8E" w14:textId="77777777" w:rsidR="005E26C9" w:rsidRPr="009B1FA9" w:rsidRDefault="005E26C9" w:rsidP="005E26C9">
      <w:pPr>
        <w:rPr>
          <w:sz w:val="16"/>
        </w:rPr>
      </w:pPr>
      <w:r w:rsidRPr="009B1FA9">
        <w:rPr>
          <w:sz w:val="16"/>
        </w:rPr>
        <w:t xml:space="preserve">In this way, my paper answers recent calls for scholars of interest groups and public policy to more centrally focus their attention on unions—and public sector unions in particular—given their prominent role in state and local politics.57 My analysis also emphasizes the importance of studying not just public unions themselves, but also counter-mobilizations on the political right. </w:t>
      </w:r>
      <w:r w:rsidRPr="009B1FA9">
        <w:rPr>
          <w:rStyle w:val="Emphasis"/>
          <w:highlight w:val="cyan"/>
        </w:rPr>
        <w:t>Any account</w:t>
      </w:r>
      <w:r w:rsidRPr="00A40C0D">
        <w:rPr>
          <w:rStyle w:val="StyleUnderline"/>
        </w:rPr>
        <w:t xml:space="preserve"> of the political activities </w:t>
      </w:r>
      <w:r w:rsidRPr="009B1FA9">
        <w:rPr>
          <w:rStyle w:val="StyleUnderline"/>
          <w:highlight w:val="cyan"/>
        </w:rPr>
        <w:t xml:space="preserve">of public unions is </w:t>
      </w:r>
      <w:r w:rsidRPr="009B1FA9">
        <w:rPr>
          <w:rStyle w:val="Emphasis"/>
          <w:highlight w:val="cyan"/>
        </w:rPr>
        <w:t>incomplete</w:t>
      </w:r>
      <w:r w:rsidRPr="009B1FA9">
        <w:rPr>
          <w:sz w:val="16"/>
          <w:highlight w:val="cyan"/>
        </w:rPr>
        <w:t xml:space="preserve"> </w:t>
      </w:r>
      <w:r w:rsidRPr="009B1FA9">
        <w:rPr>
          <w:rStyle w:val="StyleUnderline"/>
          <w:highlight w:val="cyan"/>
        </w:rPr>
        <w:t>without</w:t>
      </w:r>
      <w:r w:rsidRPr="00A40C0D">
        <w:rPr>
          <w:rStyle w:val="StyleUnderline"/>
        </w:rPr>
        <w:t xml:space="preserve"> also including</w:t>
      </w:r>
      <w:r w:rsidRPr="009B1FA9">
        <w:rPr>
          <w:sz w:val="16"/>
        </w:rPr>
        <w:t xml:space="preserve"> the </w:t>
      </w:r>
      <w:r w:rsidRPr="009B1FA9">
        <w:rPr>
          <w:rStyle w:val="Emphasis"/>
          <w:highlight w:val="cyan"/>
        </w:rPr>
        <w:t>right-leaning</w:t>
      </w:r>
      <w:r w:rsidRPr="009B1FA9">
        <w:rPr>
          <w:sz w:val="16"/>
        </w:rPr>
        <w:t xml:space="preserve"> groups formed in </w:t>
      </w:r>
      <w:r w:rsidRPr="009B1FA9">
        <w:rPr>
          <w:rStyle w:val="Emphasis"/>
          <w:highlight w:val="cyan"/>
        </w:rPr>
        <w:t>response</w:t>
      </w:r>
      <w:r w:rsidRPr="009B1FA9">
        <w:rPr>
          <w:sz w:val="16"/>
        </w:rPr>
        <w:t xml:space="preserve"> to those unions. While I focused on the consequences of right-network advocacy, future research ought to tackle the broader questions of how these networks developed, where they have been most successful at achieving policy change, and why they have had more success in some states and not others.</w:t>
      </w:r>
    </w:p>
    <w:p w14:paraId="4F4AA5DA" w14:textId="77777777" w:rsidR="005E26C9" w:rsidRPr="009B1FA9" w:rsidRDefault="005E26C9" w:rsidP="005E26C9">
      <w:pPr>
        <w:rPr>
          <w:sz w:val="16"/>
        </w:rPr>
      </w:pPr>
      <w:r w:rsidRPr="009B1FA9">
        <w:rPr>
          <w:sz w:val="16"/>
        </w:rPr>
        <w:t xml:space="preserve">My findings have additional implications for our understanding of political equality in an era of high and rising economic inequalities. Unions are a relatively unique kind of organization in the constellation of American interest groups. Not only do they span both economic and political </w:t>
      </w:r>
      <w:r w:rsidRPr="009B1FA9">
        <w:rPr>
          <w:sz w:val="16"/>
        </w:rPr>
        <w:lastRenderedPageBreak/>
        <w:t>domains, but they are one of the few political advocacy groups directly representing the interests of working-class Americans that retain a federated, membership-oriented structure.58 Unions have long pushed politicians to adopt policies preferred by working class Americans, and there is evidence that the striking class inequalities in political representation that have been identified by scholars such as Martin Gilens and Larry Bartels are attenuated in states with stronger unions.59 If conservative cross-state advocacy – and the corresponding demobilization of public employee unions—that I have highlighted continues, it may well exacerbate economic and political inequalities across the states.60</w:t>
      </w:r>
    </w:p>
    <w:p w14:paraId="7DC974FB" w14:textId="77777777" w:rsidR="005E26C9" w:rsidRPr="009B1FA9" w:rsidRDefault="005E26C9" w:rsidP="005E26C9">
      <w:pPr>
        <w:rPr>
          <w:sz w:val="16"/>
        </w:rPr>
      </w:pPr>
      <w:r w:rsidRPr="009B1FA9">
        <w:rPr>
          <w:sz w:val="16"/>
        </w:rPr>
        <w:t xml:space="preserve">Beyond the specific case of public unions in the United States, my analysis has underscored the concept of </w:t>
      </w:r>
      <w:r w:rsidRPr="009B1FA9">
        <w:rPr>
          <w:rStyle w:val="StyleUnderline"/>
        </w:rPr>
        <w:t xml:space="preserve">policy feedback as </w:t>
      </w:r>
      <w:r w:rsidRPr="009B1FA9">
        <w:rPr>
          <w:rStyle w:val="Emphasis"/>
        </w:rPr>
        <w:t>political weapon</w:t>
      </w:r>
      <w:r w:rsidRPr="009B1FA9">
        <w:rPr>
          <w:sz w:val="16"/>
        </w:rPr>
        <w:t xml:space="preserve">, showing how </w:t>
      </w:r>
      <w:r w:rsidRPr="009B1FA9">
        <w:rPr>
          <w:rStyle w:val="StyleUnderline"/>
        </w:rPr>
        <w:t>groups and politicians</w:t>
      </w:r>
      <w:r w:rsidRPr="009B1FA9">
        <w:rPr>
          <w:sz w:val="16"/>
        </w:rPr>
        <w:t xml:space="preserve"> can </w:t>
      </w:r>
      <w:r w:rsidRPr="009B1FA9">
        <w:rPr>
          <w:rStyle w:val="StyleUnderline"/>
        </w:rPr>
        <w:t xml:space="preserve">use legislation as a means of </w:t>
      </w:r>
      <w:r w:rsidRPr="009B1FA9">
        <w:rPr>
          <w:rStyle w:val="Emphasis"/>
        </w:rPr>
        <w:t>disadvantaging</w:t>
      </w:r>
      <w:r w:rsidRPr="009B1FA9">
        <w:rPr>
          <w:sz w:val="16"/>
        </w:rPr>
        <w:t xml:space="preserve"> </w:t>
      </w:r>
      <w:r w:rsidRPr="009B1FA9">
        <w:rPr>
          <w:rStyle w:val="StyleUnderline"/>
        </w:rPr>
        <w:t xml:space="preserve">their </w:t>
      </w:r>
      <w:r w:rsidRPr="009B1FA9">
        <w:rPr>
          <w:rStyle w:val="Emphasis"/>
        </w:rPr>
        <w:t>opponents</w:t>
      </w:r>
      <w:r w:rsidRPr="009B1FA9">
        <w:rPr>
          <w:sz w:val="16"/>
        </w:rPr>
        <w:t xml:space="preserve"> in durable ways over time, above and beyond the traditional focus in the study of policy feedback on self-reinforcing policies or unintentional policy ironies. </w:t>
      </w:r>
      <w:r w:rsidRPr="009B1FA9">
        <w:rPr>
          <w:rStyle w:val="StyleUnderline"/>
        </w:rPr>
        <w:t>Policy changes that shift the costs and benefits of group membership</w:t>
      </w:r>
      <w:r w:rsidRPr="009B1FA9">
        <w:rPr>
          <w:sz w:val="16"/>
        </w:rPr>
        <w:t>—for instance, removing benefits or raising costs—</w:t>
      </w:r>
      <w:r w:rsidRPr="009B1FA9">
        <w:rPr>
          <w:rStyle w:val="StyleUnderline"/>
        </w:rPr>
        <w:t>can substantially alter the strength of individual interest groups</w:t>
      </w:r>
      <w:r w:rsidRPr="009B1FA9">
        <w:rPr>
          <w:sz w:val="16"/>
        </w:rPr>
        <w:t>. Indeed, these policy shifts might potentially even alter entire ecosystems of interest groups.61</w:t>
      </w:r>
    </w:p>
    <w:p w14:paraId="7C13BCE3" w14:textId="77777777" w:rsidR="00E77DF8" w:rsidRDefault="00E77DF8" w:rsidP="00E77DF8">
      <w:pPr>
        <w:pStyle w:val="Heading4"/>
      </w:pPr>
      <w:r>
        <w:t xml:space="preserve">Collapse of American judicial independence gets </w:t>
      </w:r>
      <w:r w:rsidRPr="006E5FB0">
        <w:rPr>
          <w:u w:val="single"/>
        </w:rPr>
        <w:t>modeled</w:t>
      </w:r>
      <w:r>
        <w:t xml:space="preserve">. </w:t>
      </w:r>
    </w:p>
    <w:p w14:paraId="1C42468E" w14:textId="77777777" w:rsidR="00E77DF8" w:rsidRPr="00A416A6" w:rsidRDefault="00E77DF8" w:rsidP="00E77DF8">
      <w:pPr>
        <w:rPr>
          <w:rStyle w:val="Style13ptBold"/>
        </w:rPr>
      </w:pPr>
      <w:r>
        <w:rPr>
          <w:rStyle w:val="Style13ptBold"/>
        </w:rPr>
        <w:t xml:space="preserve">Griffith ’21 </w:t>
      </w:r>
      <w:r w:rsidRPr="00A416A6">
        <w:t>[Thomas and David Levi; December 12; Lecturer on Law at Harvard Law School, JD from the University of Virginia School of Law; Levi Family Professor of Law and Judicial Studies and Director of the Bolch Judicial Institute, AB from Harvard College, JD from Stanford Law School; Washington Post, “The Supreme Court Isn’t Broken. Even If It Were, Adding Justices Would Be a Bad Idea,” https://www.washingtonpost.com/opinions/2021/12/12/term-limits-court-packing-for-supreme-court-bad-ideas/]</w:t>
      </w:r>
    </w:p>
    <w:p w14:paraId="35997ECB" w14:textId="77777777" w:rsidR="00E77DF8" w:rsidRPr="00CC5E49" w:rsidRDefault="00E77DF8" w:rsidP="00E77DF8">
      <w:pPr>
        <w:rPr>
          <w:sz w:val="16"/>
        </w:rPr>
      </w:pPr>
      <w:r w:rsidRPr="00CC5E49">
        <w:rPr>
          <w:sz w:val="16"/>
        </w:rPr>
        <w:t xml:space="preserve">Last week, the 36-member bipartisan commission convened by President Biden to study potential changes to the Supreme Court released its report. We are both former federal judges and served on the commission. In our view, most of the proposed reforms discussed in the commission’s report — particularly term limits and expanding the number of justices, or “court-packing” — have little merit. Such </w:t>
      </w:r>
      <w:r w:rsidRPr="000259C3">
        <w:rPr>
          <w:rStyle w:val="StyleUnderline"/>
          <w:highlight w:val="cyan"/>
        </w:rPr>
        <w:t>changes</w:t>
      </w:r>
      <w:r w:rsidRPr="00CC5E49">
        <w:rPr>
          <w:rStyle w:val="StyleUnderline"/>
        </w:rPr>
        <w:t xml:space="preserve"> would</w:t>
      </w:r>
      <w:r w:rsidRPr="00CC5E49">
        <w:rPr>
          <w:sz w:val="16"/>
        </w:rPr>
        <w:t xml:space="preserve"> not address any deficiency in the court or its procedures. But they would </w:t>
      </w:r>
      <w:r w:rsidRPr="000259C3">
        <w:rPr>
          <w:rStyle w:val="StyleUnderline"/>
          <w:highlight w:val="cyan"/>
        </w:rPr>
        <w:t>threaten</w:t>
      </w:r>
      <w:r w:rsidRPr="00CC5E49">
        <w:rPr>
          <w:rStyle w:val="StyleUnderline"/>
        </w:rPr>
        <w:t xml:space="preserve"> </w:t>
      </w:r>
      <w:r w:rsidRPr="00CC5E49">
        <w:rPr>
          <w:rStyle w:val="Emphasis"/>
        </w:rPr>
        <w:t xml:space="preserve">judicial </w:t>
      </w:r>
      <w:r w:rsidRPr="000259C3">
        <w:rPr>
          <w:rStyle w:val="Emphasis"/>
          <w:highlight w:val="cyan"/>
        </w:rPr>
        <w:t>independence</w:t>
      </w:r>
      <w:r w:rsidRPr="00CC5E49">
        <w:rPr>
          <w:sz w:val="16"/>
        </w:rPr>
        <w:t>.</w:t>
      </w:r>
    </w:p>
    <w:p w14:paraId="5CA1F6FA" w14:textId="77777777" w:rsidR="00E77DF8" w:rsidRPr="00CC5E49" w:rsidRDefault="00E77DF8" w:rsidP="00E77DF8">
      <w:pPr>
        <w:rPr>
          <w:sz w:val="16"/>
        </w:rPr>
      </w:pPr>
      <w:r w:rsidRPr="00CC5E49">
        <w:rPr>
          <w:sz w:val="16"/>
        </w:rPr>
        <w:t>Federal judges are not politicians. They do not identify with political parties or the president who appointed them. Judges are human, though, and some may occasionally fall short of strict political impartiality. But in our experience, the overwhelming majority of judges — who may have different life experiences and different points of view — go to extraordinary lengths to be fair adjudicators.</w:t>
      </w:r>
    </w:p>
    <w:p w14:paraId="4C8CCEBA" w14:textId="77777777" w:rsidR="00E77DF8" w:rsidRPr="00CC5E49" w:rsidRDefault="00E77DF8" w:rsidP="00E77DF8">
      <w:pPr>
        <w:rPr>
          <w:sz w:val="16"/>
        </w:rPr>
      </w:pPr>
      <w:r w:rsidRPr="00CC5E49">
        <w:rPr>
          <w:rStyle w:val="StyleUnderline"/>
        </w:rPr>
        <w:t xml:space="preserve">The </w:t>
      </w:r>
      <w:r w:rsidRPr="000259C3">
        <w:rPr>
          <w:rStyle w:val="Emphasis"/>
          <w:highlight w:val="cyan"/>
        </w:rPr>
        <w:t>impartiality</w:t>
      </w:r>
      <w:r w:rsidRPr="00CC5E49">
        <w:rPr>
          <w:rStyle w:val="StyleUnderline"/>
        </w:rPr>
        <w:t xml:space="preserve"> of judges and courts, including the Supreme Court, </w:t>
      </w:r>
      <w:r w:rsidRPr="000259C3">
        <w:rPr>
          <w:rStyle w:val="StyleUnderline"/>
          <w:highlight w:val="cyan"/>
        </w:rPr>
        <w:t xml:space="preserve">was </w:t>
      </w:r>
      <w:r w:rsidRPr="000259C3">
        <w:rPr>
          <w:rStyle w:val="Emphasis"/>
          <w:highlight w:val="cyan"/>
        </w:rPr>
        <w:t>evident</w:t>
      </w:r>
      <w:r w:rsidRPr="00CC5E49">
        <w:rPr>
          <w:sz w:val="16"/>
        </w:rPr>
        <w:t xml:space="preserve"> last year </w:t>
      </w:r>
      <w:r w:rsidRPr="000259C3">
        <w:rPr>
          <w:rStyle w:val="StyleUnderline"/>
          <w:highlight w:val="cyan"/>
        </w:rPr>
        <w:t>in</w:t>
      </w:r>
      <w:r w:rsidRPr="00CC5E49">
        <w:rPr>
          <w:rStyle w:val="StyleUnderline"/>
        </w:rPr>
        <w:t xml:space="preserve"> their </w:t>
      </w:r>
      <w:r w:rsidRPr="000259C3">
        <w:rPr>
          <w:rStyle w:val="StyleUnderline"/>
          <w:highlight w:val="cyan"/>
        </w:rPr>
        <w:t>handling of</w:t>
      </w:r>
      <w:r w:rsidRPr="00CC5E49">
        <w:rPr>
          <w:sz w:val="16"/>
        </w:rPr>
        <w:t xml:space="preserve"> the </w:t>
      </w:r>
      <w:r w:rsidRPr="00CC5E49">
        <w:rPr>
          <w:rStyle w:val="StyleUnderline"/>
        </w:rPr>
        <w:t>many lawsuits brought by</w:t>
      </w:r>
      <w:r w:rsidRPr="00CC5E49">
        <w:rPr>
          <w:sz w:val="16"/>
        </w:rPr>
        <w:t xml:space="preserve"> then-President Donald </w:t>
      </w:r>
      <w:r w:rsidRPr="000259C3">
        <w:rPr>
          <w:rStyle w:val="Emphasis"/>
          <w:highlight w:val="cyan"/>
        </w:rPr>
        <w:t>Trump</w:t>
      </w:r>
      <w:r w:rsidRPr="00CC5E49">
        <w:rPr>
          <w:sz w:val="16"/>
        </w:rPr>
        <w:t xml:space="preserve">’s campaign after the 2020 election. </w:t>
      </w:r>
      <w:r w:rsidRPr="00CC5E49">
        <w:rPr>
          <w:rStyle w:val="StyleUnderline"/>
        </w:rPr>
        <w:t>Judges across the country</w:t>
      </w:r>
      <w:r w:rsidRPr="00CC5E49">
        <w:rPr>
          <w:sz w:val="16"/>
        </w:rPr>
        <w:t xml:space="preserve">, including Trump appointees, </w:t>
      </w:r>
      <w:r w:rsidRPr="00CC5E49">
        <w:rPr>
          <w:rStyle w:val="StyleUnderline"/>
        </w:rPr>
        <w:t>dismissed or turned away these cases</w:t>
      </w:r>
      <w:r w:rsidRPr="00CC5E49">
        <w:rPr>
          <w:sz w:val="16"/>
        </w:rPr>
        <w:t>.</w:t>
      </w:r>
    </w:p>
    <w:p w14:paraId="50E3A3B7" w14:textId="77777777" w:rsidR="00E77DF8" w:rsidRPr="00CC5E49" w:rsidRDefault="00E77DF8" w:rsidP="00E77DF8">
      <w:pPr>
        <w:rPr>
          <w:sz w:val="16"/>
        </w:rPr>
      </w:pPr>
      <w:r w:rsidRPr="00CC5E49">
        <w:rPr>
          <w:sz w:val="16"/>
        </w:rPr>
        <w:t xml:space="preserve">Not surprisingly, </w:t>
      </w:r>
      <w:r w:rsidRPr="00CC5E49">
        <w:rPr>
          <w:rStyle w:val="StyleUnderline"/>
        </w:rPr>
        <w:t xml:space="preserve">among the three branches of government, </w:t>
      </w:r>
      <w:r w:rsidRPr="000259C3">
        <w:rPr>
          <w:rStyle w:val="StyleUnderline"/>
          <w:highlight w:val="cyan"/>
        </w:rPr>
        <w:t>the judiciary is</w:t>
      </w:r>
      <w:r w:rsidRPr="00CC5E49">
        <w:rPr>
          <w:rStyle w:val="StyleUnderline"/>
        </w:rPr>
        <w:t xml:space="preserve"> the </w:t>
      </w:r>
      <w:r w:rsidRPr="000259C3">
        <w:rPr>
          <w:rStyle w:val="Emphasis"/>
          <w:highlight w:val="cyan"/>
        </w:rPr>
        <w:t>most trusted</w:t>
      </w:r>
      <w:r w:rsidRPr="00CC5E49">
        <w:rPr>
          <w:rStyle w:val="StyleUnderline"/>
        </w:rPr>
        <w:t xml:space="preserve"> by the public. Americans know that many of the </w:t>
      </w:r>
      <w:r w:rsidRPr="000259C3">
        <w:rPr>
          <w:rStyle w:val="StyleUnderline"/>
        </w:rPr>
        <w:t xml:space="preserve">rights and liberties they cherish have been </w:t>
      </w:r>
      <w:r w:rsidRPr="000259C3">
        <w:rPr>
          <w:rStyle w:val="Emphasis"/>
        </w:rPr>
        <w:t>safeguarded</w:t>
      </w:r>
      <w:r w:rsidRPr="000259C3">
        <w:rPr>
          <w:rStyle w:val="StyleUnderline"/>
        </w:rPr>
        <w:t xml:space="preserve"> by</w:t>
      </w:r>
      <w:r w:rsidRPr="00CC5E49">
        <w:rPr>
          <w:rStyle w:val="StyleUnderline"/>
        </w:rPr>
        <w:t xml:space="preserve"> the Supreme Court in its sworn duty to support and defend the Constitution. The nation’s </w:t>
      </w:r>
      <w:r w:rsidRPr="000259C3">
        <w:rPr>
          <w:rStyle w:val="StyleUnderline"/>
          <w:highlight w:val="cyan"/>
        </w:rPr>
        <w:t xml:space="preserve">courts are admired </w:t>
      </w:r>
      <w:r w:rsidRPr="000259C3">
        <w:rPr>
          <w:rStyle w:val="Emphasis"/>
          <w:szCs w:val="26"/>
          <w:highlight w:val="cyan"/>
        </w:rPr>
        <w:t>across the globe</w:t>
      </w:r>
      <w:r w:rsidRPr="000259C3">
        <w:rPr>
          <w:rStyle w:val="StyleUnderline"/>
          <w:sz w:val="24"/>
          <w:szCs w:val="26"/>
          <w:highlight w:val="cyan"/>
        </w:rPr>
        <w:t xml:space="preserve"> </w:t>
      </w:r>
      <w:r w:rsidRPr="000259C3">
        <w:rPr>
          <w:rStyle w:val="StyleUnderline"/>
          <w:highlight w:val="cyan"/>
        </w:rPr>
        <w:t xml:space="preserve">— aspiring democracies </w:t>
      </w:r>
      <w:r w:rsidRPr="006E5FB0">
        <w:rPr>
          <w:rStyle w:val="Emphasis"/>
          <w:highlight w:val="cyan"/>
        </w:rPr>
        <w:t>look to the U</w:t>
      </w:r>
      <w:r w:rsidRPr="006E5FB0">
        <w:rPr>
          <w:rStyle w:val="StyleUnderline"/>
        </w:rPr>
        <w:t xml:space="preserve">nited </w:t>
      </w:r>
      <w:r w:rsidRPr="006E5FB0">
        <w:rPr>
          <w:rStyle w:val="Emphasis"/>
          <w:highlight w:val="cyan"/>
        </w:rPr>
        <w:t>S</w:t>
      </w:r>
      <w:r w:rsidRPr="006E5FB0">
        <w:rPr>
          <w:rStyle w:val="StyleUnderline"/>
        </w:rPr>
        <w:t xml:space="preserve">tates’ </w:t>
      </w:r>
      <w:r w:rsidRPr="006E5FB0">
        <w:rPr>
          <w:rStyle w:val="Emphasis"/>
          <w:highlight w:val="cyan"/>
        </w:rPr>
        <w:t>independent judiciary as the model for their</w:t>
      </w:r>
      <w:r w:rsidRPr="006E5FB0">
        <w:rPr>
          <w:rStyle w:val="Emphasis"/>
        </w:rPr>
        <w:t xml:space="preserve"> own </w:t>
      </w:r>
      <w:r w:rsidRPr="006E5FB0">
        <w:rPr>
          <w:rStyle w:val="Emphasis"/>
          <w:highlight w:val="cyan"/>
        </w:rPr>
        <w:t>courts</w:t>
      </w:r>
      <w:r w:rsidRPr="00CC5E49">
        <w:rPr>
          <w:rStyle w:val="StyleUnderline"/>
        </w:rPr>
        <w:t xml:space="preserve"> and as an essential pillar of democracy. </w:t>
      </w:r>
      <w:r w:rsidRPr="000259C3">
        <w:rPr>
          <w:rStyle w:val="StyleUnderline"/>
          <w:highlight w:val="cyan"/>
        </w:rPr>
        <w:t>They know</w:t>
      </w:r>
      <w:r w:rsidRPr="00CC5E49">
        <w:rPr>
          <w:rStyle w:val="StyleUnderline"/>
        </w:rPr>
        <w:t xml:space="preserve"> that the </w:t>
      </w:r>
      <w:r w:rsidRPr="000259C3">
        <w:rPr>
          <w:rStyle w:val="StyleUnderline"/>
          <w:highlight w:val="cyan"/>
        </w:rPr>
        <w:t xml:space="preserve">rule of law depends </w:t>
      </w:r>
      <w:r w:rsidRPr="00D74EA9">
        <w:rPr>
          <w:rStyle w:val="StyleUnderline"/>
        </w:rPr>
        <w:t>up</w:t>
      </w:r>
      <w:r w:rsidRPr="000259C3">
        <w:rPr>
          <w:rStyle w:val="Emphasis"/>
          <w:highlight w:val="cyan"/>
        </w:rPr>
        <w:t>on</w:t>
      </w:r>
      <w:r w:rsidRPr="000259C3">
        <w:rPr>
          <w:rStyle w:val="StyleUnderline"/>
          <w:highlight w:val="cyan"/>
        </w:rPr>
        <w:t xml:space="preserve"> an </w:t>
      </w:r>
      <w:r w:rsidRPr="000259C3">
        <w:rPr>
          <w:rStyle w:val="Emphasis"/>
          <w:highlight w:val="cyan"/>
        </w:rPr>
        <w:t>independent</w:t>
      </w:r>
      <w:r w:rsidRPr="000259C3">
        <w:rPr>
          <w:rStyle w:val="StyleUnderline"/>
          <w:highlight w:val="cyan"/>
        </w:rPr>
        <w:t xml:space="preserve"> judiciary</w:t>
      </w:r>
      <w:r w:rsidRPr="00CC5E49">
        <w:rPr>
          <w:sz w:val="16"/>
        </w:rPr>
        <w:t>.</w:t>
      </w:r>
    </w:p>
    <w:p w14:paraId="480C7DC5" w14:textId="77777777" w:rsidR="00E77DF8" w:rsidRPr="00CC5E49" w:rsidRDefault="00E77DF8" w:rsidP="00E77DF8">
      <w:pPr>
        <w:rPr>
          <w:sz w:val="16"/>
        </w:rPr>
      </w:pPr>
      <w:r w:rsidRPr="00CC5E49">
        <w:rPr>
          <w:sz w:val="16"/>
        </w:rPr>
        <w:t>It is against this background that the Supreme Court commission was created. Because we and our fellow members examined reforms proposed by the court’s critics, it would be easy for readers of the report to lose sight of the fact that the institution under review is one of the most, if not the most, effective and admired in the nation.</w:t>
      </w:r>
    </w:p>
    <w:p w14:paraId="2241C3B0" w14:textId="77777777" w:rsidR="00E77DF8" w:rsidRPr="00CC5E49" w:rsidRDefault="00E77DF8" w:rsidP="00E77DF8">
      <w:pPr>
        <w:rPr>
          <w:sz w:val="16"/>
        </w:rPr>
      </w:pPr>
      <w:r w:rsidRPr="00CC5E49">
        <w:rPr>
          <w:sz w:val="16"/>
        </w:rPr>
        <w:t>Any proposal to change the role or structure of the court that fails to take into account its historic success in preserving the rule of law falls short of the mark. We are wary of such proposals, especially those assuming that judging is little more than a political act to advance favored interests. Such proposals misapprehend the role of a judge under the Constitution and undermine public confidence in the Supreme Court and the judiciary generally.</w:t>
      </w:r>
    </w:p>
    <w:p w14:paraId="4FFCF79A" w14:textId="77777777" w:rsidR="00E77DF8" w:rsidRPr="00CC5E49" w:rsidRDefault="00E77DF8" w:rsidP="00E77DF8">
      <w:pPr>
        <w:rPr>
          <w:sz w:val="16"/>
        </w:rPr>
      </w:pPr>
      <w:r w:rsidRPr="00CC5E49">
        <w:rPr>
          <w:sz w:val="16"/>
        </w:rPr>
        <w:t>It is because of our confidence in the United States’ constitutional framework that we adamantly oppose term limits and court-packing.</w:t>
      </w:r>
    </w:p>
    <w:p w14:paraId="36B39F6B" w14:textId="77777777" w:rsidR="00E77DF8" w:rsidRPr="00CC5E49" w:rsidRDefault="00E77DF8" w:rsidP="00E77DF8">
      <w:pPr>
        <w:rPr>
          <w:sz w:val="16"/>
        </w:rPr>
      </w:pPr>
      <w:r w:rsidRPr="00CC5E49">
        <w:rPr>
          <w:sz w:val="16"/>
        </w:rPr>
        <w:lastRenderedPageBreak/>
        <w:t>Term limits, by providing each president with two Supreme Court appointments in every four-year presidential term, would risk enmeshing the appointments in the presidential election cycle, further politicizing the appointment process.</w:t>
      </w:r>
    </w:p>
    <w:p w14:paraId="23F7A8DC" w14:textId="77777777" w:rsidR="00E77DF8" w:rsidRPr="00CC5E49" w:rsidRDefault="00E77DF8" w:rsidP="00E77DF8">
      <w:pPr>
        <w:rPr>
          <w:sz w:val="16"/>
        </w:rPr>
      </w:pPr>
      <w:r w:rsidRPr="00CC5E49">
        <w:rPr>
          <w:sz w:val="16"/>
        </w:rPr>
        <w:t>It seems possible, even likely, that presidential candidates would announce their Supreme Court choices as part of the campaign, turning potential nominations into political fodder. Another drawback: The constant turnover of justices, the spectacle of confirmation hearings every other year and the shorter terms in office would likely reduce the court’s stature and the stability of legal doctrine, while impairing justices’ efforts to remain above the partisan political fray.</w:t>
      </w:r>
    </w:p>
    <w:p w14:paraId="6F15C35B" w14:textId="77777777" w:rsidR="00E77DF8" w:rsidRPr="00CC5E49" w:rsidRDefault="00E77DF8" w:rsidP="00E77DF8">
      <w:pPr>
        <w:rPr>
          <w:sz w:val="16"/>
        </w:rPr>
      </w:pPr>
      <w:r w:rsidRPr="00CC5E49">
        <w:rPr>
          <w:sz w:val="16"/>
        </w:rPr>
        <w:t>In Federalist 78, Alexander Hamilton described permanency in office as an “indispensable ingredient” in the judiciary. It would be rash to surrender this protection of judicial independence in the pursuit of uncertain and limited benefits.</w:t>
      </w:r>
    </w:p>
    <w:p w14:paraId="30F4662E" w14:textId="77777777" w:rsidR="00E77DF8" w:rsidRPr="00CC5E49" w:rsidRDefault="00E77DF8" w:rsidP="00E77DF8">
      <w:pPr>
        <w:rPr>
          <w:sz w:val="16"/>
        </w:rPr>
      </w:pPr>
      <w:r w:rsidRPr="00CC5E49">
        <w:rPr>
          <w:sz w:val="16"/>
        </w:rPr>
        <w:t>We are even more distrustful of court-packing. Ever since President Franklin D. Roosevelt in 1937 tried but failed to pack the Supreme Court with justices loyal to his agenda, a consensus that such a move is destructive to the judiciary has discouraged further attempts. This is why Americans oppose the idea and why autocrats around the world embrace it.</w:t>
      </w:r>
    </w:p>
    <w:p w14:paraId="2B00D0BF" w14:textId="77777777" w:rsidR="00E77DF8" w:rsidRPr="00CC5E49" w:rsidRDefault="00E77DF8" w:rsidP="00E77DF8">
      <w:pPr>
        <w:rPr>
          <w:sz w:val="16"/>
        </w:rPr>
      </w:pPr>
      <w:r w:rsidRPr="00CC5E49">
        <w:rPr>
          <w:sz w:val="16"/>
        </w:rPr>
        <w:t>The impartial judge is the Constitution’s ideal, and from our experiences as federal judges we can happily report that it is also the norm, even if critics of individual decisions might think otherwise. Court-packing would seriously damage that norm. Once the norm is violated, it seems likely that court-packing by one political party would lead inevitably to further court-packing by the other party in an endless round of reprisals. That would spell the end of the Supreme Court as Americans know it.</w:t>
      </w:r>
    </w:p>
    <w:p w14:paraId="595507A7" w14:textId="77777777" w:rsidR="00E77DF8" w:rsidRPr="00CC5E49" w:rsidRDefault="00E77DF8" w:rsidP="00E77DF8">
      <w:pPr>
        <w:rPr>
          <w:sz w:val="16"/>
        </w:rPr>
      </w:pPr>
      <w:r w:rsidRPr="00CC5E49">
        <w:rPr>
          <w:rStyle w:val="StyleUnderline"/>
        </w:rPr>
        <w:t xml:space="preserve">In this </w:t>
      </w:r>
      <w:r w:rsidRPr="00CC5E49">
        <w:rPr>
          <w:rStyle w:val="Emphasis"/>
        </w:rPr>
        <w:t>fractious time</w:t>
      </w:r>
      <w:r w:rsidRPr="00CC5E49">
        <w:rPr>
          <w:rStyle w:val="StyleUnderline"/>
        </w:rPr>
        <w:t xml:space="preserve">, it is </w:t>
      </w:r>
      <w:r w:rsidRPr="00CC5E49">
        <w:rPr>
          <w:rStyle w:val="Emphasis"/>
        </w:rPr>
        <w:t>especially important</w:t>
      </w:r>
      <w:r w:rsidRPr="00CC5E49">
        <w:rPr>
          <w:rStyle w:val="StyleUnderline"/>
        </w:rPr>
        <w:t xml:space="preserve"> to take the long view and not </w:t>
      </w:r>
      <w:r w:rsidRPr="00CC5E49">
        <w:rPr>
          <w:rStyle w:val="Emphasis"/>
        </w:rPr>
        <w:t>irrevocably alter</w:t>
      </w:r>
      <w:r w:rsidRPr="00CC5E49">
        <w:rPr>
          <w:rStyle w:val="StyleUnderline"/>
        </w:rPr>
        <w:t xml:space="preserve"> a </w:t>
      </w:r>
      <w:r w:rsidRPr="00CC5E49">
        <w:rPr>
          <w:rStyle w:val="Emphasis"/>
        </w:rPr>
        <w:t>precious linchpin</w:t>
      </w:r>
      <w:r w:rsidRPr="00CC5E49">
        <w:rPr>
          <w:rStyle w:val="StyleUnderline"/>
        </w:rPr>
        <w:t xml:space="preserve"> of democracy by undertaking reforms in the heat of the moment. </w:t>
      </w:r>
      <w:r w:rsidRPr="00A03D42">
        <w:rPr>
          <w:rStyle w:val="StyleUnderline"/>
          <w:highlight w:val="cyan"/>
        </w:rPr>
        <w:t xml:space="preserve">Democracies may be </w:t>
      </w:r>
      <w:r w:rsidRPr="00A03D42">
        <w:rPr>
          <w:rStyle w:val="Emphasis"/>
          <w:highlight w:val="cyan"/>
        </w:rPr>
        <w:t>fragile</w:t>
      </w:r>
      <w:r w:rsidRPr="00A03D42">
        <w:rPr>
          <w:rStyle w:val="StyleUnderline"/>
          <w:highlight w:val="cyan"/>
        </w:rPr>
        <w:t>, but</w:t>
      </w:r>
      <w:r w:rsidRPr="00CC5E49">
        <w:rPr>
          <w:rStyle w:val="StyleUnderline"/>
        </w:rPr>
        <w:t xml:space="preserve"> they </w:t>
      </w:r>
      <w:r w:rsidRPr="00A03D42">
        <w:rPr>
          <w:rStyle w:val="StyleUnderline"/>
          <w:highlight w:val="cyan"/>
        </w:rPr>
        <w:t xml:space="preserve">gain </w:t>
      </w:r>
      <w:r w:rsidRPr="00A03D42">
        <w:rPr>
          <w:rStyle w:val="Emphasis"/>
          <w:highlight w:val="cyan"/>
        </w:rPr>
        <w:t>strength</w:t>
      </w:r>
      <w:r w:rsidRPr="00A03D42">
        <w:rPr>
          <w:rStyle w:val="StyleUnderline"/>
          <w:highlight w:val="cyan"/>
        </w:rPr>
        <w:t xml:space="preserve"> and </w:t>
      </w:r>
      <w:r w:rsidRPr="00A03D42">
        <w:rPr>
          <w:rStyle w:val="Emphasis"/>
          <w:highlight w:val="cyan"/>
        </w:rPr>
        <w:t>resilience</w:t>
      </w:r>
      <w:r w:rsidRPr="00A03D42">
        <w:rPr>
          <w:rStyle w:val="StyleUnderline"/>
          <w:highlight w:val="cyan"/>
        </w:rPr>
        <w:t xml:space="preserve"> from</w:t>
      </w:r>
      <w:r w:rsidRPr="00CC5E49">
        <w:rPr>
          <w:rStyle w:val="StyleUnderline"/>
        </w:rPr>
        <w:t xml:space="preserve"> the </w:t>
      </w:r>
      <w:r w:rsidRPr="00A03D42">
        <w:rPr>
          <w:rStyle w:val="Emphasis"/>
          <w:highlight w:val="cyan"/>
        </w:rPr>
        <w:t>r</w:t>
      </w:r>
      <w:r w:rsidRPr="002B0828">
        <w:rPr>
          <w:rStyle w:val="StyleUnderline"/>
        </w:rPr>
        <w:t xml:space="preserve">ule </w:t>
      </w:r>
      <w:r w:rsidRPr="00A03D42">
        <w:rPr>
          <w:rStyle w:val="Emphasis"/>
          <w:highlight w:val="cyan"/>
        </w:rPr>
        <w:t>o</w:t>
      </w:r>
      <w:r w:rsidRPr="002B0828">
        <w:rPr>
          <w:rStyle w:val="StyleUnderline"/>
        </w:rPr>
        <w:t xml:space="preserve">f </w:t>
      </w:r>
      <w:r w:rsidRPr="00A03D42">
        <w:rPr>
          <w:rStyle w:val="Emphasis"/>
          <w:highlight w:val="cyan"/>
        </w:rPr>
        <w:t>l</w:t>
      </w:r>
      <w:r w:rsidRPr="002B0828">
        <w:rPr>
          <w:rStyle w:val="StyleUnderline"/>
        </w:rPr>
        <w:t xml:space="preserve">aw </w:t>
      </w:r>
      <w:r w:rsidRPr="00A03D42">
        <w:rPr>
          <w:rStyle w:val="StyleUnderline"/>
          <w:highlight w:val="cyan"/>
        </w:rPr>
        <w:t xml:space="preserve">and an </w:t>
      </w:r>
      <w:r w:rsidRPr="00A03D42">
        <w:rPr>
          <w:rStyle w:val="Emphasis"/>
          <w:highlight w:val="cyan"/>
        </w:rPr>
        <w:t>independent judiciary</w:t>
      </w:r>
      <w:r w:rsidRPr="00CC5E49">
        <w:rPr>
          <w:sz w:val="16"/>
        </w:rPr>
        <w:t>.</w:t>
      </w:r>
    </w:p>
    <w:p w14:paraId="2E136A76" w14:textId="77777777" w:rsidR="00E77DF8" w:rsidRDefault="00E77DF8" w:rsidP="00E77DF8">
      <w:pPr>
        <w:pStyle w:val="Heading4"/>
      </w:pPr>
      <w:r>
        <w:t xml:space="preserve">Key to </w:t>
      </w:r>
      <w:r w:rsidRPr="0016325D">
        <w:rPr>
          <w:u w:val="single"/>
        </w:rPr>
        <w:t>development</w:t>
      </w:r>
      <w:r>
        <w:t xml:space="preserve">. </w:t>
      </w:r>
    </w:p>
    <w:p w14:paraId="39E7EDB6" w14:textId="77777777" w:rsidR="00E77DF8" w:rsidRPr="0016325D" w:rsidRDefault="00E77DF8" w:rsidP="00E77DF8">
      <w:r w:rsidRPr="00E14A3F">
        <w:rPr>
          <w:rStyle w:val="Style13ptBold"/>
        </w:rPr>
        <w:t>Touchton ’22</w:t>
      </w:r>
      <w:r>
        <w:t xml:space="preserve"> [Michael, Bojan Obrenovic, and Michael Tyburski; August 2022; Professor of Political Science at the University of Miami; Senior Researcher at Inovatus; Associate Professor of Political Science at Kansas State University; International Journal of Innovation and Economic </w:t>
      </w:r>
      <w:r w:rsidRPr="0016325D">
        <w:t>Development, “Judging the Market: Judicial Independence, the Rule of Law, and Economic Development,” vol. 8]</w:t>
      </w:r>
    </w:p>
    <w:p w14:paraId="1197257A" w14:textId="77777777" w:rsidR="00E77DF8" w:rsidRPr="00E14A3F" w:rsidRDefault="00E77DF8" w:rsidP="00E77DF8">
      <w:pPr>
        <w:rPr>
          <w:sz w:val="16"/>
        </w:rPr>
      </w:pPr>
      <w:r w:rsidRPr="0016325D">
        <w:rPr>
          <w:rStyle w:val="Emphasis"/>
        </w:rPr>
        <w:t>Independent</w:t>
      </w:r>
      <w:r w:rsidRPr="0016325D">
        <w:rPr>
          <w:rStyle w:val="StyleUnderline"/>
        </w:rPr>
        <w:t xml:space="preserve"> judicial systems exist to protect individual </w:t>
      </w:r>
      <w:r w:rsidRPr="0016325D">
        <w:rPr>
          <w:rStyle w:val="Emphasis"/>
        </w:rPr>
        <w:t>rights</w:t>
      </w:r>
      <w:r w:rsidRPr="0016325D">
        <w:rPr>
          <w:rStyle w:val="StyleUnderline"/>
        </w:rPr>
        <w:t xml:space="preserve"> from state</w:t>
      </w:r>
      <w:r w:rsidRPr="00140700">
        <w:rPr>
          <w:rStyle w:val="StyleUnderline"/>
        </w:rPr>
        <w:t xml:space="preserve"> </w:t>
      </w:r>
      <w:r w:rsidRPr="00140700">
        <w:rPr>
          <w:rStyle w:val="Emphasis"/>
        </w:rPr>
        <w:t>encroachment</w:t>
      </w:r>
      <w:r w:rsidRPr="00140700">
        <w:rPr>
          <w:rStyle w:val="StyleUnderline"/>
        </w:rPr>
        <w:t xml:space="preserve"> and </w:t>
      </w:r>
      <w:r w:rsidRPr="00140700">
        <w:rPr>
          <w:rStyle w:val="Emphasis"/>
        </w:rPr>
        <w:t>majoritarian</w:t>
      </w:r>
      <w:r w:rsidRPr="00140700">
        <w:rPr>
          <w:rStyle w:val="StyleUnderline"/>
        </w:rPr>
        <w:t xml:space="preserve"> pressures</w:t>
      </w:r>
      <w:r w:rsidRPr="00E14A3F">
        <w:rPr>
          <w:sz w:val="16"/>
        </w:rPr>
        <w:t xml:space="preserve">. Citizens’ </w:t>
      </w:r>
      <w:r w:rsidRPr="00121D08">
        <w:rPr>
          <w:rStyle w:val="Emphasis"/>
          <w:highlight w:val="cyan"/>
        </w:rPr>
        <w:t>property rights</w:t>
      </w:r>
      <w:r w:rsidRPr="00121D08">
        <w:rPr>
          <w:rStyle w:val="StyleUnderline"/>
          <w:highlight w:val="cyan"/>
        </w:rPr>
        <w:t xml:space="preserve"> depend</w:t>
      </w:r>
      <w:r w:rsidRPr="00140700">
        <w:rPr>
          <w:rStyle w:val="StyleUnderline"/>
        </w:rPr>
        <w:t xml:space="preserve"> particularly </w:t>
      </w:r>
      <w:r w:rsidRPr="00121D08">
        <w:rPr>
          <w:rStyle w:val="StyleUnderline"/>
          <w:highlight w:val="cyan"/>
        </w:rPr>
        <w:t xml:space="preserve">on judiciaries’ </w:t>
      </w:r>
      <w:r w:rsidRPr="00121D08">
        <w:rPr>
          <w:rStyle w:val="Emphasis"/>
          <w:highlight w:val="cyan"/>
        </w:rPr>
        <w:t>willingness</w:t>
      </w:r>
      <w:r w:rsidRPr="00140700">
        <w:rPr>
          <w:rStyle w:val="StyleUnderline"/>
        </w:rPr>
        <w:t xml:space="preserve"> and ability </w:t>
      </w:r>
      <w:r w:rsidRPr="00121D08">
        <w:rPr>
          <w:rStyle w:val="StyleUnderline"/>
          <w:highlight w:val="cyan"/>
        </w:rPr>
        <w:t xml:space="preserve">to </w:t>
      </w:r>
      <w:r w:rsidRPr="00121D08">
        <w:rPr>
          <w:rStyle w:val="Emphasis"/>
          <w:highlight w:val="cyan"/>
        </w:rPr>
        <w:t>restrain</w:t>
      </w:r>
      <w:r w:rsidRPr="00140700">
        <w:rPr>
          <w:rStyle w:val="StyleUnderline"/>
        </w:rPr>
        <w:t xml:space="preserve"> the </w:t>
      </w:r>
      <w:r w:rsidRPr="00121D08">
        <w:rPr>
          <w:rStyle w:val="Emphasis"/>
          <w:highlight w:val="cyan"/>
        </w:rPr>
        <w:t>political branches</w:t>
      </w:r>
      <w:r w:rsidRPr="00140700">
        <w:rPr>
          <w:rStyle w:val="StyleUnderline"/>
        </w:rPr>
        <w:t xml:space="preserve"> of power</w:t>
      </w:r>
      <w:r w:rsidRPr="00E14A3F">
        <w:rPr>
          <w:sz w:val="16"/>
        </w:rPr>
        <w:t xml:space="preserve">. In turn, </w:t>
      </w:r>
      <w:r w:rsidRPr="00140700">
        <w:rPr>
          <w:rStyle w:val="Emphasis"/>
        </w:rPr>
        <w:t>upholding</w:t>
      </w:r>
      <w:r w:rsidRPr="00140700">
        <w:rPr>
          <w:rStyle w:val="StyleUnderline"/>
        </w:rPr>
        <w:t xml:space="preserve"> the rule of law from the perspective of </w:t>
      </w:r>
      <w:r w:rsidRPr="00121D08">
        <w:rPr>
          <w:rStyle w:val="Emphasis"/>
          <w:highlight w:val="cyan"/>
        </w:rPr>
        <w:t>enforcing contracts</w:t>
      </w:r>
      <w:r w:rsidRPr="00121D08">
        <w:rPr>
          <w:rStyle w:val="StyleUnderline"/>
          <w:highlight w:val="cyan"/>
        </w:rPr>
        <w:t xml:space="preserve"> and </w:t>
      </w:r>
      <w:r w:rsidRPr="00121D08">
        <w:rPr>
          <w:rStyle w:val="Emphasis"/>
          <w:highlight w:val="cyan"/>
        </w:rPr>
        <w:t>securing</w:t>
      </w:r>
      <w:r w:rsidRPr="00140700">
        <w:rPr>
          <w:rStyle w:val="StyleUnderline"/>
        </w:rPr>
        <w:t xml:space="preserve"> property </w:t>
      </w:r>
      <w:r w:rsidRPr="0016325D">
        <w:rPr>
          <w:rStyle w:val="StyleUnderline"/>
          <w:highlight w:val="cyan"/>
        </w:rPr>
        <w:t>rights is</w:t>
      </w:r>
      <w:r w:rsidRPr="00140700">
        <w:rPr>
          <w:rStyle w:val="StyleUnderline"/>
        </w:rPr>
        <w:t xml:space="preserve"> seen as </w:t>
      </w:r>
      <w:r w:rsidRPr="0016325D">
        <w:rPr>
          <w:rStyle w:val="Emphasis"/>
          <w:highlight w:val="cyan"/>
        </w:rPr>
        <w:t>crucial</w:t>
      </w:r>
      <w:r w:rsidRPr="0016325D">
        <w:rPr>
          <w:rStyle w:val="StyleUnderline"/>
          <w:highlight w:val="cyan"/>
        </w:rPr>
        <w:t xml:space="preserve"> for</w:t>
      </w:r>
      <w:r w:rsidRPr="00140700">
        <w:rPr>
          <w:rStyle w:val="StyleUnderline"/>
        </w:rPr>
        <w:t xml:space="preserve"> promoting economic </w:t>
      </w:r>
      <w:r w:rsidRPr="0016325D">
        <w:rPr>
          <w:rStyle w:val="Emphasis"/>
          <w:highlight w:val="cyan"/>
        </w:rPr>
        <w:t>development</w:t>
      </w:r>
      <w:r w:rsidRPr="00140700">
        <w:rPr>
          <w:rStyle w:val="StyleUnderline"/>
        </w:rPr>
        <w:t xml:space="preserve"> </w:t>
      </w:r>
      <w:r w:rsidRPr="0016325D">
        <w:rPr>
          <w:rStyle w:val="StyleUnderline"/>
          <w:highlight w:val="cyan"/>
        </w:rPr>
        <w:t>because</w:t>
      </w:r>
      <w:r w:rsidRPr="00140700">
        <w:rPr>
          <w:rStyle w:val="StyleUnderline"/>
        </w:rPr>
        <w:t xml:space="preserve"> investment </w:t>
      </w:r>
      <w:r w:rsidRPr="0016325D">
        <w:rPr>
          <w:rStyle w:val="StyleUnderline"/>
          <w:highlight w:val="cyan"/>
        </w:rPr>
        <w:t>capital</w:t>
      </w:r>
      <w:r w:rsidRPr="0016325D">
        <w:rPr>
          <w:rStyle w:val="StyleUnderline"/>
        </w:rPr>
        <w:t xml:space="preserve"> will </w:t>
      </w:r>
      <w:r w:rsidRPr="0016325D">
        <w:rPr>
          <w:rStyle w:val="Emphasis"/>
          <w:highlight w:val="cyan"/>
        </w:rPr>
        <w:t>flee without</w:t>
      </w:r>
      <w:r w:rsidRPr="00140700">
        <w:rPr>
          <w:rStyle w:val="StyleUnderline"/>
        </w:rPr>
        <w:t xml:space="preserve"> government </w:t>
      </w:r>
      <w:r w:rsidRPr="0016325D">
        <w:rPr>
          <w:rStyle w:val="StyleUnderline"/>
          <w:highlight w:val="cyan"/>
        </w:rPr>
        <w:t xml:space="preserve">commitments not to </w:t>
      </w:r>
      <w:r w:rsidRPr="0016325D">
        <w:rPr>
          <w:rStyle w:val="Emphasis"/>
          <w:highlight w:val="cyan"/>
        </w:rPr>
        <w:t>seize</w:t>
      </w:r>
      <w:r w:rsidRPr="0016325D">
        <w:rPr>
          <w:rStyle w:val="StyleUnderline"/>
          <w:highlight w:val="cyan"/>
        </w:rPr>
        <w:t xml:space="preserve"> property</w:t>
      </w:r>
      <w:r w:rsidRPr="00140700">
        <w:rPr>
          <w:rStyle w:val="StyleUnderline"/>
        </w:rPr>
        <w:t xml:space="preserve"> or tax profits at </w:t>
      </w:r>
      <w:r w:rsidRPr="00140700">
        <w:rPr>
          <w:rStyle w:val="Emphasis"/>
        </w:rPr>
        <w:t>confiscatory</w:t>
      </w:r>
      <w:r w:rsidRPr="00140700">
        <w:rPr>
          <w:rStyle w:val="StyleUnderline"/>
        </w:rPr>
        <w:t xml:space="preserve"> rates</w:t>
      </w:r>
      <w:r w:rsidRPr="00E14A3F">
        <w:rPr>
          <w:sz w:val="16"/>
        </w:rPr>
        <w:t xml:space="preserve">. This article brings empirical research closer to the understanding of those judging the market: investors, entrepreneurs, and analysts that recommend where to commit resources abroad. We test hypotheses connecting de jure judicial independence, de facto judicial independence, and the rule of law using a unique dataset of 174 countries from 1996-2019. Importantly, we find that judicial independence in practice (de facto independence) is more important for the rule of law than formal judicial independence (de jure independence). Thus, promoting de facto </w:t>
      </w:r>
      <w:r w:rsidRPr="0016325D">
        <w:rPr>
          <w:rStyle w:val="StyleUnderline"/>
          <w:highlight w:val="cyan"/>
        </w:rPr>
        <w:t>judicial</w:t>
      </w:r>
      <w:r w:rsidRPr="00140700">
        <w:rPr>
          <w:rStyle w:val="StyleUnderline"/>
        </w:rPr>
        <w:t xml:space="preserve"> </w:t>
      </w:r>
      <w:r w:rsidRPr="0016325D">
        <w:rPr>
          <w:rStyle w:val="StyleUnderline"/>
          <w:highlight w:val="cyan"/>
        </w:rPr>
        <w:t>independence</w:t>
      </w:r>
      <w:r w:rsidRPr="00140700">
        <w:rPr>
          <w:rStyle w:val="StyleUnderline"/>
        </w:rPr>
        <w:t xml:space="preserve"> can </w:t>
      </w:r>
      <w:r w:rsidRPr="0016325D">
        <w:rPr>
          <w:rStyle w:val="Emphasis"/>
          <w:highlight w:val="cyan"/>
        </w:rPr>
        <w:t>improve</w:t>
      </w:r>
      <w:r w:rsidRPr="00E14A3F">
        <w:rPr>
          <w:sz w:val="16"/>
        </w:rPr>
        <w:t xml:space="preserve"> countries’ </w:t>
      </w:r>
      <w:r w:rsidRPr="00140700">
        <w:rPr>
          <w:rStyle w:val="StyleUnderline"/>
        </w:rPr>
        <w:t xml:space="preserve">prospects for economic and political </w:t>
      </w:r>
      <w:r w:rsidRPr="0016325D">
        <w:rPr>
          <w:rStyle w:val="Emphasis"/>
          <w:highlight w:val="cyan"/>
        </w:rPr>
        <w:t>development</w:t>
      </w:r>
      <w:r w:rsidRPr="00E14A3F">
        <w:rPr>
          <w:sz w:val="16"/>
        </w:rPr>
        <w:t xml:space="preserve">. To be sure, courts in countries that have de jure independence can also be de facto independent. We find, however, that institutional talk is cheap in the context of the </w:t>
      </w:r>
      <w:r w:rsidRPr="0016325D">
        <w:rPr>
          <w:sz w:val="16"/>
        </w:rPr>
        <w:t xml:space="preserve">judiciary; </w:t>
      </w:r>
      <w:r w:rsidRPr="0016325D">
        <w:rPr>
          <w:rStyle w:val="Emphasis"/>
        </w:rPr>
        <w:t>markets</w:t>
      </w:r>
      <w:r w:rsidRPr="0016325D">
        <w:rPr>
          <w:rStyle w:val="StyleUnderline"/>
        </w:rPr>
        <w:t xml:space="preserve"> will </w:t>
      </w:r>
      <w:r w:rsidRPr="0016325D">
        <w:rPr>
          <w:rStyle w:val="Emphasis"/>
        </w:rPr>
        <w:t>judge</w:t>
      </w:r>
      <w:r w:rsidRPr="0016325D">
        <w:rPr>
          <w:rStyle w:val="StyleUnderline"/>
        </w:rPr>
        <w:t xml:space="preserve"> countries with </w:t>
      </w:r>
      <w:r w:rsidRPr="0016325D">
        <w:rPr>
          <w:rStyle w:val="Emphasis"/>
        </w:rPr>
        <w:t>low</w:t>
      </w:r>
      <w:r w:rsidRPr="0016325D">
        <w:rPr>
          <w:rStyle w:val="StyleUnderline"/>
        </w:rPr>
        <w:t xml:space="preserve"> rule of law </w:t>
      </w:r>
      <w:r w:rsidRPr="0016325D">
        <w:rPr>
          <w:rStyle w:val="Emphasis"/>
        </w:rPr>
        <w:t>harshly</w:t>
      </w:r>
      <w:r w:rsidRPr="0016325D">
        <w:rPr>
          <w:rStyle w:val="StyleUnderline"/>
        </w:rPr>
        <w:t xml:space="preserve"> for investment and ensuing economic growth</w:t>
      </w:r>
      <w:r w:rsidRPr="0016325D">
        <w:rPr>
          <w:sz w:val="16"/>
        </w:rPr>
        <w:t>.</w:t>
      </w:r>
    </w:p>
    <w:p w14:paraId="6E85824C" w14:textId="77777777" w:rsidR="00E77DF8" w:rsidRPr="00E14A3F" w:rsidRDefault="00E77DF8" w:rsidP="00E77DF8">
      <w:pPr>
        <w:rPr>
          <w:sz w:val="16"/>
        </w:rPr>
      </w:pPr>
      <w:r w:rsidRPr="00E14A3F">
        <w:rPr>
          <w:sz w:val="16"/>
        </w:rPr>
        <w:t xml:space="preserve">&lt;&lt;TEXT CONDENSED, NONE OMITTED&gt;&gt; </w:t>
      </w:r>
    </w:p>
    <w:p w14:paraId="12E49AAB" w14:textId="77777777" w:rsidR="00E77DF8" w:rsidRPr="00E14A3F" w:rsidRDefault="00E77DF8" w:rsidP="00E77DF8">
      <w:pPr>
        <w:rPr>
          <w:sz w:val="4"/>
          <w:szCs w:val="4"/>
        </w:rPr>
      </w:pPr>
      <w:r w:rsidRPr="00E14A3F">
        <w:rPr>
          <w:sz w:val="4"/>
          <w:szCs w:val="4"/>
        </w:rPr>
        <w:t xml:space="preserve">1. Introduction Independent judicial systems exist to protect individual rights from state encroachment and majoritarian pressures. Citizens’ property rights depend particularly on judiciaries’ willingness and ability to restrain the political branches of power. In turn, upholding the rule of law from the perspective of enforcing contracts and securing property rights is seen as crucial for promoting economic development because investment capital will flee without government commitments not to seize property or tax profits at confiscatory rates (North, 1981; Weingast, 1997; Haggard and Tiede, 2013; Brown et al., 2011; Touchton, 2016). Yet, upholding property rights may frustrate executives’ foreign policy goals, as they did in 1952 when United States President Truman nationalized the U.S. steel industry several days before a planned steelworkers strike. The Supreme Court intervened two months later, ruling that U.S. Presidents cannot nationalize industries (Youngstown Sheet and Tube Co. v. Sawyer, 1952). More recently, the French Conseil D’Etat ruled in favor of GDF Suez, finding that the government violated investors’ rights by mandating natural gas prices below the energy company’s operating costs (Conseil D’Etat, decisions 362165, 362774, Jan. 30, 2013). This forced the government to raise rates despite strong popular opposition. Some courts, however, do relent in the face of executive pressure, as Argentina’s Supreme Court did by supporting President Cristina Fernandez de Kirchner’s seizure of Spanish multinational Repsol’s assets (Economist, 2012). The President’s actions boosted her approval ratings, but at the expense of individual investors’ rights, which resulted in a financial exodus from the country and a downgrading of Argentina’s development prospects.1 Based on these examples, one might expect that U.S. and French courts enjoy stronger constitutional insulation from political pressures than Argentina’s. However, France’s legal system, based in Civil Law, provides for significantly less de jure independence than the Argentine constitution (La Porta et al., 2004, 2008). De Jure judicial independence refers to formal insultation from political pressures through lifetime appointments, the ability to set legal precedent, and the ability to review the constitutionality government actions. Argentina’s system resembles that of the United States in this way. Unlike the U.S. Supreme Court, however, the Argentine court’s de jure separation did not translate to de facto insulation from executive pressures to expropriate. Outcomes like those in Argentina occur commonly outside of industrialized democracies, as presidents regularly ignore judicial rulings or remove judges who rule against them (Helmke, 2012; Feld and Voigt, 2003, 2006; Levitsky and Way, 2002). 1.1 Problem Statement </w:t>
      </w:r>
      <w:r w:rsidRPr="00140700">
        <w:rPr>
          <w:sz w:val="4"/>
          <w:szCs w:val="4"/>
        </w:rPr>
        <w:t>Clearly, de jure independence alone will not protect the rule of law. It also remains uncertain</w:t>
      </w:r>
      <w:r w:rsidRPr="00E14A3F">
        <w:rPr>
          <w:sz w:val="4"/>
          <w:szCs w:val="4"/>
        </w:rPr>
        <w:t xml:space="preserve"> </w:t>
      </w:r>
      <w:r w:rsidRPr="00140700">
        <w:rPr>
          <w:sz w:val="4"/>
          <w:szCs w:val="4"/>
        </w:rPr>
        <w:t>whether de facto autonomous courts contribute to the rule of law’s protection or simply reflect</w:t>
      </w:r>
      <w:r w:rsidRPr="00E14A3F">
        <w:rPr>
          <w:sz w:val="4"/>
          <w:szCs w:val="4"/>
        </w:rPr>
        <w:t xml:space="preserve"> </w:t>
      </w:r>
      <w:r w:rsidRPr="00140700">
        <w:rPr>
          <w:sz w:val="4"/>
          <w:szCs w:val="4"/>
        </w:rPr>
        <w:t>the socio-economic and historical-institutional foundations supporting past commitments to</w:t>
      </w:r>
      <w:r w:rsidRPr="00E14A3F">
        <w:rPr>
          <w:sz w:val="4"/>
          <w:szCs w:val="4"/>
        </w:rPr>
        <w:t xml:space="preserve"> </w:t>
      </w:r>
      <w:r w:rsidRPr="00140700">
        <w:rPr>
          <w:sz w:val="4"/>
          <w:szCs w:val="4"/>
        </w:rPr>
        <w:t>limited government as in France. If so, practitioners and policymakers would do best to turn</w:t>
      </w:r>
      <w:r w:rsidRPr="00E14A3F">
        <w:rPr>
          <w:sz w:val="4"/>
          <w:szCs w:val="4"/>
        </w:rPr>
        <w:t xml:space="preserve"> </w:t>
      </w:r>
      <w:r w:rsidRPr="00140700">
        <w:rPr>
          <w:sz w:val="4"/>
          <w:szCs w:val="4"/>
        </w:rPr>
        <w:t>their attention away from strengthening courts and toward these underlying conditions. We</w:t>
      </w:r>
      <w:r w:rsidRPr="00E14A3F">
        <w:rPr>
          <w:sz w:val="4"/>
          <w:szCs w:val="4"/>
        </w:rPr>
        <w:t xml:space="preserve"> </w:t>
      </w:r>
      <w:r w:rsidRPr="00140700">
        <w:rPr>
          <w:sz w:val="4"/>
          <w:szCs w:val="4"/>
        </w:rPr>
        <w:t>fill a gap in our knowledge of the judicial system, the rule of law, and subsequent investment</w:t>
      </w:r>
      <w:r w:rsidRPr="00E14A3F">
        <w:rPr>
          <w:sz w:val="4"/>
          <w:szCs w:val="4"/>
        </w:rPr>
        <w:t xml:space="preserve"> </w:t>
      </w:r>
      <w:r w:rsidRPr="00140700">
        <w:rPr>
          <w:sz w:val="4"/>
          <w:szCs w:val="4"/>
        </w:rPr>
        <w:t>by asking: Do judicial institutions and practices influence the rule of law?</w:t>
      </w:r>
      <w:r w:rsidRPr="00E14A3F">
        <w:rPr>
          <w:sz w:val="4"/>
          <w:szCs w:val="4"/>
        </w:rPr>
        <w:t xml:space="preserve"> </w:t>
      </w:r>
      <w:r w:rsidRPr="00140700">
        <w:rPr>
          <w:sz w:val="4"/>
          <w:szCs w:val="4"/>
        </w:rPr>
        <w:t>1.2 Aim of the Study</w:t>
      </w:r>
      <w:r w:rsidRPr="00E14A3F">
        <w:rPr>
          <w:sz w:val="4"/>
          <w:szCs w:val="4"/>
        </w:rPr>
        <w:t xml:space="preserve"> </w:t>
      </w:r>
      <w:r w:rsidRPr="00140700">
        <w:rPr>
          <w:sz w:val="4"/>
          <w:szCs w:val="4"/>
        </w:rPr>
        <w:t>We argue that de facto independent judiciaries bolster the rule of law beyond their correlation</w:t>
      </w:r>
      <w:r w:rsidRPr="00E14A3F">
        <w:rPr>
          <w:sz w:val="4"/>
          <w:szCs w:val="4"/>
        </w:rPr>
        <w:t xml:space="preserve"> </w:t>
      </w:r>
      <w:r w:rsidRPr="00140700">
        <w:rPr>
          <w:sz w:val="4"/>
          <w:szCs w:val="4"/>
        </w:rPr>
        <w:t>with wealth, regime type, legal tradition, and other conditions thought to support limited</w:t>
      </w:r>
      <w:r w:rsidRPr="00E14A3F">
        <w:rPr>
          <w:sz w:val="4"/>
          <w:szCs w:val="4"/>
        </w:rPr>
        <w:t xml:space="preserve"> </w:t>
      </w:r>
      <w:r w:rsidRPr="00140700">
        <w:rPr>
          <w:sz w:val="4"/>
          <w:szCs w:val="4"/>
        </w:rPr>
        <w:t>government. We do not posit that judges themselves necessarily support private property</w:t>
      </w:r>
      <w:r w:rsidRPr="00E14A3F">
        <w:rPr>
          <w:sz w:val="4"/>
          <w:szCs w:val="4"/>
        </w:rPr>
        <w:t xml:space="preserve"> </w:t>
      </w:r>
      <w:r w:rsidRPr="00140700">
        <w:rPr>
          <w:sz w:val="4"/>
          <w:szCs w:val="4"/>
        </w:rPr>
        <w:t>more than executives or legislators. Rather, we expect that protection from immediate political</w:t>
      </w:r>
      <w:r w:rsidRPr="00E14A3F">
        <w:rPr>
          <w:sz w:val="4"/>
          <w:szCs w:val="4"/>
        </w:rPr>
        <w:t xml:space="preserve"> </w:t>
      </w:r>
      <w:r w:rsidRPr="00140700">
        <w:rPr>
          <w:sz w:val="4"/>
          <w:szCs w:val="4"/>
        </w:rPr>
        <w:t>pressures provides greater opportunity to protect minority rights from majority desires than</w:t>
      </w:r>
      <w:r w:rsidRPr="00E14A3F">
        <w:rPr>
          <w:sz w:val="4"/>
          <w:szCs w:val="4"/>
        </w:rPr>
        <w:t xml:space="preserve"> </w:t>
      </w:r>
      <w:r w:rsidRPr="00140700">
        <w:rPr>
          <w:sz w:val="4"/>
          <w:szCs w:val="4"/>
        </w:rPr>
        <w:t>in other branches of government.2 We therefore hypothesize that countries with greater de</w:t>
      </w:r>
      <w:r w:rsidRPr="00E14A3F">
        <w:rPr>
          <w:sz w:val="4"/>
          <w:szCs w:val="4"/>
        </w:rPr>
        <w:t xml:space="preserve"> </w:t>
      </w:r>
      <w:r w:rsidRPr="00140700">
        <w:rPr>
          <w:sz w:val="4"/>
          <w:szCs w:val="4"/>
        </w:rPr>
        <w:t>facto judicial independence exhibit greater rule of law than countries with judiciaries</w:t>
      </w:r>
      <w:r w:rsidRPr="00E14A3F">
        <w:rPr>
          <w:sz w:val="4"/>
          <w:szCs w:val="4"/>
        </w:rPr>
        <w:t xml:space="preserve"> </w:t>
      </w:r>
      <w:r w:rsidRPr="00140700">
        <w:rPr>
          <w:sz w:val="4"/>
          <w:szCs w:val="4"/>
        </w:rPr>
        <w:t>subservient to the executive/legislative branch- even if these countries feature high levels of</w:t>
      </w:r>
      <w:r w:rsidRPr="00E14A3F">
        <w:rPr>
          <w:sz w:val="4"/>
          <w:szCs w:val="4"/>
        </w:rPr>
        <w:t xml:space="preserve"> </w:t>
      </w:r>
      <w:r w:rsidRPr="00140700">
        <w:rPr>
          <w:sz w:val="4"/>
          <w:szCs w:val="4"/>
        </w:rPr>
        <w:t>de jure independence. For economic development, then, this logic holds that governments</w:t>
      </w:r>
      <w:r w:rsidRPr="00E14A3F">
        <w:rPr>
          <w:sz w:val="4"/>
          <w:szCs w:val="4"/>
        </w:rPr>
        <w:t xml:space="preserve"> </w:t>
      </w:r>
      <w:r w:rsidRPr="00140700">
        <w:rPr>
          <w:sz w:val="4"/>
          <w:szCs w:val="4"/>
        </w:rPr>
        <w:t>should begin with de jure independence but also ensure that de facto independence follows.</w:t>
      </w:r>
      <w:r w:rsidRPr="00E14A3F">
        <w:rPr>
          <w:sz w:val="4"/>
          <w:szCs w:val="4"/>
        </w:rPr>
        <w:t xml:space="preserve"> </w:t>
      </w:r>
      <w:r w:rsidRPr="00140700">
        <w:rPr>
          <w:sz w:val="4"/>
          <w:szCs w:val="4"/>
        </w:rPr>
        <w:t>We test our expectations against a unique dataset covering 174 countries from 1996 to 2019.</w:t>
      </w:r>
      <w:r w:rsidRPr="00E14A3F">
        <w:rPr>
          <w:sz w:val="4"/>
          <w:szCs w:val="4"/>
        </w:rPr>
        <w:t xml:space="preserve"> </w:t>
      </w:r>
      <w:r w:rsidRPr="00140700">
        <w:rPr>
          <w:sz w:val="4"/>
          <w:szCs w:val="4"/>
        </w:rPr>
        <w:t>Results from Arellano-Bond, GMM, and two-stage least squares (2SLS) estimations strongly</w:t>
      </w:r>
      <w:r w:rsidRPr="00E14A3F">
        <w:rPr>
          <w:sz w:val="4"/>
          <w:szCs w:val="4"/>
        </w:rPr>
        <w:t xml:space="preserve"> </w:t>
      </w:r>
      <w:r w:rsidRPr="00140700">
        <w:rPr>
          <w:sz w:val="4"/>
          <w:szCs w:val="4"/>
        </w:rPr>
        <w:t>support our expectation that de facto independence significantly improves the rule of law after</w:t>
      </w:r>
      <w:r w:rsidRPr="00E14A3F">
        <w:rPr>
          <w:sz w:val="4"/>
          <w:szCs w:val="4"/>
        </w:rPr>
        <w:t xml:space="preserve"> </w:t>
      </w:r>
      <w:r w:rsidRPr="00140700">
        <w:rPr>
          <w:sz w:val="4"/>
          <w:szCs w:val="4"/>
        </w:rPr>
        <w:t>controlling for other important determinants. Further analysis finds that the results remain</w:t>
      </w:r>
      <w:r w:rsidRPr="00E14A3F">
        <w:rPr>
          <w:sz w:val="4"/>
          <w:szCs w:val="4"/>
        </w:rPr>
        <w:t xml:space="preserve"> </w:t>
      </w:r>
      <w:r w:rsidRPr="00140700">
        <w:rPr>
          <w:sz w:val="4"/>
          <w:szCs w:val="4"/>
        </w:rPr>
        <w:t>robust to endogeneity between present levels of judicial independence and past values of the</w:t>
      </w:r>
      <w:r w:rsidRPr="00E14A3F">
        <w:rPr>
          <w:sz w:val="4"/>
          <w:szCs w:val="4"/>
        </w:rPr>
        <w:t xml:space="preserve"> </w:t>
      </w:r>
      <w:r w:rsidRPr="00140700">
        <w:rPr>
          <w:sz w:val="4"/>
          <w:szCs w:val="4"/>
        </w:rPr>
        <w:t>rule of law. In contrast, the evidence suggests that de jure independence plays no discernible</w:t>
      </w:r>
      <w:r w:rsidRPr="00E14A3F">
        <w:rPr>
          <w:sz w:val="4"/>
          <w:szCs w:val="4"/>
        </w:rPr>
        <w:t xml:space="preserve"> </w:t>
      </w:r>
      <w:r w:rsidRPr="00140700">
        <w:rPr>
          <w:sz w:val="4"/>
          <w:szCs w:val="4"/>
        </w:rPr>
        <w:t>role for the rule of law, all else equal.</w:t>
      </w:r>
      <w:r w:rsidRPr="00E14A3F">
        <w:rPr>
          <w:sz w:val="4"/>
          <w:szCs w:val="4"/>
        </w:rPr>
        <w:t xml:space="preserve"> </w:t>
      </w:r>
      <w:r w:rsidRPr="00140700">
        <w:rPr>
          <w:sz w:val="4"/>
          <w:szCs w:val="4"/>
        </w:rPr>
        <w:t>These results make valuable contributions to our understandings of courts and the political</w:t>
      </w:r>
      <w:r w:rsidRPr="00E14A3F">
        <w:rPr>
          <w:sz w:val="4"/>
          <w:szCs w:val="4"/>
        </w:rPr>
        <w:t xml:space="preserve"> </w:t>
      </w:r>
      <w:r w:rsidRPr="00140700">
        <w:rPr>
          <w:sz w:val="4"/>
          <w:szCs w:val="4"/>
        </w:rPr>
        <w:t>economy of development. First, we disentangle de facto independence from de jure</w:t>
      </w:r>
      <w:r w:rsidRPr="00E14A3F">
        <w:rPr>
          <w:sz w:val="4"/>
          <w:szCs w:val="4"/>
        </w:rPr>
        <w:t xml:space="preserve"> </w:t>
      </w:r>
      <w:r w:rsidRPr="00140700">
        <w:rPr>
          <w:sz w:val="4"/>
          <w:szCs w:val="4"/>
        </w:rPr>
        <w:t>independence, demonstrating the former’s pivotal role for the rule of law. We believe this</w:t>
      </w:r>
      <w:r w:rsidRPr="00E14A3F">
        <w:rPr>
          <w:sz w:val="4"/>
          <w:szCs w:val="4"/>
        </w:rPr>
        <w:t xml:space="preserve"> </w:t>
      </w:r>
      <w:r w:rsidRPr="00140700">
        <w:rPr>
          <w:sz w:val="4"/>
          <w:szCs w:val="4"/>
        </w:rPr>
        <w:t>brings empirical research closer to the understanding of those judging the market: investors,</w:t>
      </w:r>
      <w:r w:rsidRPr="00E14A3F">
        <w:rPr>
          <w:sz w:val="4"/>
          <w:szCs w:val="4"/>
        </w:rPr>
        <w:t xml:space="preserve"> </w:t>
      </w:r>
      <w:r w:rsidRPr="00140700">
        <w:rPr>
          <w:sz w:val="4"/>
          <w:szCs w:val="4"/>
        </w:rPr>
        <w:t>entrepreneurs, and analysts that recommend where to commit resources abroad. Importantly,</w:t>
      </w:r>
      <w:r w:rsidRPr="00E14A3F">
        <w:rPr>
          <w:sz w:val="4"/>
          <w:szCs w:val="4"/>
        </w:rPr>
        <w:t xml:space="preserve"> </w:t>
      </w:r>
      <w:r w:rsidRPr="00140700">
        <w:rPr>
          <w:sz w:val="4"/>
          <w:szCs w:val="4"/>
        </w:rPr>
        <w:t>we find that judicial autonomy exists separately from the rule of law and does not simply</w:t>
      </w:r>
      <w:r w:rsidRPr="00E14A3F">
        <w:rPr>
          <w:sz w:val="4"/>
          <w:szCs w:val="4"/>
        </w:rPr>
        <w:t xml:space="preserve"> </w:t>
      </w:r>
      <w:r w:rsidRPr="00140700">
        <w:rPr>
          <w:sz w:val="4"/>
          <w:szCs w:val="4"/>
        </w:rPr>
        <w:t>reflect past commitments in this area. Thus, promoting de facto judicial independence can</w:t>
      </w:r>
      <w:r w:rsidRPr="00E14A3F">
        <w:rPr>
          <w:sz w:val="4"/>
          <w:szCs w:val="4"/>
        </w:rPr>
        <w:t xml:space="preserve"> improve countries’ prospects for economic and political development. To be sure, countries with strong de jure independence can still boast de facto independent courts. We find, however, that institutional talk is cheap in the context of the judiciary. 2. Literature Review We define the rule of law as a set of transparent rules enacted ex ante that limits a governing entity’s discretionary action (Hadfield and Weingast, 2014). Scholars across disciplines generally explain the emergence of such systems as a response to competition between potential rulers, primarily in Western Europe. For example, the influential Bellicist and Neoclassical models of the state posit that economic inequality generated incentives for those at a comparative disadvantage in producing wealth to invest their efforts in looting from others (Boix, 2014; Tilly, 1979). Over time, challenges by rival roving bandits incentivized leaders to become stationary rulers over a territory (Olson, 1993). Rulers exchanged protection and preferential property rights for the revenue necessary to defend against threats and expand when possible. Variation in the initial limits on government depended primarily on the strength of external threats (Tilly, 1979), the distribution of power internally (North, 1981), and historical timing (Ertman, 1997; Gerschenkron, 1964). Strong enemies required greater resources to defeat, weakening rulers’ bargaining power. Relative equality acted similarly by increasing the number of actors in governments’ winning coalitions. Late-developing states, however, faced existential threats that demanded rapid institutional modernization. This tended to produce fewer limits on government initially. Colonialism determined initial property rights for most of the non-European world. Some emphasize the identity of the colonizer, pointing to cultural influences like legal tradition, religion, and education as key factors influencing the rule of law (Grier, 1999; La Porta et al., 1999, 2004). British and American colonies inherited common law legal tradition, described below, but almost all other colonies received civil law from their French, Spanish, Portuguese, German, Dutch, Belgian or Italian colonizers.3 The relative decentralization of British colonies compared to French and Spanish may have aided the development of local governments and educational systems (Hansson, 2009). These explanations fall short, however, considering the diversity of property rights outcomes within between and within colonies under the same imperial power (e.g., Bates et al., 2007; Banerjee, 2005). Most point to whether colonial rulers implemented extractive or settler colonies (e.g., Acemoglu et al., 2001; Acemoglu, 2005). Colonies with more European settlers tended to inherit legal systems with broader property rights while those with relatively few colonists employed forced labor systems. The tension between economic growth and leaders’ survival in office drove and continues to drive changes in property rights and the rule of law. Rulers’ fear being deposed and therefore seek to maximize their share of discretionary revenue relative to the economy by becoming a third party to all economic activity by enforcing contracts and collecting taxes (Brennan and Buchannan, 1980; North, 1981). Doing so reduces transaction costs in the economy, which boosts growth and increases government revenue. However, governments incur the costs of providing public goods, enforcing rules, and extracting revenue. Thus, revenue typically grows at a rate slower than the economy. Technological innovations often complicate further taxation by forcing governments to develop new capacities to measure and tax novel transactions.4 In addition to these economic constraints on revenue, growth gives rise to new actors with interests and resources to challenge the current property rights regime. Altogether, these changes create short-term incentives for governments to renege on their promises to respect the rule of law, sacrificing long-term growth but possibly improving their survival odds. This time-inconsistency problem generates uncertainty around governments’ commitments to the rule of law (Weingast, 1997). Institutional arrangements can help governments to demonstrate the credibility of their commitments to respect limits on their power. Democracy provides more credibility than autocracy, on average, due to the relative low cost of removing leaders. Within democracies, systems of checks and balances or other separation of power increase the actors required for a government to act (Tsebelis, 2002; Persson and Tabellini, 2003; North and Weingast, 1989; Weingast, 1997; Keefer and Stasavage, 2003; Touchton 2015a, 2015b). Parliamentary systems that integrate executive and legislative functions in one branch have fewer veto players, and less policy stability, than presidential systems (Tsebelis, 1995). Proportional representation electoral systems tend to increase veto players by increasing the political parties in a system and therefore the probability of coalition governments. Federal systems also add veto points. 2.1 De Facto and De Jure Independence Governments might announce their commitments to respect enforce contracts and property rights; however, politicians may fall prey to their (short-term) desire to seize private property (Landes and Posner, 1975). Truly independent judiciaries are important for making credible commitments to the rule of law, just as fully operational checks and balances. In this case splitting judicial power away from executive and legislative authority is a common mechanism designed to increase credibility (Tsebelis, 2002; Barzel, 1997). In contrast to executive and legislative branches, the judiciary is usually not a majoritarian institution, though it is commonly found in democracies. In addition, establishing independent judiciaries provides another means for governments to signal their commitments to the rule of law. Judges may protect the public from predatory legislation or executive action undermining existing law if the judiciary is an impartial arbiter that will hear both sides’ arguments, rule impartially and force the parties to follow the law or contract. Scholars contend de jure judicial independence under common law legal systems generates greater protection for outside investors, and other disadvantaged litigants compared to civil law (Djankov et al., 2003; La Porta et al., 2004). There are two central mechanisms. First, the common law system tends to rely on judicial precedent rather than legislative additions to the law. In common law systems, judgements add to the sum total of the law. In contrast, legal judgements in civil law systems do not have the same weight or set binding legal precedent. In civil law systems, binding guidelines come entirely from legislation. Judges with the discretion to interpret legislation, not just enforce it, will raise the prospects for these judges to set and maintain rights. Protecting constitutional rights includes the rights of foreigners, their firms, and anyone who contracts with the government (Djankov et al., 2002; La Porta et al., 2002). Additionally, judges that set binding precedents that protect property rights and contract enforcement then increase credibility of the commitment to the rule of law because it becomes more difficult for other justices to rule against established precedent. Setting judicial precedent, then, is important for investors’ rights and for the rule of law. The second aspect of de jure independence comes from lifetime judicial tenure. The logic here is that judicial decisions stem in part from their institutional environment (Brace and GannHall, 1989, 1995). For instance, Besley and Payne (2003) argue that elected judges are relatively populist in their rulings compared to appointed judges. This follows the logic that judges who stand for elections must seek popularity among the public. Unpopular rulings are arguably less likely in these contexts relative to appointed judges, who have protection from popular pressures. These appointed judges, then, have more practical freedom to make judgements that might be unpopular, but serve to protect minority rights, such as investors’, against the government. Nevertheless, even appointed justices with short terms in office have to consider their careers after the bench, in the event that reappointment does not occur. The prospect of a career after the bench generates incentives to offer different, preferential rulings to those who might hire the judges in the future. These justices can then fall prey to threatening litigants in both the private and public sector. Again, incentives </w:t>
      </w:r>
      <w:r w:rsidRPr="00E14A3F">
        <w:rPr>
          <w:sz w:val="4"/>
          <w:szCs w:val="4"/>
        </w:rPr>
        <w:lastRenderedPageBreak/>
        <w:t xml:space="preserve">emerge in these scenarios for judges to rule in a biased fashion to ensure their futures. Lifetime appointments resolve this issue and give judges the discretion to evaluate a case on its merits and avoid the preferentialism potentially associated with short judicial appointments. The de jure freedom to contradict popular, but unconstitutional opinions or to anger powerful actors is essential for protecting minority rights for investors and property owners against more powerful litigants such as large politically influential firms or the government.5 Yet, judiciaries in many countries using common law institutions are independent on paper but subservient to the executive or to the public in practice. Self-interested governments are aware of these arguments and frequently attempt to increase their credibility by creating an independent judiciary. However, it is far easier for governments to create a de jure independent judiciary by passing laws, making rules and seating judges on the bench than to allow continued judicial independence in practice once it has been established. Politicians frequently have time-inconsistent preferences and may find it desirable to interfere with judges’ (short-term) decisions. Politicians may even find it preferable to remove judges from the bench or suspend the judiciary entirely should the political situation demand it. Moser (1999) identifies this as a </w:t>
      </w:r>
      <w:r>
        <w:rPr>
          <w:sz w:val="4"/>
          <w:szCs w:val="4"/>
        </w:rPr>
        <w:t>“</w:t>
      </w:r>
      <w:r w:rsidRPr="00E14A3F">
        <w:rPr>
          <w:sz w:val="4"/>
          <w:szCs w:val="4"/>
        </w:rPr>
        <w:t>second-order commitment problem</w:t>
      </w:r>
      <w:r>
        <w:rPr>
          <w:sz w:val="4"/>
          <w:szCs w:val="4"/>
        </w:rPr>
        <w:t>”</w:t>
      </w:r>
      <w:r w:rsidRPr="00E14A3F">
        <w:rPr>
          <w:sz w:val="4"/>
          <w:szCs w:val="4"/>
        </w:rPr>
        <w:t xml:space="preserve"> and it is prevalent on a global scale. As Feld and Voigt (2003) point out, the average length of their term that high court judges around the world serve is far below the term length enshrined in law.6 We argue that neither commitments to the rule of law nor de jure independence are credible under time-inconsistent preferences. This contrasts with others that argue legislatures will anticipate judicial rulings against unconstitutional violations of the rule of law in systems where this is possible and therefore refrain from passing such legislation.7 While possible, we find this unlikely-- constitutional review or other forms of de jure independence is small consolation compared to concrete evidence of judicial action. We focus on judges do in fact exercise checks on government power regardless of the de jure framework. We do not posit that the judiciary or judges themselves support property rights or limited government any more or less than the other branches of government. However, judges have greater motivation to protect the law when they are independent from executive or legislative pressures through separation of powers. Before outlining our strategy for disentangling de facto from de jure independence, we emphasize that de facto independent courts need not necessarily improve the rule of law. Socioeconomic explanations for limited government highlight the importance of a sizeable middle class, economic development, or, in the developing world, relative ethnic homogeneity. If these underlying factors explain previous rule of law commitments and the establishment of independent courts, then courts may not contribute uniquely to the rule of law. 3. Research Methodology We test our expectations using a sample of 174 countries from 1996 to 2019 using ArellanoBond Dynamic Panel models to address possible endogeneity. The sample includes the broadest selection of countries and time span used to date given existing measures. As mentioned, concerns for endogeneity arise in this case because de facto judicial independence may be connected to previous commitments to the rule of law. De jure judicial independence could relate to previous rule of law scores as well. Similarly, GDP per capita (PPP) in one year may be endogenous to rule of law scores in prior years because rule of law levels influences other economic conditions. We account for these possibilities using three commonly used methods: Arellano-Bond dynamic panel estimation, GMM estimation with traditional instruments and two-stage least-squares instrumental variable estimation to address potential endogeneity (Roodman, 2013; Arellano and Bond, 1991; Holtz-Eakin et al., 1988). 3.1 Measurement Consistent with past scholarship, we use La Porta et al.’s (2004) measure of de jure judicial independence. The indicator contains three de jure judicial elements. The variable measures Supreme Court tenure and is scored </w:t>
      </w:r>
      <w:r>
        <w:rPr>
          <w:sz w:val="4"/>
          <w:szCs w:val="4"/>
        </w:rPr>
        <w:t>“</w:t>
      </w:r>
      <w:r w:rsidRPr="00E14A3F">
        <w:rPr>
          <w:sz w:val="4"/>
          <w:szCs w:val="4"/>
        </w:rPr>
        <w:t>0</w:t>
      </w:r>
      <w:r>
        <w:rPr>
          <w:sz w:val="4"/>
          <w:szCs w:val="4"/>
        </w:rPr>
        <w:t>”</w:t>
      </w:r>
      <w:r w:rsidRPr="00E14A3F">
        <w:rPr>
          <w:sz w:val="4"/>
          <w:szCs w:val="4"/>
        </w:rPr>
        <w:t xml:space="preserve"> if tenure is officially less than six years, </w:t>
      </w:r>
      <w:r>
        <w:rPr>
          <w:sz w:val="4"/>
          <w:szCs w:val="4"/>
        </w:rPr>
        <w:t>“</w:t>
      </w:r>
      <w:r w:rsidRPr="00E14A3F">
        <w:rPr>
          <w:sz w:val="4"/>
          <w:szCs w:val="4"/>
        </w:rPr>
        <w:t>1</w:t>
      </w:r>
      <w:r>
        <w:rPr>
          <w:sz w:val="4"/>
          <w:szCs w:val="4"/>
        </w:rPr>
        <w:t>”</w:t>
      </w:r>
      <w:r w:rsidRPr="00E14A3F">
        <w:rPr>
          <w:sz w:val="4"/>
          <w:szCs w:val="4"/>
        </w:rPr>
        <w:t xml:space="preserve"> if terms are more than six years, though less than for life and </w:t>
      </w:r>
      <w:r>
        <w:rPr>
          <w:sz w:val="4"/>
          <w:szCs w:val="4"/>
        </w:rPr>
        <w:t>“</w:t>
      </w:r>
      <w:r w:rsidRPr="00E14A3F">
        <w:rPr>
          <w:sz w:val="4"/>
          <w:szCs w:val="4"/>
        </w:rPr>
        <w:t>2</w:t>
      </w:r>
      <w:r>
        <w:rPr>
          <w:sz w:val="4"/>
          <w:szCs w:val="4"/>
        </w:rPr>
        <w:t>”</w:t>
      </w:r>
      <w:r w:rsidRPr="00E14A3F">
        <w:rPr>
          <w:sz w:val="4"/>
          <w:szCs w:val="4"/>
        </w:rPr>
        <w:t xml:space="preserve"> if terms are lifelong. Second, the variable assesses administrative court tenure. It is scored identically to the Supreme Court portion of the measure. Finally, La Porta et al. (2004) addresses whether decisions from the bench set legal precedent. Countries where judicial decisions add to case law receive a score of </w:t>
      </w:r>
      <w:r>
        <w:rPr>
          <w:sz w:val="4"/>
          <w:szCs w:val="4"/>
        </w:rPr>
        <w:t>“</w:t>
      </w:r>
      <w:r w:rsidRPr="00E14A3F">
        <w:rPr>
          <w:sz w:val="4"/>
          <w:szCs w:val="4"/>
        </w:rPr>
        <w:t>1</w:t>
      </w:r>
      <w:r>
        <w:rPr>
          <w:sz w:val="4"/>
          <w:szCs w:val="4"/>
        </w:rPr>
        <w:t>”</w:t>
      </w:r>
      <w:r w:rsidRPr="00E14A3F">
        <w:rPr>
          <w:sz w:val="4"/>
          <w:szCs w:val="4"/>
        </w:rPr>
        <w:t xml:space="preserve"> whereas countries where decisions do not add to the body of law are scored </w:t>
      </w:r>
      <w:r>
        <w:rPr>
          <w:sz w:val="4"/>
          <w:szCs w:val="4"/>
        </w:rPr>
        <w:t>“</w:t>
      </w:r>
      <w:r w:rsidRPr="00E14A3F">
        <w:rPr>
          <w:sz w:val="4"/>
          <w:szCs w:val="4"/>
        </w:rPr>
        <w:t>0.</w:t>
      </w:r>
      <w:r>
        <w:rPr>
          <w:sz w:val="4"/>
          <w:szCs w:val="4"/>
        </w:rPr>
        <w:t>”</w:t>
      </w:r>
      <w:r w:rsidRPr="00E14A3F">
        <w:rPr>
          <w:sz w:val="4"/>
          <w:szCs w:val="4"/>
        </w:rPr>
        <w:t xml:space="preserve"> Measuring de facto separately from de jure independence poses more significant obstacles. We use two distinct variables from different, independent sources. The first comes from the Global Competitiveness Report (GCR) from the World Economic Forum (Schwab et al., 2012, 2019). The GCR reports perceptions of the business climate around the world by surveying thousands of investors and risk analysts in 141 countries. We utilize responses from two questions. The first question asks: </w:t>
      </w:r>
      <w:r>
        <w:rPr>
          <w:sz w:val="4"/>
          <w:szCs w:val="4"/>
        </w:rPr>
        <w:t>“</w:t>
      </w:r>
      <w:r w:rsidRPr="00E14A3F">
        <w:rPr>
          <w:sz w:val="4"/>
          <w:szCs w:val="4"/>
        </w:rPr>
        <w:t>Is the judiciary in your country independent from political influences of members of government, citizens, or firms?</w:t>
      </w:r>
      <w:r>
        <w:rPr>
          <w:sz w:val="4"/>
          <w:szCs w:val="4"/>
        </w:rPr>
        <w:t>”</w:t>
      </w:r>
      <w:r w:rsidRPr="00E14A3F">
        <w:rPr>
          <w:sz w:val="4"/>
          <w:szCs w:val="4"/>
        </w:rPr>
        <w:t xml:space="preserve"> The scores fall on a spectrum from one to seven, where a response of </w:t>
      </w:r>
      <w:r>
        <w:rPr>
          <w:sz w:val="4"/>
          <w:szCs w:val="4"/>
        </w:rPr>
        <w:t>“</w:t>
      </w:r>
      <w:r w:rsidRPr="00E14A3F">
        <w:rPr>
          <w:sz w:val="4"/>
          <w:szCs w:val="4"/>
        </w:rPr>
        <w:t>1</w:t>
      </w:r>
      <w:r>
        <w:rPr>
          <w:sz w:val="4"/>
          <w:szCs w:val="4"/>
        </w:rPr>
        <w:t>”</w:t>
      </w:r>
      <w:r w:rsidRPr="00E14A3F">
        <w:rPr>
          <w:sz w:val="4"/>
          <w:szCs w:val="4"/>
        </w:rPr>
        <w:t xml:space="preserve"> indicates no judicial independence/heavy outside influence and </w:t>
      </w:r>
      <w:r>
        <w:rPr>
          <w:sz w:val="4"/>
          <w:szCs w:val="4"/>
        </w:rPr>
        <w:t>“</w:t>
      </w:r>
      <w:r w:rsidRPr="00E14A3F">
        <w:rPr>
          <w:sz w:val="4"/>
          <w:szCs w:val="4"/>
        </w:rPr>
        <w:t>7</w:t>
      </w:r>
      <w:r>
        <w:rPr>
          <w:sz w:val="4"/>
          <w:szCs w:val="4"/>
        </w:rPr>
        <w:t>”</w:t>
      </w:r>
      <w:r w:rsidRPr="00E14A3F">
        <w:rPr>
          <w:sz w:val="4"/>
          <w:szCs w:val="4"/>
        </w:rPr>
        <w:t xml:space="preserve"> reflects complete independence. The second is as follows: </w:t>
      </w:r>
      <w:r>
        <w:rPr>
          <w:sz w:val="4"/>
          <w:szCs w:val="4"/>
        </w:rPr>
        <w:t>“</w:t>
      </w:r>
      <w:r w:rsidRPr="00E14A3F">
        <w:rPr>
          <w:sz w:val="4"/>
          <w:szCs w:val="4"/>
        </w:rPr>
        <w:t>The legal framework in your country for private businesses to settle disputes and challenge the legality of government actions and/or regulations is inefficient and subject to manipulation (=1) or is efficient and follows a clear, neutral process (=7).</w:t>
      </w:r>
      <w:r>
        <w:rPr>
          <w:sz w:val="4"/>
          <w:szCs w:val="4"/>
        </w:rPr>
        <w:t>”</w:t>
      </w:r>
      <w:r w:rsidRPr="00E14A3F">
        <w:rPr>
          <w:sz w:val="4"/>
          <w:szCs w:val="4"/>
        </w:rPr>
        <w:t xml:space="preserve"> The GCR catalogues the responses to its questionnaires and calculates the mean response to each question for each country-year. We calculate an additional mean between the two responses above to generate an indicator measuring mean perceptions of judicial independence to serve as a proxy for judicial behavior or politicians’ behavior toward judges. The mean score for the averaged indicator is 3.3 and the standard deviation is 1.4. The perceptions of investors responding to World Economic Forum surveys reflect respondents and their colleagues’ experience with a country’s legal system. However, the Global Competitiveness Report’s indicator is still a proxy for de facto judicial independence because it does not record concrete instances of judges accepting favors in exchange for a politically motivated ruling, stepping down from the bench because of political pressure or other direct evidence of judicial performance. The chief benefit of using the GCR measure is its broad coverage: the GCR has judicial independence data for every country-year in the dataset. A secondary benefit is its level of acceptability in Political Science and Economics: thousands of authors cite the GCR with hundreds using the perceptions of judicial independence variable in top academic journals. The drawback is its indirect evidence of judicial behavior. Venezuelan respondents to the GCR survey may not have had such direct, negative experiences with the judiciary that Venezuela’s average score in survey responses should put it in last place for judicial independence worldwide. Yet, Venezuela has a terrible reputation among Venezuelan investors and entrepreneurs who respond to the GCR’s questionnaire. Perceptual measures like the World Economic Forum’s might systematically underestimate judicial independence in cases like Venezuela’s, where a judiciary’s lack of independence has already been established in the international legal community. Furthermore, the form an ideally independent judiciary would take likely differs from one part of the world to the next. Data from surveys like the Global Competitiveness Report’s might offer the ability to compare one country or even one region to itself over time, but not provide a fully reliable, valid benchmark for comparison across countries, regions, or cultures. To address these concerns, we supplement the Global Competitiveness Report’s measure of perceptual independence with Feld and Voigt’s (2003) indicator for de facto independence. Feld and Voigt (2003, 2006) based on observable outcomes that can be used to infer relative judicial independence or dependence from 1960 to 2003. Their conceptualization of de facto judicial independence focuses on the likelihood that judicial rulings are implemented and whether rulings are in the immediate political/economic interests of actors in the executive and legislative branches of government that might implement the decisions. The probability is highest when judges do not foresee their decisions resulting in punishments such as (a) being removed from office, (b) taking a salary cut, or (c) having their power diluted. Focusing on each country’s highest court, Feld and Voigt create a continuous indicator for each country’s highest court ranging from </w:t>
      </w:r>
      <w:r>
        <w:rPr>
          <w:sz w:val="4"/>
          <w:szCs w:val="4"/>
        </w:rPr>
        <w:t>“</w:t>
      </w:r>
      <w:r w:rsidRPr="00E14A3F">
        <w:rPr>
          <w:sz w:val="4"/>
          <w:szCs w:val="4"/>
        </w:rPr>
        <w:t>0</w:t>
      </w:r>
      <w:r>
        <w:rPr>
          <w:sz w:val="4"/>
          <w:szCs w:val="4"/>
        </w:rPr>
        <w:t>”</w:t>
      </w:r>
      <w:r w:rsidRPr="00E14A3F">
        <w:rPr>
          <w:sz w:val="4"/>
          <w:szCs w:val="4"/>
        </w:rPr>
        <w:t xml:space="preserve"> (low de facto judicial independence) to </w:t>
      </w:r>
      <w:r>
        <w:rPr>
          <w:sz w:val="4"/>
          <w:szCs w:val="4"/>
        </w:rPr>
        <w:t>“</w:t>
      </w:r>
      <w:r w:rsidRPr="00E14A3F">
        <w:rPr>
          <w:sz w:val="4"/>
          <w:szCs w:val="4"/>
        </w:rPr>
        <w:t>1</w:t>
      </w:r>
      <w:r>
        <w:rPr>
          <w:sz w:val="4"/>
          <w:szCs w:val="4"/>
        </w:rPr>
        <w:t>”</w:t>
      </w:r>
      <w:r w:rsidRPr="00E14A3F">
        <w:rPr>
          <w:sz w:val="4"/>
          <w:szCs w:val="4"/>
        </w:rPr>
        <w:t xml:space="preserve"> (high) by taking the mean country scores on the following dimensions: the average length of judicial terms; incomes; number of judges on a court; and the frequency of changes in the legal foundation. The low score is 0.133 (Russia, Bulgaria) and the high score is 0.943 (Switzerland). The benefit of Feld and Voigt’s behavioral measure compared to the Global Competitiveness Report’s perceptual measure is the relative objectivity of Feld and Voigt’s indicators. In theory, Feld and Voigt’s indicators should be reliable no matter who codes the data and estimates a country’s score on the de facto judicial independence scale. This should allow for reliable, valid comparisons across countries because of data on identical subjects collected in identical ways in each country. Other scholars use the Feld and Voigt data on de facto judicial independence regularly, as it has been cited in over 300 academic papers in top journals. However, this data has some drawbacks as well. In particular, the data is cross-sectional and would be very slow to change if collected on an annual basis because each indicator is coded based on the previous four decades’ worth of judicial outcomes. The past looms large in areas of independence and credibility, but the relative independence of a judiciary can certainly change over time, which the Feld and Voigt data does not account for well. Furthermore, for our purposes there are limitations to the Feld and Voigt data because data on de facto judicial independence are only available for 86 countries. This is considerably fewer than the countries covered by the GCR, which covers 142 countries on an annual basis. The GCR data thus allows for much broader coverage of the 182 countries in our dataset for the time frame over which the rule of law is measured. The GCR data also changes on an annual basis and can account for considerable shifts in judicial independence over time, as occurred in Eastern Europe following democratic transitions in the 1990s. Ultimately, these measures are designed to capture the same concept of de facto independence and are likely to do so as they are correlated with one another at 0.85. We use both measures in separate rule of law models below to evaluate connections between de facto independence and rule of law scores. Constitutional Review Scholarship on separation of powers argues constitutional review is another important institutional provision preventing executives and legislatures from violating the public’s rights.8 Constitutional review is considered important because legislating and judging are separate actions. Legislatures make laws, but most political systems then require judges for legal enforcement, optimally absent legislative or executive interference.9 In this conception, judges possess the power to protect property rights from legislative or executive tampering. Specifically, a constitutional court can constrain executive or legislative attempts to violate investors’ rights by checking legislation against a state’s constitution.10 Many scholars also believe strategic legislatures will legislate in constitutional alignment to avoid potential judicial vetoes.11 In these cases, judicial oversight of executive action also prevents executive violation of rights and reassures investors of the law’s insulation from concentrated executive or legislative power.12 Jinney Smith’s (2004) survey results highlight American state legislators’ respect for state and national Supreme Court rulings. Over one thousand state legislators responding to the survey claimed to carefully consider the constitutionality of legislation in the drafting, debating and implementation of bills to avoid negative court rulings against their legislation. 13 Constitutional review suggests judges can influence the other government branches and secure the rule of law, but like other aspects of de jure judicial independence, we contend constitutional review is only relevant on paper and represents yet another form of institutional cheap talk. The ability to review legislation tells investors nothing about whether judges will act to secure investors’ rights against other government entities in practice. We test whether legislatures and executives will protect investors when courts have the power of judicial review by controlling for judicial review in our models. Our indicator for constitutional review comes from Maddex (1995), which records the extent of judicial review in each country. Observations are coded </w:t>
      </w:r>
      <w:r>
        <w:rPr>
          <w:sz w:val="4"/>
          <w:szCs w:val="4"/>
        </w:rPr>
        <w:t>“</w:t>
      </w:r>
      <w:r w:rsidRPr="00E14A3F">
        <w:rPr>
          <w:sz w:val="4"/>
          <w:szCs w:val="4"/>
        </w:rPr>
        <w:t>0</w:t>
      </w:r>
      <w:r>
        <w:rPr>
          <w:sz w:val="4"/>
          <w:szCs w:val="4"/>
        </w:rPr>
        <w:t>”</w:t>
      </w:r>
      <w:r w:rsidRPr="00E14A3F">
        <w:rPr>
          <w:sz w:val="4"/>
          <w:szCs w:val="4"/>
        </w:rPr>
        <w:t xml:space="preserve"> when judges cannot review legal constitutionality, </w:t>
      </w:r>
      <w:r>
        <w:rPr>
          <w:sz w:val="4"/>
          <w:szCs w:val="4"/>
        </w:rPr>
        <w:t>“</w:t>
      </w:r>
      <w:r w:rsidRPr="00E14A3F">
        <w:rPr>
          <w:sz w:val="4"/>
          <w:szCs w:val="4"/>
        </w:rPr>
        <w:t>1</w:t>
      </w:r>
      <w:r>
        <w:rPr>
          <w:sz w:val="4"/>
          <w:szCs w:val="4"/>
        </w:rPr>
        <w:t>”</w:t>
      </w:r>
      <w:r w:rsidRPr="00E14A3F">
        <w:rPr>
          <w:sz w:val="4"/>
          <w:szCs w:val="4"/>
        </w:rPr>
        <w:t xml:space="preserve"> when judges have some powers of review and </w:t>
      </w:r>
      <w:r>
        <w:rPr>
          <w:sz w:val="4"/>
          <w:szCs w:val="4"/>
        </w:rPr>
        <w:t>“</w:t>
      </w:r>
      <w:r w:rsidRPr="00E14A3F">
        <w:rPr>
          <w:sz w:val="4"/>
          <w:szCs w:val="4"/>
        </w:rPr>
        <w:t>2</w:t>
      </w:r>
      <w:r>
        <w:rPr>
          <w:sz w:val="4"/>
          <w:szCs w:val="4"/>
        </w:rPr>
        <w:t>”</w:t>
      </w:r>
      <w:r w:rsidRPr="00E14A3F">
        <w:rPr>
          <w:sz w:val="4"/>
          <w:szCs w:val="4"/>
        </w:rPr>
        <w:t xml:space="preserve"> when judges have full powers to review laws. 14 There is very little overlap between Maddex’s (1995) scale of judicial review and La Porta et al.’s (2004) data we use for de jure independence: the two variables are correlated at 0.14. This clears the way to include both variables in statistical models of rule of law scores because they measure different aspects of judicial de jure powers, but do not present problems with multicollinearity due to their low correlation with one another. Finally, this model of the rule of law includes several control variables, such as institutional checks and balances and the relative alignment of political preferences of public officials within those institutions, which previous literature identifies as influential for the rule of law (Touchton, 2016; Touchton, 2013). Following previous literature, we also test whether broad institutional differences between countries such as the structure of the executive (president vs. parliament), majoritarian vs proportional electoral rules or federal vs unitary governments are important for the rule of law. Next, we add a measure of the Left-Center-Right ideological orientation of the executive, the government, or the governing coalition to assess whether right-wing governments improve the rule of law. 3.2 Model Specification The functional form of the Arellano-Bond models used in this study to estimate the relationship between judicial independence and the rule of law is specified as follows; Model 1: Y1 = f(αyi(t-1))+ β1 De Facto Indit+ β1 De Jure Indit +β1 ConRevit +β1 Polconit +β1 GDPit +β1 Presit +β1 PRit +β1 Fedit +β1 Demit +β1 Ideolit + β1 ELFit +ηi+ υit Where υit are not serially correlated and; De Facto Ind = De Facto Judicial Independence De Jure Ind = De Jure Judicial Independence ConRev = Constitutional Review Polcon = Political Constraints GDP = GDP per Capita (PPP) Pres = Presidentialism PR = Proportional Representation Fed = Federal System of Government Dem = Freedom House Scores Ideol = Ideology of Executive on Left-Right spectrum ELF = Ethnolinguistic Fractionalization 4. Data Analysis and Interpretation As discussed in section 3.1 above, we use Arellano-Bond Dynamic Panel models to estimate relationships between judicial independence and the rule of law. This technique is appropriate for unbalanced panels with many units observed over a relatively short timeframe, as in our data. This technique also addresses possible endogeneity through the GMM technique with lags of the independent variables as instruments. Estimation of Model 1: Model 1 estimates the relationship between judicial independence and the rule of law using the following functional form: &lt;&lt;TABLE 1 OMITTED&gt;&gt; Model 1: Y1 = f(αyi(t-1))+ β1 De Facto Indit+ β1 De Jure Indit +β1 ConRevit +β1 Polconit +β1 GDPit +β1 Presit +β1 PRit +β1 Fedit +β1 Demit +β1 Ideolit + β1 ELFit +ηi+ υit Model 2 is identical to Model 1 except for a different measure of de facto independence. The results in Table 1 highlight a strong relationship between de facto judicial independence and the rule of law. 15 De facto independence has a large, positive, statistically significant influence on the rule of law. Moving from mean independence using the GCR indicator (3.3) to one SD above the mean (4.7) with all other covariates constant shifts estimates of the rule of law from a level equivalent to that of Portugal (1.16, 95% Confidence Interval: 0.92, 1.31) to that of Germany (1.66, 95% Confidence Interval: 1.48, 1.83). Estimates using the Feld and Voigt indicator are similar. There are many differences between Portugal and Germany aside from their levels of de facto judicial independence, but these estimates illustrate how important perceptions and observations of judicial behavior are for committing to the rule of law in our data, all else equal. In contrast, de jure independence is not a statistically significant determinant of the rule of law in any of the models. We attribute de facto independence’s influence on the rule of law to its role showing whether checks and balances or separation of powers function in practice. This increases the likelihood the rule of law will remain safe from encroachment because the judiciary exhibits de facto behavior constraining the executive or the legislature. De facto independent judges might not always have the inclination to protect investors’ rights, but there is a greater expectation they will do so compared to subservient judges. The difference between de facto independence and constitutional review is also striking. Constitutional review is not statistically significant for the rule of law in our models, suggesting assessments of the rule of law do not stem from de jure independence on paper, but de facto outcomes in practice. POLCON, another variable measuring practical, as opposed to formal checks and balances, has a positive relationship with the rule of law. Similarly, a country’s wealth, as measured by GDP per Capita (PPP in Constant Year 2000 dollars), positively influences the rule of law. Broad institutional variables and partisan affiliations are still not significant determinants of the rule of law. This provides at least some evidence to support Cheibub’s (2007) contention that presidentialism is not the problem for democratic failure- at least since states with high scores for the rule of law are generally likely to maintain their legal systems, their democratic political institutions and avoid sliding into authoritarianism. Our results demonstrate the ways practical judicial independence supports the rule of law more than de jure judicial indepedence in our data. De facto independence impacts investors on a practical level. The power of judicial review does not automatically support contract enforcement and property rights. Instead, truly independent judiciaries are more likely to accomplish these goals. Constitutional review only offers judges the de jure opportunity to constrain politicians in the executive and legislative branches. However, politicians often have judges in their pockets in many parts of the world. Investors know judges who are politically or financially beholden to politicians will not exercise their authority to protect the rule of law. This showcases the relevance of regular contact with public officials for assessing the rule of law relative to vague opportunities printed on constitutional parchment at the macro level. 4.1 Robustness Checks We address possible endogeneity in our data by constructing several distinct rule of law models. We first build on our Arellano-Bond estimates using another GMM model, but one that includes traditional instruments, instead of independent variable lags. We use lifetime tenure of judges to instrument for de facto judicial independence. Lifetime tenure offers judges freedom from threats of removal from the bench if they should rule against public officials, the government itself or the government’s powerful political allies. Like many other purely institutional variables in our models, it is not statistically connected to the rule of law. Similarly, lifetime tenure is a formal rule that provides the theoretical opportunity, though not always the motive, to behave impartially, protect property rights and enforce contracts. It then serves as a useful instrument for judicial independence because lifetime tenure correlates with de facto independence, but only connects with the rule of law through its influence on judicial behavior.16 The number of effective parties and lagged global GDP serve as instruments for POLCON and a country’s GDP per capita (PPP), respectively. We drop the Freedom House measure from the models using instrumental variables because Freedom House’s de facto measure of democracy is very similar to the rule of law itself. We have found no viable instruments related directly to political liberties and civil rights, but plausibly unrelated to the rule of law.17 Estimates with a full set of geographic dummy variables are available by request. Models 3 and 4 have the following functional forms, with the difference being a different indicator for de facto judicial independence, as in Table 1. Y1 = f(αyi(t-1))+ β1 De Facto Indit+ β1 De Jure Indit +β1 ConRevit +β1 Polconit +β1 GDPit +β1 Presit +β1 PRit +β1 Fedit +β1 Demit +β1 Ideolit + β1 ELFit +ηi+ υit &lt;&lt;TABLE 2 OMITTED&gt;&gt;  Table 1 (a) presents results that mirror Table 1. Regression diagnostics suggest we can reject the null hypothesis for weak instruments (we use the Cragg-Donald test, which stems from Stock and Yogo, 2005). We cannot reject the null hypothesis of valid excluded instruments (Hansen’s J based on Hansen (1982) and Baum et al. (2007). Results in Table 1 (a) thus support the results in Table 1. We present the results of traditional, 2SLS regression in the appendix (Table 1 (b)). The estimates in Table 1 (b) are also similar to those in Tables 2 and 1 (a) and We can reject the null hypothesis that de facto judicial independence, POLCON and GDP are exogenous at the 5% level based on the Durbin-Wu-Hausman test. Results using annual cross-sections of the data in Tables 2 (c) and 2 (d) are also very similar to those in tables 2, 2 (a) and 2 (b) and provide evidence a few anomalous years are not driving relationships seen in the models above. 5. Conclusion and Recommendations</w:t>
      </w:r>
    </w:p>
    <w:p w14:paraId="670E4BBD" w14:textId="77777777" w:rsidR="00E77DF8" w:rsidRPr="00E14A3F" w:rsidRDefault="00E77DF8" w:rsidP="00E77DF8">
      <w:pPr>
        <w:rPr>
          <w:sz w:val="16"/>
        </w:rPr>
      </w:pPr>
      <w:r w:rsidRPr="00E14A3F">
        <w:rPr>
          <w:sz w:val="16"/>
        </w:rPr>
        <w:t>&lt;&lt;PARAGRAPH BREAKS RESUME&gt;&gt;</w:t>
      </w:r>
    </w:p>
    <w:p w14:paraId="2A7C85A7" w14:textId="77777777" w:rsidR="00E77DF8" w:rsidRPr="00E14A3F" w:rsidRDefault="00E77DF8" w:rsidP="00E77DF8">
      <w:pPr>
        <w:rPr>
          <w:sz w:val="16"/>
        </w:rPr>
      </w:pPr>
      <w:r w:rsidRPr="00140700">
        <w:rPr>
          <w:rStyle w:val="StyleUnderline"/>
        </w:rPr>
        <w:t xml:space="preserve">The rule of law’s </w:t>
      </w:r>
      <w:r w:rsidRPr="00140700">
        <w:rPr>
          <w:rStyle w:val="Emphasis"/>
        </w:rPr>
        <w:t>importance</w:t>
      </w:r>
      <w:r w:rsidRPr="00140700">
        <w:rPr>
          <w:rStyle w:val="StyleUnderline"/>
        </w:rPr>
        <w:t xml:space="preserve"> for </w:t>
      </w:r>
      <w:r w:rsidRPr="0016325D">
        <w:rPr>
          <w:rStyle w:val="StyleUnderline"/>
          <w:highlight w:val="cyan"/>
        </w:rPr>
        <w:t xml:space="preserve">investment depends on </w:t>
      </w:r>
      <w:r w:rsidRPr="0016325D">
        <w:rPr>
          <w:rStyle w:val="Emphasis"/>
          <w:highlight w:val="cyan"/>
        </w:rPr>
        <w:t>contract</w:t>
      </w:r>
      <w:r w:rsidRPr="0016325D">
        <w:rPr>
          <w:rStyle w:val="StyleUnderline"/>
          <w:highlight w:val="cyan"/>
        </w:rPr>
        <w:t xml:space="preserve"> enforcement</w:t>
      </w:r>
      <w:r w:rsidRPr="00140700">
        <w:rPr>
          <w:rStyle w:val="StyleUnderline"/>
        </w:rPr>
        <w:t xml:space="preserve"> and the protection of </w:t>
      </w:r>
      <w:r w:rsidRPr="00140700">
        <w:rPr>
          <w:rStyle w:val="Emphasis"/>
        </w:rPr>
        <w:t>property</w:t>
      </w:r>
      <w:r w:rsidRPr="00140700">
        <w:rPr>
          <w:rStyle w:val="StyleUnderline"/>
        </w:rPr>
        <w:t xml:space="preserve"> rights</w:t>
      </w:r>
      <w:r w:rsidRPr="00E14A3F">
        <w:rPr>
          <w:sz w:val="16"/>
        </w:rPr>
        <w:t xml:space="preserve">- two areas </w:t>
      </w:r>
      <w:r w:rsidRPr="00140700">
        <w:rPr>
          <w:rStyle w:val="StyleUnderline"/>
        </w:rPr>
        <w:t xml:space="preserve">where the judiciary has </w:t>
      </w:r>
      <w:r w:rsidRPr="00140700">
        <w:rPr>
          <w:rStyle w:val="Emphasis"/>
        </w:rPr>
        <w:t>considerable</w:t>
      </w:r>
      <w:r w:rsidRPr="00140700">
        <w:rPr>
          <w:rStyle w:val="StyleUnderline"/>
        </w:rPr>
        <w:t xml:space="preserve"> authority. The </w:t>
      </w:r>
      <w:r w:rsidRPr="0016325D">
        <w:rPr>
          <w:rStyle w:val="Emphasis"/>
          <w:highlight w:val="cyan"/>
        </w:rPr>
        <w:t>extent</w:t>
      </w:r>
      <w:r w:rsidRPr="0016325D">
        <w:rPr>
          <w:rStyle w:val="StyleUnderline"/>
          <w:highlight w:val="cyan"/>
        </w:rPr>
        <w:t xml:space="preserve"> to which judges are</w:t>
      </w:r>
      <w:r w:rsidRPr="00E14A3F">
        <w:rPr>
          <w:sz w:val="16"/>
        </w:rPr>
        <w:t xml:space="preserve"> de facto </w:t>
      </w:r>
      <w:r w:rsidRPr="0016325D">
        <w:rPr>
          <w:rStyle w:val="Emphasis"/>
          <w:highlight w:val="cyan"/>
        </w:rPr>
        <w:t>independent</w:t>
      </w:r>
      <w:r w:rsidRPr="00E14A3F">
        <w:rPr>
          <w:sz w:val="16"/>
        </w:rPr>
        <w:t xml:space="preserve"> within a country </w:t>
      </w:r>
      <w:r w:rsidRPr="0016325D">
        <w:rPr>
          <w:rStyle w:val="Emphasis"/>
          <w:highlight w:val="cyan"/>
        </w:rPr>
        <w:t>reflects</w:t>
      </w:r>
      <w:r w:rsidRPr="00140700">
        <w:rPr>
          <w:rStyle w:val="StyleUnderline"/>
        </w:rPr>
        <w:t xml:space="preserve"> the </w:t>
      </w:r>
      <w:r w:rsidRPr="0016325D">
        <w:rPr>
          <w:rStyle w:val="StyleUnderline"/>
          <w:highlight w:val="cyan"/>
        </w:rPr>
        <w:t>judiciary’s ability to</w:t>
      </w:r>
      <w:r w:rsidRPr="00140700">
        <w:rPr>
          <w:rStyle w:val="StyleUnderline"/>
        </w:rPr>
        <w:t xml:space="preserve"> </w:t>
      </w:r>
      <w:r w:rsidRPr="0016325D">
        <w:rPr>
          <w:rStyle w:val="Emphasis"/>
          <w:highlight w:val="cyan"/>
        </w:rPr>
        <w:t>fulfill</w:t>
      </w:r>
      <w:r w:rsidRPr="00140700">
        <w:rPr>
          <w:rStyle w:val="StyleUnderline"/>
        </w:rPr>
        <w:t xml:space="preserve"> these duties </w:t>
      </w:r>
      <w:r w:rsidRPr="0016325D">
        <w:rPr>
          <w:rStyle w:val="Emphasis"/>
          <w:highlight w:val="cyan"/>
        </w:rPr>
        <w:t>credibly</w:t>
      </w:r>
      <w:r w:rsidRPr="00E14A3F">
        <w:rPr>
          <w:sz w:val="16"/>
        </w:rPr>
        <w:t xml:space="preserve">. Our results hold implications for investment and highlight another aspect of why institutional attempts to constrain government through formal separation of powers alone are not credible. The judiciary is de jure separate from the executive and the legislature in almost every country and holds institutional vetoes over the other branches of government in many countries. However, formal veto powers alone, such as constitutional review, are not connected to the rule of law in our data. Instead, </w:t>
      </w:r>
      <w:r w:rsidRPr="00E14A3F">
        <w:rPr>
          <w:rStyle w:val="Emphasis"/>
        </w:rPr>
        <w:t>investors</w:t>
      </w:r>
      <w:r w:rsidRPr="00140700">
        <w:rPr>
          <w:rStyle w:val="StyleUnderline"/>
        </w:rPr>
        <w:t xml:space="preserve"> believe the judiciary is </w:t>
      </w:r>
      <w:r w:rsidRPr="00E14A3F">
        <w:rPr>
          <w:rStyle w:val="Emphasis"/>
        </w:rPr>
        <w:t xml:space="preserve">more likely </w:t>
      </w:r>
      <w:r w:rsidRPr="00140700">
        <w:rPr>
          <w:rStyle w:val="StyleUnderline"/>
        </w:rPr>
        <w:t xml:space="preserve">to protect the </w:t>
      </w:r>
      <w:r w:rsidRPr="00E14A3F">
        <w:rPr>
          <w:rStyle w:val="Emphasis"/>
        </w:rPr>
        <w:t>r</w:t>
      </w:r>
      <w:r w:rsidRPr="00140700">
        <w:rPr>
          <w:rStyle w:val="StyleUnderline"/>
        </w:rPr>
        <w:t xml:space="preserve">ule </w:t>
      </w:r>
      <w:r w:rsidRPr="00E14A3F">
        <w:rPr>
          <w:rStyle w:val="Emphasis"/>
        </w:rPr>
        <w:t>o</w:t>
      </w:r>
      <w:r w:rsidRPr="00140700">
        <w:rPr>
          <w:rStyle w:val="StyleUnderline"/>
        </w:rPr>
        <w:t xml:space="preserve">f </w:t>
      </w:r>
      <w:r w:rsidRPr="00E14A3F">
        <w:rPr>
          <w:rStyle w:val="Emphasis"/>
        </w:rPr>
        <w:t>l</w:t>
      </w:r>
      <w:r w:rsidRPr="00140700">
        <w:rPr>
          <w:rStyle w:val="StyleUnderline"/>
        </w:rPr>
        <w:t xml:space="preserve">aw as it becomes </w:t>
      </w:r>
      <w:r w:rsidRPr="00E14A3F">
        <w:rPr>
          <w:rStyle w:val="Emphasis"/>
        </w:rPr>
        <w:t>more independent</w:t>
      </w:r>
      <w:r w:rsidRPr="00E14A3F">
        <w:rPr>
          <w:rStyle w:val="StyleUnderline"/>
        </w:rPr>
        <w:t xml:space="preserve"> from the </w:t>
      </w:r>
      <w:r w:rsidRPr="00E14A3F">
        <w:rPr>
          <w:rStyle w:val="Emphasis"/>
        </w:rPr>
        <w:t>other branches</w:t>
      </w:r>
      <w:r w:rsidRPr="00E14A3F">
        <w:rPr>
          <w:rStyle w:val="StyleUnderline"/>
        </w:rPr>
        <w:t xml:space="preserve"> of government</w:t>
      </w:r>
      <w:r w:rsidRPr="00E14A3F">
        <w:rPr>
          <w:sz w:val="16"/>
        </w:rPr>
        <w:t xml:space="preserve"> in a practical sense.</w:t>
      </w:r>
    </w:p>
    <w:p w14:paraId="0620120A" w14:textId="77777777" w:rsidR="00E77DF8" w:rsidRPr="00E6221A" w:rsidRDefault="00E77DF8" w:rsidP="00E77DF8">
      <w:pPr>
        <w:rPr>
          <w:sz w:val="16"/>
        </w:rPr>
      </w:pPr>
      <w:r w:rsidRPr="00E14A3F">
        <w:rPr>
          <w:sz w:val="16"/>
        </w:rPr>
        <w:t xml:space="preserve">Our results have implications for economic development. Strong legal systems are difficult to establish and offer delayed returns on any institutional investment. However, policymakers should take great care to implement the right kinds of judicial and legal reforms to produce a credible rule of law commitments (North 1981; North and Weingast 1989; Weingast 1997; Touchton 2015a; Touchton 2015b). For example, many legal scholars see constitutional review as a strong constraint on the executive and the legislature. Our analysis does not support this view. Similarly, de jure judicial independence through lifetime appointments, legal ability to set precedent or theoretical power to review the actions of other branches of government do not produce credible rule of law commitments alone. Instead, </w:t>
      </w:r>
      <w:r w:rsidRPr="00E14A3F">
        <w:rPr>
          <w:rStyle w:val="StyleUnderline"/>
        </w:rPr>
        <w:t xml:space="preserve">the </w:t>
      </w:r>
      <w:r w:rsidRPr="0016325D">
        <w:rPr>
          <w:rStyle w:val="Emphasis"/>
          <w:highlight w:val="cyan"/>
        </w:rPr>
        <w:t>r</w:t>
      </w:r>
      <w:r w:rsidRPr="00E14A3F">
        <w:rPr>
          <w:rStyle w:val="StyleUnderline"/>
        </w:rPr>
        <w:t xml:space="preserve">ule </w:t>
      </w:r>
      <w:r w:rsidRPr="0016325D">
        <w:rPr>
          <w:rStyle w:val="Emphasis"/>
          <w:highlight w:val="cyan"/>
        </w:rPr>
        <w:t>o</w:t>
      </w:r>
      <w:r w:rsidRPr="00E14A3F">
        <w:rPr>
          <w:rStyle w:val="StyleUnderline"/>
        </w:rPr>
        <w:t xml:space="preserve">f </w:t>
      </w:r>
      <w:r w:rsidRPr="0016325D">
        <w:rPr>
          <w:rStyle w:val="Emphasis"/>
          <w:highlight w:val="cyan"/>
        </w:rPr>
        <w:t>l</w:t>
      </w:r>
      <w:r w:rsidRPr="00E14A3F">
        <w:rPr>
          <w:rStyle w:val="StyleUnderline"/>
        </w:rPr>
        <w:t xml:space="preserve">aw will </w:t>
      </w:r>
      <w:r w:rsidRPr="0016325D">
        <w:rPr>
          <w:rStyle w:val="Emphasis"/>
          <w:highlight w:val="cyan"/>
        </w:rPr>
        <w:t>thrive</w:t>
      </w:r>
      <w:r w:rsidRPr="0016325D">
        <w:rPr>
          <w:rStyle w:val="StyleUnderline"/>
          <w:highlight w:val="cyan"/>
        </w:rPr>
        <w:t xml:space="preserve"> in countries that</w:t>
      </w:r>
      <w:r w:rsidRPr="0016325D">
        <w:rPr>
          <w:rStyle w:val="StyleUnderline"/>
        </w:rPr>
        <w:t xml:space="preserve"> </w:t>
      </w:r>
      <w:r w:rsidRPr="0016325D">
        <w:rPr>
          <w:rStyle w:val="Emphasis"/>
        </w:rPr>
        <w:t>determine</w:t>
      </w:r>
      <w:r w:rsidRPr="00E14A3F">
        <w:rPr>
          <w:rStyle w:val="StyleUnderline"/>
        </w:rPr>
        <w:t xml:space="preserve"> how to </w:t>
      </w:r>
      <w:r w:rsidRPr="0016325D">
        <w:rPr>
          <w:rStyle w:val="Emphasis"/>
          <w:highlight w:val="cyan"/>
        </w:rPr>
        <w:t>ensure</w:t>
      </w:r>
      <w:r w:rsidRPr="00E14A3F">
        <w:rPr>
          <w:sz w:val="16"/>
        </w:rPr>
        <w:t xml:space="preserve"> judges’ </w:t>
      </w:r>
      <w:r w:rsidRPr="0016325D">
        <w:rPr>
          <w:rStyle w:val="StyleUnderline"/>
          <w:highlight w:val="cyan"/>
        </w:rPr>
        <w:t xml:space="preserve">decisions are </w:t>
      </w:r>
      <w:r w:rsidRPr="0016325D">
        <w:rPr>
          <w:rStyle w:val="Emphasis"/>
          <w:highlight w:val="cyan"/>
        </w:rPr>
        <w:t>implemented</w:t>
      </w:r>
      <w:r w:rsidRPr="0016325D">
        <w:rPr>
          <w:rStyle w:val="StyleUnderline"/>
          <w:highlight w:val="cyan"/>
        </w:rPr>
        <w:t xml:space="preserve"> and</w:t>
      </w:r>
      <w:r w:rsidRPr="00E14A3F">
        <w:rPr>
          <w:rStyle w:val="StyleUnderline"/>
        </w:rPr>
        <w:t xml:space="preserve"> their power is </w:t>
      </w:r>
      <w:r w:rsidRPr="0016325D">
        <w:rPr>
          <w:rStyle w:val="StyleUnderline"/>
          <w:highlight w:val="cyan"/>
        </w:rPr>
        <w:t>not</w:t>
      </w:r>
      <w:r w:rsidRPr="00E14A3F">
        <w:rPr>
          <w:rStyle w:val="StyleUnderline"/>
        </w:rPr>
        <w:t xml:space="preserve"> </w:t>
      </w:r>
      <w:r w:rsidRPr="00E14A3F">
        <w:rPr>
          <w:rStyle w:val="Emphasis"/>
        </w:rPr>
        <w:t>diluted</w:t>
      </w:r>
      <w:r w:rsidRPr="00E14A3F">
        <w:rPr>
          <w:rStyle w:val="StyleUnderline"/>
        </w:rPr>
        <w:t xml:space="preserve"> or </w:t>
      </w:r>
      <w:r w:rsidRPr="0016325D">
        <w:rPr>
          <w:rStyle w:val="Emphasis"/>
          <w:highlight w:val="cyan"/>
        </w:rPr>
        <w:t>curtailed</w:t>
      </w:r>
      <w:r w:rsidRPr="00E14A3F">
        <w:rPr>
          <w:rStyle w:val="StyleUnderline"/>
        </w:rPr>
        <w:t xml:space="preserve">. </w:t>
      </w:r>
      <w:r w:rsidRPr="00E6221A">
        <w:rPr>
          <w:rStyle w:val="StyleUnderline"/>
        </w:rPr>
        <w:t>This,</w:t>
      </w:r>
      <w:r w:rsidRPr="00E6221A">
        <w:rPr>
          <w:sz w:val="16"/>
        </w:rPr>
        <w:t xml:space="preserve"> in turn, </w:t>
      </w:r>
      <w:r w:rsidRPr="00E6221A">
        <w:rPr>
          <w:rStyle w:val="StyleUnderline"/>
        </w:rPr>
        <w:t xml:space="preserve">will </w:t>
      </w:r>
      <w:r w:rsidRPr="00E6221A">
        <w:rPr>
          <w:rStyle w:val="Emphasis"/>
        </w:rPr>
        <w:t>convince</w:t>
      </w:r>
      <w:r w:rsidRPr="00E6221A">
        <w:rPr>
          <w:rStyle w:val="StyleUnderline"/>
        </w:rPr>
        <w:t xml:space="preserve"> investors of</w:t>
      </w:r>
      <w:r w:rsidRPr="00E6221A">
        <w:rPr>
          <w:sz w:val="16"/>
        </w:rPr>
        <w:t xml:space="preserve"> the government’s </w:t>
      </w:r>
      <w:r w:rsidRPr="00E6221A">
        <w:rPr>
          <w:rStyle w:val="StyleUnderline"/>
        </w:rPr>
        <w:t xml:space="preserve">policy </w:t>
      </w:r>
      <w:r w:rsidRPr="00E6221A">
        <w:rPr>
          <w:rStyle w:val="Emphasis"/>
        </w:rPr>
        <w:t>commitment</w:t>
      </w:r>
      <w:r w:rsidRPr="00E6221A">
        <w:rPr>
          <w:rStyle w:val="StyleUnderline"/>
        </w:rPr>
        <w:t xml:space="preserve">, promote </w:t>
      </w:r>
      <w:r w:rsidRPr="00E6221A">
        <w:rPr>
          <w:rStyle w:val="Emphasis"/>
        </w:rPr>
        <w:t>investment</w:t>
      </w:r>
      <w:r w:rsidRPr="00E6221A">
        <w:rPr>
          <w:rStyle w:val="StyleUnderline"/>
        </w:rPr>
        <w:t xml:space="preserve">, and generate </w:t>
      </w:r>
      <w:r w:rsidRPr="00E6221A">
        <w:rPr>
          <w:rStyle w:val="Emphasis"/>
        </w:rPr>
        <w:t>growth</w:t>
      </w:r>
      <w:r w:rsidRPr="00E6221A">
        <w:rPr>
          <w:sz w:val="16"/>
        </w:rPr>
        <w:t>.</w:t>
      </w:r>
    </w:p>
    <w:p w14:paraId="1760D038" w14:textId="77777777" w:rsidR="00E77DF8" w:rsidRDefault="00E77DF8" w:rsidP="00E77DF8">
      <w:pPr>
        <w:rPr>
          <w:sz w:val="16"/>
        </w:rPr>
      </w:pPr>
      <w:r w:rsidRPr="00E6221A">
        <w:rPr>
          <w:sz w:val="16"/>
        </w:rPr>
        <w:t>The results of estimation hold serious implications for democracy as well. The judiciary as</w:t>
      </w:r>
      <w:r w:rsidRPr="00E14A3F">
        <w:rPr>
          <w:sz w:val="16"/>
        </w:rPr>
        <w:t xml:space="preserve"> an institution is often removed from the electorate’s preferences. Judges in most countries are not elected officials and some judges are appointed for life. This is not an accident: institutional engineers design the judiciary’s insulated environment to avoid tyranny of the majority and increase rulings based on studied interpretation of the law rather than on popular sentiment. Many judges are not accountable to the voting public from a democratic perspective and do not face direct public pressure on rulings from the bench or the high probability of recall. However, governments’ </w:t>
      </w:r>
      <w:r w:rsidRPr="00E14A3F">
        <w:rPr>
          <w:rStyle w:val="Emphasis"/>
        </w:rPr>
        <w:t>r</w:t>
      </w:r>
      <w:r w:rsidRPr="00E14A3F">
        <w:rPr>
          <w:rStyle w:val="StyleUnderline"/>
        </w:rPr>
        <w:t xml:space="preserve">ule </w:t>
      </w:r>
      <w:r w:rsidRPr="00E14A3F">
        <w:rPr>
          <w:rStyle w:val="Emphasis"/>
        </w:rPr>
        <w:t>o</w:t>
      </w:r>
      <w:r w:rsidRPr="00E14A3F">
        <w:rPr>
          <w:rStyle w:val="StyleUnderline"/>
        </w:rPr>
        <w:t xml:space="preserve">f </w:t>
      </w:r>
      <w:r w:rsidRPr="00E14A3F">
        <w:rPr>
          <w:rStyle w:val="Emphasis"/>
        </w:rPr>
        <w:t>l</w:t>
      </w:r>
      <w:r w:rsidRPr="00E14A3F">
        <w:rPr>
          <w:rStyle w:val="StyleUnderline"/>
        </w:rPr>
        <w:t xml:space="preserve">aw </w:t>
      </w:r>
      <w:r w:rsidRPr="0016325D">
        <w:rPr>
          <w:rStyle w:val="StyleUnderline"/>
          <w:highlight w:val="cyan"/>
        </w:rPr>
        <w:t xml:space="preserve">commitments are </w:t>
      </w:r>
      <w:r w:rsidRPr="0016325D">
        <w:rPr>
          <w:rStyle w:val="Emphasis"/>
          <w:highlight w:val="cyan"/>
        </w:rPr>
        <w:t>greatest</w:t>
      </w:r>
      <w:r w:rsidRPr="0016325D">
        <w:rPr>
          <w:rStyle w:val="StyleUnderline"/>
          <w:highlight w:val="cyan"/>
        </w:rPr>
        <w:t xml:space="preserve"> in systems where judges are</w:t>
      </w:r>
      <w:r w:rsidRPr="00E14A3F">
        <w:rPr>
          <w:rStyle w:val="StyleUnderline"/>
        </w:rPr>
        <w:t xml:space="preserve"> the </w:t>
      </w:r>
      <w:r w:rsidRPr="0016325D">
        <w:rPr>
          <w:rStyle w:val="Emphasis"/>
          <w:highlight w:val="cyan"/>
        </w:rPr>
        <w:t>most independent</w:t>
      </w:r>
      <w:r w:rsidRPr="00E14A3F">
        <w:rPr>
          <w:rStyle w:val="StyleUnderline"/>
        </w:rPr>
        <w:t xml:space="preserve"> and therefore the least beholden to </w:t>
      </w:r>
      <w:r w:rsidRPr="00E14A3F">
        <w:rPr>
          <w:rStyle w:val="Emphasis"/>
        </w:rPr>
        <w:t>tyrannies</w:t>
      </w:r>
      <w:r w:rsidRPr="00E14A3F">
        <w:rPr>
          <w:rStyle w:val="StyleUnderline"/>
        </w:rPr>
        <w:t xml:space="preserve"> of the democratic </w:t>
      </w:r>
      <w:r w:rsidRPr="00E14A3F">
        <w:rPr>
          <w:rStyle w:val="Emphasis"/>
        </w:rPr>
        <w:t>majority</w:t>
      </w:r>
      <w:r w:rsidRPr="00E14A3F">
        <w:rPr>
          <w:rStyle w:val="StyleUnderline"/>
        </w:rPr>
        <w:t>. It is these</w:t>
      </w:r>
      <w:r w:rsidRPr="00E14A3F">
        <w:rPr>
          <w:sz w:val="16"/>
        </w:rPr>
        <w:t xml:space="preserve"> undemocratic </w:t>
      </w:r>
      <w:r w:rsidRPr="00E14A3F">
        <w:rPr>
          <w:rStyle w:val="StyleUnderline"/>
        </w:rPr>
        <w:t xml:space="preserve">judges that </w:t>
      </w:r>
      <w:r w:rsidRPr="0016325D">
        <w:rPr>
          <w:rStyle w:val="StyleUnderline"/>
          <w:highlight w:val="cyan"/>
        </w:rPr>
        <w:t>can</w:t>
      </w:r>
      <w:r w:rsidRPr="00E6221A">
        <w:rPr>
          <w:rStyle w:val="StyleUnderline"/>
        </w:rPr>
        <w:t xml:space="preserve"> </w:t>
      </w:r>
      <w:r w:rsidRPr="00E6221A">
        <w:rPr>
          <w:rStyle w:val="Emphasis"/>
        </w:rPr>
        <w:t>afford</w:t>
      </w:r>
      <w:r w:rsidRPr="00E6221A">
        <w:rPr>
          <w:rStyle w:val="StyleUnderline"/>
        </w:rPr>
        <w:t xml:space="preserve"> to </w:t>
      </w:r>
      <w:r w:rsidRPr="0016325D">
        <w:rPr>
          <w:rStyle w:val="Emphasis"/>
          <w:highlight w:val="cyan"/>
        </w:rPr>
        <w:t>stand up</w:t>
      </w:r>
      <w:r w:rsidRPr="0016325D">
        <w:rPr>
          <w:rStyle w:val="StyleUnderline"/>
          <w:highlight w:val="cyan"/>
        </w:rPr>
        <w:t xml:space="preserve"> to</w:t>
      </w:r>
      <w:r w:rsidRPr="00E14A3F">
        <w:rPr>
          <w:rStyle w:val="StyleUnderline"/>
        </w:rPr>
        <w:t xml:space="preserve"> elected </w:t>
      </w:r>
      <w:r w:rsidRPr="0016325D">
        <w:rPr>
          <w:rStyle w:val="StyleUnderline"/>
          <w:highlight w:val="cyan"/>
        </w:rPr>
        <w:t xml:space="preserve">officials who want to </w:t>
      </w:r>
      <w:r w:rsidRPr="0016325D">
        <w:rPr>
          <w:rStyle w:val="Emphasis"/>
          <w:highlight w:val="cyan"/>
        </w:rPr>
        <w:t>nationalize</w:t>
      </w:r>
      <w:r w:rsidRPr="00E14A3F">
        <w:rPr>
          <w:rStyle w:val="StyleUnderline"/>
        </w:rPr>
        <w:t xml:space="preserve"> property or </w:t>
      </w:r>
      <w:r w:rsidRPr="00E14A3F">
        <w:rPr>
          <w:rStyle w:val="Emphasis"/>
        </w:rPr>
        <w:t>violate</w:t>
      </w:r>
      <w:r w:rsidRPr="00E14A3F">
        <w:rPr>
          <w:rStyle w:val="StyleUnderline"/>
        </w:rPr>
        <w:t xml:space="preserve"> investors’ rights</w:t>
      </w:r>
      <w:r w:rsidRPr="00E14A3F">
        <w:rPr>
          <w:sz w:val="16"/>
        </w:rPr>
        <w:t xml:space="preserve"> to gain public support. To be sure, accountability is an important benefit accruing to systems with popularly elected judges. However, fears of politicians’ preferences to violate private, minority rights in exchange for increased popular support may outweigh the need for electoral accountability among justices. </w:t>
      </w:r>
      <w:r w:rsidRPr="00E14A3F">
        <w:rPr>
          <w:rStyle w:val="StyleUnderline"/>
        </w:rPr>
        <w:t xml:space="preserve">The </w:t>
      </w:r>
      <w:r w:rsidRPr="00E14A3F">
        <w:rPr>
          <w:rStyle w:val="Emphasis"/>
        </w:rPr>
        <w:t>only</w:t>
      </w:r>
      <w:r w:rsidRPr="00E14A3F">
        <w:rPr>
          <w:rStyle w:val="StyleUnderline"/>
        </w:rPr>
        <w:t xml:space="preserve"> way to </w:t>
      </w:r>
      <w:r w:rsidRPr="00E14A3F">
        <w:rPr>
          <w:rStyle w:val="Emphasis"/>
        </w:rPr>
        <w:t>reassure</w:t>
      </w:r>
      <w:r w:rsidRPr="00E14A3F">
        <w:rPr>
          <w:rStyle w:val="StyleUnderline"/>
        </w:rPr>
        <w:t xml:space="preserve"> investors of the law’s sanctity</w:t>
      </w:r>
      <w:r w:rsidRPr="00E14A3F">
        <w:rPr>
          <w:sz w:val="16"/>
        </w:rPr>
        <w:t xml:space="preserve"> in some cases may be to place it beyond the public’s reach: </w:t>
      </w:r>
      <w:r w:rsidRPr="00E14A3F">
        <w:rPr>
          <w:rStyle w:val="StyleUnderline"/>
        </w:rPr>
        <w:t xml:space="preserve">in the hands of an </w:t>
      </w:r>
      <w:r w:rsidRPr="00E14A3F">
        <w:rPr>
          <w:rStyle w:val="Emphasis"/>
        </w:rPr>
        <w:t>independent</w:t>
      </w:r>
      <w:r w:rsidRPr="00E14A3F">
        <w:rPr>
          <w:sz w:val="16"/>
        </w:rPr>
        <w:t xml:space="preserve">, undemocratic </w:t>
      </w:r>
      <w:r w:rsidRPr="00E14A3F">
        <w:rPr>
          <w:rStyle w:val="StyleUnderline"/>
        </w:rPr>
        <w:t>judiciary</w:t>
      </w:r>
      <w:r w:rsidRPr="00E14A3F">
        <w:rPr>
          <w:sz w:val="16"/>
        </w:rPr>
        <w:t>.</w:t>
      </w:r>
    </w:p>
    <w:p w14:paraId="7820ABDD" w14:textId="77777777" w:rsidR="00E77DF8" w:rsidRPr="00687FFC" w:rsidRDefault="00E77DF8" w:rsidP="00E77DF8">
      <w:pPr>
        <w:pStyle w:val="Heading4"/>
      </w:pPr>
      <w:r>
        <w:lastRenderedPageBreak/>
        <w:t xml:space="preserve">Extinction. </w:t>
      </w:r>
    </w:p>
    <w:p w14:paraId="186E2DFB" w14:textId="77777777" w:rsidR="00E77DF8" w:rsidRPr="003E2600" w:rsidRDefault="00E77DF8" w:rsidP="00E77DF8">
      <w:r>
        <w:rPr>
          <w:rStyle w:val="Style13ptBold"/>
        </w:rPr>
        <w:t xml:space="preserve">Wong ’22 </w:t>
      </w:r>
      <w:r w:rsidRPr="003E2600">
        <w:t>[Ruth; September 1; Senior Cloud Systems Engineer, M</w:t>
      </w:r>
      <w:r>
        <w:t xml:space="preserve">PH </w:t>
      </w:r>
      <w:r w:rsidRPr="003E2600">
        <w:t xml:space="preserve">from Johns Hopkins, MSc in Bioinformatics from Western University; Substack, “Rethinking longtermism and global development,” </w:t>
      </w:r>
      <w:r w:rsidRPr="00505A14">
        <w:t>https://sunyshore.substack.com/p/rethinking-longtermism-and-global</w:t>
      </w:r>
      <w:r w:rsidRPr="003E2600">
        <w:t>]</w:t>
      </w:r>
    </w:p>
    <w:p w14:paraId="55E6B0DA" w14:textId="77777777" w:rsidR="00E77DF8" w:rsidRPr="00687FFC" w:rsidRDefault="00E77DF8" w:rsidP="00E77DF8">
      <w:pPr>
        <w:rPr>
          <w:sz w:val="16"/>
        </w:rPr>
      </w:pPr>
      <w:r w:rsidRPr="00687FFC">
        <w:rPr>
          <w:sz w:val="16"/>
        </w:rPr>
        <w:t xml:space="preserve">We agree that more powerful countries are likely to have more influence on the long-term future than less powerful ones, and that a country’s economic </w:t>
      </w:r>
      <w:r w:rsidRPr="00687FFC">
        <w:rPr>
          <w:rStyle w:val="StyleUnderline"/>
          <w:highlight w:val="cyan"/>
        </w:rPr>
        <w:t>development is a</w:t>
      </w:r>
      <w:r w:rsidRPr="00E129F4">
        <w:rPr>
          <w:rStyle w:val="StyleUnderline"/>
        </w:rPr>
        <w:t xml:space="preserve"> </w:t>
      </w:r>
      <w:r w:rsidRPr="00E129F4">
        <w:rPr>
          <w:rStyle w:val="Emphasis"/>
        </w:rPr>
        <w:t xml:space="preserve">strong </w:t>
      </w:r>
      <w:r w:rsidRPr="00687FFC">
        <w:rPr>
          <w:rStyle w:val="Emphasis"/>
          <w:highlight w:val="cyan"/>
        </w:rPr>
        <w:t>indicator</w:t>
      </w:r>
      <w:r w:rsidRPr="00687FFC">
        <w:rPr>
          <w:rStyle w:val="StyleUnderline"/>
          <w:highlight w:val="cyan"/>
        </w:rPr>
        <w:t xml:space="preserve"> o</w:t>
      </w:r>
      <w:r w:rsidRPr="00E129F4">
        <w:rPr>
          <w:rStyle w:val="StyleUnderline"/>
        </w:rPr>
        <w:t xml:space="preserve">f its </w:t>
      </w:r>
      <w:r w:rsidRPr="00687FFC">
        <w:rPr>
          <w:rStyle w:val="Emphasis"/>
          <w:highlight w:val="cyan"/>
        </w:rPr>
        <w:t>tech</w:t>
      </w:r>
      <w:r w:rsidRPr="00E129F4">
        <w:rPr>
          <w:rStyle w:val="StyleUnderline"/>
        </w:rPr>
        <w:t xml:space="preserve">nological </w:t>
      </w:r>
      <w:r w:rsidRPr="00687FFC">
        <w:rPr>
          <w:rStyle w:val="StyleUnderline"/>
          <w:highlight w:val="cyan"/>
        </w:rPr>
        <w:t>and</w:t>
      </w:r>
      <w:r w:rsidRPr="00E129F4">
        <w:rPr>
          <w:rStyle w:val="StyleUnderline"/>
        </w:rPr>
        <w:t xml:space="preserve"> </w:t>
      </w:r>
      <w:r w:rsidRPr="00E129F4">
        <w:rPr>
          <w:rStyle w:val="Emphasis"/>
        </w:rPr>
        <w:t xml:space="preserve">geopolitical </w:t>
      </w:r>
      <w:r w:rsidRPr="00687FFC">
        <w:rPr>
          <w:rStyle w:val="Emphasis"/>
          <w:highlight w:val="cyan"/>
        </w:rPr>
        <w:t>power</w:t>
      </w:r>
      <w:r w:rsidRPr="00E129F4">
        <w:rPr>
          <w:rStyle w:val="StyleUnderline"/>
        </w:rPr>
        <w:t xml:space="preserve">. However, </w:t>
      </w:r>
      <w:r w:rsidRPr="00687FFC">
        <w:rPr>
          <w:rStyle w:val="StyleUnderline"/>
          <w:highlight w:val="cyan"/>
        </w:rPr>
        <w:t>this</w:t>
      </w:r>
      <w:r w:rsidRPr="00687FFC">
        <w:rPr>
          <w:sz w:val="16"/>
        </w:rPr>
        <w:t xml:space="preserve"> does not mean that developed countries matter morally more than developing ones. Rather, it </w:t>
      </w:r>
      <w:r w:rsidRPr="00687FFC">
        <w:rPr>
          <w:rStyle w:val="StyleUnderline"/>
          <w:highlight w:val="cyan"/>
        </w:rPr>
        <w:t>underscores</w:t>
      </w:r>
      <w:r w:rsidRPr="00E129F4">
        <w:rPr>
          <w:rStyle w:val="StyleUnderline"/>
        </w:rPr>
        <w:t xml:space="preserve"> the importance of global development</w:t>
      </w:r>
      <w:r w:rsidRPr="00687FFC">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687FFC">
        <w:rPr>
          <w:rStyle w:val="StyleUnderline"/>
        </w:rPr>
        <w:t xml:space="preserve">this speaks to </w:t>
      </w:r>
      <w:r w:rsidRPr="00687FFC">
        <w:rPr>
          <w:rStyle w:val="StyleUnderline"/>
          <w:highlight w:val="cyan"/>
        </w:rPr>
        <w:t xml:space="preserve">the </w:t>
      </w:r>
      <w:r w:rsidRPr="00687FFC">
        <w:rPr>
          <w:rStyle w:val="Emphasis"/>
          <w:highlight w:val="cyan"/>
        </w:rPr>
        <w:t>import</w:t>
      </w:r>
      <w:r w:rsidRPr="00687FFC">
        <w:rPr>
          <w:rStyle w:val="StyleUnderline"/>
        </w:rPr>
        <w:t xml:space="preserve">ance </w:t>
      </w:r>
      <w:r w:rsidRPr="00687FFC">
        <w:rPr>
          <w:rStyle w:val="StyleUnderline"/>
          <w:highlight w:val="cyan"/>
        </w:rPr>
        <w:t>of</w:t>
      </w:r>
      <w:r w:rsidRPr="00687FFC">
        <w:rPr>
          <w:rStyle w:val="StyleUnderline"/>
        </w:rPr>
        <w:t xml:space="preserve"> </w:t>
      </w:r>
      <w:r w:rsidRPr="00687FFC">
        <w:rPr>
          <w:rStyle w:val="Emphasis"/>
        </w:rPr>
        <w:t>global development</w:t>
      </w:r>
      <w:r w:rsidRPr="00687FFC">
        <w:rPr>
          <w:rStyle w:val="StyleUnderline"/>
        </w:rPr>
        <w:t xml:space="preserve"> and helping people </w:t>
      </w:r>
      <w:r w:rsidRPr="00687FFC">
        <w:rPr>
          <w:rStyle w:val="Emphasis"/>
        </w:rPr>
        <w:t xml:space="preserve">escape </w:t>
      </w:r>
      <w:r w:rsidRPr="00687FFC">
        <w:rPr>
          <w:rStyle w:val="Emphasis"/>
          <w:highlight w:val="cyan"/>
        </w:rPr>
        <w:t>poverty</w:t>
      </w:r>
      <w:r w:rsidRPr="00687FFC">
        <w:rPr>
          <w:sz w:val="16"/>
        </w:rPr>
        <w:t>.</w:t>
      </w:r>
    </w:p>
    <w:p w14:paraId="0E1B7DA8" w14:textId="77777777" w:rsidR="00E77DF8" w:rsidRPr="00687FFC" w:rsidRDefault="00E77DF8" w:rsidP="00E77DF8">
      <w:pPr>
        <w:rPr>
          <w:sz w:val="16"/>
        </w:rPr>
      </w:pPr>
      <w:r w:rsidRPr="00687FFC">
        <w:rPr>
          <w:sz w:val="16"/>
        </w:rPr>
        <w:t>This essay describes why it’s important for the long term future for everyone to be in a relatively high-income country, and what it might look like for global development to be a longtermist issue. </w:t>
      </w:r>
      <w:r w:rsidRPr="00687FFC">
        <w:rPr>
          <w:rStyle w:val="StyleUnderline"/>
        </w:rPr>
        <w:t xml:space="preserve">Global </w:t>
      </w:r>
      <w:r w:rsidRPr="00687FFC">
        <w:rPr>
          <w:rStyle w:val="StyleUnderline"/>
          <w:highlight w:val="cyan"/>
        </w:rPr>
        <w:t>development benefits the</w:t>
      </w:r>
      <w:r w:rsidRPr="00687FFC">
        <w:rPr>
          <w:rStyle w:val="StyleUnderline"/>
        </w:rPr>
        <w:t xml:space="preserve"> </w:t>
      </w:r>
      <w:r w:rsidRPr="00687FFC">
        <w:rPr>
          <w:rStyle w:val="Emphasis"/>
        </w:rPr>
        <w:t xml:space="preserve">long-term </w:t>
      </w:r>
      <w:r w:rsidRPr="00687FFC">
        <w:rPr>
          <w:rStyle w:val="Emphasis"/>
          <w:highlight w:val="cyan"/>
        </w:rPr>
        <w:t>future</w:t>
      </w:r>
      <w:r w:rsidRPr="00687FFC">
        <w:rPr>
          <w:rStyle w:val="StyleUnderline"/>
        </w:rPr>
        <w:t xml:space="preserve"> by increasing diversity in </w:t>
      </w:r>
      <w:r w:rsidRPr="00687FFC">
        <w:rPr>
          <w:rStyle w:val="Emphasis"/>
        </w:rPr>
        <w:t>global institutions</w:t>
      </w:r>
      <w:r w:rsidRPr="00687FFC">
        <w:rPr>
          <w:rStyle w:val="StyleUnderline"/>
        </w:rPr>
        <w:t xml:space="preserve"> and </w:t>
      </w:r>
      <w:r w:rsidRPr="00687FFC">
        <w:rPr>
          <w:rStyle w:val="StyleUnderline"/>
          <w:highlight w:val="cyan"/>
        </w:rPr>
        <w:t>reducing</w:t>
      </w:r>
      <w:r w:rsidRPr="00687FFC">
        <w:rPr>
          <w:rStyle w:val="StyleUnderline"/>
        </w:rPr>
        <w:t xml:space="preserve"> civilization’s </w:t>
      </w:r>
      <w:r w:rsidRPr="00687FFC">
        <w:rPr>
          <w:rStyle w:val="StyleUnderline"/>
          <w:highlight w:val="cyan"/>
        </w:rPr>
        <w:t>vulnerability to</w:t>
      </w:r>
      <w:r w:rsidRPr="00687FFC">
        <w:rPr>
          <w:rStyle w:val="StyleUnderline"/>
        </w:rPr>
        <w:t xml:space="preserve"> </w:t>
      </w:r>
      <w:r w:rsidRPr="00687FFC">
        <w:rPr>
          <w:rStyle w:val="Emphasis"/>
        </w:rPr>
        <w:t xml:space="preserve">global </w:t>
      </w:r>
      <w:r w:rsidRPr="007F7238">
        <w:rPr>
          <w:rStyle w:val="Emphasis"/>
        </w:rPr>
        <w:t xml:space="preserve">catastrophic </w:t>
      </w:r>
      <w:r w:rsidRPr="00687FFC">
        <w:rPr>
          <w:rStyle w:val="Emphasis"/>
          <w:highlight w:val="cyan"/>
        </w:rPr>
        <w:t>risks</w:t>
      </w:r>
      <w:r w:rsidRPr="00687FFC">
        <w:rPr>
          <w:rStyle w:val="StyleUnderline"/>
          <w:highlight w:val="cyan"/>
        </w:rPr>
        <w:t xml:space="preserve"> like</w:t>
      </w:r>
      <w:r w:rsidRPr="00687FFC">
        <w:rPr>
          <w:rStyle w:val="StyleUnderline"/>
        </w:rPr>
        <w:t xml:space="preserve"> </w:t>
      </w:r>
      <w:r w:rsidRPr="00687FFC">
        <w:rPr>
          <w:rStyle w:val="Emphasis"/>
        </w:rPr>
        <w:t xml:space="preserve">armed </w:t>
      </w:r>
      <w:r w:rsidRPr="00687FFC">
        <w:rPr>
          <w:rStyle w:val="Emphasis"/>
          <w:highlight w:val="cyan"/>
        </w:rPr>
        <w:t>conflict</w:t>
      </w:r>
      <w:r w:rsidRPr="00687FFC">
        <w:rPr>
          <w:rStyle w:val="StyleUnderline"/>
          <w:highlight w:val="cyan"/>
        </w:rPr>
        <w:t xml:space="preserve"> and </w:t>
      </w:r>
      <w:r w:rsidRPr="00687FFC">
        <w:rPr>
          <w:rStyle w:val="Emphasis"/>
          <w:highlight w:val="cyan"/>
        </w:rPr>
        <w:t>pandemics</w:t>
      </w:r>
      <w:r w:rsidRPr="00687FFC">
        <w:rPr>
          <w:sz w:val="16"/>
        </w:rPr>
        <w:t>.</w:t>
      </w:r>
    </w:p>
    <w:p w14:paraId="4FB03D11" w14:textId="77777777" w:rsidR="00E77DF8" w:rsidRPr="00687FFC" w:rsidRDefault="00E77DF8" w:rsidP="00E77DF8">
      <w:pPr>
        <w:rPr>
          <w:sz w:val="16"/>
        </w:rPr>
      </w:pPr>
      <w:r w:rsidRPr="00687FFC">
        <w:rPr>
          <w:sz w:val="16"/>
        </w:rPr>
        <w:t>What is global development?</w:t>
      </w:r>
    </w:p>
    <w:p w14:paraId="3723A75E" w14:textId="77777777" w:rsidR="00E77DF8" w:rsidRPr="00687FFC" w:rsidRDefault="00E77DF8" w:rsidP="00E77DF8">
      <w:pPr>
        <w:rPr>
          <w:sz w:val="16"/>
        </w:rPr>
      </w:pPr>
      <w:r w:rsidRPr="00687FFC">
        <w:rPr>
          <w:sz w:val="16"/>
        </w:rPr>
        <w:t>Effective altruists regularly talk about “global health and development” as a category of ways to do good. However, it’s clear now that </w:t>
      </w:r>
      <w:r w:rsidRPr="00D83E68">
        <w:rPr>
          <w:sz w:val="16"/>
        </w:rPr>
        <w:t>development drives health much more than health drives development</w:t>
      </w:r>
      <w:r w:rsidRPr="00687FFC">
        <w:rPr>
          <w:sz w:val="16"/>
        </w:rPr>
        <w:t>.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D83E68">
        <w:rPr>
          <w:sz w:val="16"/>
        </w:rPr>
        <w:t>the summary from Bill Gates</w:t>
      </w:r>
      <w:r w:rsidRPr="00687FFC">
        <w:rPr>
          <w:sz w:val="16"/>
        </w:rPr>
        <w:t>:</w:t>
      </w:r>
    </w:p>
    <w:p w14:paraId="6DD89417" w14:textId="77777777" w:rsidR="00E77DF8" w:rsidRPr="00687FFC" w:rsidRDefault="00E77DF8" w:rsidP="00E77DF8">
      <w:pPr>
        <w:pStyle w:val="ListParagraph"/>
        <w:numPr>
          <w:ilvl w:val="0"/>
          <w:numId w:val="45"/>
        </w:numPr>
        <w:rPr>
          <w:sz w:val="16"/>
        </w:rPr>
      </w:pPr>
      <w:r w:rsidRPr="00687FFC">
        <w:rPr>
          <w:sz w:val="16"/>
        </w:rPr>
        <w:t>Create conditions for small farmers to thrive.</w:t>
      </w:r>
    </w:p>
    <w:p w14:paraId="28B6397B" w14:textId="77777777" w:rsidR="00E77DF8" w:rsidRPr="00687FFC" w:rsidRDefault="00E77DF8" w:rsidP="00E77DF8">
      <w:pPr>
        <w:pStyle w:val="ListParagraph"/>
        <w:numPr>
          <w:ilvl w:val="0"/>
          <w:numId w:val="45"/>
        </w:numPr>
        <w:rPr>
          <w:sz w:val="16"/>
        </w:rPr>
      </w:pPr>
      <w:r w:rsidRPr="00687FFC">
        <w:rPr>
          <w:sz w:val="16"/>
        </w:rPr>
        <w:t>Use the proceeds from agricultural surpluses to build a manufacturing base that is tooled from the start to produce exports.</w:t>
      </w:r>
    </w:p>
    <w:p w14:paraId="71C7F8B9" w14:textId="77777777" w:rsidR="00E77DF8" w:rsidRPr="00687FFC" w:rsidRDefault="00E77DF8" w:rsidP="00E77DF8">
      <w:pPr>
        <w:pStyle w:val="ListParagraph"/>
        <w:numPr>
          <w:ilvl w:val="0"/>
          <w:numId w:val="45"/>
        </w:numPr>
        <w:rPr>
          <w:sz w:val="16"/>
        </w:rPr>
      </w:pPr>
      <w:r w:rsidRPr="00687FFC">
        <w:rPr>
          <w:sz w:val="16"/>
        </w:rPr>
        <w:t>Nurture both these sectors (small farming and export-oriented manufacturing) with financial institutions closely controlled by the government.</w:t>
      </w:r>
    </w:p>
    <w:p w14:paraId="1F9DD7A1" w14:textId="77777777" w:rsidR="00E77DF8" w:rsidRPr="00687FFC" w:rsidRDefault="00E77DF8" w:rsidP="00E77DF8">
      <w:pPr>
        <w:rPr>
          <w:sz w:val="16"/>
        </w:rPr>
      </w:pPr>
      <w:r w:rsidRPr="00687FFC">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566103C" w14:textId="77777777" w:rsidR="00E77DF8" w:rsidRPr="00687FFC" w:rsidRDefault="00E77DF8" w:rsidP="00E77DF8">
      <w:pPr>
        <w:rPr>
          <w:sz w:val="16"/>
        </w:rPr>
      </w:pPr>
      <w:r w:rsidRPr="00687FFC">
        <w:rPr>
          <w:sz w:val="16"/>
        </w:rPr>
        <w:t>Global development is important for the long-term future</w:t>
      </w:r>
    </w:p>
    <w:p w14:paraId="378991FC" w14:textId="77777777" w:rsidR="00E77DF8" w:rsidRPr="00687FFC" w:rsidRDefault="00E77DF8" w:rsidP="00E77DF8">
      <w:pPr>
        <w:rPr>
          <w:sz w:val="16"/>
        </w:rPr>
      </w:pPr>
      <w:r w:rsidRPr="00687FFC">
        <w:rPr>
          <w:sz w:val="16"/>
        </w:rPr>
        <w:t>In </w:t>
      </w:r>
      <w:r w:rsidRPr="00D83E68">
        <w:rPr>
          <w:sz w:val="16"/>
        </w:rPr>
        <w:t>an EA Forum post</w:t>
      </w:r>
      <w:r w:rsidRPr="00687FFC">
        <w:rPr>
          <w:sz w:val="16"/>
        </w:rPr>
        <w:t>,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w:t>
      </w:r>
    </w:p>
    <w:p w14:paraId="33B22F43" w14:textId="77777777" w:rsidR="00E77DF8" w:rsidRPr="00687FFC" w:rsidRDefault="00E77DF8" w:rsidP="00E77DF8">
      <w:pPr>
        <w:rPr>
          <w:sz w:val="16"/>
        </w:rPr>
      </w:pPr>
      <w:r w:rsidRPr="00687FFC">
        <w:rPr>
          <w:sz w:val="16"/>
        </w:rPr>
        <w:t xml:space="preserve">But most of the benefits of global development are through trajectory changes that affect the long-term future. We argue that </w:t>
      </w:r>
      <w:r w:rsidRPr="00687FFC">
        <w:rPr>
          <w:rStyle w:val="StyleUnderline"/>
        </w:rPr>
        <w:t xml:space="preserve">global development creates significant </w:t>
      </w:r>
      <w:r w:rsidRPr="00687FFC">
        <w:rPr>
          <w:rStyle w:val="Emphasis"/>
        </w:rPr>
        <w:t>long-term benefits</w:t>
      </w:r>
      <w:r w:rsidRPr="00687FFC">
        <w:rPr>
          <w:rStyle w:val="StyleUnderline"/>
        </w:rPr>
        <w:t xml:space="preserve"> through this route. Global development can also lead to </w:t>
      </w:r>
      <w:r w:rsidRPr="00687FFC">
        <w:rPr>
          <w:rStyle w:val="Emphasis"/>
        </w:rPr>
        <w:t>trajectory changes</w:t>
      </w:r>
      <w:r w:rsidRPr="00687FFC">
        <w:rPr>
          <w:rStyle w:val="StyleUnderline"/>
        </w:rPr>
        <w:t xml:space="preserve"> in the global political environment that would </w:t>
      </w:r>
      <w:r w:rsidRPr="00687FFC">
        <w:rPr>
          <w:rStyle w:val="Emphasis"/>
        </w:rPr>
        <w:t>not</w:t>
      </w:r>
      <w:r w:rsidRPr="00687FFC">
        <w:rPr>
          <w:rStyle w:val="StyleUnderline"/>
        </w:rPr>
        <w:t xml:space="preserve"> happen if the development timeline were </w:t>
      </w:r>
      <w:r w:rsidRPr="00687FFC">
        <w:rPr>
          <w:rStyle w:val="Emphasis"/>
        </w:rPr>
        <w:t>slowed down</w:t>
      </w:r>
      <w:r w:rsidRPr="00687FFC">
        <w:rPr>
          <w:rStyle w:val="StyleUnderline"/>
        </w:rPr>
        <w:t xml:space="preserve">, since such changes can be </w:t>
      </w:r>
      <w:r w:rsidRPr="00687FFC">
        <w:rPr>
          <w:rStyle w:val="Emphasis"/>
        </w:rPr>
        <w:t>locked in</w:t>
      </w:r>
      <w:r w:rsidRPr="00687FFC">
        <w:rPr>
          <w:rStyle w:val="StyleUnderline"/>
        </w:rPr>
        <w:t xml:space="preserve"> over time</w:t>
      </w:r>
      <w:r w:rsidRPr="00687FFC">
        <w:rPr>
          <w:sz w:val="16"/>
        </w:rPr>
        <w:t>.</w:t>
      </w:r>
    </w:p>
    <w:p w14:paraId="55CBF874" w14:textId="77777777" w:rsidR="00E77DF8" w:rsidRPr="00687FFC" w:rsidRDefault="00E77DF8" w:rsidP="00E77DF8">
      <w:pPr>
        <w:rPr>
          <w:sz w:val="16"/>
        </w:rPr>
      </w:pPr>
      <w:r w:rsidRPr="00687FFC">
        <w:rPr>
          <w:sz w:val="16"/>
        </w:rPr>
        <w:t>Global development increases diversity in global governance</w:t>
      </w:r>
    </w:p>
    <w:p w14:paraId="0D074F30" w14:textId="77777777" w:rsidR="00E77DF8" w:rsidRPr="00687FFC" w:rsidRDefault="00E77DF8" w:rsidP="00E77DF8">
      <w:pPr>
        <w:rPr>
          <w:sz w:val="16"/>
        </w:rPr>
      </w:pPr>
      <w:r w:rsidRPr="00687FFC">
        <w:rPr>
          <w:sz w:val="16"/>
        </w:rPr>
        <w:t xml:space="preserve">One of the main ways global development benefits the far future is through its impact on diversity and inclusion in world institutions. </w:t>
      </w:r>
      <w:r w:rsidRPr="00687FFC">
        <w:rPr>
          <w:rStyle w:val="StyleUnderline"/>
        </w:rPr>
        <w:t xml:space="preserve">As </w:t>
      </w:r>
      <w:r w:rsidRPr="00687FFC">
        <w:rPr>
          <w:rStyle w:val="StyleUnderline"/>
          <w:highlight w:val="cyan"/>
        </w:rPr>
        <w:t>countries get</w:t>
      </w:r>
      <w:r w:rsidRPr="00687FFC">
        <w:rPr>
          <w:rStyle w:val="StyleUnderline"/>
        </w:rPr>
        <w:t xml:space="preserve"> richer, their people get </w:t>
      </w:r>
      <w:r w:rsidRPr="00687FFC">
        <w:rPr>
          <w:rStyle w:val="Emphasis"/>
        </w:rPr>
        <w:t xml:space="preserve">better </w:t>
      </w:r>
      <w:r w:rsidRPr="00687FFC">
        <w:rPr>
          <w:rStyle w:val="Emphasis"/>
          <w:highlight w:val="cyan"/>
        </w:rPr>
        <w:t>educated</w:t>
      </w:r>
      <w:r w:rsidRPr="00687FFC">
        <w:rPr>
          <w:rStyle w:val="StyleUnderline"/>
          <w:highlight w:val="cyan"/>
        </w:rPr>
        <w:t xml:space="preserve"> and</w:t>
      </w:r>
      <w:r w:rsidRPr="00687FFC">
        <w:rPr>
          <w:rStyle w:val="StyleUnderline"/>
        </w:rPr>
        <w:t xml:space="preserve"> thus better placed to </w:t>
      </w:r>
      <w:r w:rsidRPr="00687FFC">
        <w:rPr>
          <w:rStyle w:val="StyleUnderline"/>
          <w:highlight w:val="cyan"/>
        </w:rPr>
        <w:t xml:space="preserve">participate in </w:t>
      </w:r>
      <w:r w:rsidRPr="00687FFC">
        <w:rPr>
          <w:rStyle w:val="Emphasis"/>
          <w:highlight w:val="cyan"/>
        </w:rPr>
        <w:lastRenderedPageBreak/>
        <w:t>institutions</w:t>
      </w:r>
      <w:r w:rsidRPr="00687FFC">
        <w:rPr>
          <w:sz w:val="16"/>
        </w:rPr>
        <w:t xml:space="preserve"> with great decision-making power over the world, such as multinational corporations, governments, and international organizations. Increasing the diversity of decision makers in </w:t>
      </w:r>
      <w:r w:rsidRPr="00687FFC">
        <w:rPr>
          <w:rStyle w:val="StyleUnderline"/>
        </w:rPr>
        <w:t xml:space="preserve">global institutions </w:t>
      </w:r>
      <w:r w:rsidRPr="00687FFC">
        <w:rPr>
          <w:rStyle w:val="Emphasis"/>
          <w:highlight w:val="cyan"/>
        </w:rPr>
        <w:t>improves</w:t>
      </w:r>
      <w:r w:rsidRPr="00687FFC">
        <w:rPr>
          <w:rStyle w:val="Emphasis"/>
        </w:rPr>
        <w:t xml:space="preserve"> the </w:t>
      </w:r>
      <w:r w:rsidRPr="00687FFC">
        <w:rPr>
          <w:rStyle w:val="Emphasis"/>
          <w:highlight w:val="cyan"/>
        </w:rPr>
        <w:t>quality</w:t>
      </w:r>
      <w:r w:rsidRPr="00687FFC">
        <w:rPr>
          <w:rStyle w:val="StyleUnderline"/>
          <w:highlight w:val="cyan"/>
        </w:rPr>
        <w:t xml:space="preserve"> o</w:t>
      </w:r>
      <w:r w:rsidRPr="00687FFC">
        <w:rPr>
          <w:rStyle w:val="StyleUnderline"/>
        </w:rPr>
        <w:t xml:space="preserve">f </w:t>
      </w:r>
      <w:r w:rsidRPr="00687FFC">
        <w:rPr>
          <w:rStyle w:val="Emphasis"/>
        </w:rPr>
        <w:t xml:space="preserve">world </w:t>
      </w:r>
      <w:r w:rsidRPr="00687FFC">
        <w:rPr>
          <w:rStyle w:val="Emphasis"/>
          <w:highlight w:val="cyan"/>
        </w:rPr>
        <w:t>governance</w:t>
      </w:r>
      <w:r w:rsidRPr="00687FFC">
        <w:rPr>
          <w:rStyle w:val="StyleUnderline"/>
          <w:highlight w:val="cyan"/>
        </w:rPr>
        <w:t>, which</w:t>
      </w:r>
      <w:r w:rsidRPr="00687FFC">
        <w:rPr>
          <w:rStyle w:val="StyleUnderline"/>
        </w:rPr>
        <w:t xml:space="preserve"> enables humanity to better </w:t>
      </w:r>
      <w:r w:rsidRPr="00687FFC">
        <w:rPr>
          <w:rStyle w:val="Emphasis"/>
          <w:highlight w:val="cyan"/>
        </w:rPr>
        <w:t>navigate ex</w:t>
      </w:r>
      <w:r w:rsidRPr="007F7238">
        <w:rPr>
          <w:sz w:val="16"/>
          <w:szCs w:val="16"/>
        </w:rPr>
        <w:t xml:space="preserve">istential </w:t>
      </w:r>
      <w:r w:rsidRPr="00687FFC">
        <w:rPr>
          <w:rStyle w:val="Emphasis"/>
          <w:highlight w:val="cyan"/>
        </w:rPr>
        <w:t>risks</w:t>
      </w:r>
      <w:r w:rsidRPr="00687FFC">
        <w:rPr>
          <w:rStyle w:val="StyleUnderline"/>
          <w:highlight w:val="cyan"/>
        </w:rPr>
        <w:t xml:space="preserve"> and</w:t>
      </w:r>
      <w:r w:rsidRPr="00687FFC">
        <w:rPr>
          <w:rStyle w:val="StyleUnderline"/>
        </w:rPr>
        <w:t xml:space="preserve"> other </w:t>
      </w:r>
      <w:r w:rsidRPr="00687FFC">
        <w:rPr>
          <w:rStyle w:val="Emphasis"/>
        </w:rPr>
        <w:t xml:space="preserve">global </w:t>
      </w:r>
      <w:r w:rsidRPr="00687FFC">
        <w:rPr>
          <w:rStyle w:val="Emphasis"/>
          <w:highlight w:val="cyan"/>
        </w:rPr>
        <w:t>challenges</w:t>
      </w:r>
      <w:r w:rsidRPr="00687FFC">
        <w:rPr>
          <w:sz w:val="16"/>
        </w:rPr>
        <w:t>.</w:t>
      </w:r>
    </w:p>
    <w:p w14:paraId="6C759E21" w14:textId="77777777" w:rsidR="00E77DF8" w:rsidRPr="00687FFC" w:rsidRDefault="00E77DF8" w:rsidP="00E77DF8">
      <w:pPr>
        <w:rPr>
          <w:sz w:val="16"/>
        </w:rPr>
      </w:pPr>
      <w:r w:rsidRPr="00687FFC">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D83E68">
        <w:rPr>
          <w:sz w:val="16"/>
        </w:rPr>
        <w:t>long reflection</w:t>
      </w:r>
      <w:r w:rsidRPr="00687FFC">
        <w:rPr>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p>
    <w:p w14:paraId="774052F1" w14:textId="77777777" w:rsidR="00E77DF8" w:rsidRPr="00687FFC" w:rsidRDefault="00E77DF8" w:rsidP="00E77DF8">
      <w:pPr>
        <w:rPr>
          <w:sz w:val="16"/>
        </w:rPr>
      </w:pPr>
      <w:r w:rsidRPr="00687FFC">
        <w:rPr>
          <w:rStyle w:val="StyleUnderline"/>
        </w:rPr>
        <w:t xml:space="preserve">Currently, about </w:t>
      </w:r>
      <w:r w:rsidRPr="00687FFC">
        <w:rPr>
          <w:rStyle w:val="Emphasis"/>
        </w:rPr>
        <w:t>689 million</w:t>
      </w:r>
      <w:r w:rsidRPr="00687FFC">
        <w:rPr>
          <w:rStyle w:val="StyleUnderline"/>
        </w:rPr>
        <w:t xml:space="preserve"> of the 8 billion people worldwide live in </w:t>
      </w:r>
      <w:r w:rsidRPr="00687FFC">
        <w:rPr>
          <w:rStyle w:val="Emphasis"/>
        </w:rPr>
        <w:t>extreme poverty</w:t>
      </w:r>
      <w:r w:rsidRPr="00687FFC">
        <w:rPr>
          <w:rStyle w:val="StyleUnderline"/>
        </w:rPr>
        <w:t xml:space="preserve">, and they </w:t>
      </w:r>
      <w:r w:rsidRPr="00687FFC">
        <w:rPr>
          <w:rStyle w:val="Emphasis"/>
        </w:rPr>
        <w:t>cannot</w:t>
      </w:r>
      <w:r w:rsidRPr="00687FFC">
        <w:rPr>
          <w:rStyle w:val="StyleUnderline"/>
        </w:rPr>
        <w:t xml:space="preserve"> participate meaningfully in world governance</w:t>
      </w:r>
      <w:r w:rsidRPr="00687FFC">
        <w:rPr>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w:t>
      </w:r>
    </w:p>
    <w:p w14:paraId="79BAEA99" w14:textId="77777777" w:rsidR="00E77DF8" w:rsidRPr="00687FFC" w:rsidRDefault="00E77DF8" w:rsidP="00E77DF8">
      <w:pPr>
        <w:rPr>
          <w:sz w:val="16"/>
        </w:rPr>
      </w:pPr>
      <w:r w:rsidRPr="00687FFC">
        <w:rPr>
          <w:sz w:val="16"/>
        </w:rPr>
        <w:t>Another barrier to diversity in global governance is the structure of institutions such as </w:t>
      </w:r>
      <w:r w:rsidRPr="00D83E68">
        <w:rPr>
          <w:sz w:val="16"/>
        </w:rPr>
        <w:t>the United Nations</w:t>
      </w:r>
      <w:r w:rsidRPr="00687FFC">
        <w:rPr>
          <w:sz w:val="16"/>
        </w:rPr>
        <w:t>,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12C6E3F3" w14:textId="77777777" w:rsidR="00E77DF8" w:rsidRPr="00687FFC" w:rsidRDefault="00E77DF8" w:rsidP="00E77DF8">
      <w:pPr>
        <w:rPr>
          <w:sz w:val="16"/>
        </w:rPr>
      </w:pPr>
      <w:r w:rsidRPr="00687FFC">
        <w:rPr>
          <w:sz w:val="16"/>
        </w:rPr>
        <w:t>Global development reduces existential risks</w:t>
      </w:r>
    </w:p>
    <w:p w14:paraId="73239832" w14:textId="77777777" w:rsidR="00E77DF8" w:rsidRPr="00687FFC" w:rsidRDefault="00E77DF8" w:rsidP="00E77DF8">
      <w:pPr>
        <w:rPr>
          <w:sz w:val="16"/>
        </w:rPr>
      </w:pPr>
      <w:r w:rsidRPr="00687FFC">
        <w:rPr>
          <w:rStyle w:val="Emphasis"/>
          <w:highlight w:val="cyan"/>
        </w:rPr>
        <w:t>Another</w:t>
      </w:r>
      <w:r w:rsidRPr="00687FFC">
        <w:rPr>
          <w:rStyle w:val="StyleUnderline"/>
        </w:rPr>
        <w:t xml:space="preserve"> important </w:t>
      </w:r>
      <w:r w:rsidRPr="00687FFC">
        <w:rPr>
          <w:rStyle w:val="StyleUnderline"/>
          <w:highlight w:val="cyan"/>
        </w:rPr>
        <w:t>way</w:t>
      </w:r>
      <w:r w:rsidRPr="00687FFC">
        <w:rPr>
          <w:rStyle w:val="StyleUnderline"/>
        </w:rPr>
        <w:t xml:space="preserve"> in which global development improves the long-term future </w:t>
      </w:r>
      <w:r w:rsidRPr="00687FFC">
        <w:rPr>
          <w:rStyle w:val="StyleUnderline"/>
          <w:highlight w:val="cyan"/>
        </w:rPr>
        <w:t>is</w:t>
      </w:r>
      <w:r w:rsidRPr="00687FFC">
        <w:rPr>
          <w:rStyle w:val="StyleUnderline"/>
        </w:rPr>
        <w:t xml:space="preserve"> by </w:t>
      </w:r>
      <w:r w:rsidRPr="00687FFC">
        <w:rPr>
          <w:rStyle w:val="Emphasis"/>
          <w:highlight w:val="cyan"/>
        </w:rPr>
        <w:t>reducing</w:t>
      </w:r>
      <w:r w:rsidRPr="00687FFC">
        <w:rPr>
          <w:rStyle w:val="Emphasis"/>
        </w:rPr>
        <w:t xml:space="preserve"> existential </w:t>
      </w:r>
      <w:r w:rsidRPr="00687FFC">
        <w:rPr>
          <w:rStyle w:val="Emphasis"/>
          <w:highlight w:val="cyan"/>
        </w:rPr>
        <w:t>risks</w:t>
      </w:r>
      <w:r w:rsidRPr="00687FFC">
        <w:rPr>
          <w:rStyle w:val="StyleUnderline"/>
        </w:rPr>
        <w:t xml:space="preserve">, particularly risks </w:t>
      </w:r>
      <w:r w:rsidRPr="00687FFC">
        <w:rPr>
          <w:rStyle w:val="StyleUnderline"/>
          <w:highlight w:val="cyan"/>
        </w:rPr>
        <w:t xml:space="preserve">from </w:t>
      </w:r>
      <w:r w:rsidRPr="00687FFC">
        <w:rPr>
          <w:rStyle w:val="Emphasis"/>
          <w:highlight w:val="cyan"/>
        </w:rPr>
        <w:t>pandemics</w:t>
      </w:r>
      <w:r w:rsidRPr="00687FFC">
        <w:rPr>
          <w:rStyle w:val="StyleUnderline"/>
          <w:highlight w:val="cyan"/>
        </w:rPr>
        <w:t xml:space="preserve"> and</w:t>
      </w:r>
      <w:r w:rsidRPr="00687FFC">
        <w:rPr>
          <w:rStyle w:val="StyleUnderline"/>
        </w:rPr>
        <w:t xml:space="preserve"> </w:t>
      </w:r>
      <w:r w:rsidRPr="00687FFC">
        <w:rPr>
          <w:rStyle w:val="Emphasis"/>
        </w:rPr>
        <w:t xml:space="preserve">political </w:t>
      </w:r>
      <w:r w:rsidRPr="00687FFC">
        <w:rPr>
          <w:rStyle w:val="Emphasis"/>
          <w:highlight w:val="cyan"/>
        </w:rPr>
        <w:t>instability</w:t>
      </w:r>
      <w:r w:rsidRPr="00687FFC">
        <w:rPr>
          <w:sz w:val="16"/>
        </w:rPr>
        <w:t xml:space="preserve">. 80,000 Hours estimates that the risk of a biological existential catastrophe in the next 100 years is about 1 in 1000. </w:t>
      </w:r>
      <w:r w:rsidRPr="00687FFC">
        <w:rPr>
          <w:rStyle w:val="StyleUnderline"/>
          <w:highlight w:val="cyan"/>
        </w:rPr>
        <w:t>Poverty</w:t>
      </w:r>
      <w:r w:rsidRPr="00687FFC">
        <w:rPr>
          <w:rStyle w:val="StyleUnderline"/>
        </w:rPr>
        <w:t xml:space="preserve"> makes communities more susceptible to </w:t>
      </w:r>
      <w:r w:rsidRPr="00687FFC">
        <w:rPr>
          <w:rStyle w:val="StyleUnderline"/>
          <w:highlight w:val="cyan"/>
        </w:rPr>
        <w:t>spread</w:t>
      </w:r>
      <w:r w:rsidRPr="00687FFC">
        <w:rPr>
          <w:rStyle w:val="StyleUnderline"/>
        </w:rPr>
        <w:t xml:space="preserve">ing infectious </w:t>
      </w:r>
      <w:r w:rsidRPr="00687FFC">
        <w:rPr>
          <w:rStyle w:val="Emphasis"/>
          <w:highlight w:val="cyan"/>
        </w:rPr>
        <w:t>diseases</w:t>
      </w:r>
      <w:r w:rsidRPr="00687FFC">
        <w:rPr>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687FFC">
        <w:rPr>
          <w:rStyle w:val="StyleUnderline"/>
        </w:rPr>
        <w:t xml:space="preserve">Raising national </w:t>
      </w:r>
      <w:r w:rsidRPr="00687FFC">
        <w:rPr>
          <w:rStyle w:val="StyleUnderline"/>
          <w:highlight w:val="cyan"/>
        </w:rPr>
        <w:t>income improves</w:t>
      </w:r>
      <w:r w:rsidRPr="00687FFC">
        <w:rPr>
          <w:rStyle w:val="StyleUnderline"/>
        </w:rPr>
        <w:t xml:space="preserve"> </w:t>
      </w:r>
      <w:r w:rsidRPr="00687FFC">
        <w:rPr>
          <w:rStyle w:val="Emphasis"/>
        </w:rPr>
        <w:t xml:space="preserve">population </w:t>
      </w:r>
      <w:r w:rsidRPr="00687FFC">
        <w:rPr>
          <w:rStyle w:val="Emphasis"/>
          <w:highlight w:val="cyan"/>
        </w:rPr>
        <w:t>health</w:t>
      </w:r>
      <w:r w:rsidRPr="00687FFC">
        <w:rPr>
          <w:rStyle w:val="StyleUnderline"/>
          <w:highlight w:val="cyan"/>
        </w:rPr>
        <w:t xml:space="preserve"> and</w:t>
      </w:r>
      <w:r w:rsidRPr="00687FFC">
        <w:rPr>
          <w:rStyle w:val="StyleUnderline"/>
        </w:rPr>
        <w:t xml:space="preserve"> enables countries to </w:t>
      </w:r>
      <w:r w:rsidRPr="00687FFC">
        <w:rPr>
          <w:rStyle w:val="Emphasis"/>
          <w:highlight w:val="cyan"/>
        </w:rPr>
        <w:t>invest</w:t>
      </w:r>
      <w:r w:rsidRPr="00687FFC">
        <w:rPr>
          <w:rStyle w:val="Emphasis"/>
        </w:rPr>
        <w:t xml:space="preserve"> more</w:t>
      </w:r>
      <w:r w:rsidRPr="00687FFC">
        <w:rPr>
          <w:rStyle w:val="StyleUnderline"/>
        </w:rPr>
        <w:t xml:space="preserve"> in </w:t>
      </w:r>
      <w:r w:rsidRPr="007F7238">
        <w:rPr>
          <w:rStyle w:val="Emphasis"/>
          <w:highlight w:val="cyan"/>
        </w:rPr>
        <w:t>public health</w:t>
      </w:r>
      <w:r w:rsidRPr="00687FFC">
        <w:rPr>
          <w:rStyle w:val="Emphasis"/>
        </w:rPr>
        <w:t xml:space="preserve"> </w:t>
      </w:r>
      <w:r w:rsidRPr="007F7238">
        <w:rPr>
          <w:rStyle w:val="Emphasis"/>
        </w:rPr>
        <w:t>infrastructure</w:t>
      </w:r>
      <w:r w:rsidRPr="00AC0F37">
        <w:rPr>
          <w:rStyle w:val="StyleUnderline"/>
        </w:rPr>
        <w:t xml:space="preserve">, which </w:t>
      </w:r>
      <w:r w:rsidRPr="00687FFC">
        <w:rPr>
          <w:rStyle w:val="StyleUnderline"/>
          <w:highlight w:val="cyan"/>
        </w:rPr>
        <w:t>makes populations</w:t>
      </w:r>
      <w:r w:rsidRPr="00687FFC">
        <w:rPr>
          <w:rStyle w:val="StyleUnderline"/>
        </w:rPr>
        <w:t xml:space="preserve"> more </w:t>
      </w:r>
      <w:r w:rsidRPr="00687FFC">
        <w:rPr>
          <w:rStyle w:val="Emphasis"/>
          <w:highlight w:val="cyan"/>
        </w:rPr>
        <w:t>resilient</w:t>
      </w:r>
      <w:r w:rsidRPr="00687FFC">
        <w:rPr>
          <w:rStyle w:val="StyleUnderline"/>
          <w:highlight w:val="cyan"/>
        </w:rPr>
        <w:t xml:space="preserve"> to</w:t>
      </w:r>
      <w:r w:rsidRPr="00687FFC">
        <w:rPr>
          <w:rStyle w:val="StyleUnderline"/>
        </w:rPr>
        <w:t xml:space="preserve"> potentially </w:t>
      </w:r>
      <w:r w:rsidRPr="00AC0F37">
        <w:rPr>
          <w:rStyle w:val="Emphasis"/>
        </w:rPr>
        <w:t xml:space="preserve">catastrophic </w:t>
      </w:r>
      <w:r w:rsidRPr="00687FFC">
        <w:rPr>
          <w:rStyle w:val="Emphasis"/>
          <w:highlight w:val="cyan"/>
        </w:rPr>
        <w:t>pandemics</w:t>
      </w:r>
      <w:r w:rsidRPr="00687FFC">
        <w:rPr>
          <w:sz w:val="16"/>
        </w:rPr>
        <w:t>.</w:t>
      </w:r>
    </w:p>
    <w:p w14:paraId="3792BBD6" w14:textId="77777777" w:rsidR="00E77DF8" w:rsidRPr="00CE1F69" w:rsidRDefault="00E77DF8" w:rsidP="00E77DF8">
      <w:pPr>
        <w:rPr>
          <w:sz w:val="16"/>
        </w:rPr>
      </w:pPr>
      <w:r w:rsidRPr="00687FFC">
        <w:rPr>
          <w:rStyle w:val="Emphasis"/>
        </w:rPr>
        <w:t xml:space="preserve">Global </w:t>
      </w:r>
      <w:r w:rsidRPr="00687FFC">
        <w:rPr>
          <w:rStyle w:val="Emphasis"/>
          <w:highlight w:val="cyan"/>
        </w:rPr>
        <w:t>poverty</w:t>
      </w:r>
      <w:r w:rsidRPr="00687FFC">
        <w:rPr>
          <w:rStyle w:val="StyleUnderline"/>
        </w:rPr>
        <w:t xml:space="preserve"> also </w:t>
      </w:r>
      <w:r w:rsidRPr="00687FFC">
        <w:rPr>
          <w:rStyle w:val="StyleUnderline"/>
          <w:highlight w:val="cyan"/>
        </w:rPr>
        <w:t xml:space="preserve">causes </w:t>
      </w:r>
      <w:r w:rsidRPr="00687FFC">
        <w:rPr>
          <w:rStyle w:val="Emphasis"/>
          <w:highlight w:val="cyan"/>
        </w:rPr>
        <w:t>existential</w:t>
      </w:r>
      <w:r w:rsidRPr="00687FFC">
        <w:rPr>
          <w:rStyle w:val="Emphasis"/>
        </w:rPr>
        <w:t xml:space="preserve"> risk</w:t>
      </w:r>
      <w:r w:rsidRPr="00687FFC">
        <w:rPr>
          <w:rStyle w:val="StyleUnderline"/>
        </w:rPr>
        <w:t xml:space="preserve"> through its negative effects on </w:t>
      </w:r>
      <w:r w:rsidRPr="00687FFC">
        <w:rPr>
          <w:rStyle w:val="Emphasis"/>
        </w:rPr>
        <w:t>international security</w:t>
      </w:r>
      <w:r w:rsidRPr="00687FFC">
        <w:rPr>
          <w:rStyle w:val="StyleUnderline"/>
        </w:rPr>
        <w:t xml:space="preserve">. Many developing countries, particularly weak states, are caught in a </w:t>
      </w:r>
      <w:r w:rsidRPr="00687FFC">
        <w:rPr>
          <w:rStyle w:val="Emphasis"/>
        </w:rPr>
        <w:t>vicious cycle</w:t>
      </w:r>
      <w:r w:rsidRPr="00687FFC">
        <w:rPr>
          <w:rStyle w:val="StyleUnderline"/>
        </w:rPr>
        <w:t xml:space="preserve"> of poverty, </w:t>
      </w:r>
      <w:r w:rsidRPr="00687FFC">
        <w:rPr>
          <w:rStyle w:val="Emphasis"/>
        </w:rPr>
        <w:t>corruption</w:t>
      </w:r>
      <w:r w:rsidRPr="00687FFC">
        <w:rPr>
          <w:rStyle w:val="StyleUnderline"/>
        </w:rPr>
        <w:t xml:space="preserve">, and </w:t>
      </w:r>
      <w:r w:rsidRPr="00687FFC">
        <w:rPr>
          <w:rStyle w:val="Emphasis"/>
        </w:rPr>
        <w:t xml:space="preserve">political </w:t>
      </w:r>
      <w:r w:rsidRPr="00687FFC">
        <w:rPr>
          <w:rStyle w:val="Emphasis"/>
          <w:highlight w:val="cyan"/>
        </w:rPr>
        <w:t>instability</w:t>
      </w:r>
      <w:r w:rsidRPr="00687FFC">
        <w:rPr>
          <w:sz w:val="16"/>
        </w:rPr>
        <w:t xml:space="preserve">: “Inept, corrupt, or weak governance fosters poverty; widespread poverty makes effective, equitable governance more difficult to achieve; and when weak governments fail to improve their people’s lives, their legitimacy suffers.” </w:t>
      </w:r>
      <w:r w:rsidRPr="00687FFC">
        <w:rPr>
          <w:rStyle w:val="StyleUnderline"/>
          <w:highlight w:val="cyan"/>
        </w:rPr>
        <w:t>Weak states</w:t>
      </w:r>
      <w:r w:rsidRPr="00687FFC">
        <w:rPr>
          <w:rStyle w:val="StyleUnderline"/>
        </w:rPr>
        <w:t xml:space="preserve"> often </w:t>
      </w:r>
      <w:r w:rsidRPr="00687FFC">
        <w:rPr>
          <w:rStyle w:val="Emphasis"/>
          <w:highlight w:val="cyan"/>
        </w:rPr>
        <w:t>engender terror</w:t>
      </w:r>
      <w:r w:rsidRPr="00AC0F37">
        <w:rPr>
          <w:rStyle w:val="Emphasis"/>
        </w:rPr>
        <w:t>ism</w:t>
      </w:r>
      <w:r w:rsidRPr="00AC0F37">
        <w:rPr>
          <w:rStyle w:val="StyleUnderline"/>
        </w:rPr>
        <w:t xml:space="preserve"> </w:t>
      </w:r>
      <w:r w:rsidRPr="00687FFC">
        <w:rPr>
          <w:rStyle w:val="StyleUnderline"/>
          <w:highlight w:val="cyan"/>
        </w:rPr>
        <w:t xml:space="preserve">and </w:t>
      </w:r>
      <w:r w:rsidRPr="00687FFC">
        <w:rPr>
          <w:rStyle w:val="Emphasis"/>
          <w:highlight w:val="cyan"/>
        </w:rPr>
        <w:t>crime</w:t>
      </w:r>
      <w:r w:rsidRPr="00687FFC">
        <w:rPr>
          <w:rStyle w:val="StyleUnderline"/>
        </w:rPr>
        <w:t xml:space="preserve"> because they are unable to maintain law and order in their territories</w:t>
      </w:r>
      <w:r w:rsidRPr="00687FFC">
        <w:rPr>
          <w:sz w:val="16"/>
        </w:rPr>
        <w:t>.</w:t>
      </w:r>
    </w:p>
    <w:p w14:paraId="5191616B" w14:textId="77777777" w:rsidR="00151EC6" w:rsidRDefault="00151EC6" w:rsidP="00151EC6">
      <w:pPr>
        <w:pStyle w:val="Heading4"/>
      </w:pPr>
      <w:r>
        <w:t xml:space="preserve">The most likely form of retaliation is </w:t>
      </w:r>
      <w:r w:rsidRPr="004435D9">
        <w:rPr>
          <w:u w:val="single"/>
        </w:rPr>
        <w:t>defunding</w:t>
      </w:r>
      <w:r>
        <w:t xml:space="preserve">---that kills </w:t>
      </w:r>
      <w:r w:rsidRPr="004435D9">
        <w:rPr>
          <w:u w:val="single"/>
        </w:rPr>
        <w:t>all</w:t>
      </w:r>
      <w:r>
        <w:t xml:space="preserve"> judicial functions. </w:t>
      </w:r>
    </w:p>
    <w:p w14:paraId="51532C5F" w14:textId="77777777" w:rsidR="00151EC6" w:rsidRPr="005C1FFE" w:rsidRDefault="00151EC6" w:rsidP="00151EC6">
      <w:r w:rsidRPr="007766BA">
        <w:rPr>
          <w:rStyle w:val="Style13ptBold"/>
        </w:rPr>
        <w:t>Levinson ’25</w:t>
      </w:r>
      <w:r>
        <w:t xml:space="preserve"> [Jessica; JD, professor at Loyola Law School; March 27; MSNBC, "Mike Johnson just hinted at undermining the entire system of checks and balances," https://www.msnbc.com/opinion/msnbc-opinion/mike-johnson-federal-courts-funding-judges-rcna198266]</w:t>
      </w:r>
    </w:p>
    <w:p w14:paraId="7EDA24EE" w14:textId="77777777" w:rsidR="00151EC6" w:rsidRPr="007766BA" w:rsidRDefault="00151EC6" w:rsidP="00151EC6">
      <w:pPr>
        <w:rPr>
          <w:sz w:val="16"/>
        </w:rPr>
      </w:pPr>
      <w:r w:rsidRPr="007766BA">
        <w:rPr>
          <w:sz w:val="16"/>
        </w:rPr>
        <w:lastRenderedPageBreak/>
        <w:t xml:space="preserve">This week, Speaker of the House Mike </w:t>
      </w:r>
      <w:r w:rsidRPr="0096089C">
        <w:rPr>
          <w:rStyle w:val="StyleUnderline"/>
          <w:highlight w:val="cyan"/>
        </w:rPr>
        <w:t xml:space="preserve">Johnson </w:t>
      </w:r>
      <w:r w:rsidRPr="0096089C">
        <w:rPr>
          <w:rStyle w:val="Emphasis"/>
          <w:highlight w:val="cyan"/>
        </w:rPr>
        <w:t>floated</w:t>
      </w:r>
      <w:r w:rsidRPr="00250F4B">
        <w:rPr>
          <w:rStyle w:val="StyleUnderline"/>
        </w:rPr>
        <w:t xml:space="preserve"> the idea of</w:t>
      </w:r>
      <w:r w:rsidRPr="007766BA">
        <w:rPr>
          <w:sz w:val="16"/>
        </w:rPr>
        <w:t xml:space="preserve"> </w:t>
      </w:r>
      <w:r w:rsidRPr="0096089C">
        <w:rPr>
          <w:rStyle w:val="Emphasis"/>
          <w:highlight w:val="cyan"/>
        </w:rPr>
        <w:t>hobbling</w:t>
      </w:r>
      <w:r w:rsidRPr="007766BA">
        <w:rPr>
          <w:sz w:val="16"/>
        </w:rPr>
        <w:t xml:space="preserve"> </w:t>
      </w:r>
      <w:r w:rsidRPr="00250F4B">
        <w:rPr>
          <w:rStyle w:val="StyleUnderline"/>
        </w:rPr>
        <w:t xml:space="preserve">our </w:t>
      </w:r>
      <w:r w:rsidRPr="006E3F60">
        <w:rPr>
          <w:rStyle w:val="Emphasis"/>
        </w:rPr>
        <w:t>lower</w:t>
      </w:r>
      <w:r w:rsidRPr="00250F4B">
        <w:rPr>
          <w:rStyle w:val="Emphasis"/>
        </w:rPr>
        <w:t xml:space="preserve"> federal </w:t>
      </w:r>
      <w:r w:rsidRPr="0096089C">
        <w:rPr>
          <w:rStyle w:val="Emphasis"/>
          <w:highlight w:val="cyan"/>
        </w:rPr>
        <w:t>courts</w:t>
      </w:r>
      <w:r w:rsidRPr="007766BA">
        <w:rPr>
          <w:sz w:val="16"/>
        </w:rPr>
        <w:t xml:space="preserve"> and hence </w:t>
      </w:r>
      <w:r w:rsidRPr="00250F4B">
        <w:rPr>
          <w:rStyle w:val="Emphasis"/>
        </w:rPr>
        <w:t>undermining</w:t>
      </w:r>
      <w:r w:rsidRPr="007766BA">
        <w:rPr>
          <w:sz w:val="16"/>
        </w:rPr>
        <w:t xml:space="preserve"> our delicate system of </w:t>
      </w:r>
      <w:r w:rsidRPr="00250F4B">
        <w:rPr>
          <w:rStyle w:val="StyleUnderline"/>
        </w:rPr>
        <w:t>checks and balances</w:t>
      </w:r>
      <w:r w:rsidRPr="007766BA">
        <w:rPr>
          <w:sz w:val="16"/>
        </w:rPr>
        <w:t xml:space="preserve">. </w:t>
      </w:r>
      <w:r w:rsidRPr="00FE402D">
        <w:rPr>
          <w:rStyle w:val="StyleUnderline"/>
        </w:rPr>
        <w:t>He made these comments</w:t>
      </w:r>
      <w:r w:rsidRPr="007766BA">
        <w:rPr>
          <w:sz w:val="16"/>
        </w:rPr>
        <w:t xml:space="preserve">, not coincidentally, </w:t>
      </w:r>
      <w:r w:rsidRPr="0096089C">
        <w:rPr>
          <w:rStyle w:val="StyleUnderline"/>
          <w:highlight w:val="cyan"/>
        </w:rPr>
        <w:t>amid</w:t>
      </w:r>
      <w:r w:rsidRPr="007766BA">
        <w:rPr>
          <w:sz w:val="16"/>
        </w:rPr>
        <w:t xml:space="preserve"> numerous </w:t>
      </w:r>
      <w:r w:rsidRPr="0096089C">
        <w:rPr>
          <w:rStyle w:val="StyleUnderline"/>
          <w:highlight w:val="cyan"/>
        </w:rPr>
        <w:t>decisions</w:t>
      </w:r>
      <w:r w:rsidRPr="00FE402D">
        <w:rPr>
          <w:rStyle w:val="StyleUnderline"/>
        </w:rPr>
        <w:t xml:space="preserve"> by</w:t>
      </w:r>
      <w:r w:rsidRPr="007766BA">
        <w:rPr>
          <w:sz w:val="16"/>
        </w:rPr>
        <w:t xml:space="preserve"> federal </w:t>
      </w:r>
      <w:r w:rsidRPr="00FE402D">
        <w:rPr>
          <w:rStyle w:val="StyleUnderline"/>
        </w:rPr>
        <w:t xml:space="preserve">judges </w:t>
      </w:r>
      <w:r w:rsidRPr="0096089C">
        <w:rPr>
          <w:rStyle w:val="StyleUnderline"/>
          <w:highlight w:val="cyan"/>
        </w:rPr>
        <w:t>to</w:t>
      </w:r>
      <w:r w:rsidRPr="007766BA">
        <w:rPr>
          <w:sz w:val="16"/>
        </w:rPr>
        <w:t xml:space="preserve">, at least temporarily, </w:t>
      </w:r>
      <w:r w:rsidRPr="0096089C">
        <w:rPr>
          <w:rStyle w:val="Emphasis"/>
          <w:highlight w:val="cyan"/>
        </w:rPr>
        <w:t>halt</w:t>
      </w:r>
      <w:r w:rsidRPr="007766BA">
        <w:rPr>
          <w:sz w:val="16"/>
        </w:rPr>
        <w:t xml:space="preserve"> certain </w:t>
      </w:r>
      <w:r w:rsidRPr="00FE402D">
        <w:rPr>
          <w:rStyle w:val="StyleUnderline"/>
        </w:rPr>
        <w:t>actions by</w:t>
      </w:r>
      <w:r w:rsidRPr="007766BA">
        <w:rPr>
          <w:sz w:val="16"/>
        </w:rPr>
        <w:t xml:space="preserve"> the </w:t>
      </w:r>
      <w:r w:rsidRPr="0096089C">
        <w:rPr>
          <w:rStyle w:val="Emphasis"/>
          <w:highlight w:val="cyan"/>
        </w:rPr>
        <w:t>Trump</w:t>
      </w:r>
      <w:r w:rsidRPr="007766BA">
        <w:rPr>
          <w:sz w:val="16"/>
        </w:rPr>
        <w:t xml:space="preserve"> administration. The administration’s efforts to use the Alien Enemies Act to deport foreign nationals, to end birthright citizenship, to fire federal workers and to put a halt to certain federal spending have all run into judicial roadblocks, at least partially or temporarily halting the administration’s plans. </w:t>
      </w:r>
    </w:p>
    <w:p w14:paraId="11C7B84C" w14:textId="77777777" w:rsidR="00151EC6" w:rsidRPr="007766BA" w:rsidRDefault="00151EC6" w:rsidP="00151EC6">
      <w:pPr>
        <w:rPr>
          <w:sz w:val="16"/>
        </w:rPr>
      </w:pPr>
      <w:r w:rsidRPr="006E3F60">
        <w:rPr>
          <w:sz w:val="16"/>
        </w:rPr>
        <w:t xml:space="preserve">Johnson told reporters: “We do have the authority over the federal courts, as you know. We can eliminate an entire district court. We have power of funding over the courts and all these other things.” Johnson is largely correct: The Constitution established only the Supreme Court and left it to the legislative branch to create lower federal courts. </w:t>
      </w:r>
      <w:r w:rsidRPr="00724ACB">
        <w:rPr>
          <w:rStyle w:val="StyleUnderline"/>
          <w:highlight w:val="cyan"/>
        </w:rPr>
        <w:t xml:space="preserve">Congress does </w:t>
      </w:r>
      <w:r w:rsidRPr="00724ACB">
        <w:rPr>
          <w:rStyle w:val="Emphasis"/>
          <w:highlight w:val="cyan"/>
        </w:rPr>
        <w:t>control the purse</w:t>
      </w:r>
      <w:r w:rsidRPr="006E3F60">
        <w:rPr>
          <w:sz w:val="16"/>
          <w:szCs w:val="16"/>
        </w:rPr>
        <w:t xml:space="preserve"> strings </w:t>
      </w:r>
      <w:r w:rsidRPr="006E3F60">
        <w:rPr>
          <w:rStyle w:val="StyleUnderline"/>
        </w:rPr>
        <w:t>and could</w:t>
      </w:r>
      <w:r w:rsidRPr="006E3F60">
        <w:rPr>
          <w:sz w:val="16"/>
          <w:szCs w:val="16"/>
        </w:rPr>
        <w:t xml:space="preserve"> attempt to </w:t>
      </w:r>
      <w:r w:rsidRPr="006E3F60">
        <w:rPr>
          <w:rStyle w:val="Emphasis"/>
        </w:rPr>
        <w:t>defund federal courts</w:t>
      </w:r>
      <w:r w:rsidRPr="006E3F60">
        <w:rPr>
          <w:sz w:val="16"/>
        </w:rPr>
        <w:t>, though it cannot cut the pay of federal judges while they are in office. And Article III judges, meaning judges nominated by the president and confirmed by the Senate, can only be removed via the impeachment process.</w:t>
      </w:r>
    </w:p>
    <w:p w14:paraId="35F5FC93" w14:textId="77777777" w:rsidR="00151EC6" w:rsidRPr="007766BA" w:rsidRDefault="00151EC6" w:rsidP="00151EC6">
      <w:pPr>
        <w:rPr>
          <w:sz w:val="16"/>
        </w:rPr>
      </w:pPr>
      <w:r w:rsidRPr="007766BA">
        <w:rPr>
          <w:sz w:val="16"/>
        </w:rPr>
        <w:t xml:space="preserve">But </w:t>
      </w:r>
      <w:r w:rsidRPr="0096089C">
        <w:rPr>
          <w:rStyle w:val="StyleUnderline"/>
        </w:rPr>
        <w:t>if</w:t>
      </w:r>
      <w:r w:rsidRPr="007766BA">
        <w:rPr>
          <w:sz w:val="16"/>
        </w:rPr>
        <w:t xml:space="preserve"> Johnson and other </w:t>
      </w:r>
      <w:r w:rsidRPr="0096089C">
        <w:rPr>
          <w:rStyle w:val="StyleUnderline"/>
        </w:rPr>
        <w:t>Repub</w:t>
      </w:r>
      <w:r w:rsidRPr="007766BA">
        <w:rPr>
          <w:sz w:val="16"/>
        </w:rPr>
        <w:t>lican</w:t>
      </w:r>
      <w:r w:rsidRPr="0096089C">
        <w:rPr>
          <w:rStyle w:val="StyleUnderline"/>
        </w:rPr>
        <w:t>s</w:t>
      </w:r>
      <w:r w:rsidRPr="007766BA">
        <w:rPr>
          <w:sz w:val="16"/>
        </w:rPr>
        <w:t xml:space="preserve"> attempted to </w:t>
      </w:r>
      <w:r w:rsidRPr="0096089C">
        <w:rPr>
          <w:rStyle w:val="Emphasis"/>
        </w:rPr>
        <w:t>follow through</w:t>
      </w:r>
      <w:r w:rsidRPr="007766BA">
        <w:rPr>
          <w:sz w:val="16"/>
        </w:rPr>
        <w:t xml:space="preserve"> on this idea, </w:t>
      </w:r>
      <w:r w:rsidRPr="0096089C">
        <w:rPr>
          <w:rStyle w:val="StyleUnderline"/>
          <w:highlight w:val="cyan"/>
        </w:rPr>
        <w:t xml:space="preserve">it would </w:t>
      </w:r>
      <w:r w:rsidRPr="0096089C">
        <w:rPr>
          <w:rStyle w:val="Emphasis"/>
          <w:highlight w:val="cyan"/>
        </w:rPr>
        <w:t>erode</w:t>
      </w:r>
      <w:r w:rsidRPr="0096089C">
        <w:rPr>
          <w:rStyle w:val="StyleUnderline"/>
          <w:highlight w:val="cyan"/>
        </w:rPr>
        <w:t xml:space="preserve"> the ability of the </w:t>
      </w:r>
      <w:r w:rsidRPr="0096089C">
        <w:rPr>
          <w:rStyle w:val="Emphasis"/>
          <w:highlight w:val="cyan"/>
        </w:rPr>
        <w:t>judicial</w:t>
      </w:r>
      <w:r w:rsidRPr="00FE402D">
        <w:rPr>
          <w:rStyle w:val="Emphasis"/>
        </w:rPr>
        <w:t xml:space="preserve"> branch</w:t>
      </w:r>
      <w:r w:rsidRPr="00FE402D">
        <w:rPr>
          <w:rStyle w:val="StyleUnderline"/>
        </w:rPr>
        <w:t xml:space="preserve"> </w:t>
      </w:r>
      <w:r w:rsidRPr="0096089C">
        <w:rPr>
          <w:rStyle w:val="StyleUnderline"/>
          <w:highlight w:val="cyan"/>
        </w:rPr>
        <w:t>to</w:t>
      </w:r>
      <w:r w:rsidRPr="00FE402D">
        <w:rPr>
          <w:rStyle w:val="StyleUnderline"/>
        </w:rPr>
        <w:t xml:space="preserve"> serve as a </w:t>
      </w:r>
      <w:r w:rsidRPr="00FE402D">
        <w:rPr>
          <w:rStyle w:val="Emphasis"/>
        </w:rPr>
        <w:t xml:space="preserve">true </w:t>
      </w:r>
      <w:r w:rsidRPr="0096089C">
        <w:rPr>
          <w:rStyle w:val="Emphasis"/>
          <w:highlight w:val="cyan"/>
        </w:rPr>
        <w:t>check</w:t>
      </w:r>
      <w:r w:rsidRPr="00FE402D">
        <w:rPr>
          <w:rStyle w:val="StyleUnderline"/>
        </w:rPr>
        <w:t xml:space="preserve"> on </w:t>
      </w:r>
      <w:r w:rsidRPr="0096089C">
        <w:rPr>
          <w:rStyle w:val="StyleUnderline"/>
          <w:highlight w:val="cyan"/>
        </w:rPr>
        <w:t>the</w:t>
      </w:r>
      <w:r w:rsidRPr="00FE402D">
        <w:rPr>
          <w:rStyle w:val="StyleUnderline"/>
        </w:rPr>
        <w:t xml:space="preserve"> legislative and </w:t>
      </w:r>
      <w:r w:rsidRPr="0096089C">
        <w:rPr>
          <w:rStyle w:val="Emphasis"/>
          <w:highlight w:val="cyan"/>
        </w:rPr>
        <w:t>executive</w:t>
      </w:r>
      <w:r w:rsidRPr="00FE402D">
        <w:rPr>
          <w:rStyle w:val="StyleUnderline"/>
        </w:rPr>
        <w:t xml:space="preserve"> branches</w:t>
      </w:r>
      <w:r w:rsidRPr="007766BA">
        <w:rPr>
          <w:sz w:val="16"/>
        </w:rPr>
        <w:t xml:space="preserve">. </w:t>
      </w:r>
      <w:r w:rsidRPr="00FE402D">
        <w:rPr>
          <w:rStyle w:val="StyleUnderline"/>
        </w:rPr>
        <w:t>The Supreme Court has</w:t>
      </w:r>
      <w:r w:rsidRPr="00915804">
        <w:rPr>
          <w:sz w:val="16"/>
          <w:szCs w:val="16"/>
        </w:rPr>
        <w:t xml:space="preserve"> long </w:t>
      </w:r>
      <w:r w:rsidRPr="00FE402D">
        <w:rPr>
          <w:rStyle w:val="StyleUnderline"/>
        </w:rPr>
        <w:t>cautioned Congress against using funding</w:t>
      </w:r>
      <w:r w:rsidRPr="00915804">
        <w:rPr>
          <w:sz w:val="16"/>
          <w:szCs w:val="16"/>
        </w:rPr>
        <w:t xml:space="preserve"> decisions to attempt </w:t>
      </w:r>
      <w:r w:rsidRPr="00FE402D">
        <w:rPr>
          <w:rStyle w:val="StyleUnderline"/>
        </w:rPr>
        <w:t>to influence judicial decision-making</w:t>
      </w:r>
      <w:r w:rsidRPr="007766BA">
        <w:rPr>
          <w:sz w:val="16"/>
        </w:rPr>
        <w:t xml:space="preserve">. </w:t>
      </w:r>
      <w:r w:rsidRPr="00724ACB">
        <w:rPr>
          <w:sz w:val="16"/>
          <w:szCs w:val="16"/>
        </w:rPr>
        <w:t>Johnson’s proposal could be but one step on the way to a more authoritarian style of governance.</w:t>
      </w:r>
    </w:p>
    <w:p w14:paraId="38E75963" w14:textId="77777777" w:rsidR="00151EC6" w:rsidRPr="007766BA" w:rsidRDefault="00151EC6" w:rsidP="00151EC6">
      <w:pPr>
        <w:rPr>
          <w:sz w:val="16"/>
        </w:rPr>
      </w:pPr>
      <w:r w:rsidRPr="0039533D">
        <w:rPr>
          <w:rStyle w:val="StyleUnderline"/>
        </w:rPr>
        <w:t xml:space="preserve">Even short of </w:t>
      </w:r>
      <w:r w:rsidRPr="0039533D">
        <w:rPr>
          <w:rStyle w:val="Emphasis"/>
        </w:rPr>
        <w:t>abolishing</w:t>
      </w:r>
      <w:r w:rsidRPr="007766BA">
        <w:rPr>
          <w:sz w:val="16"/>
        </w:rPr>
        <w:t xml:space="preserve"> certain lower federal </w:t>
      </w:r>
      <w:r w:rsidRPr="0039533D">
        <w:rPr>
          <w:rStyle w:val="Emphasis"/>
        </w:rPr>
        <w:t>courts</w:t>
      </w:r>
      <w:r w:rsidRPr="007766BA">
        <w:rPr>
          <w:sz w:val="16"/>
        </w:rPr>
        <w:t xml:space="preserve">, which Congress has done in the past, lawmakers can do plenty to hobble the work of the judiciary. Many federal judges have significant caseloads, and </w:t>
      </w:r>
      <w:r w:rsidRPr="0096089C">
        <w:rPr>
          <w:rStyle w:val="Emphasis"/>
          <w:highlight w:val="cyan"/>
        </w:rPr>
        <w:t>any cut</w:t>
      </w:r>
      <w:r w:rsidRPr="0096089C">
        <w:rPr>
          <w:rStyle w:val="StyleUnderline"/>
          <w:highlight w:val="cyan"/>
        </w:rPr>
        <w:t xml:space="preserve"> to</w:t>
      </w:r>
      <w:r w:rsidRPr="00864158">
        <w:rPr>
          <w:rStyle w:val="StyleUnderline"/>
        </w:rPr>
        <w:t xml:space="preserve"> the </w:t>
      </w:r>
      <w:r w:rsidRPr="0096089C">
        <w:rPr>
          <w:rStyle w:val="Emphasis"/>
          <w:highlight w:val="cyan"/>
        </w:rPr>
        <w:t>funding</w:t>
      </w:r>
      <w:r w:rsidRPr="00864158">
        <w:rPr>
          <w:rStyle w:val="StyleUnderline"/>
        </w:rPr>
        <w:t xml:space="preserve"> of the federal court system </w:t>
      </w:r>
      <w:r w:rsidRPr="00C3671D">
        <w:rPr>
          <w:rStyle w:val="StyleUnderline"/>
        </w:rPr>
        <w:t xml:space="preserve">could </w:t>
      </w:r>
      <w:r w:rsidRPr="0096089C">
        <w:rPr>
          <w:rStyle w:val="Emphasis"/>
          <w:highlight w:val="cyan"/>
        </w:rPr>
        <w:t>hamper</w:t>
      </w:r>
      <w:r w:rsidRPr="00864158">
        <w:rPr>
          <w:rStyle w:val="StyleUnderline"/>
        </w:rPr>
        <w:t xml:space="preserve"> their </w:t>
      </w:r>
      <w:r w:rsidRPr="0096089C">
        <w:rPr>
          <w:rStyle w:val="Emphasis"/>
          <w:highlight w:val="cyan"/>
        </w:rPr>
        <w:t>ability to function</w:t>
      </w:r>
      <w:r w:rsidRPr="0096089C">
        <w:rPr>
          <w:rStyle w:val="StyleUnderline"/>
          <w:highlight w:val="cyan"/>
        </w:rPr>
        <w:t xml:space="preserve"> and</w:t>
      </w:r>
      <w:r w:rsidRPr="007766BA">
        <w:rPr>
          <w:sz w:val="16"/>
        </w:rPr>
        <w:t xml:space="preserve"> send a </w:t>
      </w:r>
      <w:r w:rsidRPr="0096089C">
        <w:rPr>
          <w:rStyle w:val="Emphasis"/>
          <w:highlight w:val="cyan"/>
        </w:rPr>
        <w:t>chill</w:t>
      </w:r>
      <w:r w:rsidRPr="007766BA">
        <w:rPr>
          <w:sz w:val="16"/>
        </w:rPr>
        <w:t xml:space="preserve"> through </w:t>
      </w:r>
      <w:r w:rsidRPr="0096089C">
        <w:rPr>
          <w:rStyle w:val="StyleUnderline"/>
          <w:highlight w:val="cyan"/>
        </w:rPr>
        <w:t>the</w:t>
      </w:r>
      <w:r w:rsidRPr="00864158">
        <w:rPr>
          <w:rStyle w:val="StyleUnderline"/>
        </w:rPr>
        <w:t xml:space="preserve"> </w:t>
      </w:r>
      <w:r w:rsidRPr="00864158">
        <w:rPr>
          <w:rStyle w:val="Emphasis"/>
        </w:rPr>
        <w:t xml:space="preserve">judicial </w:t>
      </w:r>
      <w:r w:rsidRPr="0096089C">
        <w:rPr>
          <w:rStyle w:val="Emphasis"/>
          <w:highlight w:val="cyan"/>
        </w:rPr>
        <w:t>system</w:t>
      </w:r>
      <w:r w:rsidRPr="007766BA">
        <w:rPr>
          <w:sz w:val="16"/>
        </w:rPr>
        <w:t xml:space="preserve">. </w:t>
      </w:r>
      <w:r w:rsidRPr="0096089C">
        <w:rPr>
          <w:rStyle w:val="StyleUnderline"/>
          <w:highlight w:val="cyan"/>
        </w:rPr>
        <w:t>Congress could</w:t>
      </w:r>
      <w:r w:rsidRPr="007766BA">
        <w:rPr>
          <w:sz w:val="16"/>
        </w:rPr>
        <w:t xml:space="preserve"> also </w:t>
      </w:r>
      <w:r w:rsidRPr="0096089C">
        <w:rPr>
          <w:rStyle w:val="Emphasis"/>
          <w:highlight w:val="cyan"/>
        </w:rPr>
        <w:t>strip</w:t>
      </w:r>
      <w:r w:rsidRPr="006D584D">
        <w:rPr>
          <w:rStyle w:val="StyleUnderline"/>
        </w:rPr>
        <w:t xml:space="preserve"> lower federal </w:t>
      </w:r>
      <w:r w:rsidRPr="0096089C">
        <w:rPr>
          <w:rStyle w:val="StyleUnderline"/>
          <w:highlight w:val="cyan"/>
        </w:rPr>
        <w:t>courts of</w:t>
      </w:r>
      <w:r w:rsidRPr="006D584D">
        <w:rPr>
          <w:rStyle w:val="StyleUnderline"/>
        </w:rPr>
        <w:t xml:space="preserve"> </w:t>
      </w:r>
      <w:r w:rsidRPr="0096089C">
        <w:rPr>
          <w:rStyle w:val="Emphasis"/>
          <w:highlight w:val="cyan"/>
        </w:rPr>
        <w:t>jurisdiction</w:t>
      </w:r>
      <w:r w:rsidRPr="007766BA">
        <w:rPr>
          <w:sz w:val="16"/>
        </w:rPr>
        <w:t xml:space="preserve"> to hear certain types of cases. This process, called </w:t>
      </w:r>
      <w:r w:rsidRPr="006D584D">
        <w:rPr>
          <w:rStyle w:val="StyleUnderline"/>
        </w:rPr>
        <w:t>jurisdiction stripping</w:t>
      </w:r>
      <w:r w:rsidRPr="007766BA">
        <w:rPr>
          <w:sz w:val="16"/>
        </w:rPr>
        <w:t xml:space="preserve">, </w:t>
      </w:r>
      <w:r w:rsidRPr="0096089C">
        <w:rPr>
          <w:rStyle w:val="StyleUnderline"/>
          <w:highlight w:val="cyan"/>
        </w:rPr>
        <w:t>removes</w:t>
      </w:r>
      <w:r w:rsidRPr="006E3F60">
        <w:rPr>
          <w:rStyle w:val="StyleUnderline"/>
        </w:rPr>
        <w:t xml:space="preserve"> a </w:t>
      </w:r>
      <w:r w:rsidRPr="006E3F60">
        <w:rPr>
          <w:rStyle w:val="Emphasis"/>
        </w:rPr>
        <w:t>swath</w:t>
      </w:r>
      <w:r w:rsidRPr="006E3F60">
        <w:rPr>
          <w:rStyle w:val="StyleUnderline"/>
        </w:rPr>
        <w:t xml:space="preserve"> of </w:t>
      </w:r>
      <w:r w:rsidRPr="006E3F60">
        <w:rPr>
          <w:rStyle w:val="Emphasis"/>
          <w:highlight w:val="cyan"/>
        </w:rPr>
        <w:t>cases</w:t>
      </w:r>
      <w:r w:rsidRPr="007766BA">
        <w:rPr>
          <w:sz w:val="16"/>
        </w:rPr>
        <w:t xml:space="preserve"> </w:t>
      </w:r>
      <w:r w:rsidRPr="0096089C">
        <w:rPr>
          <w:rStyle w:val="StyleUnderline"/>
          <w:highlight w:val="cyan"/>
        </w:rPr>
        <w:t>from a</w:t>
      </w:r>
      <w:r w:rsidRPr="007766BA">
        <w:rPr>
          <w:sz w:val="16"/>
        </w:rPr>
        <w:t xml:space="preserve"> federal </w:t>
      </w:r>
      <w:r w:rsidRPr="0096089C">
        <w:rPr>
          <w:rStyle w:val="Emphasis"/>
          <w:highlight w:val="cyan"/>
        </w:rPr>
        <w:t>judge’s purview</w:t>
      </w:r>
      <w:r w:rsidRPr="007766BA">
        <w:rPr>
          <w:sz w:val="16"/>
        </w:rPr>
        <w:t xml:space="preserve">. </w:t>
      </w:r>
      <w:r w:rsidRPr="006D584D">
        <w:rPr>
          <w:rStyle w:val="StyleUnderline"/>
        </w:rPr>
        <w:t>Congress could</w:t>
      </w:r>
      <w:r w:rsidRPr="007766BA">
        <w:rPr>
          <w:sz w:val="16"/>
        </w:rPr>
        <w:t xml:space="preserve">, for instance, </w:t>
      </w:r>
      <w:r w:rsidRPr="006D584D">
        <w:rPr>
          <w:rStyle w:val="Emphasis"/>
        </w:rPr>
        <w:t>prevent</w:t>
      </w:r>
      <w:r w:rsidRPr="007766BA">
        <w:rPr>
          <w:sz w:val="16"/>
        </w:rPr>
        <w:t xml:space="preserve"> lower </w:t>
      </w:r>
      <w:r w:rsidRPr="006D584D">
        <w:rPr>
          <w:rStyle w:val="StyleUnderline"/>
        </w:rPr>
        <w:t xml:space="preserve">federal courts from weighing in on disputes involving the </w:t>
      </w:r>
      <w:r w:rsidRPr="006D584D">
        <w:rPr>
          <w:rStyle w:val="Emphasis"/>
        </w:rPr>
        <w:t>V</w:t>
      </w:r>
      <w:r w:rsidRPr="007766BA">
        <w:rPr>
          <w:sz w:val="16"/>
        </w:rPr>
        <w:t xml:space="preserve">oting </w:t>
      </w:r>
      <w:r w:rsidRPr="006D584D">
        <w:rPr>
          <w:rStyle w:val="Emphasis"/>
        </w:rPr>
        <w:t>R</w:t>
      </w:r>
      <w:r w:rsidRPr="007766BA">
        <w:rPr>
          <w:sz w:val="16"/>
        </w:rPr>
        <w:t xml:space="preserve">ights </w:t>
      </w:r>
      <w:r w:rsidRPr="006D584D">
        <w:rPr>
          <w:rStyle w:val="Emphasis"/>
        </w:rPr>
        <w:t>A</w:t>
      </w:r>
      <w:r w:rsidRPr="007766BA">
        <w:rPr>
          <w:sz w:val="16"/>
        </w:rPr>
        <w:t>ct.</w:t>
      </w:r>
    </w:p>
    <w:p w14:paraId="1E5CF778" w14:textId="77777777" w:rsidR="00151EC6" w:rsidRPr="007766BA" w:rsidRDefault="00151EC6" w:rsidP="00151EC6">
      <w:pPr>
        <w:rPr>
          <w:sz w:val="16"/>
        </w:rPr>
      </w:pPr>
      <w:r w:rsidRPr="007766BA">
        <w:rPr>
          <w:sz w:val="16"/>
        </w:rPr>
        <w:t>None of this means that federal judges should operate in an unchecked vacuum. First, if a judge abuses their power, impeachment is the mechanism to use to remove that judge. But as Chief Justice John Roberts reminded us recently, impeachment is not a remedy for disagreement with a judicial decision. Second, if Congress disagrees with a court’s interpretation of a piece of legislation, it can pass new legislation. Third, if lawmakers believe that courts are misinterpreting the Constitution, they can amend the Constitution. That is an arduous and rare process, but it is an available remedy to check the judicial branch.</w:t>
      </w:r>
    </w:p>
    <w:p w14:paraId="6F8E7B86" w14:textId="77777777" w:rsidR="00151EC6" w:rsidRPr="00724ACB" w:rsidRDefault="00151EC6" w:rsidP="00151EC6">
      <w:pPr>
        <w:rPr>
          <w:sz w:val="16"/>
          <w:szCs w:val="16"/>
        </w:rPr>
      </w:pPr>
      <w:r w:rsidRPr="006E3F60">
        <w:rPr>
          <w:sz w:val="16"/>
        </w:rPr>
        <w:t>Johnson later trie</w:t>
      </w:r>
      <w:r w:rsidRPr="00724ACB">
        <w:rPr>
          <w:sz w:val="16"/>
          <w:szCs w:val="16"/>
        </w:rPr>
        <w:t xml:space="preserve">d to downplay his comments as merely an observation about congressional authority. But even if Johnson ultimately drops all such proposals, his initial threat alone was pernicious. The mere suggestion that Congress could retaliate against a co-equal branch could make judges think twice before issuing decisions against the interest of the legislative branch. It is not unreasonable to hear Johnson’s comments and think that one party is attempting to control one of the last backstops against many of President Donald Trump’s attempts to enlarge the power of the executive branch. </w:t>
      </w:r>
    </w:p>
    <w:p w14:paraId="4825C814" w14:textId="77777777" w:rsidR="00151EC6" w:rsidRDefault="00151EC6" w:rsidP="00151EC6">
      <w:pPr>
        <w:rPr>
          <w:sz w:val="16"/>
        </w:rPr>
      </w:pPr>
      <w:r w:rsidRPr="00724ACB">
        <w:rPr>
          <w:sz w:val="16"/>
          <w:szCs w:val="16"/>
        </w:rPr>
        <w:t xml:space="preserve">When members of the political branches disagree with federal judicial decisions, the solution is to attempt to pass or repeal legislation through a deliberative process, not to attempt to erase the power of the federal judiciary. While authoritarian regimes thrive on weak judicial systems, strong democracies thrive on robust ones. To protect democracy, we must protect the main safeguard of democracy: a strong judicial branch. </w:t>
      </w:r>
      <w:r w:rsidRPr="0096089C">
        <w:rPr>
          <w:rStyle w:val="Emphasis"/>
          <w:highlight w:val="cyan"/>
        </w:rPr>
        <w:t>Gutting</w:t>
      </w:r>
      <w:r w:rsidRPr="0096089C">
        <w:rPr>
          <w:rStyle w:val="StyleUnderline"/>
          <w:highlight w:val="cyan"/>
        </w:rPr>
        <w:t xml:space="preserve"> the</w:t>
      </w:r>
      <w:r w:rsidRPr="007766BA">
        <w:rPr>
          <w:rStyle w:val="StyleUnderline"/>
        </w:rPr>
        <w:t xml:space="preserve"> judicial </w:t>
      </w:r>
      <w:r w:rsidRPr="0096089C">
        <w:rPr>
          <w:rStyle w:val="StyleUnderline"/>
          <w:highlight w:val="cyan"/>
        </w:rPr>
        <w:t xml:space="preserve">branch will </w:t>
      </w:r>
      <w:r w:rsidRPr="0096089C">
        <w:rPr>
          <w:rStyle w:val="Emphasis"/>
          <w:highlight w:val="cyan"/>
        </w:rPr>
        <w:t>gut</w:t>
      </w:r>
      <w:r w:rsidRPr="0096089C">
        <w:rPr>
          <w:rStyle w:val="StyleUnderline"/>
          <w:highlight w:val="cyan"/>
        </w:rPr>
        <w:t xml:space="preserve"> its ability to </w:t>
      </w:r>
      <w:r w:rsidRPr="0096089C">
        <w:rPr>
          <w:rStyle w:val="Emphasis"/>
          <w:highlight w:val="cyan"/>
        </w:rPr>
        <w:t>protect</w:t>
      </w:r>
      <w:r w:rsidRPr="007766BA">
        <w:rPr>
          <w:rStyle w:val="Emphasis"/>
        </w:rPr>
        <w:t xml:space="preserve"> the public</w:t>
      </w:r>
      <w:r w:rsidRPr="007766BA">
        <w:rPr>
          <w:rStyle w:val="StyleUnderline"/>
        </w:rPr>
        <w:t xml:space="preserve"> </w:t>
      </w:r>
      <w:r w:rsidRPr="0096089C">
        <w:rPr>
          <w:rStyle w:val="StyleUnderline"/>
          <w:highlight w:val="cyan"/>
        </w:rPr>
        <w:t>from</w:t>
      </w:r>
      <w:r w:rsidRPr="004F0DCB">
        <w:rPr>
          <w:rStyle w:val="StyleUnderline"/>
        </w:rPr>
        <w:t xml:space="preserve"> </w:t>
      </w:r>
      <w:r w:rsidRPr="004F0DCB">
        <w:rPr>
          <w:rStyle w:val="Emphasis"/>
        </w:rPr>
        <w:t xml:space="preserve">majoritarian </w:t>
      </w:r>
      <w:r w:rsidRPr="0096089C">
        <w:rPr>
          <w:rStyle w:val="Emphasis"/>
          <w:highlight w:val="cyan"/>
        </w:rPr>
        <w:t>overreach</w:t>
      </w:r>
      <w:r w:rsidRPr="007766BA">
        <w:rPr>
          <w:sz w:val="16"/>
        </w:rPr>
        <w:t xml:space="preserve">. </w:t>
      </w:r>
    </w:p>
    <w:p w14:paraId="6C797F9B" w14:textId="77777777" w:rsidR="00151EC6" w:rsidRPr="00F16548" w:rsidRDefault="00151EC6" w:rsidP="00151EC6"/>
    <w:p w14:paraId="0C213D12" w14:textId="77777777" w:rsidR="00151EC6" w:rsidRPr="00103AA8" w:rsidRDefault="00151EC6" w:rsidP="00151EC6">
      <w:pPr>
        <w:pStyle w:val="Heading4"/>
      </w:pPr>
      <w:r>
        <w:t xml:space="preserve">Inadequate resourcing </w:t>
      </w:r>
      <w:r w:rsidRPr="001C3785">
        <w:rPr>
          <w:u w:val="single"/>
        </w:rPr>
        <w:t>forces</w:t>
      </w:r>
      <w:r>
        <w:t xml:space="preserve"> courts to deny </w:t>
      </w:r>
      <w:r w:rsidRPr="00E67DCD">
        <w:rPr>
          <w:u w:val="single"/>
        </w:rPr>
        <w:t>data-protection</w:t>
      </w:r>
      <w:r>
        <w:t xml:space="preserve"> cases---they’ll be </w:t>
      </w:r>
      <w:r w:rsidRPr="001C3785">
        <w:rPr>
          <w:u w:val="single"/>
        </w:rPr>
        <w:t>banished</w:t>
      </w:r>
      <w:r>
        <w:t xml:space="preserve"> because of </w:t>
      </w:r>
      <w:r w:rsidRPr="001C3785">
        <w:rPr>
          <w:u w:val="single"/>
        </w:rPr>
        <w:t>complexity</w:t>
      </w:r>
      <w:r>
        <w:t>.</w:t>
      </w:r>
    </w:p>
    <w:p w14:paraId="72309468" w14:textId="77777777" w:rsidR="00151EC6" w:rsidRPr="00103AA8" w:rsidRDefault="00151EC6" w:rsidP="00151EC6">
      <w:r w:rsidRPr="00646498">
        <w:rPr>
          <w:rStyle w:val="Style13ptBold"/>
        </w:rPr>
        <w:t>Haley ’20</w:t>
      </w:r>
      <w:r>
        <w:t xml:space="preserve"> [Thomas; October 1; Law Professor at the University of Virginia Law School; Washington Law Review, “Data Protection in Disarray,” vol. 95]</w:t>
      </w:r>
    </w:p>
    <w:p w14:paraId="4CBA54D0" w14:textId="77777777" w:rsidR="00151EC6" w:rsidRPr="001C3785" w:rsidRDefault="00151EC6" w:rsidP="00151EC6">
      <w:pPr>
        <w:rPr>
          <w:color w:val="000000"/>
          <w:sz w:val="16"/>
        </w:rPr>
      </w:pPr>
      <w:r w:rsidRPr="001C3785">
        <w:rPr>
          <w:color w:val="000000"/>
          <w:sz w:val="16"/>
        </w:rPr>
        <w:lastRenderedPageBreak/>
        <w:t>The Seventh Circuit may have said the quiet part out loud: "</w:t>
      </w:r>
      <w:r w:rsidRPr="009373CB">
        <w:rPr>
          <w:rStyle w:val="StyleUnderline"/>
        </w:rPr>
        <w:t xml:space="preserve">The </w:t>
      </w:r>
      <w:r w:rsidRPr="009373CB">
        <w:rPr>
          <w:rStyle w:val="Emphasis"/>
          <w:highlight w:val="cyan"/>
        </w:rPr>
        <w:t>standing rule</w:t>
      </w:r>
      <w:r w:rsidRPr="007C0C5D">
        <w:rPr>
          <w:rStyle w:val="StyleUnderline"/>
          <w:highlight w:val="cyan"/>
        </w:rPr>
        <w:t xml:space="preserve"> reduces</w:t>
      </w:r>
      <w:r w:rsidRPr="009373CB">
        <w:rPr>
          <w:rStyle w:val="StyleUnderline"/>
        </w:rPr>
        <w:t xml:space="preserve"> the </w:t>
      </w:r>
      <w:r w:rsidRPr="009373CB">
        <w:rPr>
          <w:rStyle w:val="Emphasis"/>
          <w:highlight w:val="cyan"/>
        </w:rPr>
        <w:t>workload</w:t>
      </w:r>
      <w:r w:rsidRPr="009373CB">
        <w:rPr>
          <w:rStyle w:val="StyleUnderline"/>
          <w:highlight w:val="cyan"/>
        </w:rPr>
        <w:t xml:space="preserve"> </w:t>
      </w:r>
      <w:r w:rsidRPr="007C0C5D">
        <w:rPr>
          <w:rStyle w:val="StyleUnderline"/>
          <w:highlight w:val="cyan"/>
        </w:rPr>
        <w:t>of</w:t>
      </w:r>
      <w:r w:rsidRPr="009373CB">
        <w:rPr>
          <w:rStyle w:val="StyleUnderline"/>
        </w:rPr>
        <w:t xml:space="preserve"> the</w:t>
      </w:r>
      <w:r w:rsidRPr="00D20D4C">
        <w:rPr>
          <w:rStyle w:val="StyleUnderline"/>
        </w:rPr>
        <w:t xml:space="preserve"> federal</w:t>
      </w:r>
      <w:r w:rsidRPr="009373CB">
        <w:rPr>
          <w:rStyle w:val="StyleUnderline"/>
        </w:rPr>
        <w:t xml:space="preserve"> </w:t>
      </w:r>
      <w:r w:rsidRPr="007C0C5D">
        <w:rPr>
          <w:rStyle w:val="Emphasis"/>
          <w:highlight w:val="cyan"/>
        </w:rPr>
        <w:t>judiciary</w:t>
      </w:r>
      <w:r w:rsidRPr="001C3785">
        <w:rPr>
          <w:color w:val="000000"/>
          <w:sz w:val="16"/>
        </w:rPr>
        <w:t xml:space="preserve">...." (205) </w:t>
      </w:r>
      <w:r w:rsidRPr="00D20D4C">
        <w:rPr>
          <w:rStyle w:val="StyleUnderline"/>
        </w:rPr>
        <w:t xml:space="preserve">While </w:t>
      </w:r>
      <w:r w:rsidRPr="001C3785">
        <w:rPr>
          <w:rStyle w:val="Emphasis"/>
        </w:rPr>
        <w:t>literally true</w:t>
      </w:r>
      <w:r w:rsidRPr="00D20D4C">
        <w:rPr>
          <w:rStyle w:val="StyleUnderline"/>
        </w:rPr>
        <w:t xml:space="preserve">, that is neither an accepted nor </w:t>
      </w:r>
      <w:r w:rsidRPr="004F7A72">
        <w:rPr>
          <w:rStyle w:val="Emphasis"/>
        </w:rPr>
        <w:t>acceptable</w:t>
      </w:r>
      <w:r w:rsidRPr="00D20D4C">
        <w:rPr>
          <w:rStyle w:val="StyleUnderline"/>
        </w:rPr>
        <w:t xml:space="preserve"> justification for standing doctrine</w:t>
      </w:r>
      <w:r w:rsidRPr="001C3785">
        <w:rPr>
          <w:color w:val="000000"/>
          <w:sz w:val="16"/>
        </w:rPr>
        <w:t xml:space="preserve">. (206) The existence of a "Case" or "Controversy" does not depend on how pleased the court will be to hear it. Article III does not give the judiciary the ability to set its caseload. And a dispute will be no less adversarial between the parties if it is the tenth hearing on a court's calendar rather than the first. Indeed, around the time that the Supreme Court threw standing jurisprudence for a loop in Clapper, it admonished that federal courts are obligated to hear cases falling within their jurisdiction. (207) </w:t>
      </w:r>
    </w:p>
    <w:p w14:paraId="2354934B" w14:textId="77777777" w:rsidR="00151EC6" w:rsidRPr="001C3785" w:rsidRDefault="00151EC6" w:rsidP="00151EC6">
      <w:pPr>
        <w:rPr>
          <w:sz w:val="16"/>
        </w:rPr>
      </w:pPr>
      <w:r w:rsidRPr="001C3785">
        <w:rPr>
          <w:sz w:val="16"/>
        </w:rPr>
        <w:t xml:space="preserve">Yet </w:t>
      </w:r>
      <w:r w:rsidRPr="009373CB">
        <w:rPr>
          <w:rStyle w:val="StyleUnderline"/>
        </w:rPr>
        <w:t xml:space="preserve">the </w:t>
      </w:r>
      <w:r w:rsidRPr="001C3785">
        <w:rPr>
          <w:rStyle w:val="Emphasis"/>
          <w:highlight w:val="cyan"/>
        </w:rPr>
        <w:t>appeal</w:t>
      </w:r>
      <w:r w:rsidRPr="001C3785">
        <w:rPr>
          <w:rStyle w:val="StyleUnderline"/>
          <w:highlight w:val="cyan"/>
        </w:rPr>
        <w:t xml:space="preserve"> of</w:t>
      </w:r>
      <w:r w:rsidRPr="009373CB">
        <w:rPr>
          <w:rStyle w:val="StyleUnderline"/>
        </w:rPr>
        <w:t xml:space="preserve"> the </w:t>
      </w:r>
      <w:r w:rsidRPr="001C3785">
        <w:rPr>
          <w:rStyle w:val="Emphasis"/>
        </w:rPr>
        <w:t xml:space="preserve">standing </w:t>
      </w:r>
      <w:r w:rsidRPr="001C3785">
        <w:rPr>
          <w:rStyle w:val="Emphasis"/>
          <w:highlight w:val="cyan"/>
        </w:rPr>
        <w:t>dismissal</w:t>
      </w:r>
      <w:r w:rsidRPr="009373CB">
        <w:rPr>
          <w:rStyle w:val="StyleUnderline"/>
        </w:rPr>
        <w:t xml:space="preserve"> to the federal judge </w:t>
      </w:r>
      <w:r w:rsidRPr="001C3785">
        <w:rPr>
          <w:rStyle w:val="StyleUnderline"/>
          <w:highlight w:val="cyan"/>
        </w:rPr>
        <w:t xml:space="preserve">is </w:t>
      </w:r>
      <w:r w:rsidRPr="001C3785">
        <w:rPr>
          <w:rStyle w:val="Emphasis"/>
          <w:highlight w:val="cyan"/>
        </w:rPr>
        <w:t>impossible</w:t>
      </w:r>
      <w:r w:rsidRPr="001C3785">
        <w:rPr>
          <w:rStyle w:val="StyleUnderline"/>
          <w:highlight w:val="cyan"/>
        </w:rPr>
        <w:t xml:space="preserve"> to </w:t>
      </w:r>
      <w:r w:rsidRPr="001C3785">
        <w:rPr>
          <w:rStyle w:val="Emphasis"/>
          <w:highlight w:val="cyan"/>
        </w:rPr>
        <w:t>ignore</w:t>
      </w:r>
      <w:r w:rsidRPr="001C3785">
        <w:rPr>
          <w:sz w:val="16"/>
        </w:rPr>
        <w:t xml:space="preserve">. The massive and increasing caseload in the federal courts is well known. </w:t>
      </w:r>
      <w:r w:rsidRPr="009373CB">
        <w:rPr>
          <w:rStyle w:val="StyleUnderline"/>
        </w:rPr>
        <w:t xml:space="preserve">In the </w:t>
      </w:r>
      <w:r w:rsidRPr="001C3785">
        <w:rPr>
          <w:rStyle w:val="Emphasis"/>
          <w:highlight w:val="cyan"/>
        </w:rPr>
        <w:t>data-protection</w:t>
      </w:r>
      <w:r w:rsidRPr="001C3785">
        <w:rPr>
          <w:rStyle w:val="StyleUnderline"/>
        </w:rPr>
        <w:t xml:space="preserve"> context</w:t>
      </w:r>
      <w:r w:rsidRPr="009373CB">
        <w:rPr>
          <w:rStyle w:val="StyleUnderline"/>
        </w:rPr>
        <w:t xml:space="preserve">, </w:t>
      </w:r>
      <w:r w:rsidRPr="001C3785">
        <w:rPr>
          <w:rStyle w:val="Emphasis"/>
          <w:highlight w:val="cyan"/>
        </w:rPr>
        <w:t>cases</w:t>
      </w:r>
      <w:r w:rsidRPr="009373CB">
        <w:rPr>
          <w:rStyle w:val="StyleUnderline"/>
        </w:rPr>
        <w:t xml:space="preserve"> typically </w:t>
      </w:r>
      <w:r w:rsidRPr="001C3785">
        <w:rPr>
          <w:rStyle w:val="StyleUnderline"/>
          <w:highlight w:val="cyan"/>
        </w:rPr>
        <w:t xml:space="preserve">promise to be </w:t>
      </w:r>
      <w:r w:rsidRPr="001C3785">
        <w:rPr>
          <w:rStyle w:val="Emphasis"/>
          <w:highlight w:val="cyan"/>
        </w:rPr>
        <w:t>long</w:t>
      </w:r>
      <w:r w:rsidRPr="001C3785">
        <w:rPr>
          <w:rStyle w:val="StyleUnderline"/>
          <w:highlight w:val="cyan"/>
        </w:rPr>
        <w:t xml:space="preserve"> and </w:t>
      </w:r>
      <w:r w:rsidRPr="001C3785">
        <w:rPr>
          <w:rStyle w:val="Emphasis"/>
          <w:highlight w:val="cyan"/>
        </w:rPr>
        <w:t>involved</w:t>
      </w:r>
      <w:r w:rsidRPr="001C3785">
        <w:rPr>
          <w:sz w:val="16"/>
        </w:rPr>
        <w:t xml:space="preserve">. Most arise from large-scale data breaches or inappropriate, indiscriminate data collection. </w:t>
      </w:r>
      <w:r w:rsidRPr="009373CB">
        <w:rPr>
          <w:rStyle w:val="StyleUnderline"/>
        </w:rPr>
        <w:t xml:space="preserve">As such, </w:t>
      </w:r>
      <w:r w:rsidRPr="001C3785">
        <w:rPr>
          <w:rStyle w:val="StyleUnderline"/>
          <w:highlight w:val="cyan"/>
        </w:rPr>
        <w:t>they are</w:t>
      </w:r>
      <w:r w:rsidRPr="009373CB">
        <w:rPr>
          <w:rStyle w:val="StyleUnderline"/>
        </w:rPr>
        <w:t xml:space="preserve"> usually brought as </w:t>
      </w:r>
      <w:r w:rsidRPr="001C3785">
        <w:rPr>
          <w:rStyle w:val="Emphasis"/>
          <w:highlight w:val="cyan"/>
        </w:rPr>
        <w:t>class actions</w:t>
      </w:r>
      <w:r w:rsidRPr="009373CB">
        <w:rPr>
          <w:rStyle w:val="StyleUnderline"/>
        </w:rPr>
        <w:t xml:space="preserve"> and implicate </w:t>
      </w:r>
      <w:r w:rsidRPr="001C3785">
        <w:rPr>
          <w:rStyle w:val="Emphasis"/>
          <w:highlight w:val="cyan"/>
        </w:rPr>
        <w:t>complex</w:t>
      </w:r>
      <w:r w:rsidRPr="009373CB">
        <w:rPr>
          <w:rStyle w:val="StyleUnderline"/>
        </w:rPr>
        <w:t xml:space="preserve"> technical issues. One can certainly understand why </w:t>
      </w:r>
      <w:r w:rsidRPr="001C3785">
        <w:rPr>
          <w:rStyle w:val="Emphasis"/>
          <w:highlight w:val="cyan"/>
        </w:rPr>
        <w:t>overworked judges</w:t>
      </w:r>
      <w:r w:rsidRPr="009373CB">
        <w:rPr>
          <w:rStyle w:val="StyleUnderline"/>
        </w:rPr>
        <w:t xml:space="preserve"> might be </w:t>
      </w:r>
      <w:r w:rsidRPr="001C3785">
        <w:rPr>
          <w:rStyle w:val="Emphasis"/>
          <w:highlight w:val="cyan"/>
        </w:rPr>
        <w:t>eager</w:t>
      </w:r>
      <w:r w:rsidRPr="001C3785">
        <w:rPr>
          <w:rStyle w:val="StyleUnderline"/>
          <w:highlight w:val="cyan"/>
        </w:rPr>
        <w:t xml:space="preserve"> to get</w:t>
      </w:r>
      <w:r w:rsidRPr="009373CB">
        <w:rPr>
          <w:rStyle w:val="StyleUnderline"/>
        </w:rPr>
        <w:t xml:space="preserve"> such </w:t>
      </w:r>
      <w:r w:rsidRPr="001C3785">
        <w:rPr>
          <w:rStyle w:val="StyleUnderline"/>
          <w:highlight w:val="cyan"/>
        </w:rPr>
        <w:t xml:space="preserve">cases </w:t>
      </w:r>
      <w:r w:rsidRPr="001C3785">
        <w:rPr>
          <w:rStyle w:val="Emphasis"/>
          <w:highlight w:val="cyan"/>
        </w:rPr>
        <w:t>off their dockets</w:t>
      </w:r>
      <w:r w:rsidRPr="001C3785">
        <w:rPr>
          <w:sz w:val="16"/>
        </w:rPr>
        <w:t>.</w:t>
      </w:r>
    </w:p>
    <w:p w14:paraId="7EA37504" w14:textId="77777777" w:rsidR="00151EC6" w:rsidRPr="001C3785" w:rsidRDefault="00151EC6" w:rsidP="00151EC6">
      <w:pPr>
        <w:rPr>
          <w:sz w:val="16"/>
        </w:rPr>
      </w:pPr>
      <w:r w:rsidRPr="001C3785">
        <w:rPr>
          <w:sz w:val="16"/>
        </w:rPr>
        <w:t xml:space="preserve">With that in mind, </w:t>
      </w:r>
      <w:r w:rsidRPr="009373CB">
        <w:rPr>
          <w:rStyle w:val="Emphasis"/>
          <w:highlight w:val="cyan"/>
        </w:rPr>
        <w:t>dismissal</w:t>
      </w:r>
      <w:r w:rsidRPr="001C3785">
        <w:rPr>
          <w:sz w:val="16"/>
        </w:rPr>
        <w:t xml:space="preserve"> for lack of standing</w:t>
      </w:r>
      <w:r w:rsidRPr="00D20D4C">
        <w:rPr>
          <w:rStyle w:val="StyleUnderline"/>
        </w:rPr>
        <w:t xml:space="preserve"> </w:t>
      </w:r>
      <w:r w:rsidRPr="007C0C5D">
        <w:rPr>
          <w:rStyle w:val="StyleUnderline"/>
          <w:highlight w:val="cyan"/>
        </w:rPr>
        <w:t xml:space="preserve">has a </w:t>
      </w:r>
      <w:r w:rsidRPr="007C0C5D">
        <w:rPr>
          <w:rStyle w:val="Emphasis"/>
          <w:highlight w:val="cyan"/>
        </w:rPr>
        <w:t>special appeal</w:t>
      </w:r>
      <w:r w:rsidRPr="00D20D4C">
        <w:rPr>
          <w:rStyle w:val="StyleUnderline"/>
        </w:rPr>
        <w:t xml:space="preserve"> </w:t>
      </w:r>
      <w:r w:rsidRPr="001C3785">
        <w:rPr>
          <w:sz w:val="16"/>
        </w:rPr>
        <w:t>over other means of dispensing with a case: it is a non-merits dismissal. Even if erroneous or improperly motivated, a dismissal for lack of standing works relatively little injustice, as its effect is only to banish the suit to state court. Moreover</w:t>
      </w:r>
      <w:r w:rsidRPr="001C3785">
        <w:rPr>
          <w:sz w:val="16"/>
          <w:szCs w:val="16"/>
        </w:rPr>
        <w:t>, as the data show, state-law and common-law claims predominate in data-protection litigation--the majority of cases analyzed involved such claims, while fewer than half of cases asserted claims under federal law. Allowing state courts to deal with state-law claims is a hallmark feature of the federal system, CAFA notwithstanding.</w:t>
      </w:r>
      <w:r w:rsidRPr="001C3785">
        <w:rPr>
          <w:sz w:val="16"/>
        </w:rPr>
        <w:t xml:space="preserve"> </w:t>
      </w:r>
    </w:p>
    <w:p w14:paraId="5FCD1350" w14:textId="77777777" w:rsidR="00151EC6" w:rsidRPr="001C3785" w:rsidRDefault="00151EC6" w:rsidP="00151EC6">
      <w:pPr>
        <w:rPr>
          <w:sz w:val="16"/>
          <w:szCs w:val="16"/>
        </w:rPr>
      </w:pPr>
      <w:r w:rsidRPr="001C3785">
        <w:rPr>
          <w:sz w:val="16"/>
          <w:szCs w:val="16"/>
        </w:rPr>
        <w:t xml:space="preserve">The Northern District of Illinois' BIPA series of cases may proceed from this impulse. Most were brought initially in state court, then removed to federal court by defendants who seemed intent on challenging plaintiffs' right to bring suit at all. Confronted with the prospect of overseeing a lengthy, complicated class-action lawsuit brought by plaintiffs who did not want to be in federal court in the first place against defendants who appeared to be engaging in gamesmanship, the judges of the Northern District of Illinois may well have viewed dismissal for lack of standing as the best of all possible worlds. </w:t>
      </w:r>
    </w:p>
    <w:p w14:paraId="596ABD73" w14:textId="77777777" w:rsidR="00151EC6" w:rsidRDefault="00151EC6" w:rsidP="00151EC6">
      <w:pPr>
        <w:rPr>
          <w:sz w:val="16"/>
        </w:rPr>
      </w:pPr>
      <w:r w:rsidRPr="00D20D4C">
        <w:rPr>
          <w:rStyle w:val="StyleUnderline"/>
        </w:rPr>
        <w:t xml:space="preserve">The </w:t>
      </w:r>
      <w:r w:rsidRPr="001C3785">
        <w:rPr>
          <w:rStyle w:val="StyleUnderline"/>
          <w:highlight w:val="cyan"/>
        </w:rPr>
        <w:t>data</w:t>
      </w:r>
      <w:r w:rsidRPr="001C3785">
        <w:rPr>
          <w:rStyle w:val="StyleUnderline"/>
        </w:rPr>
        <w:t xml:space="preserve"> are</w:t>
      </w:r>
      <w:r w:rsidRPr="00D20D4C">
        <w:rPr>
          <w:rStyle w:val="StyleUnderline"/>
        </w:rPr>
        <w:t xml:space="preserve"> </w:t>
      </w:r>
      <w:r w:rsidRPr="009373CB">
        <w:rPr>
          <w:rStyle w:val="Emphasis"/>
        </w:rPr>
        <w:t xml:space="preserve">potentially </w:t>
      </w:r>
      <w:r w:rsidRPr="001C3785">
        <w:rPr>
          <w:rStyle w:val="Emphasis"/>
          <w:highlight w:val="cyan"/>
        </w:rPr>
        <w:t>consistent</w:t>
      </w:r>
      <w:r w:rsidRPr="001C3785">
        <w:rPr>
          <w:rStyle w:val="StyleUnderline"/>
          <w:highlight w:val="cyan"/>
        </w:rPr>
        <w:t xml:space="preserve"> with</w:t>
      </w:r>
      <w:r w:rsidRPr="001C3785">
        <w:rPr>
          <w:rStyle w:val="StyleUnderline"/>
        </w:rPr>
        <w:t xml:space="preserve"> this </w:t>
      </w:r>
      <w:r w:rsidRPr="001C3785">
        <w:rPr>
          <w:rStyle w:val="Emphasis"/>
          <w:highlight w:val="cyan"/>
        </w:rPr>
        <w:t>explanation</w:t>
      </w:r>
      <w:r w:rsidRPr="001C3785">
        <w:rPr>
          <w:sz w:val="16"/>
        </w:rPr>
        <w:t xml:space="preserve">. In particular, appellate </w:t>
      </w:r>
      <w:r w:rsidRPr="001C3785">
        <w:rPr>
          <w:rStyle w:val="StyleUnderline"/>
          <w:highlight w:val="cyan"/>
        </w:rPr>
        <w:t>courts</w:t>
      </w:r>
      <w:r w:rsidRPr="001C3785">
        <w:rPr>
          <w:rStyle w:val="StyleUnderline"/>
        </w:rPr>
        <w:t xml:space="preserve"> have been </w:t>
      </w:r>
      <w:r w:rsidRPr="001C3785">
        <w:rPr>
          <w:rStyle w:val="Emphasis"/>
        </w:rPr>
        <w:t>significantly</w:t>
      </w:r>
      <w:r w:rsidRPr="001C3785">
        <w:rPr>
          <w:rStyle w:val="StyleUnderline"/>
        </w:rPr>
        <w:t xml:space="preserve"> </w:t>
      </w:r>
      <w:r w:rsidRPr="001C3785">
        <w:rPr>
          <w:rStyle w:val="StyleUnderline"/>
          <w:highlight w:val="cyan"/>
        </w:rPr>
        <w:t xml:space="preserve">more </w:t>
      </w:r>
      <w:r w:rsidRPr="001C3785">
        <w:rPr>
          <w:rStyle w:val="Emphasis"/>
          <w:highlight w:val="cyan"/>
        </w:rPr>
        <w:t>solicitous</w:t>
      </w:r>
      <w:r w:rsidRPr="001C3785">
        <w:rPr>
          <w:sz w:val="16"/>
        </w:rPr>
        <w:t xml:space="preserve"> of plaintiffs </w:t>
      </w:r>
      <w:r w:rsidRPr="001C3785">
        <w:rPr>
          <w:rStyle w:val="StyleUnderline"/>
          <w:highlight w:val="cyan"/>
        </w:rPr>
        <w:t xml:space="preserve">in </w:t>
      </w:r>
      <w:r w:rsidRPr="001C3785">
        <w:rPr>
          <w:rStyle w:val="Emphasis"/>
          <w:highlight w:val="cyan"/>
        </w:rPr>
        <w:t>data-protection</w:t>
      </w:r>
      <w:r w:rsidRPr="001C3785">
        <w:rPr>
          <w:rStyle w:val="StyleUnderline"/>
        </w:rPr>
        <w:t xml:space="preserve"> cases</w:t>
      </w:r>
      <w:r w:rsidRPr="001C3785">
        <w:rPr>
          <w:sz w:val="16"/>
        </w:rPr>
        <w:t xml:space="preserve">, finding standing in 75% of cases, compared to only 51% of district courts. </w:t>
      </w:r>
      <w:r w:rsidRPr="001C3785">
        <w:rPr>
          <w:rStyle w:val="StyleUnderline"/>
          <w:highlight w:val="cyan"/>
        </w:rPr>
        <w:t>In</w:t>
      </w:r>
      <w:r w:rsidRPr="001C3785">
        <w:rPr>
          <w:rStyle w:val="StyleUnderline"/>
        </w:rPr>
        <w:t xml:space="preserve"> </w:t>
      </w:r>
      <w:r w:rsidRPr="001C3785">
        <w:rPr>
          <w:rStyle w:val="Emphasis"/>
        </w:rPr>
        <w:t>data-</w:t>
      </w:r>
      <w:r w:rsidRPr="001C3785">
        <w:rPr>
          <w:rStyle w:val="Emphasis"/>
          <w:highlight w:val="cyan"/>
        </w:rPr>
        <w:t>breach</w:t>
      </w:r>
      <w:r w:rsidRPr="001C3785">
        <w:rPr>
          <w:rStyle w:val="Emphasis"/>
        </w:rPr>
        <w:t xml:space="preserve"> cases</w:t>
      </w:r>
      <w:r w:rsidRPr="001C3785">
        <w:rPr>
          <w:rStyle w:val="StyleUnderline"/>
        </w:rPr>
        <w:t>, which</w:t>
      </w:r>
      <w:r w:rsidRPr="008B027A">
        <w:rPr>
          <w:rStyle w:val="StyleUnderline"/>
        </w:rPr>
        <w:t xml:space="preserve"> likely </w:t>
      </w:r>
      <w:r w:rsidRPr="00892597">
        <w:rPr>
          <w:rStyle w:val="StyleUnderline"/>
          <w:highlight w:val="cyan"/>
        </w:rPr>
        <w:t>present</w:t>
      </w:r>
      <w:r w:rsidRPr="008B027A">
        <w:rPr>
          <w:rStyle w:val="StyleUnderline"/>
        </w:rPr>
        <w:t xml:space="preserve"> both the </w:t>
      </w:r>
      <w:r w:rsidRPr="008B027A">
        <w:rPr>
          <w:rStyle w:val="Emphasis"/>
        </w:rPr>
        <w:t xml:space="preserve">most </w:t>
      </w:r>
      <w:r w:rsidRPr="00892597">
        <w:rPr>
          <w:rStyle w:val="Emphasis"/>
          <w:highlight w:val="cyan"/>
        </w:rPr>
        <w:t>technically complicated</w:t>
      </w:r>
      <w:r w:rsidRPr="00892597">
        <w:rPr>
          <w:rStyle w:val="StyleUnderline"/>
          <w:highlight w:val="cyan"/>
        </w:rPr>
        <w:t xml:space="preserve"> inquiries</w:t>
      </w:r>
      <w:r w:rsidRPr="001C3785">
        <w:rPr>
          <w:sz w:val="16"/>
        </w:rPr>
        <w:t xml:space="preserve"> and the most diffuse harms, appellate courts upheld standing in 79% of cases, compared to a mere 41% of district court cases.</w:t>
      </w:r>
    </w:p>
    <w:p w14:paraId="6EF2D95D" w14:textId="77777777" w:rsidR="00151EC6" w:rsidRPr="00C45BE0" w:rsidRDefault="00151EC6" w:rsidP="00151EC6">
      <w:pPr>
        <w:pStyle w:val="Heading4"/>
      </w:pPr>
      <w:r w:rsidRPr="00C45BE0">
        <w:t xml:space="preserve">Data protection </w:t>
      </w:r>
      <w:r>
        <w:t xml:space="preserve">is </w:t>
      </w:r>
      <w:r w:rsidRPr="00B20EC3">
        <w:rPr>
          <w:u w:val="single"/>
        </w:rPr>
        <w:t>key</w:t>
      </w:r>
      <w:r>
        <w:t xml:space="preserve"> to existential </w:t>
      </w:r>
      <w:r w:rsidRPr="00B20EC3">
        <w:rPr>
          <w:u w:val="single"/>
        </w:rPr>
        <w:t>up</w:t>
      </w:r>
      <w:r>
        <w:t xml:space="preserve"> AND </w:t>
      </w:r>
      <w:r w:rsidRPr="00B20EC3">
        <w:rPr>
          <w:u w:val="single"/>
        </w:rPr>
        <w:t>downsides</w:t>
      </w:r>
      <w:r>
        <w:t xml:space="preserve"> of AI</w:t>
      </w:r>
      <w:r w:rsidRPr="00C45BE0">
        <w:t>.</w:t>
      </w:r>
    </w:p>
    <w:p w14:paraId="7589B6E6" w14:textId="77777777" w:rsidR="00151EC6" w:rsidRDefault="00151EC6" w:rsidP="00151EC6">
      <w:r w:rsidRPr="00646498">
        <w:rPr>
          <w:rStyle w:val="Style13ptBold"/>
        </w:rPr>
        <w:t>Sartor ’20</w:t>
      </w:r>
      <w:r>
        <w:t xml:space="preserve"> [Giovanni and Francesca Lagioia; June 2020; professor at Faculty of Law at the University of Bologna; Senior Research Fellow at the EUI; European Parliamentary Research Service, “The Impact of the General Data Protection Regulation (GDPR) on artificial intelligence,” no. 641.530]</w:t>
      </w:r>
    </w:p>
    <w:p w14:paraId="3F3A87F8" w14:textId="77777777" w:rsidR="00151EC6" w:rsidRPr="00006AF3" w:rsidRDefault="00151EC6" w:rsidP="00151EC6">
      <w:pPr>
        <w:rPr>
          <w:sz w:val="16"/>
        </w:rPr>
      </w:pPr>
      <w:r w:rsidRPr="00006AF3">
        <w:rPr>
          <w:sz w:val="16"/>
        </w:rPr>
        <w:t xml:space="preserve">The future emergence of a general </w:t>
      </w:r>
      <w:r w:rsidRPr="00C0646A">
        <w:rPr>
          <w:rStyle w:val="Emphasis"/>
          <w:highlight w:val="cyan"/>
        </w:rPr>
        <w:t>a</w:t>
      </w:r>
      <w:r w:rsidRPr="006A618B">
        <w:rPr>
          <w:rStyle w:val="StyleUnderline"/>
        </w:rPr>
        <w:t xml:space="preserve">rtificial </w:t>
      </w:r>
      <w:r w:rsidRPr="00C0646A">
        <w:rPr>
          <w:rStyle w:val="Emphasis"/>
          <w:highlight w:val="cyan"/>
        </w:rPr>
        <w:t>i</w:t>
      </w:r>
      <w:r w:rsidRPr="006A618B">
        <w:rPr>
          <w:rStyle w:val="StyleUnderline"/>
        </w:rPr>
        <w:t>ntelligence is</w:t>
      </w:r>
      <w:r w:rsidRPr="00006AF3">
        <w:rPr>
          <w:sz w:val="16"/>
        </w:rPr>
        <w:t xml:space="preserve"> already </w:t>
      </w:r>
      <w:r w:rsidRPr="00F06C0E">
        <w:rPr>
          <w:rStyle w:val="StyleUnderline"/>
          <w:highlight w:val="cyan"/>
        </w:rPr>
        <w:t xml:space="preserve">raising </w:t>
      </w:r>
      <w:r w:rsidRPr="00F06C0E">
        <w:rPr>
          <w:rStyle w:val="Emphasis"/>
          <w:highlight w:val="cyan"/>
        </w:rPr>
        <w:t>serious concerns</w:t>
      </w:r>
      <w:r w:rsidRPr="00006AF3">
        <w:rPr>
          <w:sz w:val="16"/>
        </w:rPr>
        <w:t xml:space="preserve">. A general artificial intelligence system may improve itself at an exponential speed and quickly become superhuman; through its superior intelligence it may then acquire capacities beyond human control. 10 </w:t>
      </w:r>
      <w:r w:rsidRPr="006A618B">
        <w:rPr>
          <w:rStyle w:val="StyleUnderline"/>
        </w:rPr>
        <w:t xml:space="preserve">In relation to </w:t>
      </w:r>
      <w:r w:rsidRPr="00061784">
        <w:rPr>
          <w:rStyle w:val="Emphasis"/>
        </w:rPr>
        <w:t>self-improving</w:t>
      </w:r>
      <w:r w:rsidRPr="006A618B">
        <w:rPr>
          <w:rStyle w:val="StyleUnderline"/>
        </w:rPr>
        <w:t xml:space="preserve"> artificial intelligence, </w:t>
      </w:r>
      <w:r w:rsidRPr="00F06C0E">
        <w:rPr>
          <w:rStyle w:val="StyleUnderline"/>
          <w:highlight w:val="cyan"/>
        </w:rPr>
        <w:t>humanity</w:t>
      </w:r>
      <w:r w:rsidRPr="006A618B">
        <w:rPr>
          <w:rStyle w:val="StyleUnderline"/>
        </w:rPr>
        <w:t xml:space="preserve"> may </w:t>
      </w:r>
      <w:r w:rsidRPr="00F06C0E">
        <w:rPr>
          <w:rStyle w:val="StyleUnderline"/>
          <w:highlight w:val="cyan"/>
        </w:rPr>
        <w:t>find itself in</w:t>
      </w:r>
      <w:r w:rsidRPr="006A618B">
        <w:rPr>
          <w:rStyle w:val="StyleUnderline"/>
        </w:rPr>
        <w:t xml:space="preserve"> a </w:t>
      </w:r>
      <w:r w:rsidRPr="00C0646A">
        <w:rPr>
          <w:rStyle w:val="Emphasis"/>
        </w:rPr>
        <w:t>condition</w:t>
      </w:r>
      <w:r w:rsidRPr="00C0646A">
        <w:rPr>
          <w:rStyle w:val="StyleUnderline"/>
        </w:rPr>
        <w:t xml:space="preserve"> of </w:t>
      </w:r>
      <w:r w:rsidRPr="00C0646A">
        <w:rPr>
          <w:rStyle w:val="Emphasis"/>
          <w:highlight w:val="cyan"/>
        </w:rPr>
        <w:t>inferiority</w:t>
      </w:r>
      <w:r w:rsidRPr="00006AF3">
        <w:rPr>
          <w:sz w:val="16"/>
        </w:rPr>
        <w:t xml:space="preserve"> similar to that of animals in relation to humans. </w:t>
      </w:r>
      <w:r w:rsidRPr="006A618B">
        <w:rPr>
          <w:rStyle w:val="StyleUnderline"/>
        </w:rPr>
        <w:t xml:space="preserve">Some </w:t>
      </w:r>
      <w:r w:rsidRPr="00C0646A">
        <w:rPr>
          <w:rStyle w:val="Emphasis"/>
        </w:rPr>
        <w:t xml:space="preserve">leading </w:t>
      </w:r>
      <w:r w:rsidRPr="00F06C0E">
        <w:rPr>
          <w:rStyle w:val="Emphasis"/>
          <w:highlight w:val="cyan"/>
        </w:rPr>
        <w:t>scientists</w:t>
      </w:r>
      <w:r w:rsidRPr="00006AF3">
        <w:rPr>
          <w:sz w:val="16"/>
        </w:rPr>
        <w:t xml:space="preserve"> and technologists (such as Steven Hawking, Elon Musk, and Bill Gates) </w:t>
      </w:r>
      <w:r w:rsidRPr="00F06C0E">
        <w:rPr>
          <w:rStyle w:val="StyleUnderline"/>
          <w:highlight w:val="cyan"/>
        </w:rPr>
        <w:t>have argued</w:t>
      </w:r>
      <w:r w:rsidRPr="00006AF3">
        <w:rPr>
          <w:sz w:val="16"/>
        </w:rPr>
        <w:t xml:space="preserve"> for the need </w:t>
      </w:r>
      <w:r w:rsidRPr="00F06C0E">
        <w:rPr>
          <w:rStyle w:val="StyleUnderline"/>
          <w:highlight w:val="cyan"/>
        </w:rPr>
        <w:t xml:space="preserve">to </w:t>
      </w:r>
      <w:r w:rsidRPr="00F06C0E">
        <w:rPr>
          <w:rStyle w:val="Emphasis"/>
          <w:highlight w:val="cyan"/>
        </w:rPr>
        <w:t>anticipate</w:t>
      </w:r>
      <w:r w:rsidRPr="006A618B">
        <w:rPr>
          <w:rStyle w:val="StyleUnderline"/>
        </w:rPr>
        <w:t xml:space="preserve"> this </w:t>
      </w:r>
      <w:r w:rsidRPr="00F06C0E">
        <w:rPr>
          <w:rStyle w:val="Emphasis"/>
          <w:highlight w:val="cyan"/>
        </w:rPr>
        <w:t>ex</w:t>
      </w:r>
      <w:r w:rsidRPr="00C0646A">
        <w:rPr>
          <w:rStyle w:val="StyleUnderline"/>
        </w:rPr>
        <w:t xml:space="preserve">istential </w:t>
      </w:r>
      <w:r w:rsidRPr="00F06C0E">
        <w:rPr>
          <w:rStyle w:val="Emphasis"/>
          <w:highlight w:val="cyan"/>
        </w:rPr>
        <w:t>risk</w:t>
      </w:r>
      <w:r w:rsidRPr="00006AF3">
        <w:rPr>
          <w:sz w:val="16"/>
        </w:rPr>
        <w:t xml:space="preserve">, 11 </w:t>
      </w:r>
      <w:r w:rsidRPr="00061784">
        <w:rPr>
          <w:rStyle w:val="Emphasis"/>
        </w:rPr>
        <w:t>adopting measures</w:t>
      </w:r>
      <w:r w:rsidRPr="006A618B">
        <w:rPr>
          <w:rStyle w:val="StyleUnderline"/>
        </w:rPr>
        <w:t xml:space="preserve"> meant to </w:t>
      </w:r>
      <w:r w:rsidRPr="00061784">
        <w:rPr>
          <w:rStyle w:val="Emphasis"/>
        </w:rPr>
        <w:t>prevent</w:t>
      </w:r>
      <w:r w:rsidRPr="00006AF3">
        <w:rPr>
          <w:sz w:val="16"/>
        </w:rPr>
        <w:t xml:space="preserve"> the creation of general artificial intelligence </w:t>
      </w:r>
      <w:r w:rsidRPr="00F06C0E">
        <w:rPr>
          <w:rStyle w:val="StyleUnderline"/>
          <w:highlight w:val="cyan"/>
        </w:rPr>
        <w:t>or</w:t>
      </w:r>
      <w:r w:rsidRPr="006A618B">
        <w:rPr>
          <w:rStyle w:val="StyleUnderline"/>
        </w:rPr>
        <w:t xml:space="preserve"> to </w:t>
      </w:r>
      <w:r w:rsidRPr="00C0646A">
        <w:rPr>
          <w:rStyle w:val="Emphasis"/>
          <w:highlight w:val="cyan"/>
        </w:rPr>
        <w:t>direct</w:t>
      </w:r>
      <w:r w:rsidRPr="00C0646A">
        <w:rPr>
          <w:rStyle w:val="StyleUnderline"/>
        </w:rPr>
        <w:t xml:space="preserve"> it </w:t>
      </w:r>
      <w:r w:rsidRPr="00F06C0E">
        <w:rPr>
          <w:rStyle w:val="StyleUnderline"/>
          <w:highlight w:val="cyan"/>
        </w:rPr>
        <w:t xml:space="preserve">towards </w:t>
      </w:r>
      <w:r w:rsidRPr="00C0646A">
        <w:rPr>
          <w:rStyle w:val="Emphasis"/>
        </w:rPr>
        <w:t>human-</w:t>
      </w:r>
      <w:r w:rsidRPr="00C0646A">
        <w:rPr>
          <w:rStyle w:val="Emphasis"/>
          <w:highlight w:val="cyan"/>
        </w:rPr>
        <w:t>friendly outcomes</w:t>
      </w:r>
      <w:r w:rsidRPr="00006AF3">
        <w:rPr>
          <w:sz w:val="16"/>
        </w:rPr>
        <w:t xml:space="preserve"> (e.g., by ensuring that it endorses human values and, more generally, that it adopts a benevolent attitude). Conversely, other scientists have looked favourably on the birth of an intelligence meant to overcome human capacities. In </w:t>
      </w:r>
      <w:r w:rsidRPr="006A618B">
        <w:rPr>
          <w:rStyle w:val="StyleUnderline"/>
        </w:rPr>
        <w:t xml:space="preserve">an </w:t>
      </w:r>
      <w:r w:rsidRPr="00F06C0E">
        <w:rPr>
          <w:rStyle w:val="StyleUnderline"/>
          <w:highlight w:val="cyan"/>
        </w:rPr>
        <w:t>AI</w:t>
      </w:r>
      <w:r w:rsidRPr="006A618B">
        <w:rPr>
          <w:rStyle w:val="StyleUnderline"/>
        </w:rPr>
        <w:t xml:space="preserve"> system's ability to improve itself could lie the </w:t>
      </w:r>
      <w:r w:rsidRPr="00C0646A">
        <w:rPr>
          <w:rStyle w:val="StyleUnderline"/>
        </w:rPr>
        <w:t>'</w:t>
      </w:r>
      <w:r w:rsidRPr="00061784">
        <w:rPr>
          <w:rStyle w:val="Emphasis"/>
        </w:rPr>
        <w:t>singularity</w:t>
      </w:r>
      <w:r w:rsidRPr="00C0646A">
        <w:rPr>
          <w:rStyle w:val="StyleUnderline"/>
        </w:rPr>
        <w:t>'</w:t>
      </w:r>
      <w:r w:rsidRPr="006A618B">
        <w:rPr>
          <w:rStyle w:val="StyleUnderline"/>
        </w:rPr>
        <w:t xml:space="preserve"> that </w:t>
      </w:r>
      <w:r w:rsidRPr="00F06C0E">
        <w:rPr>
          <w:rStyle w:val="StyleUnderline"/>
          <w:highlight w:val="cyan"/>
        </w:rPr>
        <w:t xml:space="preserve">will </w:t>
      </w:r>
      <w:r w:rsidRPr="00C0646A">
        <w:rPr>
          <w:rStyle w:val="Emphasis"/>
          <w:highlight w:val="cyan"/>
        </w:rPr>
        <w:t>accelerate</w:t>
      </w:r>
      <w:r w:rsidRPr="00C0646A">
        <w:rPr>
          <w:rStyle w:val="StyleUnderline"/>
        </w:rPr>
        <w:t xml:space="preserve"> the </w:t>
      </w:r>
      <w:r w:rsidRPr="00C0646A">
        <w:rPr>
          <w:rStyle w:val="Emphasis"/>
          <w:highlight w:val="cyan"/>
        </w:rPr>
        <w:t>development</w:t>
      </w:r>
      <w:r w:rsidRPr="00F06C0E">
        <w:rPr>
          <w:rStyle w:val="StyleUnderline"/>
          <w:highlight w:val="cyan"/>
        </w:rPr>
        <w:t xml:space="preserve"> of </w:t>
      </w:r>
      <w:r w:rsidRPr="00C0646A">
        <w:rPr>
          <w:rStyle w:val="Emphasis"/>
          <w:highlight w:val="cyan"/>
        </w:rPr>
        <w:t>science</w:t>
      </w:r>
      <w:r w:rsidRPr="00C0646A">
        <w:rPr>
          <w:rStyle w:val="StyleUnderline"/>
        </w:rPr>
        <w:t xml:space="preserve"> and </w:t>
      </w:r>
      <w:r w:rsidRPr="00C0646A">
        <w:rPr>
          <w:rStyle w:val="Emphasis"/>
        </w:rPr>
        <w:t>tech</w:t>
      </w:r>
      <w:r w:rsidRPr="00C0646A">
        <w:rPr>
          <w:rStyle w:val="StyleUnderline"/>
        </w:rPr>
        <w:t>nology</w:t>
      </w:r>
      <w:r w:rsidRPr="00006AF3">
        <w:rPr>
          <w:sz w:val="16"/>
        </w:rPr>
        <w:t xml:space="preserve">, so as </w:t>
      </w:r>
      <w:r w:rsidRPr="006A618B">
        <w:rPr>
          <w:rStyle w:val="StyleUnderline"/>
        </w:rPr>
        <w:t xml:space="preserve">not only </w:t>
      </w:r>
      <w:r w:rsidRPr="00F06C0E">
        <w:rPr>
          <w:rStyle w:val="StyleUnderline"/>
          <w:highlight w:val="cyan"/>
        </w:rPr>
        <w:t xml:space="preserve">to </w:t>
      </w:r>
      <w:r w:rsidRPr="00F06C0E">
        <w:rPr>
          <w:rStyle w:val="Emphasis"/>
          <w:highlight w:val="cyan"/>
        </w:rPr>
        <w:t>solve</w:t>
      </w:r>
      <w:r w:rsidRPr="00061784">
        <w:rPr>
          <w:rStyle w:val="Emphasis"/>
        </w:rPr>
        <w:t xml:space="preserve"> current </w:t>
      </w:r>
      <w:r w:rsidRPr="00C0646A">
        <w:rPr>
          <w:rStyle w:val="Emphasis"/>
        </w:rPr>
        <w:t xml:space="preserve">human </w:t>
      </w:r>
      <w:r w:rsidRPr="00F06C0E">
        <w:rPr>
          <w:rStyle w:val="Emphasis"/>
          <w:highlight w:val="cyan"/>
        </w:rPr>
        <w:t>problems</w:t>
      </w:r>
      <w:r w:rsidRPr="00006AF3">
        <w:rPr>
          <w:sz w:val="16"/>
        </w:rPr>
        <w:t xml:space="preserve"> (poverty, underdevelopment, etc.), </w:t>
      </w:r>
      <w:r w:rsidRPr="006A618B">
        <w:rPr>
          <w:rStyle w:val="StyleUnderline"/>
        </w:rPr>
        <w:t xml:space="preserve">but also to </w:t>
      </w:r>
      <w:r w:rsidRPr="00C0646A">
        <w:rPr>
          <w:rStyle w:val="StyleUnderline"/>
        </w:rPr>
        <w:lastRenderedPageBreak/>
        <w:t>overcome</w:t>
      </w:r>
      <w:r w:rsidRPr="00F06C0E">
        <w:rPr>
          <w:rStyle w:val="StyleUnderline"/>
        </w:rPr>
        <w:t xml:space="preserve"> the </w:t>
      </w:r>
      <w:r w:rsidRPr="00C0646A">
        <w:rPr>
          <w:rStyle w:val="Emphasis"/>
        </w:rPr>
        <w:t>biological limits</w:t>
      </w:r>
      <w:r w:rsidRPr="00C0646A">
        <w:rPr>
          <w:rStyle w:val="StyleUnderline"/>
        </w:rPr>
        <w:t xml:space="preserve"> of </w:t>
      </w:r>
      <w:r w:rsidRPr="00C0646A">
        <w:rPr>
          <w:rStyle w:val="Emphasis"/>
        </w:rPr>
        <w:t xml:space="preserve">human </w:t>
      </w:r>
      <w:r w:rsidRPr="00C0646A">
        <w:rPr>
          <w:rStyle w:val="Emphasis"/>
          <w:highlight w:val="cyan"/>
        </w:rPr>
        <w:t>existence</w:t>
      </w:r>
      <w:r w:rsidRPr="00006AF3">
        <w:rPr>
          <w:sz w:val="16"/>
        </w:rPr>
        <w:t xml:space="preserve"> (illness, aging, etc.) </w:t>
      </w:r>
      <w:r w:rsidRPr="00F06C0E">
        <w:rPr>
          <w:rStyle w:val="StyleUnderline"/>
        </w:rPr>
        <w:t xml:space="preserve">and </w:t>
      </w:r>
      <w:r w:rsidRPr="00F06C0E">
        <w:rPr>
          <w:rStyle w:val="Emphasis"/>
        </w:rPr>
        <w:t>spread intelligence</w:t>
      </w:r>
      <w:r w:rsidRPr="00F06C0E">
        <w:rPr>
          <w:rStyle w:val="StyleUnderline"/>
        </w:rPr>
        <w:t xml:space="preserve"> in the </w:t>
      </w:r>
      <w:r w:rsidRPr="00F06C0E">
        <w:rPr>
          <w:rStyle w:val="Emphasis"/>
          <w:highlight w:val="cyan"/>
        </w:rPr>
        <w:t>cosmos</w:t>
      </w:r>
      <w:r w:rsidRPr="00006AF3">
        <w:rPr>
          <w:sz w:val="16"/>
        </w:rPr>
        <w:t>. 12</w:t>
      </w:r>
    </w:p>
    <w:p w14:paraId="437F1D05" w14:textId="77777777" w:rsidR="00151EC6" w:rsidRPr="00006AF3" w:rsidRDefault="00151EC6" w:rsidP="00151EC6">
      <w:pPr>
        <w:rPr>
          <w:sz w:val="16"/>
          <w:szCs w:val="14"/>
        </w:rPr>
      </w:pPr>
      <w:r w:rsidRPr="00006AF3">
        <w:rPr>
          <w:sz w:val="16"/>
          <w:szCs w:val="14"/>
        </w:rPr>
        <w:t>The risks related to the emergence of an 'artificial general intelligence' should not be underestimated: this is, on the contrary, a very serious problem that will pose challenges in the future. In fact, as much as scientists may disagree on whether and when 'artificial general intelligence,' will come into existence, most of them believe that this objective will be achieved within the end of this century. 13 In any case, it is too early to approach 'artificial general intelligence' at a policy level, since it lies decades ahead, and a broader experience with advanced AI is needed before we can understand both the extent and proximity of this risk, and the best ways to address it.</w:t>
      </w:r>
    </w:p>
    <w:p w14:paraId="7E89202E" w14:textId="77777777" w:rsidR="00151EC6" w:rsidRPr="00006AF3" w:rsidRDefault="00151EC6" w:rsidP="00151EC6">
      <w:pPr>
        <w:rPr>
          <w:sz w:val="16"/>
          <w:szCs w:val="14"/>
        </w:rPr>
      </w:pPr>
      <w:r w:rsidRPr="00006AF3">
        <w:rPr>
          <w:sz w:val="16"/>
          <w:szCs w:val="14"/>
        </w:rPr>
        <w:t>Conversely, 'artificial specialised intelligence' is already with us, and is quickly transforming economic, political, and social arrangements, as well as interactions between individuals and even their private lives. The increase in economic efficiency already is reality (see Figure 2), but AIprovides further opportunities: economic, social, and cultural development; energy sustainability; better health care; and the spread of knowledge. In the very recent White Paper by the European Commission14 it is indeed affirmed that AI.</w:t>
      </w:r>
    </w:p>
    <w:p w14:paraId="6DA47CF8" w14:textId="77777777" w:rsidR="00151EC6" w:rsidRPr="00006AF3" w:rsidRDefault="00151EC6" w:rsidP="00151EC6">
      <w:pPr>
        <w:ind w:left="720"/>
        <w:rPr>
          <w:sz w:val="16"/>
        </w:rPr>
      </w:pPr>
      <w:r w:rsidRPr="00006AF3">
        <w:rPr>
          <w:sz w:val="16"/>
        </w:rPr>
        <w:t xml:space="preserve">will change our lives by </w:t>
      </w:r>
      <w:r w:rsidRPr="00061784">
        <w:rPr>
          <w:rStyle w:val="StyleUnderline"/>
        </w:rPr>
        <w:t xml:space="preserve">improving </w:t>
      </w:r>
      <w:r w:rsidRPr="00061784">
        <w:rPr>
          <w:rStyle w:val="Emphasis"/>
        </w:rPr>
        <w:t>healthcare</w:t>
      </w:r>
      <w:r w:rsidRPr="00006AF3">
        <w:rPr>
          <w:sz w:val="16"/>
        </w:rPr>
        <w:t xml:space="preserve"> (e.g. making diagnosis more precise, </w:t>
      </w:r>
      <w:r w:rsidRPr="00061784">
        <w:rPr>
          <w:rStyle w:val="StyleUnderline"/>
        </w:rPr>
        <w:t>enabling</w:t>
      </w:r>
      <w:r w:rsidRPr="00006AF3">
        <w:rPr>
          <w:sz w:val="16"/>
        </w:rPr>
        <w:t xml:space="preserve"> better </w:t>
      </w:r>
      <w:r w:rsidRPr="00061784">
        <w:rPr>
          <w:rStyle w:val="StyleUnderline"/>
        </w:rPr>
        <w:t xml:space="preserve">prevention of </w:t>
      </w:r>
      <w:r w:rsidRPr="00F06C0E">
        <w:rPr>
          <w:rStyle w:val="Emphasis"/>
          <w:highlight w:val="cyan"/>
        </w:rPr>
        <w:t>diseases</w:t>
      </w:r>
      <w:r w:rsidRPr="00006AF3">
        <w:rPr>
          <w:sz w:val="16"/>
        </w:rPr>
        <w:t xml:space="preserve">), </w:t>
      </w:r>
      <w:r w:rsidRPr="00061784">
        <w:rPr>
          <w:rStyle w:val="StyleUnderline"/>
        </w:rPr>
        <w:t>increasing</w:t>
      </w:r>
      <w:r w:rsidRPr="00006AF3">
        <w:rPr>
          <w:sz w:val="16"/>
        </w:rPr>
        <w:t xml:space="preserve"> the efficiency of </w:t>
      </w:r>
      <w:r w:rsidRPr="00C0646A">
        <w:rPr>
          <w:rStyle w:val="Emphasis"/>
          <w:highlight w:val="cyan"/>
        </w:rPr>
        <w:t>farming</w:t>
      </w:r>
      <w:r w:rsidRPr="00006AF3">
        <w:rPr>
          <w:sz w:val="16"/>
        </w:rPr>
        <w:t xml:space="preserve">, </w:t>
      </w:r>
      <w:r w:rsidRPr="00061784">
        <w:rPr>
          <w:rStyle w:val="StyleUnderline"/>
        </w:rPr>
        <w:t xml:space="preserve">contributing to </w:t>
      </w:r>
      <w:r w:rsidRPr="00F06C0E">
        <w:rPr>
          <w:rStyle w:val="Emphasis"/>
          <w:highlight w:val="cyan"/>
        </w:rPr>
        <w:t>climate</w:t>
      </w:r>
      <w:r w:rsidRPr="00C0646A">
        <w:rPr>
          <w:rStyle w:val="Emphasis"/>
        </w:rPr>
        <w:t xml:space="preserve"> change</w:t>
      </w:r>
      <w:r w:rsidRPr="00061784">
        <w:rPr>
          <w:rStyle w:val="StyleUnderline"/>
        </w:rPr>
        <w:t xml:space="preserve"> mitigation </w:t>
      </w:r>
      <w:r w:rsidRPr="00F06C0E">
        <w:rPr>
          <w:rStyle w:val="StyleUnderline"/>
          <w:highlight w:val="cyan"/>
        </w:rPr>
        <w:t>and</w:t>
      </w:r>
      <w:r w:rsidRPr="00061784">
        <w:rPr>
          <w:rStyle w:val="StyleUnderline"/>
        </w:rPr>
        <w:t xml:space="preserve"> adaptation</w:t>
      </w:r>
      <w:r w:rsidRPr="00006AF3">
        <w:rPr>
          <w:sz w:val="16"/>
        </w:rPr>
        <w:t xml:space="preserve">, improving the efficiency of production systems through predictive maintenance, </w:t>
      </w:r>
      <w:r w:rsidRPr="00061784">
        <w:rPr>
          <w:rStyle w:val="StyleUnderline"/>
        </w:rPr>
        <w:t>increasing</w:t>
      </w:r>
      <w:r w:rsidRPr="00006AF3">
        <w:rPr>
          <w:sz w:val="16"/>
        </w:rPr>
        <w:t xml:space="preserve"> the </w:t>
      </w:r>
      <w:r w:rsidRPr="00F06C0E">
        <w:rPr>
          <w:rStyle w:val="Emphasis"/>
          <w:highlight w:val="cyan"/>
        </w:rPr>
        <w:t>security</w:t>
      </w:r>
      <w:r w:rsidRPr="00006AF3">
        <w:rPr>
          <w:sz w:val="16"/>
        </w:rPr>
        <w:t xml:space="preserve"> of Europeans, and in many other ways that we can only begin to imagine.</w:t>
      </w:r>
    </w:p>
    <w:p w14:paraId="5A5B2476" w14:textId="77777777" w:rsidR="00151EC6" w:rsidRPr="00006AF3" w:rsidRDefault="00151EC6" w:rsidP="00151EC6">
      <w:pPr>
        <w:rPr>
          <w:sz w:val="16"/>
        </w:rPr>
      </w:pPr>
      <w:r w:rsidRPr="00006AF3">
        <w:rPr>
          <w:sz w:val="16"/>
        </w:rPr>
        <w:t xml:space="preserve">The </w:t>
      </w:r>
      <w:r w:rsidRPr="00644EFC">
        <w:rPr>
          <w:rStyle w:val="StyleUnderline"/>
          <w:highlight w:val="cyan"/>
        </w:rPr>
        <w:t>opportunities</w:t>
      </w:r>
      <w:r w:rsidRPr="00644EFC">
        <w:rPr>
          <w:rStyle w:val="StyleUnderline"/>
        </w:rPr>
        <w:t xml:space="preserve"> offered by AI are </w:t>
      </w:r>
      <w:r w:rsidRPr="00644EFC">
        <w:rPr>
          <w:rStyle w:val="StyleUnderline"/>
          <w:highlight w:val="cyan"/>
        </w:rPr>
        <w:t xml:space="preserve">accompanied by </w:t>
      </w:r>
      <w:r w:rsidRPr="00644EFC">
        <w:rPr>
          <w:rStyle w:val="Emphasis"/>
        </w:rPr>
        <w:t xml:space="preserve">serious </w:t>
      </w:r>
      <w:r w:rsidRPr="00644EFC">
        <w:rPr>
          <w:rStyle w:val="Emphasis"/>
          <w:highlight w:val="cyan"/>
        </w:rPr>
        <w:t>risks</w:t>
      </w:r>
      <w:r w:rsidRPr="00006AF3">
        <w:rPr>
          <w:sz w:val="16"/>
        </w:rPr>
        <w:t xml:space="preserve">, including unemployment, inequality, discrimination, social exclusion, </w:t>
      </w:r>
      <w:r w:rsidRPr="00644EFC">
        <w:rPr>
          <w:rStyle w:val="Emphasis"/>
          <w:highlight w:val="cyan"/>
        </w:rPr>
        <w:t>surveillance</w:t>
      </w:r>
      <w:r w:rsidRPr="00014CCC">
        <w:rPr>
          <w:rStyle w:val="StyleUnderline"/>
        </w:rPr>
        <w:t xml:space="preserve">, and </w:t>
      </w:r>
      <w:r w:rsidRPr="00644EFC">
        <w:rPr>
          <w:rStyle w:val="Emphasis"/>
          <w:highlight w:val="cyan"/>
        </w:rPr>
        <w:t>manipulation</w:t>
      </w:r>
      <w:r w:rsidRPr="00006AF3">
        <w:rPr>
          <w:sz w:val="16"/>
        </w:rPr>
        <w:t>. It has indeed been claimed that AI should contribute to the realisation of individual and social interests, and that it should not be 'underused, thus creating opportunity costs, nor overused and misused, thus creating risks.' 15 In the just mentioned Commission's White paper, it is indeed observed that the deployment of AI</w:t>
      </w:r>
    </w:p>
    <w:p w14:paraId="7592B222" w14:textId="77777777" w:rsidR="00151EC6" w:rsidRPr="00006AF3" w:rsidRDefault="00151EC6" w:rsidP="00151EC6">
      <w:pPr>
        <w:ind w:left="720"/>
        <w:rPr>
          <w:sz w:val="16"/>
          <w:szCs w:val="14"/>
        </w:rPr>
      </w:pPr>
      <w:r w:rsidRPr="00006AF3">
        <w:rPr>
          <w:sz w:val="16"/>
          <w:szCs w:val="14"/>
        </w:rPr>
        <w:t xml:space="preserve">entails a number of potential risks, such as opaque decision-making, gender-based or other kinds of discrimination, </w:t>
      </w:r>
      <w:r w:rsidRPr="00C8079A">
        <w:rPr>
          <w:rStyle w:val="Emphasis"/>
          <w:highlight w:val="cyan"/>
        </w:rPr>
        <w:t>intrusion</w:t>
      </w:r>
      <w:r w:rsidRPr="00C8079A">
        <w:rPr>
          <w:rStyle w:val="StyleUnderline"/>
          <w:highlight w:val="cyan"/>
        </w:rPr>
        <w:t xml:space="preserve"> in</w:t>
      </w:r>
      <w:r w:rsidRPr="00C8079A">
        <w:rPr>
          <w:rStyle w:val="StyleUnderline"/>
        </w:rPr>
        <w:t xml:space="preserve"> our </w:t>
      </w:r>
      <w:r w:rsidRPr="00C8079A">
        <w:rPr>
          <w:rStyle w:val="Emphasis"/>
          <w:highlight w:val="cyan"/>
        </w:rPr>
        <w:t>private</w:t>
      </w:r>
      <w:r w:rsidRPr="00C8079A">
        <w:rPr>
          <w:rStyle w:val="StyleUnderline"/>
        </w:rPr>
        <w:t xml:space="preserve"> lives</w:t>
      </w:r>
      <w:r w:rsidRPr="00006AF3">
        <w:rPr>
          <w:sz w:val="16"/>
          <w:szCs w:val="14"/>
        </w:rPr>
        <w:t xml:space="preserve"> or being used for criminal purposes.</w:t>
      </w:r>
    </w:p>
    <w:p w14:paraId="17C8B871" w14:textId="77777777" w:rsidR="00151EC6" w:rsidRPr="00006AF3" w:rsidRDefault="00151EC6" w:rsidP="00151EC6">
      <w:pPr>
        <w:rPr>
          <w:sz w:val="16"/>
          <w:szCs w:val="14"/>
        </w:rPr>
      </w:pPr>
      <w:r w:rsidRPr="00006AF3">
        <w:rPr>
          <w:sz w:val="16"/>
          <w:szCs w:val="14"/>
        </w:rPr>
        <w:t>Because the need has been recognised to counter these risks, while preserving scientific research and the beneficial uses of AI, a number of initiatives have been undertaken in order to design an ethical and legal framework for 'human-centred AI.' Already in 2016, the White House Office of Science and Technology Policy (OSTP), the European Parliament's Committee on LegalAffairs, and, in the UK, the House of Commons'Science and Technology Committee released their initial reports on how to prepare for the future of AI16. Multiple expert committees have subsequently produced reports and policy documents. Among them, the High-Level Expert Group on artificial intelligence appointed by the European Commission, the expert group on AI in Society of the Organisation for Economic Co-operation and Development (OECD), and the select committee on artificial intelligence of the United Kingdom (UK) House of Lords.17</w:t>
      </w:r>
    </w:p>
    <w:p w14:paraId="0A5884B8" w14:textId="77777777" w:rsidR="00151EC6" w:rsidRPr="00006AF3" w:rsidRDefault="00151EC6" w:rsidP="00151EC6">
      <w:pPr>
        <w:rPr>
          <w:sz w:val="16"/>
          <w:szCs w:val="14"/>
        </w:rPr>
      </w:pPr>
      <w:r w:rsidRPr="00006AF3">
        <w:rPr>
          <w:sz w:val="16"/>
          <w:szCs w:val="14"/>
        </w:rPr>
        <w:t>The Commission's White Paper affirms that two parallel policy objectives should be pursued and synergistically integrated. On the one hand research and deployment of AI should be promoted, so that the EU is competitive with the US and China. The policy framework setting out measures to align efforts at European, national and regional level should aim to mobilise resources</w:t>
      </w:r>
    </w:p>
    <w:p w14:paraId="00E84D21" w14:textId="77777777" w:rsidR="00151EC6" w:rsidRPr="00006AF3" w:rsidRDefault="00151EC6" w:rsidP="00151EC6">
      <w:pPr>
        <w:ind w:left="720"/>
        <w:rPr>
          <w:sz w:val="16"/>
          <w:szCs w:val="14"/>
        </w:rPr>
      </w:pPr>
      <w:r w:rsidRPr="00006AF3">
        <w:rPr>
          <w:sz w:val="16"/>
          <w:szCs w:val="14"/>
        </w:rPr>
        <w:t>to achieve an 'ecosystem of excellence' along the entire value chain, starting in research and innovation, and to create the right incentives to accelerate the adoption of solutions based on AI, including by small and medium-sized enterprises (SMEs)</w:t>
      </w:r>
    </w:p>
    <w:p w14:paraId="6AE3ACFF" w14:textId="77777777" w:rsidR="00151EC6" w:rsidRPr="00006AF3" w:rsidRDefault="00151EC6" w:rsidP="00151EC6">
      <w:pPr>
        <w:rPr>
          <w:sz w:val="16"/>
        </w:rPr>
      </w:pPr>
      <w:r w:rsidRPr="00006AF3">
        <w:rPr>
          <w:sz w:val="16"/>
        </w:rPr>
        <w:t xml:space="preserve">On the other hand, the deployment of </w:t>
      </w:r>
      <w:r w:rsidRPr="00644EFC">
        <w:rPr>
          <w:rStyle w:val="Emphasis"/>
          <w:highlight w:val="cyan"/>
        </w:rPr>
        <w:t>AI</w:t>
      </w:r>
      <w:r w:rsidRPr="00100E81">
        <w:rPr>
          <w:rStyle w:val="StyleUnderline"/>
        </w:rPr>
        <w:t xml:space="preserve"> technologies </w:t>
      </w:r>
      <w:r w:rsidRPr="00644EFC">
        <w:rPr>
          <w:rStyle w:val="StyleUnderline"/>
          <w:highlight w:val="cyan"/>
        </w:rPr>
        <w:t>should be consistent with</w:t>
      </w:r>
      <w:r w:rsidRPr="00006AF3">
        <w:rPr>
          <w:sz w:val="16"/>
        </w:rPr>
        <w:t xml:space="preserve"> the EU </w:t>
      </w:r>
      <w:r w:rsidRPr="00100E81">
        <w:rPr>
          <w:rStyle w:val="StyleUnderline"/>
        </w:rPr>
        <w:t xml:space="preserve">fundamental </w:t>
      </w:r>
      <w:r w:rsidRPr="00644EFC">
        <w:rPr>
          <w:rStyle w:val="Emphasis"/>
          <w:highlight w:val="cyan"/>
        </w:rPr>
        <w:t>rights</w:t>
      </w:r>
      <w:r w:rsidRPr="00100E81">
        <w:rPr>
          <w:rStyle w:val="StyleUnderline"/>
        </w:rPr>
        <w:t xml:space="preserve"> and social </w:t>
      </w:r>
      <w:r w:rsidRPr="00644EFC">
        <w:rPr>
          <w:rStyle w:val="StyleUnderline"/>
        </w:rPr>
        <w:t xml:space="preserve">values. </w:t>
      </w:r>
      <w:r w:rsidRPr="00644EFC">
        <w:rPr>
          <w:rStyle w:val="StyleUnderline"/>
          <w:highlight w:val="cyan"/>
        </w:rPr>
        <w:t xml:space="preserve">This </w:t>
      </w:r>
      <w:r w:rsidRPr="00006AF3">
        <w:rPr>
          <w:rStyle w:val="Emphasis"/>
          <w:highlight w:val="cyan"/>
        </w:rPr>
        <w:t>requires measures</w:t>
      </w:r>
      <w:r w:rsidRPr="00644EFC">
        <w:rPr>
          <w:rStyle w:val="StyleUnderline"/>
          <w:highlight w:val="cyan"/>
        </w:rPr>
        <w:t xml:space="preserve"> to</w:t>
      </w:r>
      <w:r w:rsidRPr="00644EFC">
        <w:rPr>
          <w:rStyle w:val="StyleUnderline"/>
        </w:rPr>
        <w:t xml:space="preserve"> create an </w:t>
      </w:r>
      <w:r w:rsidRPr="00006AF3">
        <w:rPr>
          <w:rStyle w:val="StyleUnderline"/>
        </w:rPr>
        <w:t>'</w:t>
      </w:r>
      <w:r w:rsidRPr="00006AF3">
        <w:rPr>
          <w:rStyle w:val="Emphasis"/>
        </w:rPr>
        <w:t>ecosystem of trust</w:t>
      </w:r>
      <w:r w:rsidRPr="00644EFC">
        <w:rPr>
          <w:rStyle w:val="StyleUnderline"/>
        </w:rPr>
        <w:t xml:space="preserve">,' which should </w:t>
      </w:r>
      <w:r w:rsidRPr="00644EFC">
        <w:rPr>
          <w:rStyle w:val="StyleUnderline"/>
          <w:highlight w:val="cyan"/>
        </w:rPr>
        <w:t xml:space="preserve">provide </w:t>
      </w:r>
      <w:r w:rsidRPr="00644EFC">
        <w:rPr>
          <w:rStyle w:val="Emphasis"/>
          <w:highlight w:val="cyan"/>
        </w:rPr>
        <w:t>citizens</w:t>
      </w:r>
      <w:r w:rsidRPr="00644EFC">
        <w:rPr>
          <w:rStyle w:val="StyleUnderline"/>
          <w:highlight w:val="cyan"/>
        </w:rPr>
        <w:t xml:space="preserve"> with</w:t>
      </w:r>
      <w:r w:rsidRPr="00644EFC">
        <w:rPr>
          <w:rStyle w:val="StyleUnderline"/>
        </w:rPr>
        <w:t xml:space="preserve"> 'the </w:t>
      </w:r>
      <w:r w:rsidRPr="00644EFC">
        <w:rPr>
          <w:rStyle w:val="Emphasis"/>
          <w:highlight w:val="cyan"/>
        </w:rPr>
        <w:t>confidence</w:t>
      </w:r>
      <w:r w:rsidRPr="00006AF3">
        <w:rPr>
          <w:sz w:val="16"/>
        </w:rPr>
        <w:t xml:space="preserve"> to take up AI applications' and 'companies </w:t>
      </w:r>
      <w:r w:rsidRPr="00644EFC">
        <w:rPr>
          <w:rStyle w:val="StyleUnderline"/>
          <w:highlight w:val="cyan"/>
        </w:rPr>
        <w:t>and</w:t>
      </w:r>
      <w:r w:rsidRPr="00006AF3">
        <w:rPr>
          <w:sz w:val="16"/>
        </w:rPr>
        <w:t xml:space="preserve"> public organisations with the </w:t>
      </w:r>
      <w:r w:rsidRPr="00006AF3">
        <w:rPr>
          <w:rStyle w:val="Emphasis"/>
          <w:highlight w:val="cyan"/>
        </w:rPr>
        <w:t>legal certainty</w:t>
      </w:r>
      <w:r w:rsidRPr="00006AF3">
        <w:rPr>
          <w:sz w:val="16"/>
        </w:rPr>
        <w:t xml:space="preserve"> to innovate using AI'. This ecosystem</w:t>
      </w:r>
    </w:p>
    <w:p w14:paraId="3B70B3D1" w14:textId="77777777" w:rsidR="00151EC6" w:rsidRPr="00006AF3" w:rsidRDefault="00151EC6" w:rsidP="00151EC6">
      <w:pPr>
        <w:ind w:left="720"/>
        <w:rPr>
          <w:sz w:val="16"/>
          <w:szCs w:val="14"/>
        </w:rPr>
      </w:pPr>
      <w:r w:rsidRPr="00006AF3">
        <w:rPr>
          <w:sz w:val="16"/>
          <w:szCs w:val="14"/>
        </w:rPr>
        <w:t>must ensure compliance with EU rules, including the rules protecting fundamental rights and consumers' rights, in particular for AI systems operated in the EU that pose a high risk.</w:t>
      </w:r>
    </w:p>
    <w:p w14:paraId="6DAF1DA2" w14:textId="77777777" w:rsidR="00151EC6" w:rsidRDefault="00151EC6" w:rsidP="00151EC6">
      <w:pPr>
        <w:rPr>
          <w:sz w:val="16"/>
        </w:rPr>
      </w:pPr>
      <w:r w:rsidRPr="00061784">
        <w:rPr>
          <w:rStyle w:val="StyleUnderline"/>
        </w:rPr>
        <w:t xml:space="preserve">It is </w:t>
      </w:r>
      <w:r w:rsidRPr="00006AF3">
        <w:rPr>
          <w:rStyle w:val="Emphasis"/>
        </w:rPr>
        <w:t>important</w:t>
      </w:r>
      <w:r w:rsidRPr="00006AF3">
        <w:rPr>
          <w:rStyle w:val="StyleUnderline"/>
        </w:rPr>
        <w:t xml:space="preserve"> to </w:t>
      </w:r>
      <w:r w:rsidRPr="00006AF3">
        <w:rPr>
          <w:rStyle w:val="Emphasis"/>
        </w:rPr>
        <w:t>stress</w:t>
      </w:r>
      <w:r w:rsidRPr="00006AF3">
        <w:rPr>
          <w:sz w:val="16"/>
        </w:rPr>
        <w:t xml:space="preserve"> that the two objectives of excellence in research, innovation and implementation, and of consistency with individual rights and social values are compatible, but distinct. On the one hand the most </w:t>
      </w:r>
      <w:r w:rsidRPr="00061784">
        <w:rPr>
          <w:rStyle w:val="StyleUnderline"/>
        </w:rPr>
        <w:t xml:space="preserve">advanced AI applications could be </w:t>
      </w:r>
      <w:r w:rsidRPr="00006AF3">
        <w:rPr>
          <w:rStyle w:val="Emphasis"/>
        </w:rPr>
        <w:t>deployed</w:t>
      </w:r>
      <w:r w:rsidRPr="00061784">
        <w:rPr>
          <w:rStyle w:val="StyleUnderline"/>
        </w:rPr>
        <w:t xml:space="preserve"> to the </w:t>
      </w:r>
      <w:r w:rsidRPr="00006AF3">
        <w:rPr>
          <w:rStyle w:val="Emphasis"/>
        </w:rPr>
        <w:t>detriment</w:t>
      </w:r>
      <w:r w:rsidRPr="00061784">
        <w:rPr>
          <w:rStyle w:val="StyleUnderline"/>
        </w:rPr>
        <w:t xml:space="preserve"> of citizens' </w:t>
      </w:r>
      <w:r w:rsidRPr="00006AF3">
        <w:rPr>
          <w:rStyle w:val="Emphasis"/>
        </w:rPr>
        <w:t>rights</w:t>
      </w:r>
      <w:r w:rsidRPr="00061784">
        <w:rPr>
          <w:rStyle w:val="StyleUnderline"/>
        </w:rPr>
        <w:t xml:space="preserve"> and </w:t>
      </w:r>
      <w:r w:rsidRPr="00006AF3">
        <w:rPr>
          <w:rStyle w:val="Emphasis"/>
        </w:rPr>
        <w:t>social values</w:t>
      </w:r>
      <w:r w:rsidRPr="00006AF3">
        <w:rPr>
          <w:sz w:val="16"/>
        </w:rPr>
        <w:t xml:space="preserve">; on the other hand the effective protection of citizens' from the risks resulting from abuses AI does not provide in itself the incentives that are needed to stimulate research and innovation </w:t>
      </w:r>
      <w:r w:rsidRPr="00006AF3">
        <w:rPr>
          <w:sz w:val="16"/>
        </w:rPr>
        <w:lastRenderedPageBreak/>
        <w:t>and promote beneficial uses. This report will argue that GDPR [</w:t>
      </w:r>
      <w:r w:rsidRPr="00006AF3">
        <w:rPr>
          <w:rStyle w:val="StyleUnderline"/>
        </w:rPr>
        <w:t xml:space="preserve">General </w:t>
      </w:r>
      <w:r w:rsidRPr="00F06C0E">
        <w:rPr>
          <w:rStyle w:val="Emphasis"/>
          <w:highlight w:val="cyan"/>
        </w:rPr>
        <w:t>Data Protection</w:t>
      </w:r>
      <w:r w:rsidRPr="00006AF3">
        <w:rPr>
          <w:sz w:val="16"/>
        </w:rPr>
        <w:t xml:space="preserve"> Regulation] </w:t>
      </w:r>
      <w:r w:rsidRPr="00061784">
        <w:rPr>
          <w:rStyle w:val="StyleUnderline"/>
        </w:rPr>
        <w:t xml:space="preserve">can contribute to </w:t>
      </w:r>
      <w:r w:rsidRPr="00F06C0E">
        <w:rPr>
          <w:rStyle w:val="Emphasis"/>
          <w:highlight w:val="cyan"/>
        </w:rPr>
        <w:t>address</w:t>
      </w:r>
      <w:r w:rsidRPr="00006AF3">
        <w:rPr>
          <w:sz w:val="16"/>
        </w:rPr>
        <w:t xml:space="preserve"> abuses of </w:t>
      </w:r>
      <w:r w:rsidRPr="00006AF3">
        <w:rPr>
          <w:rStyle w:val="Emphasis"/>
          <w:highlight w:val="cyan"/>
        </w:rPr>
        <w:t>AI</w:t>
      </w:r>
      <w:r w:rsidRPr="00006AF3">
        <w:rPr>
          <w:rStyle w:val="StyleUnderline"/>
          <w:highlight w:val="cyan"/>
        </w:rPr>
        <w:t>, and</w:t>
      </w:r>
      <w:r w:rsidRPr="00061784">
        <w:rPr>
          <w:rStyle w:val="StyleUnderline"/>
        </w:rPr>
        <w:t xml:space="preserve"> that it can be implemented in ways that </w:t>
      </w:r>
      <w:r w:rsidRPr="00061784">
        <w:rPr>
          <w:rStyle w:val="Emphasis"/>
        </w:rPr>
        <w:t>do not hinder</w:t>
      </w:r>
      <w:r w:rsidRPr="00061784">
        <w:rPr>
          <w:rStyle w:val="StyleUnderline"/>
        </w:rPr>
        <w:t xml:space="preserve"> </w:t>
      </w:r>
      <w:r w:rsidRPr="00F06C0E">
        <w:rPr>
          <w:rStyle w:val="StyleUnderline"/>
          <w:highlight w:val="cyan"/>
        </w:rPr>
        <w:t xml:space="preserve">its </w:t>
      </w:r>
      <w:r w:rsidRPr="00F06C0E">
        <w:rPr>
          <w:rStyle w:val="Emphasis"/>
          <w:highlight w:val="cyan"/>
        </w:rPr>
        <w:t>beneficial uses</w:t>
      </w:r>
      <w:r w:rsidRPr="00006AF3">
        <w:rPr>
          <w:sz w:val="16"/>
        </w:rPr>
        <w:t>. It will not address the industrial and other policies that are needed to ensure the EU competitiveness in the AI domain.</w:t>
      </w:r>
    </w:p>
    <w:p w14:paraId="7E39E314" w14:textId="77777777" w:rsidR="003E6EDE" w:rsidRDefault="003E6EDE" w:rsidP="003E6EDE">
      <w:pPr>
        <w:pStyle w:val="Heading3"/>
      </w:pPr>
      <w:r>
        <w:lastRenderedPageBreak/>
        <w:t>1NC</w:t>
      </w:r>
    </w:p>
    <w:p w14:paraId="0DC96743" w14:textId="77777777" w:rsidR="003E6EDE" w:rsidRPr="00023211" w:rsidRDefault="003E6EDE" w:rsidP="00023211">
      <w:r w:rsidRPr="00023211">
        <w:t>T 80%:</w:t>
      </w:r>
    </w:p>
    <w:p w14:paraId="028B2586" w14:textId="77777777" w:rsidR="003E6EDE" w:rsidRDefault="003E6EDE" w:rsidP="003E6EDE">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2F2B314A" w14:textId="77777777" w:rsidR="003E6EDE" w:rsidRPr="0069149A" w:rsidRDefault="003E6EDE" w:rsidP="003E6EDE">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270EB2C9" w14:textId="77777777" w:rsidR="003E6EDE" w:rsidRPr="00AB3DCF" w:rsidRDefault="003E6EDE" w:rsidP="003E6EDE">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A26F39">
        <w:rPr>
          <w:rStyle w:val="StyleUnderline"/>
          <w:highlight w:val="cyan"/>
        </w:rPr>
        <w:t xml:space="preserve">framework to </w:t>
      </w:r>
      <w:r w:rsidRPr="00A26F39">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A26F39">
        <w:rPr>
          <w:rStyle w:val="StyleUnderline"/>
          <w:highlight w:val="cyan"/>
        </w:rPr>
        <w:t>collective bargaining</w:t>
      </w:r>
      <w:r w:rsidRPr="001D0948">
        <w:rPr>
          <w:rStyle w:val="StyleUnderline"/>
        </w:rPr>
        <w:t>. This framework</w:t>
      </w:r>
      <w:r w:rsidRPr="00AB3DCF">
        <w:rPr>
          <w:sz w:val="16"/>
        </w:rPr>
        <w:t xml:space="preserve"> might be </w:t>
      </w:r>
      <w:r w:rsidRPr="00A26F39">
        <w:rPr>
          <w:rStyle w:val="StyleUnderline"/>
          <w:highlight w:val="cyan"/>
        </w:rPr>
        <w:t xml:space="preserve">useful for </w:t>
      </w:r>
      <w:r w:rsidRPr="00A26F39">
        <w:rPr>
          <w:rStyle w:val="Emphasis"/>
          <w:highlight w:val="cyan"/>
        </w:rPr>
        <w:t>future</w:t>
      </w:r>
      <w:r w:rsidRPr="00A26F39">
        <w:rPr>
          <w:rStyle w:val="StyleUnderline"/>
          <w:highlight w:val="cyan"/>
        </w:rPr>
        <w:t xml:space="preserve"> policy</w:t>
      </w:r>
      <w:r w:rsidRPr="001D0948">
        <w:rPr>
          <w:rStyle w:val="StyleUnderline"/>
        </w:rPr>
        <w:t xml:space="preserve"> analysis and evaluation of </w:t>
      </w:r>
      <w:r w:rsidRPr="00A26F39">
        <w:rPr>
          <w:rStyle w:val="Emphasis"/>
          <w:highlight w:val="cyan"/>
        </w:rPr>
        <w:t>national</w:t>
      </w:r>
      <w:r w:rsidRPr="001D0948">
        <w:rPr>
          <w:rStyle w:val="Emphasis"/>
        </w:rPr>
        <w:t xml:space="preserve"> action</w:t>
      </w:r>
      <w:r w:rsidRPr="001D0948">
        <w:rPr>
          <w:rStyle w:val="StyleUnderline"/>
        </w:rPr>
        <w:t xml:space="preserve"> </w:t>
      </w:r>
      <w:r w:rsidRPr="00A26F39">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A26F39">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A26F39">
        <w:rPr>
          <w:rStyle w:val="StyleUnderline"/>
          <w:highlight w:val="cyan"/>
        </w:rPr>
        <w:t>providing</w:t>
      </w:r>
      <w:r w:rsidRPr="001D0948">
        <w:rPr>
          <w:rStyle w:val="StyleUnderline"/>
        </w:rPr>
        <w:t xml:space="preserve"> an </w:t>
      </w:r>
      <w:r w:rsidRPr="00A26F39">
        <w:rPr>
          <w:rStyle w:val="Emphasis"/>
          <w:highlight w:val="cyan"/>
        </w:rPr>
        <w:t>encompassing overview</w:t>
      </w:r>
      <w:r w:rsidRPr="00A26F39">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A26F39">
        <w:rPr>
          <w:rStyle w:val="StyleUnderline"/>
          <w:highlight w:val="cyan"/>
        </w:rPr>
        <w:t>encourages</w:t>
      </w:r>
      <w:r w:rsidRPr="001D0948">
        <w:rPr>
          <w:rStyle w:val="StyleUnderline"/>
        </w:rPr>
        <w:t xml:space="preserve"> a </w:t>
      </w:r>
      <w:r w:rsidRPr="00A26F39">
        <w:rPr>
          <w:rStyle w:val="Emphasis"/>
          <w:highlight w:val="cyan"/>
        </w:rPr>
        <w:t>broader</w:t>
      </w:r>
      <w:r w:rsidRPr="001D0948">
        <w:rPr>
          <w:rStyle w:val="StyleUnderline"/>
        </w:rPr>
        <w:t xml:space="preserve"> and more </w:t>
      </w:r>
      <w:r w:rsidRPr="00A26F39">
        <w:rPr>
          <w:rStyle w:val="Emphasis"/>
          <w:highlight w:val="cyan"/>
        </w:rPr>
        <w:t>innovative</w:t>
      </w:r>
      <w:r w:rsidRPr="00A26F39">
        <w:rPr>
          <w:rStyle w:val="StyleUnderline"/>
          <w:highlight w:val="cyan"/>
        </w:rPr>
        <w:t xml:space="preserve"> approach to</w:t>
      </w:r>
      <w:r w:rsidRPr="001D0948">
        <w:rPr>
          <w:rStyle w:val="StyleUnderline"/>
        </w:rPr>
        <w:t xml:space="preserve"> thinking about </w:t>
      </w:r>
      <w:r w:rsidRPr="00A26F39">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79ED9DC3" w14:textId="77777777" w:rsidR="003E6EDE" w:rsidRPr="00AB3DCF" w:rsidRDefault="003E6EDE" w:rsidP="003E6EDE">
      <w:pPr>
        <w:rPr>
          <w:sz w:val="16"/>
        </w:rPr>
      </w:pPr>
      <w:r w:rsidRPr="00AB3DCF">
        <w:rPr>
          <w:sz w:val="16"/>
        </w:rPr>
        <w:t>Conditions for reaching 80% coverage</w:t>
      </w:r>
    </w:p>
    <w:p w14:paraId="2BCA2C64" w14:textId="77777777" w:rsidR="003E6EDE" w:rsidRPr="00AB3DCF" w:rsidRDefault="003E6EDE" w:rsidP="003E6EDE">
      <w:pPr>
        <w:rPr>
          <w:sz w:val="16"/>
        </w:rPr>
      </w:pPr>
      <w:r w:rsidRPr="00AB3DCF">
        <w:rPr>
          <w:sz w:val="16"/>
        </w:rPr>
        <w:t xml:space="preserve">According to the Directive, </w:t>
      </w:r>
      <w:r w:rsidRPr="00A26F39">
        <w:rPr>
          <w:rStyle w:val="Emphasis"/>
          <w:highlight w:val="cyan"/>
        </w:rPr>
        <w:t>80% coverage</w:t>
      </w:r>
      <w:r w:rsidRPr="00A26F39">
        <w:rPr>
          <w:rStyle w:val="StyleUnderline"/>
          <w:highlight w:val="cyan"/>
        </w:rPr>
        <w:t xml:space="preserve"> is</w:t>
      </w:r>
      <w:r w:rsidRPr="001D0948">
        <w:rPr>
          <w:rStyle w:val="StyleUnderline"/>
        </w:rPr>
        <w:t xml:space="preserve"> the </w:t>
      </w:r>
      <w:r w:rsidRPr="00A26F39">
        <w:rPr>
          <w:rStyle w:val="StyleUnderline"/>
          <w:highlight w:val="cyan"/>
        </w:rPr>
        <w:t>threshold</w:t>
      </w:r>
      <w:r w:rsidRPr="00AB3DCF">
        <w:rPr>
          <w:sz w:val="16"/>
        </w:rPr>
        <w:t xml:space="preserve"> below </w:t>
      </w:r>
      <w:r w:rsidRPr="00A26F39">
        <w:rPr>
          <w:rStyle w:val="StyleUnderline"/>
          <w:highlight w:val="cyan"/>
        </w:rPr>
        <w:t xml:space="preserve">which countries </w:t>
      </w:r>
      <w:r w:rsidRPr="00A26F39">
        <w:rPr>
          <w:rStyle w:val="Emphasis"/>
          <w:highlight w:val="cyan"/>
        </w:rPr>
        <w:t>must develop</w:t>
      </w:r>
      <w:r w:rsidRPr="001D0948">
        <w:rPr>
          <w:rStyle w:val="StyleUnderline"/>
        </w:rPr>
        <w:t xml:space="preserve"> national action </w:t>
      </w:r>
      <w:r w:rsidRPr="00A26F39">
        <w:rPr>
          <w:rStyle w:val="StyleUnderline"/>
          <w:highlight w:val="cyan"/>
        </w:rPr>
        <w:t xml:space="preserve">plans to </w:t>
      </w:r>
      <w:r w:rsidRPr="00A26F39">
        <w:rPr>
          <w:rStyle w:val="Emphasis"/>
          <w:highlight w:val="cyan"/>
        </w:rPr>
        <w:t>strengthen collective bargaining</w:t>
      </w:r>
      <w:r w:rsidRPr="00AB3DCF">
        <w:rPr>
          <w:sz w:val="16"/>
        </w:rPr>
        <w:t xml:space="preserve">. However, </w:t>
      </w:r>
      <w:r w:rsidRPr="0082754A">
        <w:rPr>
          <w:rStyle w:val="StyleUnderline"/>
        </w:rPr>
        <w:t xml:space="preserve">these </w:t>
      </w:r>
      <w:r w:rsidRPr="00A26F39">
        <w:rPr>
          <w:rStyle w:val="StyleUnderline"/>
          <w:highlight w:val="cyan"/>
        </w:rPr>
        <w:t xml:space="preserve">plans are </w:t>
      </w:r>
      <w:r w:rsidRPr="00A26F39">
        <w:rPr>
          <w:rStyle w:val="Emphasis"/>
          <w:highlight w:val="cyan"/>
        </w:rPr>
        <w:t>not</w:t>
      </w:r>
      <w:r w:rsidRPr="0082754A">
        <w:rPr>
          <w:rStyle w:val="StyleUnderline"/>
        </w:rPr>
        <w:t xml:space="preserve"> an </w:t>
      </w:r>
      <w:r w:rsidRPr="00A26F39">
        <w:rPr>
          <w:rStyle w:val="StyleUnderline"/>
          <w:highlight w:val="cyan"/>
        </w:rPr>
        <w:t xml:space="preserve">obligation of </w:t>
      </w:r>
      <w:r w:rsidRPr="00A26F39">
        <w:rPr>
          <w:rStyle w:val="Emphasis"/>
          <w:highlight w:val="cyan"/>
        </w:rPr>
        <w:t>results</w:t>
      </w:r>
      <w:r w:rsidRPr="00A26F39">
        <w:rPr>
          <w:rStyle w:val="StyleUnderline"/>
          <w:highlight w:val="cyan"/>
        </w:rPr>
        <w:t>, but</w:t>
      </w:r>
      <w:r w:rsidRPr="0082754A">
        <w:rPr>
          <w:rStyle w:val="StyleUnderline"/>
        </w:rPr>
        <w:t xml:space="preserve"> an obligation </w:t>
      </w:r>
      <w:r w:rsidRPr="00A26F39">
        <w:rPr>
          <w:rStyle w:val="StyleUnderline"/>
          <w:highlight w:val="cyan"/>
        </w:rPr>
        <w:t xml:space="preserve">of </w:t>
      </w:r>
      <w:r w:rsidRPr="00A26F39">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0615B732" w14:textId="77777777" w:rsidR="003E6EDE" w:rsidRDefault="003E6EDE" w:rsidP="003E6EDE">
      <w:pPr>
        <w:pStyle w:val="Heading4"/>
      </w:pPr>
      <w:r>
        <w:t xml:space="preserve">‘Substantially’ </w:t>
      </w:r>
      <w:r w:rsidRPr="00D32EE0">
        <w:rPr>
          <w:u w:val="single"/>
        </w:rPr>
        <w:t>too</w:t>
      </w:r>
      <w:r>
        <w:t>.</w:t>
      </w:r>
    </w:p>
    <w:p w14:paraId="0A21BBDB" w14:textId="77777777" w:rsidR="003E6EDE" w:rsidRDefault="003E6EDE" w:rsidP="003E6EDE">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4B3066FF" w14:textId="77777777" w:rsidR="003E6EDE" w:rsidRPr="00BF0301" w:rsidRDefault="003E6EDE" w:rsidP="003E6EDE">
      <w:pPr>
        <w:rPr>
          <w:sz w:val="16"/>
        </w:rPr>
      </w:pPr>
      <w:r w:rsidRPr="00D32EE0">
        <w:rPr>
          <w:sz w:val="16"/>
        </w:rPr>
        <w:t>(vi)</w:t>
      </w:r>
      <w:r>
        <w:rPr>
          <w:sz w:val="16"/>
        </w:rPr>
        <w:t xml:space="preserve"> </w:t>
      </w:r>
      <w:r w:rsidRPr="00BF0301">
        <w:rPr>
          <w:sz w:val="16"/>
        </w:rPr>
        <w:t>"</w:t>
      </w:r>
      <w:r w:rsidRPr="00A26F39">
        <w:rPr>
          <w:rStyle w:val="Emphasis"/>
          <w:highlight w:val="cyan"/>
        </w:rPr>
        <w:t>Substantially</w:t>
      </w:r>
      <w:r w:rsidRPr="00BF0301">
        <w:rPr>
          <w:sz w:val="16"/>
        </w:rPr>
        <w:t xml:space="preserve"> all" </w:t>
      </w:r>
      <w:r w:rsidRPr="00A26F39">
        <w:rPr>
          <w:rStyle w:val="StyleUnderline"/>
          <w:highlight w:val="cyan"/>
        </w:rPr>
        <w:t xml:space="preserve">means </w:t>
      </w:r>
      <w:r w:rsidRPr="00A26F39">
        <w:rPr>
          <w:rStyle w:val="Emphasis"/>
          <w:highlight w:val="cyan"/>
        </w:rPr>
        <w:t>not less</w:t>
      </w:r>
      <w:r w:rsidRPr="00A26F39">
        <w:rPr>
          <w:rStyle w:val="StyleUnderline"/>
          <w:highlight w:val="cyan"/>
        </w:rPr>
        <w:t xml:space="preserve"> than</w:t>
      </w:r>
      <w:r w:rsidRPr="006827FA">
        <w:rPr>
          <w:rStyle w:val="StyleUnderline"/>
        </w:rPr>
        <w:t xml:space="preserve"> eighty percent (</w:t>
      </w:r>
      <w:r w:rsidRPr="00A26F39">
        <w:rPr>
          <w:rStyle w:val="Emphasis"/>
          <w:highlight w:val="cyan"/>
        </w:rPr>
        <w:t>80%</w:t>
      </w:r>
      <w:r w:rsidRPr="006827FA">
        <w:rPr>
          <w:rStyle w:val="StyleUnderline"/>
        </w:rPr>
        <w:t>)</w:t>
      </w:r>
      <w:r w:rsidRPr="00BF0301">
        <w:rPr>
          <w:sz w:val="16"/>
        </w:rPr>
        <w:t>.</w:t>
      </w:r>
    </w:p>
    <w:p w14:paraId="1AEC2572" w14:textId="77777777" w:rsidR="003E6EDE" w:rsidRPr="00BF0301" w:rsidRDefault="003E6EDE" w:rsidP="003E6EDE">
      <w:pPr>
        <w:rPr>
          <w:sz w:val="16"/>
        </w:rPr>
      </w:pPr>
      <w:r w:rsidRPr="00BF0301">
        <w:rPr>
          <w:sz w:val="16"/>
        </w:rPr>
        <w:t>***********************************************************</w:t>
      </w:r>
    </w:p>
    <w:p w14:paraId="706553F6" w14:textId="77777777" w:rsidR="003E6EDE" w:rsidRPr="00BF0301" w:rsidRDefault="003E6EDE" w:rsidP="003E6EDE">
      <w:pPr>
        <w:rPr>
          <w:sz w:val="16"/>
        </w:rPr>
      </w:pPr>
      <w:r w:rsidRPr="00BF0301">
        <w:rPr>
          <w:sz w:val="16"/>
        </w:rPr>
        <w:t>STAFF COMMENT</w:t>
      </w:r>
    </w:p>
    <w:p w14:paraId="7A53047E" w14:textId="77777777" w:rsidR="003E6EDE" w:rsidRPr="00BF0301" w:rsidRDefault="003E6EDE" w:rsidP="003E6EDE">
      <w:pPr>
        <w:rPr>
          <w:sz w:val="16"/>
        </w:rPr>
      </w:pPr>
      <w:r w:rsidRPr="00BF0301">
        <w:rPr>
          <w:sz w:val="16"/>
        </w:rPr>
        <w:t xml:space="preserve">The Committee requested that "substantially all" be defined in this bill draft. </w:t>
      </w:r>
      <w:r w:rsidRPr="006827FA">
        <w:rPr>
          <w:rStyle w:val="StyleUnderline"/>
        </w:rPr>
        <w:t xml:space="preserve">This </w:t>
      </w:r>
      <w:r w:rsidRPr="00A26F39">
        <w:rPr>
          <w:rStyle w:val="StyleUnderline"/>
          <w:highlight w:val="cyan"/>
        </w:rPr>
        <w:t xml:space="preserve">term does </w:t>
      </w:r>
      <w:r w:rsidRPr="00A26F39">
        <w:rPr>
          <w:rStyle w:val="Emphasis"/>
          <w:highlight w:val="cyan"/>
        </w:rPr>
        <w:t>not appear</w:t>
      </w:r>
      <w:r w:rsidRPr="00A26F39">
        <w:rPr>
          <w:rStyle w:val="StyleUnderline"/>
          <w:highlight w:val="cyan"/>
        </w:rPr>
        <w:t xml:space="preserve"> to be </w:t>
      </w:r>
      <w:r w:rsidRPr="00A26F39">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5DE046FD" w14:textId="77777777" w:rsidR="003E6EDE" w:rsidRPr="00BF0301" w:rsidRDefault="003E6EDE" w:rsidP="003E6EDE">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A26F39">
        <w:rPr>
          <w:rStyle w:val="Emphasis"/>
          <w:highlight w:val="cyan"/>
        </w:rPr>
        <w:t>substantially</w:t>
      </w:r>
      <w:r w:rsidRPr="00BF0301">
        <w:rPr>
          <w:sz w:val="16"/>
        </w:rPr>
        <w:t xml:space="preserve"> all] </w:t>
      </w:r>
      <w:r w:rsidRPr="00BF0301">
        <w:rPr>
          <w:rStyle w:val="StyleUnderline"/>
        </w:rPr>
        <w:t xml:space="preserve">should be </w:t>
      </w:r>
      <w:r w:rsidRPr="00A26F39">
        <w:rPr>
          <w:rStyle w:val="Emphasis"/>
          <w:highlight w:val="cyan"/>
        </w:rPr>
        <w:t>given</w:t>
      </w:r>
      <w:r w:rsidRPr="00BF0301">
        <w:rPr>
          <w:sz w:val="16"/>
        </w:rPr>
        <w:t xml:space="preserve"> its normal </w:t>
      </w:r>
      <w:r w:rsidRPr="00A26F39">
        <w:rPr>
          <w:rStyle w:val="StyleUnderline"/>
          <w:highlight w:val="cyan"/>
        </w:rPr>
        <w:t>meaning</w:t>
      </w:r>
      <w:r w:rsidRPr="00BF0301">
        <w:rPr>
          <w:rStyle w:val="StyleUnderline"/>
        </w:rPr>
        <w:t xml:space="preserve"> of '</w:t>
      </w:r>
      <w:r w:rsidRPr="00A26F39">
        <w:rPr>
          <w:rStyle w:val="Emphasis"/>
          <w:highlight w:val="cyan"/>
        </w:rPr>
        <w:t>all but</w:t>
      </w:r>
      <w:r w:rsidRPr="00A26F39">
        <w:rPr>
          <w:rStyle w:val="StyleUnderline"/>
          <w:highlight w:val="cyan"/>
        </w:rPr>
        <w:t xml:space="preserve"> an </w:t>
      </w:r>
      <w:r w:rsidRPr="00A26F39">
        <w:rPr>
          <w:rStyle w:val="Emphasis"/>
          <w:highlight w:val="cyan"/>
        </w:rPr>
        <w:t>insignificant</w:t>
      </w:r>
      <w:r w:rsidRPr="00A26F39">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00104370" w14:textId="77777777" w:rsidR="003E6EDE" w:rsidRPr="00BF0301" w:rsidRDefault="003E6EDE" w:rsidP="003E6EDE">
      <w:pPr>
        <w:rPr>
          <w:sz w:val="16"/>
        </w:rPr>
      </w:pPr>
      <w:r w:rsidRPr="00BF0301">
        <w:rPr>
          <w:sz w:val="16"/>
        </w:rPr>
        <w:lastRenderedPageBreak/>
        <w:t>A percentage has been used here simply as a placeholder, but the definition of the term and any associated percentage is a determination for the Committee to make as it considers this bill draft.</w:t>
      </w:r>
    </w:p>
    <w:p w14:paraId="0AF7C5E8" w14:textId="77777777" w:rsidR="003E6EDE" w:rsidRDefault="003E6EDE" w:rsidP="003E6EDE">
      <w:pPr>
        <w:rPr>
          <w:sz w:val="16"/>
        </w:rPr>
      </w:pPr>
      <w:r w:rsidRPr="00BF0301">
        <w:rPr>
          <w:sz w:val="16"/>
        </w:rPr>
        <w:t>***********************************************************</w:t>
      </w:r>
    </w:p>
    <w:p w14:paraId="5E6FFAD2" w14:textId="77777777" w:rsidR="003E6EDE" w:rsidRDefault="003E6EDE" w:rsidP="003E6EDE">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08F631DD" w14:textId="77777777" w:rsidR="003E6EDE" w:rsidRDefault="003E6EDE" w:rsidP="003E6EDE">
      <w:pPr>
        <w:pStyle w:val="Analytics"/>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408FB8B2" w14:textId="77777777" w:rsidR="002A6A78" w:rsidRPr="00E67142" w:rsidRDefault="002A6A78" w:rsidP="002A6A78">
      <w:pPr>
        <w:pStyle w:val="Heading3"/>
      </w:pPr>
      <w:r>
        <w:lastRenderedPageBreak/>
        <w:t>1NC</w:t>
      </w:r>
    </w:p>
    <w:p w14:paraId="64AD5B94" w14:textId="77777777" w:rsidR="002A6A78" w:rsidRPr="00095707" w:rsidRDefault="002A6A78" w:rsidP="002A6A78">
      <w:pPr>
        <w:pStyle w:val="Heading4"/>
      </w:pPr>
      <w:r>
        <w:t>The United States federal government should pass a continuing resolution.</w:t>
      </w:r>
    </w:p>
    <w:p w14:paraId="699F3194" w14:textId="0B67DEF8" w:rsidR="002A6A78" w:rsidRPr="00964362" w:rsidRDefault="002A6A78" w:rsidP="002A6A78">
      <w:pPr>
        <w:pStyle w:val="Heading4"/>
      </w:pPr>
      <w:r>
        <w:t xml:space="preserve">Stopgap resolution </w:t>
      </w:r>
      <w:r>
        <w:rPr>
          <w:u w:val="single"/>
        </w:rPr>
        <w:t>passes now</w:t>
      </w:r>
      <w:r>
        <w:t xml:space="preserve"> because of </w:t>
      </w:r>
      <w:r>
        <w:rPr>
          <w:u w:val="single"/>
        </w:rPr>
        <w:t>historically unprecedented</w:t>
      </w:r>
      <w:r>
        <w:t xml:space="preserve"> political incentives BUT it’s </w:t>
      </w:r>
      <w:r>
        <w:rPr>
          <w:u w:val="single"/>
        </w:rPr>
        <w:t>fragile</w:t>
      </w:r>
      <w:r>
        <w:t>.</w:t>
      </w:r>
    </w:p>
    <w:p w14:paraId="1B3DDB6D" w14:textId="77777777" w:rsidR="002A6A78" w:rsidRDefault="002A6A78" w:rsidP="002A6A78">
      <w:r>
        <w:rPr>
          <w:rStyle w:val="Style13ptBold"/>
        </w:rPr>
        <w:t xml:space="preserve">Hill ’9-22 </w:t>
      </w:r>
      <w:r w:rsidRPr="0056240D">
        <w:t xml:space="preserve">[Meredith; September 22; Senior Congressional Reporter, B.A. in Journalism from the University of Wisconsin; POLITICO, “Tables turn for Democrats as they use shutdown for leverage,” </w:t>
      </w:r>
      <w:r w:rsidRPr="002A3B67">
        <w:t>https://www.politico.com/news/2025/09/22/democrats-shutdown-leverage-00574029</w:t>
      </w:r>
      <w:r w:rsidRPr="0056240D">
        <w:t>]</w:t>
      </w:r>
    </w:p>
    <w:p w14:paraId="2F17A437" w14:textId="77777777" w:rsidR="002A6A78" w:rsidRPr="002A3B67" w:rsidRDefault="002A6A78" w:rsidP="002A6A78">
      <w:pPr>
        <w:rPr>
          <w:sz w:val="16"/>
        </w:rPr>
      </w:pPr>
      <w:r w:rsidRPr="0056240D">
        <w:rPr>
          <w:rStyle w:val="StyleUnderline"/>
        </w:rPr>
        <w:t xml:space="preserve">It’s </w:t>
      </w:r>
      <w:r w:rsidRPr="0056240D">
        <w:rPr>
          <w:rStyle w:val="Emphasis"/>
          <w:highlight w:val="cyan"/>
        </w:rPr>
        <w:t>Rep</w:t>
      </w:r>
      <w:r w:rsidRPr="0056240D">
        <w:rPr>
          <w:rStyle w:val="StyleUnderline"/>
        </w:rPr>
        <w:t>ublican</w:t>
      </w:r>
      <w:r w:rsidRPr="0056240D">
        <w:rPr>
          <w:rStyle w:val="Emphasis"/>
          <w:highlight w:val="cyan"/>
        </w:rPr>
        <w:t>s</w:t>
      </w:r>
      <w:r w:rsidRPr="0056240D">
        <w:rPr>
          <w:rStyle w:val="StyleUnderline"/>
        </w:rPr>
        <w:t xml:space="preserve"> who </w:t>
      </w:r>
      <w:r w:rsidRPr="0056240D">
        <w:rPr>
          <w:rStyle w:val="StyleUnderline"/>
          <w:highlight w:val="cyan"/>
        </w:rPr>
        <w:t xml:space="preserve">are </w:t>
      </w:r>
      <w:r w:rsidRPr="0056240D">
        <w:rPr>
          <w:rStyle w:val="Emphasis"/>
          <w:highlight w:val="cyan"/>
        </w:rPr>
        <w:t>pushing</w:t>
      </w:r>
      <w:r w:rsidRPr="0056240D">
        <w:rPr>
          <w:rStyle w:val="StyleUnderline"/>
          <w:highlight w:val="cyan"/>
        </w:rPr>
        <w:t xml:space="preserve"> a</w:t>
      </w:r>
      <w:r w:rsidRPr="0056240D">
        <w:rPr>
          <w:rStyle w:val="StyleUnderline"/>
        </w:rPr>
        <w:t xml:space="preserve"> “clean” seven-week </w:t>
      </w:r>
      <w:r w:rsidRPr="0056240D">
        <w:rPr>
          <w:rStyle w:val="Emphasis"/>
        </w:rPr>
        <w:t xml:space="preserve">continuing </w:t>
      </w:r>
      <w:r w:rsidRPr="0056240D">
        <w:rPr>
          <w:rStyle w:val="Emphasis"/>
          <w:highlight w:val="cyan"/>
        </w:rPr>
        <w:t>resolution</w:t>
      </w:r>
      <w:r w:rsidRPr="0056240D">
        <w:rPr>
          <w:rStyle w:val="StyleUnderline"/>
          <w:highlight w:val="cyan"/>
        </w:rPr>
        <w:t>, which</w:t>
      </w:r>
      <w:r w:rsidRPr="0056240D">
        <w:rPr>
          <w:rStyle w:val="StyleUnderline"/>
        </w:rPr>
        <w:t xml:space="preserve"> they say </w:t>
      </w:r>
      <w:r w:rsidRPr="00BA7624">
        <w:rPr>
          <w:rStyle w:val="StyleUnderline"/>
        </w:rPr>
        <w:t xml:space="preserve">will </w:t>
      </w:r>
      <w:r w:rsidRPr="0056240D">
        <w:rPr>
          <w:rStyle w:val="Emphasis"/>
          <w:highlight w:val="cyan"/>
        </w:rPr>
        <w:t>buy time</w:t>
      </w:r>
      <w:r w:rsidRPr="0056240D">
        <w:rPr>
          <w:rStyle w:val="StyleUnderline"/>
          <w:highlight w:val="cyan"/>
        </w:rPr>
        <w:t xml:space="preserve"> for</w:t>
      </w:r>
      <w:r w:rsidRPr="0056240D">
        <w:rPr>
          <w:rStyle w:val="StyleUnderline"/>
        </w:rPr>
        <w:t xml:space="preserve"> more negotiations on </w:t>
      </w:r>
      <w:r w:rsidRPr="0056240D">
        <w:rPr>
          <w:rStyle w:val="Emphasis"/>
        </w:rPr>
        <w:t xml:space="preserve">full-year </w:t>
      </w:r>
      <w:r w:rsidRPr="0056240D">
        <w:rPr>
          <w:rStyle w:val="Emphasis"/>
          <w:highlight w:val="cyan"/>
        </w:rPr>
        <w:t>spending bills</w:t>
      </w:r>
      <w:r w:rsidRPr="0056240D">
        <w:rPr>
          <w:rStyle w:val="StyleUnderline"/>
        </w:rPr>
        <w:t xml:space="preserve"> and</w:t>
      </w:r>
      <w:r w:rsidRPr="002A3B67">
        <w:rPr>
          <w:sz w:val="16"/>
        </w:rPr>
        <w:t xml:space="preserve"> possibly an extension of expiring </w:t>
      </w:r>
      <w:r w:rsidRPr="0056240D">
        <w:rPr>
          <w:rStyle w:val="StyleUnderline"/>
        </w:rPr>
        <w:t>health insurance subsidies</w:t>
      </w:r>
      <w:r w:rsidRPr="002A3B67">
        <w:rPr>
          <w:sz w:val="16"/>
        </w:rPr>
        <w:t>. Democrats, meanwhile, wrote an alternative four-week punt that tacks on a laundry list of other demands, including a permanent extension of the insurance subsidies.</w:t>
      </w:r>
    </w:p>
    <w:p w14:paraId="39038DA0" w14:textId="77777777" w:rsidR="002A6A78" w:rsidRPr="002A3B67" w:rsidRDefault="002A6A78" w:rsidP="002A6A78">
      <w:pPr>
        <w:rPr>
          <w:sz w:val="16"/>
        </w:rPr>
      </w:pPr>
      <w:r w:rsidRPr="0056240D">
        <w:rPr>
          <w:rStyle w:val="StyleUnderline"/>
          <w:highlight w:val="cyan"/>
        </w:rPr>
        <w:t>Conservative</w:t>
      </w:r>
      <w:r w:rsidRPr="0056240D">
        <w:rPr>
          <w:rStyle w:val="StyleUnderline"/>
        </w:rPr>
        <w:t xml:space="preserve"> Republican</w:t>
      </w:r>
      <w:r w:rsidRPr="0056240D">
        <w:rPr>
          <w:rStyle w:val="Emphasis"/>
          <w:highlight w:val="cyan"/>
        </w:rPr>
        <w:t>s</w:t>
      </w:r>
      <w:r w:rsidRPr="002A3B67">
        <w:rPr>
          <w:sz w:val="16"/>
        </w:rPr>
        <w:t xml:space="preserve"> who have balked at past stopgaps </w:t>
      </w:r>
      <w:r w:rsidRPr="0056240D">
        <w:rPr>
          <w:rStyle w:val="StyleUnderline"/>
        </w:rPr>
        <w:t xml:space="preserve">have </w:t>
      </w:r>
      <w:r w:rsidRPr="0056240D">
        <w:rPr>
          <w:rStyle w:val="Emphasis"/>
          <w:highlight w:val="cyan"/>
        </w:rPr>
        <w:t>signed on</w:t>
      </w:r>
      <w:r w:rsidRPr="0056240D">
        <w:rPr>
          <w:rStyle w:val="StyleUnderline"/>
        </w:rPr>
        <w:t xml:space="preserve"> to their party’s strategy, </w:t>
      </w:r>
      <w:r w:rsidRPr="0056240D">
        <w:rPr>
          <w:rStyle w:val="Emphasis"/>
          <w:highlight w:val="cyan"/>
        </w:rPr>
        <w:t>as have Dem</w:t>
      </w:r>
      <w:r w:rsidRPr="0056240D">
        <w:rPr>
          <w:rStyle w:val="StyleUnderline"/>
        </w:rPr>
        <w:t>ocrat</w:t>
      </w:r>
      <w:r w:rsidRPr="0056240D">
        <w:rPr>
          <w:rStyle w:val="Emphasis"/>
          <w:highlight w:val="cyan"/>
        </w:rPr>
        <w:t>s</w:t>
      </w:r>
      <w:r w:rsidRPr="0056240D">
        <w:rPr>
          <w:rStyle w:val="StyleUnderline"/>
        </w:rPr>
        <w:t xml:space="preserve"> who have traditionally been most loath to flirt with shutdowns</w:t>
      </w:r>
      <w:r w:rsidRPr="002A3B67">
        <w:rPr>
          <w:sz w:val="16"/>
        </w:rPr>
        <w:t xml:space="preserve"> — such as the Washington-area members who represent federal workers who stand to be furloughed.</w:t>
      </w:r>
    </w:p>
    <w:p w14:paraId="585CFD14" w14:textId="77777777" w:rsidR="002A6A78" w:rsidRPr="00BA7624" w:rsidRDefault="002A6A78" w:rsidP="002A6A78">
      <w:pPr>
        <w:rPr>
          <w:rStyle w:val="StyleUnderline"/>
        </w:rPr>
      </w:pPr>
      <w:r w:rsidRPr="0056240D">
        <w:rPr>
          <w:rStyle w:val="StyleUnderline"/>
        </w:rPr>
        <w:t xml:space="preserve">“My brain’s falling </w:t>
      </w:r>
      <w:r w:rsidRPr="0056240D">
        <w:rPr>
          <w:rStyle w:val="Emphasis"/>
        </w:rPr>
        <w:t>out of my head</w:t>
      </w:r>
      <w:r w:rsidRPr="0056240D">
        <w:rPr>
          <w:rStyle w:val="StyleUnderline"/>
        </w:rPr>
        <w:t>,”</w:t>
      </w:r>
      <w:r w:rsidRPr="002A3B67">
        <w:rPr>
          <w:sz w:val="16"/>
        </w:rPr>
        <w:t xml:space="preserve"> Rep. Rich McCormick (R-Ga.) said in an interview. ”When you talk about the Freedom Caucus talking about passing a CR and the Democrats saying, ‘I’m going to shut down the government.</w:t>
      </w:r>
      <w:r w:rsidRPr="00BA7624">
        <w:rPr>
          <w:sz w:val="16"/>
        </w:rPr>
        <w:t xml:space="preserve">’ </w:t>
      </w:r>
      <w:r w:rsidRPr="00BA7624">
        <w:rPr>
          <w:rStyle w:val="StyleUnderline"/>
        </w:rPr>
        <w:t xml:space="preserve">I’ve </w:t>
      </w:r>
      <w:r w:rsidRPr="00BA7624">
        <w:rPr>
          <w:rStyle w:val="Emphasis"/>
        </w:rPr>
        <w:t>never</w:t>
      </w:r>
      <w:r w:rsidRPr="00BA7624">
        <w:rPr>
          <w:rStyle w:val="StyleUnderline"/>
        </w:rPr>
        <w:t xml:space="preserve"> seen </w:t>
      </w:r>
      <w:r w:rsidRPr="00BA7624">
        <w:rPr>
          <w:rStyle w:val="Emphasis"/>
        </w:rPr>
        <w:t>anything so weird</w:t>
      </w:r>
      <w:r w:rsidRPr="00BA7624">
        <w:rPr>
          <w:rStyle w:val="StyleUnderline"/>
        </w:rPr>
        <w:t xml:space="preserve"> in my life.”</w:t>
      </w:r>
    </w:p>
    <w:p w14:paraId="0265CCD3" w14:textId="77777777" w:rsidR="002A6A78" w:rsidRPr="00BA7624" w:rsidRDefault="002A6A78" w:rsidP="002A6A78">
      <w:pPr>
        <w:rPr>
          <w:sz w:val="16"/>
        </w:rPr>
      </w:pPr>
      <w:r w:rsidRPr="00BA7624">
        <w:rPr>
          <w:rStyle w:val="StyleUnderline"/>
        </w:rPr>
        <w:t xml:space="preserve">There are </w:t>
      </w:r>
      <w:r w:rsidRPr="00BA7624">
        <w:rPr>
          <w:rStyle w:val="Emphasis"/>
        </w:rPr>
        <w:t>myriad reasons</w:t>
      </w:r>
      <w:r w:rsidRPr="00BA7624">
        <w:rPr>
          <w:rStyle w:val="StyleUnderline"/>
        </w:rPr>
        <w:t xml:space="preserve"> for the current moment’s Bizarro World politics, but the biggest is a </w:t>
      </w:r>
      <w:r w:rsidRPr="00BA7624">
        <w:rPr>
          <w:rStyle w:val="Emphasis"/>
        </w:rPr>
        <w:t>transformation of incentives</w:t>
      </w:r>
      <w:r w:rsidRPr="00BA7624">
        <w:rPr>
          <w:rStyle w:val="StyleUnderline"/>
        </w:rPr>
        <w:t xml:space="preserve">. Where Republicans have spent most of the past </w:t>
      </w:r>
      <w:r w:rsidRPr="00BA7624">
        <w:rPr>
          <w:rStyle w:val="Emphasis"/>
        </w:rPr>
        <w:t>15 years</w:t>
      </w:r>
      <w:r w:rsidRPr="00BA7624">
        <w:rPr>
          <w:rStyle w:val="StyleUnderline"/>
        </w:rPr>
        <w:t xml:space="preserve"> heeding the wishes of a party base </w:t>
      </w:r>
      <w:r w:rsidRPr="00BA7624">
        <w:rPr>
          <w:rStyle w:val="Emphasis"/>
        </w:rPr>
        <w:t>spoiling</w:t>
      </w:r>
      <w:r w:rsidRPr="00BA7624">
        <w:rPr>
          <w:rStyle w:val="StyleUnderline"/>
        </w:rPr>
        <w:t xml:space="preserve"> for a fight</w:t>
      </w:r>
      <w:r w:rsidRPr="00BA7624">
        <w:rPr>
          <w:sz w:val="16"/>
        </w:rPr>
        <w:t xml:space="preserve">, damn the consequences, </w:t>
      </w:r>
      <w:r w:rsidRPr="00BA7624">
        <w:rPr>
          <w:rStyle w:val="StyleUnderline"/>
        </w:rPr>
        <w:t xml:space="preserve">it’s now Democrats in that position. The GOP, meanwhile, is in </w:t>
      </w:r>
      <w:r w:rsidRPr="00BA7624">
        <w:rPr>
          <w:rStyle w:val="Emphasis"/>
        </w:rPr>
        <w:t>lockstep</w:t>
      </w:r>
      <w:r w:rsidRPr="00BA7624">
        <w:rPr>
          <w:rStyle w:val="StyleUnderline"/>
        </w:rPr>
        <w:t xml:space="preserve"> behind President Donald Trump, who is determined to </w:t>
      </w:r>
      <w:r w:rsidRPr="00BA7624">
        <w:rPr>
          <w:rStyle w:val="Emphasis"/>
        </w:rPr>
        <w:t>corner his opposition</w:t>
      </w:r>
      <w:r w:rsidRPr="00BA7624">
        <w:rPr>
          <w:sz w:val="16"/>
        </w:rPr>
        <w:t>.</w:t>
      </w:r>
    </w:p>
    <w:p w14:paraId="166F64FD" w14:textId="77777777" w:rsidR="002A6A78" w:rsidRPr="002A3B67" w:rsidRDefault="002A6A78" w:rsidP="002A6A78">
      <w:pPr>
        <w:rPr>
          <w:sz w:val="16"/>
        </w:rPr>
      </w:pPr>
      <w:r w:rsidRPr="00BA7624">
        <w:rPr>
          <w:sz w:val="16"/>
        </w:rPr>
        <w:t>The current situation, in fact, is a nearly precise inversion of the standoff seen in the fall of 2013, when conservative Republicans le</w:t>
      </w:r>
      <w:r w:rsidRPr="002A3B67">
        <w:rPr>
          <w:sz w:val="16"/>
        </w:rPr>
        <w:t>d by Sen. Ted Cruz of Texas sparked a shutdown over a demand to reverse Democrats’ signature health care law, the Affordable Care Act. They backed down after 17 days.</w:t>
      </w:r>
    </w:p>
    <w:p w14:paraId="4A820971" w14:textId="77777777" w:rsidR="002A6A78" w:rsidRPr="002A3B67" w:rsidRDefault="002A6A78" w:rsidP="002A6A78">
      <w:pPr>
        <w:rPr>
          <w:sz w:val="16"/>
        </w:rPr>
      </w:pPr>
      <w:r w:rsidRPr="002A3B67">
        <w:rPr>
          <w:sz w:val="16"/>
        </w:rPr>
        <w:t>“It did not work for them,” House Appropriations Chair Tom Cole (R-Okla.) recalled last week as he reflected on how Democrats are now seeking a reversal of parts of the GOP’s own signature legislation — health care provisions in the domestic policy bill the party passed in July. Democrats also want to extend the enhanced ACA subsidies that expire at the end of this year.</w:t>
      </w:r>
    </w:p>
    <w:p w14:paraId="79B1021F" w14:textId="77777777" w:rsidR="002A6A78" w:rsidRPr="002A3B67" w:rsidRDefault="002A6A78" w:rsidP="002A6A78">
      <w:pPr>
        <w:rPr>
          <w:sz w:val="16"/>
        </w:rPr>
      </w:pPr>
      <w:r w:rsidRPr="002A3B67">
        <w:rPr>
          <w:sz w:val="16"/>
        </w:rPr>
        <w:t>“They tied something unrelated to spending, Obamacare, and shut down the government,” Cole added. “That was the wrong thing to do then. … You are doing the same thing now. It’s nothing else.”</w:t>
      </w:r>
    </w:p>
    <w:p w14:paraId="16AB69CF" w14:textId="77777777" w:rsidR="002A6A78" w:rsidRPr="002A3B67" w:rsidRDefault="002A6A78" w:rsidP="002A6A78">
      <w:pPr>
        <w:rPr>
          <w:sz w:val="16"/>
        </w:rPr>
      </w:pPr>
      <w:r w:rsidRPr="002A3B67">
        <w:rPr>
          <w:sz w:val="16"/>
        </w:rPr>
        <w:t>Democrats at the time insisted that any funding bill stay free of policy provisions. Then-Majority Leader Harry Reid at the time cast the choice for the GOP as “whether to pass the Senate’s clean CR or force a Republican government shutdown.”</w:t>
      </w:r>
    </w:p>
    <w:p w14:paraId="4906D821" w14:textId="77777777" w:rsidR="002A6A78" w:rsidRPr="00BA7624" w:rsidRDefault="002A6A78" w:rsidP="002A6A78">
      <w:pPr>
        <w:rPr>
          <w:sz w:val="16"/>
        </w:rPr>
      </w:pPr>
      <w:r w:rsidRPr="00BA7624">
        <w:rPr>
          <w:rStyle w:val="StyleUnderline"/>
        </w:rPr>
        <w:t xml:space="preserve">They said much the same when they had majorities under President Joe Biden. According to </w:t>
      </w:r>
      <w:r w:rsidRPr="00BA7624">
        <w:rPr>
          <w:rStyle w:val="Emphasis"/>
        </w:rPr>
        <w:t>stat</w:t>
      </w:r>
      <w:r w:rsidRPr="00BA7624">
        <w:rPr>
          <w:rStyle w:val="StyleUnderline"/>
        </w:rPr>
        <w:t>istic</w:t>
      </w:r>
      <w:r w:rsidRPr="00BA7624">
        <w:rPr>
          <w:rStyle w:val="Emphasis"/>
        </w:rPr>
        <w:t>s</w:t>
      </w:r>
      <w:r w:rsidRPr="00BA7624">
        <w:rPr>
          <w:rStyle w:val="StyleUnderline"/>
        </w:rPr>
        <w:t xml:space="preserve"> that have been circulated by Senate Republicans this month, Congress </w:t>
      </w:r>
      <w:r w:rsidRPr="00BA7624">
        <w:rPr>
          <w:rStyle w:val="Emphasis"/>
        </w:rPr>
        <w:t>complied</w:t>
      </w:r>
      <w:r w:rsidRPr="00BA7624">
        <w:rPr>
          <w:rStyle w:val="StyleUnderline"/>
        </w:rPr>
        <w:t xml:space="preserve"> by passing </w:t>
      </w:r>
      <w:r w:rsidRPr="00BA7624">
        <w:rPr>
          <w:rStyle w:val="Emphasis"/>
        </w:rPr>
        <w:t>13 clean funding stopgaps</w:t>
      </w:r>
      <w:r w:rsidRPr="00BA7624">
        <w:rPr>
          <w:rStyle w:val="StyleUnderline"/>
        </w:rPr>
        <w:t xml:space="preserve"> in that four-year stretch</w:t>
      </w:r>
      <w:r w:rsidRPr="00BA7624">
        <w:rPr>
          <w:sz w:val="16"/>
        </w:rPr>
        <w:t>.</w:t>
      </w:r>
    </w:p>
    <w:p w14:paraId="269E5117" w14:textId="77777777" w:rsidR="002A6A78" w:rsidRPr="00BA7624" w:rsidRDefault="002A6A78" w:rsidP="002A6A78">
      <w:pPr>
        <w:rPr>
          <w:sz w:val="16"/>
        </w:rPr>
      </w:pPr>
      <w:r w:rsidRPr="00BA7624">
        <w:rPr>
          <w:sz w:val="16"/>
        </w:rPr>
        <w:t xml:space="preserve">Pressed on the turning of the tables, Senate Minority Leader Chuck </w:t>
      </w:r>
      <w:r w:rsidRPr="00BA7624">
        <w:rPr>
          <w:rStyle w:val="StyleUnderline"/>
        </w:rPr>
        <w:t>Schumer</w:t>
      </w:r>
      <w:r w:rsidRPr="00BA7624">
        <w:rPr>
          <w:sz w:val="16"/>
        </w:rPr>
        <w:t xml:space="preserve"> on Friday </w:t>
      </w:r>
      <w:r w:rsidRPr="00BA7624">
        <w:rPr>
          <w:rStyle w:val="StyleUnderline"/>
        </w:rPr>
        <w:t xml:space="preserve">insisted there was an </w:t>
      </w:r>
      <w:r w:rsidRPr="00BA7624">
        <w:rPr>
          <w:rStyle w:val="Emphasis"/>
        </w:rPr>
        <w:t>articulable distinction</w:t>
      </w:r>
      <w:r w:rsidRPr="00BA7624">
        <w:rPr>
          <w:sz w:val="16"/>
        </w:rPr>
        <w:t>.</w:t>
      </w:r>
    </w:p>
    <w:p w14:paraId="2299B6CD" w14:textId="77777777" w:rsidR="002A6A78" w:rsidRPr="002A3B67" w:rsidRDefault="002A6A78" w:rsidP="002A6A78">
      <w:pPr>
        <w:rPr>
          <w:sz w:val="16"/>
        </w:rPr>
      </w:pPr>
      <w:r w:rsidRPr="00BA7624">
        <w:rPr>
          <w:sz w:val="16"/>
        </w:rPr>
        <w:lastRenderedPageBreak/>
        <w:t>“What’s different? They were taking something away,” he told reporters. “We’re trying to</w:t>
      </w:r>
      <w:r w:rsidRPr="002A3B67">
        <w:rPr>
          <w:sz w:val="16"/>
        </w:rPr>
        <w:t xml:space="preserve"> restore something that they took away. It’s a world of difference when you’re trying to do some good for people rather than doing negative stuff for people.”</w:t>
      </w:r>
    </w:p>
    <w:p w14:paraId="7E0688F9" w14:textId="77777777" w:rsidR="002A6A78" w:rsidRPr="002A3B67" w:rsidRDefault="002A6A78" w:rsidP="002A6A78">
      <w:pPr>
        <w:rPr>
          <w:sz w:val="16"/>
        </w:rPr>
      </w:pPr>
      <w:r w:rsidRPr="0056240D">
        <w:rPr>
          <w:rStyle w:val="StyleUnderline"/>
        </w:rPr>
        <w:t xml:space="preserve">It’s not just Democrats who have had to confront a </w:t>
      </w:r>
      <w:r w:rsidRPr="0056240D">
        <w:rPr>
          <w:rStyle w:val="Emphasis"/>
        </w:rPr>
        <w:t>tactical 180</w:t>
      </w:r>
      <w:r w:rsidRPr="0056240D">
        <w:rPr>
          <w:rStyle w:val="StyleUnderline"/>
        </w:rPr>
        <w:t xml:space="preserve"> in the current fight. Facing grumbling from the </w:t>
      </w:r>
      <w:r w:rsidRPr="0056240D">
        <w:rPr>
          <w:rStyle w:val="Emphasis"/>
        </w:rPr>
        <w:t>right flank</w:t>
      </w:r>
      <w:r w:rsidRPr="0056240D">
        <w:rPr>
          <w:rStyle w:val="StyleUnderline"/>
        </w:rPr>
        <w:t xml:space="preserve"> of his conference, Speaker Mike </w:t>
      </w:r>
      <w:r w:rsidRPr="0056240D">
        <w:rPr>
          <w:rStyle w:val="StyleUnderline"/>
          <w:highlight w:val="cyan"/>
        </w:rPr>
        <w:t>Johnson</w:t>
      </w:r>
      <w:r w:rsidRPr="002A3B67">
        <w:rPr>
          <w:sz w:val="16"/>
        </w:rPr>
        <w:t xml:space="preserve"> vowed last year to never pass another continuing resolution to fund the government. On Friday, he </w:t>
      </w:r>
      <w:r w:rsidRPr="0056240D">
        <w:rPr>
          <w:rStyle w:val="Emphasis"/>
          <w:highlight w:val="cyan"/>
        </w:rPr>
        <w:t>muscled through</w:t>
      </w:r>
      <w:r w:rsidRPr="0056240D">
        <w:rPr>
          <w:rStyle w:val="StyleUnderline"/>
        </w:rPr>
        <w:t xml:space="preserve"> the second </w:t>
      </w:r>
      <w:r w:rsidRPr="0056240D">
        <w:rPr>
          <w:rStyle w:val="Emphasis"/>
        </w:rPr>
        <w:t>GOP-backed stopgap</w:t>
      </w:r>
      <w:r w:rsidRPr="0056240D">
        <w:rPr>
          <w:rStyle w:val="StyleUnderline"/>
        </w:rPr>
        <w:t xml:space="preserve"> of 2025</w:t>
      </w:r>
      <w:r w:rsidRPr="002A3B67">
        <w:rPr>
          <w:sz w:val="16"/>
        </w:rPr>
        <w:t>.</w:t>
      </w:r>
    </w:p>
    <w:p w14:paraId="5BC1A2A1" w14:textId="77777777" w:rsidR="002A6A78" w:rsidRPr="002A3B67" w:rsidRDefault="002A6A78" w:rsidP="002A6A78">
      <w:pPr>
        <w:rPr>
          <w:sz w:val="16"/>
        </w:rPr>
      </w:pPr>
      <w:r w:rsidRPr="002A3B67">
        <w:rPr>
          <w:sz w:val="16"/>
        </w:rPr>
        <w:t xml:space="preserve">One House Republican described a closed-door conference meeting last week like being in “The Twilight Zone,” as </w:t>
      </w:r>
      <w:r w:rsidRPr="0056240D">
        <w:rPr>
          <w:rStyle w:val="StyleUnderline"/>
        </w:rPr>
        <w:t xml:space="preserve">several </w:t>
      </w:r>
      <w:r w:rsidRPr="0056240D">
        <w:rPr>
          <w:rStyle w:val="StyleUnderline"/>
          <w:highlight w:val="cyan"/>
        </w:rPr>
        <w:t xml:space="preserve">hard-liners who </w:t>
      </w:r>
      <w:r w:rsidRPr="0056240D">
        <w:rPr>
          <w:rStyle w:val="Emphasis"/>
          <w:highlight w:val="cyan"/>
        </w:rPr>
        <w:t>once opposed</w:t>
      </w:r>
      <w:r w:rsidRPr="0056240D">
        <w:rPr>
          <w:rStyle w:val="StyleUnderline"/>
        </w:rPr>
        <w:t xml:space="preserve"> continuing resolutions</w:t>
      </w:r>
      <w:r w:rsidRPr="002A3B67">
        <w:rPr>
          <w:sz w:val="16"/>
        </w:rPr>
        <w:t xml:space="preserve"> as preludes to bloated, opaque omnibus spending bills </w:t>
      </w:r>
      <w:r w:rsidRPr="0056240D">
        <w:rPr>
          <w:rStyle w:val="Emphasis"/>
          <w:highlight w:val="cyan"/>
        </w:rPr>
        <w:t>voiced support</w:t>
      </w:r>
      <w:r w:rsidRPr="0056240D">
        <w:rPr>
          <w:rStyle w:val="StyleUnderline"/>
        </w:rPr>
        <w:t xml:space="preserve"> for a short-term punt</w:t>
      </w:r>
      <w:r w:rsidRPr="002A3B67">
        <w:rPr>
          <w:sz w:val="16"/>
        </w:rPr>
        <w:t>.</w:t>
      </w:r>
    </w:p>
    <w:p w14:paraId="2E88E32A" w14:textId="77777777" w:rsidR="002A6A78" w:rsidRPr="002A3B67" w:rsidRDefault="002A6A78" w:rsidP="002A6A78">
      <w:pPr>
        <w:rPr>
          <w:sz w:val="16"/>
        </w:rPr>
      </w:pPr>
      <w:r w:rsidRPr="0056240D">
        <w:rPr>
          <w:rStyle w:val="StyleUnderline"/>
        </w:rPr>
        <w:t>Among those who spoke up was</w:t>
      </w:r>
      <w:r w:rsidRPr="002A3B67">
        <w:rPr>
          <w:sz w:val="16"/>
        </w:rPr>
        <w:t xml:space="preserve"> Rep. Scott Perry (R-Pa.), </w:t>
      </w:r>
      <w:r w:rsidRPr="0056240D">
        <w:rPr>
          <w:rStyle w:val="StyleUnderline"/>
        </w:rPr>
        <w:t>a former House Freedom Caucus chair</w:t>
      </w:r>
      <w:r w:rsidRPr="002A3B67">
        <w:rPr>
          <w:sz w:val="16"/>
        </w:rPr>
        <w:t>, and Rep. Jim Jordan (R-Ohio), a co-founder of the hard-right group who used to push for shutdowns but now urged his colleagues to “send Chuck Schumer a clean CR.”</w:t>
      </w:r>
    </w:p>
    <w:p w14:paraId="547F9294" w14:textId="77777777" w:rsidR="002A6A78" w:rsidRPr="002A3B67" w:rsidRDefault="002A6A78" w:rsidP="002A6A78">
      <w:pPr>
        <w:rPr>
          <w:sz w:val="16"/>
        </w:rPr>
      </w:pPr>
      <w:r w:rsidRPr="0056240D">
        <w:rPr>
          <w:rStyle w:val="StyleUnderline"/>
        </w:rPr>
        <w:t xml:space="preserve">The </w:t>
      </w:r>
      <w:r w:rsidRPr="0056240D">
        <w:rPr>
          <w:rStyle w:val="Emphasis"/>
        </w:rPr>
        <w:t>key difference</w:t>
      </w:r>
      <w:r w:rsidRPr="0056240D">
        <w:rPr>
          <w:rStyle w:val="StyleUnderline"/>
        </w:rPr>
        <w:t xml:space="preserve"> this time is </w:t>
      </w:r>
      <w:r w:rsidRPr="0056240D">
        <w:rPr>
          <w:rStyle w:val="Emphasis"/>
          <w:highlight w:val="cyan"/>
        </w:rPr>
        <w:t>Trump</w:t>
      </w:r>
      <w:r w:rsidRPr="0056240D">
        <w:rPr>
          <w:rStyle w:val="StyleUnderline"/>
        </w:rPr>
        <w:t xml:space="preserve">, who </w:t>
      </w:r>
      <w:r w:rsidRPr="0056240D">
        <w:rPr>
          <w:rStyle w:val="Emphasis"/>
        </w:rPr>
        <w:t xml:space="preserve">publicly </w:t>
      </w:r>
      <w:r w:rsidRPr="0056240D">
        <w:rPr>
          <w:rStyle w:val="Emphasis"/>
          <w:highlight w:val="cyan"/>
        </w:rPr>
        <w:t>backed</w:t>
      </w:r>
      <w:r w:rsidRPr="0056240D">
        <w:rPr>
          <w:rStyle w:val="StyleUnderline"/>
        </w:rPr>
        <w:t xml:space="preserve"> both GOP-led </w:t>
      </w:r>
      <w:r w:rsidRPr="0056240D">
        <w:rPr>
          <w:rStyle w:val="StyleUnderline"/>
          <w:highlight w:val="cyan"/>
        </w:rPr>
        <w:t>stopgaps</w:t>
      </w:r>
      <w:r w:rsidRPr="0056240D">
        <w:rPr>
          <w:rStyle w:val="StyleUnderline"/>
        </w:rPr>
        <w:t xml:space="preserve"> this year</w:t>
      </w:r>
      <w:r w:rsidRPr="002A3B67">
        <w:rPr>
          <w:sz w:val="16"/>
        </w:rPr>
        <w:t>. It’s also helped that his budget director, Russ Vought, has delighted conservatives by seeking to formally rescind or simply not spend money Congress has previously appropriated. Democrats are now seeking a prohibition on those moves in the current standoff.</w:t>
      </w:r>
    </w:p>
    <w:p w14:paraId="3D272D2E" w14:textId="77777777" w:rsidR="002A6A78" w:rsidRPr="002A3B67" w:rsidRDefault="002A6A78" w:rsidP="002A6A78">
      <w:pPr>
        <w:rPr>
          <w:sz w:val="16"/>
        </w:rPr>
      </w:pPr>
      <w:r w:rsidRPr="002A3B67">
        <w:rPr>
          <w:sz w:val="16"/>
        </w:rPr>
        <w:t>“There’s nothing clean about the administration undermining Congress,” Rep. Mike Levin (D-Calif.) said.</w:t>
      </w:r>
    </w:p>
    <w:p w14:paraId="22FD0964" w14:textId="77777777" w:rsidR="002A6A78" w:rsidRPr="002A3B67" w:rsidRDefault="002A6A78" w:rsidP="002A6A78">
      <w:pPr>
        <w:rPr>
          <w:sz w:val="16"/>
        </w:rPr>
      </w:pPr>
      <w:r w:rsidRPr="002A3B67">
        <w:rPr>
          <w:sz w:val="16"/>
        </w:rPr>
        <w:t>Last week, Democrats were mainly fuming about Trump’s comments that GOP leaders shouldn’t “even bother dealing with” them. On Friday, he predicted “it could very well end up with a closed country for a period of time.” A day later, after top Democratic leaders demanded a meeting, he said he would “love to meet with them, but I don’t think it’s going to have any impact.”</w:t>
      </w:r>
    </w:p>
    <w:p w14:paraId="605E0656" w14:textId="77777777" w:rsidR="002A6A78" w:rsidRPr="0056240D" w:rsidRDefault="002A6A78" w:rsidP="002A6A78">
      <w:pPr>
        <w:rPr>
          <w:rStyle w:val="StyleUnderline"/>
        </w:rPr>
      </w:pPr>
      <w:r w:rsidRPr="002A3B67">
        <w:rPr>
          <w:sz w:val="16"/>
        </w:rPr>
        <w:t xml:space="preserve">“Donald Trump told them, ‘Don’t talk to the Democrats,’ and so they didn’t,” Rep. Bennie Thompson (D-Miss.) said. </w:t>
      </w:r>
      <w:r w:rsidRPr="0056240D">
        <w:rPr>
          <w:rStyle w:val="StyleUnderline"/>
        </w:rPr>
        <w:t xml:space="preserve">“He wanted a clean CR, and he </w:t>
      </w:r>
      <w:r w:rsidRPr="0056240D">
        <w:rPr>
          <w:rStyle w:val="Emphasis"/>
        </w:rPr>
        <w:t>got it</w:t>
      </w:r>
      <w:r w:rsidRPr="0056240D">
        <w:rPr>
          <w:rStyle w:val="StyleUnderline"/>
        </w:rPr>
        <w:t xml:space="preserve"> on the </w:t>
      </w:r>
      <w:r w:rsidRPr="0056240D">
        <w:rPr>
          <w:rStyle w:val="Emphasis"/>
        </w:rPr>
        <w:t>House side</w:t>
      </w:r>
      <w:r w:rsidRPr="0056240D">
        <w:rPr>
          <w:rStyle w:val="StyleUnderline"/>
        </w:rPr>
        <w:t xml:space="preserve">. I’m </w:t>
      </w:r>
      <w:r w:rsidRPr="0056240D">
        <w:rPr>
          <w:rStyle w:val="Emphasis"/>
        </w:rPr>
        <w:t>not sure</w:t>
      </w:r>
      <w:r w:rsidRPr="0056240D">
        <w:rPr>
          <w:rStyle w:val="StyleUnderline"/>
        </w:rPr>
        <w:t xml:space="preserve"> what he’ll get in the </w:t>
      </w:r>
      <w:r w:rsidRPr="0056240D">
        <w:rPr>
          <w:rStyle w:val="Emphasis"/>
        </w:rPr>
        <w:t>Senate</w:t>
      </w:r>
      <w:r w:rsidRPr="0056240D">
        <w:rPr>
          <w:rStyle w:val="StyleUnderline"/>
        </w:rPr>
        <w:t>.”</w:t>
      </w:r>
    </w:p>
    <w:p w14:paraId="1225F640" w14:textId="77777777" w:rsidR="002A6A78" w:rsidRPr="002A3B67" w:rsidRDefault="002A6A78" w:rsidP="002A6A78">
      <w:pPr>
        <w:rPr>
          <w:sz w:val="16"/>
        </w:rPr>
      </w:pPr>
      <w:r w:rsidRPr="0056240D">
        <w:rPr>
          <w:rStyle w:val="StyleUnderline"/>
        </w:rPr>
        <w:t xml:space="preserve">Trump’s comments </w:t>
      </w:r>
      <w:r w:rsidRPr="0056240D">
        <w:rPr>
          <w:rStyle w:val="Emphasis"/>
        </w:rPr>
        <w:t>fueled partisan tensions</w:t>
      </w:r>
      <w:r w:rsidRPr="0056240D">
        <w:rPr>
          <w:rStyle w:val="StyleUnderline"/>
        </w:rPr>
        <w:t xml:space="preserve"> that </w:t>
      </w:r>
      <w:r w:rsidRPr="0056240D">
        <w:rPr>
          <w:rStyle w:val="Emphasis"/>
        </w:rPr>
        <w:t>spilled into plain sight</w:t>
      </w:r>
      <w:r w:rsidRPr="0056240D">
        <w:rPr>
          <w:rStyle w:val="StyleUnderline"/>
        </w:rPr>
        <w:t xml:space="preserve"> Friday with Schumer and</w:t>
      </w:r>
      <w:r w:rsidRPr="002A3B67">
        <w:rPr>
          <w:sz w:val="16"/>
        </w:rPr>
        <w:t xml:space="preserve"> Sen. John </w:t>
      </w:r>
      <w:r w:rsidRPr="0056240D">
        <w:rPr>
          <w:rStyle w:val="StyleUnderline"/>
        </w:rPr>
        <w:t>Barrasso</w:t>
      </w:r>
      <w:r w:rsidRPr="002A3B67">
        <w:rPr>
          <w:sz w:val="16"/>
        </w:rPr>
        <w:t xml:space="preserve"> of Wyoming, the No. 2 Republican leader, </w:t>
      </w:r>
      <w:r w:rsidRPr="0056240D">
        <w:rPr>
          <w:rStyle w:val="StyleUnderline"/>
        </w:rPr>
        <w:t>bickering</w:t>
      </w:r>
      <w:r w:rsidRPr="002A3B67">
        <w:rPr>
          <w:sz w:val="16"/>
        </w:rPr>
        <w:t xml:space="preserve"> on the Senate floor.</w:t>
      </w:r>
    </w:p>
    <w:p w14:paraId="5564A308" w14:textId="77777777" w:rsidR="002A6A78" w:rsidRPr="002A3B67" w:rsidRDefault="002A6A78" w:rsidP="002A6A78">
      <w:pPr>
        <w:rPr>
          <w:sz w:val="16"/>
        </w:rPr>
      </w:pPr>
      <w:r w:rsidRPr="002A3B67">
        <w:rPr>
          <w:sz w:val="16"/>
        </w:rPr>
        <w:t>Barrasso accused Schumer of trying to take funding “hostage,” blocking Schumer’s attempt to claim speaking time to ask a question.</w:t>
      </w:r>
    </w:p>
    <w:p w14:paraId="10CF4313" w14:textId="77777777" w:rsidR="002A6A78" w:rsidRPr="002A3B67" w:rsidRDefault="002A6A78" w:rsidP="002A6A78">
      <w:pPr>
        <w:rPr>
          <w:sz w:val="16"/>
        </w:rPr>
      </w:pPr>
      <w:r w:rsidRPr="002A3B67">
        <w:rPr>
          <w:sz w:val="16"/>
        </w:rPr>
        <w:t>“The reason we are having a shutdown now is you and your leadership refused to talk to Democrats or have any input,” Schumer said in response. “Never a shutdown when we were in the leadership.”</w:t>
      </w:r>
    </w:p>
    <w:p w14:paraId="7A4CE938" w14:textId="77777777" w:rsidR="002A6A78" w:rsidRPr="002A3B67" w:rsidRDefault="002A6A78" w:rsidP="002A6A78">
      <w:pPr>
        <w:rPr>
          <w:sz w:val="16"/>
        </w:rPr>
      </w:pPr>
      <w:r w:rsidRPr="0056240D">
        <w:rPr>
          <w:rStyle w:val="Emphasis"/>
          <w:highlight w:val="cyan"/>
        </w:rPr>
        <w:t>Top Rep</w:t>
      </w:r>
      <w:r w:rsidRPr="0056240D">
        <w:rPr>
          <w:rStyle w:val="StyleUnderline"/>
        </w:rPr>
        <w:t>ublican leader</w:t>
      </w:r>
      <w:r w:rsidRPr="0056240D">
        <w:rPr>
          <w:rStyle w:val="Emphasis"/>
          <w:highlight w:val="cyan"/>
        </w:rPr>
        <w:t>s</w:t>
      </w:r>
      <w:r w:rsidRPr="0056240D">
        <w:rPr>
          <w:rStyle w:val="StyleUnderline"/>
          <w:highlight w:val="cyan"/>
        </w:rPr>
        <w:t xml:space="preserve"> are</w:t>
      </w:r>
      <w:r w:rsidRPr="0056240D">
        <w:rPr>
          <w:rStyle w:val="StyleUnderline"/>
        </w:rPr>
        <w:t xml:space="preserve"> </w:t>
      </w:r>
      <w:r w:rsidRPr="0056240D">
        <w:rPr>
          <w:rStyle w:val="Emphasis"/>
        </w:rPr>
        <w:t xml:space="preserve">supremely </w:t>
      </w:r>
      <w:r w:rsidRPr="0056240D">
        <w:rPr>
          <w:rStyle w:val="Emphasis"/>
          <w:highlight w:val="cyan"/>
        </w:rPr>
        <w:t>confident</w:t>
      </w:r>
      <w:r w:rsidRPr="0056240D">
        <w:rPr>
          <w:rStyle w:val="StyleUnderline"/>
        </w:rPr>
        <w:t xml:space="preserve"> that </w:t>
      </w:r>
      <w:r w:rsidRPr="0056240D">
        <w:rPr>
          <w:rStyle w:val="Emphasis"/>
        </w:rPr>
        <w:t>Dem</w:t>
      </w:r>
      <w:r w:rsidRPr="0056240D">
        <w:rPr>
          <w:rStyle w:val="StyleUnderline"/>
        </w:rPr>
        <w:t>ocrat</w:t>
      </w:r>
      <w:r w:rsidRPr="0056240D">
        <w:rPr>
          <w:rStyle w:val="Emphasis"/>
        </w:rPr>
        <w:t>s</w:t>
      </w:r>
      <w:r w:rsidRPr="0056240D">
        <w:rPr>
          <w:rStyle w:val="StyleUnderline"/>
        </w:rPr>
        <w:t xml:space="preserve"> are holding a </w:t>
      </w:r>
      <w:r w:rsidRPr="0056240D">
        <w:rPr>
          <w:rStyle w:val="Emphasis"/>
        </w:rPr>
        <w:t>losing hand</w:t>
      </w:r>
      <w:r w:rsidRPr="0056240D">
        <w:rPr>
          <w:rStyle w:val="StyleUnderline"/>
        </w:rPr>
        <w:t xml:space="preserve"> — </w:t>
      </w:r>
      <w:r w:rsidRPr="0056240D">
        <w:rPr>
          <w:rStyle w:val="StyleUnderline"/>
          <w:highlight w:val="cyan"/>
        </w:rPr>
        <w:t>based in</w:t>
      </w:r>
      <w:r w:rsidRPr="0056240D">
        <w:rPr>
          <w:rStyle w:val="StyleUnderline"/>
        </w:rPr>
        <w:t xml:space="preserve"> part on the outcomes of </w:t>
      </w:r>
      <w:r w:rsidRPr="0056240D">
        <w:rPr>
          <w:rStyle w:val="Emphasis"/>
          <w:highlight w:val="cyan"/>
        </w:rPr>
        <w:t>past</w:t>
      </w:r>
      <w:r w:rsidRPr="0056240D">
        <w:rPr>
          <w:rStyle w:val="Emphasis"/>
        </w:rPr>
        <w:t xml:space="preserve"> shutdown </w:t>
      </w:r>
      <w:r w:rsidRPr="0056240D">
        <w:rPr>
          <w:rStyle w:val="Emphasis"/>
          <w:highlight w:val="cyan"/>
        </w:rPr>
        <w:t>fights</w:t>
      </w:r>
      <w:r w:rsidRPr="0056240D">
        <w:rPr>
          <w:rStyle w:val="StyleUnderline"/>
        </w:rPr>
        <w:t xml:space="preserve"> their own party instigated</w:t>
      </w:r>
      <w:r w:rsidRPr="002A3B67">
        <w:rPr>
          <w:sz w:val="16"/>
        </w:rPr>
        <w:t>.</w:t>
      </w:r>
    </w:p>
    <w:p w14:paraId="739C07D2" w14:textId="77777777" w:rsidR="002A6A78" w:rsidRPr="002A3B67" w:rsidRDefault="002A6A78" w:rsidP="002A6A78">
      <w:pPr>
        <w:rPr>
          <w:sz w:val="16"/>
        </w:rPr>
      </w:pPr>
      <w:r w:rsidRPr="0056240D">
        <w:rPr>
          <w:rStyle w:val="StyleUnderline"/>
        </w:rPr>
        <w:t xml:space="preserve">“You learn from </w:t>
      </w:r>
      <w:r w:rsidRPr="0056240D">
        <w:rPr>
          <w:rStyle w:val="Emphasis"/>
        </w:rPr>
        <w:t>past experience</w:t>
      </w:r>
      <w:r w:rsidRPr="0056240D">
        <w:rPr>
          <w:rStyle w:val="StyleUnderline"/>
        </w:rPr>
        <w:t>,”</w:t>
      </w:r>
      <w:r w:rsidRPr="002A3B67">
        <w:rPr>
          <w:sz w:val="16"/>
        </w:rPr>
        <w:t xml:space="preserve"> Thune said, responding to a question about the 2013 shutdown. “When you’re the ones who are trying to have a bunch of new stuff, generally, I think you’re the ones who end up getting blamed when there’s a shutdown.”</w:t>
      </w:r>
    </w:p>
    <w:p w14:paraId="43E4F481" w14:textId="77777777" w:rsidR="002A6A78" w:rsidRPr="00BA7624" w:rsidRDefault="002A6A78" w:rsidP="002A6A78">
      <w:pPr>
        <w:rPr>
          <w:sz w:val="16"/>
        </w:rPr>
      </w:pPr>
      <w:r w:rsidRPr="00BA7624">
        <w:rPr>
          <w:rStyle w:val="StyleUnderline"/>
        </w:rPr>
        <w:t xml:space="preserve">But </w:t>
      </w:r>
      <w:r w:rsidRPr="00BA7624">
        <w:rPr>
          <w:rStyle w:val="Emphasis"/>
        </w:rPr>
        <w:t>Dem</w:t>
      </w:r>
      <w:r w:rsidRPr="00BA7624">
        <w:rPr>
          <w:rStyle w:val="StyleUnderline"/>
        </w:rPr>
        <w:t>ocrat</w:t>
      </w:r>
      <w:r w:rsidRPr="00BA7624">
        <w:rPr>
          <w:rStyle w:val="Emphasis"/>
        </w:rPr>
        <w:t>s</w:t>
      </w:r>
      <w:r w:rsidRPr="00BA7624">
        <w:rPr>
          <w:rStyle w:val="StyleUnderline"/>
        </w:rPr>
        <w:t xml:space="preserve"> so far have continued to </w:t>
      </w:r>
      <w:r w:rsidRPr="00BA7624">
        <w:rPr>
          <w:rStyle w:val="Emphasis"/>
        </w:rPr>
        <w:t>dig in</w:t>
      </w:r>
      <w:r w:rsidRPr="00BA7624">
        <w:rPr>
          <w:sz w:val="16"/>
        </w:rPr>
        <w:t xml:space="preserve"> — including those members who have tended to serve as an internal bulwark against brinkmanship. Typically members with constituencies heavy on federal workers have been wary of shutdowns, but even they are dead set on opposing Republicans’ recent Medicaid cuts and securing the insurance subsidy extension.</w:t>
      </w:r>
    </w:p>
    <w:p w14:paraId="4184E463" w14:textId="77777777" w:rsidR="002A6A78" w:rsidRPr="00BA7624" w:rsidRDefault="002A6A78" w:rsidP="002A6A78">
      <w:pPr>
        <w:rPr>
          <w:sz w:val="16"/>
        </w:rPr>
      </w:pPr>
      <w:r w:rsidRPr="00BA7624">
        <w:rPr>
          <w:sz w:val="16"/>
        </w:rPr>
        <w:t>“Everything they’re doing is designed to protect their dismantling of Medicaid and the health care system, and we made a very emphatic statement that we are going to stand strong,” Rep. Jamie Raskin (D-Md.) said.</w:t>
      </w:r>
    </w:p>
    <w:p w14:paraId="223A768B" w14:textId="77777777" w:rsidR="002A6A78" w:rsidRPr="00BA7624" w:rsidRDefault="002A6A78" w:rsidP="002A6A78">
      <w:pPr>
        <w:rPr>
          <w:sz w:val="16"/>
        </w:rPr>
      </w:pPr>
      <w:r w:rsidRPr="00BA7624">
        <w:rPr>
          <w:rStyle w:val="StyleUnderline"/>
        </w:rPr>
        <w:t xml:space="preserve">GOP leaders believe if Senate Democrats </w:t>
      </w:r>
      <w:r w:rsidRPr="00BA7624">
        <w:rPr>
          <w:rStyle w:val="Emphasis"/>
        </w:rPr>
        <w:t>don’t fold</w:t>
      </w:r>
      <w:r w:rsidRPr="00BA7624">
        <w:rPr>
          <w:rStyle w:val="StyleUnderline"/>
        </w:rPr>
        <w:t xml:space="preserve"> right away, they’ll </w:t>
      </w:r>
      <w:r w:rsidRPr="00BA7624">
        <w:rPr>
          <w:rStyle w:val="Emphasis"/>
        </w:rPr>
        <w:t>get an earful</w:t>
      </w:r>
      <w:r w:rsidRPr="00BA7624">
        <w:rPr>
          <w:rStyle w:val="StyleUnderline"/>
        </w:rPr>
        <w:t xml:space="preserve"> from constituents</w:t>
      </w:r>
      <w:r w:rsidRPr="00BA7624">
        <w:rPr>
          <w:sz w:val="16"/>
        </w:rPr>
        <w:t xml:space="preserve"> when they’re back home this week for the Rosh Hashanah break.</w:t>
      </w:r>
    </w:p>
    <w:p w14:paraId="37E27E66" w14:textId="77777777" w:rsidR="002A6A78" w:rsidRPr="002A3B67" w:rsidRDefault="002A6A78" w:rsidP="002A6A78">
      <w:pPr>
        <w:rPr>
          <w:sz w:val="16"/>
        </w:rPr>
      </w:pPr>
      <w:r w:rsidRPr="00BA7624">
        <w:rPr>
          <w:sz w:val="16"/>
        </w:rPr>
        <w:t>They’re eyeing members such as</w:t>
      </w:r>
      <w:r w:rsidRPr="002A3B67">
        <w:rPr>
          <w:sz w:val="16"/>
        </w:rPr>
        <w:t xml:space="preserve"> Virginia Sen. Mark Warner, who has been adamant in public that Republicans will bear the cost of a shutdown. Republicans think Warner, who is seeking reelection next year, is likely to change his tune. “I don’t know if they’ll want to stick it out then,” said one House Republican granted anonymity to speak frankly about party strategy.</w:t>
      </w:r>
    </w:p>
    <w:p w14:paraId="0717E8F9" w14:textId="77777777" w:rsidR="002A6A78" w:rsidRPr="002A3B67" w:rsidRDefault="002A6A78" w:rsidP="002A6A78">
      <w:pPr>
        <w:rPr>
          <w:sz w:val="16"/>
        </w:rPr>
      </w:pPr>
      <w:r w:rsidRPr="002A3B67">
        <w:rPr>
          <w:sz w:val="16"/>
        </w:rPr>
        <w:lastRenderedPageBreak/>
        <w:t>But Warner said Friday he was ready to fight, citing “17 million Americans going without health insurance, cancer rates going up dramatically, [the] country visibly sicker with cuts to research.”</w:t>
      </w:r>
    </w:p>
    <w:p w14:paraId="3B514ABC" w14:textId="77777777" w:rsidR="002A6A78" w:rsidRPr="002A3B67" w:rsidRDefault="002A6A78" w:rsidP="002A6A78">
      <w:pPr>
        <w:rPr>
          <w:u w:val="single"/>
        </w:rPr>
      </w:pPr>
      <w:r w:rsidRPr="0056240D">
        <w:rPr>
          <w:rStyle w:val="StyleUnderline"/>
        </w:rPr>
        <w:t>“I know the president may not want to acknowledge checks and balances,”</w:t>
      </w:r>
      <w:r w:rsidRPr="002A3B67">
        <w:rPr>
          <w:sz w:val="16"/>
        </w:rPr>
        <w:t xml:space="preserve"> Warner said. </w:t>
      </w:r>
      <w:r w:rsidRPr="0056240D">
        <w:rPr>
          <w:rStyle w:val="StyleUnderline"/>
        </w:rPr>
        <w:t xml:space="preserve">But </w:t>
      </w:r>
      <w:r w:rsidRPr="0056240D">
        <w:rPr>
          <w:rStyle w:val="StyleUnderline"/>
          <w:highlight w:val="cyan"/>
        </w:rPr>
        <w:t xml:space="preserve">“he </w:t>
      </w:r>
      <w:r w:rsidRPr="0056240D">
        <w:rPr>
          <w:rStyle w:val="Emphasis"/>
          <w:highlight w:val="cyan"/>
        </w:rPr>
        <w:t>can’t do this</w:t>
      </w:r>
      <w:r w:rsidRPr="0056240D">
        <w:rPr>
          <w:rStyle w:val="StyleUnderline"/>
          <w:highlight w:val="cyan"/>
        </w:rPr>
        <w:t xml:space="preserve"> with </w:t>
      </w:r>
      <w:r w:rsidRPr="0056240D">
        <w:rPr>
          <w:rStyle w:val="Emphasis"/>
          <w:highlight w:val="cyan"/>
        </w:rPr>
        <w:t>Republican</w:t>
      </w:r>
      <w:r w:rsidRPr="0056240D">
        <w:rPr>
          <w:rStyle w:val="Emphasis"/>
        </w:rPr>
        <w:t>-only</w:t>
      </w:r>
      <w:r w:rsidRPr="0056240D">
        <w:rPr>
          <w:rStyle w:val="StyleUnderline"/>
        </w:rPr>
        <w:t xml:space="preserve"> </w:t>
      </w:r>
      <w:r w:rsidRPr="0056240D">
        <w:rPr>
          <w:rStyle w:val="StyleUnderline"/>
          <w:highlight w:val="cyan"/>
        </w:rPr>
        <w:t>votes.”</w:t>
      </w:r>
    </w:p>
    <w:p w14:paraId="38ACE391" w14:textId="77777777" w:rsidR="002A6A78" w:rsidRPr="00615405" w:rsidRDefault="002A6A78" w:rsidP="002A6A78">
      <w:pPr>
        <w:pStyle w:val="Heading4"/>
      </w:pPr>
      <w:r>
        <w:t xml:space="preserve">Labor reform </w:t>
      </w:r>
      <w:r>
        <w:rPr>
          <w:u w:val="single"/>
        </w:rPr>
        <w:t>blows up</w:t>
      </w:r>
      <w:r>
        <w:t xml:space="preserve"> Congress---</w:t>
      </w:r>
      <w:r w:rsidRPr="008A0B9C">
        <w:rPr>
          <w:u w:val="single"/>
        </w:rPr>
        <w:t>opposition</w:t>
      </w:r>
      <w:r>
        <w:t xml:space="preserve">, </w:t>
      </w:r>
      <w:r w:rsidRPr="008A0B9C">
        <w:rPr>
          <w:u w:val="single"/>
        </w:rPr>
        <w:t>filibuster</w:t>
      </w:r>
      <w:r>
        <w:t xml:space="preserve">, AND </w:t>
      </w:r>
      <w:r w:rsidRPr="00585716">
        <w:rPr>
          <w:u w:val="single"/>
        </w:rPr>
        <w:t>empirics</w:t>
      </w:r>
      <w:r>
        <w:t xml:space="preserve">. </w:t>
      </w:r>
    </w:p>
    <w:p w14:paraId="5BA30046" w14:textId="77777777" w:rsidR="002A6A78" w:rsidRDefault="002A6A78" w:rsidP="002A6A78">
      <w:r w:rsidRPr="00675B5E">
        <w:rPr>
          <w:rStyle w:val="Style13ptBold"/>
        </w:rPr>
        <w:t>Levin ’22</w:t>
      </w:r>
      <w:r>
        <w:t xml:space="preserve"> [Andy and Colton Puckett; March; </w:t>
      </w:r>
      <w:r w:rsidRPr="004E7B36">
        <w:t>American attorney and politician</w:t>
      </w:r>
      <w:r>
        <w:t xml:space="preserve">, </w:t>
      </w:r>
      <w:r w:rsidRPr="004E7B36">
        <w:t>representative from Michigan's 9th congressional district</w:t>
      </w:r>
      <w:r>
        <w:t>; Field Attorney, National Labor Relations Board; Harvard Law Journal, “Labor Law Reform at a Critical Juncture: The Case for Protecting the Right to Organize Act,” vol. 59, no. 1]</w:t>
      </w:r>
    </w:p>
    <w:p w14:paraId="174E6C07" w14:textId="77777777" w:rsidR="002A6A78" w:rsidRPr="00A00B80" w:rsidRDefault="002A6A78" w:rsidP="002A6A78">
      <w:pPr>
        <w:rPr>
          <w:sz w:val="16"/>
        </w:rPr>
      </w:pPr>
      <w:r w:rsidRPr="00A00B80">
        <w:rPr>
          <w:sz w:val="16"/>
        </w:rPr>
        <w:t>D. Past Efforts for Reform</w:t>
      </w:r>
    </w:p>
    <w:p w14:paraId="3692FFEA" w14:textId="77777777" w:rsidR="002A6A78" w:rsidRPr="00A00B80" w:rsidRDefault="002A6A78" w:rsidP="002A6A78">
      <w:pPr>
        <w:rPr>
          <w:sz w:val="16"/>
        </w:rPr>
      </w:pPr>
      <w:r w:rsidRPr="00BA7624">
        <w:rPr>
          <w:sz w:val="16"/>
        </w:rPr>
        <w:t>The dire need for pro-worker labor law reform is not new. A 1984 report published by the Subcommittee on Labor-Management Relations of the House Committee on Education and Labor begins simply, “</w:t>
      </w:r>
      <w:r w:rsidRPr="00BA7624">
        <w:rPr>
          <w:rStyle w:val="Emphasis"/>
        </w:rPr>
        <w:t>labor law</w:t>
      </w:r>
      <w:r w:rsidRPr="00BA7624">
        <w:rPr>
          <w:rStyle w:val="AAAUNDERLINEKEYBOARD"/>
        </w:rPr>
        <w:t xml:space="preserve"> has failed</w:t>
      </w:r>
      <w:r w:rsidRPr="00BA7624">
        <w:rPr>
          <w:sz w:val="16"/>
        </w:rPr>
        <w:t xml:space="preserve">.”88 Yet </w:t>
      </w:r>
      <w:r w:rsidRPr="00BA7624">
        <w:rPr>
          <w:rStyle w:val="AAAUNDERLINEKEYBOARD"/>
        </w:rPr>
        <w:t xml:space="preserve">over the past </w:t>
      </w:r>
      <w:r w:rsidRPr="00BA7624">
        <w:rPr>
          <w:rStyle w:val="Emphasis"/>
        </w:rPr>
        <w:t>eighty-six</w:t>
      </w:r>
      <w:r w:rsidRPr="00BA7624">
        <w:rPr>
          <w:rStyle w:val="AAAUNDERLINEKEYBOARD"/>
        </w:rPr>
        <w:t xml:space="preserve"> years</w:t>
      </w:r>
      <w:r w:rsidRPr="00FA78E7">
        <w:rPr>
          <w:rStyle w:val="AAAUNDERLINEKEYBOARD"/>
        </w:rPr>
        <w:t xml:space="preserve"> and </w:t>
      </w:r>
      <w:r w:rsidRPr="00835B70">
        <w:rPr>
          <w:rStyle w:val="Emphasis"/>
        </w:rPr>
        <w:t>counting</w:t>
      </w:r>
      <w:r w:rsidRPr="00A00B80">
        <w:rPr>
          <w:sz w:val="16"/>
        </w:rPr>
        <w:t xml:space="preserve"> since the Wagner Act passed, </w:t>
      </w:r>
      <w:r w:rsidRPr="00835B70">
        <w:rPr>
          <w:rStyle w:val="Emphasis"/>
          <w:highlight w:val="cyan"/>
        </w:rPr>
        <w:t>pro-worker</w:t>
      </w:r>
      <w:r w:rsidRPr="0035738D">
        <w:rPr>
          <w:rStyle w:val="AAAUNDERLINEKEYBOARD"/>
          <w:highlight w:val="cyan"/>
        </w:rPr>
        <w:t xml:space="preserve"> reform</w:t>
      </w:r>
      <w:r w:rsidRPr="00FA78E7">
        <w:rPr>
          <w:rStyle w:val="AAAUNDERLINEKEYBOARD"/>
        </w:rPr>
        <w:t xml:space="preserve"> has </w:t>
      </w:r>
      <w:r w:rsidRPr="0035738D">
        <w:rPr>
          <w:rStyle w:val="AAAUNDERLINEKEYBOARD"/>
          <w:highlight w:val="cyan"/>
        </w:rPr>
        <w:t xml:space="preserve">remained </w:t>
      </w:r>
      <w:r w:rsidRPr="00835B70">
        <w:rPr>
          <w:rStyle w:val="Emphasis"/>
          <w:highlight w:val="cyan"/>
        </w:rPr>
        <w:t>elusive</w:t>
      </w:r>
      <w:r w:rsidRPr="00A00B80">
        <w:rPr>
          <w:sz w:val="16"/>
        </w:rPr>
        <w:t>.</w:t>
      </w:r>
    </w:p>
    <w:p w14:paraId="407096C3" w14:textId="77777777" w:rsidR="002A6A78" w:rsidRPr="00CD7517" w:rsidRDefault="002A6A78" w:rsidP="002A6A78">
      <w:pPr>
        <w:rPr>
          <w:sz w:val="16"/>
        </w:rPr>
      </w:pPr>
      <w:r w:rsidRPr="00CD7517">
        <w:rPr>
          <w:sz w:val="16"/>
        </w:rPr>
        <w:t xml:space="preserve">That is not to say there have not been efforts. In 1977, the House of Representatives passed the </w:t>
      </w:r>
      <w:r w:rsidRPr="00835B70">
        <w:rPr>
          <w:rStyle w:val="Emphasis"/>
          <w:highlight w:val="cyan"/>
        </w:rPr>
        <w:t>L</w:t>
      </w:r>
      <w:r w:rsidRPr="002F5EEB">
        <w:rPr>
          <w:rStyle w:val="AAAUNDERLINEKEYBOARD"/>
        </w:rPr>
        <w:t xml:space="preserve">abor </w:t>
      </w:r>
      <w:r w:rsidRPr="00835B70">
        <w:rPr>
          <w:rStyle w:val="Emphasis"/>
          <w:highlight w:val="cyan"/>
        </w:rPr>
        <w:t>R</w:t>
      </w:r>
      <w:r w:rsidRPr="002F5EEB">
        <w:rPr>
          <w:rStyle w:val="AAAUNDERLINEKEYBOARD"/>
        </w:rPr>
        <w:t xml:space="preserve">eform </w:t>
      </w:r>
      <w:r w:rsidRPr="00835B70">
        <w:rPr>
          <w:rStyle w:val="Emphasis"/>
          <w:highlight w:val="cyan"/>
        </w:rPr>
        <w:t>A</w:t>
      </w:r>
      <w:r w:rsidRPr="002F5EEB">
        <w:rPr>
          <w:rStyle w:val="AAAUNDERLINEKEYBOARD"/>
        </w:rPr>
        <w:t>ct</w:t>
      </w:r>
      <w:r w:rsidRPr="00CD7517">
        <w:rPr>
          <w:sz w:val="16"/>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cyan"/>
        </w:rPr>
        <w:t>died</w:t>
      </w:r>
      <w:r w:rsidRPr="002F5EEB">
        <w:rPr>
          <w:rStyle w:val="AAAUNDERLINEKEYBOARD"/>
        </w:rPr>
        <w:t xml:space="preserve"> in the Senate </w:t>
      </w:r>
      <w:r w:rsidRPr="006D4878">
        <w:rPr>
          <w:rStyle w:val="AAAUNDERLINEKEYBOARD"/>
          <w:highlight w:val="cyan"/>
        </w:rPr>
        <w:t xml:space="preserve">after </w:t>
      </w:r>
      <w:r w:rsidRPr="00835B70">
        <w:rPr>
          <w:rStyle w:val="Emphasis"/>
          <w:highlight w:val="cyan"/>
        </w:rPr>
        <w:t>six</w:t>
      </w:r>
      <w:r w:rsidRPr="006D4878">
        <w:rPr>
          <w:rStyle w:val="AAAUNDERLINEKEYBOARD"/>
          <w:highlight w:val="cyan"/>
        </w:rPr>
        <w:t xml:space="preserve"> attempts</w:t>
      </w:r>
      <w:r w:rsidRPr="00BA7624">
        <w:rPr>
          <w:rStyle w:val="AAAUNDERLINEKEYBOARD"/>
        </w:rPr>
        <w:t xml:space="preserve"> to overcome a </w:t>
      </w:r>
      <w:r w:rsidRPr="00BA7624">
        <w:rPr>
          <w:rStyle w:val="Emphasis"/>
        </w:rPr>
        <w:t>filibuster</w:t>
      </w:r>
      <w:r w:rsidRPr="00BA7624">
        <w:rPr>
          <w:sz w:val="16"/>
        </w:rPr>
        <w:t>.90</w:t>
      </w:r>
    </w:p>
    <w:p w14:paraId="3A54A01D" w14:textId="77777777" w:rsidR="002A6A78" w:rsidRPr="00260C0D" w:rsidRDefault="002A6A78" w:rsidP="002A6A78">
      <w:pPr>
        <w:rPr>
          <w:sz w:val="16"/>
        </w:rPr>
      </w:pPr>
      <w:r w:rsidRPr="00260C0D">
        <w:rPr>
          <w:sz w:val="16"/>
        </w:rPr>
        <w:t xml:space="preserve">President </w:t>
      </w:r>
      <w:r w:rsidRPr="00BA7624">
        <w:rPr>
          <w:rStyle w:val="Emphasis"/>
        </w:rPr>
        <w:t>Clinton</w:t>
      </w:r>
      <w:r w:rsidRPr="00BA7624">
        <w:rPr>
          <w:sz w:val="16"/>
        </w:rPr>
        <w:t xml:space="preserve"> threw his </w:t>
      </w:r>
      <w:r w:rsidRPr="00BA7624">
        <w:rPr>
          <w:rStyle w:val="AAAUNDERLINEKEYBOARD"/>
        </w:rPr>
        <w:t xml:space="preserve">support behind a </w:t>
      </w:r>
      <w:r w:rsidRPr="00835B70">
        <w:rPr>
          <w:rStyle w:val="Emphasis"/>
          <w:highlight w:val="cyan"/>
        </w:rPr>
        <w:t>bill</w:t>
      </w:r>
      <w:r w:rsidRPr="00F9357F">
        <w:rPr>
          <w:rStyle w:val="AAAUNDERLINEKEYBOARD"/>
          <w:highlight w:val="cyan"/>
        </w:rPr>
        <w:t xml:space="preserve"> that</w:t>
      </w:r>
      <w:r w:rsidRPr="00260C0D">
        <w:rPr>
          <w:sz w:val="16"/>
        </w:rPr>
        <w:t xml:space="preserve"> would have </w:t>
      </w:r>
      <w:r w:rsidRPr="00835B70">
        <w:rPr>
          <w:rStyle w:val="Emphasis"/>
          <w:highlight w:val="cyan"/>
        </w:rPr>
        <w:t>protected</w:t>
      </w:r>
      <w:r w:rsidRPr="00F9357F">
        <w:rPr>
          <w:rStyle w:val="AAAUNDERLINEKEYBOARD"/>
          <w:highlight w:val="cyan"/>
        </w:rPr>
        <w:t xml:space="preserve"> striking workers</w:t>
      </w:r>
      <w:r w:rsidRPr="00260C0D">
        <w:rPr>
          <w:sz w:val="16"/>
        </w:rPr>
        <w:t xml:space="preserve"> from being replaced permanently, but </w:t>
      </w:r>
      <w:r w:rsidRPr="00BA7624">
        <w:rPr>
          <w:rStyle w:val="AAAUNDERLINEKEYBOARD"/>
        </w:rPr>
        <w:t>that</w:t>
      </w:r>
      <w:r w:rsidRPr="00ED2809">
        <w:rPr>
          <w:rStyle w:val="AAAUNDERLINEKEYBOARD"/>
        </w:rPr>
        <w:t xml:space="preserve"> bill</w:t>
      </w:r>
      <w:r w:rsidRPr="00260C0D">
        <w:rPr>
          <w:sz w:val="16"/>
        </w:rPr>
        <w:t xml:space="preserve">, </w:t>
      </w:r>
      <w:r w:rsidRPr="00ED2809">
        <w:rPr>
          <w:rStyle w:val="AAAUNDERLINEKEYBOARD"/>
        </w:rPr>
        <w:t>too</w:t>
      </w:r>
      <w:r w:rsidRPr="00260C0D">
        <w:rPr>
          <w:sz w:val="16"/>
        </w:rPr>
        <w:t xml:space="preserve">, </w:t>
      </w:r>
      <w:r w:rsidRPr="00835B70">
        <w:rPr>
          <w:rStyle w:val="Emphasis"/>
          <w:highlight w:val="cyan"/>
        </w:rPr>
        <w:t>died</w:t>
      </w:r>
      <w:r w:rsidRPr="00ED2809">
        <w:rPr>
          <w:rStyle w:val="AAAUNDERLINEKEYBOARD"/>
        </w:rPr>
        <w:t xml:space="preserve"> in the face of a Senate </w:t>
      </w:r>
      <w:r w:rsidRPr="00835B70">
        <w:rPr>
          <w:rStyle w:val="Emphasis"/>
        </w:rPr>
        <w:t>filibuster</w:t>
      </w:r>
      <w:r w:rsidRPr="00260C0D">
        <w:rPr>
          <w:sz w:val="16"/>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BA7624">
        <w:rPr>
          <w:rStyle w:val="AAAUNDERLINEKEYBOARD"/>
        </w:rPr>
        <w:t xml:space="preserve">Republicans </w:t>
      </w:r>
      <w:r w:rsidRPr="00BA7624">
        <w:rPr>
          <w:rStyle w:val="Emphasis"/>
        </w:rPr>
        <w:t>swept</w:t>
      </w:r>
      <w:r w:rsidRPr="00BA7624">
        <w:rPr>
          <w:rStyle w:val="AAAUNDERLINEKEYBOARD"/>
        </w:rPr>
        <w:t xml:space="preserve"> into power</w:t>
      </w:r>
      <w:r w:rsidRPr="00BA7624">
        <w:rPr>
          <w:sz w:val="16"/>
        </w:rPr>
        <w:t xml:space="preserve"> in the House after</w:t>
      </w:r>
      <w:r w:rsidRPr="00260C0D">
        <w:rPr>
          <w:sz w:val="16"/>
        </w:rPr>
        <w:t xml:space="preserve"> the 1994 elections, and the </w:t>
      </w:r>
      <w:r w:rsidRPr="00BB4E13">
        <w:rPr>
          <w:rStyle w:val="AAAUNDERLINEKEYBOARD"/>
          <w:highlight w:val="cyan"/>
        </w:rPr>
        <w:t>recommendations</w:t>
      </w:r>
      <w:r w:rsidRPr="00260C0D">
        <w:rPr>
          <w:sz w:val="16"/>
        </w:rPr>
        <w:t xml:space="preserve"> in the report were </w:t>
      </w:r>
      <w:r w:rsidRPr="00212AD0">
        <w:rPr>
          <w:rStyle w:val="AAAUNDERLINEKEYBOARD"/>
          <w:highlight w:val="cyan"/>
        </w:rPr>
        <w:t xml:space="preserve">never </w:t>
      </w:r>
      <w:r w:rsidRPr="00835B70">
        <w:rPr>
          <w:rStyle w:val="Emphasis"/>
          <w:highlight w:val="cyan"/>
        </w:rPr>
        <w:t>taken up</w:t>
      </w:r>
      <w:r w:rsidRPr="00ED2809">
        <w:rPr>
          <w:rStyle w:val="AAAUNDERLINEKEYBOARD"/>
        </w:rPr>
        <w:t xml:space="preserve"> by Congress</w:t>
      </w:r>
      <w:r w:rsidRPr="00260C0D">
        <w:rPr>
          <w:sz w:val="16"/>
        </w:rPr>
        <w:t>.</w:t>
      </w:r>
    </w:p>
    <w:p w14:paraId="5B8F5A3E" w14:textId="77777777" w:rsidR="002A6A78" w:rsidRPr="0059742B" w:rsidRDefault="002A6A78" w:rsidP="002A6A78">
      <w:pPr>
        <w:rPr>
          <w:sz w:val="16"/>
        </w:rPr>
      </w:pPr>
      <w:r w:rsidRPr="0059742B">
        <w:rPr>
          <w:sz w:val="16"/>
        </w:rPr>
        <w:t xml:space="preserve">The most recent attempt at labor law reform before the PRO Act was also the closest to success. While the </w:t>
      </w:r>
      <w:r w:rsidRPr="00835B70">
        <w:rPr>
          <w:rStyle w:val="Emphasis"/>
          <w:highlight w:val="cyan"/>
        </w:rPr>
        <w:t>E</w:t>
      </w:r>
      <w:r w:rsidRPr="00B4439E">
        <w:rPr>
          <w:rStyle w:val="AAAUNDERLINEKEYBOARD"/>
        </w:rPr>
        <w:t xml:space="preserve">mployee </w:t>
      </w:r>
      <w:r w:rsidRPr="00835B70">
        <w:rPr>
          <w:rStyle w:val="Emphasis"/>
          <w:highlight w:val="cyan"/>
        </w:rPr>
        <w:t>F</w:t>
      </w:r>
      <w:r w:rsidRPr="00B4439E">
        <w:rPr>
          <w:rStyle w:val="AAAUNDERLINEKEYBOARD"/>
        </w:rPr>
        <w:t xml:space="preserve">ree </w:t>
      </w:r>
      <w:r w:rsidRPr="00835B70">
        <w:rPr>
          <w:rStyle w:val="Emphasis"/>
          <w:highlight w:val="cyan"/>
        </w:rPr>
        <w:t>C</w:t>
      </w:r>
      <w:r w:rsidRPr="00B4439E">
        <w:rPr>
          <w:rStyle w:val="AAAUNDERLINEKEYBOARD"/>
        </w:rPr>
        <w:t xml:space="preserve">hoice </w:t>
      </w:r>
      <w:r w:rsidRPr="00835B70">
        <w:rPr>
          <w:rStyle w:val="Emphasis"/>
          <w:highlight w:val="cyan"/>
        </w:rPr>
        <w:t>A</w:t>
      </w:r>
      <w:r w:rsidRPr="00B4439E">
        <w:rPr>
          <w:rStyle w:val="AAAUNDERLINEKEYBOARD"/>
        </w:rPr>
        <w:t>ct</w:t>
      </w:r>
      <w:r w:rsidRPr="0059742B">
        <w:rPr>
          <w:sz w:val="16"/>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cyan"/>
        </w:rPr>
        <w:t>died</w:t>
      </w:r>
      <w:r w:rsidRPr="00B4439E">
        <w:rPr>
          <w:rStyle w:val="AAAUNDERLINEKEYBOARD"/>
        </w:rPr>
        <w:t xml:space="preserve"> in the Senate after a </w:t>
      </w:r>
      <w:r w:rsidRPr="00835B70">
        <w:rPr>
          <w:rStyle w:val="Emphasis"/>
        </w:rPr>
        <w:t>failed vote</w:t>
      </w:r>
      <w:r w:rsidRPr="00B4439E">
        <w:rPr>
          <w:rStyle w:val="AAAUNDERLINEKEYBOARD"/>
        </w:rPr>
        <w:t xml:space="preserve"> to overcome the </w:t>
      </w:r>
      <w:r w:rsidRPr="00835B70">
        <w:rPr>
          <w:rStyle w:val="Emphasis"/>
        </w:rPr>
        <w:t>filibuster</w:t>
      </w:r>
      <w:r w:rsidRPr="0059742B">
        <w:rPr>
          <w:sz w:val="16"/>
        </w:rPr>
        <w:t>.98</w:t>
      </w:r>
    </w:p>
    <w:p w14:paraId="2585D0F8" w14:textId="77777777" w:rsidR="002A6A78" w:rsidRPr="00554AB0" w:rsidRDefault="002A6A78" w:rsidP="002A6A78">
      <w:pPr>
        <w:rPr>
          <w:sz w:val="16"/>
        </w:rPr>
      </w:pPr>
      <w:r w:rsidRPr="00554AB0">
        <w:rPr>
          <w:sz w:val="16"/>
        </w:rPr>
        <w:t>When President Obama took office with a House majority and, soon after, sixty Democratic votes in the Senate,99 many hoped that the EFCA might become a reality. However</w:t>
      </w:r>
      <w:r w:rsidRPr="00BA7624">
        <w:rPr>
          <w:sz w:val="16"/>
        </w:rPr>
        <w:t>,</w:t>
      </w:r>
      <w:r w:rsidRPr="00554AB0">
        <w:rPr>
          <w:sz w:val="16"/>
        </w:rPr>
        <w:t xml:space="preserve"> </w:t>
      </w:r>
      <w:r w:rsidRPr="00BA7624">
        <w:rPr>
          <w:rStyle w:val="AAAUNDERLINEKEYBOARD"/>
        </w:rPr>
        <w:t xml:space="preserve">even </w:t>
      </w:r>
      <w:r w:rsidRPr="00835B70">
        <w:rPr>
          <w:rStyle w:val="Emphasis"/>
          <w:highlight w:val="cyan"/>
        </w:rPr>
        <w:t>amongst</w:t>
      </w:r>
      <w:r w:rsidRPr="000672BB">
        <w:rPr>
          <w:rStyle w:val="AAAUNDERLINEKEYBOARD"/>
          <w:highlight w:val="cyan"/>
        </w:rPr>
        <w:t xml:space="preserve"> Democrats</w:t>
      </w:r>
      <w:r w:rsidRPr="00554AB0">
        <w:rPr>
          <w:sz w:val="16"/>
        </w:rPr>
        <w:t xml:space="preserve">, </w:t>
      </w:r>
      <w:r w:rsidRPr="000672BB">
        <w:rPr>
          <w:rStyle w:val="AAAUNDERLINEKEYBOARD"/>
          <w:highlight w:val="cyan"/>
        </w:rPr>
        <w:t xml:space="preserve">getting </w:t>
      </w:r>
      <w:r w:rsidRPr="00835B70">
        <w:rPr>
          <w:rStyle w:val="Emphasis"/>
          <w:highlight w:val="cyan"/>
        </w:rPr>
        <w:t>sixty</w:t>
      </w:r>
      <w:r w:rsidRPr="000672BB">
        <w:rPr>
          <w:rStyle w:val="AAAUNDERLINEKEYBOARD"/>
          <w:highlight w:val="cyan"/>
        </w:rPr>
        <w:t xml:space="preserve"> votes</w:t>
      </w:r>
      <w:r w:rsidRPr="001527C7">
        <w:rPr>
          <w:rStyle w:val="AAAUNDERLINEKEYBOARD"/>
        </w:rPr>
        <w:t xml:space="preserve"> to support the bill </w:t>
      </w:r>
      <w:r w:rsidRPr="00DF787B">
        <w:rPr>
          <w:rStyle w:val="AAAUNDERLINEKEYBOARD"/>
          <w:highlight w:val="cyan"/>
        </w:rPr>
        <w:t>proved</w:t>
      </w:r>
      <w:r w:rsidRPr="001527C7">
        <w:rPr>
          <w:rStyle w:val="AAAUNDERLINEKEYBOARD"/>
        </w:rPr>
        <w:t xml:space="preserve"> </w:t>
      </w:r>
      <w:r w:rsidRPr="00835B70">
        <w:rPr>
          <w:rStyle w:val="Emphasis"/>
          <w:highlight w:val="cyan"/>
        </w:rPr>
        <w:t>difficult</w:t>
      </w:r>
      <w:r w:rsidRPr="00554AB0">
        <w:rPr>
          <w:sz w:val="16"/>
        </w:rPr>
        <w:t xml:space="preserve"> and ultimately led to the card check provisions being stripped from the bill.100 Even then, the Senate remained tied up in the debate over the Patient Protection and Affordable Care Act. With Senator Ted Kennedy’s death in August of 2009, and a Republican winning the special election to fill his seat, a host of policy priorities, including the EFCA, were never realized.101</w:t>
      </w:r>
    </w:p>
    <w:p w14:paraId="19AE88C5" w14:textId="77777777" w:rsidR="002A6A78" w:rsidRPr="00D91BF1" w:rsidRDefault="002A6A78" w:rsidP="002A6A78">
      <w:pPr>
        <w:rPr>
          <w:sz w:val="16"/>
        </w:rPr>
      </w:pPr>
      <w:r w:rsidRPr="00822508">
        <w:rPr>
          <w:sz w:val="16"/>
        </w:rPr>
        <w:t xml:space="preserve">These prior attempts at labor law reform prove two interrelated points: (1) that </w:t>
      </w:r>
      <w:r w:rsidRPr="00BA7624">
        <w:rPr>
          <w:rStyle w:val="AAAUNDERLINEKEYBOARD"/>
        </w:rPr>
        <w:t xml:space="preserve">any </w:t>
      </w:r>
      <w:r w:rsidRPr="00BA7624">
        <w:rPr>
          <w:rStyle w:val="Emphasis"/>
        </w:rPr>
        <w:t>pro-worker</w:t>
      </w:r>
      <w:r w:rsidRPr="00BA7624">
        <w:rPr>
          <w:rStyle w:val="AAAUNDERLINEKEYBOARD"/>
        </w:rPr>
        <w:t xml:space="preserve"> labor law reform</w:t>
      </w:r>
      <w:r w:rsidRPr="00BA7624">
        <w:rPr>
          <w:sz w:val="16"/>
        </w:rPr>
        <w:t xml:space="preserve"> will</w:t>
      </w:r>
      <w:r w:rsidRPr="00822508">
        <w:rPr>
          <w:sz w:val="16"/>
        </w:rPr>
        <w:t xml:space="preserve"> </w:t>
      </w:r>
      <w:r w:rsidRPr="002512F9">
        <w:rPr>
          <w:rStyle w:val="AAAUNDERLINEKEYBOARD"/>
          <w:highlight w:val="cyan"/>
        </w:rPr>
        <w:t>face</w:t>
      </w:r>
      <w:r w:rsidRPr="00563E65">
        <w:rPr>
          <w:rStyle w:val="AAAUNDERLINEKEYBOARD"/>
        </w:rPr>
        <w:t xml:space="preserve"> </w:t>
      </w:r>
      <w:r w:rsidRPr="00BA7624">
        <w:rPr>
          <w:rStyle w:val="AAAUNDERLINEKEYBOARD"/>
        </w:rPr>
        <w:t xml:space="preserve">significant </w:t>
      </w:r>
      <w:r w:rsidRPr="00835B70">
        <w:rPr>
          <w:rStyle w:val="Emphasis"/>
          <w:highlight w:val="cyan"/>
        </w:rPr>
        <w:t>opposition</w:t>
      </w:r>
      <w:r w:rsidRPr="00563E65">
        <w:rPr>
          <w:rStyle w:val="AAAUNDERLINEKEYBOARD"/>
        </w:rPr>
        <w:t xml:space="preserve"> and</w:t>
      </w:r>
      <w:r w:rsidRPr="00822508">
        <w:rPr>
          <w:sz w:val="16"/>
        </w:rPr>
        <w:t xml:space="preserve"> be </w:t>
      </w:r>
      <w:r w:rsidRPr="00BA7624">
        <w:rPr>
          <w:rStyle w:val="AAAUNDERLINEKEYBOARD"/>
        </w:rPr>
        <w:t xml:space="preserve">incredibly </w:t>
      </w:r>
      <w:r w:rsidRPr="00835B70">
        <w:rPr>
          <w:rStyle w:val="Emphasis"/>
          <w:highlight w:val="cyan"/>
        </w:rPr>
        <w:t>difficult</w:t>
      </w:r>
      <w:r w:rsidRPr="00A56CF6">
        <w:rPr>
          <w:rStyle w:val="AAAUNDERLINEKEYBOARD"/>
          <w:highlight w:val="cyan"/>
        </w:rPr>
        <w:t xml:space="preserve"> to pass</w:t>
      </w:r>
      <w:r w:rsidRPr="00822508">
        <w:rPr>
          <w:sz w:val="16"/>
        </w:rPr>
        <w:t xml:space="preserve">; and (2) that </w:t>
      </w:r>
      <w:r w:rsidRPr="00563E65">
        <w:rPr>
          <w:rStyle w:val="AAAUNDERLINEKEYBOARD"/>
        </w:rPr>
        <w:t xml:space="preserve">the </w:t>
      </w:r>
      <w:r w:rsidRPr="00BA7624">
        <w:rPr>
          <w:rStyle w:val="AAAUNDERLINEKEYBOARD"/>
        </w:rPr>
        <w:t>filibuster</w:t>
      </w:r>
      <w:r w:rsidRPr="00BA7624">
        <w:rPr>
          <w:sz w:val="16"/>
        </w:rPr>
        <w:t xml:space="preserve"> </w:t>
      </w:r>
      <w:r w:rsidRPr="00BA7624">
        <w:rPr>
          <w:rStyle w:val="AAAUNDERLINEKEYBOARD"/>
        </w:rPr>
        <w:t>has been</w:t>
      </w:r>
      <w:r w:rsidRPr="00BA7624">
        <w:rPr>
          <w:sz w:val="16"/>
        </w:rPr>
        <w:t xml:space="preserve">, </w:t>
      </w:r>
      <w:r w:rsidRPr="00BA7624">
        <w:rPr>
          <w:rStyle w:val="AAAUNDERLINEKEYBOARD"/>
        </w:rPr>
        <w:t xml:space="preserve">and will </w:t>
      </w:r>
      <w:r w:rsidRPr="00BA7624">
        <w:rPr>
          <w:rStyle w:val="Emphasis"/>
        </w:rPr>
        <w:lastRenderedPageBreak/>
        <w:t>continue</w:t>
      </w:r>
      <w:r w:rsidRPr="00BA7624">
        <w:rPr>
          <w:rStyle w:val="AAAUNDERLINEKEYBOARD"/>
        </w:rPr>
        <w:t xml:space="preserve"> to be</w:t>
      </w:r>
      <w:r w:rsidRPr="00BA7624">
        <w:rPr>
          <w:sz w:val="16"/>
        </w:rPr>
        <w:t xml:space="preserve">, one of </w:t>
      </w:r>
      <w:r w:rsidRPr="00BA7624">
        <w:rPr>
          <w:rStyle w:val="AAAUNDERLINEKEYBOARD"/>
        </w:rPr>
        <w:t xml:space="preserve">the biggest </w:t>
      </w:r>
      <w:r w:rsidRPr="00BA7624">
        <w:rPr>
          <w:rStyle w:val="Emphasis"/>
        </w:rPr>
        <w:t>barriers</w:t>
      </w:r>
      <w:r w:rsidRPr="00BA7624">
        <w:rPr>
          <w:rStyle w:val="AAAUNDERLINEKEYBOARD"/>
        </w:rPr>
        <w:t xml:space="preserve"> to</w:t>
      </w:r>
      <w:r w:rsidRPr="00BA7624">
        <w:rPr>
          <w:sz w:val="16"/>
        </w:rPr>
        <w:t xml:space="preserve"> achieving </w:t>
      </w:r>
      <w:r w:rsidRPr="00BA7624">
        <w:rPr>
          <w:rStyle w:val="AAAUNDERLINEKEYBOARD"/>
        </w:rPr>
        <w:t>reform</w:t>
      </w:r>
      <w:r w:rsidRPr="00BA7624">
        <w:rPr>
          <w:sz w:val="16"/>
        </w:rPr>
        <w:t>. What was true in 1977, 1994, and 2007–2010 remain true today. The PRO Act has twice passed the House of Representatives but has not even come up for a vote in the Senate. While it may not guarantee passage,102 eliminating</w:t>
      </w:r>
      <w:r w:rsidRPr="00822508">
        <w:rPr>
          <w:sz w:val="16"/>
        </w:rPr>
        <w:t xml:space="preserve"> the filibuster would be a monumental step toward progress for workers.</w:t>
      </w:r>
    </w:p>
    <w:p w14:paraId="57C1BCC4" w14:textId="77777777" w:rsidR="002A6A78" w:rsidRDefault="002A6A78" w:rsidP="002A6A78">
      <w:pPr>
        <w:pStyle w:val="Heading4"/>
      </w:pPr>
      <w:bookmarkStart w:id="2" w:name="_Hlk207984375"/>
      <w:r>
        <w:t xml:space="preserve">Shutdown </w:t>
      </w:r>
      <w:r>
        <w:rPr>
          <w:u w:val="single"/>
        </w:rPr>
        <w:t>hamstrings</w:t>
      </w:r>
      <w:r>
        <w:t xml:space="preserve"> the military.</w:t>
      </w:r>
    </w:p>
    <w:p w14:paraId="3E7384D1" w14:textId="77777777" w:rsidR="002A6A78" w:rsidRPr="007C7C70" w:rsidRDefault="002A6A78" w:rsidP="002A6A78">
      <w:r w:rsidRPr="001771EC">
        <w:rPr>
          <w:rStyle w:val="Style13ptBold"/>
        </w:rPr>
        <w:t>Walker ’24</w:t>
      </w:r>
      <w:r>
        <w:t xml:space="preserve"> [Gerald; September 16; Ph.D., writer; International Policy Digest, “Congress is Getting Ready to Kneecap the U.S. Military,” </w:t>
      </w:r>
      <w:r w:rsidRPr="007C7C70">
        <w:t>https://intpolicydigest.org/congress-is-getting-ready-to-kneecap-the-u-s-military/</w:t>
      </w:r>
      <w:r>
        <w:t>]</w:t>
      </w:r>
    </w:p>
    <w:p w14:paraId="70BB290E" w14:textId="77777777" w:rsidR="002A6A78" w:rsidRPr="00D91BF1" w:rsidRDefault="002A6A78" w:rsidP="002A6A78">
      <w:pPr>
        <w:rPr>
          <w:sz w:val="14"/>
        </w:rPr>
      </w:pPr>
      <w:r w:rsidRPr="00D91BF1">
        <w:rPr>
          <w:sz w:val="14"/>
        </w:rPr>
        <w:t xml:space="preserve">Such a temporary fix would significantly </w:t>
      </w:r>
      <w:r w:rsidRPr="00215B7F">
        <w:rPr>
          <w:rStyle w:val="StyleUnderline"/>
        </w:rPr>
        <w:t xml:space="preserve">impact various federal agencies, particularly the </w:t>
      </w:r>
      <w:r w:rsidRPr="00215B7F">
        <w:rPr>
          <w:rStyle w:val="Emphasis"/>
        </w:rPr>
        <w:t>D</w:t>
      </w:r>
      <w:r w:rsidRPr="00215B7F">
        <w:rPr>
          <w:rStyle w:val="StyleUnderline"/>
        </w:rPr>
        <w:t xml:space="preserve">epartment </w:t>
      </w:r>
      <w:r w:rsidRPr="00215B7F">
        <w:rPr>
          <w:rStyle w:val="Emphasis"/>
        </w:rPr>
        <w:t>o</w:t>
      </w:r>
      <w:r w:rsidRPr="00215B7F">
        <w:rPr>
          <w:rStyle w:val="StyleUnderline"/>
        </w:rPr>
        <w:t xml:space="preserve">f </w:t>
      </w:r>
      <w:r w:rsidRPr="00215B7F">
        <w:rPr>
          <w:rStyle w:val="Emphasis"/>
        </w:rPr>
        <w:t>D</w:t>
      </w:r>
      <w:r w:rsidRPr="00215B7F">
        <w:rPr>
          <w:rStyle w:val="StyleUnderline"/>
        </w:rPr>
        <w:t xml:space="preserve">efense. The </w:t>
      </w:r>
      <w:r w:rsidRPr="00A84262">
        <w:rPr>
          <w:rStyle w:val="StyleUnderline"/>
          <w:highlight w:val="cyan"/>
        </w:rPr>
        <w:t xml:space="preserve">military </w:t>
      </w:r>
      <w:r w:rsidRPr="00A84262">
        <w:rPr>
          <w:rStyle w:val="Emphasis"/>
          <w:highlight w:val="cyan"/>
        </w:rPr>
        <w:t>depends</w:t>
      </w:r>
      <w:r w:rsidRPr="00A84262">
        <w:rPr>
          <w:rStyle w:val="StyleUnderline"/>
          <w:highlight w:val="cyan"/>
        </w:rPr>
        <w:t xml:space="preserve"> on consistent</w:t>
      </w:r>
      <w:r w:rsidRPr="00A84262">
        <w:rPr>
          <w:rStyle w:val="StyleUnderline"/>
        </w:rPr>
        <w:t xml:space="preserve"> annual </w:t>
      </w:r>
      <w:r w:rsidRPr="00A84262">
        <w:rPr>
          <w:rStyle w:val="StyleUnderline"/>
          <w:highlight w:val="cyan"/>
        </w:rPr>
        <w:t>budgets to carry out</w:t>
      </w:r>
      <w:r w:rsidRPr="00A84262">
        <w:rPr>
          <w:rStyle w:val="StyleUnderline"/>
        </w:rPr>
        <w:t xml:space="preserve"> </w:t>
      </w:r>
      <w:r w:rsidRPr="00A84262">
        <w:rPr>
          <w:rStyle w:val="Emphasis"/>
        </w:rPr>
        <w:t xml:space="preserve">long-term </w:t>
      </w:r>
      <w:r w:rsidRPr="00A84262">
        <w:rPr>
          <w:rStyle w:val="Emphasis"/>
          <w:highlight w:val="cyan"/>
        </w:rPr>
        <w:t>planning</w:t>
      </w:r>
      <w:r w:rsidRPr="00A84262">
        <w:rPr>
          <w:rStyle w:val="StyleUnderline"/>
          <w:highlight w:val="cyan"/>
        </w:rPr>
        <w:t xml:space="preserve"> and launch</w:t>
      </w:r>
      <w:r w:rsidRPr="00A84262">
        <w:rPr>
          <w:rStyle w:val="StyleUnderline"/>
        </w:rPr>
        <w:t xml:space="preserve"> </w:t>
      </w:r>
      <w:r w:rsidRPr="00A84262">
        <w:rPr>
          <w:rStyle w:val="Emphasis"/>
        </w:rPr>
        <w:t xml:space="preserve">new </w:t>
      </w:r>
      <w:r w:rsidRPr="00A84262">
        <w:rPr>
          <w:rStyle w:val="Emphasis"/>
          <w:highlight w:val="cyan"/>
        </w:rPr>
        <w:t>initiatives</w:t>
      </w:r>
      <w:r w:rsidRPr="00D91BF1">
        <w:rPr>
          <w:sz w:val="14"/>
        </w:rPr>
        <w:t xml:space="preserve">. While a six-month CR wouldn’t immediately cripple the U.S. military, it </w:t>
      </w:r>
      <w:r w:rsidRPr="00A84262">
        <w:rPr>
          <w:rStyle w:val="StyleUnderline"/>
        </w:rPr>
        <w:t>could steadily</w:t>
      </w:r>
      <w:r w:rsidRPr="00215B7F">
        <w:rPr>
          <w:rStyle w:val="StyleUnderline"/>
        </w:rPr>
        <w:t xml:space="preserve"> erode military readiness, delay</w:t>
      </w:r>
      <w:r w:rsidRPr="00D91BF1">
        <w:rPr>
          <w:sz w:val="14"/>
        </w:rPr>
        <w:t xml:space="preserve"> crucial </w:t>
      </w:r>
      <w:r w:rsidRPr="00215B7F">
        <w:rPr>
          <w:rStyle w:val="Emphasis"/>
        </w:rPr>
        <w:t>modernization efforts</w:t>
      </w:r>
      <w:r w:rsidRPr="00215B7F">
        <w:rPr>
          <w:rStyle w:val="StyleUnderline"/>
        </w:rPr>
        <w:t>, and limit</w:t>
      </w:r>
      <w:r w:rsidRPr="00D91BF1">
        <w:rPr>
          <w:sz w:val="14"/>
        </w:rPr>
        <w:t xml:space="preserve"> America’s </w:t>
      </w:r>
      <w:r w:rsidRPr="00215B7F">
        <w:rPr>
          <w:rStyle w:val="StyleUnderline"/>
        </w:rPr>
        <w:t xml:space="preserve">ability to </w:t>
      </w:r>
      <w:r w:rsidRPr="00215B7F">
        <w:rPr>
          <w:rStyle w:val="Emphasis"/>
        </w:rPr>
        <w:t>respond</w:t>
      </w:r>
      <w:r w:rsidRPr="00D91BF1">
        <w:rPr>
          <w:sz w:val="14"/>
        </w:rPr>
        <w:t xml:space="preserve"> swiftly </w:t>
      </w:r>
      <w:r w:rsidRPr="00215B7F">
        <w:rPr>
          <w:rStyle w:val="StyleUnderline"/>
        </w:rPr>
        <w:t>to emerging global threats</w:t>
      </w:r>
      <w:r w:rsidRPr="00D91BF1">
        <w:rPr>
          <w:sz w:val="14"/>
        </w:rPr>
        <w:t>.</w:t>
      </w:r>
    </w:p>
    <w:p w14:paraId="5722E3D6" w14:textId="77777777" w:rsidR="002A6A78" w:rsidRPr="00D91BF1" w:rsidRDefault="002A6A78" w:rsidP="002A6A78">
      <w:pPr>
        <w:rPr>
          <w:sz w:val="14"/>
        </w:rPr>
      </w:pPr>
      <w:r w:rsidRPr="00215B7F">
        <w:rPr>
          <w:rStyle w:val="StyleUnderline"/>
        </w:rPr>
        <w:t>Defense Secretary Lloyd Austin has made clear</w:t>
      </w:r>
      <w:r w:rsidRPr="00D91BF1">
        <w:rPr>
          <w:sz w:val="14"/>
        </w:rPr>
        <w:t xml:space="preserve"> his stance: </w:t>
      </w:r>
      <w:r w:rsidRPr="00BA7624">
        <w:rPr>
          <w:rStyle w:val="StyleUnderline"/>
        </w:rPr>
        <w:t xml:space="preserve">Congress must </w:t>
      </w:r>
      <w:r w:rsidRPr="00BA7624">
        <w:rPr>
          <w:rStyle w:val="Emphasis"/>
        </w:rPr>
        <w:t>avoid</w:t>
      </w:r>
      <w:r w:rsidRPr="00BA7624">
        <w:rPr>
          <w:rStyle w:val="StyleUnderline"/>
        </w:rPr>
        <w:t xml:space="preserve"> relying on a </w:t>
      </w:r>
      <w:r w:rsidRPr="00BA7624">
        <w:rPr>
          <w:rStyle w:val="Emphasis"/>
        </w:rPr>
        <w:t>CR</w:t>
      </w:r>
      <w:r w:rsidRPr="00BA7624">
        <w:rPr>
          <w:rStyle w:val="StyleUnderline"/>
        </w:rPr>
        <w:t xml:space="preserve"> and instead pass a </w:t>
      </w:r>
      <w:r w:rsidRPr="00BA7624">
        <w:rPr>
          <w:rStyle w:val="Emphasis"/>
        </w:rPr>
        <w:t>full defense budget</w:t>
      </w:r>
      <w:r w:rsidRPr="00BA7624">
        <w:rPr>
          <w:sz w:val="14"/>
        </w:rPr>
        <w:t xml:space="preserve">. In his stark warning, Austin emphasized that </w:t>
      </w:r>
      <w:r w:rsidRPr="00BA7624">
        <w:rPr>
          <w:rStyle w:val="StyleUnderline"/>
        </w:rPr>
        <w:t>the CR would have</w:t>
      </w:r>
      <w:r w:rsidRPr="00BA7624">
        <w:rPr>
          <w:sz w:val="14"/>
        </w:rPr>
        <w:t xml:space="preserve"> long-lasting </w:t>
      </w:r>
      <w:r w:rsidRPr="00BA7624">
        <w:rPr>
          <w:rStyle w:val="Emphasis"/>
        </w:rPr>
        <w:t>detrimental effects</w:t>
      </w:r>
      <w:r w:rsidRPr="00BA7624">
        <w:rPr>
          <w:rStyle w:val="StyleUnderline"/>
        </w:rPr>
        <w:t xml:space="preserve"> on national security</w:t>
      </w:r>
      <w:r w:rsidRPr="00BA7624">
        <w:rPr>
          <w:sz w:val="14"/>
        </w:rPr>
        <w:t xml:space="preserve">. He called for swift action, stating that </w:t>
      </w:r>
      <w:r w:rsidRPr="00BA7624">
        <w:rPr>
          <w:rStyle w:val="StyleUnderline"/>
        </w:rPr>
        <w:t>approving</w:t>
      </w:r>
      <w:r w:rsidRPr="00BA7624">
        <w:rPr>
          <w:sz w:val="14"/>
        </w:rPr>
        <w:t xml:space="preserve"> regular </w:t>
      </w:r>
      <w:r w:rsidRPr="00BA7624">
        <w:rPr>
          <w:rStyle w:val="StyleUnderline"/>
        </w:rPr>
        <w:t>funding</w:t>
      </w:r>
      <w:r w:rsidRPr="00BA7624">
        <w:rPr>
          <w:sz w:val="14"/>
        </w:rPr>
        <w:t xml:space="preserve"> for the Pentagon</w:t>
      </w:r>
      <w:r w:rsidRPr="00D91BF1">
        <w:rPr>
          <w:sz w:val="14"/>
        </w:rPr>
        <w:t xml:space="preserve"> </w:t>
      </w:r>
      <w:r w:rsidRPr="00215B7F">
        <w:rPr>
          <w:rStyle w:val="StyleUnderline"/>
        </w:rPr>
        <w:t xml:space="preserve">is “the </w:t>
      </w:r>
      <w:r w:rsidRPr="00D91BF1">
        <w:rPr>
          <w:rStyle w:val="Emphasis"/>
        </w:rPr>
        <w:t xml:space="preserve">single </w:t>
      </w:r>
      <w:r w:rsidRPr="00A84262">
        <w:rPr>
          <w:rStyle w:val="Emphasis"/>
          <w:highlight w:val="cyan"/>
        </w:rPr>
        <w:t>most important</w:t>
      </w:r>
      <w:r w:rsidRPr="00A84262">
        <w:rPr>
          <w:rStyle w:val="StyleUnderline"/>
          <w:highlight w:val="cyan"/>
        </w:rPr>
        <w:t xml:space="preserve"> thing</w:t>
      </w:r>
      <w:r w:rsidRPr="00D91BF1">
        <w:rPr>
          <w:rStyle w:val="StyleUnderline"/>
        </w:rPr>
        <w:t xml:space="preserve"> that Congress can do </w:t>
      </w:r>
      <w:r w:rsidRPr="00A84262">
        <w:rPr>
          <w:rStyle w:val="StyleUnderline"/>
          <w:highlight w:val="cyan"/>
        </w:rPr>
        <w:t xml:space="preserve">to </w:t>
      </w:r>
      <w:r w:rsidRPr="00A84262">
        <w:rPr>
          <w:rStyle w:val="Emphasis"/>
          <w:highlight w:val="cyan"/>
        </w:rPr>
        <w:t>ensure</w:t>
      </w:r>
      <w:r w:rsidRPr="00215B7F">
        <w:rPr>
          <w:rStyle w:val="StyleUnderline"/>
        </w:rPr>
        <w:t xml:space="preserve"> U.S. </w:t>
      </w:r>
      <w:r w:rsidRPr="00A84262">
        <w:rPr>
          <w:rStyle w:val="StyleUnderline"/>
          <w:highlight w:val="cyan"/>
        </w:rPr>
        <w:t>national security</w:t>
      </w:r>
      <w:r w:rsidRPr="00D91BF1">
        <w:rPr>
          <w:sz w:val="14"/>
        </w:rPr>
        <w:t>.”</w:t>
      </w:r>
    </w:p>
    <w:p w14:paraId="708B7C5B" w14:textId="77777777" w:rsidR="002A6A78" w:rsidRPr="00D91BF1" w:rsidRDefault="002A6A78" w:rsidP="002A6A78">
      <w:pPr>
        <w:rPr>
          <w:sz w:val="14"/>
        </w:rPr>
      </w:pPr>
      <w:r w:rsidRPr="00D91BF1">
        <w:rPr>
          <w:sz w:val="14"/>
        </w:rPr>
        <w:t>Austin’s warning goes further—</w:t>
      </w:r>
      <w:r w:rsidRPr="00215B7F">
        <w:rPr>
          <w:rStyle w:val="StyleUnderline"/>
        </w:rPr>
        <w:t xml:space="preserve">he describes the </w:t>
      </w:r>
      <w:r w:rsidRPr="00A84262">
        <w:rPr>
          <w:rStyle w:val="StyleUnderline"/>
        </w:rPr>
        <w:t>consequences</w:t>
      </w:r>
      <w:r w:rsidRPr="00215B7F">
        <w:rPr>
          <w:rStyle w:val="StyleUnderline"/>
        </w:rPr>
        <w:t xml:space="preserve"> of the stopgap as “</w:t>
      </w:r>
      <w:r w:rsidRPr="00215B7F">
        <w:rPr>
          <w:rStyle w:val="Emphasis"/>
        </w:rPr>
        <w:t>devastating</w:t>
      </w:r>
      <w:r w:rsidRPr="00215B7F">
        <w:rPr>
          <w:rStyle w:val="StyleUnderline"/>
        </w:rPr>
        <w:t>” for</w:t>
      </w:r>
      <w:r w:rsidRPr="00D91BF1">
        <w:rPr>
          <w:sz w:val="14"/>
        </w:rPr>
        <w:t xml:space="preserve"> U.S. </w:t>
      </w:r>
      <w:r w:rsidRPr="00215B7F">
        <w:rPr>
          <w:rStyle w:val="StyleUnderline"/>
        </w:rPr>
        <w:t>military readiness and modernization</w:t>
      </w:r>
      <w:r w:rsidRPr="00D91BF1">
        <w:rPr>
          <w:sz w:val="14"/>
        </w:rPr>
        <w:t xml:space="preserve">. In a letter to Congress, Austin outlined his concerns: </w:t>
      </w:r>
      <w:r w:rsidRPr="00215B7F">
        <w:rPr>
          <w:rStyle w:val="StyleUnderline"/>
        </w:rPr>
        <w:t xml:space="preserve">the CR would </w:t>
      </w:r>
      <w:r w:rsidRPr="00A84262">
        <w:rPr>
          <w:rStyle w:val="StyleUnderline"/>
          <w:highlight w:val="cyan"/>
        </w:rPr>
        <w:t>hinder</w:t>
      </w:r>
      <w:r w:rsidRPr="00215B7F">
        <w:rPr>
          <w:rStyle w:val="StyleUnderline"/>
        </w:rPr>
        <w:t xml:space="preserve"> </w:t>
      </w:r>
      <w:r w:rsidRPr="001677CD">
        <w:rPr>
          <w:rStyle w:val="Emphasis"/>
        </w:rPr>
        <w:t xml:space="preserve">essential </w:t>
      </w:r>
      <w:r w:rsidRPr="00A84262">
        <w:rPr>
          <w:rStyle w:val="Emphasis"/>
          <w:highlight w:val="cyan"/>
        </w:rPr>
        <w:t>military training</w:t>
      </w:r>
      <w:r w:rsidRPr="00A84262">
        <w:rPr>
          <w:rStyle w:val="StyleUnderline"/>
          <w:highlight w:val="cyan"/>
        </w:rPr>
        <w:t xml:space="preserve"> and </w:t>
      </w:r>
      <w:r w:rsidRPr="00A84262">
        <w:rPr>
          <w:rStyle w:val="Emphasis"/>
          <w:highlight w:val="cyan"/>
        </w:rPr>
        <w:t>maintenance</w:t>
      </w:r>
      <w:r w:rsidRPr="00A84262">
        <w:rPr>
          <w:rStyle w:val="StyleUnderline"/>
        </w:rPr>
        <w:t>, both vital</w:t>
      </w:r>
      <w:r w:rsidRPr="001677CD">
        <w:rPr>
          <w:rStyle w:val="StyleUnderline"/>
        </w:rPr>
        <w:t xml:space="preserve"> to keeping</w:t>
      </w:r>
      <w:r w:rsidRPr="00D91BF1">
        <w:rPr>
          <w:sz w:val="14"/>
        </w:rPr>
        <w:t xml:space="preserve"> American </w:t>
      </w:r>
      <w:r w:rsidRPr="001677CD">
        <w:rPr>
          <w:rStyle w:val="StyleUnderline"/>
        </w:rPr>
        <w:t xml:space="preserve">forces prepared to </w:t>
      </w:r>
      <w:r w:rsidRPr="001677CD">
        <w:rPr>
          <w:rStyle w:val="Emphasis"/>
        </w:rPr>
        <w:t>respond</w:t>
      </w:r>
      <w:r w:rsidRPr="001677CD">
        <w:rPr>
          <w:rStyle w:val="StyleUnderline"/>
        </w:rPr>
        <w:t xml:space="preserve"> to global threats at </w:t>
      </w:r>
      <w:r w:rsidRPr="001677CD">
        <w:rPr>
          <w:rStyle w:val="Emphasis"/>
        </w:rPr>
        <w:t>any moment</w:t>
      </w:r>
      <w:r w:rsidRPr="00D91BF1">
        <w:rPr>
          <w:sz w:val="14"/>
        </w:rPr>
        <w:t xml:space="preserve">. Worse yet, </w:t>
      </w:r>
      <w:r w:rsidRPr="001677CD">
        <w:rPr>
          <w:rStyle w:val="StyleUnderline"/>
        </w:rPr>
        <w:t>this delay would</w:t>
      </w:r>
      <w:r w:rsidRPr="00D91BF1">
        <w:rPr>
          <w:sz w:val="14"/>
        </w:rPr>
        <w:t xml:space="preserve"> severely </w:t>
      </w:r>
      <w:r w:rsidRPr="001677CD">
        <w:rPr>
          <w:rStyle w:val="StyleUnderline"/>
        </w:rPr>
        <w:t xml:space="preserve">impact </w:t>
      </w:r>
      <w:r w:rsidRPr="00A84262">
        <w:rPr>
          <w:rStyle w:val="Emphasis"/>
          <w:highlight w:val="cyan"/>
        </w:rPr>
        <w:t>high-priority projects</w:t>
      </w:r>
      <w:r w:rsidRPr="00D91BF1">
        <w:rPr>
          <w:sz w:val="14"/>
        </w:rPr>
        <w:t xml:space="preserve"> like the Replicator drone program</w:t>
      </w:r>
      <w:r w:rsidRPr="00BA7624">
        <w:rPr>
          <w:sz w:val="14"/>
        </w:rPr>
        <w:t xml:space="preserve">. </w:t>
      </w:r>
      <w:r w:rsidRPr="00BA7624">
        <w:rPr>
          <w:rStyle w:val="StyleUnderline"/>
        </w:rPr>
        <w:t xml:space="preserve">As </w:t>
      </w:r>
      <w:r w:rsidRPr="00BA7624">
        <w:rPr>
          <w:rStyle w:val="Emphasis"/>
        </w:rPr>
        <w:t>China</w:t>
      </w:r>
      <w:r w:rsidRPr="00BA7624">
        <w:rPr>
          <w:rStyle w:val="StyleUnderline"/>
        </w:rPr>
        <w:t xml:space="preserve"> and </w:t>
      </w:r>
      <w:r w:rsidRPr="00BA7624">
        <w:rPr>
          <w:rStyle w:val="Emphasis"/>
        </w:rPr>
        <w:t>Russia</w:t>
      </w:r>
      <w:r w:rsidRPr="00BA7624">
        <w:rPr>
          <w:rStyle w:val="StyleUnderline"/>
        </w:rPr>
        <w:t xml:space="preserve"> continue to expand</w:t>
      </w:r>
      <w:r w:rsidRPr="00BA7624">
        <w:rPr>
          <w:sz w:val="14"/>
        </w:rPr>
        <w:t xml:space="preserve"> their</w:t>
      </w:r>
      <w:r w:rsidRPr="00D91BF1">
        <w:rPr>
          <w:sz w:val="14"/>
        </w:rPr>
        <w:t xml:space="preserve"> capabilities, </w:t>
      </w:r>
      <w:r w:rsidRPr="00D91BF1">
        <w:rPr>
          <w:rStyle w:val="StyleUnderline"/>
        </w:rPr>
        <w:t>the</w:t>
      </w:r>
      <w:r w:rsidRPr="00404C3A">
        <w:rPr>
          <w:rStyle w:val="StyleUnderline"/>
        </w:rPr>
        <w:t xml:space="preserve"> U.S. </w:t>
      </w:r>
      <w:r w:rsidRPr="00A84262">
        <w:rPr>
          <w:rStyle w:val="StyleUnderline"/>
          <w:highlight w:val="cyan"/>
        </w:rPr>
        <w:t>military must be equipped with</w:t>
      </w:r>
      <w:r w:rsidRPr="00404C3A">
        <w:rPr>
          <w:rStyle w:val="StyleUnderline"/>
        </w:rPr>
        <w:t xml:space="preserve"> </w:t>
      </w:r>
      <w:r w:rsidRPr="00404C3A">
        <w:rPr>
          <w:rStyle w:val="Emphasis"/>
        </w:rPr>
        <w:t xml:space="preserve">cutting-edge </w:t>
      </w:r>
      <w:r w:rsidRPr="00A84262">
        <w:rPr>
          <w:rStyle w:val="Emphasis"/>
          <w:highlight w:val="cyan"/>
        </w:rPr>
        <w:t>tech</w:t>
      </w:r>
      <w:r w:rsidRPr="00D91BF1">
        <w:rPr>
          <w:rStyle w:val="StyleUnderline"/>
        </w:rPr>
        <w:t xml:space="preserve">nology </w:t>
      </w:r>
      <w:r w:rsidRPr="00404C3A">
        <w:rPr>
          <w:rStyle w:val="StyleUnderline"/>
        </w:rPr>
        <w:t>in cybersecurity and artificial intelligence. A stopgap</w:t>
      </w:r>
      <w:r w:rsidRPr="00D91BF1">
        <w:rPr>
          <w:sz w:val="14"/>
        </w:rPr>
        <w:t xml:space="preserve"> measure </w:t>
      </w:r>
      <w:r w:rsidRPr="00404C3A">
        <w:rPr>
          <w:rStyle w:val="StyleUnderline"/>
        </w:rPr>
        <w:t>slows</w:t>
      </w:r>
      <w:r w:rsidRPr="00D91BF1">
        <w:rPr>
          <w:sz w:val="14"/>
        </w:rPr>
        <w:t xml:space="preserve"> this </w:t>
      </w:r>
      <w:r w:rsidRPr="00404C3A">
        <w:rPr>
          <w:rStyle w:val="StyleUnderline"/>
        </w:rPr>
        <w:t xml:space="preserve">progress at a </w:t>
      </w:r>
      <w:r w:rsidRPr="00404C3A">
        <w:rPr>
          <w:rStyle w:val="Emphasis"/>
        </w:rPr>
        <w:t>perilous moment</w:t>
      </w:r>
      <w:r w:rsidRPr="00D91BF1">
        <w:rPr>
          <w:sz w:val="14"/>
        </w:rPr>
        <w:t>.</w:t>
      </w:r>
    </w:p>
    <w:p w14:paraId="322E9350" w14:textId="77777777" w:rsidR="002A6A78" w:rsidRPr="00D91BF1" w:rsidRDefault="002A6A78" w:rsidP="002A6A78">
      <w:pPr>
        <w:rPr>
          <w:sz w:val="14"/>
        </w:rPr>
      </w:pPr>
      <w:r w:rsidRPr="00D91BF1">
        <w:rPr>
          <w:sz w:val="14"/>
        </w:rPr>
        <w:t xml:space="preserve">In essence, Austin equated the CR to an effective $6 billion cut from the defense budget, limiting the military’s ability to recruit and retain personnel. </w:t>
      </w:r>
      <w:r w:rsidRPr="00F417C6">
        <w:rPr>
          <w:rStyle w:val="StyleUnderline"/>
        </w:rPr>
        <w:t xml:space="preserve">It </w:t>
      </w:r>
      <w:r w:rsidRPr="00D91BF1">
        <w:rPr>
          <w:rStyle w:val="StyleUnderline"/>
          <w:highlight w:val="cyan"/>
        </w:rPr>
        <w:t>would</w:t>
      </w:r>
      <w:r w:rsidRPr="00D91BF1">
        <w:rPr>
          <w:rStyle w:val="StyleUnderline"/>
        </w:rPr>
        <w:t xml:space="preserve"> also </w:t>
      </w:r>
      <w:r w:rsidRPr="00A84262">
        <w:rPr>
          <w:rStyle w:val="StyleUnderline"/>
          <w:highlight w:val="cyan"/>
        </w:rPr>
        <w:t xml:space="preserve">disrupt </w:t>
      </w:r>
      <w:r w:rsidRPr="00A84262">
        <w:rPr>
          <w:rStyle w:val="Emphasis"/>
          <w:highlight w:val="cyan"/>
        </w:rPr>
        <w:t>procurement</w:t>
      </w:r>
      <w:r w:rsidRPr="00D91BF1">
        <w:rPr>
          <w:rStyle w:val="Emphasis"/>
        </w:rPr>
        <w:t xml:space="preserve"> programs</w:t>
      </w:r>
      <w:r w:rsidRPr="00D91BF1">
        <w:rPr>
          <w:rStyle w:val="StyleUnderline"/>
        </w:rPr>
        <w:t xml:space="preserve">, </w:t>
      </w:r>
      <w:r w:rsidRPr="00A84262">
        <w:rPr>
          <w:rStyle w:val="StyleUnderline"/>
          <w:highlight w:val="cyan"/>
        </w:rPr>
        <w:t xml:space="preserve">delay </w:t>
      </w:r>
      <w:r w:rsidRPr="00A84262">
        <w:rPr>
          <w:rStyle w:val="Emphasis"/>
          <w:highlight w:val="cyan"/>
        </w:rPr>
        <w:t>shipbuilding</w:t>
      </w:r>
      <w:r w:rsidRPr="00A84262">
        <w:rPr>
          <w:rStyle w:val="StyleUnderline"/>
          <w:highlight w:val="cyan"/>
        </w:rPr>
        <w:t xml:space="preserve"> and </w:t>
      </w:r>
      <w:r w:rsidRPr="00A84262">
        <w:rPr>
          <w:rStyle w:val="Emphasis"/>
          <w:highlight w:val="cyan"/>
        </w:rPr>
        <w:t>nuc</w:t>
      </w:r>
      <w:r w:rsidRPr="00B01FCC">
        <w:rPr>
          <w:rStyle w:val="StyleUnderline"/>
        </w:rPr>
        <w:t xml:space="preserve">lear </w:t>
      </w:r>
      <w:r w:rsidRPr="00267271">
        <w:rPr>
          <w:rStyle w:val="Emphasis"/>
          <w:highlight w:val="cyan"/>
        </w:rPr>
        <w:t>modernization</w:t>
      </w:r>
      <w:r w:rsidRPr="00267271">
        <w:rPr>
          <w:rStyle w:val="StyleUnderline"/>
          <w:highlight w:val="cyan"/>
        </w:rPr>
        <w:t xml:space="preserve">, and defer </w:t>
      </w:r>
      <w:r w:rsidRPr="00D91BF1">
        <w:rPr>
          <w:rStyle w:val="Emphasis"/>
          <w:highlight w:val="cyan"/>
        </w:rPr>
        <w:t>maintenance</w:t>
      </w:r>
      <w:r w:rsidRPr="00267271">
        <w:rPr>
          <w:rStyle w:val="StyleUnderline"/>
          <w:highlight w:val="cyan"/>
        </w:rPr>
        <w:t xml:space="preserve"> </w:t>
      </w:r>
      <w:r w:rsidRPr="00D91BF1">
        <w:rPr>
          <w:rStyle w:val="StyleUnderline"/>
          <w:highlight w:val="cyan"/>
        </w:rPr>
        <w:t xml:space="preserve">of </w:t>
      </w:r>
      <w:r w:rsidRPr="00D91BF1">
        <w:rPr>
          <w:rStyle w:val="Emphasis"/>
          <w:highlight w:val="cyan"/>
        </w:rPr>
        <w:t>crucial</w:t>
      </w:r>
      <w:r w:rsidRPr="00D91BF1">
        <w:rPr>
          <w:rStyle w:val="Emphasis"/>
        </w:rPr>
        <w:t xml:space="preserve"> defense</w:t>
      </w:r>
      <w:r w:rsidRPr="00D91BF1">
        <w:rPr>
          <w:rStyle w:val="StyleUnderline"/>
        </w:rPr>
        <w:t xml:space="preserve"> </w:t>
      </w:r>
      <w:r w:rsidRPr="00267271">
        <w:rPr>
          <w:rStyle w:val="StyleUnderline"/>
          <w:highlight w:val="cyan"/>
        </w:rPr>
        <w:t>assets</w:t>
      </w:r>
      <w:r w:rsidRPr="00F417C6">
        <w:rPr>
          <w:rStyle w:val="StyleUnderline"/>
        </w:rPr>
        <w:t xml:space="preserve"> like </w:t>
      </w:r>
      <w:r w:rsidRPr="00F417C6">
        <w:rPr>
          <w:rStyle w:val="Emphasis"/>
        </w:rPr>
        <w:t>ships</w:t>
      </w:r>
      <w:r w:rsidRPr="00F417C6">
        <w:rPr>
          <w:rStyle w:val="StyleUnderline"/>
        </w:rPr>
        <w:t xml:space="preserve"> and </w:t>
      </w:r>
      <w:r w:rsidRPr="00F417C6">
        <w:rPr>
          <w:rStyle w:val="Emphasis"/>
        </w:rPr>
        <w:t>aircraft</w:t>
      </w:r>
      <w:r w:rsidRPr="00D91BF1">
        <w:rPr>
          <w:sz w:val="14"/>
        </w:rPr>
        <w:t>.</w:t>
      </w:r>
    </w:p>
    <w:p w14:paraId="3FD63F67" w14:textId="77777777" w:rsidR="002A6A78" w:rsidRPr="00D91BF1" w:rsidRDefault="002A6A78" w:rsidP="002A6A78">
      <w:pPr>
        <w:rPr>
          <w:sz w:val="14"/>
        </w:rPr>
      </w:pPr>
      <w:r w:rsidRPr="00D91BF1">
        <w:rPr>
          <w:sz w:val="14"/>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F417C6">
        <w:rPr>
          <w:rStyle w:val="StyleUnderline"/>
        </w:rPr>
        <w:t xml:space="preserve">federal agencies, including the </w:t>
      </w:r>
      <w:r w:rsidRPr="00BA7624">
        <w:rPr>
          <w:rStyle w:val="StyleUnderline"/>
        </w:rPr>
        <w:t xml:space="preserve">DoD, would be forced into a </w:t>
      </w:r>
      <w:r w:rsidRPr="00BA7624">
        <w:rPr>
          <w:rStyle w:val="Emphasis"/>
        </w:rPr>
        <w:t>state of limbo</w:t>
      </w:r>
      <w:r w:rsidRPr="00BA7624">
        <w:rPr>
          <w:rStyle w:val="StyleUnderline"/>
        </w:rPr>
        <w:t xml:space="preserve">, operating on </w:t>
      </w:r>
      <w:r w:rsidRPr="00BA7624">
        <w:rPr>
          <w:rStyle w:val="Emphasis"/>
        </w:rPr>
        <w:t>restricted budgets</w:t>
      </w:r>
      <w:r w:rsidRPr="00BA7624">
        <w:rPr>
          <w:rStyle w:val="StyleUnderline"/>
        </w:rPr>
        <w:t xml:space="preserve"> that delay </w:t>
      </w:r>
      <w:r w:rsidRPr="00BA7624">
        <w:rPr>
          <w:rStyle w:val="Emphasis"/>
        </w:rPr>
        <w:t>new initiatives</w:t>
      </w:r>
      <w:r w:rsidRPr="00BA7624">
        <w:rPr>
          <w:rStyle w:val="StyleUnderline"/>
        </w:rPr>
        <w:t xml:space="preserve">, </w:t>
      </w:r>
      <w:r w:rsidRPr="00BA7624">
        <w:rPr>
          <w:rStyle w:val="Emphasis"/>
        </w:rPr>
        <w:t>contracts</w:t>
      </w:r>
      <w:r w:rsidRPr="00BA7624">
        <w:rPr>
          <w:rStyle w:val="StyleUnderline"/>
        </w:rPr>
        <w:t xml:space="preserve">, and even </w:t>
      </w:r>
      <w:r w:rsidRPr="00BA7624">
        <w:rPr>
          <w:rStyle w:val="Emphasis"/>
        </w:rPr>
        <w:t>hiring</w:t>
      </w:r>
      <w:r w:rsidRPr="00BA7624">
        <w:rPr>
          <w:sz w:val="14"/>
        </w:rPr>
        <w:t xml:space="preserve">. A CR would grant Congress more time to hammer out a long-term spending bill, but </w:t>
      </w:r>
      <w:r w:rsidRPr="00BA7624">
        <w:rPr>
          <w:rStyle w:val="StyleUnderline"/>
        </w:rPr>
        <w:t>it could</w:t>
      </w:r>
      <w:r w:rsidRPr="00BA7624">
        <w:rPr>
          <w:sz w:val="14"/>
        </w:rPr>
        <w:t xml:space="preserve"> also </w:t>
      </w:r>
      <w:r w:rsidRPr="00BA7624">
        <w:rPr>
          <w:rStyle w:val="StyleUnderline"/>
        </w:rPr>
        <w:t xml:space="preserve">heighten </w:t>
      </w:r>
      <w:r w:rsidRPr="00BA7624">
        <w:rPr>
          <w:rStyle w:val="Emphasis"/>
        </w:rPr>
        <w:t>political tensions</w:t>
      </w:r>
      <w:r w:rsidRPr="00BA7624">
        <w:rPr>
          <w:rStyle w:val="StyleUnderline"/>
        </w:rPr>
        <w:t xml:space="preserve"> and risks</w:t>
      </w:r>
      <w:r w:rsidRPr="00BA7624">
        <w:rPr>
          <w:sz w:val="14"/>
        </w:rPr>
        <w:t>—</w:t>
      </w:r>
      <w:r w:rsidRPr="00BA7624">
        <w:rPr>
          <w:rStyle w:val="StyleUnderline"/>
        </w:rPr>
        <w:t>especially if the</w:t>
      </w:r>
      <w:r w:rsidRPr="00BA7624">
        <w:rPr>
          <w:sz w:val="14"/>
        </w:rPr>
        <w:t xml:space="preserve"> same </w:t>
      </w:r>
      <w:r w:rsidRPr="00BA7624">
        <w:rPr>
          <w:rStyle w:val="Emphasis"/>
        </w:rPr>
        <w:t>gridlocks persist</w:t>
      </w:r>
      <w:r w:rsidRPr="00BA7624">
        <w:rPr>
          <w:sz w:val="14"/>
        </w:rPr>
        <w:t>. If negotiations falter after six months, the threat of another government shutdown looms.</w:t>
      </w:r>
    </w:p>
    <w:p w14:paraId="194B1602" w14:textId="77777777" w:rsidR="002A6A78" w:rsidRPr="00D91BF1" w:rsidRDefault="002A6A78" w:rsidP="002A6A78">
      <w:pPr>
        <w:rPr>
          <w:sz w:val="14"/>
        </w:rPr>
      </w:pPr>
      <w:r w:rsidRPr="00D91BF1">
        <w:rPr>
          <w:sz w:val="14"/>
        </w:rPr>
        <w:t xml:space="preserve">Under the CR, funding levels are frozen at the previous fiscal year’s allocation. This means new military programs, initiatives, or changes to existing strategies can’t move forward. This </w:t>
      </w:r>
      <w:r w:rsidRPr="009D30BA">
        <w:rPr>
          <w:rStyle w:val="StyleUnderline"/>
        </w:rPr>
        <w:t>stagnation is dangerous. Delays</w:t>
      </w:r>
      <w:r w:rsidRPr="00D91BF1">
        <w:rPr>
          <w:sz w:val="14"/>
        </w:rPr>
        <w:t xml:space="preserve"> in procuring or modernizing vital defense systems </w:t>
      </w:r>
      <w:r w:rsidRPr="009D30BA">
        <w:rPr>
          <w:rStyle w:val="StyleUnderline"/>
        </w:rPr>
        <w:t xml:space="preserve">could </w:t>
      </w:r>
      <w:r w:rsidRPr="00BA7624">
        <w:rPr>
          <w:rStyle w:val="StyleUnderline"/>
        </w:rPr>
        <w:t xml:space="preserve">hamper the military’s ability to stay </w:t>
      </w:r>
      <w:r w:rsidRPr="00BA7624">
        <w:rPr>
          <w:rStyle w:val="Emphasis"/>
        </w:rPr>
        <w:t>ahead</w:t>
      </w:r>
      <w:r w:rsidRPr="00BA7624">
        <w:rPr>
          <w:rStyle w:val="StyleUnderline"/>
        </w:rPr>
        <w:t xml:space="preserve"> of global adversaries. </w:t>
      </w:r>
      <w:r w:rsidRPr="00D91BF1">
        <w:rPr>
          <w:rStyle w:val="Emphasis"/>
          <w:highlight w:val="cyan"/>
        </w:rPr>
        <w:t>Time-sensitive</w:t>
      </w:r>
      <w:r w:rsidRPr="00267271">
        <w:rPr>
          <w:rStyle w:val="StyleUnderline"/>
          <w:highlight w:val="cyan"/>
        </w:rPr>
        <w:t xml:space="preserve"> projects</w:t>
      </w:r>
      <w:r w:rsidRPr="00D91BF1">
        <w:rPr>
          <w:sz w:val="14"/>
        </w:rPr>
        <w:t xml:space="preserve">, such as nuclear modernization or missile defense, </w:t>
      </w:r>
      <w:r w:rsidRPr="00D91BF1">
        <w:rPr>
          <w:rStyle w:val="StyleUnderline"/>
        </w:rPr>
        <w:t xml:space="preserve">could be </w:t>
      </w:r>
      <w:r w:rsidRPr="00D91BF1">
        <w:rPr>
          <w:rStyle w:val="Emphasis"/>
        </w:rPr>
        <w:t>indefinitely</w:t>
      </w:r>
      <w:r w:rsidRPr="009D30BA">
        <w:rPr>
          <w:rStyle w:val="Emphasis"/>
        </w:rPr>
        <w:t xml:space="preserve"> </w:t>
      </w:r>
      <w:r w:rsidRPr="00267271">
        <w:rPr>
          <w:rStyle w:val="Emphasis"/>
          <w:highlight w:val="cyan"/>
        </w:rPr>
        <w:t>postponed</w:t>
      </w:r>
      <w:r w:rsidRPr="00D91BF1">
        <w:rPr>
          <w:sz w:val="14"/>
        </w:rPr>
        <w:t xml:space="preserve">. While ongoing operations would generally continue, </w:t>
      </w:r>
      <w:r w:rsidRPr="009D30BA">
        <w:rPr>
          <w:rStyle w:val="StyleUnderline"/>
        </w:rPr>
        <w:t>the inability to fund new initiatives</w:t>
      </w:r>
      <w:r w:rsidRPr="00D91BF1">
        <w:rPr>
          <w:sz w:val="14"/>
        </w:rPr>
        <w:t xml:space="preserve"> </w:t>
      </w:r>
      <w:bookmarkStart w:id="3" w:name="_Hlk207984620"/>
      <w:r w:rsidRPr="00D91BF1">
        <w:rPr>
          <w:sz w:val="14"/>
        </w:rPr>
        <w:t xml:space="preserve">or adapt to emergent threats </w:t>
      </w:r>
      <w:r w:rsidRPr="009D30BA">
        <w:rPr>
          <w:rStyle w:val="StyleUnderline"/>
        </w:rPr>
        <w:t>co</w:t>
      </w:r>
      <w:r w:rsidRPr="00BA7624">
        <w:rPr>
          <w:rStyle w:val="StyleUnderline"/>
        </w:rPr>
        <w:t xml:space="preserve">uld </w:t>
      </w:r>
      <w:r w:rsidRPr="00BA7624">
        <w:rPr>
          <w:rStyle w:val="Emphasis"/>
        </w:rPr>
        <w:t>undermine</w:t>
      </w:r>
      <w:r w:rsidRPr="00BA7624">
        <w:rPr>
          <w:rStyle w:val="StyleUnderline"/>
        </w:rPr>
        <w:t xml:space="preserve"> the </w:t>
      </w:r>
      <w:r w:rsidRPr="00BA7624">
        <w:rPr>
          <w:rStyle w:val="Emphasis"/>
        </w:rPr>
        <w:t>flex</w:t>
      </w:r>
      <w:r w:rsidRPr="00BA7624">
        <w:rPr>
          <w:rStyle w:val="StyleUnderline"/>
        </w:rPr>
        <w:t>ibility</w:t>
      </w:r>
      <w:r w:rsidRPr="00BA7624">
        <w:rPr>
          <w:sz w:val="14"/>
        </w:rPr>
        <w:t xml:space="preserve"> and adaptability </w:t>
      </w:r>
      <w:r w:rsidRPr="00BA7624">
        <w:rPr>
          <w:rStyle w:val="StyleUnderline"/>
        </w:rPr>
        <w:t>that</w:t>
      </w:r>
      <w:r w:rsidRPr="00BA7624">
        <w:rPr>
          <w:sz w:val="14"/>
        </w:rPr>
        <w:t xml:space="preserve"> the </w:t>
      </w:r>
      <w:r w:rsidRPr="00BA7624">
        <w:rPr>
          <w:rStyle w:val="StyleUnderline"/>
        </w:rPr>
        <w:t xml:space="preserve">U.S. military </w:t>
      </w:r>
      <w:r w:rsidRPr="00BA7624">
        <w:rPr>
          <w:rStyle w:val="Emphasis"/>
        </w:rPr>
        <w:t>relies</w:t>
      </w:r>
      <w:r w:rsidRPr="00BA7624">
        <w:rPr>
          <w:rStyle w:val="StyleUnderline"/>
        </w:rPr>
        <w:t xml:space="preserve"> on</w:t>
      </w:r>
      <w:bookmarkEnd w:id="3"/>
      <w:r w:rsidRPr="00BA7624">
        <w:rPr>
          <w:sz w:val="14"/>
        </w:rPr>
        <w:t>.</w:t>
      </w:r>
    </w:p>
    <w:p w14:paraId="7097F80E" w14:textId="77777777" w:rsidR="002A6A78" w:rsidRPr="00D91BF1" w:rsidRDefault="002A6A78" w:rsidP="002A6A78">
      <w:pPr>
        <w:rPr>
          <w:sz w:val="14"/>
        </w:rPr>
      </w:pPr>
      <w:r w:rsidRPr="00D91BF1">
        <w:rPr>
          <w:rStyle w:val="StyleUnderline"/>
        </w:rPr>
        <w:lastRenderedPageBreak/>
        <w:t>Defense projects</w:t>
      </w:r>
      <w:r w:rsidRPr="00D91BF1">
        <w:rPr>
          <w:sz w:val="14"/>
        </w:rPr>
        <w:t xml:space="preserve">, particularly large-scale undertakings like constructing aircraft carriers or fighter jets, </w:t>
      </w:r>
      <w:r w:rsidRPr="00D91BF1">
        <w:rPr>
          <w:rStyle w:val="StyleUnderline"/>
        </w:rPr>
        <w:t xml:space="preserve">are </w:t>
      </w:r>
      <w:r w:rsidRPr="00D91BF1">
        <w:rPr>
          <w:rStyle w:val="Emphasis"/>
        </w:rPr>
        <w:t>multi-year efforts</w:t>
      </w:r>
      <w:r w:rsidRPr="00D91BF1">
        <w:rPr>
          <w:rStyle w:val="StyleUnderline"/>
        </w:rPr>
        <w:t>. The stopgap</w:t>
      </w:r>
      <w:r w:rsidRPr="009D30BA">
        <w:rPr>
          <w:rStyle w:val="StyleUnderline"/>
        </w:rPr>
        <w:t xml:space="preserve"> complicates these endeavors</w:t>
      </w:r>
      <w:r w:rsidRPr="00D91BF1">
        <w:rPr>
          <w:sz w:val="14"/>
        </w:rPr>
        <w:t xml:space="preserve">, delaying funding and increasing costs as reauthorizations are required down the line. Furthermore, </w:t>
      </w:r>
      <w:r w:rsidRPr="009D30BA">
        <w:rPr>
          <w:rStyle w:val="StyleUnderline"/>
        </w:rPr>
        <w:t>a CR would</w:t>
      </w:r>
      <w:r w:rsidRPr="00D91BF1">
        <w:rPr>
          <w:sz w:val="14"/>
        </w:rPr>
        <w:t xml:space="preserve"> almost </w:t>
      </w:r>
      <w:r w:rsidRPr="009D30BA">
        <w:rPr>
          <w:rStyle w:val="StyleUnderline"/>
        </w:rPr>
        <w:t xml:space="preserve">certainly </w:t>
      </w:r>
      <w:r w:rsidRPr="00267271">
        <w:rPr>
          <w:rStyle w:val="StyleUnderline"/>
          <w:highlight w:val="cyan"/>
        </w:rPr>
        <w:t xml:space="preserve">slow down </w:t>
      </w:r>
      <w:r w:rsidRPr="00267271">
        <w:rPr>
          <w:rStyle w:val="Emphasis"/>
          <w:highlight w:val="cyan"/>
        </w:rPr>
        <w:t>r</w:t>
      </w:r>
      <w:r w:rsidRPr="009D30BA">
        <w:rPr>
          <w:rStyle w:val="StyleUnderline"/>
        </w:rPr>
        <w:t xml:space="preserve">esearch </w:t>
      </w:r>
      <w:r w:rsidRPr="00D91BF1">
        <w:rPr>
          <w:rStyle w:val="StyleUnderline"/>
        </w:rPr>
        <w:t>a</w:t>
      </w:r>
      <w:r w:rsidRPr="00D91BF1">
        <w:rPr>
          <w:rStyle w:val="Emphasis"/>
          <w:highlight w:val="cyan"/>
        </w:rPr>
        <w:t>n</w:t>
      </w:r>
      <w:r w:rsidRPr="00D91BF1">
        <w:rPr>
          <w:rStyle w:val="StyleUnderline"/>
        </w:rPr>
        <w:t xml:space="preserve">d </w:t>
      </w:r>
      <w:r w:rsidRPr="00D91BF1">
        <w:rPr>
          <w:rStyle w:val="Emphasis"/>
          <w:highlight w:val="cyan"/>
        </w:rPr>
        <w:t>d</w:t>
      </w:r>
      <w:r w:rsidRPr="009D30BA">
        <w:rPr>
          <w:rStyle w:val="StyleUnderline"/>
        </w:rPr>
        <w:t xml:space="preserve">evelopment </w:t>
      </w:r>
      <w:r w:rsidRPr="00267271">
        <w:rPr>
          <w:rStyle w:val="StyleUnderline"/>
          <w:highlight w:val="cyan"/>
        </w:rPr>
        <w:t xml:space="preserve">for </w:t>
      </w:r>
      <w:r w:rsidRPr="00D91BF1">
        <w:rPr>
          <w:rStyle w:val="Emphasis"/>
          <w:highlight w:val="cyan"/>
        </w:rPr>
        <w:t xml:space="preserve">cutting-edge </w:t>
      </w:r>
      <w:r w:rsidRPr="00BA7624">
        <w:rPr>
          <w:rStyle w:val="Emphasis"/>
        </w:rPr>
        <w:t>tech</w:t>
      </w:r>
      <w:r w:rsidRPr="00BA7624">
        <w:rPr>
          <w:rStyle w:val="StyleUnderline"/>
        </w:rPr>
        <w:t xml:space="preserve">nologies like </w:t>
      </w:r>
      <w:r w:rsidRPr="00BA7624">
        <w:rPr>
          <w:rStyle w:val="Emphasis"/>
        </w:rPr>
        <w:t>a</w:t>
      </w:r>
      <w:r w:rsidRPr="00BA7624">
        <w:rPr>
          <w:rStyle w:val="StyleUnderline"/>
        </w:rPr>
        <w:t xml:space="preserve">rtificial </w:t>
      </w:r>
      <w:r w:rsidRPr="00BA7624">
        <w:rPr>
          <w:rStyle w:val="Emphasis"/>
        </w:rPr>
        <w:t>i</w:t>
      </w:r>
      <w:r w:rsidRPr="00BA7624">
        <w:rPr>
          <w:rStyle w:val="StyleUnderline"/>
        </w:rPr>
        <w:t xml:space="preserve">ntelligence, </w:t>
      </w:r>
      <w:r w:rsidRPr="00BA7624">
        <w:rPr>
          <w:rStyle w:val="Emphasis"/>
        </w:rPr>
        <w:t>hypersonic</w:t>
      </w:r>
      <w:r w:rsidRPr="00BA7624">
        <w:rPr>
          <w:rStyle w:val="StyleUnderline"/>
        </w:rPr>
        <w:t xml:space="preserve"> weapon</w:t>
      </w:r>
      <w:r w:rsidRPr="00BA7624">
        <w:rPr>
          <w:rStyle w:val="Emphasis"/>
        </w:rPr>
        <w:t>s</w:t>
      </w:r>
      <w:r w:rsidRPr="00BA7624">
        <w:rPr>
          <w:rStyle w:val="StyleUnderline"/>
        </w:rPr>
        <w:t xml:space="preserve">, or </w:t>
      </w:r>
      <w:r w:rsidRPr="00BA7624">
        <w:rPr>
          <w:rStyle w:val="Emphasis"/>
        </w:rPr>
        <w:t>cybersecurity innovations</w:t>
      </w:r>
      <w:r w:rsidRPr="00BA7624">
        <w:rPr>
          <w:rStyle w:val="StyleUnderline"/>
        </w:rPr>
        <w:t xml:space="preserve">—technologies that give the U.S. a </w:t>
      </w:r>
      <w:r w:rsidRPr="00BA7624">
        <w:rPr>
          <w:rStyle w:val="Emphasis"/>
        </w:rPr>
        <w:t>strategic edge</w:t>
      </w:r>
      <w:r w:rsidRPr="00BA7624">
        <w:rPr>
          <w:sz w:val="14"/>
        </w:rPr>
        <w:t>. Falling behind in these areas risks eroding the military’s advantage, reducing the speed at which the U.S. can deploy new capabilities.</w:t>
      </w:r>
    </w:p>
    <w:p w14:paraId="11142D2C" w14:textId="77777777" w:rsidR="002A6A78" w:rsidRPr="00D91BF1" w:rsidRDefault="002A6A78" w:rsidP="002A6A78">
      <w:pPr>
        <w:rPr>
          <w:sz w:val="14"/>
        </w:rPr>
      </w:pPr>
      <w:r w:rsidRPr="00D91BF1">
        <w:rPr>
          <w:rStyle w:val="StyleUnderline"/>
        </w:rPr>
        <w:t>Another consequence: the U.S.</w:t>
      </w:r>
      <w:r w:rsidRPr="009D30BA">
        <w:rPr>
          <w:rStyle w:val="StyleUnderline"/>
        </w:rPr>
        <w:t xml:space="preserve"> </w:t>
      </w:r>
      <w:r w:rsidRPr="00BA7624">
        <w:rPr>
          <w:rStyle w:val="StyleUnderline"/>
        </w:rPr>
        <w:t xml:space="preserve">military might be </w:t>
      </w:r>
      <w:r w:rsidRPr="00BA7624">
        <w:rPr>
          <w:rStyle w:val="Emphasis"/>
        </w:rPr>
        <w:t>restricted</w:t>
      </w:r>
      <w:r w:rsidRPr="00BA7624">
        <w:rPr>
          <w:rStyle w:val="StyleUnderline"/>
        </w:rPr>
        <w:t xml:space="preserve"> in its ability to </w:t>
      </w:r>
      <w:r w:rsidRPr="00267271">
        <w:rPr>
          <w:rStyle w:val="StyleUnderline"/>
          <w:highlight w:val="cyan"/>
        </w:rPr>
        <w:t xml:space="preserve">respond to </w:t>
      </w:r>
      <w:r w:rsidRPr="00267271">
        <w:rPr>
          <w:rStyle w:val="Emphasis"/>
          <w:highlight w:val="cyan"/>
        </w:rPr>
        <w:t>unexpected</w:t>
      </w:r>
      <w:r w:rsidRPr="009D30BA">
        <w:rPr>
          <w:rStyle w:val="Emphasis"/>
        </w:rPr>
        <w:t xml:space="preserve"> global </w:t>
      </w:r>
      <w:r w:rsidRPr="00D91BF1">
        <w:rPr>
          <w:rStyle w:val="Emphasis"/>
        </w:rPr>
        <w:t>crises</w:t>
      </w:r>
      <w:r w:rsidRPr="00D91BF1">
        <w:rPr>
          <w:rStyle w:val="StyleUnderline"/>
        </w:rPr>
        <w:t xml:space="preserve">. If a </w:t>
      </w:r>
      <w:r w:rsidRPr="00BA7624">
        <w:rPr>
          <w:rStyle w:val="Emphasis"/>
        </w:rPr>
        <w:t>new</w:t>
      </w:r>
      <w:r w:rsidRPr="00BA7624">
        <w:rPr>
          <w:rStyle w:val="StyleUnderline"/>
        </w:rPr>
        <w:t xml:space="preserve"> </w:t>
      </w:r>
      <w:r w:rsidRPr="00D91BF1">
        <w:rPr>
          <w:rStyle w:val="StyleUnderline"/>
          <w:highlight w:val="cyan"/>
        </w:rPr>
        <w:t>conflict</w:t>
      </w:r>
      <w:r w:rsidRPr="009D30BA">
        <w:rPr>
          <w:rStyle w:val="StyleUnderline"/>
        </w:rPr>
        <w:t xml:space="preserve"> or international threat </w:t>
      </w:r>
      <w:r w:rsidRPr="00D91BF1">
        <w:rPr>
          <w:rStyle w:val="StyleUnderline"/>
        </w:rPr>
        <w:t xml:space="preserve">arises, </w:t>
      </w:r>
      <w:r w:rsidRPr="00BA7624">
        <w:rPr>
          <w:rStyle w:val="Emphasis"/>
        </w:rPr>
        <w:t>limited</w:t>
      </w:r>
      <w:r w:rsidRPr="00BA7624">
        <w:rPr>
          <w:rStyle w:val="StyleUnderline"/>
        </w:rPr>
        <w:t xml:space="preserve"> funding could slow or even </w:t>
      </w:r>
      <w:r w:rsidRPr="00BA7624">
        <w:rPr>
          <w:rStyle w:val="Emphasis"/>
        </w:rPr>
        <w:t>restrict</w:t>
      </w:r>
      <w:r w:rsidRPr="00BA7624">
        <w:rPr>
          <w:sz w:val="14"/>
        </w:rPr>
        <w:t xml:space="preserve"> U.S. </w:t>
      </w:r>
      <w:r w:rsidRPr="00BA7624">
        <w:rPr>
          <w:rStyle w:val="StyleUnderline"/>
        </w:rPr>
        <w:t>military action. This could force the U.S. to scale back</w:t>
      </w:r>
      <w:r w:rsidRPr="00BA7624">
        <w:rPr>
          <w:sz w:val="14"/>
        </w:rPr>
        <w:t xml:space="preserve"> its </w:t>
      </w:r>
      <w:r w:rsidRPr="00BA7624">
        <w:rPr>
          <w:rStyle w:val="StyleUnderline"/>
        </w:rPr>
        <w:t>presence</w:t>
      </w:r>
      <w:r w:rsidRPr="00BA7624">
        <w:rPr>
          <w:sz w:val="14"/>
        </w:rPr>
        <w:t xml:space="preserve"> in key regions like the Indo-Pacific or Eastern Europe, </w:t>
      </w:r>
      <w:r w:rsidRPr="00BA7624">
        <w:rPr>
          <w:rStyle w:val="StyleUnderline"/>
        </w:rPr>
        <w:t xml:space="preserve">where a strong military posture is crucial to </w:t>
      </w:r>
      <w:r w:rsidRPr="00BA7624">
        <w:rPr>
          <w:rStyle w:val="Emphasis"/>
        </w:rPr>
        <w:t>maintaining deterrence</w:t>
      </w:r>
      <w:r w:rsidRPr="00BA7624">
        <w:rPr>
          <w:sz w:val="14"/>
        </w:rPr>
        <w:t>. A diminished or less capable</w:t>
      </w:r>
      <w:r w:rsidRPr="00D91BF1">
        <w:rPr>
          <w:sz w:val="14"/>
        </w:rPr>
        <w:t xml:space="preserve"> presence could embolden adversaries to take aggressive actions, believing that the U.S. is less prepared to respond.</w:t>
      </w:r>
    </w:p>
    <w:p w14:paraId="4E159CAB" w14:textId="77777777" w:rsidR="002A6A78" w:rsidRPr="00D91BF1" w:rsidRDefault="002A6A78" w:rsidP="002A6A78">
      <w:pPr>
        <w:rPr>
          <w:sz w:val="14"/>
        </w:rPr>
      </w:pPr>
      <w:r w:rsidRPr="009D30BA">
        <w:rPr>
          <w:rStyle w:val="StyleUnderline"/>
        </w:rPr>
        <w:t xml:space="preserve">Global </w:t>
      </w:r>
      <w:r w:rsidRPr="00D91BF1">
        <w:rPr>
          <w:rStyle w:val="StyleUnderline"/>
        </w:rPr>
        <w:t xml:space="preserve">adversaries, including </w:t>
      </w:r>
      <w:r w:rsidRPr="00BA7624">
        <w:rPr>
          <w:rStyle w:val="Emphasis"/>
        </w:rPr>
        <w:t>Russia</w:t>
      </w:r>
      <w:r w:rsidRPr="00BA7624">
        <w:rPr>
          <w:rStyle w:val="StyleUnderline"/>
        </w:rPr>
        <w:t xml:space="preserve">, </w:t>
      </w:r>
      <w:r w:rsidRPr="00BA7624">
        <w:rPr>
          <w:rStyle w:val="Emphasis"/>
        </w:rPr>
        <w:t>China</w:t>
      </w:r>
      <w:r w:rsidRPr="00BA7624">
        <w:rPr>
          <w:rStyle w:val="StyleUnderline"/>
        </w:rPr>
        <w:t xml:space="preserve">, </w:t>
      </w:r>
      <w:r w:rsidRPr="00BA7624">
        <w:rPr>
          <w:rStyle w:val="Emphasis"/>
        </w:rPr>
        <w:t>Iran</w:t>
      </w:r>
      <w:r w:rsidRPr="00BA7624">
        <w:rPr>
          <w:rStyle w:val="StyleUnderline"/>
        </w:rPr>
        <w:t xml:space="preserve">, and </w:t>
      </w:r>
      <w:r w:rsidRPr="00BA7624">
        <w:rPr>
          <w:rStyle w:val="Emphasis"/>
        </w:rPr>
        <w:t>No</w:t>
      </w:r>
      <w:r w:rsidRPr="00BA7624">
        <w:rPr>
          <w:rStyle w:val="StyleUnderline"/>
        </w:rPr>
        <w:t xml:space="preserve">rth </w:t>
      </w:r>
      <w:r w:rsidRPr="00BA7624">
        <w:rPr>
          <w:rStyle w:val="Emphasis"/>
        </w:rPr>
        <w:t>Ko</w:t>
      </w:r>
      <w:r w:rsidRPr="00BA7624">
        <w:rPr>
          <w:rStyle w:val="StyleUnderline"/>
        </w:rPr>
        <w:t xml:space="preserve">rea, </w:t>
      </w:r>
      <w:r w:rsidRPr="00BA7624">
        <w:rPr>
          <w:rStyle w:val="Emphasis"/>
        </w:rPr>
        <w:t>closely</w:t>
      </w:r>
      <w:r w:rsidRPr="009D30BA">
        <w:rPr>
          <w:rStyle w:val="Emphasis"/>
        </w:rPr>
        <w:t xml:space="preserve"> </w:t>
      </w:r>
      <w:r w:rsidRPr="00267271">
        <w:rPr>
          <w:rStyle w:val="Emphasis"/>
          <w:highlight w:val="cyan"/>
        </w:rPr>
        <w:t>monitor</w:t>
      </w:r>
      <w:r w:rsidRPr="009D30BA">
        <w:rPr>
          <w:rStyle w:val="StyleUnderline"/>
        </w:rPr>
        <w:t xml:space="preserve"> U.S. </w:t>
      </w:r>
      <w:r w:rsidRPr="00BA7624">
        <w:rPr>
          <w:rStyle w:val="StyleUnderline"/>
        </w:rPr>
        <w:t>domestic politics, especially its</w:t>
      </w:r>
      <w:r w:rsidRPr="009D30BA">
        <w:rPr>
          <w:rStyle w:val="StyleUnderline"/>
        </w:rPr>
        <w:t xml:space="preserve"> </w:t>
      </w:r>
      <w:r w:rsidRPr="00267271">
        <w:rPr>
          <w:rStyle w:val="Emphasis"/>
          <w:highlight w:val="cyan"/>
        </w:rPr>
        <w:t>budgetary struggles</w:t>
      </w:r>
      <w:r w:rsidRPr="009D30BA">
        <w:rPr>
          <w:rStyle w:val="StyleUnderline"/>
        </w:rPr>
        <w:t xml:space="preserve">. </w:t>
      </w:r>
      <w:r w:rsidRPr="00D91BF1">
        <w:rPr>
          <w:rStyle w:val="StyleUnderline"/>
        </w:rPr>
        <w:t xml:space="preserve">A </w:t>
      </w:r>
      <w:r w:rsidRPr="00BA7624">
        <w:rPr>
          <w:rStyle w:val="StyleUnderline"/>
        </w:rPr>
        <w:t xml:space="preserve">prolonged CR would </w:t>
      </w:r>
      <w:r w:rsidRPr="00BA7624">
        <w:rPr>
          <w:rStyle w:val="Emphasis"/>
        </w:rPr>
        <w:t>signal instability</w:t>
      </w:r>
      <w:r w:rsidRPr="00BA7624">
        <w:rPr>
          <w:rStyle w:val="StyleUnderline"/>
        </w:rPr>
        <w:t xml:space="preserve"> and might</w:t>
      </w:r>
      <w:r w:rsidRPr="00267271">
        <w:rPr>
          <w:rStyle w:val="StyleUnderline"/>
        </w:rPr>
        <w:t xml:space="preserve"> </w:t>
      </w:r>
      <w:r w:rsidRPr="00267271">
        <w:rPr>
          <w:rStyle w:val="StyleUnderline"/>
          <w:highlight w:val="cyan"/>
        </w:rPr>
        <w:t>encourage</w:t>
      </w:r>
      <w:r w:rsidRPr="00D91BF1">
        <w:rPr>
          <w:sz w:val="14"/>
        </w:rPr>
        <w:t xml:space="preserve"> these </w:t>
      </w:r>
      <w:r w:rsidRPr="00267271">
        <w:rPr>
          <w:rStyle w:val="StyleUnderline"/>
          <w:highlight w:val="cyan"/>
        </w:rPr>
        <w:t xml:space="preserve">adversaries to </w:t>
      </w:r>
      <w:r w:rsidRPr="00267271">
        <w:rPr>
          <w:rStyle w:val="Emphasis"/>
          <w:highlight w:val="cyan"/>
        </w:rPr>
        <w:t>test</w:t>
      </w:r>
      <w:r w:rsidRPr="00D91BF1">
        <w:rPr>
          <w:sz w:val="14"/>
        </w:rPr>
        <w:t xml:space="preserve"> U.S. </w:t>
      </w:r>
      <w:r w:rsidRPr="00D91BF1">
        <w:rPr>
          <w:rStyle w:val="Emphasis"/>
          <w:highlight w:val="cyan"/>
        </w:rPr>
        <w:t>resolve</w:t>
      </w:r>
      <w:r w:rsidRPr="00BA7624">
        <w:rPr>
          <w:rStyle w:val="StyleUnderline"/>
        </w:rPr>
        <w:t xml:space="preserve"> or </w:t>
      </w:r>
      <w:r w:rsidRPr="00BA7624">
        <w:rPr>
          <w:rStyle w:val="Emphasis"/>
        </w:rPr>
        <w:t>exploit</w:t>
      </w:r>
      <w:r w:rsidRPr="00BA7624">
        <w:rPr>
          <w:rStyle w:val="StyleUnderline"/>
        </w:rPr>
        <w:t xml:space="preserve"> perceived weaknesses</w:t>
      </w:r>
      <w:r w:rsidRPr="00BA7624">
        <w:rPr>
          <w:sz w:val="14"/>
        </w:rPr>
        <w:t xml:space="preserve">. For instance, </w:t>
      </w:r>
      <w:r w:rsidRPr="00BA7624">
        <w:rPr>
          <w:rStyle w:val="StyleUnderline"/>
        </w:rPr>
        <w:t xml:space="preserve">China could </w:t>
      </w:r>
      <w:r w:rsidRPr="00BA7624">
        <w:rPr>
          <w:rStyle w:val="Emphasis"/>
        </w:rPr>
        <w:t>ramp up</w:t>
      </w:r>
      <w:r w:rsidRPr="00BA7624">
        <w:rPr>
          <w:rStyle w:val="StyleUnderline"/>
        </w:rPr>
        <w:t xml:space="preserve"> its activities in the </w:t>
      </w:r>
      <w:r w:rsidRPr="00BA7624">
        <w:rPr>
          <w:rStyle w:val="Emphasis"/>
        </w:rPr>
        <w:t>S</w:t>
      </w:r>
      <w:r w:rsidRPr="00BA7624">
        <w:rPr>
          <w:rStyle w:val="StyleUnderline"/>
        </w:rPr>
        <w:t xml:space="preserve">outh </w:t>
      </w:r>
      <w:r w:rsidRPr="00BA7624">
        <w:rPr>
          <w:rStyle w:val="Emphasis"/>
        </w:rPr>
        <w:t>C</w:t>
      </w:r>
      <w:r w:rsidRPr="00BA7624">
        <w:rPr>
          <w:rStyle w:val="StyleUnderline"/>
        </w:rPr>
        <w:t xml:space="preserve">hina </w:t>
      </w:r>
      <w:r w:rsidRPr="00BA7624">
        <w:rPr>
          <w:rStyle w:val="Emphasis"/>
        </w:rPr>
        <w:t>S</w:t>
      </w:r>
      <w:r w:rsidRPr="00BA7624">
        <w:rPr>
          <w:rStyle w:val="StyleUnderline"/>
        </w:rPr>
        <w:t xml:space="preserve">ea, or Russia might take more </w:t>
      </w:r>
      <w:r w:rsidRPr="00BA7624">
        <w:rPr>
          <w:rStyle w:val="Emphasis"/>
        </w:rPr>
        <w:t>aggressive actions</w:t>
      </w:r>
      <w:r w:rsidRPr="00BA7624">
        <w:rPr>
          <w:rStyle w:val="StyleUnderline"/>
        </w:rPr>
        <w:t xml:space="preserve"> in Eastern Europe, believing the</w:t>
      </w:r>
      <w:r w:rsidRPr="00BA7624">
        <w:rPr>
          <w:sz w:val="14"/>
        </w:rPr>
        <w:t xml:space="preserve"> U.S. </w:t>
      </w:r>
      <w:r w:rsidRPr="00BA7624">
        <w:rPr>
          <w:rStyle w:val="StyleUnderline"/>
        </w:rPr>
        <w:t>military</w:t>
      </w:r>
      <w:r w:rsidRPr="00BA7624">
        <w:rPr>
          <w:sz w:val="14"/>
        </w:rPr>
        <w:t>’s readiness</w:t>
      </w:r>
      <w:r w:rsidRPr="00D91BF1">
        <w:rPr>
          <w:sz w:val="14"/>
        </w:rPr>
        <w:t xml:space="preserve"> or political stability </w:t>
      </w:r>
      <w:r w:rsidRPr="00D91BF1">
        <w:rPr>
          <w:rStyle w:val="StyleUnderline"/>
        </w:rPr>
        <w:t xml:space="preserve">has been </w:t>
      </w:r>
      <w:r w:rsidRPr="00D91BF1">
        <w:rPr>
          <w:rStyle w:val="Emphasis"/>
        </w:rPr>
        <w:t>compromised</w:t>
      </w:r>
      <w:r w:rsidRPr="00D91BF1">
        <w:rPr>
          <w:sz w:val="14"/>
        </w:rPr>
        <w:t>.</w:t>
      </w:r>
    </w:p>
    <w:p w14:paraId="2E2821FE" w14:textId="77777777" w:rsidR="002A6A78" w:rsidRPr="00D91BF1" w:rsidRDefault="002A6A78" w:rsidP="002A6A78">
      <w:pPr>
        <w:rPr>
          <w:sz w:val="14"/>
        </w:rPr>
      </w:pPr>
      <w:r w:rsidRPr="00D91BF1">
        <w:rPr>
          <w:sz w:val="14"/>
        </w:rPr>
        <w:t xml:space="preserve">Moreover, </w:t>
      </w:r>
      <w:r w:rsidRPr="007C1F6D">
        <w:rPr>
          <w:rStyle w:val="StyleUnderline"/>
        </w:rPr>
        <w:t xml:space="preserve">U.S. </w:t>
      </w:r>
      <w:r w:rsidRPr="00BA7624">
        <w:rPr>
          <w:rStyle w:val="Emphasis"/>
        </w:rPr>
        <w:t>commitments</w:t>
      </w:r>
      <w:r w:rsidRPr="00BA7624">
        <w:rPr>
          <w:rStyle w:val="StyleUnderline"/>
        </w:rPr>
        <w:t xml:space="preserve"> to global alliances</w:t>
      </w:r>
      <w:r w:rsidRPr="00BA7624">
        <w:rPr>
          <w:sz w:val="14"/>
        </w:rPr>
        <w:t xml:space="preserve">, particularly NATO, </w:t>
      </w:r>
      <w:r w:rsidRPr="00BA7624">
        <w:rPr>
          <w:rStyle w:val="StyleUnderline"/>
        </w:rPr>
        <w:t xml:space="preserve">could be affected if funding uncertainty limits </w:t>
      </w:r>
      <w:r w:rsidRPr="00BA7624">
        <w:rPr>
          <w:rStyle w:val="Emphasis"/>
        </w:rPr>
        <w:t>troop</w:t>
      </w:r>
      <w:r w:rsidRPr="00BA7624">
        <w:rPr>
          <w:rStyle w:val="StyleUnderline"/>
        </w:rPr>
        <w:t xml:space="preserve"> deployment</w:t>
      </w:r>
      <w:r w:rsidRPr="00BA7624">
        <w:rPr>
          <w:rStyle w:val="Emphasis"/>
        </w:rPr>
        <w:t>s</w:t>
      </w:r>
      <w:r w:rsidRPr="00BA7624">
        <w:rPr>
          <w:rStyle w:val="StyleUnderline"/>
        </w:rPr>
        <w:t xml:space="preserve">, </w:t>
      </w:r>
      <w:r w:rsidRPr="00BA7624">
        <w:rPr>
          <w:rStyle w:val="Emphasis"/>
        </w:rPr>
        <w:t>joint exercises</w:t>
      </w:r>
      <w:r w:rsidRPr="00BA7624">
        <w:rPr>
          <w:rStyle w:val="StyleUnderline"/>
        </w:rPr>
        <w:t xml:space="preserve">, or </w:t>
      </w:r>
      <w:r w:rsidRPr="00BA7624">
        <w:rPr>
          <w:rStyle w:val="Emphasis"/>
        </w:rPr>
        <w:t>cooperative defense programs</w:t>
      </w:r>
      <w:r w:rsidRPr="00BA7624">
        <w:rPr>
          <w:rStyle w:val="StyleUnderline"/>
        </w:rPr>
        <w:t>. Allies</w:t>
      </w:r>
      <w:r w:rsidRPr="007C1F6D">
        <w:rPr>
          <w:rStyle w:val="StyleUnderline"/>
        </w:rPr>
        <w:t xml:space="preserve"> may</w:t>
      </w:r>
      <w:r w:rsidRPr="00D91BF1">
        <w:rPr>
          <w:sz w:val="14"/>
        </w:rPr>
        <w:t xml:space="preserve"> begin to </w:t>
      </w:r>
      <w:r w:rsidRPr="007C1F6D">
        <w:rPr>
          <w:rStyle w:val="StyleUnderline"/>
        </w:rPr>
        <w:t>question the U.S.’s resolve if they perceive diminished</w:t>
      </w:r>
      <w:r w:rsidRPr="00D91BF1">
        <w:rPr>
          <w:sz w:val="14"/>
        </w:rPr>
        <w:t xml:space="preserve"> military </w:t>
      </w:r>
      <w:r w:rsidRPr="007C1F6D">
        <w:rPr>
          <w:rStyle w:val="StyleUnderline"/>
        </w:rPr>
        <w:t>leadership due to budgetary issues</w:t>
      </w:r>
      <w:r w:rsidRPr="00D91BF1">
        <w:rPr>
          <w:sz w:val="14"/>
        </w:rPr>
        <w:t>. A weaker U.S. military presence risks undermining the country’s credibility, especially in regions like the Indo-Pacific, where the U.S. presence acts as a counterbalance to China’s rising influence.</w:t>
      </w:r>
    </w:p>
    <w:bookmarkEnd w:id="2"/>
    <w:p w14:paraId="5D9537EF" w14:textId="77777777" w:rsidR="002A6A78" w:rsidRDefault="002A6A78" w:rsidP="003E6EDE">
      <w:pPr>
        <w:pStyle w:val="Analytics"/>
        <w:rPr>
          <w:sz w:val="16"/>
        </w:rPr>
      </w:pPr>
    </w:p>
    <w:p w14:paraId="08B7B6E7" w14:textId="77777777" w:rsidR="00CB0CEA" w:rsidRDefault="00CB0CEA" w:rsidP="00CB0CEA">
      <w:pPr>
        <w:pStyle w:val="Heading2"/>
      </w:pPr>
      <w:r>
        <w:lastRenderedPageBreak/>
        <w:t>Adv---Administration</w:t>
      </w:r>
    </w:p>
    <w:p w14:paraId="7D6247F6" w14:textId="77777777" w:rsidR="00C84B49" w:rsidRDefault="00C84B49" w:rsidP="00C84B49">
      <w:pPr>
        <w:pStyle w:val="Heading3"/>
      </w:pPr>
      <w:r>
        <w:lastRenderedPageBreak/>
        <w:t>Movements Turn---1NC</w:t>
      </w:r>
    </w:p>
    <w:p w14:paraId="3E6FB53C" w14:textId="77777777" w:rsidR="00C84B49" w:rsidRDefault="00C84B49" w:rsidP="00C84B49">
      <w:pPr>
        <w:pStyle w:val="Heading4"/>
      </w:pPr>
      <w:r>
        <w:t xml:space="preserve">Rolling back labor protections will stimulate </w:t>
      </w:r>
      <w:r w:rsidRPr="00544C5D">
        <w:rPr>
          <w:u w:val="single"/>
        </w:rPr>
        <w:t>anti-Trump militancy</w:t>
      </w:r>
      <w:r>
        <w:t xml:space="preserve"> among the federal workforce now, </w:t>
      </w:r>
      <w:r w:rsidRPr="006658BD">
        <w:rPr>
          <w:u w:val="single"/>
        </w:rPr>
        <w:t>containing</w:t>
      </w:r>
      <w:r w:rsidRPr="000C1B03">
        <w:t xml:space="preserve"> his agenda</w:t>
      </w:r>
      <w:r>
        <w:t xml:space="preserve">. The aff reverses.  </w:t>
      </w:r>
    </w:p>
    <w:p w14:paraId="5E8884DA" w14:textId="77777777" w:rsidR="00C84B49" w:rsidRPr="00544C5D" w:rsidRDefault="00C84B49" w:rsidP="00C84B49">
      <w:r w:rsidRPr="00544C5D">
        <w:rPr>
          <w:rStyle w:val="Style13ptBold"/>
        </w:rPr>
        <w:t>McCartin ’25</w:t>
      </w:r>
      <w:r>
        <w:t xml:space="preserve"> [Joseph A.; April 1; PhD, professor and director of Georgetown University’s Kalmanovitz Initiative for Labor and the Working Poor and president of the Labor and Working-Class History Association; Dissent Magazine, "Will Federal Workers Rediscover Their Militancy?" https://www.dissentmagazine.org/online_articles/will-federal-workers-rediscover-their-militancy/]</w:t>
      </w:r>
    </w:p>
    <w:p w14:paraId="365D9908" w14:textId="77777777" w:rsidR="00C84B49" w:rsidRPr="00817F12" w:rsidRDefault="00C84B49" w:rsidP="00C84B49">
      <w:pPr>
        <w:rPr>
          <w:sz w:val="16"/>
        </w:rPr>
      </w:pPr>
      <w:r w:rsidRPr="00817F12">
        <w:rPr>
          <w:sz w:val="16"/>
        </w:rPr>
        <w:t>What Next?</w:t>
      </w:r>
    </w:p>
    <w:p w14:paraId="3FC488B8" w14:textId="77777777" w:rsidR="00C84B49" w:rsidRPr="00817F12" w:rsidRDefault="00C84B49" w:rsidP="00C84B49">
      <w:pPr>
        <w:rPr>
          <w:sz w:val="16"/>
        </w:rPr>
      </w:pPr>
      <w:r w:rsidRPr="00817F12">
        <w:rPr>
          <w:sz w:val="16"/>
        </w:rPr>
        <w:t xml:space="preserve">While the </w:t>
      </w:r>
      <w:r w:rsidRPr="00010B24">
        <w:rPr>
          <w:rStyle w:val="Emphasis"/>
        </w:rPr>
        <w:t>Trump</w:t>
      </w:r>
      <w:r w:rsidRPr="00817F12">
        <w:rPr>
          <w:sz w:val="16"/>
        </w:rPr>
        <w:t xml:space="preserve"> order </w:t>
      </w:r>
      <w:r w:rsidRPr="00010B24">
        <w:rPr>
          <w:rStyle w:val="StyleUnderline"/>
        </w:rPr>
        <w:t xml:space="preserve">threatens to produce a veritable </w:t>
      </w:r>
      <w:r w:rsidRPr="00010B24">
        <w:rPr>
          <w:rStyle w:val="Emphasis"/>
        </w:rPr>
        <w:t>nuclear winter</w:t>
      </w:r>
      <w:r w:rsidRPr="00010B24">
        <w:rPr>
          <w:rStyle w:val="StyleUnderline"/>
        </w:rPr>
        <w:t xml:space="preserve"> in U.S. </w:t>
      </w:r>
      <w:r w:rsidRPr="00010B24">
        <w:rPr>
          <w:rStyle w:val="Emphasis"/>
        </w:rPr>
        <w:t>labor relations</w:t>
      </w:r>
      <w:r w:rsidRPr="00817F12">
        <w:rPr>
          <w:sz w:val="16"/>
        </w:rPr>
        <w:t xml:space="preserve">, its very radicalism makes its long-term impact more unpredictable. </w:t>
      </w:r>
      <w:r w:rsidRPr="00010B24">
        <w:rPr>
          <w:rStyle w:val="StyleUnderline"/>
        </w:rPr>
        <w:t xml:space="preserve">The past is </w:t>
      </w:r>
      <w:r w:rsidRPr="00010B24">
        <w:rPr>
          <w:rStyle w:val="Emphasis"/>
        </w:rPr>
        <w:t>full</w:t>
      </w:r>
      <w:r w:rsidRPr="00010B24">
        <w:rPr>
          <w:rStyle w:val="StyleUnderline"/>
        </w:rPr>
        <w:t xml:space="preserve"> of </w:t>
      </w:r>
      <w:r w:rsidRPr="00010B24">
        <w:rPr>
          <w:rStyle w:val="Emphasis"/>
        </w:rPr>
        <w:t>cautionary tales</w:t>
      </w:r>
      <w:r w:rsidRPr="00817F12">
        <w:rPr>
          <w:sz w:val="16"/>
        </w:rPr>
        <w:t xml:space="preserve"> </w:t>
      </w:r>
      <w:r w:rsidRPr="00010B24">
        <w:rPr>
          <w:rStyle w:val="StyleUnderline"/>
        </w:rPr>
        <w:t>reminding</w:t>
      </w:r>
      <w:r w:rsidRPr="00817F12">
        <w:rPr>
          <w:sz w:val="16"/>
        </w:rPr>
        <w:t xml:space="preserve"> us that </w:t>
      </w:r>
      <w:r w:rsidRPr="00010B24">
        <w:rPr>
          <w:rStyle w:val="StyleUnderline"/>
        </w:rPr>
        <w:t>the more an ambitious actor</w:t>
      </w:r>
      <w:r w:rsidRPr="00817F12">
        <w:rPr>
          <w:sz w:val="16"/>
        </w:rPr>
        <w:t xml:space="preserve"> </w:t>
      </w:r>
      <w:r w:rsidRPr="00010B24">
        <w:rPr>
          <w:rStyle w:val="StyleUnderline"/>
        </w:rPr>
        <w:t xml:space="preserve">tries to </w:t>
      </w:r>
      <w:r w:rsidRPr="00010B24">
        <w:rPr>
          <w:rStyle w:val="Emphasis"/>
        </w:rPr>
        <w:t>bend</w:t>
      </w:r>
      <w:r w:rsidRPr="00010B24">
        <w:rPr>
          <w:rStyle w:val="StyleUnderline"/>
        </w:rPr>
        <w:t xml:space="preserve"> history</w:t>
      </w:r>
      <w:r w:rsidRPr="00817F12">
        <w:rPr>
          <w:sz w:val="16"/>
        </w:rPr>
        <w:t xml:space="preserve"> to their will, </w:t>
      </w:r>
      <w:r w:rsidRPr="00010B24">
        <w:rPr>
          <w:rStyle w:val="StyleUnderline"/>
        </w:rPr>
        <w:t>the more likely</w:t>
      </w:r>
      <w:r w:rsidRPr="00817F12">
        <w:rPr>
          <w:sz w:val="16"/>
        </w:rPr>
        <w:t xml:space="preserve"> the </w:t>
      </w:r>
      <w:r w:rsidRPr="00010B24">
        <w:rPr>
          <w:rStyle w:val="Emphasis"/>
        </w:rPr>
        <w:t>unintended consequences</w:t>
      </w:r>
      <w:r w:rsidRPr="00817F12">
        <w:rPr>
          <w:sz w:val="16"/>
        </w:rPr>
        <w:t xml:space="preserve"> of their actions </w:t>
      </w:r>
      <w:r w:rsidRPr="00010B24">
        <w:rPr>
          <w:rStyle w:val="StyleUnderline"/>
        </w:rPr>
        <w:t xml:space="preserve">will </w:t>
      </w:r>
      <w:r w:rsidRPr="00010B24">
        <w:rPr>
          <w:rStyle w:val="Emphasis"/>
        </w:rPr>
        <w:t>undo</w:t>
      </w:r>
      <w:r w:rsidRPr="00010B24">
        <w:rPr>
          <w:rStyle w:val="StyleUnderline"/>
        </w:rPr>
        <w:t xml:space="preserve"> their</w:t>
      </w:r>
      <w:r w:rsidRPr="00817F12">
        <w:rPr>
          <w:sz w:val="16"/>
        </w:rPr>
        <w:t xml:space="preserve"> grand </w:t>
      </w:r>
      <w:r w:rsidRPr="00010B24">
        <w:rPr>
          <w:rStyle w:val="Emphasis"/>
        </w:rPr>
        <w:t>plans</w:t>
      </w:r>
      <w:r w:rsidRPr="00817F12">
        <w:rPr>
          <w:sz w:val="16"/>
        </w:rPr>
        <w:t>.</w:t>
      </w:r>
    </w:p>
    <w:p w14:paraId="71BDD940" w14:textId="77777777" w:rsidR="00C84B49" w:rsidRPr="00817F12" w:rsidRDefault="00C84B49" w:rsidP="00C84B49">
      <w:pPr>
        <w:rPr>
          <w:sz w:val="16"/>
        </w:rPr>
      </w:pPr>
      <w:r w:rsidRPr="00010B24">
        <w:rPr>
          <w:rStyle w:val="StyleUnderline"/>
        </w:rPr>
        <w:t xml:space="preserve">One </w:t>
      </w:r>
      <w:r w:rsidRPr="00010B24">
        <w:rPr>
          <w:rStyle w:val="Emphasis"/>
        </w:rPr>
        <w:t>unintended consequence</w:t>
      </w:r>
      <w:r w:rsidRPr="00817F12">
        <w:rPr>
          <w:sz w:val="16"/>
        </w:rPr>
        <w:t xml:space="preserve"> </w:t>
      </w:r>
      <w:r w:rsidRPr="00010B24">
        <w:rPr>
          <w:rStyle w:val="StyleUnderline"/>
        </w:rPr>
        <w:t xml:space="preserve">of </w:t>
      </w:r>
      <w:r w:rsidRPr="006658BD">
        <w:rPr>
          <w:rStyle w:val="StyleUnderline"/>
          <w:highlight w:val="cyan"/>
        </w:rPr>
        <w:t>Trump</w:t>
      </w:r>
      <w:r w:rsidRPr="006658BD">
        <w:rPr>
          <w:rStyle w:val="StyleUnderline"/>
        </w:rPr>
        <w:t>’s</w:t>
      </w:r>
      <w:r w:rsidRPr="00010B24">
        <w:rPr>
          <w:rStyle w:val="StyleUnderline"/>
        </w:rPr>
        <w:t xml:space="preserve"> move is that it could</w:t>
      </w:r>
      <w:r w:rsidRPr="00817F12">
        <w:rPr>
          <w:sz w:val="16"/>
        </w:rPr>
        <w:t xml:space="preserve"> very well </w:t>
      </w:r>
      <w:r w:rsidRPr="006658BD">
        <w:rPr>
          <w:rStyle w:val="Emphasis"/>
          <w:highlight w:val="cyan"/>
        </w:rPr>
        <w:t>rouse</w:t>
      </w:r>
      <w:r w:rsidRPr="00817F12">
        <w:rPr>
          <w:sz w:val="16"/>
        </w:rPr>
        <w:t xml:space="preserve"> </w:t>
      </w:r>
      <w:r w:rsidRPr="00010B24">
        <w:rPr>
          <w:rStyle w:val="StyleUnderline"/>
        </w:rPr>
        <w:t xml:space="preserve">the </w:t>
      </w:r>
      <w:r w:rsidRPr="006658BD">
        <w:rPr>
          <w:rStyle w:val="Emphasis"/>
          <w:highlight w:val="cyan"/>
        </w:rPr>
        <w:t>union</w:t>
      </w:r>
      <w:r w:rsidRPr="006658BD">
        <w:rPr>
          <w:rStyle w:val="Emphasis"/>
        </w:rPr>
        <w:t xml:space="preserve"> movement</w:t>
      </w:r>
      <w:r w:rsidRPr="00817F12">
        <w:rPr>
          <w:sz w:val="16"/>
        </w:rPr>
        <w:t xml:space="preserve"> </w:t>
      </w:r>
      <w:r w:rsidRPr="00010B24">
        <w:rPr>
          <w:rStyle w:val="StyleUnderline"/>
        </w:rPr>
        <w:t>and its allie</w:t>
      </w:r>
      <w:r w:rsidRPr="006658BD">
        <w:rPr>
          <w:rStyle w:val="StyleUnderline"/>
          <w:highlight w:val="cyan"/>
        </w:rPr>
        <w:t>s</w:t>
      </w:r>
      <w:r w:rsidRPr="00010B24">
        <w:rPr>
          <w:rStyle w:val="StyleUnderline"/>
        </w:rPr>
        <w:t xml:space="preserve"> </w:t>
      </w:r>
      <w:r w:rsidRPr="006658BD">
        <w:rPr>
          <w:rStyle w:val="StyleUnderline"/>
          <w:highlight w:val="cyan"/>
        </w:rPr>
        <w:t>to</w:t>
      </w:r>
      <w:r w:rsidRPr="006658BD">
        <w:rPr>
          <w:rStyle w:val="StyleUnderline"/>
        </w:rPr>
        <w:t xml:space="preserve"> a</w:t>
      </w:r>
      <w:r w:rsidRPr="00010B24">
        <w:rPr>
          <w:rStyle w:val="StyleUnderline"/>
        </w:rPr>
        <w:t xml:space="preserve"> </w:t>
      </w:r>
      <w:r w:rsidRPr="00010B24">
        <w:rPr>
          <w:rStyle w:val="Emphasis"/>
        </w:rPr>
        <w:t xml:space="preserve">more </w:t>
      </w:r>
      <w:r w:rsidRPr="006658BD">
        <w:rPr>
          <w:rStyle w:val="Emphasis"/>
          <w:highlight w:val="cyan"/>
        </w:rPr>
        <w:t>confrontational</w:t>
      </w:r>
      <w:r w:rsidRPr="00817F12">
        <w:rPr>
          <w:sz w:val="16"/>
        </w:rPr>
        <w:t xml:space="preserve"> </w:t>
      </w:r>
      <w:r w:rsidRPr="006658BD">
        <w:rPr>
          <w:rStyle w:val="Emphasis"/>
          <w:highlight w:val="cyan"/>
        </w:rPr>
        <w:t>opposition</w:t>
      </w:r>
      <w:r w:rsidRPr="00817F12">
        <w:rPr>
          <w:sz w:val="16"/>
        </w:rPr>
        <w:t xml:space="preserve"> </w:t>
      </w:r>
      <w:r w:rsidRPr="006658BD">
        <w:rPr>
          <w:rStyle w:val="StyleUnderline"/>
          <w:highlight w:val="cyan"/>
        </w:rPr>
        <w:t xml:space="preserve">to his </w:t>
      </w:r>
      <w:r w:rsidRPr="006658BD">
        <w:rPr>
          <w:rStyle w:val="Emphasis"/>
          <w:highlight w:val="cyan"/>
        </w:rPr>
        <w:t>agenda</w:t>
      </w:r>
      <w:r w:rsidRPr="00817F12">
        <w:rPr>
          <w:sz w:val="16"/>
        </w:rPr>
        <w:t xml:space="preserve"> than anyone could have foreseen. Up to this point, federal </w:t>
      </w:r>
      <w:r w:rsidRPr="00010B24">
        <w:rPr>
          <w:rStyle w:val="StyleUnderline"/>
        </w:rPr>
        <w:t>unions have confined their resistance</w:t>
      </w:r>
      <w:r w:rsidRPr="00817F12">
        <w:rPr>
          <w:sz w:val="16"/>
        </w:rPr>
        <w:t xml:space="preserve"> to filing lawsuits and contract grievances, circulating petitions, holding rallies, and lobbying legislators. </w:t>
      </w:r>
      <w:r w:rsidRPr="00010B24">
        <w:rPr>
          <w:rStyle w:val="StyleUnderline"/>
        </w:rPr>
        <w:t xml:space="preserve">Unions have </w:t>
      </w:r>
      <w:r w:rsidRPr="00010B24">
        <w:rPr>
          <w:rStyle w:val="Emphasis"/>
        </w:rPr>
        <w:t>not contemplated</w:t>
      </w:r>
      <w:r w:rsidRPr="00817F12">
        <w:rPr>
          <w:sz w:val="16"/>
        </w:rPr>
        <w:t xml:space="preserve"> job </w:t>
      </w:r>
      <w:r w:rsidRPr="00010B24">
        <w:rPr>
          <w:rStyle w:val="StyleUnderline"/>
        </w:rPr>
        <w:t>actions</w:t>
      </w:r>
      <w:r w:rsidRPr="00817F12">
        <w:rPr>
          <w:sz w:val="16"/>
        </w:rPr>
        <w:t xml:space="preserve"> to date in large part because they are forbidden by law; </w:t>
      </w:r>
      <w:r w:rsidRPr="00010B24">
        <w:rPr>
          <w:rStyle w:val="StyleUnderline"/>
        </w:rPr>
        <w:t xml:space="preserve">engaging in them could lead workers to </w:t>
      </w:r>
      <w:r w:rsidRPr="00010B24">
        <w:rPr>
          <w:rStyle w:val="Emphasis"/>
        </w:rPr>
        <w:t>lose</w:t>
      </w:r>
      <w:r w:rsidRPr="00817F12">
        <w:rPr>
          <w:sz w:val="16"/>
        </w:rPr>
        <w:t xml:space="preserve"> </w:t>
      </w:r>
      <w:r w:rsidRPr="00010B24">
        <w:rPr>
          <w:rStyle w:val="StyleUnderline"/>
        </w:rPr>
        <w:t xml:space="preserve">their </w:t>
      </w:r>
      <w:r w:rsidRPr="00010B24">
        <w:rPr>
          <w:rStyle w:val="Emphasis"/>
        </w:rPr>
        <w:t>jobs</w:t>
      </w:r>
      <w:r w:rsidRPr="00817F12">
        <w:rPr>
          <w:sz w:val="16"/>
        </w:rPr>
        <w:t xml:space="preserve"> and cost unions their certifications as bargaining agents, as happened in the PATCO case. </w:t>
      </w:r>
      <w:r w:rsidRPr="00010B24">
        <w:rPr>
          <w:rStyle w:val="StyleUnderline"/>
        </w:rPr>
        <w:t xml:space="preserve">But will </w:t>
      </w:r>
      <w:r w:rsidRPr="00010B24">
        <w:rPr>
          <w:rStyle w:val="Emphasis"/>
        </w:rPr>
        <w:t>calculations change</w:t>
      </w:r>
      <w:r w:rsidRPr="00817F12">
        <w:rPr>
          <w:sz w:val="16"/>
        </w:rPr>
        <w:t xml:space="preserve"> </w:t>
      </w:r>
      <w:r w:rsidRPr="00010B24">
        <w:rPr>
          <w:rStyle w:val="StyleUnderline"/>
        </w:rPr>
        <w:t xml:space="preserve">in a world where workers </w:t>
      </w:r>
      <w:r w:rsidRPr="00010B24">
        <w:rPr>
          <w:rStyle w:val="Emphasis"/>
        </w:rPr>
        <w:t>no longer</w:t>
      </w:r>
      <w:r w:rsidRPr="00010B24">
        <w:rPr>
          <w:rStyle w:val="StyleUnderline"/>
        </w:rPr>
        <w:t xml:space="preserve"> feel protected</w:t>
      </w:r>
      <w:r w:rsidRPr="00817F12">
        <w:rPr>
          <w:sz w:val="16"/>
        </w:rPr>
        <w:t xml:space="preserve"> by civil service regulations </w:t>
      </w:r>
      <w:r w:rsidRPr="00010B24">
        <w:rPr>
          <w:rStyle w:val="StyleUnderline"/>
        </w:rPr>
        <w:t xml:space="preserve">and their </w:t>
      </w:r>
      <w:r w:rsidRPr="00010B24">
        <w:rPr>
          <w:rStyle w:val="Emphasis"/>
        </w:rPr>
        <w:t>unions</w:t>
      </w:r>
      <w:r w:rsidRPr="00817F12">
        <w:rPr>
          <w:sz w:val="16"/>
        </w:rPr>
        <w:t xml:space="preserve"> </w:t>
      </w:r>
      <w:r w:rsidRPr="00010B24">
        <w:rPr>
          <w:rStyle w:val="StyleUnderline"/>
        </w:rPr>
        <w:t>have</w:t>
      </w:r>
      <w:r w:rsidRPr="00817F12">
        <w:rPr>
          <w:sz w:val="16"/>
        </w:rPr>
        <w:t xml:space="preserve"> already </w:t>
      </w:r>
      <w:r w:rsidRPr="00010B24">
        <w:rPr>
          <w:rStyle w:val="StyleUnderline"/>
        </w:rPr>
        <w:t xml:space="preserve">been </w:t>
      </w:r>
      <w:r w:rsidRPr="00010B24">
        <w:rPr>
          <w:rStyle w:val="Emphasis"/>
        </w:rPr>
        <w:t>decertified</w:t>
      </w:r>
      <w:r w:rsidRPr="00817F12">
        <w:rPr>
          <w:sz w:val="16"/>
        </w:rPr>
        <w:t xml:space="preserve"> for all intents and purposes?</w:t>
      </w:r>
    </w:p>
    <w:p w14:paraId="1B44675C" w14:textId="77777777" w:rsidR="00C84B49" w:rsidRPr="00817F12" w:rsidRDefault="00C84B49" w:rsidP="00C84B49">
      <w:pPr>
        <w:rPr>
          <w:sz w:val="16"/>
        </w:rPr>
      </w:pPr>
      <w:r w:rsidRPr="00817F12">
        <w:rPr>
          <w:sz w:val="16"/>
        </w:rPr>
        <w:t xml:space="preserve">As the sociologist C. Wright Mills observed long ago, where they are </w:t>
      </w:r>
      <w:r w:rsidRPr="00010B24">
        <w:rPr>
          <w:rStyle w:val="StyleUnderline"/>
        </w:rPr>
        <w:t xml:space="preserve">firmly established </w:t>
      </w:r>
      <w:r w:rsidRPr="00265539">
        <w:rPr>
          <w:rStyle w:val="StyleUnderline"/>
          <w:highlight w:val="cyan"/>
        </w:rPr>
        <w:t>unions</w:t>
      </w:r>
      <w:r w:rsidRPr="00817F12">
        <w:rPr>
          <w:sz w:val="16"/>
        </w:rPr>
        <w:t xml:space="preserve"> tend to </w:t>
      </w:r>
      <w:r w:rsidRPr="00010B24">
        <w:rPr>
          <w:rStyle w:val="StyleUnderline"/>
        </w:rPr>
        <w:t>act as</w:t>
      </w:r>
      <w:r w:rsidRPr="00817F12">
        <w:rPr>
          <w:sz w:val="16"/>
        </w:rPr>
        <w:t xml:space="preserve"> “</w:t>
      </w:r>
      <w:r w:rsidRPr="00265539">
        <w:rPr>
          <w:rStyle w:val="Emphasis"/>
          <w:highlight w:val="cyan"/>
        </w:rPr>
        <w:t>manage</w:t>
      </w:r>
      <w:r w:rsidRPr="00010B24">
        <w:rPr>
          <w:rStyle w:val="Emphasis"/>
        </w:rPr>
        <w:t>rs</w:t>
      </w:r>
      <w:r w:rsidRPr="00010B24">
        <w:rPr>
          <w:rStyle w:val="StyleUnderline"/>
        </w:rPr>
        <w:t xml:space="preserve"> of </w:t>
      </w:r>
      <w:r w:rsidRPr="00265539">
        <w:rPr>
          <w:rStyle w:val="Emphasis"/>
          <w:highlight w:val="cyan"/>
        </w:rPr>
        <w:t>discontent</w:t>
      </w:r>
      <w:r w:rsidRPr="00817F12">
        <w:rPr>
          <w:sz w:val="16"/>
        </w:rPr>
        <w:t xml:space="preserve">.” </w:t>
      </w:r>
      <w:r w:rsidRPr="00265539">
        <w:rPr>
          <w:rStyle w:val="StyleUnderline"/>
          <w:highlight w:val="cyan"/>
        </w:rPr>
        <w:t>They</w:t>
      </w:r>
      <w:r w:rsidRPr="00817F12">
        <w:rPr>
          <w:sz w:val="16"/>
        </w:rPr>
        <w:t xml:space="preserve"> seek to </w:t>
      </w:r>
      <w:r w:rsidRPr="00265539">
        <w:rPr>
          <w:rStyle w:val="Emphasis"/>
          <w:highlight w:val="cyan"/>
        </w:rPr>
        <w:t>direct</w:t>
      </w:r>
      <w:r w:rsidRPr="00817F12">
        <w:rPr>
          <w:sz w:val="16"/>
        </w:rPr>
        <w:t xml:space="preserve"> </w:t>
      </w:r>
      <w:r w:rsidRPr="00010B24">
        <w:rPr>
          <w:rStyle w:val="StyleUnderline"/>
        </w:rPr>
        <w:t xml:space="preserve">their members’ </w:t>
      </w:r>
      <w:r w:rsidRPr="00265539">
        <w:rPr>
          <w:rStyle w:val="StyleUnderline"/>
          <w:highlight w:val="cyan"/>
        </w:rPr>
        <w:t>grievances</w:t>
      </w:r>
      <w:r w:rsidRPr="00010B24">
        <w:rPr>
          <w:rStyle w:val="StyleUnderline"/>
        </w:rPr>
        <w:t xml:space="preserve"> into </w:t>
      </w:r>
      <w:r w:rsidRPr="009B4883">
        <w:rPr>
          <w:rStyle w:val="StyleUnderline"/>
        </w:rPr>
        <w:t>channels that</w:t>
      </w:r>
      <w:r w:rsidRPr="00817F12">
        <w:rPr>
          <w:sz w:val="16"/>
        </w:rPr>
        <w:t xml:space="preserve"> might produce significant—if usually </w:t>
      </w:r>
      <w:r w:rsidRPr="009B4883">
        <w:rPr>
          <w:rStyle w:val="Emphasis"/>
        </w:rPr>
        <w:t>incremental</w:t>
      </w:r>
      <w:r w:rsidRPr="00817F12">
        <w:rPr>
          <w:sz w:val="16"/>
        </w:rPr>
        <w:t>—</w:t>
      </w:r>
      <w:r w:rsidRPr="009B4883">
        <w:rPr>
          <w:rStyle w:val="Emphasis"/>
        </w:rPr>
        <w:t>gains</w:t>
      </w:r>
      <w:r w:rsidRPr="00817F12">
        <w:rPr>
          <w:sz w:val="16"/>
        </w:rPr>
        <w:t xml:space="preserve">, </w:t>
      </w:r>
      <w:r w:rsidRPr="00265539">
        <w:rPr>
          <w:rStyle w:val="StyleUnderline"/>
          <w:highlight w:val="cyan"/>
        </w:rPr>
        <w:t>and</w:t>
      </w:r>
      <w:r w:rsidRPr="00817F12">
        <w:rPr>
          <w:sz w:val="16"/>
        </w:rPr>
        <w:t xml:space="preserve"> to </w:t>
      </w:r>
      <w:r w:rsidRPr="00265539">
        <w:rPr>
          <w:rStyle w:val="Emphasis"/>
          <w:highlight w:val="cyan"/>
        </w:rPr>
        <w:t>restrain</w:t>
      </w:r>
      <w:r w:rsidRPr="00817F12">
        <w:rPr>
          <w:sz w:val="16"/>
        </w:rPr>
        <w:t xml:space="preserve"> </w:t>
      </w:r>
      <w:r w:rsidRPr="009B4883">
        <w:rPr>
          <w:rStyle w:val="StyleUnderline"/>
        </w:rPr>
        <w:t>their</w:t>
      </w:r>
      <w:r w:rsidRPr="00817F12">
        <w:rPr>
          <w:sz w:val="16"/>
        </w:rPr>
        <w:t xml:space="preserve"> </w:t>
      </w:r>
      <w:r w:rsidRPr="00265539">
        <w:rPr>
          <w:rStyle w:val="StyleUnderline"/>
          <w:highlight w:val="cyan"/>
        </w:rPr>
        <w:t>members from actions</w:t>
      </w:r>
      <w:r w:rsidRPr="00817F12">
        <w:rPr>
          <w:sz w:val="16"/>
        </w:rPr>
        <w:t xml:space="preserve"> </w:t>
      </w:r>
      <w:r w:rsidRPr="00265539">
        <w:rPr>
          <w:rStyle w:val="StyleUnderline"/>
          <w:highlight w:val="cyan"/>
        </w:rPr>
        <w:t>that</w:t>
      </w:r>
      <w:r w:rsidRPr="009B4883">
        <w:rPr>
          <w:rStyle w:val="StyleUnderline"/>
        </w:rPr>
        <w:t xml:space="preserve"> might</w:t>
      </w:r>
      <w:r w:rsidRPr="00817F12">
        <w:rPr>
          <w:sz w:val="16"/>
        </w:rPr>
        <w:t xml:space="preserve"> threaten the union’s survival or </w:t>
      </w:r>
      <w:r w:rsidRPr="00265539">
        <w:rPr>
          <w:rStyle w:val="Emphasis"/>
          <w:highlight w:val="cyan"/>
        </w:rPr>
        <w:t>damage</w:t>
      </w:r>
      <w:r w:rsidRPr="00817F12">
        <w:rPr>
          <w:sz w:val="16"/>
        </w:rPr>
        <w:t xml:space="preserve"> </w:t>
      </w:r>
      <w:r w:rsidRPr="009B4883">
        <w:rPr>
          <w:rStyle w:val="StyleUnderline"/>
        </w:rPr>
        <w:t>its</w:t>
      </w:r>
      <w:r w:rsidRPr="00817F12">
        <w:rPr>
          <w:sz w:val="16"/>
        </w:rPr>
        <w:t xml:space="preserve"> </w:t>
      </w:r>
      <w:r w:rsidRPr="00265539">
        <w:rPr>
          <w:rStyle w:val="Emphasis"/>
          <w:highlight w:val="cyan"/>
        </w:rPr>
        <w:t>credibility</w:t>
      </w:r>
      <w:r w:rsidRPr="00817F12">
        <w:rPr>
          <w:sz w:val="16"/>
        </w:rPr>
        <w:t xml:space="preserve"> as a reliable negotiating partner in the eyes of management. Yet </w:t>
      </w:r>
      <w:r w:rsidRPr="00265539">
        <w:rPr>
          <w:rStyle w:val="Emphasis"/>
          <w:highlight w:val="cyan"/>
        </w:rPr>
        <w:t>what happens</w:t>
      </w:r>
      <w:r w:rsidRPr="00265539">
        <w:rPr>
          <w:sz w:val="16"/>
          <w:highlight w:val="cyan"/>
        </w:rPr>
        <w:t xml:space="preserve"> </w:t>
      </w:r>
      <w:r w:rsidRPr="00265539">
        <w:rPr>
          <w:rStyle w:val="StyleUnderline"/>
          <w:highlight w:val="cyan"/>
        </w:rPr>
        <w:t>to</w:t>
      </w:r>
      <w:r w:rsidRPr="009B4883">
        <w:rPr>
          <w:rStyle w:val="StyleUnderline"/>
        </w:rPr>
        <w:t xml:space="preserve"> workers’ </w:t>
      </w:r>
      <w:r w:rsidRPr="00265539">
        <w:rPr>
          <w:rStyle w:val="Emphasis"/>
          <w:highlight w:val="cyan"/>
        </w:rPr>
        <w:t>discontent</w:t>
      </w:r>
      <w:r w:rsidRPr="009B4883">
        <w:rPr>
          <w:rStyle w:val="StyleUnderline"/>
        </w:rPr>
        <w:t xml:space="preserve"> </w:t>
      </w:r>
      <w:r w:rsidRPr="00265539">
        <w:rPr>
          <w:rStyle w:val="StyleUnderline"/>
          <w:highlight w:val="cyan"/>
        </w:rPr>
        <w:t xml:space="preserve">when unions are no longer able to </w:t>
      </w:r>
      <w:r w:rsidRPr="00265539">
        <w:rPr>
          <w:rStyle w:val="Emphasis"/>
          <w:highlight w:val="cyan"/>
        </w:rPr>
        <w:t>play</w:t>
      </w:r>
      <w:r w:rsidRPr="00265539">
        <w:rPr>
          <w:rStyle w:val="StyleUnderline"/>
          <w:highlight w:val="cyan"/>
        </w:rPr>
        <w:t xml:space="preserve"> that</w:t>
      </w:r>
      <w:r w:rsidRPr="00265539">
        <w:rPr>
          <w:sz w:val="16"/>
          <w:highlight w:val="cyan"/>
        </w:rPr>
        <w:t xml:space="preserve"> </w:t>
      </w:r>
      <w:r w:rsidRPr="00265539">
        <w:rPr>
          <w:rStyle w:val="Emphasis"/>
          <w:highlight w:val="cyan"/>
        </w:rPr>
        <w:t>role</w:t>
      </w:r>
      <w:r w:rsidRPr="00817F12">
        <w:rPr>
          <w:sz w:val="16"/>
        </w:rPr>
        <w:t xml:space="preserve">? And </w:t>
      </w:r>
      <w:r w:rsidRPr="00265539">
        <w:rPr>
          <w:rStyle w:val="Emphasis"/>
        </w:rPr>
        <w:t>what happens</w:t>
      </w:r>
      <w:r w:rsidRPr="004C4E05">
        <w:rPr>
          <w:rStyle w:val="StyleUnderline"/>
        </w:rPr>
        <w:t xml:space="preserve"> to </w:t>
      </w:r>
      <w:r w:rsidRPr="004C4E05">
        <w:rPr>
          <w:rStyle w:val="Emphasis"/>
        </w:rPr>
        <w:t>union behavior</w:t>
      </w:r>
      <w:r w:rsidRPr="00817F12">
        <w:rPr>
          <w:sz w:val="16"/>
        </w:rPr>
        <w:t xml:space="preserve"> </w:t>
      </w:r>
      <w:r w:rsidRPr="004C4E05">
        <w:rPr>
          <w:rStyle w:val="StyleUnderline"/>
        </w:rPr>
        <w:t>when the system in which they have invested</w:t>
      </w:r>
      <w:r w:rsidRPr="00817F12">
        <w:rPr>
          <w:sz w:val="16"/>
        </w:rPr>
        <w:t xml:space="preserve"> and from which they derived their own stability </w:t>
      </w:r>
      <w:r w:rsidRPr="004C4E05">
        <w:rPr>
          <w:rStyle w:val="StyleUnderline"/>
        </w:rPr>
        <w:t xml:space="preserve">is </w:t>
      </w:r>
      <w:r w:rsidRPr="009A7B7C">
        <w:rPr>
          <w:rStyle w:val="Emphasis"/>
        </w:rPr>
        <w:t>shattered</w:t>
      </w:r>
      <w:r w:rsidRPr="00817F12">
        <w:rPr>
          <w:sz w:val="16"/>
        </w:rPr>
        <w:t>?</w:t>
      </w:r>
    </w:p>
    <w:p w14:paraId="2A3DF8AF" w14:textId="77777777" w:rsidR="00C84B49" w:rsidRPr="00817F12" w:rsidRDefault="00C84B49" w:rsidP="00C84B49">
      <w:pPr>
        <w:rPr>
          <w:sz w:val="16"/>
        </w:rPr>
      </w:pPr>
      <w:r w:rsidRPr="00817F12">
        <w:rPr>
          <w:sz w:val="16"/>
        </w:rPr>
        <w:t xml:space="preserve">Up </w:t>
      </w:r>
      <w:r w:rsidRPr="009A7B7C">
        <w:rPr>
          <w:rStyle w:val="StyleUnderline"/>
        </w:rPr>
        <w:t xml:space="preserve">to </w:t>
      </w:r>
      <w:r w:rsidRPr="009A7B7C">
        <w:rPr>
          <w:rStyle w:val="Emphasis"/>
        </w:rPr>
        <w:t>this</w:t>
      </w:r>
      <w:r w:rsidRPr="009A7B7C">
        <w:rPr>
          <w:rStyle w:val="StyleUnderline"/>
        </w:rPr>
        <w:t xml:space="preserve"> point</w:t>
      </w:r>
      <w:r w:rsidRPr="00817F12">
        <w:rPr>
          <w:sz w:val="16"/>
        </w:rPr>
        <w:t xml:space="preserve">, most </w:t>
      </w:r>
      <w:r w:rsidRPr="00DA0272">
        <w:rPr>
          <w:rStyle w:val="StyleUnderline"/>
        </w:rPr>
        <w:t>federal workers</w:t>
      </w:r>
      <w:r w:rsidRPr="00817F12">
        <w:rPr>
          <w:sz w:val="16"/>
        </w:rPr>
        <w:t xml:space="preserve"> have </w:t>
      </w:r>
      <w:r w:rsidRPr="00DA0272">
        <w:rPr>
          <w:rStyle w:val="StyleUnderline"/>
        </w:rPr>
        <w:t xml:space="preserve">operated as though the old assumptions still </w:t>
      </w:r>
      <w:r w:rsidRPr="00DA0272">
        <w:rPr>
          <w:rStyle w:val="Emphasis"/>
        </w:rPr>
        <w:t>hold true</w:t>
      </w:r>
      <w:r w:rsidRPr="00817F12">
        <w:rPr>
          <w:sz w:val="16"/>
        </w:rPr>
        <w:t xml:space="preserve">, believing that the terms and conditions under which they work cannot be revoked by one man’s politically motivated order. Most federal </w:t>
      </w:r>
      <w:r w:rsidRPr="00DA0272">
        <w:rPr>
          <w:rStyle w:val="StyleUnderline"/>
        </w:rPr>
        <w:t>unions believed</w:t>
      </w:r>
      <w:r w:rsidRPr="00817F12">
        <w:rPr>
          <w:sz w:val="16"/>
        </w:rPr>
        <w:t xml:space="preserve"> that a presidential </w:t>
      </w:r>
      <w:r w:rsidRPr="00DA0272">
        <w:rPr>
          <w:rStyle w:val="Emphasis"/>
        </w:rPr>
        <w:t>fiat</w:t>
      </w:r>
      <w:r w:rsidRPr="00817F12">
        <w:rPr>
          <w:sz w:val="16"/>
        </w:rPr>
        <w:t xml:space="preserve"> </w:t>
      </w:r>
      <w:r w:rsidRPr="00DA0272">
        <w:rPr>
          <w:rStyle w:val="StyleUnderline"/>
        </w:rPr>
        <w:t>could</w:t>
      </w:r>
      <w:r w:rsidRPr="00817F12">
        <w:rPr>
          <w:sz w:val="16"/>
        </w:rPr>
        <w:t xml:space="preserve"> no</w:t>
      </w:r>
      <w:r w:rsidRPr="00DA0272">
        <w:rPr>
          <w:rStyle w:val="StyleUnderline"/>
        </w:rPr>
        <w:t xml:space="preserve">t </w:t>
      </w:r>
      <w:r w:rsidRPr="00DA0272">
        <w:rPr>
          <w:rStyle w:val="Emphasis"/>
        </w:rPr>
        <w:t>override</w:t>
      </w:r>
      <w:r w:rsidRPr="00817F12">
        <w:rPr>
          <w:sz w:val="16"/>
        </w:rPr>
        <w:t xml:space="preserve"> the </w:t>
      </w:r>
      <w:r w:rsidRPr="00DA0272">
        <w:rPr>
          <w:rStyle w:val="Emphasis"/>
        </w:rPr>
        <w:t>protections</w:t>
      </w:r>
      <w:r w:rsidRPr="00817F12">
        <w:rPr>
          <w:sz w:val="16"/>
        </w:rPr>
        <w:t xml:space="preserve"> they had under the CSRA as long as their organizations abided by its rules.</w:t>
      </w:r>
    </w:p>
    <w:p w14:paraId="267A1742" w14:textId="77777777" w:rsidR="00C84B49" w:rsidRPr="00DA0272" w:rsidRDefault="00C84B49" w:rsidP="00C84B49">
      <w:pPr>
        <w:rPr>
          <w:rStyle w:val="StyleUnderline"/>
        </w:rPr>
      </w:pPr>
      <w:r w:rsidRPr="00DA0272">
        <w:rPr>
          <w:rStyle w:val="StyleUnderline"/>
        </w:rPr>
        <w:t xml:space="preserve">As the old order </w:t>
      </w:r>
      <w:r w:rsidRPr="00DA0272">
        <w:rPr>
          <w:rStyle w:val="Emphasis"/>
        </w:rPr>
        <w:t>crumbles</w:t>
      </w:r>
      <w:r w:rsidRPr="00817F12">
        <w:rPr>
          <w:sz w:val="16"/>
        </w:rPr>
        <w:t xml:space="preserve">, however, </w:t>
      </w:r>
      <w:r w:rsidRPr="00DA0272">
        <w:rPr>
          <w:rStyle w:val="StyleUnderline"/>
        </w:rPr>
        <w:t>faith in the courts’</w:t>
      </w:r>
      <w:r w:rsidRPr="00817F12">
        <w:rPr>
          <w:sz w:val="16"/>
        </w:rPr>
        <w:t xml:space="preserve"> ability or </w:t>
      </w:r>
      <w:r w:rsidRPr="009A7B7C">
        <w:rPr>
          <w:rStyle w:val="StyleUnderline"/>
        </w:rPr>
        <w:t>willingness to</w:t>
      </w:r>
      <w:r w:rsidRPr="00DA0272">
        <w:rPr>
          <w:rStyle w:val="StyleUnderline"/>
        </w:rPr>
        <w:t xml:space="preserve"> stand up to </w:t>
      </w:r>
      <w:r w:rsidRPr="00DA0272">
        <w:rPr>
          <w:rStyle w:val="Emphasis"/>
        </w:rPr>
        <w:t>Trump’s aggression</w:t>
      </w:r>
      <w:r w:rsidRPr="00DA0272">
        <w:rPr>
          <w:rStyle w:val="StyleUnderline"/>
        </w:rPr>
        <w:t xml:space="preserve"> is </w:t>
      </w:r>
      <w:r w:rsidRPr="00DA0272">
        <w:rPr>
          <w:rStyle w:val="Emphasis"/>
        </w:rPr>
        <w:t>waning</w:t>
      </w:r>
      <w:r w:rsidRPr="00817F12">
        <w:rPr>
          <w:sz w:val="16"/>
        </w:rPr>
        <w:t xml:space="preserve">. On the day after he announced his union-busting executive order, </w:t>
      </w:r>
      <w:r w:rsidRPr="00DA0272">
        <w:rPr>
          <w:rStyle w:val="StyleUnderline"/>
        </w:rPr>
        <w:t>the</w:t>
      </w:r>
      <w:r w:rsidRPr="00817F12">
        <w:rPr>
          <w:sz w:val="16"/>
        </w:rPr>
        <w:t xml:space="preserve"> U.S. </w:t>
      </w:r>
      <w:r w:rsidRPr="00DA0272">
        <w:rPr>
          <w:rStyle w:val="StyleUnderline"/>
        </w:rPr>
        <w:t xml:space="preserve">Court of </w:t>
      </w:r>
      <w:r w:rsidRPr="00DA0272">
        <w:rPr>
          <w:rStyle w:val="Emphasis"/>
        </w:rPr>
        <w:t>Appeals</w:t>
      </w:r>
      <w:r w:rsidRPr="00817F12">
        <w:rPr>
          <w:sz w:val="16"/>
        </w:rPr>
        <w:t xml:space="preserve"> for the District of Columbia </w:t>
      </w:r>
      <w:r w:rsidRPr="00DA0272">
        <w:rPr>
          <w:rStyle w:val="StyleUnderline"/>
        </w:rPr>
        <w:t>ruled</w:t>
      </w:r>
      <w:r w:rsidRPr="00817F12">
        <w:rPr>
          <w:sz w:val="16"/>
        </w:rPr>
        <w:t xml:space="preserve"> 2–1 that </w:t>
      </w:r>
      <w:r w:rsidRPr="00DA0272">
        <w:rPr>
          <w:rStyle w:val="StyleUnderline"/>
        </w:rPr>
        <w:t xml:space="preserve">Trump had the authority to </w:t>
      </w:r>
      <w:r w:rsidRPr="00DA0272">
        <w:rPr>
          <w:rStyle w:val="Emphasis"/>
        </w:rPr>
        <w:t>fire</w:t>
      </w:r>
      <w:r w:rsidRPr="00817F12">
        <w:rPr>
          <w:sz w:val="16"/>
        </w:rPr>
        <w:t xml:space="preserve"> Cathy </w:t>
      </w:r>
      <w:r w:rsidRPr="00DA0272">
        <w:rPr>
          <w:rStyle w:val="StyleUnderline"/>
        </w:rPr>
        <w:t>Harris</w:t>
      </w:r>
      <w:r w:rsidRPr="00817F12">
        <w:rPr>
          <w:sz w:val="16"/>
        </w:rPr>
        <w:t xml:space="preserve"> of the MSPB </w:t>
      </w:r>
      <w:r w:rsidRPr="00DA0272">
        <w:rPr>
          <w:rStyle w:val="StyleUnderline"/>
        </w:rPr>
        <w:t>and</w:t>
      </w:r>
      <w:r w:rsidRPr="00817F12">
        <w:rPr>
          <w:sz w:val="16"/>
        </w:rPr>
        <w:t xml:space="preserve"> Gwynne </w:t>
      </w:r>
      <w:r w:rsidRPr="00DA0272">
        <w:rPr>
          <w:rStyle w:val="StyleUnderline"/>
        </w:rPr>
        <w:t>Wilcox of the N</w:t>
      </w:r>
      <w:r w:rsidRPr="00817F12">
        <w:rPr>
          <w:sz w:val="16"/>
        </w:rPr>
        <w:t xml:space="preserve">ational </w:t>
      </w:r>
      <w:r w:rsidRPr="00DA0272">
        <w:rPr>
          <w:rStyle w:val="StyleUnderline"/>
        </w:rPr>
        <w:t>L</w:t>
      </w:r>
      <w:r w:rsidRPr="00817F12">
        <w:rPr>
          <w:sz w:val="16"/>
        </w:rPr>
        <w:t xml:space="preserve">abor </w:t>
      </w:r>
      <w:r w:rsidRPr="00DA0272">
        <w:rPr>
          <w:rStyle w:val="StyleUnderline"/>
        </w:rPr>
        <w:t>R</w:t>
      </w:r>
      <w:r w:rsidRPr="00817F12">
        <w:rPr>
          <w:sz w:val="16"/>
        </w:rPr>
        <w:t xml:space="preserve">elations </w:t>
      </w:r>
      <w:r w:rsidRPr="00DA0272">
        <w:rPr>
          <w:rStyle w:val="StyleUnderline"/>
        </w:rPr>
        <w:t>B</w:t>
      </w:r>
      <w:r w:rsidRPr="00817F12">
        <w:rPr>
          <w:sz w:val="16"/>
        </w:rPr>
        <w:t xml:space="preserve">oard in the middle of their Senate-confirmed terms. In his concurring opinion, Judge Justin Walker, a Trump appointee, argued that the Constitution’s framers vested in the president “full responsibility for the executive power.” It seems likely that </w:t>
      </w:r>
      <w:r w:rsidRPr="00DA0272">
        <w:rPr>
          <w:rStyle w:val="StyleUnderline"/>
        </w:rPr>
        <w:t xml:space="preserve">a </w:t>
      </w:r>
      <w:r w:rsidRPr="00DA0272">
        <w:rPr>
          <w:rStyle w:val="Emphasis"/>
        </w:rPr>
        <w:lastRenderedPageBreak/>
        <w:t>majority of justices</w:t>
      </w:r>
      <w:r w:rsidRPr="00817F12">
        <w:rPr>
          <w:sz w:val="16"/>
        </w:rPr>
        <w:t xml:space="preserve"> </w:t>
      </w:r>
      <w:r w:rsidRPr="00DA0272">
        <w:rPr>
          <w:rStyle w:val="StyleUnderline"/>
        </w:rPr>
        <w:t>on the</w:t>
      </w:r>
      <w:r w:rsidRPr="00817F12">
        <w:rPr>
          <w:sz w:val="16"/>
        </w:rPr>
        <w:t xml:space="preserve"> current </w:t>
      </w:r>
      <w:r w:rsidRPr="00DA0272">
        <w:rPr>
          <w:rStyle w:val="Emphasis"/>
        </w:rPr>
        <w:t>S</w:t>
      </w:r>
      <w:r w:rsidRPr="00817F12">
        <w:rPr>
          <w:sz w:val="16"/>
        </w:rPr>
        <w:t xml:space="preserve">upreme </w:t>
      </w:r>
      <w:r w:rsidRPr="00DA0272">
        <w:rPr>
          <w:rStyle w:val="Emphasis"/>
        </w:rPr>
        <w:t>C</w:t>
      </w:r>
      <w:r w:rsidRPr="00817F12">
        <w:rPr>
          <w:sz w:val="16"/>
        </w:rPr>
        <w:t xml:space="preserve">ourt </w:t>
      </w:r>
      <w:r w:rsidRPr="00DA0272">
        <w:rPr>
          <w:rStyle w:val="StyleUnderline"/>
        </w:rPr>
        <w:t xml:space="preserve">will arrive at the </w:t>
      </w:r>
      <w:r w:rsidRPr="00DA0272">
        <w:rPr>
          <w:rStyle w:val="Emphasis"/>
        </w:rPr>
        <w:t>same conclusion</w:t>
      </w:r>
      <w:r w:rsidRPr="00817F12">
        <w:rPr>
          <w:sz w:val="16"/>
        </w:rPr>
        <w:t xml:space="preserve"> when Trump’s wholesale restructuring of federal labor relations reaches their docket—</w:t>
      </w:r>
      <w:r w:rsidRPr="00DA0272">
        <w:rPr>
          <w:rStyle w:val="StyleUnderline"/>
        </w:rPr>
        <w:t xml:space="preserve">unless something </w:t>
      </w:r>
      <w:r w:rsidRPr="00D625E2">
        <w:rPr>
          <w:rStyle w:val="Emphasis"/>
        </w:rPr>
        <w:t>changes</w:t>
      </w:r>
      <w:r w:rsidRPr="00DA0272">
        <w:rPr>
          <w:rStyle w:val="StyleUnderline"/>
        </w:rPr>
        <w:t xml:space="preserve"> the present dynamic.</w:t>
      </w:r>
    </w:p>
    <w:p w14:paraId="34DB15F8" w14:textId="77777777" w:rsidR="00C84B49" w:rsidRPr="00817F12" w:rsidRDefault="00C84B49" w:rsidP="00C84B49">
      <w:pPr>
        <w:rPr>
          <w:sz w:val="16"/>
        </w:rPr>
      </w:pPr>
      <w:r w:rsidRPr="00D625E2">
        <w:rPr>
          <w:rStyle w:val="StyleUnderline"/>
        </w:rPr>
        <w:t xml:space="preserve">Can </w:t>
      </w:r>
      <w:r w:rsidRPr="00D625E2">
        <w:rPr>
          <w:rStyle w:val="Emphasis"/>
        </w:rPr>
        <w:t>unions</w:t>
      </w:r>
      <w:r w:rsidRPr="00D625E2">
        <w:rPr>
          <w:rStyle w:val="StyleUnderline"/>
        </w:rPr>
        <w:t xml:space="preserve"> bring about that change</w:t>
      </w:r>
      <w:r w:rsidRPr="00817F12">
        <w:rPr>
          <w:sz w:val="16"/>
        </w:rPr>
        <w:t xml:space="preserve">? The day after Trump’s order was announced, the AFL-CIO acknowledged the existential threat it posed. “No union contract is safe after last night,” it said. Yet </w:t>
      </w:r>
      <w:r w:rsidRPr="00265539">
        <w:rPr>
          <w:rStyle w:val="StyleUnderline"/>
          <w:highlight w:val="cyan"/>
        </w:rPr>
        <w:t>whether unions feel incentivized to resist Trump’s attack with</w:t>
      </w:r>
      <w:r w:rsidRPr="009E295E">
        <w:rPr>
          <w:rStyle w:val="StyleUnderline"/>
        </w:rPr>
        <w:t xml:space="preserve"> </w:t>
      </w:r>
      <w:r w:rsidRPr="00265539">
        <w:rPr>
          <w:rStyle w:val="Emphasis"/>
          <w:highlight w:val="cyan"/>
        </w:rPr>
        <w:t>more than rhetoric</w:t>
      </w:r>
      <w:r w:rsidRPr="00817F12">
        <w:rPr>
          <w:sz w:val="16"/>
        </w:rPr>
        <w:t xml:space="preserve">, lobbying, </w:t>
      </w:r>
      <w:r w:rsidRPr="009E295E">
        <w:rPr>
          <w:rStyle w:val="StyleUnderline"/>
        </w:rPr>
        <w:t>and</w:t>
      </w:r>
      <w:r w:rsidRPr="00817F12">
        <w:rPr>
          <w:sz w:val="16"/>
        </w:rPr>
        <w:t xml:space="preserve"> redoubled law</w:t>
      </w:r>
      <w:r w:rsidRPr="009E295E">
        <w:rPr>
          <w:rStyle w:val="Emphasis"/>
        </w:rPr>
        <w:t>suits</w:t>
      </w:r>
      <w:r w:rsidRPr="00817F12">
        <w:rPr>
          <w:sz w:val="16"/>
        </w:rPr>
        <w:t xml:space="preserve"> </w:t>
      </w:r>
      <w:r w:rsidRPr="00265539">
        <w:rPr>
          <w:rStyle w:val="StyleUnderline"/>
          <w:highlight w:val="cyan"/>
        </w:rPr>
        <w:t>is</w:t>
      </w:r>
      <w:r w:rsidRPr="00817F12">
        <w:rPr>
          <w:sz w:val="16"/>
        </w:rPr>
        <w:t xml:space="preserve"> </w:t>
      </w:r>
      <w:r w:rsidRPr="009E295E">
        <w:rPr>
          <w:rStyle w:val="StyleUnderline"/>
        </w:rPr>
        <w:t>an</w:t>
      </w:r>
      <w:r w:rsidRPr="00817F12">
        <w:rPr>
          <w:sz w:val="16"/>
        </w:rPr>
        <w:t xml:space="preserve"> </w:t>
      </w:r>
      <w:r w:rsidRPr="00265539">
        <w:rPr>
          <w:rStyle w:val="Emphasis"/>
          <w:highlight w:val="cyan"/>
        </w:rPr>
        <w:t>open</w:t>
      </w:r>
      <w:r w:rsidRPr="009E295E">
        <w:rPr>
          <w:rStyle w:val="Emphasis"/>
        </w:rPr>
        <w:t xml:space="preserve"> question</w:t>
      </w:r>
      <w:r w:rsidRPr="00817F12">
        <w:rPr>
          <w:sz w:val="16"/>
        </w:rPr>
        <w:t xml:space="preserve">. Union leaders realize that the </w:t>
      </w:r>
      <w:r w:rsidRPr="00C539B9">
        <w:rPr>
          <w:rStyle w:val="Emphasis"/>
        </w:rPr>
        <w:t>sudden conversion</w:t>
      </w:r>
      <w:r w:rsidRPr="00817F12">
        <w:rPr>
          <w:sz w:val="16"/>
        </w:rPr>
        <w:t xml:space="preserve"> </w:t>
      </w:r>
      <w:r w:rsidRPr="00C539B9">
        <w:rPr>
          <w:rStyle w:val="StyleUnderline"/>
        </w:rPr>
        <w:t>of federal workers to</w:t>
      </w:r>
      <w:r w:rsidRPr="00817F12">
        <w:rPr>
          <w:sz w:val="16"/>
        </w:rPr>
        <w:t xml:space="preserve"> what is effectively </w:t>
      </w:r>
      <w:r w:rsidRPr="00C539B9">
        <w:rPr>
          <w:rStyle w:val="Emphasis"/>
        </w:rPr>
        <w:t>at-will</w:t>
      </w:r>
      <w:r w:rsidRPr="00817F12">
        <w:rPr>
          <w:sz w:val="16"/>
        </w:rPr>
        <w:t xml:space="preserve"> employment </w:t>
      </w:r>
      <w:r w:rsidRPr="00C539B9">
        <w:rPr>
          <w:rStyle w:val="Emphasis"/>
        </w:rPr>
        <w:t>status</w:t>
      </w:r>
      <w:r w:rsidRPr="00817F12">
        <w:rPr>
          <w:sz w:val="16"/>
        </w:rPr>
        <w:t xml:space="preserve"> </w:t>
      </w:r>
      <w:r w:rsidRPr="00C539B9">
        <w:rPr>
          <w:rStyle w:val="StyleUnderline"/>
        </w:rPr>
        <w:t>and</w:t>
      </w:r>
      <w:r w:rsidRPr="00817F12">
        <w:rPr>
          <w:sz w:val="16"/>
        </w:rPr>
        <w:t xml:space="preserve"> the simultaneous </w:t>
      </w:r>
      <w:r w:rsidRPr="00C539B9">
        <w:rPr>
          <w:rStyle w:val="Emphasis"/>
        </w:rPr>
        <w:t>termination</w:t>
      </w:r>
      <w:r w:rsidRPr="00817F12">
        <w:rPr>
          <w:sz w:val="16"/>
        </w:rPr>
        <w:t xml:space="preserve"> </w:t>
      </w:r>
      <w:r w:rsidRPr="00C539B9">
        <w:rPr>
          <w:rStyle w:val="StyleUnderline"/>
        </w:rPr>
        <w:t>of their bargaining</w:t>
      </w:r>
      <w:r w:rsidRPr="00817F12">
        <w:rPr>
          <w:sz w:val="16"/>
        </w:rPr>
        <w:t xml:space="preserve"> rights </w:t>
      </w:r>
      <w:r w:rsidRPr="00C539B9">
        <w:rPr>
          <w:rStyle w:val="StyleUnderline"/>
        </w:rPr>
        <w:t>merely puts them in the same position as the vast majority of private-sector workers</w:t>
      </w:r>
      <w:r w:rsidRPr="00817F12">
        <w:rPr>
          <w:sz w:val="16"/>
        </w:rPr>
        <w:t xml:space="preserve">, who lack both union representation and employment security. Could the public be stirred to support government workers in a confrontation with the Trump administration? Uncertain of the answer, union leaders are likely to continue to take a cautious approach to this crisis—at least in the near term. Yet </w:t>
      </w:r>
      <w:r w:rsidRPr="00C539B9">
        <w:rPr>
          <w:rStyle w:val="StyleUnderline"/>
        </w:rPr>
        <w:t>even if union leaders do not seek it, an escalating confrontation is</w:t>
      </w:r>
      <w:r w:rsidRPr="00817F12">
        <w:rPr>
          <w:sz w:val="16"/>
        </w:rPr>
        <w:t xml:space="preserve"> more </w:t>
      </w:r>
      <w:r w:rsidRPr="00C539B9">
        <w:rPr>
          <w:rStyle w:val="StyleUnderline"/>
        </w:rPr>
        <w:t>likely</w:t>
      </w:r>
      <w:r w:rsidRPr="00817F12">
        <w:rPr>
          <w:sz w:val="16"/>
        </w:rPr>
        <w:t xml:space="preserve"> now than it has been in generations.</w:t>
      </w:r>
    </w:p>
    <w:p w14:paraId="53E6A083" w14:textId="77777777" w:rsidR="00C84B49" w:rsidRPr="00692026" w:rsidRDefault="00C84B49" w:rsidP="00C84B49">
      <w:pPr>
        <w:rPr>
          <w:rStyle w:val="StyleUnderline"/>
        </w:rPr>
      </w:pPr>
      <w:r w:rsidRPr="00817F12">
        <w:rPr>
          <w:sz w:val="16"/>
        </w:rPr>
        <w:t xml:space="preserve">It is worth remembering that </w:t>
      </w:r>
      <w:r w:rsidRPr="00C539B9">
        <w:rPr>
          <w:rStyle w:val="StyleUnderline"/>
        </w:rPr>
        <w:t xml:space="preserve">federal labor relations were </w:t>
      </w:r>
      <w:r w:rsidRPr="00C539B9">
        <w:rPr>
          <w:rStyle w:val="Emphasis"/>
        </w:rPr>
        <w:t>not always</w:t>
      </w:r>
      <w:r w:rsidRPr="00817F12">
        <w:rPr>
          <w:sz w:val="16"/>
        </w:rPr>
        <w:t xml:space="preserve"> as </w:t>
      </w:r>
      <w:r w:rsidRPr="00C539B9">
        <w:rPr>
          <w:rStyle w:val="Emphasis"/>
        </w:rPr>
        <w:t>pacific</w:t>
      </w:r>
      <w:r w:rsidRPr="00817F12">
        <w:rPr>
          <w:sz w:val="16"/>
        </w:rPr>
        <w:t xml:space="preserve"> as they have been in recent decades. One reason that Kennedy signed his 1962 executive order was to head off growing unrest among federal employees. Although it has long been illegal for </w:t>
      </w:r>
      <w:r w:rsidRPr="00A75B61">
        <w:rPr>
          <w:rStyle w:val="StyleUnderline"/>
        </w:rPr>
        <w:t>federal</w:t>
      </w:r>
      <w:r w:rsidRPr="00817F12">
        <w:rPr>
          <w:sz w:val="16"/>
        </w:rPr>
        <w:t xml:space="preserve"> workers to engage in </w:t>
      </w:r>
      <w:r w:rsidRPr="00C539B9">
        <w:rPr>
          <w:rStyle w:val="StyleUnderline"/>
        </w:rPr>
        <w:t>strikes</w:t>
      </w:r>
      <w:r w:rsidRPr="00817F12">
        <w:rPr>
          <w:sz w:val="16"/>
        </w:rPr>
        <w:t xml:space="preserve">, such actions </w:t>
      </w:r>
      <w:r w:rsidRPr="00C539B9">
        <w:rPr>
          <w:rStyle w:val="StyleUnderline"/>
        </w:rPr>
        <w:t>were not uncommon during the years when the system of federal labor relations was under construction.</w:t>
      </w:r>
      <w:r w:rsidRPr="00817F12">
        <w:rPr>
          <w:sz w:val="16"/>
        </w:rPr>
        <w:t xml:space="preserve"> (Between 1956 and 1961, there were ninety-two work stoppages at Cape Canaveral, where America’s space program was based.) Nor did the Kennedy and Nixon executive orders eliminate such activity. </w:t>
      </w:r>
      <w:r w:rsidRPr="00692026">
        <w:rPr>
          <w:rStyle w:val="StyleUnderline"/>
        </w:rPr>
        <w:t xml:space="preserve">Between 1962 and 1981 federal workers engaged in </w:t>
      </w:r>
      <w:r w:rsidRPr="00AC7FE0">
        <w:rPr>
          <w:rStyle w:val="Emphasis"/>
        </w:rPr>
        <w:t>thirty-nine</w:t>
      </w:r>
      <w:r w:rsidRPr="00692026">
        <w:rPr>
          <w:rStyle w:val="StyleUnderline"/>
        </w:rPr>
        <w:t xml:space="preserve"> illegal work stoppages.</w:t>
      </w:r>
    </w:p>
    <w:p w14:paraId="51A89E20" w14:textId="77777777" w:rsidR="00C84B49" w:rsidRPr="00817F12" w:rsidRDefault="00C84B49" w:rsidP="00C84B49">
      <w:pPr>
        <w:rPr>
          <w:sz w:val="16"/>
        </w:rPr>
      </w:pPr>
      <w:r w:rsidRPr="00AC7FE0">
        <w:rPr>
          <w:rStyle w:val="StyleUnderline"/>
        </w:rPr>
        <w:t xml:space="preserve">Unrest among federal workers peaked in </w:t>
      </w:r>
      <w:r w:rsidRPr="00AC7FE0">
        <w:rPr>
          <w:rStyle w:val="Emphasis"/>
        </w:rPr>
        <w:t>March 1970</w:t>
      </w:r>
      <w:r w:rsidRPr="00817F12">
        <w:rPr>
          <w:sz w:val="16"/>
        </w:rPr>
        <w:t xml:space="preserve">—after the executive orders were promulgated. In that month, </w:t>
      </w:r>
      <w:r w:rsidRPr="00AC7FE0">
        <w:rPr>
          <w:rStyle w:val="StyleUnderline"/>
        </w:rPr>
        <w:t>hundreds of thousands of postal workers defied the federal ban on striking and staged an eight-day</w:t>
      </w:r>
      <w:r w:rsidRPr="00817F12">
        <w:rPr>
          <w:sz w:val="16"/>
        </w:rPr>
        <w:t xml:space="preserve"> wildcat </w:t>
      </w:r>
      <w:r w:rsidRPr="00AC7FE0">
        <w:rPr>
          <w:rStyle w:val="Emphasis"/>
        </w:rPr>
        <w:t>walkout</w:t>
      </w:r>
      <w:r w:rsidRPr="00817F12">
        <w:rPr>
          <w:sz w:val="16"/>
        </w:rPr>
        <w:t>, frustrated by their inability to negotiate over pay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4CC717FA" w14:textId="77777777" w:rsidR="00C84B49" w:rsidRPr="00817F12" w:rsidRDefault="00C84B49" w:rsidP="00C84B49">
      <w:pPr>
        <w:rPr>
          <w:sz w:val="16"/>
        </w:rPr>
      </w:pPr>
      <w:r w:rsidRPr="00265539">
        <w:rPr>
          <w:rStyle w:val="StyleUnderline"/>
          <w:highlight w:val="cyan"/>
        </w:rPr>
        <w:t>Trump’s</w:t>
      </w:r>
      <w:r w:rsidRPr="00AC7FE0">
        <w:rPr>
          <w:rStyle w:val="StyleUnderline"/>
        </w:rPr>
        <w:t xml:space="preserve"> </w:t>
      </w:r>
      <w:r w:rsidRPr="00265539">
        <w:rPr>
          <w:rStyle w:val="Emphasis"/>
        </w:rPr>
        <w:t>radical</w:t>
      </w:r>
      <w:r w:rsidRPr="00817F12">
        <w:rPr>
          <w:sz w:val="16"/>
        </w:rPr>
        <w:t xml:space="preserve"> e</w:t>
      </w:r>
      <w:r w:rsidRPr="00265539">
        <w:rPr>
          <w:rStyle w:val="Emphasis"/>
          <w:highlight w:val="cyan"/>
        </w:rPr>
        <w:t>x</w:t>
      </w:r>
      <w:r w:rsidRPr="00817F12">
        <w:rPr>
          <w:sz w:val="16"/>
        </w:rPr>
        <w:t xml:space="preserve">ecutive </w:t>
      </w:r>
      <w:r w:rsidRPr="00265539">
        <w:rPr>
          <w:rStyle w:val="Emphasis"/>
          <w:highlight w:val="cyan"/>
        </w:rPr>
        <w:t>o</w:t>
      </w:r>
      <w:r w:rsidRPr="00817F12">
        <w:rPr>
          <w:sz w:val="16"/>
        </w:rPr>
        <w:t xml:space="preserve">rder </w:t>
      </w:r>
      <w:r w:rsidRPr="00AC7FE0">
        <w:rPr>
          <w:rStyle w:val="StyleUnderline"/>
        </w:rPr>
        <w:t xml:space="preserve">could </w:t>
      </w:r>
      <w:r w:rsidRPr="00265539">
        <w:rPr>
          <w:rStyle w:val="Emphasis"/>
          <w:highlight w:val="cyan"/>
        </w:rPr>
        <w:t>reawaken</w:t>
      </w:r>
      <w:r w:rsidRPr="00A75B61">
        <w:rPr>
          <w:sz w:val="16"/>
        </w:rPr>
        <w:t xml:space="preserve"> </w:t>
      </w:r>
      <w:r w:rsidRPr="00A75B61">
        <w:rPr>
          <w:rStyle w:val="StyleUnderline"/>
        </w:rPr>
        <w:t>this</w:t>
      </w:r>
      <w:r w:rsidRPr="00A75B61">
        <w:rPr>
          <w:sz w:val="16"/>
        </w:rPr>
        <w:t xml:space="preserve"> long-</w:t>
      </w:r>
      <w:r w:rsidRPr="00A75B61">
        <w:rPr>
          <w:rStyle w:val="Emphasis"/>
        </w:rPr>
        <w:t>dormant tradition</w:t>
      </w:r>
      <w:r w:rsidRPr="00A75B61">
        <w:rPr>
          <w:sz w:val="16"/>
        </w:rPr>
        <w:t xml:space="preserve"> </w:t>
      </w:r>
      <w:r w:rsidRPr="00A75B61">
        <w:rPr>
          <w:rStyle w:val="StyleUnderline"/>
        </w:rPr>
        <w:t xml:space="preserve">of </w:t>
      </w:r>
      <w:r w:rsidRPr="00265539">
        <w:rPr>
          <w:rStyle w:val="Emphasis"/>
          <w:highlight w:val="cyan"/>
        </w:rPr>
        <w:t>collective action</w:t>
      </w:r>
      <w:r w:rsidRPr="00265539">
        <w:rPr>
          <w:sz w:val="16"/>
          <w:highlight w:val="cyan"/>
        </w:rPr>
        <w:t xml:space="preserve"> </w:t>
      </w:r>
      <w:r w:rsidRPr="00265539">
        <w:rPr>
          <w:rStyle w:val="StyleUnderline"/>
          <w:highlight w:val="cyan"/>
        </w:rPr>
        <w:t>among</w:t>
      </w:r>
      <w:r w:rsidRPr="00817F12">
        <w:rPr>
          <w:sz w:val="16"/>
        </w:rPr>
        <w:t xml:space="preserve"> </w:t>
      </w:r>
      <w:r w:rsidRPr="00AC7FE0">
        <w:rPr>
          <w:rStyle w:val="Emphasis"/>
        </w:rPr>
        <w:t>otherwise</w:t>
      </w:r>
      <w:r w:rsidRPr="00817F12">
        <w:rPr>
          <w:sz w:val="16"/>
        </w:rPr>
        <w:t xml:space="preserve"> seemingly </w:t>
      </w:r>
      <w:r w:rsidRPr="00265539">
        <w:rPr>
          <w:rStyle w:val="Emphasis"/>
          <w:highlight w:val="cyan"/>
        </w:rPr>
        <w:t>docile</w:t>
      </w:r>
      <w:r w:rsidRPr="00817F12">
        <w:rPr>
          <w:sz w:val="16"/>
        </w:rPr>
        <w:t xml:space="preserve"> </w:t>
      </w:r>
      <w:r w:rsidRPr="00AC7FE0">
        <w:rPr>
          <w:rStyle w:val="StyleUnderline"/>
        </w:rPr>
        <w:t xml:space="preserve">federal </w:t>
      </w:r>
      <w:r w:rsidRPr="00265539">
        <w:rPr>
          <w:rStyle w:val="StyleUnderline"/>
          <w:highlight w:val="cyan"/>
        </w:rPr>
        <w:t>workers</w:t>
      </w:r>
      <w:r w:rsidRPr="00AC7FE0">
        <w:rPr>
          <w:rStyle w:val="StyleUnderline"/>
        </w:rPr>
        <w:t xml:space="preserve">. </w:t>
      </w:r>
      <w:r w:rsidRPr="00265539">
        <w:rPr>
          <w:rStyle w:val="StyleUnderline"/>
        </w:rPr>
        <w:t>Such</w:t>
      </w:r>
      <w:r w:rsidRPr="00AC7FE0">
        <w:rPr>
          <w:rStyle w:val="StyleUnderline"/>
        </w:rPr>
        <w:t xml:space="preserve"> actions,</w:t>
      </w:r>
      <w:r w:rsidRPr="00817F12">
        <w:rPr>
          <w:sz w:val="16"/>
        </w:rPr>
        <w:t xml:space="preserve"> should they arise, </w:t>
      </w:r>
      <w:r w:rsidRPr="00AC7FE0">
        <w:rPr>
          <w:rStyle w:val="StyleUnderline"/>
        </w:rPr>
        <w:t>will</w:t>
      </w:r>
      <w:r w:rsidRPr="00817F12">
        <w:rPr>
          <w:sz w:val="16"/>
        </w:rPr>
        <w:t xml:space="preserve"> likely </w:t>
      </w:r>
      <w:r w:rsidRPr="00AC7FE0">
        <w:rPr>
          <w:rStyle w:val="Emphasis"/>
        </w:rPr>
        <w:t>not</w:t>
      </w:r>
      <w:r w:rsidRPr="00817F12">
        <w:rPr>
          <w:sz w:val="16"/>
        </w:rPr>
        <w:t xml:space="preserve"> </w:t>
      </w:r>
      <w:r w:rsidRPr="00AC7FE0">
        <w:rPr>
          <w:rStyle w:val="StyleUnderline"/>
        </w:rPr>
        <w:t xml:space="preserve">take the form of a </w:t>
      </w:r>
      <w:r w:rsidRPr="00AC7FE0">
        <w:rPr>
          <w:rStyle w:val="Emphasis"/>
        </w:rPr>
        <w:t>strike</w:t>
      </w:r>
      <w:r w:rsidRPr="00817F12">
        <w:rPr>
          <w:sz w:val="16"/>
        </w:rPr>
        <w:t xml:space="preserve">. </w:t>
      </w:r>
      <w:r w:rsidRPr="00AC7FE0">
        <w:rPr>
          <w:rStyle w:val="StyleUnderline"/>
        </w:rPr>
        <w:t xml:space="preserve">There is a long history of </w:t>
      </w:r>
      <w:r w:rsidRPr="00265539">
        <w:rPr>
          <w:rStyle w:val="Emphasis"/>
          <w:highlight w:val="cyan"/>
        </w:rPr>
        <w:t>slowdowns</w:t>
      </w:r>
      <w:r w:rsidRPr="00817F12">
        <w:rPr>
          <w:sz w:val="16"/>
        </w:rPr>
        <w:t xml:space="preserve">, </w:t>
      </w:r>
      <w:r w:rsidRPr="00265539">
        <w:rPr>
          <w:rStyle w:val="Emphasis"/>
          <w:highlight w:val="cyan"/>
        </w:rPr>
        <w:t>sickouts</w:t>
      </w:r>
      <w:r w:rsidRPr="00817F12">
        <w:rPr>
          <w:sz w:val="16"/>
        </w:rPr>
        <w:t xml:space="preserve">, </w:t>
      </w:r>
      <w:r w:rsidRPr="00265539">
        <w:rPr>
          <w:rStyle w:val="StyleUnderline"/>
          <w:highlight w:val="cyan"/>
        </w:rPr>
        <w:t>and work-to-rule</w:t>
      </w:r>
      <w:r w:rsidRPr="00AC7FE0">
        <w:rPr>
          <w:rStyle w:val="StyleUnderline"/>
        </w:rPr>
        <w:t xml:space="preserve"> actions by </w:t>
      </w:r>
      <w:r w:rsidRPr="00AC7FE0">
        <w:rPr>
          <w:rStyle w:val="Emphasis"/>
        </w:rPr>
        <w:t>federal workers</w:t>
      </w:r>
      <w:r w:rsidRPr="00817F12">
        <w:rPr>
          <w:sz w:val="16"/>
        </w:rPr>
        <w:t xml:space="preserve">. </w:t>
      </w:r>
      <w:r w:rsidRPr="00AC7FE0">
        <w:rPr>
          <w:rStyle w:val="StyleUnderline"/>
        </w:rPr>
        <w:t>Such actions are</w:t>
      </w:r>
      <w:r w:rsidRPr="00817F12">
        <w:rPr>
          <w:sz w:val="16"/>
        </w:rPr>
        <w:t xml:space="preserve"> often </w:t>
      </w:r>
      <w:r w:rsidRPr="00265539">
        <w:rPr>
          <w:rStyle w:val="StyleUnderline"/>
          <w:highlight w:val="cyan"/>
        </w:rPr>
        <w:t>difficult</w:t>
      </w:r>
      <w:r w:rsidRPr="00817F12">
        <w:rPr>
          <w:sz w:val="16"/>
        </w:rPr>
        <w:t xml:space="preserve"> for the government </w:t>
      </w:r>
      <w:r w:rsidRPr="00265539">
        <w:rPr>
          <w:rStyle w:val="StyleUnderline"/>
          <w:highlight w:val="cyan"/>
        </w:rPr>
        <w:t xml:space="preserve">to </w:t>
      </w:r>
      <w:r w:rsidRPr="00265539">
        <w:rPr>
          <w:rStyle w:val="Emphasis"/>
          <w:highlight w:val="cyan"/>
        </w:rPr>
        <w:t>detect</w:t>
      </w:r>
      <w:r w:rsidRPr="00817F12">
        <w:rPr>
          <w:sz w:val="16"/>
        </w:rPr>
        <w:t xml:space="preserve">, </w:t>
      </w:r>
      <w:r w:rsidRPr="00AC7FE0">
        <w:rPr>
          <w:rStyle w:val="StyleUnderline"/>
        </w:rPr>
        <w:t xml:space="preserve">let alone </w:t>
      </w:r>
      <w:r w:rsidRPr="00AC7FE0">
        <w:rPr>
          <w:rStyle w:val="Emphasis"/>
        </w:rPr>
        <w:t>defuse</w:t>
      </w:r>
      <w:r w:rsidRPr="00817F12">
        <w:rPr>
          <w:sz w:val="16"/>
        </w:rPr>
        <w:t xml:space="preserve">. </w:t>
      </w:r>
      <w:r w:rsidRPr="00AC7FE0">
        <w:rPr>
          <w:rStyle w:val="StyleUnderline"/>
        </w:rPr>
        <w:t>And they do not require official union sanction</w:t>
      </w:r>
      <w:r w:rsidRPr="00817F12">
        <w:rPr>
          <w:sz w:val="16"/>
        </w:rPr>
        <w:t>. Indeed, like the postal workers’ 1970 wildcat strike, these activities tend to be more effective and harder to defeat when they are unofficial.</w:t>
      </w:r>
    </w:p>
    <w:p w14:paraId="0CEFB04F" w14:textId="77777777" w:rsidR="00C84B49" w:rsidRPr="00817F12" w:rsidRDefault="00C84B49" w:rsidP="00C84B49">
      <w:pPr>
        <w:rPr>
          <w:sz w:val="16"/>
        </w:rPr>
      </w:pPr>
      <w:r w:rsidRPr="00AC7FE0">
        <w:rPr>
          <w:rStyle w:val="StyleUnderline"/>
        </w:rPr>
        <w:t>Prior to Trump’s ex</w:t>
      </w:r>
      <w:r w:rsidRPr="00817F12">
        <w:rPr>
          <w:sz w:val="16"/>
        </w:rPr>
        <w:t xml:space="preserve">ecutive </w:t>
      </w:r>
      <w:r w:rsidRPr="00AC7FE0">
        <w:rPr>
          <w:rStyle w:val="StyleUnderline"/>
        </w:rPr>
        <w:t>o</w:t>
      </w:r>
      <w:r w:rsidRPr="00817F12">
        <w:rPr>
          <w:sz w:val="16"/>
        </w:rPr>
        <w:t xml:space="preserve">rder, </w:t>
      </w:r>
      <w:r w:rsidRPr="00AC7FE0">
        <w:rPr>
          <w:rStyle w:val="Emphasis"/>
        </w:rPr>
        <w:t xml:space="preserve">federal </w:t>
      </w:r>
      <w:r w:rsidRPr="00265539">
        <w:rPr>
          <w:rStyle w:val="Emphasis"/>
          <w:highlight w:val="cyan"/>
        </w:rPr>
        <w:t>unions</w:t>
      </w:r>
      <w:r w:rsidRPr="00265539">
        <w:rPr>
          <w:rStyle w:val="StyleUnderline"/>
          <w:highlight w:val="cyan"/>
        </w:rPr>
        <w:t xml:space="preserve"> were experiencing a </w:t>
      </w:r>
      <w:r w:rsidRPr="00265539">
        <w:rPr>
          <w:rStyle w:val="Emphasis"/>
          <w:highlight w:val="cyan"/>
        </w:rPr>
        <w:t>surge</w:t>
      </w:r>
      <w:r w:rsidRPr="00265539">
        <w:rPr>
          <w:rStyle w:val="StyleUnderline"/>
          <w:highlight w:val="cyan"/>
        </w:rPr>
        <w:t xml:space="preserve"> in </w:t>
      </w:r>
      <w:r w:rsidRPr="00265539">
        <w:rPr>
          <w:rStyle w:val="Emphasis"/>
          <w:highlight w:val="cyan"/>
        </w:rPr>
        <w:t>membership</w:t>
      </w:r>
      <w:r w:rsidRPr="00AC7FE0">
        <w:rPr>
          <w:rStyle w:val="StyleUnderline"/>
        </w:rPr>
        <w:t>. Moribund locals were springing to life</w:t>
      </w:r>
      <w:r w:rsidRPr="00817F12">
        <w:rPr>
          <w:sz w:val="16"/>
        </w:rPr>
        <w:t xml:space="preserve"> and new ones were in the process of formation. </w:t>
      </w:r>
      <w:r w:rsidRPr="00AC7FE0">
        <w:rPr>
          <w:rStyle w:val="StyleUnderline"/>
        </w:rPr>
        <w:t>A new group, the Federal Unionists Network, emerged to coordinate activity</w:t>
      </w:r>
      <w:r w:rsidRPr="00817F12">
        <w:rPr>
          <w:sz w:val="16"/>
        </w:rPr>
        <w:t xml:space="preserve"> at the grassroots level across many agencies and unions. </w:t>
      </w:r>
      <w:r w:rsidRPr="00265539">
        <w:rPr>
          <w:rStyle w:val="StyleUnderline"/>
          <w:highlight w:val="cyan"/>
        </w:rPr>
        <w:t>This</w:t>
      </w:r>
      <w:r w:rsidRPr="00AC7FE0">
        <w:rPr>
          <w:rStyle w:val="StyleUnderline"/>
        </w:rPr>
        <w:t xml:space="preserve"> energy </w:t>
      </w:r>
      <w:r w:rsidRPr="00265539">
        <w:rPr>
          <w:rStyle w:val="StyleUnderline"/>
          <w:highlight w:val="cyan"/>
        </w:rPr>
        <w:t>will</w:t>
      </w:r>
      <w:r w:rsidRPr="00AC7FE0">
        <w:rPr>
          <w:rStyle w:val="StyleUnderline"/>
        </w:rPr>
        <w:t xml:space="preserve"> </w:t>
      </w:r>
      <w:r w:rsidRPr="00AC7FE0">
        <w:rPr>
          <w:rStyle w:val="Emphasis"/>
        </w:rPr>
        <w:t>undoubtedly</w:t>
      </w:r>
      <w:r w:rsidRPr="00AC7FE0">
        <w:rPr>
          <w:rStyle w:val="StyleUnderline"/>
        </w:rPr>
        <w:t xml:space="preserve"> </w:t>
      </w:r>
      <w:r w:rsidRPr="00265539">
        <w:rPr>
          <w:rStyle w:val="Emphasis"/>
          <w:highlight w:val="cyan"/>
        </w:rPr>
        <w:t>seek an outlet</w:t>
      </w:r>
      <w:r w:rsidRPr="00817F12">
        <w:rPr>
          <w:sz w:val="16"/>
        </w:rPr>
        <w:t xml:space="preserve">. </w:t>
      </w:r>
      <w:r w:rsidRPr="00265539">
        <w:rPr>
          <w:rStyle w:val="StyleUnderline"/>
          <w:highlight w:val="cyan"/>
        </w:rPr>
        <w:t xml:space="preserve">If there are </w:t>
      </w:r>
      <w:r w:rsidRPr="00265539">
        <w:rPr>
          <w:rStyle w:val="Emphasis"/>
          <w:highlight w:val="cyan"/>
        </w:rPr>
        <w:t>no longer</w:t>
      </w:r>
      <w:r w:rsidRPr="00AC7FE0">
        <w:rPr>
          <w:rStyle w:val="Emphasis"/>
        </w:rPr>
        <w:t xml:space="preserve"> structures</w:t>
      </w:r>
      <w:r w:rsidRPr="00817F12">
        <w:rPr>
          <w:sz w:val="16"/>
        </w:rPr>
        <w:t xml:space="preserve"> in place </w:t>
      </w:r>
      <w:r w:rsidRPr="00AC7FE0">
        <w:rPr>
          <w:rStyle w:val="StyleUnderline"/>
        </w:rPr>
        <w:t xml:space="preserve">to </w:t>
      </w:r>
      <w:r w:rsidRPr="00AC7FE0">
        <w:rPr>
          <w:rStyle w:val="Emphasis"/>
        </w:rPr>
        <w:t>direct</w:t>
      </w:r>
      <w:r w:rsidRPr="00AC7FE0">
        <w:rPr>
          <w:rStyle w:val="StyleUnderline"/>
        </w:rPr>
        <w:t xml:space="preserve"> that energy into </w:t>
      </w:r>
      <w:r w:rsidRPr="00265539">
        <w:rPr>
          <w:rStyle w:val="Emphasis"/>
          <w:highlight w:val="cyan"/>
        </w:rPr>
        <w:t>orderly channels</w:t>
      </w:r>
      <w:r w:rsidRPr="00817F12">
        <w:rPr>
          <w:sz w:val="16"/>
        </w:rPr>
        <w:t xml:space="preserve">, then </w:t>
      </w:r>
      <w:r w:rsidRPr="00265539">
        <w:rPr>
          <w:rStyle w:val="StyleUnderline"/>
          <w:highlight w:val="cyan"/>
        </w:rPr>
        <w:t xml:space="preserve">it could take </w:t>
      </w:r>
      <w:r w:rsidRPr="00265539">
        <w:rPr>
          <w:rStyle w:val="Emphasis"/>
          <w:highlight w:val="cyan"/>
        </w:rPr>
        <w:t>surprising forms</w:t>
      </w:r>
      <w:r w:rsidRPr="00817F12">
        <w:rPr>
          <w:sz w:val="16"/>
        </w:rPr>
        <w:t xml:space="preserve"> in the months ahead.</w:t>
      </w:r>
    </w:p>
    <w:p w14:paraId="624B7C0C" w14:textId="77777777" w:rsidR="00C84B49" w:rsidRDefault="00C84B49" w:rsidP="00C84B49">
      <w:pPr>
        <w:pStyle w:val="Heading4"/>
      </w:pPr>
      <w:r>
        <w:lastRenderedPageBreak/>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04E2BECA" w14:textId="77777777" w:rsidR="00C84B49" w:rsidRDefault="00C84B49" w:rsidP="00C84B49">
      <w:r w:rsidRPr="0062290C">
        <w:rPr>
          <w:rStyle w:val="Style13ptBold"/>
        </w:rPr>
        <w:t>Alvarez ’25</w:t>
      </w:r>
      <w:r>
        <w:t xml:space="preserve"> [Maximillian; 2025; PhD Candidate in History at the University of Michigan, Senior Graduate Student Representative of American Comparative Literature Association; The Real News, “What good is a union in Hell?” https://therealnews.com/uaw-what-good-is-a-union-in-hell]</w:t>
      </w:r>
    </w:p>
    <w:p w14:paraId="09BE0A7A" w14:textId="77777777" w:rsidR="00C84B49" w:rsidRPr="002C5AA4" w:rsidRDefault="00C84B49" w:rsidP="00C84B49">
      <w:pPr>
        <w:rPr>
          <w:rStyle w:val="StyleUnderline"/>
        </w:rPr>
      </w:pPr>
      <w:r w:rsidRPr="0062290C">
        <w:rPr>
          <w:sz w:val="16"/>
        </w:rPr>
        <w:t xml:space="preserve">It was in that context that </w:t>
      </w:r>
      <w:r w:rsidRPr="002C5AA4">
        <w:rPr>
          <w:rStyle w:val="StyleUnderline"/>
        </w:rPr>
        <w:t>I came to learn</w:t>
      </w:r>
      <w:r w:rsidRPr="0062290C">
        <w:rPr>
          <w:sz w:val="16"/>
        </w:rPr>
        <w:t xml:space="preserve"> much more </w:t>
      </w:r>
      <w:r w:rsidRPr="002C5AA4">
        <w:rPr>
          <w:rStyle w:val="StyleUnderline"/>
        </w:rPr>
        <w:t>about unions</w:t>
      </w:r>
      <w:r w:rsidRPr="0062290C">
        <w:rPr>
          <w:sz w:val="16"/>
        </w:rPr>
        <w:t xml:space="preserve">, </w:t>
      </w:r>
      <w:r w:rsidRPr="00FA1852">
        <w:rPr>
          <w:rStyle w:val="StyleUnderline"/>
        </w:rPr>
        <w:t xml:space="preserve">the history of </w:t>
      </w:r>
      <w:r w:rsidRPr="00FA1852">
        <w:rPr>
          <w:rStyle w:val="Emphasis"/>
        </w:rPr>
        <w:t>organized labor</w:t>
      </w:r>
      <w:r w:rsidRPr="0062290C">
        <w:rPr>
          <w:sz w:val="16"/>
        </w:rPr>
        <w:t xml:space="preserve">, </w:t>
      </w:r>
      <w:r w:rsidRPr="00FA1852">
        <w:rPr>
          <w:rStyle w:val="StyleUnderline"/>
        </w:rPr>
        <w:t xml:space="preserve">and the </w:t>
      </w:r>
      <w:r w:rsidRPr="00FA1852">
        <w:rPr>
          <w:rStyle w:val="Emphasis"/>
        </w:rPr>
        <w:t>existentially vital role unions play</w:t>
      </w:r>
      <w:r w:rsidRPr="0062290C">
        <w:rPr>
          <w:sz w:val="16"/>
        </w:rPr>
        <w:t xml:space="preserve"> </w:t>
      </w:r>
      <w:r w:rsidRPr="00FA1852">
        <w:rPr>
          <w:rStyle w:val="StyleUnderline"/>
        </w:rPr>
        <w:t>in our</w:t>
      </w:r>
      <w:r w:rsidRPr="0062290C">
        <w:rPr>
          <w:sz w:val="16"/>
        </w:rPr>
        <w:t xml:space="preserve"> individual and collective struggles to believe we are worth more—to not only </w:t>
      </w:r>
      <w:r w:rsidRPr="00FA1852">
        <w:rPr>
          <w:rStyle w:val="StyleUnderline"/>
        </w:rPr>
        <w:t>dream of</w:t>
      </w:r>
      <w:r w:rsidRPr="0062290C">
        <w:rPr>
          <w:sz w:val="16"/>
        </w:rPr>
        <w:t xml:space="preserve"> but demand </w:t>
      </w:r>
      <w:r w:rsidRPr="00FA1852">
        <w:rPr>
          <w:rStyle w:val="StyleUnderline"/>
        </w:rPr>
        <w:t>better workplaces</w:t>
      </w:r>
      <w:r w:rsidRPr="0062290C">
        <w:rPr>
          <w:sz w:val="16"/>
        </w:rPr>
        <w:t xml:space="preserve">, better </w:t>
      </w:r>
      <w:r w:rsidRPr="00FA1852">
        <w:rPr>
          <w:rStyle w:val="StyleUnderline"/>
        </w:rPr>
        <w:t>lives</w:t>
      </w:r>
      <w:r w:rsidRPr="0062290C">
        <w:rPr>
          <w:sz w:val="16"/>
        </w:rPr>
        <w:t xml:space="preserve">, </w:t>
      </w:r>
      <w:r w:rsidRPr="00FA1852">
        <w:rPr>
          <w:rStyle w:val="StyleUnderline"/>
        </w:rPr>
        <w:t xml:space="preserve">and a </w:t>
      </w:r>
      <w:r w:rsidRPr="00FA1852">
        <w:rPr>
          <w:rStyle w:val="Emphasis"/>
        </w:rPr>
        <w:t>better world</w:t>
      </w:r>
      <w:r w:rsidRPr="0062290C">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62290C">
        <w:rPr>
          <w:rStyle w:val="StyleUnderline"/>
          <w:highlight w:val="cyan"/>
        </w:rPr>
        <w:t xml:space="preserve">we will </w:t>
      </w:r>
      <w:r w:rsidRPr="0062290C">
        <w:rPr>
          <w:rStyle w:val="Emphasis"/>
          <w:highlight w:val="cyan"/>
        </w:rPr>
        <w:t>not</w:t>
      </w:r>
      <w:r w:rsidRPr="0062290C">
        <w:rPr>
          <w:rStyle w:val="StyleUnderline"/>
          <w:highlight w:val="cyan"/>
        </w:rPr>
        <w:t xml:space="preserve"> get to</w:t>
      </w:r>
      <w:r w:rsidRPr="0062290C">
        <w:rPr>
          <w:rStyle w:val="StyleUnderline"/>
        </w:rPr>
        <w:t xml:space="preserve"> the </w:t>
      </w:r>
      <w:r w:rsidRPr="0062290C">
        <w:rPr>
          <w:rStyle w:val="Emphasis"/>
          <w:highlight w:val="cyan"/>
        </w:rPr>
        <w:t>world we deserve</w:t>
      </w:r>
      <w:r w:rsidRPr="0062290C">
        <w:rPr>
          <w:rStyle w:val="StyleUnderline"/>
          <w:highlight w:val="cyan"/>
        </w:rPr>
        <w:t xml:space="preserve"> without</w:t>
      </w:r>
      <w:r w:rsidRPr="0062290C">
        <w:rPr>
          <w:sz w:val="16"/>
          <w:highlight w:val="cyan"/>
        </w:rPr>
        <w:t xml:space="preserve"> </w:t>
      </w:r>
      <w:r w:rsidRPr="0062290C">
        <w:rPr>
          <w:rStyle w:val="Emphasis"/>
          <w:highlight w:val="cyan"/>
        </w:rPr>
        <w:t>unions</w:t>
      </w:r>
      <w:r w:rsidRPr="0062290C">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62290C">
        <w:rPr>
          <w:rStyle w:val="StyleUnderline"/>
          <w:highlight w:val="cyan"/>
        </w:rPr>
        <w:t xml:space="preserve">when they are more </w:t>
      </w:r>
      <w:r w:rsidRPr="0062290C">
        <w:rPr>
          <w:rStyle w:val="Emphasis"/>
          <w:highlight w:val="cyan"/>
        </w:rPr>
        <w:t>democratic</w:t>
      </w:r>
      <w:r w:rsidRPr="0062290C">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62290C">
        <w:rPr>
          <w:rStyle w:val="Emphasis"/>
          <w:highlight w:val="cyan"/>
        </w:rPr>
        <w:t>more militant</w:t>
      </w:r>
      <w:r w:rsidRPr="0062290C">
        <w:rPr>
          <w:rStyle w:val="StyleUnderline"/>
          <w:highlight w:val="cyan"/>
        </w:rPr>
        <w:t>, and when they</w:t>
      </w:r>
      <w:r w:rsidRPr="002C5AA4">
        <w:rPr>
          <w:rStyle w:val="StyleUnderline"/>
        </w:rPr>
        <w:t xml:space="preserve"> understand and </w:t>
      </w:r>
      <w:r w:rsidRPr="0062290C">
        <w:rPr>
          <w:rStyle w:val="StyleUnderline"/>
          <w:highlight w:val="cyan"/>
        </w:rPr>
        <w:t xml:space="preserve">take </w:t>
      </w:r>
      <w:r w:rsidRPr="0062290C">
        <w:rPr>
          <w:rStyle w:val="Emphasis"/>
          <w:highlight w:val="cyan"/>
        </w:rPr>
        <w:t>seriously</w:t>
      </w:r>
      <w:r w:rsidRPr="002C5AA4">
        <w:rPr>
          <w:rStyle w:val="StyleUnderline"/>
        </w:rPr>
        <w:t xml:space="preserve"> the </w:t>
      </w:r>
      <w:r w:rsidRPr="0062290C">
        <w:rPr>
          <w:rStyle w:val="StyleUnderline"/>
          <w:highlight w:val="cyan"/>
        </w:rPr>
        <w:t>responsibility</w:t>
      </w:r>
      <w:r w:rsidRPr="002C5AA4">
        <w:rPr>
          <w:rStyle w:val="StyleUnderline"/>
        </w:rPr>
        <w:t xml:space="preserve"> unions have not just to their members, but </w:t>
      </w:r>
      <w:r w:rsidRPr="0062290C">
        <w:rPr>
          <w:rStyle w:val="StyleUnderline"/>
          <w:highlight w:val="cyan"/>
        </w:rPr>
        <w:t>to the</w:t>
      </w:r>
      <w:r w:rsidRPr="002C5AA4">
        <w:rPr>
          <w:rStyle w:val="StyleUnderline"/>
        </w:rPr>
        <w:t xml:space="preserve"> </w:t>
      </w:r>
      <w:r w:rsidRPr="002C5AA4">
        <w:rPr>
          <w:rStyle w:val="Emphasis"/>
        </w:rPr>
        <w:t xml:space="preserve">entire </w:t>
      </w:r>
      <w:r w:rsidRPr="0062290C">
        <w:rPr>
          <w:rStyle w:val="Emphasis"/>
          <w:highlight w:val="cyan"/>
        </w:rPr>
        <w:t>working class</w:t>
      </w:r>
      <w:r w:rsidRPr="0062290C">
        <w:rPr>
          <w:rStyle w:val="StyleUnderline"/>
        </w:rPr>
        <w:t>. Unions are</w:t>
      </w:r>
      <w:r w:rsidRPr="002C5AA4">
        <w:rPr>
          <w:rStyle w:val="StyleUnderline"/>
        </w:rPr>
        <w:t xml:space="preserve"> one of the </w:t>
      </w:r>
      <w:r w:rsidRPr="002C5AA4">
        <w:rPr>
          <w:rStyle w:val="Emphasis"/>
        </w:rPr>
        <w:t>only institutional forces</w:t>
      </w:r>
      <w:r w:rsidRPr="0062290C">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5AA49B8C" w14:textId="77777777" w:rsidR="00C84B49" w:rsidRPr="0062290C" w:rsidRDefault="00C84B49" w:rsidP="00C84B49">
      <w:pPr>
        <w:rPr>
          <w:sz w:val="16"/>
        </w:rPr>
      </w:pPr>
      <w:r w:rsidRPr="0062290C">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7F030A8" w14:textId="77777777" w:rsidR="00C84B49" w:rsidRPr="009079AF" w:rsidRDefault="00C84B49" w:rsidP="00C84B49">
      <w:pPr>
        <w:rPr>
          <w:rStyle w:val="Emphasis"/>
        </w:rPr>
      </w:pPr>
      <w:r w:rsidRPr="0062290C">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62290C">
        <w:rPr>
          <w:rStyle w:val="StyleUnderline"/>
          <w:highlight w:val="cyan"/>
        </w:rPr>
        <w:t xml:space="preserve">the </w:t>
      </w:r>
      <w:r w:rsidRPr="0062290C">
        <w:rPr>
          <w:rStyle w:val="Emphasis"/>
          <w:highlight w:val="cyan"/>
        </w:rPr>
        <w:t>world</w:t>
      </w:r>
      <w:r w:rsidRPr="0062290C">
        <w:rPr>
          <w:rStyle w:val="Emphasis"/>
        </w:rPr>
        <w:t xml:space="preserve"> as we know it </w:t>
      </w:r>
      <w:r w:rsidRPr="0062290C">
        <w:rPr>
          <w:rStyle w:val="Emphasis"/>
          <w:highlight w:val="cyan"/>
        </w:rPr>
        <w:t>is dying?</w:t>
      </w:r>
    </w:p>
    <w:p w14:paraId="5487A553" w14:textId="77777777" w:rsidR="00C84B49" w:rsidRPr="0062290C" w:rsidRDefault="00C84B49" w:rsidP="00C84B49">
      <w:pPr>
        <w:rPr>
          <w:sz w:val="16"/>
        </w:rPr>
      </w:pPr>
      <w:r w:rsidRPr="0062290C">
        <w:rPr>
          <w:sz w:val="16"/>
        </w:rPr>
        <w:t xml:space="preserve">My brothers, sisters, siblings, </w:t>
      </w:r>
      <w:r w:rsidRPr="009079AF">
        <w:rPr>
          <w:rStyle w:val="StyleUnderline"/>
        </w:rPr>
        <w:t>we stand here now</w:t>
      </w:r>
      <w:r w:rsidRPr="0062290C">
        <w:rPr>
          <w:sz w:val="16"/>
        </w:rPr>
        <w:t xml:space="preserve">, on July 20, 2025, </w:t>
      </w:r>
      <w:r w:rsidRPr="009079AF">
        <w:rPr>
          <w:rStyle w:val="Emphasis"/>
        </w:rPr>
        <w:t>on the precipice of oblivion</w:t>
      </w:r>
      <w:r w:rsidRPr="0062290C">
        <w:rPr>
          <w:sz w:val="16"/>
        </w:rPr>
        <w:t xml:space="preserve">. </w:t>
      </w:r>
      <w:r w:rsidRPr="0062290C">
        <w:rPr>
          <w:rStyle w:val="StyleUnderline"/>
          <w:highlight w:val="cyan"/>
        </w:rPr>
        <w:t xml:space="preserve">We are </w:t>
      </w:r>
      <w:r w:rsidRPr="0062290C">
        <w:rPr>
          <w:rStyle w:val="Emphasis"/>
          <w:highlight w:val="cyan"/>
        </w:rPr>
        <w:t>cooking our planet</w:t>
      </w:r>
      <w:r w:rsidRPr="0062290C">
        <w:rPr>
          <w:sz w:val="16"/>
        </w:rPr>
        <w:t xml:space="preserve"> </w:t>
      </w:r>
      <w:r w:rsidRPr="009079AF">
        <w:rPr>
          <w:rStyle w:val="StyleUnderline"/>
        </w:rPr>
        <w:t xml:space="preserve">at a blinding pace and </w:t>
      </w:r>
      <w:r w:rsidRPr="0062290C">
        <w:rPr>
          <w:rStyle w:val="Emphasis"/>
          <w:highlight w:val="cyan"/>
        </w:rPr>
        <w:t>life</w:t>
      </w:r>
      <w:r w:rsidRPr="0062290C">
        <w:rPr>
          <w:rStyle w:val="StyleUnderline"/>
          <w:highlight w:val="cyan"/>
        </w:rPr>
        <w:t xml:space="preserve"> is </w:t>
      </w:r>
      <w:r w:rsidRPr="0062290C">
        <w:rPr>
          <w:rStyle w:val="Emphasis"/>
          <w:highlight w:val="cyan"/>
        </w:rPr>
        <w:t>dying off</w:t>
      </w:r>
      <w:r w:rsidRPr="0062290C">
        <w:rPr>
          <w:rStyle w:val="StyleUnderline"/>
          <w:highlight w:val="cyan"/>
        </w:rPr>
        <w:t xml:space="preserve"> en </w:t>
      </w:r>
      <w:r w:rsidRPr="0062290C">
        <w:rPr>
          <w:rStyle w:val="Emphasis"/>
          <w:highlight w:val="cyan"/>
        </w:rPr>
        <w:t>masse all</w:t>
      </w:r>
      <w:r w:rsidRPr="0062290C">
        <w:rPr>
          <w:rStyle w:val="StyleUnderline"/>
        </w:rPr>
        <w:t xml:space="preserve"> around us, </w:t>
      </w:r>
      <w:r w:rsidRPr="0062290C">
        <w:rPr>
          <w:rStyle w:val="Emphasis"/>
          <w:highlight w:val="cyan"/>
        </w:rPr>
        <w:t>war</w:t>
      </w:r>
      <w:r w:rsidRPr="0062290C">
        <w:rPr>
          <w:rStyle w:val="StyleUnderline"/>
          <w:highlight w:val="cyan"/>
        </w:rPr>
        <w:t xml:space="preserve"> and </w:t>
      </w:r>
      <w:r w:rsidRPr="0062290C">
        <w:rPr>
          <w:rStyle w:val="Emphasis"/>
        </w:rPr>
        <w:t>genocide</w:t>
      </w:r>
      <w:r w:rsidRPr="0062290C">
        <w:rPr>
          <w:rStyle w:val="StyleUnderline"/>
        </w:rPr>
        <w:t xml:space="preserve"> </w:t>
      </w:r>
      <w:r w:rsidRPr="0062290C">
        <w:rPr>
          <w:rStyle w:val="StyleUnderline"/>
          <w:highlight w:val="cyan"/>
        </w:rPr>
        <w:t>and</w:t>
      </w:r>
      <w:r w:rsidRPr="0062290C">
        <w:rPr>
          <w:sz w:val="16"/>
        </w:rPr>
        <w:t xml:space="preserve"> imperialist </w:t>
      </w:r>
      <w:r w:rsidRPr="0062290C">
        <w:rPr>
          <w:rStyle w:val="Emphasis"/>
          <w:highlight w:val="cyan"/>
        </w:rPr>
        <w:t>plunder</w:t>
      </w:r>
      <w:r w:rsidRPr="0062290C">
        <w:rPr>
          <w:sz w:val="16"/>
          <w:highlight w:val="cyan"/>
        </w:rPr>
        <w:t xml:space="preserve"> </w:t>
      </w:r>
      <w:r w:rsidRPr="0062290C">
        <w:rPr>
          <w:rStyle w:val="StyleUnderline"/>
          <w:highlight w:val="cyan"/>
        </w:rPr>
        <w:t xml:space="preserve">are </w:t>
      </w:r>
      <w:r w:rsidRPr="0062290C">
        <w:rPr>
          <w:rStyle w:val="Emphasis"/>
          <w:highlight w:val="cyan"/>
        </w:rPr>
        <w:t>ripping</w:t>
      </w:r>
      <w:r w:rsidRPr="0062290C">
        <w:rPr>
          <w:rStyle w:val="StyleUnderline"/>
          <w:highlight w:val="cyan"/>
        </w:rPr>
        <w:t xml:space="preserve"> our </w:t>
      </w:r>
      <w:r w:rsidRPr="0062290C">
        <w:rPr>
          <w:rStyle w:val="Emphasis"/>
          <w:highlight w:val="cyan"/>
        </w:rPr>
        <w:t>world</w:t>
      </w:r>
      <w:r w:rsidRPr="0062290C">
        <w:rPr>
          <w:sz w:val="16"/>
        </w:rPr>
        <w:t xml:space="preserve"> and our people </w:t>
      </w:r>
      <w:r w:rsidRPr="0062290C">
        <w:rPr>
          <w:rStyle w:val="StyleUnderline"/>
          <w:highlight w:val="cyan"/>
        </w:rPr>
        <w:t>apart</w:t>
      </w:r>
      <w:r w:rsidRPr="0062290C">
        <w:rPr>
          <w:rStyle w:val="StyleUnderline"/>
        </w:rPr>
        <w:t>, the</w:t>
      </w:r>
      <w:r w:rsidRPr="009079AF">
        <w:rPr>
          <w:rStyle w:val="StyleUnderline"/>
        </w:rPr>
        <w:t xml:space="preserve"> </w:t>
      </w:r>
      <w:r w:rsidRPr="009079AF">
        <w:rPr>
          <w:rStyle w:val="Emphasis"/>
        </w:rPr>
        <w:t>maga-rich</w:t>
      </w:r>
      <w:r w:rsidRPr="009079AF">
        <w:rPr>
          <w:rStyle w:val="StyleUnderline"/>
          <w:sz w:val="24"/>
        </w:rPr>
        <w:t xml:space="preserve"> </w:t>
      </w:r>
      <w:r w:rsidRPr="009079AF">
        <w:rPr>
          <w:rStyle w:val="StyleUnderline"/>
        </w:rPr>
        <w:t xml:space="preserve">are </w:t>
      </w:r>
      <w:r w:rsidRPr="0062290C">
        <w:rPr>
          <w:rStyle w:val="Emphasis"/>
          <w:highlight w:val="cyan"/>
        </w:rPr>
        <w:t>speedrunning</w:t>
      </w:r>
      <w:r w:rsidRPr="0062290C">
        <w:rPr>
          <w:rStyle w:val="StyleUnderline"/>
          <w:highlight w:val="cyan"/>
        </w:rPr>
        <w:t xml:space="preserve"> our society to </w:t>
      </w:r>
      <w:r w:rsidRPr="0062290C">
        <w:rPr>
          <w:rStyle w:val="Emphasis"/>
          <w:highlight w:val="cyan"/>
        </w:rPr>
        <w:t>collapse</w:t>
      </w:r>
      <w:r w:rsidRPr="0062290C">
        <w:rPr>
          <w:rStyle w:val="StyleUnderline"/>
        </w:rPr>
        <w:t xml:space="preserve"> </w:t>
      </w:r>
      <w:r w:rsidRPr="009079AF">
        <w:rPr>
          <w:rStyle w:val="StyleUnderline"/>
        </w:rPr>
        <w:t xml:space="preserve">and </w:t>
      </w:r>
      <w:r w:rsidRPr="009079AF">
        <w:rPr>
          <w:rStyle w:val="Emphasis"/>
        </w:rPr>
        <w:t>pillaging</w:t>
      </w:r>
      <w:r w:rsidRPr="0062290C">
        <w:rPr>
          <w:rStyle w:val="StyleUnderline"/>
        </w:rPr>
        <w:t xml:space="preserve"> </w:t>
      </w:r>
      <w:r w:rsidRPr="009079AF">
        <w:rPr>
          <w:rStyle w:val="StyleUnderline"/>
        </w:rPr>
        <w:t xml:space="preserve">everything they can like Earth is having a </w:t>
      </w:r>
      <w:r w:rsidRPr="009079AF">
        <w:rPr>
          <w:rStyle w:val="Emphasis"/>
        </w:rPr>
        <w:t>going-out-of-business sale</w:t>
      </w:r>
      <w:r w:rsidRPr="0062290C">
        <w:rPr>
          <w:sz w:val="16"/>
        </w:rPr>
        <w:t xml:space="preserve">, </w:t>
      </w:r>
      <w:r w:rsidRPr="009079AF">
        <w:rPr>
          <w:rStyle w:val="StyleUnderline"/>
        </w:rPr>
        <w:t>placating us with</w:t>
      </w:r>
      <w:r w:rsidRPr="0062290C">
        <w:rPr>
          <w:sz w:val="16"/>
        </w:rPr>
        <w:t xml:space="preserve"> lies and </w:t>
      </w:r>
      <w:r w:rsidRPr="009079AF">
        <w:rPr>
          <w:rStyle w:val="StyleUnderline"/>
        </w:rPr>
        <w:t>AI-generated fake realities so we keep rejecting the monstrous truth in front of us</w:t>
      </w:r>
      <w:r w:rsidRPr="0062290C">
        <w:rPr>
          <w:sz w:val="16"/>
        </w:rPr>
        <w:t xml:space="preserve"> and keep fighting each other </w:t>
      </w:r>
      <w:r w:rsidRPr="00FA1852">
        <w:rPr>
          <w:rStyle w:val="StyleUnderline"/>
        </w:rPr>
        <w:t>as we lower</w:t>
      </w:r>
      <w:r w:rsidRPr="0062290C">
        <w:rPr>
          <w:sz w:val="16"/>
        </w:rPr>
        <w:t xml:space="preserve"> </w:t>
      </w:r>
      <w:r w:rsidRPr="00FA1852">
        <w:rPr>
          <w:rStyle w:val="StyleUnderline"/>
        </w:rPr>
        <w:t xml:space="preserve">ourselves </w:t>
      </w:r>
      <w:r w:rsidRPr="0062290C">
        <w:rPr>
          <w:rStyle w:val="StyleUnderline"/>
          <w:highlight w:val="cyan"/>
        </w:rPr>
        <w:t>into</w:t>
      </w:r>
      <w:r w:rsidRPr="0062290C">
        <w:rPr>
          <w:rStyle w:val="StyleUnderline"/>
        </w:rPr>
        <w:t xml:space="preserve"> the </w:t>
      </w:r>
      <w:r w:rsidRPr="0062290C">
        <w:rPr>
          <w:rStyle w:val="Emphasis"/>
          <w:highlight w:val="cyan"/>
        </w:rPr>
        <w:t>mass grave</w:t>
      </w:r>
      <w:r w:rsidRPr="0062290C">
        <w:rPr>
          <w:rStyle w:val="StyleUnderline"/>
          <w:highlight w:val="cyan"/>
        </w:rPr>
        <w:t xml:space="preserve"> of </w:t>
      </w:r>
      <w:r w:rsidRPr="0062290C">
        <w:rPr>
          <w:rStyle w:val="Emphasis"/>
          <w:highlight w:val="cyan"/>
        </w:rPr>
        <w:t>human civ</w:t>
      </w:r>
      <w:r w:rsidRPr="0062290C">
        <w:rPr>
          <w:rStyle w:val="StyleUnderline"/>
        </w:rPr>
        <w:t>ilization</w:t>
      </w:r>
      <w:r w:rsidRPr="0062290C">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62290C">
        <w:rPr>
          <w:rStyle w:val="Emphasis"/>
          <w:highlight w:val="cyan"/>
        </w:rPr>
        <w:t>billionaire oligarchs</w:t>
      </w:r>
      <w:r w:rsidRPr="0062290C">
        <w:rPr>
          <w:rStyle w:val="StyleUnderline"/>
          <w:highlight w:val="cyan"/>
        </w:rPr>
        <w:t xml:space="preserve">, </w:t>
      </w:r>
      <w:r w:rsidRPr="0062290C">
        <w:rPr>
          <w:rStyle w:val="Emphasis"/>
          <w:highlight w:val="cyan"/>
        </w:rPr>
        <w:t>war hawks</w:t>
      </w:r>
      <w:r w:rsidRPr="0062290C">
        <w:rPr>
          <w:sz w:val="16"/>
        </w:rPr>
        <w:t xml:space="preserve">, bigoted </w:t>
      </w:r>
      <w:r w:rsidRPr="009079AF">
        <w:rPr>
          <w:rStyle w:val="StyleUnderline"/>
        </w:rPr>
        <w:t xml:space="preserve">misanthropes, </w:t>
      </w:r>
      <w:r w:rsidRPr="0062290C">
        <w:rPr>
          <w:rStyle w:val="StyleUnderline"/>
          <w:highlight w:val="cyan"/>
        </w:rPr>
        <w:t>and</w:t>
      </w:r>
      <w:r w:rsidRPr="0062290C">
        <w:rPr>
          <w:sz w:val="16"/>
        </w:rPr>
        <w:t xml:space="preserve"> religious </w:t>
      </w:r>
      <w:r w:rsidRPr="0062290C">
        <w:rPr>
          <w:rStyle w:val="Emphasis"/>
          <w:highlight w:val="cyan"/>
        </w:rPr>
        <w:t>fanatics</w:t>
      </w:r>
      <w:r w:rsidRPr="009079AF">
        <w:rPr>
          <w:rStyle w:val="StyleUnderline"/>
        </w:rPr>
        <w:t xml:space="preserve"> who </w:t>
      </w:r>
      <w:r w:rsidRPr="0062290C">
        <w:rPr>
          <w:rStyle w:val="StyleUnderline"/>
          <w:highlight w:val="cyan"/>
        </w:rPr>
        <w:t xml:space="preserve">have </w:t>
      </w:r>
      <w:r w:rsidRPr="0062290C">
        <w:rPr>
          <w:rStyle w:val="Emphasis"/>
          <w:highlight w:val="cyan"/>
        </w:rPr>
        <w:t>given up</w:t>
      </w:r>
      <w:r w:rsidRPr="0062290C">
        <w:rPr>
          <w:rStyle w:val="StyleUnderline"/>
        </w:rPr>
        <w:t xml:space="preserve"> on this </w:t>
      </w:r>
      <w:r w:rsidRPr="0062290C">
        <w:rPr>
          <w:rStyle w:val="Emphasis"/>
        </w:rPr>
        <w:t>world</w:t>
      </w:r>
      <w:r w:rsidRPr="0062290C">
        <w:rPr>
          <w:sz w:val="16"/>
        </w:rPr>
        <w:t xml:space="preserve"> and the very notion that we can have a society that works for everyone. </w:t>
      </w:r>
    </w:p>
    <w:p w14:paraId="72DE4A93" w14:textId="77777777" w:rsidR="00C84B49" w:rsidRPr="0062290C" w:rsidRDefault="00C84B49" w:rsidP="00C84B49">
      <w:pPr>
        <w:rPr>
          <w:sz w:val="16"/>
        </w:rPr>
      </w:pPr>
      <w:r w:rsidRPr="0062290C">
        <w:rPr>
          <w:sz w:val="16"/>
        </w:rPr>
        <w:t xml:space="preserve">“Not so long ago,” Taylor and Klein write, </w:t>
      </w:r>
    </w:p>
    <w:p w14:paraId="54DFD90B" w14:textId="77777777" w:rsidR="00C84B49" w:rsidRPr="0062290C" w:rsidRDefault="00C84B49" w:rsidP="00C84B49">
      <w:pPr>
        <w:ind w:left="720"/>
        <w:rPr>
          <w:sz w:val="16"/>
        </w:rPr>
      </w:pPr>
      <w:r w:rsidRPr="0062290C">
        <w:rPr>
          <w:sz w:val="16"/>
        </w:rPr>
        <w:t xml:space="preserve">It was primarily religious fundamentalists who greeted signs of apocalypse with gleeful excitement about the long-awaited Rapture. Trump has handed critical posts to people who subscribe to that fiery orthodoxy, including several Christian Zionists who see Israel’s </w:t>
      </w:r>
      <w:r w:rsidRPr="0062290C">
        <w:rPr>
          <w:sz w:val="16"/>
        </w:rPr>
        <w:lastRenderedPageBreak/>
        <w:t>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2A966DB7" w14:textId="77777777" w:rsidR="00C84B49" w:rsidRPr="0062290C" w:rsidRDefault="00C84B49" w:rsidP="00C84B49">
      <w:pPr>
        <w:rPr>
          <w:sz w:val="16"/>
          <w:szCs w:val="16"/>
        </w:rPr>
      </w:pPr>
      <w:r w:rsidRPr="0062290C">
        <w:rPr>
          <w:sz w:val="16"/>
          <w:szCs w:val="16"/>
        </w:rPr>
        <w:t xml:space="preserve">I see the inhumane results of this dismal, anti-human, anti-life politics everywhere.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7FBBC7A" w14:textId="77777777" w:rsidR="00C84B49" w:rsidRPr="0062290C" w:rsidRDefault="00C84B49" w:rsidP="00C84B49">
      <w:pPr>
        <w:rPr>
          <w:sz w:val="16"/>
        </w:rPr>
      </w:pPr>
      <w:r w:rsidRPr="0062290C">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3F7A7A99" w14:textId="77777777" w:rsidR="00C84B49" w:rsidRPr="0062290C" w:rsidRDefault="00C84B49" w:rsidP="00C84B49">
      <w:pPr>
        <w:rPr>
          <w:sz w:val="16"/>
        </w:rPr>
      </w:pPr>
      <w:r w:rsidRPr="0062290C">
        <w:rPr>
          <w:sz w:val="16"/>
        </w:rPr>
        <w:t xml:space="preserve">Again I ask you, not in an accusatory or presumptuous way, but in desperation and hope that you will find a forceful answer: what good is your union, or any union, to them? </w:t>
      </w:r>
    </w:p>
    <w:p w14:paraId="58BE1719" w14:textId="77777777" w:rsidR="00C84B49" w:rsidRPr="0062290C" w:rsidRDefault="00C84B49" w:rsidP="00C84B49">
      <w:pPr>
        <w:rPr>
          <w:sz w:val="16"/>
        </w:rPr>
      </w:pPr>
      <w:r w:rsidRPr="0062290C">
        <w:rPr>
          <w:sz w:val="16"/>
        </w:rPr>
        <w:t xml:space="preserve">That may seem like an unfair question to ask of any union, any local, but when history calls our number, fairly or unfairly, it is the duty of every person of conscience to answer the call. These are not normal times, and business as usual won’t cut it. For instance, I have seen firsthand the truth of labor’s claims that unions raise the floor for all workers, not just their members. But we cannot rely on such traditional axioms when the end-times fascists and oligarchs are attacking the very right of unions to exist while smashing holes in the floor and pushing more of us into the black abyss below. </w:t>
      </w:r>
    </w:p>
    <w:p w14:paraId="0F88F9EB" w14:textId="77777777" w:rsidR="00C84B49" w:rsidRPr="0062290C" w:rsidRDefault="00C84B49" w:rsidP="00C84B49">
      <w:pPr>
        <w:rPr>
          <w:sz w:val="16"/>
        </w:rPr>
      </w:pPr>
      <w:r w:rsidRPr="0062290C">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4E86C10" w14:textId="77777777" w:rsidR="00C84B49" w:rsidRPr="0062290C" w:rsidRDefault="00C84B49" w:rsidP="00C84B49">
      <w:pPr>
        <w:rPr>
          <w:sz w:val="16"/>
        </w:rPr>
      </w:pPr>
      <w:r w:rsidRPr="0062290C">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3386646D" w14:textId="77777777" w:rsidR="00C84B49" w:rsidRPr="009079AF" w:rsidRDefault="00C84B49" w:rsidP="00C84B49">
      <w:pPr>
        <w:rPr>
          <w:rStyle w:val="StyleUnderline"/>
        </w:rPr>
      </w:pPr>
      <w:r w:rsidRPr="0062290C">
        <w:rPr>
          <w:sz w:val="16"/>
        </w:rPr>
        <w:t xml:space="preserve">Brothers and sisters, this is the defining moment of our lives and our generation, and what we do or don’t do now will define the course of our future or the lack thereof. Politicians aren’t coming to save us, corporations aren’t coming to save us, </w:t>
      </w:r>
      <w:r w:rsidRPr="0062290C">
        <w:rPr>
          <w:rStyle w:val="StyleUnderline"/>
          <w:highlight w:val="cyan"/>
        </w:rPr>
        <w:t xml:space="preserve">it is </w:t>
      </w:r>
      <w:r w:rsidRPr="0062290C">
        <w:rPr>
          <w:rStyle w:val="Emphasis"/>
          <w:highlight w:val="cyan"/>
        </w:rPr>
        <w:t>up to</w:t>
      </w:r>
      <w:r w:rsidRPr="009079AF">
        <w:rPr>
          <w:rStyle w:val="StyleUnderline"/>
        </w:rPr>
        <w:t xml:space="preserve"> us, </w:t>
      </w:r>
      <w:r w:rsidRPr="0062290C">
        <w:rPr>
          <w:rStyle w:val="StyleUnderline"/>
        </w:rPr>
        <w:t xml:space="preserve">the </w:t>
      </w:r>
      <w:r w:rsidRPr="0062290C">
        <w:rPr>
          <w:rStyle w:val="Emphasis"/>
          <w:highlight w:val="cyan"/>
        </w:rPr>
        <w:t>workers</w:t>
      </w:r>
      <w:r w:rsidRPr="0062290C">
        <w:rPr>
          <w:rStyle w:val="StyleUnderline"/>
          <w:highlight w:val="cyan"/>
        </w:rPr>
        <w:t xml:space="preserve"> of the </w:t>
      </w:r>
      <w:r w:rsidRPr="0062290C">
        <w:rPr>
          <w:rStyle w:val="Emphasis"/>
          <w:highlight w:val="cyan"/>
        </w:rPr>
        <w:t>world</w:t>
      </w:r>
      <w:r w:rsidRPr="0062290C">
        <w:rPr>
          <w:rStyle w:val="StyleUnderline"/>
        </w:rPr>
        <w:t xml:space="preserve">, the </w:t>
      </w:r>
      <w:r w:rsidRPr="0062290C">
        <w:rPr>
          <w:rStyle w:val="Emphasis"/>
        </w:rPr>
        <w:t>great laboring</w:t>
      </w:r>
      <w:r w:rsidRPr="009079AF">
        <w:rPr>
          <w:rStyle w:val="Emphasis"/>
        </w:rPr>
        <w:t xml:space="preserve"> masses</w:t>
      </w:r>
      <w:r w:rsidRPr="0062290C">
        <w:rPr>
          <w:rStyle w:val="StyleUnderline"/>
        </w:rPr>
        <w:t xml:space="preserve">, to </w:t>
      </w:r>
      <w:r w:rsidRPr="0062290C">
        <w:rPr>
          <w:rStyle w:val="Emphasis"/>
        </w:rPr>
        <w:t>save</w:t>
      </w:r>
      <w:r w:rsidRPr="0062290C">
        <w:rPr>
          <w:rStyle w:val="StyleUnderline"/>
        </w:rPr>
        <w:t xml:space="preserve"> ourselves</w:t>
      </w:r>
      <w:r w:rsidRPr="009079AF">
        <w:rPr>
          <w:rStyle w:val="StyleUnderline"/>
        </w:rPr>
        <w:t xml:space="preserve">. </w:t>
      </w:r>
    </w:p>
    <w:p w14:paraId="45C76F6E" w14:textId="77777777" w:rsidR="00C84B49" w:rsidRPr="0062290C" w:rsidRDefault="00C84B49" w:rsidP="00C84B49">
      <w:pPr>
        <w:rPr>
          <w:sz w:val="16"/>
        </w:rPr>
      </w:pPr>
      <w:r w:rsidRPr="0062290C">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0F0AB3E5" w14:textId="77777777" w:rsidR="00C84B49" w:rsidRPr="0062290C" w:rsidRDefault="00C84B49" w:rsidP="00C84B49">
      <w:pPr>
        <w:rPr>
          <w:sz w:val="16"/>
        </w:rPr>
      </w:pPr>
      <w:r w:rsidRPr="0062290C">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8A3FF02" w14:textId="77777777" w:rsidR="00C84B49" w:rsidRPr="0062290C" w:rsidRDefault="00C84B49" w:rsidP="00C84B49">
      <w:pPr>
        <w:rPr>
          <w:sz w:val="16"/>
        </w:rPr>
      </w:pPr>
      <w:r w:rsidRPr="0062290C">
        <w:rPr>
          <w:sz w:val="16"/>
        </w:rPr>
        <w:lastRenderedPageBreak/>
        <w:t xml:space="preserve">These </w:t>
      </w:r>
      <w:r w:rsidRPr="0062290C">
        <w:rPr>
          <w:rStyle w:val="Emphasis"/>
        </w:rPr>
        <w:t>everyday</w:t>
      </w:r>
      <w:r w:rsidRPr="009079AF">
        <w:rPr>
          <w:rStyle w:val="StyleUnderline"/>
        </w:rPr>
        <w:t xml:space="preserve"> heroes have shown</w:t>
      </w:r>
      <w:r w:rsidRPr="0062290C">
        <w:rPr>
          <w:rStyle w:val="StyleUnderline"/>
        </w:rPr>
        <w:t xml:space="preserve"> </w:t>
      </w:r>
      <w:r w:rsidRPr="0062290C">
        <w:rPr>
          <w:rStyle w:val="Emphasis"/>
        </w:rPr>
        <w:t>extraordinary bravery</w:t>
      </w:r>
      <w:r w:rsidRPr="009079AF">
        <w:rPr>
          <w:rStyle w:val="StyleUnderline"/>
        </w:rPr>
        <w:t xml:space="preserve"> by making the decision </w:t>
      </w:r>
      <w:r w:rsidRPr="0062290C">
        <w:rPr>
          <w:rStyle w:val="StyleUnderline"/>
          <w:highlight w:val="cyan"/>
        </w:rPr>
        <w:t xml:space="preserve">to get up, </w:t>
      </w:r>
      <w:r w:rsidRPr="0062290C">
        <w:rPr>
          <w:rStyle w:val="Emphasis"/>
          <w:highlight w:val="cyan"/>
        </w:rPr>
        <w:t>organize</w:t>
      </w:r>
      <w:r w:rsidRPr="0062290C">
        <w:rPr>
          <w:rStyle w:val="StyleUnderline"/>
          <w:highlight w:val="cyan"/>
        </w:rPr>
        <w:t xml:space="preserve">, and </w:t>
      </w:r>
      <w:r w:rsidRPr="0062290C">
        <w:rPr>
          <w:rStyle w:val="Emphasis"/>
          <w:highlight w:val="cyan"/>
        </w:rPr>
        <w:t>do something</w:t>
      </w:r>
      <w:r w:rsidRPr="009079AF">
        <w:rPr>
          <w:rStyle w:val="StyleUnderline"/>
        </w:rPr>
        <w:t>.</w:t>
      </w:r>
      <w:r w:rsidRPr="0062290C">
        <w:rPr>
          <w:sz w:val="16"/>
        </w:rPr>
        <w:t xml:space="preserve"> </w:t>
      </w:r>
      <w:r w:rsidRPr="009079AF">
        <w:rPr>
          <w:rStyle w:val="StyleUnderline"/>
        </w:rPr>
        <w:t>Just like you all or your predecessors organized and did something at your job when they formed a union</w:t>
      </w:r>
      <w:r w:rsidRPr="0062290C">
        <w:rPr>
          <w:sz w:val="16"/>
        </w:rPr>
        <w:t xml:space="preserve">. And </w:t>
      </w:r>
      <w:r w:rsidRPr="0062290C">
        <w:rPr>
          <w:rStyle w:val="StyleUnderline"/>
          <w:highlight w:val="cyan"/>
        </w:rPr>
        <w:t xml:space="preserve">if we’re </w:t>
      </w:r>
      <w:r w:rsidRPr="0062290C">
        <w:rPr>
          <w:rStyle w:val="Emphasis"/>
          <w:highlight w:val="cyan"/>
        </w:rPr>
        <w:t>gonna survive</w:t>
      </w:r>
      <w:r w:rsidRPr="0062290C">
        <w:rPr>
          <w:rStyle w:val="StyleUnderline"/>
        </w:rPr>
        <w:t xml:space="preserve"> this, if</w:t>
      </w:r>
      <w:r w:rsidRPr="009079AF">
        <w:rPr>
          <w:rStyle w:val="StyleUnderline"/>
        </w:rPr>
        <w:t xml:space="preserve"> we’re gonna </w:t>
      </w:r>
      <w:r w:rsidRPr="009079AF">
        <w:rPr>
          <w:rStyle w:val="Emphasis"/>
        </w:rPr>
        <w:t>stop this</w:t>
      </w:r>
      <w:r w:rsidRPr="0062290C">
        <w:rPr>
          <w:sz w:val="16"/>
        </w:rPr>
        <w:t xml:space="preserve">, if we’re gonna keep hope alive that we can still have a future worth living in, </w:t>
      </w:r>
      <w:r w:rsidRPr="0062290C">
        <w:rPr>
          <w:rStyle w:val="StyleUnderline"/>
          <w:highlight w:val="cyan"/>
        </w:rPr>
        <w:t xml:space="preserve">we need working people </w:t>
      </w:r>
      <w:r w:rsidRPr="0062290C">
        <w:rPr>
          <w:rStyle w:val="Emphasis"/>
          <w:highlight w:val="cyan"/>
        </w:rPr>
        <w:t>everywhere coming together</w:t>
      </w:r>
      <w:r w:rsidRPr="0062290C">
        <w:rPr>
          <w:rStyle w:val="StyleUnderline"/>
          <w:highlight w:val="cyan"/>
        </w:rPr>
        <w:t xml:space="preserve">, forming </w:t>
      </w:r>
      <w:r w:rsidRPr="0062290C">
        <w:rPr>
          <w:rStyle w:val="Emphasis"/>
          <w:highlight w:val="cyan"/>
        </w:rPr>
        <w:t>unions</w:t>
      </w:r>
      <w:r w:rsidRPr="0062290C">
        <w:rPr>
          <w:rStyle w:val="StyleUnderline"/>
        </w:rPr>
        <w:t xml:space="preserve"> </w:t>
      </w:r>
      <w:r w:rsidRPr="0062290C">
        <w:rPr>
          <w:sz w:val="16"/>
        </w:rPr>
        <w:t xml:space="preserve">in the most literal sense. You are in labor unions, you have a lot to teach people out there. And the labor movement has a lot to learn from people like Elizabeth Castillo, Jesus Simental, and their neighbors who all formed Grupo Auto Defensa. </w:t>
      </w:r>
    </w:p>
    <w:p w14:paraId="367AA6A6" w14:textId="77777777" w:rsidR="00C84B49" w:rsidRPr="0062290C" w:rsidRDefault="00C84B49" w:rsidP="00C84B49">
      <w:pPr>
        <w:rPr>
          <w:sz w:val="16"/>
        </w:rPr>
      </w:pPr>
      <w:r w:rsidRPr="0062290C">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1A580D9E" w14:textId="77777777" w:rsidR="00C84B49" w:rsidRPr="0062290C" w:rsidRDefault="00C84B49" w:rsidP="00C84B49">
      <w:pPr>
        <w:rPr>
          <w:sz w:val="16"/>
        </w:rPr>
      </w:pPr>
      <w:r w:rsidRPr="0062290C">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history is calling upon all of us to be brave and to instill bravery in others. We must model bravery in our everyday lives by how we carry ourselves, by how we treat each other, and by standing firmly for what’s right, always, even if no one is watching. </w:t>
      </w:r>
    </w:p>
    <w:p w14:paraId="357FA824" w14:textId="1B2DF112" w:rsidR="00C84B49" w:rsidRDefault="00C84B49" w:rsidP="00C84B49">
      <w:pPr>
        <w:rPr>
          <w:sz w:val="16"/>
        </w:rPr>
      </w:pPr>
      <w:r w:rsidRPr="0062290C">
        <w:rPr>
          <w:sz w:val="16"/>
        </w:rPr>
        <w:t>Your international union president, brother Shawn Fain, famously said “</w:t>
      </w:r>
      <w:r w:rsidRPr="0062290C">
        <w:rPr>
          <w:rStyle w:val="StyleUnderline"/>
        </w:rPr>
        <w:t xml:space="preserve">the </w:t>
      </w:r>
      <w:r w:rsidRPr="0062290C">
        <w:rPr>
          <w:rStyle w:val="Emphasis"/>
          <w:highlight w:val="cyan"/>
        </w:rPr>
        <w:t>working class</w:t>
      </w:r>
      <w:r w:rsidRPr="0062290C">
        <w:rPr>
          <w:rStyle w:val="StyleUnderline"/>
          <w:highlight w:val="cyan"/>
        </w:rPr>
        <w:t xml:space="preserve"> is</w:t>
      </w:r>
      <w:r w:rsidRPr="0062290C">
        <w:rPr>
          <w:rStyle w:val="StyleUnderline"/>
        </w:rPr>
        <w:t xml:space="preserve"> the </w:t>
      </w:r>
      <w:r w:rsidRPr="0062290C">
        <w:rPr>
          <w:rStyle w:val="Emphasis"/>
          <w:highlight w:val="cyan"/>
        </w:rPr>
        <w:t>arsenal</w:t>
      </w:r>
      <w:r w:rsidRPr="0062290C">
        <w:rPr>
          <w:rStyle w:val="StyleUnderline"/>
          <w:highlight w:val="cyan"/>
        </w:rPr>
        <w:t xml:space="preserve"> of </w:t>
      </w:r>
      <w:r w:rsidRPr="0062290C">
        <w:rPr>
          <w:rStyle w:val="Emphasis"/>
          <w:highlight w:val="cyan"/>
        </w:rPr>
        <w:t>democracy</w:t>
      </w:r>
      <w:r w:rsidRPr="0062290C">
        <w:rPr>
          <w:rStyle w:val="StyleUnderline"/>
        </w:rPr>
        <w:t xml:space="preserve"> and the </w:t>
      </w:r>
      <w:r w:rsidRPr="0062290C">
        <w:rPr>
          <w:rStyle w:val="Emphasis"/>
          <w:highlight w:val="cyan"/>
        </w:rPr>
        <w:t>workers</w:t>
      </w:r>
      <w:r w:rsidRPr="0062290C">
        <w:rPr>
          <w:rStyle w:val="StyleUnderline"/>
          <w:highlight w:val="cyan"/>
        </w:rPr>
        <w:t xml:space="preserve"> are</w:t>
      </w:r>
      <w:r w:rsidRPr="0062290C">
        <w:rPr>
          <w:rStyle w:val="StyleUnderline"/>
        </w:rPr>
        <w:t xml:space="preserve"> the </w:t>
      </w:r>
      <w:r w:rsidRPr="0062290C">
        <w:rPr>
          <w:rStyle w:val="Emphasis"/>
          <w:highlight w:val="cyan"/>
        </w:rPr>
        <w:t>liberators</w:t>
      </w:r>
      <w:r w:rsidRPr="0062290C">
        <w:rPr>
          <w:sz w:val="16"/>
        </w:rPr>
        <w:t xml:space="preserve">.” If that is true, brothers and sisters, then for ourselves, for each other, for our children, </w:t>
      </w:r>
      <w:r w:rsidRPr="0062290C">
        <w:rPr>
          <w:rStyle w:val="StyleUnderline"/>
          <w:highlight w:val="cyan"/>
        </w:rPr>
        <w:t>this is</w:t>
      </w:r>
      <w:r w:rsidRPr="0062290C">
        <w:rPr>
          <w:sz w:val="16"/>
        </w:rPr>
        <w:t xml:space="preserve"> our </w:t>
      </w:r>
      <w:r w:rsidRPr="0062290C">
        <w:rPr>
          <w:rStyle w:val="StyleUnderline"/>
          <w:highlight w:val="cyan"/>
        </w:rPr>
        <w:t xml:space="preserve">time to </w:t>
      </w:r>
      <w:r w:rsidRPr="0062290C">
        <w:rPr>
          <w:rStyle w:val="Emphasis"/>
          <w:highlight w:val="cyan"/>
        </w:rPr>
        <w:t>prove</w:t>
      </w:r>
      <w:r w:rsidRPr="0062290C">
        <w:rPr>
          <w:rStyle w:val="StyleUnderline"/>
          <w:highlight w:val="cyan"/>
        </w:rPr>
        <w:t xml:space="preserve"> it</w:t>
      </w:r>
      <w:r w:rsidRPr="0062290C">
        <w:rPr>
          <w:sz w:val="16"/>
        </w:rPr>
        <w:t xml:space="preserve">. </w:t>
      </w:r>
    </w:p>
    <w:p w14:paraId="468E228D" w14:textId="77777777" w:rsidR="00B63289" w:rsidRDefault="00B63289" w:rsidP="00B63289">
      <w:pPr>
        <w:pStyle w:val="Heading3"/>
      </w:pPr>
      <w:r>
        <w:lastRenderedPageBreak/>
        <w:t>Capacity Turn---1NC</w:t>
      </w:r>
    </w:p>
    <w:p w14:paraId="55D067F1" w14:textId="77777777" w:rsidR="00B63289" w:rsidRDefault="00B63289" w:rsidP="00B63289">
      <w:pPr>
        <w:pStyle w:val="Heading4"/>
      </w:pPr>
      <w:bookmarkStart w:id="4" w:name="_Hlk209596751"/>
      <w:r>
        <w:rPr>
          <w:rFonts w:eastAsia="Times New Roman"/>
        </w:rPr>
        <w:t xml:space="preserve">Plan’s </w:t>
      </w:r>
      <w:r w:rsidRPr="002B2C66">
        <w:rPr>
          <w:rFonts w:eastAsia="Times New Roman"/>
          <w:u w:val="single"/>
        </w:rPr>
        <w:t>insufficient</w:t>
      </w:r>
      <w:r>
        <w:rPr>
          <w:rFonts w:eastAsia="Times New Roman"/>
        </w:rPr>
        <w:t xml:space="preserve"> to check Trump---only </w:t>
      </w:r>
      <w:r w:rsidRPr="002B2C66">
        <w:rPr>
          <w:rFonts w:eastAsia="Times New Roman"/>
          <w:u w:val="single"/>
        </w:rPr>
        <w:t>further erosion</w:t>
      </w:r>
      <w:r>
        <w:rPr>
          <w:rFonts w:eastAsia="Times New Roman"/>
        </w:rPr>
        <w:t xml:space="preserve"> destroys the capacity to </w:t>
      </w:r>
      <w:r w:rsidRPr="002B2C66">
        <w:rPr>
          <w:rFonts w:eastAsia="Times New Roman"/>
          <w:u w:val="single"/>
        </w:rPr>
        <w:t>implement</w:t>
      </w:r>
      <w:r>
        <w:rPr>
          <w:rFonts w:eastAsia="Times New Roman"/>
        </w:rPr>
        <w:t xml:space="preserve"> Trump’s agenda.  </w:t>
      </w:r>
    </w:p>
    <w:p w14:paraId="373077E5" w14:textId="77777777" w:rsidR="00B63289" w:rsidRDefault="00B63289" w:rsidP="00B63289">
      <w:r w:rsidRPr="002B2C66">
        <w:rPr>
          <w:rStyle w:val="Style13ptBold"/>
        </w:rPr>
        <w:t>Handler ’25</w:t>
      </w:r>
      <w:r>
        <w:t xml:space="preserve"> [Nicholas; May 5; Associate Professor of Law at Texas A&amp;M University School of Law, LPE Project, “Federal Labor Unions Strengthen the Administrative State,” https://lpeproject.org/blog/federal-labor-unions-strengthen-the-administrative-state/]</w:t>
      </w:r>
    </w:p>
    <w:p w14:paraId="597462E2" w14:textId="77777777" w:rsidR="00B63289" w:rsidRPr="002B2C66" w:rsidRDefault="00B63289" w:rsidP="00B63289">
      <w:pPr>
        <w:rPr>
          <w:sz w:val="16"/>
        </w:rPr>
      </w:pPr>
      <w:r w:rsidRPr="002B2C66">
        <w:rPr>
          <w:sz w:val="16"/>
        </w:rPr>
        <w:t>As a matter of constitutional law, federal labor law does not undermine presidential authority in the way its opponents contend. First, labor protections are narrow in scope. Under the CSRA, only federal “employees” can organize and bargain collectively. “</w:t>
      </w:r>
      <w:r w:rsidRPr="002B2C66">
        <w:rPr>
          <w:rStyle w:val="Emphasis"/>
          <w:highlight w:val="cyan"/>
        </w:rPr>
        <w:t>Employee</w:t>
      </w:r>
      <w:r w:rsidRPr="002B2C66">
        <w:rPr>
          <w:sz w:val="16"/>
        </w:rPr>
        <w:t xml:space="preserve">,” as that term is defined, </w:t>
      </w:r>
      <w:r w:rsidRPr="002B2C66">
        <w:rPr>
          <w:rStyle w:val="Emphasis"/>
          <w:highlight w:val="cyan"/>
        </w:rPr>
        <w:t>excludes</w:t>
      </w:r>
      <w:r w:rsidRPr="002B2C66">
        <w:rPr>
          <w:rStyle w:val="StyleUnderline"/>
        </w:rPr>
        <w:t xml:space="preserve"> the President’s political </w:t>
      </w:r>
      <w:r w:rsidRPr="002B2C66">
        <w:rPr>
          <w:rStyle w:val="Emphasis"/>
          <w:highlight w:val="cyan"/>
        </w:rPr>
        <w:t>appointees</w:t>
      </w:r>
      <w:r w:rsidRPr="002B2C66">
        <w:rPr>
          <w:sz w:val="16"/>
        </w:rPr>
        <w:t xml:space="preserve">, as well as members of the Senior Executive Service, </w:t>
      </w:r>
      <w:r w:rsidRPr="002B2C66">
        <w:rPr>
          <w:rStyle w:val="StyleUnderline"/>
        </w:rPr>
        <w:t xml:space="preserve">who </w:t>
      </w:r>
      <w:r w:rsidRPr="002B2C66">
        <w:rPr>
          <w:rStyle w:val="Emphasis"/>
        </w:rPr>
        <w:t>make up</w:t>
      </w:r>
      <w:r w:rsidRPr="002B2C66">
        <w:rPr>
          <w:rStyle w:val="StyleUnderline"/>
        </w:rPr>
        <w:t xml:space="preserve"> most of the federal government’s </w:t>
      </w:r>
      <w:r w:rsidRPr="002B2C66">
        <w:rPr>
          <w:rStyle w:val="Emphasis"/>
        </w:rPr>
        <w:t>managerial core</w:t>
      </w:r>
      <w:r w:rsidRPr="002B2C66">
        <w:rPr>
          <w:sz w:val="16"/>
        </w:rPr>
        <w:t xml:space="preserve">. In fact, anyone who exercises “supervisory” authority over other workers is excluded from bargaining protections. </w:t>
      </w:r>
      <w:r w:rsidRPr="002B2C66">
        <w:rPr>
          <w:rStyle w:val="StyleUnderline"/>
        </w:rPr>
        <w:t xml:space="preserve">The </w:t>
      </w:r>
      <w:r w:rsidRPr="002B2C66">
        <w:rPr>
          <w:rStyle w:val="Emphasis"/>
          <w:highlight w:val="cyan"/>
        </w:rPr>
        <w:t>protections</w:t>
      </w:r>
      <w:r w:rsidRPr="002B2C66">
        <w:rPr>
          <w:rStyle w:val="StyleUnderline"/>
        </w:rPr>
        <w:t xml:space="preserve"> thus </w:t>
      </w:r>
      <w:r w:rsidRPr="002B2C66">
        <w:rPr>
          <w:rStyle w:val="Emphasis"/>
          <w:highlight w:val="cyan"/>
        </w:rPr>
        <w:t>don’t reach</w:t>
      </w:r>
      <w:r w:rsidRPr="002B2C66">
        <w:rPr>
          <w:rStyle w:val="StyleUnderline"/>
        </w:rPr>
        <w:t xml:space="preserve"> the categories of </w:t>
      </w:r>
      <w:r w:rsidRPr="002B2C66">
        <w:rPr>
          <w:rStyle w:val="Emphasis"/>
          <w:highlight w:val="cyan"/>
        </w:rPr>
        <w:t>workers</w:t>
      </w:r>
      <w:r w:rsidRPr="002B2C66">
        <w:rPr>
          <w:rStyle w:val="StyleUnderline"/>
        </w:rPr>
        <w:t xml:space="preserve"> that participate regularly </w:t>
      </w:r>
      <w:r w:rsidRPr="002B2C66">
        <w:rPr>
          <w:rStyle w:val="StyleUnderline"/>
          <w:highlight w:val="cyan"/>
        </w:rPr>
        <w:t>in</w:t>
      </w:r>
      <w:r w:rsidRPr="002B2C66">
        <w:rPr>
          <w:rStyle w:val="StyleUnderline"/>
        </w:rPr>
        <w:t xml:space="preserve"> the </w:t>
      </w:r>
      <w:r w:rsidRPr="002B2C66">
        <w:rPr>
          <w:rStyle w:val="Emphasis"/>
          <w:highlight w:val="cyan"/>
        </w:rPr>
        <w:t>formulation</w:t>
      </w:r>
      <w:r w:rsidRPr="002B2C66">
        <w:rPr>
          <w:rStyle w:val="StyleUnderline"/>
          <w:highlight w:val="cyan"/>
        </w:rPr>
        <w:t xml:space="preserve"> of</w:t>
      </w:r>
      <w:r w:rsidRPr="002B2C66">
        <w:rPr>
          <w:rStyle w:val="StyleUnderline"/>
        </w:rPr>
        <w:t xml:space="preserve"> high-level agency </w:t>
      </w:r>
      <w:r w:rsidRPr="002B2C66">
        <w:rPr>
          <w:rStyle w:val="Emphasis"/>
          <w:highlight w:val="cyan"/>
        </w:rPr>
        <w:t>policies</w:t>
      </w:r>
      <w:r w:rsidRPr="002B2C66">
        <w:rPr>
          <w:sz w:val="16"/>
        </w:rPr>
        <w:t xml:space="preserve">. Instead, </w:t>
      </w:r>
      <w:r w:rsidRPr="000A22E9">
        <w:rPr>
          <w:rStyle w:val="StyleUnderline"/>
          <w:highlight w:val="cyan"/>
        </w:rPr>
        <w:t xml:space="preserve">they </w:t>
      </w:r>
      <w:r w:rsidRPr="000A22E9">
        <w:rPr>
          <w:rStyle w:val="Emphasis"/>
          <w:highlight w:val="cyan"/>
        </w:rPr>
        <w:t>cover</w:t>
      </w:r>
      <w:r w:rsidRPr="002B2C66">
        <w:rPr>
          <w:rStyle w:val="StyleUnderline"/>
        </w:rPr>
        <w:t xml:space="preserve"> primarily </w:t>
      </w:r>
      <w:r w:rsidRPr="000A22E9">
        <w:rPr>
          <w:rStyle w:val="Emphasis"/>
          <w:highlight w:val="cyan"/>
        </w:rPr>
        <w:t>front-line workers</w:t>
      </w:r>
      <w:r w:rsidRPr="002B2C66">
        <w:rPr>
          <w:sz w:val="16"/>
        </w:rPr>
        <w:t>—everyone from scientists, economists, and litigation attorneys to prison guards and park rangers. These positions are key to ensuring that the laws Congress has written are faithfully executed by competent staffs, but don’t formulate the types of policies that we usually think of as presidential prerogatives.</w:t>
      </w:r>
    </w:p>
    <w:p w14:paraId="61025802" w14:textId="77777777" w:rsidR="00B63289" w:rsidRPr="002B2C66" w:rsidRDefault="00B63289" w:rsidP="00B63289">
      <w:pPr>
        <w:rPr>
          <w:sz w:val="16"/>
        </w:rPr>
      </w:pPr>
      <w:r w:rsidRPr="002B2C66">
        <w:rPr>
          <w:sz w:val="16"/>
        </w:rPr>
        <w:t xml:space="preserve">Second, to the extent that specific contractual provisions do impact policy, </w:t>
      </w:r>
      <w:r w:rsidRPr="002B2C66">
        <w:rPr>
          <w:rStyle w:val="Emphasis"/>
        </w:rPr>
        <w:t>federal law</w:t>
      </w:r>
      <w:r w:rsidRPr="002B2C66">
        <w:rPr>
          <w:rStyle w:val="StyleUnderline"/>
        </w:rPr>
        <w:t xml:space="preserve"> has built in </w:t>
      </w:r>
      <w:r w:rsidRPr="002B2C66">
        <w:rPr>
          <w:rStyle w:val="Emphasis"/>
        </w:rPr>
        <w:t>robust protections</w:t>
      </w:r>
      <w:r w:rsidRPr="002B2C66">
        <w:rPr>
          <w:rStyle w:val="StyleUnderline"/>
        </w:rPr>
        <w:t xml:space="preserve"> for presidential discretion</w:t>
      </w:r>
      <w:r w:rsidRPr="002B2C66">
        <w:rPr>
          <w:sz w:val="16"/>
        </w:rPr>
        <w:t xml:space="preserve">. The CSRA contains provisions that prohibit collective bargaining agreements from infringing on the </w:t>
      </w:r>
      <w:r w:rsidRPr="002B2C66">
        <w:rPr>
          <w:rStyle w:val="Emphasis"/>
          <w:highlight w:val="cyan"/>
        </w:rPr>
        <w:t>Pres</w:t>
      </w:r>
      <w:r w:rsidRPr="002B2C66">
        <w:rPr>
          <w:rStyle w:val="StyleUnderline"/>
        </w:rPr>
        <w:t>ident’s “</w:t>
      </w:r>
      <w:r w:rsidRPr="002B2C66">
        <w:rPr>
          <w:rStyle w:val="Emphasis"/>
          <w:highlight w:val="cyan"/>
        </w:rPr>
        <w:t>management rights</w:t>
      </w:r>
      <w:r w:rsidRPr="002B2C66">
        <w:rPr>
          <w:rStyle w:val="StyleUnderline"/>
        </w:rPr>
        <w:t xml:space="preserve">,” </w:t>
      </w:r>
      <w:r w:rsidRPr="002B2C66">
        <w:rPr>
          <w:rStyle w:val="StyleUnderline"/>
          <w:highlight w:val="cyan"/>
        </w:rPr>
        <w:t>including</w:t>
      </w:r>
      <w:r w:rsidRPr="002B2C66">
        <w:rPr>
          <w:rStyle w:val="StyleUnderline"/>
        </w:rPr>
        <w:t xml:space="preserve"> the </w:t>
      </w:r>
      <w:r w:rsidRPr="002B2C66">
        <w:rPr>
          <w:rStyle w:val="StyleUnderline"/>
          <w:highlight w:val="cyan"/>
        </w:rPr>
        <w:t xml:space="preserve">right to </w:t>
      </w:r>
      <w:r w:rsidRPr="002B2C66">
        <w:rPr>
          <w:rStyle w:val="Emphasis"/>
          <w:highlight w:val="cyan"/>
        </w:rPr>
        <w:t>determine</w:t>
      </w:r>
      <w:r w:rsidRPr="002B2C66">
        <w:rPr>
          <w:rStyle w:val="StyleUnderline"/>
        </w:rPr>
        <w:t xml:space="preserve"> the </w:t>
      </w:r>
      <w:r w:rsidRPr="002B2C66">
        <w:rPr>
          <w:rStyle w:val="Emphasis"/>
          <w:highlight w:val="cyan"/>
        </w:rPr>
        <w:t>agency’s</w:t>
      </w:r>
      <w:r w:rsidRPr="002B2C66">
        <w:rPr>
          <w:rStyle w:val="StyleUnderline"/>
          <w:highlight w:val="cyan"/>
        </w:rPr>
        <w:t xml:space="preserve"> “</w:t>
      </w:r>
      <w:r w:rsidRPr="002B2C66">
        <w:rPr>
          <w:rStyle w:val="Emphasis"/>
          <w:highlight w:val="cyan"/>
        </w:rPr>
        <w:t>mission</w:t>
      </w:r>
      <w:r w:rsidRPr="002B2C66">
        <w:rPr>
          <w:rStyle w:val="StyleUnderline"/>
          <w:highlight w:val="cyan"/>
        </w:rPr>
        <w:t xml:space="preserve">, </w:t>
      </w:r>
      <w:r w:rsidRPr="002B2C66">
        <w:rPr>
          <w:rStyle w:val="Emphasis"/>
          <w:highlight w:val="cyan"/>
        </w:rPr>
        <w:t>budget</w:t>
      </w:r>
      <w:r w:rsidRPr="002B2C66">
        <w:rPr>
          <w:rStyle w:val="StyleUnderline"/>
        </w:rPr>
        <w:t xml:space="preserve">, organization, number of </w:t>
      </w:r>
      <w:r w:rsidRPr="002B2C66">
        <w:rPr>
          <w:rStyle w:val="Emphasis"/>
          <w:highlight w:val="cyan"/>
        </w:rPr>
        <w:t>employees</w:t>
      </w:r>
      <w:r w:rsidRPr="002B2C66">
        <w:rPr>
          <w:rStyle w:val="StyleUnderline"/>
          <w:highlight w:val="cyan"/>
        </w:rPr>
        <w:t>, and</w:t>
      </w:r>
      <w:r w:rsidRPr="002B2C66">
        <w:rPr>
          <w:rStyle w:val="StyleUnderline"/>
        </w:rPr>
        <w:t xml:space="preserve"> internal </w:t>
      </w:r>
      <w:r w:rsidRPr="002B2C66">
        <w:rPr>
          <w:rStyle w:val="Emphasis"/>
          <w:highlight w:val="cyan"/>
        </w:rPr>
        <w:t>security</w:t>
      </w:r>
      <w:r w:rsidRPr="002B2C66">
        <w:rPr>
          <w:sz w:val="16"/>
        </w:rPr>
        <w:t xml:space="preserve"> practices.”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1F731C0" w14:textId="77777777" w:rsidR="00B63289" w:rsidRPr="002B2C66" w:rsidRDefault="00B63289" w:rsidP="00B63289">
      <w:pPr>
        <w:rPr>
          <w:sz w:val="16"/>
        </w:rPr>
      </w:pPr>
      <w:r w:rsidRPr="002B2C66">
        <w:rPr>
          <w:sz w:val="16"/>
        </w:rPr>
        <w:t xml:space="preserve">Rather, and contrary to the arguments of many unitary executive proponents, unions further the legal and democratic accountability of the executive branch. </w:t>
      </w:r>
    </w:p>
    <w:p w14:paraId="733C513D" w14:textId="77777777" w:rsidR="00B63289" w:rsidRPr="002B2C66" w:rsidRDefault="00B63289" w:rsidP="00B63289">
      <w:pPr>
        <w:rPr>
          <w:sz w:val="16"/>
        </w:rPr>
      </w:pPr>
      <w:r w:rsidRPr="002B2C66">
        <w:rPr>
          <w:sz w:val="16"/>
        </w:rPr>
        <w:t>TRADEOFFS IN THE ADMINISTRATIVE STATE</w:t>
      </w:r>
    </w:p>
    <w:p w14:paraId="6C057DBB" w14:textId="77777777" w:rsidR="00B63289" w:rsidRPr="002B2C66" w:rsidRDefault="00B63289" w:rsidP="00B63289">
      <w:pPr>
        <w:rPr>
          <w:sz w:val="16"/>
        </w:rPr>
      </w:pPr>
      <w:r w:rsidRPr="002B2C66">
        <w:rPr>
          <w:sz w:val="16"/>
        </w:rPr>
        <w:t xml:space="preserve">First, it is simplistic to suggest that federal labor rights limit presidential power, while eliminating unions expands it. </w:t>
      </w:r>
      <w:r w:rsidRPr="002B2C66">
        <w:rPr>
          <w:rStyle w:val="Emphasis"/>
          <w:highlight w:val="cyan"/>
        </w:rPr>
        <w:t>Bargaining</w:t>
      </w:r>
      <w:r w:rsidRPr="002B2C66">
        <w:rPr>
          <w:sz w:val="16"/>
        </w:rPr>
        <w:t xml:space="preserve"> might limit the President’s ability to micromanage (and manipulate) the lower reaches of the federal bureaucracy. But in exchange, the protections and autonomy provided by enforceable labor agreements </w:t>
      </w:r>
      <w:r w:rsidRPr="002B2C66">
        <w:rPr>
          <w:rStyle w:val="Emphasis"/>
          <w:highlight w:val="cyan"/>
        </w:rPr>
        <w:t>allow</w:t>
      </w:r>
      <w:r w:rsidRPr="002B2C66">
        <w:rPr>
          <w:rStyle w:val="StyleUnderline"/>
        </w:rPr>
        <w:t xml:space="preserve"> the </w:t>
      </w:r>
      <w:r w:rsidRPr="002B2C66">
        <w:rPr>
          <w:rStyle w:val="Emphasis"/>
          <w:highlight w:val="cyan"/>
        </w:rPr>
        <w:t>Pres</w:t>
      </w:r>
      <w:r w:rsidRPr="002B2C66">
        <w:rPr>
          <w:rStyle w:val="StyleUnderline"/>
        </w:rPr>
        <w:t xml:space="preserve">ident </w:t>
      </w:r>
      <w:r w:rsidRPr="002B2C66">
        <w:rPr>
          <w:rStyle w:val="StyleUnderline"/>
          <w:highlight w:val="cyan"/>
        </w:rPr>
        <w:t xml:space="preserve">to </w:t>
      </w:r>
      <w:r w:rsidRPr="002B2C66">
        <w:rPr>
          <w:rStyle w:val="Emphasis"/>
          <w:highlight w:val="cyan"/>
        </w:rPr>
        <w:t>recruit</w:t>
      </w:r>
      <w:r w:rsidRPr="002B2C66">
        <w:rPr>
          <w:rStyle w:val="StyleUnderline"/>
        </w:rPr>
        <w:t xml:space="preserve"> skilled </w:t>
      </w:r>
      <w:r w:rsidRPr="002B2C66">
        <w:rPr>
          <w:rStyle w:val="Emphasis"/>
          <w:highlight w:val="cyan"/>
        </w:rPr>
        <w:t>workers</w:t>
      </w:r>
      <w:r w:rsidRPr="002B2C66">
        <w:rPr>
          <w:sz w:val="16"/>
        </w:rPr>
        <w:t xml:space="preserve"> in a variety of fields (scientists, doctors, attorneys, economists, and experts in dozens more areas) to work for the executive branch, </w:t>
      </w:r>
      <w:r w:rsidRPr="002B2C66">
        <w:rPr>
          <w:rStyle w:val="StyleUnderline"/>
          <w:highlight w:val="cyan"/>
        </w:rPr>
        <w:t>provid</w:t>
      </w:r>
      <w:r w:rsidRPr="002B2C66">
        <w:rPr>
          <w:rStyle w:val="StyleUnderline"/>
        </w:rPr>
        <w:t xml:space="preserve">ing </w:t>
      </w:r>
      <w:r w:rsidRPr="002B2C66">
        <w:rPr>
          <w:rStyle w:val="Emphasis"/>
        </w:rPr>
        <w:t xml:space="preserve">valuable </w:t>
      </w:r>
      <w:r w:rsidRPr="002B2C66">
        <w:rPr>
          <w:rStyle w:val="Emphasis"/>
          <w:highlight w:val="cyan"/>
        </w:rPr>
        <w:t>skills</w:t>
      </w:r>
      <w:r w:rsidRPr="002B2C66">
        <w:rPr>
          <w:rStyle w:val="StyleUnderline"/>
        </w:rPr>
        <w:t xml:space="preserve"> for much </w:t>
      </w:r>
      <w:r w:rsidRPr="002B2C66">
        <w:rPr>
          <w:rStyle w:val="Emphasis"/>
        </w:rPr>
        <w:t>lower pay</w:t>
      </w:r>
      <w:r w:rsidRPr="002B2C66">
        <w:rPr>
          <w:sz w:val="16"/>
        </w:rPr>
        <w:t xml:space="preserve"> than they would earn in the private sector. </w:t>
      </w:r>
      <w:r w:rsidRPr="002B2C66">
        <w:rPr>
          <w:rStyle w:val="StyleUnderline"/>
        </w:rPr>
        <w:t xml:space="preserve">This expanded </w:t>
      </w:r>
      <w:r w:rsidRPr="002B2C66">
        <w:rPr>
          <w:rStyle w:val="Emphasis"/>
          <w:highlight w:val="cyan"/>
        </w:rPr>
        <w:t>recruitment</w:t>
      </w:r>
      <w:r w:rsidRPr="002B2C66">
        <w:rPr>
          <w:rStyle w:val="StyleUnderline"/>
        </w:rPr>
        <w:t xml:space="preserve"> pool </w:t>
      </w:r>
      <w:r w:rsidRPr="002B2C66">
        <w:rPr>
          <w:rStyle w:val="StyleUnderline"/>
          <w:highlight w:val="cyan"/>
        </w:rPr>
        <w:t>gives</w:t>
      </w:r>
      <w:r w:rsidRPr="002B2C66">
        <w:rPr>
          <w:rStyle w:val="StyleUnderline"/>
        </w:rPr>
        <w:t xml:space="preserve"> the </w:t>
      </w:r>
      <w:r w:rsidRPr="002B2C66">
        <w:rPr>
          <w:rStyle w:val="StyleUnderline"/>
          <w:highlight w:val="cyan"/>
        </w:rPr>
        <w:t>Pres</w:t>
      </w:r>
      <w:r w:rsidRPr="002B2C66">
        <w:rPr>
          <w:rStyle w:val="StyleUnderline"/>
        </w:rPr>
        <w:t xml:space="preserve">ident power </w:t>
      </w:r>
      <w:r w:rsidRPr="002B2C66">
        <w:rPr>
          <w:rStyle w:val="StyleUnderline"/>
          <w:highlight w:val="cyan"/>
        </w:rPr>
        <w:t xml:space="preserve">to </w:t>
      </w:r>
      <w:r w:rsidRPr="002B2C66">
        <w:rPr>
          <w:rStyle w:val="Emphasis"/>
          <w:highlight w:val="cyan"/>
        </w:rPr>
        <w:t>deliver</w:t>
      </w:r>
      <w:r w:rsidRPr="002B2C66">
        <w:rPr>
          <w:rStyle w:val="StyleUnderline"/>
          <w:highlight w:val="cyan"/>
        </w:rPr>
        <w:t xml:space="preserve"> on</w:t>
      </w:r>
      <w:r w:rsidRPr="002B2C66">
        <w:rPr>
          <w:rStyle w:val="StyleUnderline"/>
        </w:rPr>
        <w:t xml:space="preserve"> key </w:t>
      </w:r>
      <w:r w:rsidRPr="002B2C66">
        <w:rPr>
          <w:rStyle w:val="Emphasis"/>
          <w:highlight w:val="cyan"/>
        </w:rPr>
        <w:t>campaign promises</w:t>
      </w:r>
      <w:r w:rsidRPr="002B2C66">
        <w:rPr>
          <w:sz w:val="16"/>
        </w:rPr>
        <w:t xml:space="preserve"> in areas ranging from environmental protection to national security. </w:t>
      </w:r>
      <w:r w:rsidRPr="002B2C66">
        <w:rPr>
          <w:rStyle w:val="Emphasis"/>
          <w:highlight w:val="cyan"/>
        </w:rPr>
        <w:t>Labor rights</w:t>
      </w:r>
      <w:r w:rsidRPr="002B2C66">
        <w:rPr>
          <w:rStyle w:val="StyleUnderline"/>
        </w:rPr>
        <w:t xml:space="preserve"> thus </w:t>
      </w:r>
      <w:r w:rsidRPr="002B2C66">
        <w:rPr>
          <w:rStyle w:val="StyleUnderline"/>
          <w:highlight w:val="cyan"/>
        </w:rPr>
        <w:t>represent</w:t>
      </w:r>
      <w:r w:rsidRPr="002B2C66">
        <w:rPr>
          <w:sz w:val="16"/>
        </w:rPr>
        <w:t xml:space="preserve"> not a diminution of presidential power, but a tradeoff of one form of presidential power (managerial) for another (</w:t>
      </w:r>
      <w:r w:rsidRPr="002B2C66">
        <w:rPr>
          <w:rStyle w:val="Emphasis"/>
        </w:rPr>
        <w:t>expanded</w:t>
      </w:r>
      <w:r w:rsidRPr="002B2C66">
        <w:rPr>
          <w:rStyle w:val="StyleUnderline"/>
        </w:rPr>
        <w:t xml:space="preserve"> </w:t>
      </w:r>
      <w:r w:rsidRPr="002B2C66">
        <w:rPr>
          <w:rStyle w:val="StyleUnderline"/>
          <w:highlight w:val="cyan"/>
        </w:rPr>
        <w:t xml:space="preserve">state </w:t>
      </w:r>
      <w:r w:rsidRPr="002B2C66">
        <w:rPr>
          <w:rStyle w:val="Emphasis"/>
          <w:highlight w:val="cyan"/>
        </w:rPr>
        <w:t>capacity</w:t>
      </w:r>
      <w:r w:rsidRPr="002B2C66">
        <w:rPr>
          <w:sz w:val="16"/>
        </w:rPr>
        <w:t xml:space="preserve">). Conversely, </w:t>
      </w:r>
      <w:r w:rsidRPr="002B2C66">
        <w:rPr>
          <w:rStyle w:val="Emphasis"/>
          <w:highlight w:val="cyan"/>
        </w:rPr>
        <w:t>undermining</w:t>
      </w:r>
      <w:r w:rsidRPr="002B2C66">
        <w:rPr>
          <w:rStyle w:val="StyleUnderline"/>
          <w:highlight w:val="cyan"/>
        </w:rPr>
        <w:t xml:space="preserve"> labor</w:t>
      </w:r>
      <w:r w:rsidRPr="002B2C66">
        <w:rPr>
          <w:rStyle w:val="StyleUnderline"/>
        </w:rPr>
        <w:t xml:space="preserve"> agreements </w:t>
      </w:r>
      <w:r w:rsidRPr="002B2C66">
        <w:rPr>
          <w:rStyle w:val="Emphasis"/>
          <w:highlight w:val="cyan"/>
        </w:rPr>
        <w:t>doesn’t</w:t>
      </w:r>
      <w:r w:rsidRPr="002B2C66">
        <w:rPr>
          <w:rStyle w:val="StyleUnderline"/>
        </w:rPr>
        <w:t xml:space="preserve"> really </w:t>
      </w:r>
      <w:r w:rsidRPr="002B2C66">
        <w:rPr>
          <w:rStyle w:val="Emphasis"/>
          <w:highlight w:val="cyan"/>
        </w:rPr>
        <w:t>expand</w:t>
      </w:r>
      <w:r w:rsidRPr="002B2C66">
        <w:rPr>
          <w:rStyle w:val="StyleUnderline"/>
        </w:rPr>
        <w:t xml:space="preserve"> presidential </w:t>
      </w:r>
      <w:r w:rsidRPr="002B2C66">
        <w:rPr>
          <w:rStyle w:val="Emphasis"/>
          <w:highlight w:val="cyan"/>
        </w:rPr>
        <w:t>power</w:t>
      </w:r>
      <w:r w:rsidRPr="002B2C66">
        <w:rPr>
          <w:sz w:val="16"/>
        </w:rPr>
        <w:t xml:space="preserve">—it simply swaps out one form of policy-implementing presidential power for another. </w:t>
      </w:r>
    </w:p>
    <w:p w14:paraId="29B5506B" w14:textId="77777777" w:rsidR="00B63289" w:rsidRPr="002B2C66" w:rsidRDefault="00B63289" w:rsidP="00B63289">
      <w:pPr>
        <w:rPr>
          <w:sz w:val="16"/>
        </w:rPr>
      </w:pPr>
      <w:r w:rsidRPr="002B2C66">
        <w:rPr>
          <w:sz w:val="16"/>
        </w:rPr>
        <w:t xml:space="preserve">Such loyalty-competence tradeoffs (or </w:t>
      </w:r>
      <w:r w:rsidRPr="002B2C66">
        <w:rPr>
          <w:rStyle w:val="StyleUnderline"/>
        </w:rPr>
        <w:t>control-</w:t>
      </w:r>
      <w:r w:rsidRPr="002B2C66">
        <w:rPr>
          <w:rStyle w:val="Emphasis"/>
          <w:highlight w:val="cyan"/>
        </w:rPr>
        <w:t>capacity tradeoffs</w:t>
      </w:r>
      <w:r w:rsidRPr="002B2C66">
        <w:rPr>
          <w:sz w:val="16"/>
        </w:rPr>
        <w:t xml:space="preserve">) have been </w:t>
      </w:r>
      <w:r w:rsidRPr="002B2C66">
        <w:rPr>
          <w:rStyle w:val="Emphasis"/>
          <w:highlight w:val="cyan"/>
        </w:rPr>
        <w:t>documented</w:t>
      </w:r>
      <w:r w:rsidRPr="002B2C66">
        <w:rPr>
          <w:sz w:val="16"/>
        </w:rPr>
        <w:t xml:space="preserve"> in other areas of executive branch policy. And at least in the area of civil service unions, historical </w:t>
      </w:r>
      <w:r w:rsidRPr="002B2C66">
        <w:rPr>
          <w:rStyle w:val="Emphasis"/>
        </w:rPr>
        <w:t>evidence</w:t>
      </w:r>
      <w:r w:rsidRPr="002B2C66">
        <w:rPr>
          <w:rStyle w:val="StyleUnderline"/>
        </w:rPr>
        <w:t xml:space="preserve"> suggests that </w:t>
      </w:r>
      <w:r w:rsidRPr="002B2C66">
        <w:rPr>
          <w:rStyle w:val="Emphasis"/>
          <w:highlight w:val="cyan"/>
        </w:rPr>
        <w:t>pres</w:t>
      </w:r>
      <w:r w:rsidRPr="002B2C66">
        <w:rPr>
          <w:rStyle w:val="Emphasis"/>
        </w:rPr>
        <w:t xml:space="preserve">idents </w:t>
      </w:r>
      <w:r w:rsidRPr="002B2C66">
        <w:rPr>
          <w:rStyle w:val="Emphasis"/>
          <w:highlight w:val="cyan"/>
        </w:rPr>
        <w:t>prefer</w:t>
      </w:r>
      <w:r w:rsidRPr="002B2C66">
        <w:rPr>
          <w:sz w:val="16"/>
        </w:rPr>
        <w:t xml:space="preserve"> the expanded capacity of a robust civil service to the narrower power to micromanage lower-level workers. Indeed, one surprising aspect of the </w:t>
      </w:r>
      <w:r w:rsidRPr="002B2C66">
        <w:rPr>
          <w:rStyle w:val="StyleUnderline"/>
        </w:rPr>
        <w:t xml:space="preserve">history of </w:t>
      </w:r>
      <w:r w:rsidRPr="002B2C66">
        <w:rPr>
          <w:rStyle w:val="Emphasis"/>
        </w:rPr>
        <w:lastRenderedPageBreak/>
        <w:t xml:space="preserve">federal sector </w:t>
      </w:r>
      <w:r w:rsidRPr="002B2C66">
        <w:rPr>
          <w:rStyle w:val="Emphasis"/>
          <w:highlight w:val="cyan"/>
        </w:rPr>
        <w:t>bargaining</w:t>
      </w:r>
      <w:r w:rsidRPr="002B2C66">
        <w:rPr>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BDAD87D" w14:textId="77777777" w:rsidR="00B63289" w:rsidRPr="002B2C66" w:rsidRDefault="00B63289" w:rsidP="00B63289">
      <w:pPr>
        <w:rPr>
          <w:sz w:val="16"/>
        </w:rPr>
      </w:pPr>
      <w:r w:rsidRPr="002B2C66">
        <w:rPr>
          <w:sz w:val="16"/>
        </w:rPr>
        <w:t xml:space="preserve">Presidents repeatedly explained that these expansions of bargaining rights </w:t>
      </w:r>
      <w:r w:rsidRPr="002B2C66">
        <w:rPr>
          <w:rStyle w:val="StyleUnderline"/>
        </w:rPr>
        <w:t xml:space="preserve">were </w:t>
      </w:r>
      <w:r w:rsidRPr="002B2C66">
        <w:rPr>
          <w:rStyle w:val="Emphasis"/>
        </w:rPr>
        <w:t>necessary</w:t>
      </w:r>
      <w:r w:rsidRPr="002B2C66">
        <w:rPr>
          <w:rStyle w:val="StyleUnderline"/>
        </w:rPr>
        <w:t xml:space="preserve"> to recruit </w:t>
      </w:r>
      <w:r w:rsidRPr="002B2C66">
        <w:rPr>
          <w:rStyle w:val="Emphasis"/>
        </w:rPr>
        <w:t>skilled workers</w:t>
      </w:r>
      <w:r w:rsidRPr="002B2C66">
        <w:rPr>
          <w:sz w:val="16"/>
        </w:rPr>
        <w:t xml:space="preserve"> (especially knowledge workers) to the executive branch, and thus to </w:t>
      </w:r>
      <w:r w:rsidRPr="002B2C66">
        <w:rPr>
          <w:rStyle w:val="Emphasis"/>
        </w:rPr>
        <w:t>meet</w:t>
      </w:r>
      <w:r w:rsidRPr="002B2C66">
        <w:rPr>
          <w:rStyle w:val="StyleUnderline"/>
        </w:rPr>
        <w:t xml:space="preserve"> the increasingly labor- and </w:t>
      </w:r>
      <w:r w:rsidRPr="002B2C66">
        <w:rPr>
          <w:rStyle w:val="Emphasis"/>
        </w:rPr>
        <w:t>skill-intensive</w:t>
      </w:r>
      <w:r w:rsidRPr="002B2C66">
        <w:rPr>
          <w:rStyle w:val="StyleUnderline"/>
        </w:rPr>
        <w:t xml:space="preserve"> demands of the </w:t>
      </w:r>
      <w:r w:rsidRPr="002B2C66">
        <w:rPr>
          <w:rStyle w:val="Emphasis"/>
        </w:rPr>
        <w:t>modern presidency</w:t>
      </w:r>
      <w:r w:rsidRPr="002B2C66">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w:t>
      </w:r>
      <w:r w:rsidRPr="002B2C66">
        <w:rPr>
          <w:rStyle w:val="StyleUnderline"/>
        </w:rPr>
        <w:t xml:space="preserve">labor </w:t>
      </w:r>
      <w:r w:rsidRPr="002B2C66">
        <w:rPr>
          <w:rStyle w:val="Emphasis"/>
          <w:highlight w:val="cyan"/>
        </w:rPr>
        <w:t>rights</w:t>
      </w:r>
      <w:r w:rsidRPr="002B2C66">
        <w:rPr>
          <w:rStyle w:val="StyleUnderline"/>
          <w:highlight w:val="cyan"/>
        </w:rPr>
        <w:t xml:space="preserve"> offer</w:t>
      </w:r>
      <w:r w:rsidRPr="002B2C66">
        <w:rPr>
          <w:rStyle w:val="StyleUnderline"/>
        </w:rPr>
        <w:t xml:space="preserve"> the </w:t>
      </w:r>
      <w:r w:rsidRPr="002B2C66">
        <w:rPr>
          <w:rStyle w:val="Emphasis"/>
        </w:rPr>
        <w:t>executive</w:t>
      </w:r>
      <w:r w:rsidRPr="002B2C66">
        <w:rPr>
          <w:rStyle w:val="StyleUnderline"/>
        </w:rPr>
        <w:t xml:space="preserve"> a different, more </w:t>
      </w:r>
      <w:r w:rsidRPr="002B2C66">
        <w:rPr>
          <w:rStyle w:val="Emphasis"/>
          <w:highlight w:val="cyan"/>
        </w:rPr>
        <w:t>valuable</w:t>
      </w:r>
      <w:r w:rsidRPr="002B2C66">
        <w:rPr>
          <w:rStyle w:val="StyleUnderline"/>
        </w:rPr>
        <w:t xml:space="preserve"> form of </w:t>
      </w:r>
      <w:r w:rsidRPr="002B2C66">
        <w:rPr>
          <w:rStyle w:val="Emphasis"/>
          <w:highlight w:val="cyan"/>
        </w:rPr>
        <w:t>power</w:t>
      </w:r>
      <w:r w:rsidRPr="002B2C66">
        <w:rPr>
          <w:sz w:val="16"/>
        </w:rPr>
        <w:t xml:space="preserve"> that is arguably necessary for modern presidents to deliver on their campaign promises.</w:t>
      </w:r>
    </w:p>
    <w:p w14:paraId="05AFEF0F" w14:textId="77777777" w:rsidR="00B63289" w:rsidRPr="002B2C66" w:rsidRDefault="00B63289" w:rsidP="00B63289">
      <w:pPr>
        <w:rPr>
          <w:sz w:val="16"/>
        </w:rPr>
      </w:pPr>
      <w:r w:rsidRPr="002B2C66">
        <w:rPr>
          <w:sz w:val="16"/>
        </w:rPr>
        <w:t xml:space="preserve">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w:t>
      </w:r>
      <w:r w:rsidRPr="002B2C66">
        <w:rPr>
          <w:rStyle w:val="Emphasis"/>
        </w:rPr>
        <w:t>size</w:t>
      </w:r>
      <w:r w:rsidRPr="002B2C66">
        <w:rPr>
          <w:rStyle w:val="StyleUnderline"/>
        </w:rPr>
        <w:t xml:space="preserve"> and </w:t>
      </w:r>
      <w:r w:rsidRPr="002B2C66">
        <w:rPr>
          <w:rStyle w:val="Emphasis"/>
          <w:highlight w:val="cyan"/>
        </w:rPr>
        <w:t>complexity</w:t>
      </w:r>
      <w:r w:rsidRPr="002B2C66">
        <w:rPr>
          <w:rStyle w:val="StyleUnderline"/>
        </w:rPr>
        <w:t xml:space="preserve"> will </w:t>
      </w:r>
      <w:r w:rsidRPr="002B2C66">
        <w:rPr>
          <w:rStyle w:val="StyleUnderline"/>
          <w:highlight w:val="cyan"/>
        </w:rPr>
        <w:t xml:space="preserve">inevitably pose </w:t>
      </w:r>
      <w:r w:rsidRPr="002B2C66">
        <w:rPr>
          <w:rStyle w:val="Emphasis"/>
          <w:highlight w:val="cyan"/>
        </w:rPr>
        <w:t>difficulties</w:t>
      </w:r>
      <w:r w:rsidRPr="002B2C66">
        <w:rPr>
          <w:rStyle w:val="StyleUnderline"/>
        </w:rPr>
        <w:t xml:space="preserve"> in terms of oversight and political </w:t>
      </w:r>
      <w:r w:rsidRPr="002B2C66">
        <w:rPr>
          <w:rStyle w:val="Emphasis"/>
        </w:rPr>
        <w:t>control</w:t>
      </w:r>
      <w:r w:rsidRPr="002B2C66">
        <w:rPr>
          <w:sz w:val="16"/>
        </w:rPr>
        <w:t xml:space="preserve">: There is only one president, and he has only a limited ability to monitor and control individual civil servants at any given point in time. Thus, </w:t>
      </w:r>
      <w:r w:rsidRPr="002B2C66">
        <w:rPr>
          <w:rStyle w:val="Emphasis"/>
        </w:rPr>
        <w:t>regardless</w:t>
      </w:r>
      <w:r w:rsidRPr="002B2C66">
        <w:rPr>
          <w:rStyle w:val="StyleUnderline"/>
        </w:rPr>
        <w:t xml:space="preserve"> of how much </w:t>
      </w:r>
      <w:r w:rsidRPr="002B2C66">
        <w:rPr>
          <w:rStyle w:val="Emphasis"/>
        </w:rPr>
        <w:t>formal power</w:t>
      </w:r>
      <w:r w:rsidRPr="002B2C66">
        <w:rPr>
          <w:rStyle w:val="StyleUnderline"/>
        </w:rPr>
        <w:t xml:space="preserve"> the president has, </w:t>
      </w:r>
      <w:r w:rsidRPr="002B2C66">
        <w:rPr>
          <w:rStyle w:val="Emphasis"/>
        </w:rPr>
        <w:t>oversight breakdowns</w:t>
      </w:r>
      <w:r w:rsidRPr="002B2C66">
        <w:rPr>
          <w:rStyle w:val="StyleUnderline"/>
        </w:rPr>
        <w:t xml:space="preserve"> and tensions between the </w:t>
      </w:r>
      <w:r w:rsidRPr="002B2C66">
        <w:rPr>
          <w:rStyle w:val="Emphasis"/>
        </w:rPr>
        <w:t>desires</w:t>
      </w:r>
      <w:r w:rsidRPr="002B2C66">
        <w:rPr>
          <w:rStyle w:val="StyleUnderline"/>
        </w:rPr>
        <w:t xml:space="preserve"> of the </w:t>
      </w:r>
      <w:r w:rsidRPr="002B2C66">
        <w:rPr>
          <w:rStyle w:val="Emphasis"/>
        </w:rPr>
        <w:t>Pres</w:t>
      </w:r>
      <w:r w:rsidRPr="002B2C66">
        <w:rPr>
          <w:rStyle w:val="StyleUnderline"/>
        </w:rPr>
        <w:t xml:space="preserve">ident and the </w:t>
      </w:r>
      <w:r w:rsidRPr="002B2C66">
        <w:rPr>
          <w:rStyle w:val="Emphasis"/>
        </w:rPr>
        <w:t>interests</w:t>
      </w:r>
      <w:r w:rsidRPr="002B2C66">
        <w:rPr>
          <w:rStyle w:val="StyleUnderline"/>
        </w:rPr>
        <w:t xml:space="preserve"> of the </w:t>
      </w:r>
      <w:r w:rsidRPr="002B2C66">
        <w:rPr>
          <w:rStyle w:val="Emphasis"/>
        </w:rPr>
        <w:t>bureaucracy</w:t>
      </w:r>
      <w:r w:rsidRPr="002B2C66">
        <w:rPr>
          <w:rStyle w:val="StyleUnderline"/>
        </w:rPr>
        <w:t xml:space="preserve"> are bound to arise</w:t>
      </w:r>
      <w:r w:rsidRPr="002B2C66">
        <w:rPr>
          <w:sz w:val="16"/>
        </w:rPr>
        <w:t>. This is not an issue of constitutional law, but a reality of large-scale organizational management.</w:t>
      </w:r>
    </w:p>
    <w:p w14:paraId="4972B60A" w14:textId="77777777" w:rsidR="00B63289" w:rsidRPr="002B2C66" w:rsidRDefault="00B63289" w:rsidP="00B63289">
      <w:pPr>
        <w:rPr>
          <w:sz w:val="16"/>
        </w:rPr>
      </w:pPr>
      <w:r w:rsidRPr="002B2C66">
        <w:rPr>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50BE8230" w14:textId="77777777" w:rsidR="00B63289" w:rsidRPr="002B2C66" w:rsidRDefault="00B63289" w:rsidP="00B63289">
      <w:pPr>
        <w:rPr>
          <w:sz w:val="16"/>
        </w:rPr>
      </w:pPr>
      <w:r w:rsidRPr="002B2C66">
        <w:rPr>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3E9A752D" w14:textId="438500AB" w:rsidR="00B63289" w:rsidRPr="00C84B49" w:rsidRDefault="00B63289" w:rsidP="00C84B49">
      <w:pPr>
        <w:rPr>
          <w:sz w:val="16"/>
        </w:rPr>
      </w:pPr>
      <w:r w:rsidRPr="002B2C66">
        <w:rPr>
          <w:sz w:val="16"/>
        </w:rPr>
        <w:t xml:space="preserve">In short, </w:t>
      </w:r>
      <w:r w:rsidRPr="002B2C66">
        <w:rPr>
          <w:rStyle w:val="StyleUnderline"/>
        </w:rPr>
        <w:t xml:space="preserve">labor </w:t>
      </w:r>
      <w:r w:rsidRPr="002B2C66">
        <w:rPr>
          <w:rStyle w:val="Emphasis"/>
          <w:highlight w:val="cyan"/>
        </w:rPr>
        <w:t>rights expand</w:t>
      </w:r>
      <w:r w:rsidRPr="002B2C66">
        <w:rPr>
          <w:sz w:val="16"/>
        </w:rPr>
        <w:t xml:space="preserve">, rather than limit, </w:t>
      </w:r>
      <w:r w:rsidRPr="002B2C66">
        <w:rPr>
          <w:rStyle w:val="StyleUnderline"/>
        </w:rPr>
        <w:t xml:space="preserve">the </w:t>
      </w:r>
      <w:r w:rsidRPr="002B2C66">
        <w:rPr>
          <w:rStyle w:val="Emphasis"/>
          <w:highlight w:val="cyan"/>
        </w:rPr>
        <w:t>Pres</w:t>
      </w:r>
      <w:r w:rsidRPr="002B2C66">
        <w:rPr>
          <w:rStyle w:val="StyleUnderline"/>
        </w:rPr>
        <w:t xml:space="preserve">ident’s </w:t>
      </w:r>
      <w:r w:rsidRPr="002B2C66">
        <w:rPr>
          <w:rStyle w:val="Emphasis"/>
          <w:highlight w:val="cyan"/>
        </w:rPr>
        <w:t>ability</w:t>
      </w:r>
      <w:r w:rsidRPr="002B2C66">
        <w:rPr>
          <w:rStyle w:val="StyleUnderline"/>
          <w:highlight w:val="cyan"/>
        </w:rPr>
        <w:t xml:space="preserve"> to </w:t>
      </w:r>
      <w:r w:rsidRPr="002B2C66">
        <w:rPr>
          <w:rStyle w:val="Emphasis"/>
          <w:highlight w:val="cyan"/>
        </w:rPr>
        <w:t>deliver</w:t>
      </w:r>
      <w:r w:rsidRPr="002B2C66">
        <w:rPr>
          <w:rStyle w:val="StyleUnderline"/>
          <w:highlight w:val="cyan"/>
        </w:rPr>
        <w:t xml:space="preserve"> on</w:t>
      </w:r>
      <w:r w:rsidRPr="002B2C66">
        <w:rPr>
          <w:rStyle w:val="StyleUnderline"/>
        </w:rPr>
        <w:t xml:space="preserve"> his political </w:t>
      </w:r>
      <w:r w:rsidRPr="002B2C66">
        <w:rPr>
          <w:rStyle w:val="Emphasis"/>
          <w:highlight w:val="cyan"/>
        </w:rPr>
        <w:t>priorities</w:t>
      </w:r>
      <w:r w:rsidRPr="002B2C66">
        <w:rPr>
          <w:sz w:val="16"/>
        </w:rPr>
        <w:t>. And they do so in a manner that is much more legally structured and democratically accountable than any of the likely alternatives.</w:t>
      </w:r>
      <w:bookmarkEnd w:id="4"/>
    </w:p>
    <w:p w14:paraId="0AF0747E" w14:textId="77777777" w:rsidR="00CB0CEA" w:rsidRPr="00C16D41" w:rsidRDefault="00CB0CEA" w:rsidP="00CB0CEA">
      <w:pPr>
        <w:pStyle w:val="Heading3"/>
      </w:pPr>
      <w:r>
        <w:lastRenderedPageBreak/>
        <w:t>Expertise---1NC</w:t>
      </w:r>
    </w:p>
    <w:p w14:paraId="45B1BE92" w14:textId="77777777" w:rsidR="00CB0CEA" w:rsidRDefault="00CB0CEA" w:rsidP="00CB0CEA">
      <w:pPr>
        <w:pStyle w:val="Heading4"/>
      </w:pPr>
      <w:r>
        <w:t xml:space="preserve">No solvency. Trump </w:t>
      </w:r>
      <w:r w:rsidRPr="005765F5">
        <w:rPr>
          <w:u w:val="single"/>
        </w:rPr>
        <w:t>won’t listen</w:t>
      </w:r>
      <w:r>
        <w:t xml:space="preserve"> to experts, even if he can’t fire them. </w:t>
      </w:r>
    </w:p>
    <w:p w14:paraId="4EE8B4BD" w14:textId="77777777" w:rsidR="00CB0CEA" w:rsidRPr="005765F5" w:rsidRDefault="00CB0CEA" w:rsidP="00CB0CEA">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06A9E5C" w14:textId="77777777" w:rsidR="00CB0CEA" w:rsidRPr="00F12719" w:rsidRDefault="00CB0CEA" w:rsidP="00CB0CEA">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254A1840" w14:textId="77777777" w:rsidR="00CB0CEA" w:rsidRDefault="00CB0CEA" w:rsidP="00CB0CEA">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69BBF193" w14:textId="77777777" w:rsidR="007A1FAC" w:rsidRDefault="007A1FAC" w:rsidP="007A1FAC">
      <w:pPr>
        <w:pStyle w:val="Heading3"/>
      </w:pPr>
      <w:r>
        <w:lastRenderedPageBreak/>
        <w:t>CBRs Can’t Check Trump---1NC</w:t>
      </w:r>
    </w:p>
    <w:p w14:paraId="6A2F8445" w14:textId="77777777" w:rsidR="007A1FAC" w:rsidRPr="00694AA5" w:rsidRDefault="007A1FAC" w:rsidP="007A1FAC">
      <w:pPr>
        <w:pStyle w:val="Heading4"/>
      </w:pPr>
      <w:r>
        <w:t xml:space="preserve">CBRs fail. </w:t>
      </w:r>
      <w:r w:rsidRPr="00694AA5">
        <w:t xml:space="preserve">Workers don’t have the </w:t>
      </w:r>
      <w:r w:rsidRPr="00694AA5">
        <w:rPr>
          <w:u w:val="single"/>
        </w:rPr>
        <w:t>authority</w:t>
      </w:r>
      <w:r w:rsidRPr="00694AA5">
        <w:t xml:space="preserve"> to bargain over policy objectives.</w:t>
      </w:r>
    </w:p>
    <w:p w14:paraId="3BF22C2D" w14:textId="77777777" w:rsidR="007A1FAC" w:rsidRPr="00694AA5" w:rsidRDefault="007A1FAC" w:rsidP="007A1FAC">
      <w:r w:rsidRPr="001561CE">
        <w:rPr>
          <w:rStyle w:val="Style13ptBold"/>
        </w:rPr>
        <w:t xml:space="preserve">Handler </w:t>
      </w:r>
      <w:r>
        <w:rPr>
          <w:rStyle w:val="Style13ptBold"/>
        </w:rPr>
        <w:t xml:space="preserve">’25 </w:t>
      </w:r>
      <w:r w:rsidRPr="001561CE">
        <w:t>[</w:t>
      </w:r>
      <w:r>
        <w:t xml:space="preserve">Nicholas; May 5; </w:t>
      </w:r>
      <w:r w:rsidRPr="00694AA5">
        <w:t>Associate Professor of Law at Texas A&amp;M University School of Law</w:t>
      </w:r>
      <w:r>
        <w:t>; LPE Project, “</w:t>
      </w:r>
      <w:r w:rsidRPr="00694AA5">
        <w:t>Federal Labor Unions Strengthen the Administrative State,</w:t>
      </w:r>
      <w:r>
        <w:t xml:space="preserve">” </w:t>
      </w:r>
      <w:r w:rsidRPr="00694AA5">
        <w:t>https://lpeproject.org/blog/federal-labor-unions-strengthen-the-administrative-state</w:t>
      </w:r>
      <w:r>
        <w:t>]</w:t>
      </w:r>
    </w:p>
    <w:p w14:paraId="54957D68" w14:textId="77777777" w:rsidR="007A1FAC" w:rsidRPr="00694AA5" w:rsidRDefault="007A1FAC" w:rsidP="007A1FAC">
      <w:pPr>
        <w:rPr>
          <w:u w:val="single"/>
        </w:rPr>
      </w:pPr>
      <w:r w:rsidRPr="00694AA5">
        <w:rPr>
          <w:sz w:val="16"/>
        </w:rPr>
        <w:t xml:space="preserve">As a matter of constitutional law, federal labor law does not undermine presidential authority in the way its opponents contend. First, </w:t>
      </w:r>
      <w:r w:rsidRPr="00694AA5">
        <w:rPr>
          <w:u w:val="single"/>
        </w:rPr>
        <w:t xml:space="preserve">labor </w:t>
      </w:r>
      <w:r w:rsidRPr="00694AA5">
        <w:rPr>
          <w:highlight w:val="cyan"/>
          <w:u w:val="single"/>
        </w:rPr>
        <w:t>protections</w:t>
      </w:r>
      <w:r w:rsidRPr="00694AA5">
        <w:rPr>
          <w:sz w:val="16"/>
          <w:highlight w:val="cyan"/>
        </w:rPr>
        <w:t xml:space="preserve"> </w:t>
      </w:r>
      <w:r w:rsidRPr="00694AA5">
        <w:rPr>
          <w:highlight w:val="cyan"/>
          <w:u w:val="single"/>
        </w:rPr>
        <w:t xml:space="preserve">are </w:t>
      </w:r>
      <w:r w:rsidRPr="001561CE">
        <w:rPr>
          <w:rStyle w:val="Emphasis"/>
          <w:highlight w:val="cyan"/>
        </w:rPr>
        <w:t>narrow</w:t>
      </w:r>
      <w:r w:rsidRPr="001561CE">
        <w:rPr>
          <w:rStyle w:val="Emphasis"/>
        </w:rPr>
        <w:t xml:space="preserve"> in</w:t>
      </w:r>
      <w:r w:rsidRPr="00694AA5">
        <w:rPr>
          <w:iCs/>
          <w:u w:val="single"/>
          <w:bdr w:val="single" w:sz="8" w:space="0" w:color="auto"/>
        </w:rPr>
        <w:t xml:space="preserve"> </w:t>
      </w:r>
      <w:r w:rsidRPr="001561CE">
        <w:rPr>
          <w:rStyle w:val="Emphasis"/>
        </w:rPr>
        <w:t>scope</w:t>
      </w:r>
      <w:r w:rsidRPr="00694AA5">
        <w:rPr>
          <w:sz w:val="16"/>
        </w:rPr>
        <w:t xml:space="preserve">. Under the CSRA, </w:t>
      </w:r>
      <w:r w:rsidRPr="00694AA5">
        <w:rPr>
          <w:highlight w:val="cyan"/>
          <w:u w:val="single"/>
        </w:rPr>
        <w:t>only federal “</w:t>
      </w:r>
      <w:r w:rsidRPr="001561CE">
        <w:rPr>
          <w:rStyle w:val="Emphasis"/>
          <w:highlight w:val="cyan"/>
        </w:rPr>
        <w:t>employees</w:t>
      </w:r>
      <w:r w:rsidRPr="00694AA5">
        <w:rPr>
          <w:highlight w:val="cyan"/>
          <w:u w:val="single"/>
        </w:rPr>
        <w:t>” can</w:t>
      </w:r>
      <w:r w:rsidRPr="00694AA5">
        <w:rPr>
          <w:sz w:val="16"/>
        </w:rPr>
        <w:t xml:space="preserve"> </w:t>
      </w:r>
      <w:r w:rsidRPr="00694AA5">
        <w:rPr>
          <w:u w:val="single"/>
        </w:rPr>
        <w:t xml:space="preserve">organize and </w:t>
      </w:r>
      <w:r w:rsidRPr="00694AA5">
        <w:rPr>
          <w:highlight w:val="cyan"/>
          <w:u w:val="single"/>
        </w:rPr>
        <w:t>bargain collectively</w:t>
      </w:r>
      <w:r w:rsidRPr="00694AA5">
        <w:rPr>
          <w:sz w:val="16"/>
        </w:rPr>
        <w:t>. “</w:t>
      </w:r>
      <w:r w:rsidRPr="00694AA5">
        <w:rPr>
          <w:iCs/>
          <w:u w:val="single"/>
          <w:bdr w:val="single" w:sz="8" w:space="0" w:color="auto"/>
        </w:rPr>
        <w:t>Employee</w:t>
      </w:r>
      <w:r w:rsidRPr="00694AA5">
        <w:rPr>
          <w:sz w:val="16"/>
        </w:rPr>
        <w:t xml:space="preserve">,” as that term is defined, </w:t>
      </w:r>
      <w:r w:rsidRPr="001561CE">
        <w:rPr>
          <w:rStyle w:val="Emphasis"/>
          <w:highlight w:val="cyan"/>
        </w:rPr>
        <w:t>excludes</w:t>
      </w:r>
      <w:r w:rsidRPr="00694AA5">
        <w:rPr>
          <w:sz w:val="16"/>
        </w:rPr>
        <w:t xml:space="preserve"> the President’s </w:t>
      </w:r>
      <w:r w:rsidRPr="001561CE">
        <w:rPr>
          <w:rStyle w:val="Emphasis"/>
          <w:highlight w:val="cyan"/>
        </w:rPr>
        <w:t>political appointees</w:t>
      </w:r>
      <w:r w:rsidRPr="00694AA5">
        <w:rPr>
          <w:sz w:val="16"/>
          <w:highlight w:val="cyan"/>
        </w:rPr>
        <w:t xml:space="preserve">, </w:t>
      </w:r>
      <w:r w:rsidRPr="00694AA5">
        <w:rPr>
          <w:highlight w:val="cyan"/>
          <w:u w:val="single"/>
        </w:rPr>
        <w:t>as well as</w:t>
      </w:r>
      <w:r w:rsidRPr="00694AA5">
        <w:rPr>
          <w:u w:val="single"/>
        </w:rPr>
        <w:t xml:space="preserve"> members of the </w:t>
      </w:r>
      <w:r w:rsidRPr="00694AA5">
        <w:rPr>
          <w:highlight w:val="cyan"/>
          <w:u w:val="single"/>
        </w:rPr>
        <w:t>Senior Executive Service</w:t>
      </w:r>
      <w:r w:rsidRPr="00694AA5">
        <w:rPr>
          <w:sz w:val="16"/>
          <w:highlight w:val="cyan"/>
        </w:rPr>
        <w:t xml:space="preserve">, </w:t>
      </w:r>
      <w:r w:rsidRPr="00694AA5">
        <w:rPr>
          <w:highlight w:val="cyan"/>
          <w:u w:val="single"/>
        </w:rPr>
        <w:t xml:space="preserve">who make up </w:t>
      </w:r>
      <w:r w:rsidRPr="001561CE">
        <w:rPr>
          <w:rStyle w:val="Emphasis"/>
          <w:highlight w:val="cyan"/>
        </w:rPr>
        <w:t>most of the</w:t>
      </w:r>
      <w:r w:rsidRPr="00694AA5">
        <w:rPr>
          <w:u w:val="single"/>
        </w:rPr>
        <w:t xml:space="preserve"> federal government’s</w:t>
      </w:r>
      <w:r w:rsidRPr="00694AA5">
        <w:rPr>
          <w:sz w:val="16"/>
        </w:rPr>
        <w:t xml:space="preserve"> </w:t>
      </w:r>
      <w:r w:rsidRPr="001561CE">
        <w:rPr>
          <w:rStyle w:val="Emphasis"/>
          <w:highlight w:val="cyan"/>
        </w:rPr>
        <w:t>managerial core</w:t>
      </w:r>
      <w:r w:rsidRPr="00694AA5">
        <w:rPr>
          <w:sz w:val="16"/>
        </w:rPr>
        <w:t xml:space="preserve">. In fact, </w:t>
      </w:r>
      <w:r w:rsidRPr="00694AA5">
        <w:rPr>
          <w:highlight w:val="cyan"/>
          <w:u w:val="single"/>
        </w:rPr>
        <w:t>any</w:t>
      </w:r>
      <w:r w:rsidRPr="00694AA5">
        <w:rPr>
          <w:u w:val="single"/>
        </w:rPr>
        <w:t>one who exercises “</w:t>
      </w:r>
      <w:r w:rsidRPr="00694AA5">
        <w:rPr>
          <w:highlight w:val="cyan"/>
          <w:u w:val="single"/>
        </w:rPr>
        <w:t>supervisory</w:t>
      </w:r>
      <w:r w:rsidRPr="00694AA5">
        <w:rPr>
          <w:u w:val="single"/>
        </w:rPr>
        <w:t xml:space="preserve">” </w:t>
      </w:r>
      <w:r w:rsidRPr="00694AA5">
        <w:rPr>
          <w:highlight w:val="cyan"/>
          <w:u w:val="single"/>
        </w:rPr>
        <w:t>authority</w:t>
      </w:r>
      <w:r w:rsidRPr="00694AA5">
        <w:rPr>
          <w:sz w:val="16"/>
        </w:rPr>
        <w:t xml:space="preserve"> over other workers </w:t>
      </w:r>
      <w:r w:rsidRPr="00694AA5">
        <w:rPr>
          <w:highlight w:val="cyan"/>
          <w:u w:val="single"/>
        </w:rPr>
        <w:t>is excluded</w:t>
      </w:r>
      <w:r w:rsidRPr="00694AA5">
        <w:rPr>
          <w:u w:val="single"/>
        </w:rPr>
        <w:t xml:space="preserve"> from bargaining protections</w:t>
      </w:r>
      <w:r w:rsidRPr="00694AA5">
        <w:rPr>
          <w:sz w:val="16"/>
        </w:rPr>
        <w:t xml:space="preserve">. The </w:t>
      </w:r>
      <w:r w:rsidRPr="00694AA5">
        <w:rPr>
          <w:u w:val="single"/>
        </w:rPr>
        <w:t>protections</w:t>
      </w:r>
      <w:r w:rsidRPr="00694AA5">
        <w:rPr>
          <w:sz w:val="16"/>
        </w:rPr>
        <w:t xml:space="preserve"> thus </w:t>
      </w:r>
      <w:r w:rsidRPr="00694AA5">
        <w:rPr>
          <w:u w:val="single"/>
        </w:rPr>
        <w:t>don’t</w:t>
      </w:r>
      <w:r w:rsidRPr="00694AA5">
        <w:rPr>
          <w:sz w:val="16"/>
        </w:rPr>
        <w:t xml:space="preserve"> </w:t>
      </w:r>
      <w:r w:rsidRPr="00694AA5">
        <w:rPr>
          <w:u w:val="single"/>
        </w:rPr>
        <w:t xml:space="preserve">reach the categories of workers that </w:t>
      </w:r>
      <w:r w:rsidRPr="001561CE">
        <w:rPr>
          <w:rStyle w:val="Emphasis"/>
        </w:rPr>
        <w:t>participate regularly</w:t>
      </w:r>
      <w:r w:rsidRPr="00694AA5">
        <w:rPr>
          <w:sz w:val="16"/>
        </w:rPr>
        <w:t xml:space="preserve"> </w:t>
      </w:r>
      <w:r w:rsidRPr="00694AA5">
        <w:rPr>
          <w:u w:val="single"/>
        </w:rPr>
        <w:t xml:space="preserve">in the formulation of </w:t>
      </w:r>
      <w:r w:rsidRPr="001561CE">
        <w:rPr>
          <w:rStyle w:val="Emphasis"/>
        </w:rPr>
        <w:t>high-level</w:t>
      </w:r>
      <w:r w:rsidRPr="00694AA5">
        <w:rPr>
          <w:iCs/>
          <w:u w:val="single"/>
          <w:bdr w:val="single" w:sz="8" w:space="0" w:color="auto"/>
        </w:rPr>
        <w:t xml:space="preserve"> </w:t>
      </w:r>
      <w:r w:rsidRPr="001561CE">
        <w:rPr>
          <w:rStyle w:val="Emphasis"/>
        </w:rPr>
        <w:t>agency policies</w:t>
      </w:r>
      <w:r w:rsidRPr="00694AA5">
        <w:rPr>
          <w:sz w:val="16"/>
        </w:rPr>
        <w:t xml:space="preserve">. Instead, </w:t>
      </w:r>
      <w:r w:rsidRPr="00694AA5">
        <w:rPr>
          <w:u w:val="single"/>
        </w:rPr>
        <w:t xml:space="preserve">they cover primarily </w:t>
      </w:r>
      <w:r w:rsidRPr="001561CE">
        <w:rPr>
          <w:rStyle w:val="Emphasis"/>
          <w:highlight w:val="cyan"/>
        </w:rPr>
        <w:t xml:space="preserve">front-line </w:t>
      </w:r>
      <w:r w:rsidRPr="001561CE">
        <w:rPr>
          <w:rStyle w:val="Emphasis"/>
        </w:rPr>
        <w:t>workers</w:t>
      </w:r>
      <w:r w:rsidRPr="00694AA5">
        <w:rPr>
          <w:sz w:val="16"/>
        </w:rPr>
        <w:t>—</w:t>
      </w:r>
      <w:r w:rsidRPr="00694AA5">
        <w:rPr>
          <w:u w:val="single"/>
        </w:rPr>
        <w:t>everyone from scientists, economists</w:t>
      </w:r>
      <w:r w:rsidRPr="00694AA5">
        <w:rPr>
          <w:sz w:val="16"/>
        </w:rPr>
        <w:t xml:space="preserve">, </w:t>
      </w:r>
      <w:r w:rsidRPr="00694AA5">
        <w:rPr>
          <w:u w:val="single"/>
        </w:rPr>
        <w:t>and litigation attorneys to</w:t>
      </w:r>
      <w:r w:rsidRPr="00694AA5">
        <w:rPr>
          <w:sz w:val="16"/>
        </w:rPr>
        <w:t xml:space="preserve"> </w:t>
      </w:r>
      <w:r w:rsidRPr="00694AA5">
        <w:rPr>
          <w:u w:val="single"/>
        </w:rPr>
        <w:t>prison guards and park rangers</w:t>
      </w:r>
      <w:r w:rsidRPr="00694AA5">
        <w:rPr>
          <w:sz w:val="16"/>
        </w:rPr>
        <w:t xml:space="preserve">. </w:t>
      </w:r>
      <w:r w:rsidRPr="00694AA5">
        <w:rPr>
          <w:u w:val="single"/>
        </w:rPr>
        <w:t>These positions are key to ensuring that</w:t>
      </w:r>
      <w:r w:rsidRPr="00694AA5">
        <w:rPr>
          <w:sz w:val="16"/>
        </w:rPr>
        <w:t xml:space="preserve"> the </w:t>
      </w:r>
      <w:r w:rsidRPr="00694AA5">
        <w:rPr>
          <w:u w:val="single"/>
        </w:rPr>
        <w:t>laws</w:t>
      </w:r>
      <w:r w:rsidRPr="00694AA5">
        <w:rPr>
          <w:sz w:val="16"/>
        </w:rPr>
        <w:t xml:space="preserve"> Congress has written </w:t>
      </w:r>
      <w:r w:rsidRPr="00694AA5">
        <w:rPr>
          <w:u w:val="single"/>
        </w:rPr>
        <w:t>are</w:t>
      </w:r>
      <w:r w:rsidRPr="00694AA5">
        <w:rPr>
          <w:sz w:val="16"/>
        </w:rPr>
        <w:t xml:space="preserve"> faithfully </w:t>
      </w:r>
      <w:r w:rsidRPr="001561CE">
        <w:rPr>
          <w:rStyle w:val="Emphasis"/>
        </w:rPr>
        <w:t>executed</w:t>
      </w:r>
      <w:r w:rsidRPr="00694AA5">
        <w:rPr>
          <w:sz w:val="16"/>
        </w:rPr>
        <w:t xml:space="preserve"> by competent staffs, </w:t>
      </w:r>
      <w:r w:rsidRPr="00694AA5">
        <w:rPr>
          <w:u w:val="single"/>
        </w:rPr>
        <w:t xml:space="preserve">but </w:t>
      </w:r>
      <w:r w:rsidRPr="001561CE">
        <w:rPr>
          <w:rStyle w:val="Emphasis"/>
          <w:highlight w:val="cyan"/>
        </w:rPr>
        <w:t>don’t formulate</w:t>
      </w:r>
      <w:r w:rsidRPr="00694AA5">
        <w:rPr>
          <w:sz w:val="16"/>
        </w:rPr>
        <w:t xml:space="preserve"> </w:t>
      </w:r>
      <w:r w:rsidRPr="00694AA5">
        <w:rPr>
          <w:u w:val="single"/>
        </w:rPr>
        <w:t xml:space="preserve">the types of policies that we usually think of as </w:t>
      </w:r>
      <w:r w:rsidRPr="00694AA5">
        <w:rPr>
          <w:highlight w:val="cyan"/>
          <w:u w:val="single"/>
        </w:rPr>
        <w:t>presidential prerogatives</w:t>
      </w:r>
      <w:r w:rsidRPr="00694AA5">
        <w:rPr>
          <w:u w:val="single"/>
        </w:rPr>
        <w:t>.</w:t>
      </w:r>
    </w:p>
    <w:p w14:paraId="26910726" w14:textId="166C948B" w:rsidR="00CB0CEA" w:rsidRPr="007A1FAC" w:rsidRDefault="007A1FAC" w:rsidP="00CB0CEA">
      <w:pPr>
        <w:rPr>
          <w:sz w:val="16"/>
        </w:rPr>
      </w:pPr>
      <w:r w:rsidRPr="00694AA5">
        <w:rPr>
          <w:sz w:val="16"/>
        </w:rPr>
        <w:t xml:space="preserve">Second, to the extent that specific contractual provisions do impact policy, </w:t>
      </w:r>
      <w:r w:rsidRPr="00694AA5">
        <w:rPr>
          <w:u w:val="single"/>
        </w:rPr>
        <w:t xml:space="preserve">federal law has built in </w:t>
      </w:r>
      <w:r w:rsidRPr="001561CE">
        <w:rPr>
          <w:rStyle w:val="Emphasis"/>
          <w:highlight w:val="cyan"/>
        </w:rPr>
        <w:t>robust protections</w:t>
      </w:r>
      <w:r w:rsidRPr="00694AA5">
        <w:rPr>
          <w:highlight w:val="cyan"/>
          <w:u w:val="single"/>
        </w:rPr>
        <w:t xml:space="preserve"> for presidential discretion</w:t>
      </w:r>
      <w:r w:rsidRPr="00694AA5">
        <w:rPr>
          <w:sz w:val="16"/>
        </w:rPr>
        <w:t xml:space="preserve">. The </w:t>
      </w:r>
      <w:r w:rsidRPr="00694AA5">
        <w:rPr>
          <w:u w:val="single"/>
        </w:rPr>
        <w:t xml:space="preserve">CSRA contains provisions </w:t>
      </w:r>
      <w:r w:rsidRPr="00694AA5">
        <w:rPr>
          <w:highlight w:val="cyan"/>
          <w:u w:val="single"/>
        </w:rPr>
        <w:t xml:space="preserve">that </w:t>
      </w:r>
      <w:r w:rsidRPr="001561CE">
        <w:rPr>
          <w:rStyle w:val="Emphasis"/>
          <w:highlight w:val="cyan"/>
        </w:rPr>
        <w:t>prohibit</w:t>
      </w:r>
      <w:r w:rsidRPr="00694AA5">
        <w:rPr>
          <w:u w:val="single"/>
        </w:rPr>
        <w:t xml:space="preserve"> </w:t>
      </w:r>
      <w:r w:rsidRPr="001561CE">
        <w:rPr>
          <w:rStyle w:val="Emphasis"/>
          <w:highlight w:val="cyan"/>
        </w:rPr>
        <w:t>c</w:t>
      </w:r>
      <w:r w:rsidRPr="00694AA5">
        <w:rPr>
          <w:u w:val="single"/>
        </w:rPr>
        <w:t xml:space="preserve">ollective </w:t>
      </w:r>
      <w:r w:rsidRPr="001561CE">
        <w:rPr>
          <w:rStyle w:val="Emphasis"/>
          <w:highlight w:val="cyan"/>
        </w:rPr>
        <w:t>b</w:t>
      </w:r>
      <w:r w:rsidRPr="00694AA5">
        <w:rPr>
          <w:u w:val="single"/>
        </w:rPr>
        <w:t xml:space="preserve">argaining </w:t>
      </w:r>
      <w:r w:rsidRPr="001561CE">
        <w:rPr>
          <w:rStyle w:val="Emphasis"/>
        </w:rPr>
        <w:t>a</w:t>
      </w:r>
      <w:r w:rsidRPr="00694AA5">
        <w:rPr>
          <w:u w:val="single"/>
        </w:rPr>
        <w:t xml:space="preserve">greements </w:t>
      </w:r>
      <w:r w:rsidRPr="001561CE">
        <w:rPr>
          <w:rStyle w:val="Emphasis"/>
          <w:highlight w:val="cyan"/>
        </w:rPr>
        <w:t>from infringing</w:t>
      </w:r>
      <w:r w:rsidRPr="00694AA5">
        <w:rPr>
          <w:iCs/>
          <w:highlight w:val="cyan"/>
          <w:u w:val="single"/>
          <w:bdr w:val="single" w:sz="8" w:space="0" w:color="auto"/>
        </w:rPr>
        <w:t xml:space="preserve"> on</w:t>
      </w:r>
      <w:r w:rsidRPr="00694AA5">
        <w:rPr>
          <w:sz w:val="16"/>
        </w:rPr>
        <w:t xml:space="preserve"> </w:t>
      </w:r>
      <w:r w:rsidRPr="00694AA5">
        <w:rPr>
          <w:u w:val="single"/>
        </w:rPr>
        <w:t>the President’s “</w:t>
      </w:r>
      <w:r w:rsidRPr="00694AA5">
        <w:rPr>
          <w:iCs/>
          <w:highlight w:val="cyan"/>
          <w:u w:val="single"/>
          <w:bdr w:val="single" w:sz="8" w:space="0" w:color="auto"/>
        </w:rPr>
        <w:t xml:space="preserve">management </w:t>
      </w:r>
      <w:r w:rsidRPr="001561CE">
        <w:rPr>
          <w:rStyle w:val="Emphasis"/>
          <w:highlight w:val="cyan"/>
        </w:rPr>
        <w:t>rights</w:t>
      </w:r>
      <w:r w:rsidRPr="00694AA5">
        <w:rPr>
          <w:sz w:val="16"/>
        </w:rPr>
        <w:t xml:space="preserve">,” including </w:t>
      </w:r>
      <w:r w:rsidRPr="00694AA5">
        <w:rPr>
          <w:u w:val="single"/>
        </w:rPr>
        <w:t xml:space="preserve">the right </w:t>
      </w:r>
      <w:r w:rsidRPr="00694AA5">
        <w:rPr>
          <w:highlight w:val="cyan"/>
          <w:u w:val="single"/>
        </w:rPr>
        <w:t xml:space="preserve">to </w:t>
      </w:r>
      <w:r w:rsidRPr="001561CE">
        <w:rPr>
          <w:rStyle w:val="Emphasis"/>
          <w:highlight w:val="cyan"/>
        </w:rPr>
        <w:t>determine</w:t>
      </w:r>
      <w:r w:rsidRPr="00694AA5">
        <w:rPr>
          <w:u w:val="single"/>
        </w:rPr>
        <w:t xml:space="preserve"> the </w:t>
      </w:r>
      <w:r w:rsidRPr="001561CE">
        <w:rPr>
          <w:rStyle w:val="Emphasis"/>
          <w:highlight w:val="cyan"/>
        </w:rPr>
        <w:t>agency’s “mission</w:t>
      </w:r>
      <w:r w:rsidRPr="00694AA5">
        <w:rPr>
          <w:sz w:val="16"/>
          <w:highlight w:val="cyan"/>
        </w:rPr>
        <w:t xml:space="preserve">, </w:t>
      </w:r>
      <w:r w:rsidRPr="001561CE">
        <w:rPr>
          <w:rStyle w:val="Emphasis"/>
          <w:highlight w:val="cyan"/>
        </w:rPr>
        <w:t>budget</w:t>
      </w:r>
      <w:r w:rsidRPr="00694AA5">
        <w:rPr>
          <w:sz w:val="16"/>
          <w:highlight w:val="cyan"/>
        </w:rPr>
        <w:t xml:space="preserve">, </w:t>
      </w:r>
      <w:r w:rsidRPr="001561CE">
        <w:rPr>
          <w:rStyle w:val="Emphasis"/>
          <w:highlight w:val="cyan"/>
        </w:rPr>
        <w:t>organization</w:t>
      </w:r>
      <w:r w:rsidRPr="00694AA5">
        <w:rPr>
          <w:sz w:val="16"/>
          <w:highlight w:val="cyan"/>
        </w:rPr>
        <w:t xml:space="preserve">, </w:t>
      </w:r>
      <w:r w:rsidRPr="00694AA5">
        <w:rPr>
          <w:highlight w:val="cyan"/>
          <w:u w:val="single"/>
        </w:rPr>
        <w:t xml:space="preserve">number of </w:t>
      </w:r>
      <w:r w:rsidRPr="001561CE">
        <w:rPr>
          <w:rStyle w:val="Emphasis"/>
          <w:highlight w:val="cyan"/>
        </w:rPr>
        <w:t>employees</w:t>
      </w:r>
      <w:r w:rsidRPr="00694AA5">
        <w:rPr>
          <w:sz w:val="16"/>
          <w:highlight w:val="cyan"/>
        </w:rPr>
        <w:t xml:space="preserve">, </w:t>
      </w:r>
      <w:r w:rsidRPr="00694AA5">
        <w:rPr>
          <w:highlight w:val="cyan"/>
          <w:u w:val="single"/>
        </w:rPr>
        <w:t xml:space="preserve">and </w:t>
      </w:r>
      <w:r w:rsidRPr="001561CE">
        <w:rPr>
          <w:rStyle w:val="Emphasis"/>
        </w:rPr>
        <w:t xml:space="preserve">internal </w:t>
      </w:r>
      <w:r w:rsidRPr="001561CE">
        <w:rPr>
          <w:rStyle w:val="Emphasis"/>
          <w:highlight w:val="cyan"/>
        </w:rPr>
        <w:t>security practices</w:t>
      </w:r>
      <w:r w:rsidRPr="00694AA5">
        <w:rPr>
          <w:sz w:val="16"/>
        </w:rPr>
        <w:t xml:space="preserve">.” </w:t>
      </w:r>
      <w:r w:rsidRPr="00694AA5">
        <w:rPr>
          <w:u w:val="single"/>
        </w:rPr>
        <w:t xml:space="preserve">When the workplace rights of civil servants </w:t>
      </w:r>
      <w:r w:rsidRPr="001561CE">
        <w:rPr>
          <w:rStyle w:val="Emphasis"/>
        </w:rPr>
        <w:t>conflict with</w:t>
      </w:r>
      <w:r w:rsidRPr="00694AA5">
        <w:rPr>
          <w:u w:val="single"/>
        </w:rPr>
        <w:t xml:space="preserve"> the </w:t>
      </w:r>
      <w:r w:rsidRPr="001561CE">
        <w:rPr>
          <w:rStyle w:val="Emphasis"/>
        </w:rPr>
        <w:t>policy initiatives of the President</w:t>
      </w:r>
      <w:r w:rsidRPr="00694AA5">
        <w:rPr>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2BC5EA6" w14:textId="77777777" w:rsidR="00CB0CEA" w:rsidRDefault="00CB0CEA" w:rsidP="00CB0CEA">
      <w:pPr>
        <w:pStyle w:val="Heading3"/>
      </w:pPr>
      <w:r>
        <w:lastRenderedPageBreak/>
        <w:t>Admin State---1NC</w:t>
      </w:r>
    </w:p>
    <w:p w14:paraId="7F87D221" w14:textId="77777777" w:rsidR="00CB0CEA" w:rsidRPr="009C0B96" w:rsidRDefault="00CB0CEA" w:rsidP="00CB0CEA">
      <w:pPr>
        <w:pStyle w:val="Heading4"/>
      </w:pPr>
      <w:r>
        <w:t xml:space="preserve">Admin state </w:t>
      </w:r>
      <w:r w:rsidRPr="0021373E">
        <w:rPr>
          <w:u w:val="single"/>
        </w:rPr>
        <w:t>fails</w:t>
      </w:r>
      <w:r>
        <w:t>---‘expertise’ and ‘delay’ shortfalls are routine.</w:t>
      </w:r>
    </w:p>
    <w:p w14:paraId="1895354D" w14:textId="77777777" w:rsidR="00CB0CEA" w:rsidRPr="00D603E5" w:rsidRDefault="00CB0CEA" w:rsidP="00CB0CEA">
      <w:r w:rsidRPr="00C0441F">
        <w:rPr>
          <w:rStyle w:val="Style13ptBold"/>
        </w:rPr>
        <w:t>Hamburger ’23</w:t>
      </w:r>
      <w:r>
        <w:t xml:space="preserve"> [Phillip; 2023; J.D. from Yale Law School, Maurice and Hilda Friedman Professor of Law at Columbia University; Hoover Institute, “Administrative Harms,” p. 29-35]</w:t>
      </w:r>
    </w:p>
    <w:p w14:paraId="2F2A8172" w14:textId="77777777" w:rsidR="00CB0CEA" w:rsidRPr="00BB4F11" w:rsidRDefault="00CB0CEA" w:rsidP="00CB0CEA">
      <w:pPr>
        <w:rPr>
          <w:sz w:val="16"/>
        </w:rPr>
      </w:pPr>
      <w:r w:rsidRPr="00BB4F11">
        <w:rPr>
          <w:sz w:val="16"/>
        </w:rPr>
        <w:t xml:space="preserve">Notwithstanding its departure from the Constitution, from law, and even from rules, </w:t>
      </w:r>
      <w:r w:rsidRPr="00631195">
        <w:rPr>
          <w:rStyle w:val="StyleUnderline"/>
          <w:highlight w:val="cyan"/>
        </w:rPr>
        <w:t>admin</w:t>
      </w:r>
      <w:r w:rsidRPr="00251421">
        <w:rPr>
          <w:rStyle w:val="StyleUnderline"/>
        </w:rPr>
        <w:t xml:space="preserve">istrative </w:t>
      </w:r>
      <w:r w:rsidRPr="00631195">
        <w:rPr>
          <w:rStyle w:val="StyleUnderline"/>
          <w:highlight w:val="cyan"/>
        </w:rPr>
        <w:t xml:space="preserve">power </w:t>
      </w:r>
      <w:r w:rsidRPr="00631195">
        <w:rPr>
          <w:rStyle w:val="Emphasis"/>
          <w:highlight w:val="cyan"/>
        </w:rPr>
        <w:t>claims</w:t>
      </w:r>
      <w:r w:rsidRPr="00BB4F11">
        <w:rPr>
          <w:sz w:val="16"/>
        </w:rPr>
        <w:t xml:space="preserve"> to offer the distinctive advantage of </w:t>
      </w:r>
      <w:r w:rsidRPr="00631195">
        <w:rPr>
          <w:rStyle w:val="StyleUnderline"/>
          <w:highlight w:val="cyan"/>
        </w:rPr>
        <w:t xml:space="preserve">rational </w:t>
      </w:r>
      <w:r w:rsidRPr="00631195">
        <w:rPr>
          <w:rStyle w:val="Emphasis"/>
          <w:highlight w:val="cyan"/>
        </w:rPr>
        <w:t>decision making</w:t>
      </w:r>
      <w:r w:rsidRPr="00BB4F11">
        <w:rPr>
          <w:sz w:val="16"/>
        </w:rPr>
        <w:t xml:space="preserve">.124 Whereas government decisions once were based on hierarchical political authority, and then, in the early modern era, on egalitarian popular authority, there now allegedly is an opportunity to base power on knowledge-based rationality.125 </w:t>
      </w:r>
    </w:p>
    <w:p w14:paraId="0CB4CE48" w14:textId="77777777" w:rsidR="00CB0CEA" w:rsidRPr="00BB4F11" w:rsidRDefault="00CB0CEA" w:rsidP="00CB0CEA">
      <w:pPr>
        <w:rPr>
          <w:sz w:val="16"/>
        </w:rPr>
      </w:pPr>
      <w:r w:rsidRPr="00BB4F11">
        <w:rPr>
          <w:sz w:val="16"/>
        </w:rPr>
        <w:t>But is this entirely true?</w:t>
      </w:r>
    </w:p>
    <w:p w14:paraId="0F5A47CC" w14:textId="77777777" w:rsidR="00CB0CEA" w:rsidRPr="00BB4F11" w:rsidRDefault="00CB0CEA" w:rsidP="00CB0CEA">
      <w:pPr>
        <w:rPr>
          <w:sz w:val="16"/>
        </w:rPr>
      </w:pPr>
      <w:r w:rsidRPr="00BB4F11">
        <w:rPr>
          <w:rStyle w:val="Emphasis"/>
        </w:rPr>
        <w:t>Doubts</w:t>
      </w:r>
      <w:r w:rsidRPr="00BB4F11">
        <w:rPr>
          <w:sz w:val="16"/>
        </w:rPr>
        <w:t xml:space="preserve"> about the rationality of administrative power may </w:t>
      </w:r>
      <w:r w:rsidRPr="0085003C">
        <w:rPr>
          <w:rStyle w:val="StyleUnderline"/>
        </w:rPr>
        <w:t xml:space="preserve">initially </w:t>
      </w:r>
      <w:r w:rsidRPr="00BB4F11">
        <w:rPr>
          <w:rStyle w:val="Emphasis"/>
        </w:rPr>
        <w:t>seem</w:t>
      </w:r>
      <w:r w:rsidRPr="0085003C">
        <w:rPr>
          <w:rStyle w:val="StyleUnderline"/>
        </w:rPr>
        <w:t xml:space="preserve"> improbable</w:t>
      </w:r>
      <w:r w:rsidRPr="00BB4F11">
        <w:rPr>
          <w:sz w:val="16"/>
        </w:rPr>
        <w:t>. Surely, you may think, agency experts are rational, knowledgeable, and even scientific. From this perspective, it is advantageous to let their rational decision making displace the bartering, log rolling, self-interest, and corruption of political decision making.</w:t>
      </w:r>
    </w:p>
    <w:p w14:paraId="158113F6" w14:textId="77777777" w:rsidR="00CB0CEA" w:rsidRPr="00BB4F11" w:rsidRDefault="00CB0CEA" w:rsidP="00CB0CEA">
      <w:pPr>
        <w:rPr>
          <w:sz w:val="16"/>
        </w:rPr>
      </w:pPr>
      <w:r w:rsidRPr="00587AEF">
        <w:rPr>
          <w:rStyle w:val="StyleUnderline"/>
        </w:rPr>
        <w:t xml:space="preserve">Administrative </w:t>
      </w:r>
      <w:r w:rsidRPr="00631195">
        <w:rPr>
          <w:rStyle w:val="Emphasis"/>
          <w:highlight w:val="cyan"/>
        </w:rPr>
        <w:t>rationality</w:t>
      </w:r>
      <w:r w:rsidRPr="00587AEF">
        <w:rPr>
          <w:rStyle w:val="StyleUnderline"/>
        </w:rPr>
        <w:t xml:space="preserve">, however, </w:t>
      </w:r>
      <w:r w:rsidRPr="00631195">
        <w:rPr>
          <w:rStyle w:val="StyleUnderline"/>
          <w:highlight w:val="cyan"/>
        </w:rPr>
        <w:t xml:space="preserve">is </w:t>
      </w:r>
      <w:r w:rsidRPr="00631195">
        <w:rPr>
          <w:rStyle w:val="Emphasis"/>
          <w:highlight w:val="cyan"/>
        </w:rPr>
        <w:t>compromised</w:t>
      </w:r>
      <w:r w:rsidRPr="00631195">
        <w:rPr>
          <w:rStyle w:val="StyleUnderline"/>
          <w:highlight w:val="cyan"/>
        </w:rPr>
        <w:t xml:space="preserve"> by</w:t>
      </w:r>
      <w:r w:rsidRPr="00BB4F11">
        <w:rPr>
          <w:sz w:val="16"/>
        </w:rPr>
        <w:t xml:space="preserve"> a series of </w:t>
      </w:r>
      <w:r w:rsidRPr="00587AEF">
        <w:rPr>
          <w:rStyle w:val="StyleUnderline"/>
        </w:rPr>
        <w:t xml:space="preserve">decision-making </w:t>
      </w:r>
      <w:r w:rsidRPr="00631195">
        <w:rPr>
          <w:rStyle w:val="Emphasis"/>
          <w:highlight w:val="cyan"/>
        </w:rPr>
        <w:t>biases</w:t>
      </w:r>
      <w:r w:rsidRPr="00631195">
        <w:rPr>
          <w:sz w:val="16"/>
        </w:rPr>
        <w:t>.</w:t>
      </w:r>
      <w:r w:rsidRPr="00BB4F11">
        <w:rPr>
          <w:sz w:val="16"/>
        </w:rPr>
        <w:t xml:space="preserve"> It therefore is doubtful how far one can go in thinking administrative power distinctively rational.</w:t>
      </w:r>
    </w:p>
    <w:p w14:paraId="13E77659" w14:textId="77777777" w:rsidR="00CB0CEA" w:rsidRPr="00BB4F11" w:rsidRDefault="00CB0CEA" w:rsidP="00CB0CEA">
      <w:pPr>
        <w:rPr>
          <w:sz w:val="16"/>
        </w:rPr>
      </w:pPr>
      <w:r w:rsidRPr="00BB4F11">
        <w:rPr>
          <w:sz w:val="16"/>
        </w:rPr>
        <w:t>Confidence Bias</w:t>
      </w:r>
    </w:p>
    <w:p w14:paraId="31B3EDBA" w14:textId="77777777" w:rsidR="00CB0CEA" w:rsidRPr="00B83924" w:rsidRDefault="00CB0CEA" w:rsidP="00CB0CEA">
      <w:pPr>
        <w:rPr>
          <w:rStyle w:val="Emphasis"/>
        </w:rPr>
      </w:pPr>
      <w:r w:rsidRPr="00664882">
        <w:rPr>
          <w:rStyle w:val="StyleUnderline"/>
        </w:rPr>
        <w:t>One</w:t>
      </w:r>
      <w:r w:rsidRPr="00BB4F11">
        <w:rPr>
          <w:sz w:val="16"/>
        </w:rPr>
        <w:t xml:space="preserve"> distortion </w:t>
      </w:r>
      <w:r w:rsidRPr="00664882">
        <w:rPr>
          <w:rStyle w:val="StyleUnderline"/>
        </w:rPr>
        <w:t>is</w:t>
      </w:r>
      <w:r w:rsidRPr="00BB4F11">
        <w:rPr>
          <w:sz w:val="16"/>
        </w:rPr>
        <w:t xml:space="preserve"> the </w:t>
      </w:r>
      <w:r w:rsidRPr="00AD5E35">
        <w:rPr>
          <w:rStyle w:val="Emphasis"/>
        </w:rPr>
        <w:t>confidence</w:t>
      </w:r>
      <w:r w:rsidRPr="00664882">
        <w:rPr>
          <w:rStyle w:val="StyleUnderline"/>
        </w:rPr>
        <w:t xml:space="preserve"> bias</w:t>
      </w:r>
      <w:r w:rsidRPr="00BB4F11">
        <w:rPr>
          <w:sz w:val="16"/>
        </w:rPr>
        <w:t xml:space="preserve"> arising from the administrative confusion of expertise and science. Whereas bureaucratic expertise consists of known truths, cutting-edge science pursues questions about what is unknown. </w:t>
      </w:r>
      <w:r w:rsidRPr="001724C2">
        <w:rPr>
          <w:rStyle w:val="StyleUnderline"/>
        </w:rPr>
        <w:t>It</w:t>
      </w:r>
      <w:r w:rsidRPr="00BB4F11">
        <w:rPr>
          <w:sz w:val="16"/>
        </w:rPr>
        <w:t xml:space="preserve"> therefore </w:t>
      </w:r>
      <w:r w:rsidRPr="001724C2">
        <w:rPr>
          <w:rStyle w:val="StyleUnderline"/>
        </w:rPr>
        <w:t xml:space="preserve">is </w:t>
      </w:r>
      <w:r w:rsidRPr="00AD5E35">
        <w:rPr>
          <w:rStyle w:val="Emphasis"/>
        </w:rPr>
        <w:t>dangerous</w:t>
      </w:r>
      <w:r w:rsidRPr="001724C2">
        <w:rPr>
          <w:rStyle w:val="StyleUnderline"/>
        </w:rPr>
        <w:t xml:space="preserve"> for </w:t>
      </w:r>
      <w:r w:rsidRPr="00631195">
        <w:rPr>
          <w:rStyle w:val="StyleUnderline"/>
          <w:highlight w:val="cyan"/>
        </w:rPr>
        <w:t>regulatory bureaucrats</w:t>
      </w:r>
      <w:r w:rsidRPr="001724C2">
        <w:rPr>
          <w:rStyle w:val="StyleUnderline"/>
        </w:rPr>
        <w:t xml:space="preserve"> to </w:t>
      </w:r>
      <w:r w:rsidRPr="00AD5E35">
        <w:rPr>
          <w:rStyle w:val="Emphasis"/>
        </w:rPr>
        <w:t>assume</w:t>
      </w:r>
      <w:r w:rsidRPr="00BB4F11">
        <w:rPr>
          <w:sz w:val="16"/>
        </w:rPr>
        <w:t xml:space="preserve"> that </w:t>
      </w:r>
      <w:r w:rsidRPr="001724C2">
        <w:rPr>
          <w:rStyle w:val="StyleUnderline"/>
        </w:rPr>
        <w:t xml:space="preserve">their expertise rests on </w:t>
      </w:r>
      <w:r w:rsidRPr="00AD5E35">
        <w:rPr>
          <w:rStyle w:val="Emphasis"/>
        </w:rPr>
        <w:t>cutting-edge</w:t>
      </w:r>
      <w:r w:rsidRPr="001724C2">
        <w:rPr>
          <w:rStyle w:val="StyleUnderline"/>
        </w:rPr>
        <w:t xml:space="preserve"> science</w:t>
      </w:r>
      <w:r w:rsidRPr="00BB4F11">
        <w:rPr>
          <w:sz w:val="16"/>
        </w:rPr>
        <w:t xml:space="preserve">. Their </w:t>
      </w:r>
      <w:r w:rsidRPr="008B2F4A">
        <w:rPr>
          <w:rStyle w:val="StyleUnderline"/>
        </w:rPr>
        <w:t>confidence</w:t>
      </w:r>
      <w:r w:rsidRPr="00BB4F11">
        <w:rPr>
          <w:sz w:val="16"/>
        </w:rPr>
        <w:t xml:space="preserve"> in the scientific quality of their expertise </w:t>
      </w:r>
      <w:r w:rsidRPr="008B2F4A">
        <w:rPr>
          <w:rStyle w:val="StyleUnderline"/>
        </w:rPr>
        <w:t>seems to justify</w:t>
      </w:r>
      <w:r w:rsidRPr="00BB4F11">
        <w:rPr>
          <w:sz w:val="16"/>
        </w:rPr>
        <w:t xml:space="preserve"> their </w:t>
      </w:r>
      <w:r w:rsidRPr="008B2F4A">
        <w:rPr>
          <w:rStyle w:val="StyleUnderline"/>
        </w:rPr>
        <w:t xml:space="preserve">regulatory power. But their </w:t>
      </w:r>
      <w:r w:rsidRPr="00631195">
        <w:rPr>
          <w:rStyle w:val="Emphasis"/>
          <w:highlight w:val="cyan"/>
        </w:rPr>
        <w:t>expertise</w:t>
      </w:r>
      <w:r w:rsidRPr="00631195">
        <w:rPr>
          <w:rStyle w:val="StyleUnderline"/>
          <w:highlight w:val="cyan"/>
        </w:rPr>
        <w:t xml:space="preserve"> is</w:t>
      </w:r>
      <w:r w:rsidRPr="008B2F4A">
        <w:rPr>
          <w:rStyle w:val="StyleUnderline"/>
        </w:rPr>
        <w:t xml:space="preserve"> often</w:t>
      </w:r>
      <w:r w:rsidRPr="00BB4F11">
        <w:rPr>
          <w:sz w:val="16"/>
        </w:rPr>
        <w:t xml:space="preserve"> closer </w:t>
      </w:r>
      <w:r w:rsidRPr="00631195">
        <w:rPr>
          <w:sz w:val="16"/>
        </w:rPr>
        <w:t xml:space="preserve">to </w:t>
      </w:r>
      <w:r w:rsidRPr="00631195">
        <w:rPr>
          <w:rStyle w:val="Emphasis"/>
          <w:highlight w:val="cyan"/>
        </w:rPr>
        <w:t>out-of-date</w:t>
      </w:r>
      <w:r w:rsidRPr="00BB4F11">
        <w:rPr>
          <w:sz w:val="16"/>
        </w:rPr>
        <w:t xml:space="preserve"> science than the cutting-edge version of it. Indeed, it sometimes is quite distant from contemporary science. </w:t>
      </w:r>
      <w:r w:rsidRPr="0090192D">
        <w:rPr>
          <w:rStyle w:val="StyleUnderline"/>
        </w:rPr>
        <w:t>Bureaucrats</w:t>
      </w:r>
      <w:r w:rsidRPr="00BB4F11">
        <w:rPr>
          <w:sz w:val="16"/>
        </w:rPr>
        <w:t xml:space="preserve">, however, confuse the two and thereby end </w:t>
      </w:r>
      <w:r w:rsidRPr="0090192D">
        <w:rPr>
          <w:rStyle w:val="StyleUnderline"/>
        </w:rPr>
        <w:t xml:space="preserve">up regulating with </w:t>
      </w:r>
      <w:r w:rsidRPr="001A4E53">
        <w:rPr>
          <w:rStyle w:val="Emphasis"/>
        </w:rPr>
        <w:t>overconfidence</w:t>
      </w:r>
      <w:r w:rsidRPr="0090192D">
        <w:rPr>
          <w:rStyle w:val="StyleUnderline"/>
        </w:rPr>
        <w:t xml:space="preserve"> in</w:t>
      </w:r>
      <w:r w:rsidRPr="00BB4F11">
        <w:rPr>
          <w:sz w:val="16"/>
        </w:rPr>
        <w:t xml:space="preserve"> their </w:t>
      </w:r>
      <w:r w:rsidRPr="0090192D">
        <w:rPr>
          <w:rStyle w:val="StyleUnderline"/>
        </w:rPr>
        <w:t>expertise</w:t>
      </w:r>
      <w:r w:rsidRPr="00BB4F11">
        <w:rPr>
          <w:sz w:val="16"/>
        </w:rPr>
        <w:t xml:space="preserve"> on the assumption it is scientific.126</w:t>
      </w:r>
    </w:p>
    <w:p w14:paraId="5EB3D7A7" w14:textId="77777777" w:rsidR="00CB0CEA" w:rsidRPr="00BB4F11" w:rsidRDefault="00CB0CEA" w:rsidP="00CB0CEA">
      <w:pPr>
        <w:rPr>
          <w:sz w:val="16"/>
        </w:rPr>
      </w:pPr>
      <w:r w:rsidRPr="00BB4F11">
        <w:rPr>
          <w:sz w:val="16"/>
        </w:rPr>
        <w:t xml:space="preserve">This is one of the many problems with IRBs—the gatekeepers to much empirical scientific and academic inquiry. For example, </w:t>
      </w:r>
      <w:r w:rsidRPr="00631195">
        <w:rPr>
          <w:rStyle w:val="StyleUnderline"/>
          <w:highlight w:val="cyan"/>
        </w:rPr>
        <w:t xml:space="preserve">an </w:t>
      </w:r>
      <w:r w:rsidRPr="00631195">
        <w:rPr>
          <w:rStyle w:val="Emphasis"/>
          <w:highlight w:val="cyan"/>
        </w:rPr>
        <w:t>IRB</w:t>
      </w:r>
      <w:r w:rsidRPr="00631195">
        <w:rPr>
          <w:rStyle w:val="StyleUnderline"/>
          <w:highlight w:val="cyan"/>
        </w:rPr>
        <w:t xml:space="preserve"> member</w:t>
      </w:r>
      <w:r w:rsidRPr="00BB4F11">
        <w:rPr>
          <w:sz w:val="16"/>
        </w:rPr>
        <w:t xml:space="preserve"> with traditional statistical expertise </w:t>
      </w:r>
      <w:r w:rsidRPr="00631195">
        <w:rPr>
          <w:rStyle w:val="StyleUnderline"/>
          <w:highlight w:val="cyan"/>
        </w:rPr>
        <w:t xml:space="preserve">will confidently impose </w:t>
      </w:r>
      <w:r w:rsidRPr="00631195">
        <w:rPr>
          <w:rStyle w:val="Emphasis"/>
          <w:highlight w:val="cyan"/>
        </w:rPr>
        <w:t>old</w:t>
      </w:r>
      <w:r w:rsidRPr="00631195">
        <w:rPr>
          <w:rStyle w:val="StyleUnderline"/>
          <w:highlight w:val="cyan"/>
        </w:rPr>
        <w:t xml:space="preserve"> models</w:t>
      </w:r>
      <w:r w:rsidRPr="00BB4F11">
        <w:rPr>
          <w:sz w:val="16"/>
        </w:rPr>
        <w:t xml:space="preserve"> of inquiry </w:t>
      </w:r>
      <w:r w:rsidRPr="00631195">
        <w:rPr>
          <w:rStyle w:val="StyleUnderline"/>
          <w:highlight w:val="cyan"/>
        </w:rPr>
        <w:t>on</w:t>
      </w:r>
      <w:r w:rsidRPr="00B06DAD">
        <w:rPr>
          <w:rStyle w:val="StyleUnderline"/>
        </w:rPr>
        <w:t xml:space="preserve"> researchers </w:t>
      </w:r>
      <w:r w:rsidRPr="00B83924">
        <w:rPr>
          <w:rStyle w:val="Emphasis"/>
        </w:rPr>
        <w:t>experimenting</w:t>
      </w:r>
      <w:r w:rsidRPr="00B06DAD">
        <w:rPr>
          <w:rStyle w:val="StyleUnderline"/>
        </w:rPr>
        <w:t xml:space="preserve"> with </w:t>
      </w:r>
      <w:r w:rsidRPr="00631195">
        <w:rPr>
          <w:rStyle w:val="Emphasis"/>
          <w:highlight w:val="cyan"/>
        </w:rPr>
        <w:t>new</w:t>
      </w:r>
      <w:r w:rsidRPr="00631195">
        <w:rPr>
          <w:rStyle w:val="StyleUnderline"/>
          <w:highlight w:val="cyan"/>
        </w:rPr>
        <w:t xml:space="preserve"> methods</w:t>
      </w:r>
      <w:r w:rsidRPr="00BB4F11">
        <w:rPr>
          <w:sz w:val="16"/>
        </w:rPr>
        <w:t>.</w:t>
      </w:r>
    </w:p>
    <w:p w14:paraId="34650EC4" w14:textId="77777777" w:rsidR="00CB0CEA" w:rsidRPr="00BB4F11" w:rsidRDefault="00CB0CEA" w:rsidP="00CB0CEA">
      <w:pPr>
        <w:rPr>
          <w:sz w:val="16"/>
        </w:rPr>
      </w:pPr>
      <w:r w:rsidRPr="00631195">
        <w:rPr>
          <w:rStyle w:val="Emphasis"/>
          <w:highlight w:val="cyan"/>
        </w:rPr>
        <w:t>Confusion</w:t>
      </w:r>
      <w:r w:rsidRPr="00682127">
        <w:rPr>
          <w:rStyle w:val="StyleUnderline"/>
        </w:rPr>
        <w:t xml:space="preserve"> between expertise and science</w:t>
      </w:r>
      <w:r w:rsidRPr="00BB4F11">
        <w:rPr>
          <w:sz w:val="16"/>
        </w:rPr>
        <w:t xml:space="preserve"> also </w:t>
      </w:r>
      <w:r w:rsidRPr="00631195">
        <w:rPr>
          <w:rStyle w:val="StyleUnderline"/>
          <w:highlight w:val="cyan"/>
        </w:rPr>
        <w:t>pervades</w:t>
      </w:r>
      <w:r w:rsidRPr="00682127">
        <w:rPr>
          <w:rStyle w:val="StyleUnderline"/>
        </w:rPr>
        <w:t xml:space="preserve"> federal </w:t>
      </w:r>
      <w:r w:rsidRPr="00631195">
        <w:rPr>
          <w:rStyle w:val="Emphasis"/>
          <w:highlight w:val="cyan"/>
        </w:rPr>
        <w:t>agencies</w:t>
      </w:r>
      <w:r w:rsidRPr="00BB4F11">
        <w:rPr>
          <w:sz w:val="16"/>
        </w:rPr>
        <w:t xml:space="preserve">. The resulting confidence bias was especially clear during the COVID-19 debacle. </w:t>
      </w:r>
      <w:r w:rsidRPr="00631195">
        <w:rPr>
          <w:rStyle w:val="StyleUnderline"/>
          <w:highlight w:val="cyan"/>
        </w:rPr>
        <w:t>Experts</w:t>
      </w:r>
      <w:r w:rsidRPr="00BB4F11">
        <w:rPr>
          <w:sz w:val="16"/>
        </w:rPr>
        <w:t xml:space="preserve"> in multiple agencies </w:t>
      </w:r>
      <w:r w:rsidRPr="00631195">
        <w:rPr>
          <w:rStyle w:val="StyleUnderline"/>
          <w:highlight w:val="cyan"/>
        </w:rPr>
        <w:t>imposed</w:t>
      </w:r>
      <w:r w:rsidRPr="00245FAF">
        <w:rPr>
          <w:rStyle w:val="StyleUnderline"/>
        </w:rPr>
        <w:t xml:space="preserve"> scientifically </w:t>
      </w:r>
      <w:r w:rsidRPr="00631195">
        <w:rPr>
          <w:rStyle w:val="Emphasis"/>
          <w:highlight w:val="cyan"/>
        </w:rPr>
        <w:t>dubious</w:t>
      </w:r>
      <w:r w:rsidRPr="00631195">
        <w:rPr>
          <w:rStyle w:val="StyleUnderline"/>
          <w:highlight w:val="cyan"/>
        </w:rPr>
        <w:t xml:space="preserve"> policies</w:t>
      </w:r>
      <w:r w:rsidRPr="00631195">
        <w:rPr>
          <w:rStyle w:val="StyleUnderline"/>
        </w:rPr>
        <w:t xml:space="preserve"> with</w:t>
      </w:r>
      <w:r w:rsidRPr="00245FAF">
        <w:rPr>
          <w:rStyle w:val="StyleUnderline"/>
        </w:rPr>
        <w:t xml:space="preserve"> great self-assurance</w:t>
      </w:r>
      <w:r w:rsidRPr="00BB4F11">
        <w:rPr>
          <w:sz w:val="16"/>
        </w:rPr>
        <w:t>, on the theory that they were experts and we should follow the science.</w:t>
      </w:r>
    </w:p>
    <w:p w14:paraId="23F43AAA" w14:textId="77777777" w:rsidR="00CB0CEA" w:rsidRPr="00BB4F11" w:rsidRDefault="00CB0CEA" w:rsidP="00CB0CEA">
      <w:pPr>
        <w:rPr>
          <w:sz w:val="16"/>
        </w:rPr>
      </w:pPr>
      <w:r w:rsidRPr="00BB4F11">
        <w:rPr>
          <w:sz w:val="16"/>
        </w:rPr>
        <w:t>Specialization Bias</w:t>
      </w:r>
    </w:p>
    <w:p w14:paraId="6B7B4DD8" w14:textId="77777777" w:rsidR="00CB0CEA" w:rsidRPr="00BB4F11" w:rsidRDefault="00CB0CEA" w:rsidP="00CB0CEA">
      <w:pPr>
        <w:rPr>
          <w:sz w:val="16"/>
        </w:rPr>
      </w:pPr>
      <w:r w:rsidRPr="00BB4F11">
        <w:rPr>
          <w:sz w:val="16"/>
        </w:rPr>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335581">
        <w:rPr>
          <w:rStyle w:val="StyleUnderline"/>
        </w:rPr>
        <w:t>Bureaucrats</w:t>
      </w:r>
      <w:r w:rsidRPr="00BB4F11">
        <w:rPr>
          <w:sz w:val="16"/>
        </w:rPr>
        <w:t xml:space="preserve"> with expertise in fire hazards </w:t>
      </w:r>
      <w:r w:rsidRPr="007922D6">
        <w:rPr>
          <w:rStyle w:val="Emphasis"/>
        </w:rPr>
        <w:t>insisted</w:t>
      </w:r>
      <w:r w:rsidRPr="00BB4F11">
        <w:rPr>
          <w:sz w:val="16"/>
        </w:rPr>
        <w:t xml:space="preserve"> on flame retardants in children’s pajamas, </w:t>
      </w:r>
      <w:r w:rsidRPr="00FA3240">
        <w:rPr>
          <w:rStyle w:val="StyleUnderline"/>
        </w:rPr>
        <w:t xml:space="preserve">without </w:t>
      </w:r>
      <w:r w:rsidRPr="007922D6">
        <w:rPr>
          <w:rStyle w:val="Emphasis"/>
        </w:rPr>
        <w:t>pausing</w:t>
      </w:r>
      <w:r w:rsidRPr="00BB4F11">
        <w:rPr>
          <w:sz w:val="16"/>
        </w:rPr>
        <w:t xml:space="preserve"> to ask whether the chemicals might be toxic to children.128 Government immunologists focused on the measures necessary to limit the transmission of COVID-19, without adequately </w:t>
      </w:r>
      <w:r w:rsidRPr="001672BF">
        <w:rPr>
          <w:rStyle w:val="StyleUnderline"/>
        </w:rPr>
        <w:t>taking into account</w:t>
      </w:r>
      <w:r w:rsidRPr="00BB4F11">
        <w:rPr>
          <w:sz w:val="16"/>
        </w:rPr>
        <w:t xml:space="preserve"> the </w:t>
      </w:r>
      <w:r w:rsidRPr="0025736B">
        <w:rPr>
          <w:rStyle w:val="Emphasis"/>
        </w:rPr>
        <w:t>costs</w:t>
      </w:r>
      <w:r w:rsidRPr="00BB4F11">
        <w:rPr>
          <w:sz w:val="16"/>
        </w:rPr>
        <w:t xml:space="preserve"> of confining children and shutting down much of the economy.</w:t>
      </w:r>
    </w:p>
    <w:p w14:paraId="7466393F" w14:textId="77777777" w:rsidR="00CB0CEA" w:rsidRPr="00BB4F11" w:rsidRDefault="00CB0CEA" w:rsidP="00CB0CEA">
      <w:pPr>
        <w:rPr>
          <w:sz w:val="16"/>
        </w:rPr>
      </w:pPr>
      <w:r w:rsidRPr="00BB4F11">
        <w:rPr>
          <w:sz w:val="16"/>
        </w:rPr>
        <w:lastRenderedPageBreak/>
        <w:t xml:space="preserve">The </w:t>
      </w:r>
      <w:r w:rsidRPr="00631195">
        <w:rPr>
          <w:rStyle w:val="Emphasis"/>
          <w:highlight w:val="cyan"/>
        </w:rPr>
        <w:t>specialization</w:t>
      </w:r>
      <w:r w:rsidRPr="00631195">
        <w:rPr>
          <w:rStyle w:val="StyleUnderline"/>
          <w:highlight w:val="cyan"/>
        </w:rPr>
        <w:t xml:space="preserve"> bias is</w:t>
      </w:r>
      <w:r w:rsidRPr="00BB4F11">
        <w:rPr>
          <w:sz w:val="16"/>
        </w:rPr>
        <w:t xml:space="preserve"> complicated by a host of factors. For example, it may be </w:t>
      </w:r>
      <w:r w:rsidRPr="00631195">
        <w:rPr>
          <w:rStyle w:val="StyleUnderline"/>
          <w:highlight w:val="cyan"/>
        </w:rPr>
        <w:t>encouraged by</w:t>
      </w:r>
      <w:r w:rsidRPr="00BB4F11">
        <w:rPr>
          <w:sz w:val="16"/>
        </w:rPr>
        <w:t xml:space="preserve"> similarly focused </w:t>
      </w:r>
      <w:r w:rsidRPr="00631195">
        <w:rPr>
          <w:rStyle w:val="Emphasis"/>
          <w:highlight w:val="cyan"/>
        </w:rPr>
        <w:t>special interest</w:t>
      </w:r>
      <w:r w:rsidRPr="005F2977">
        <w:rPr>
          <w:rStyle w:val="StyleUnderline"/>
        </w:rPr>
        <w:t xml:space="preserve"> group</w:t>
      </w:r>
      <w:r w:rsidRPr="00631195">
        <w:rPr>
          <w:rStyle w:val="Emphasis"/>
          <w:highlight w:val="cyan"/>
        </w:rPr>
        <w:t>s</w:t>
      </w:r>
      <w:r w:rsidRPr="00631195">
        <w:rPr>
          <w:rStyle w:val="StyleUnderline"/>
          <w:highlight w:val="cyan"/>
        </w:rPr>
        <w:t>, and</w:t>
      </w:r>
      <w:r w:rsidRPr="00BB4F11">
        <w:rPr>
          <w:sz w:val="16"/>
        </w:rPr>
        <w:t xml:space="preserve"> it may be </w:t>
      </w:r>
      <w:r w:rsidRPr="005F2977">
        <w:rPr>
          <w:rStyle w:val="StyleUnderline"/>
        </w:rPr>
        <w:t>tempered by</w:t>
      </w:r>
      <w:r w:rsidRPr="00BB4F11">
        <w:rPr>
          <w:sz w:val="16"/>
        </w:rPr>
        <w:t xml:space="preserve"> economic </w:t>
      </w:r>
      <w:r w:rsidRPr="006E0596">
        <w:rPr>
          <w:rStyle w:val="StyleUnderline"/>
        </w:rPr>
        <w:t xml:space="preserve">review at the </w:t>
      </w:r>
      <w:r w:rsidRPr="00631195">
        <w:rPr>
          <w:rStyle w:val="Emphasis"/>
          <w:highlight w:val="cyan"/>
        </w:rPr>
        <w:t>O</w:t>
      </w:r>
      <w:r w:rsidRPr="00BB4F11">
        <w:rPr>
          <w:sz w:val="16"/>
        </w:rPr>
        <w:t xml:space="preserve">ffice of </w:t>
      </w:r>
      <w:r w:rsidRPr="00631195">
        <w:rPr>
          <w:rStyle w:val="Emphasis"/>
          <w:highlight w:val="cyan"/>
        </w:rPr>
        <w:t>I</w:t>
      </w:r>
      <w:r w:rsidRPr="00BB4F11">
        <w:rPr>
          <w:sz w:val="16"/>
        </w:rPr>
        <w:t xml:space="preserve">nformation and </w:t>
      </w:r>
      <w:r w:rsidRPr="00631195">
        <w:rPr>
          <w:rStyle w:val="Emphasis"/>
          <w:highlight w:val="cyan"/>
        </w:rPr>
        <w:t>R</w:t>
      </w:r>
      <w:r w:rsidRPr="00BB4F11">
        <w:rPr>
          <w:sz w:val="16"/>
        </w:rPr>
        <w:t xml:space="preserve">egulatory </w:t>
      </w:r>
      <w:r w:rsidRPr="00631195">
        <w:rPr>
          <w:rStyle w:val="Emphasis"/>
          <w:highlight w:val="cyan"/>
        </w:rPr>
        <w:t>A</w:t>
      </w:r>
      <w:r w:rsidRPr="00BB4F11">
        <w:rPr>
          <w:sz w:val="16"/>
        </w:rPr>
        <w:t xml:space="preserve">ffairs </w:t>
      </w:r>
      <w:r w:rsidRPr="006E0596">
        <w:rPr>
          <w:rStyle w:val="StyleUnderline"/>
        </w:rPr>
        <w:t>and</w:t>
      </w:r>
      <w:r w:rsidRPr="00BB4F11">
        <w:rPr>
          <w:sz w:val="16"/>
        </w:rPr>
        <w:t xml:space="preserve"> political review by the </w:t>
      </w:r>
      <w:r w:rsidRPr="006E0596">
        <w:rPr>
          <w:rStyle w:val="StyleUnderline"/>
        </w:rPr>
        <w:t>White House</w:t>
      </w:r>
      <w:r w:rsidRPr="00BB4F11">
        <w:rPr>
          <w:sz w:val="16"/>
        </w:rPr>
        <w:t>.</w:t>
      </w:r>
    </w:p>
    <w:p w14:paraId="10AF27BE" w14:textId="77777777" w:rsidR="00CB0CEA" w:rsidRPr="00BB4F11" w:rsidRDefault="00CB0CEA" w:rsidP="00CB0CEA">
      <w:pPr>
        <w:rPr>
          <w:sz w:val="16"/>
        </w:rPr>
      </w:pPr>
      <w:r w:rsidRPr="00BB4F11">
        <w:rPr>
          <w:sz w:val="16"/>
        </w:rPr>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631195">
        <w:rPr>
          <w:rStyle w:val="StyleUnderline"/>
          <w:highlight w:val="cyan"/>
        </w:rPr>
        <w:t xml:space="preserve">specialized </w:t>
      </w:r>
      <w:r w:rsidRPr="00631195">
        <w:rPr>
          <w:rStyle w:val="Emphasis"/>
          <w:highlight w:val="cyan"/>
        </w:rPr>
        <w:t>agencies</w:t>
      </w:r>
      <w:r w:rsidRPr="00631195">
        <w:rPr>
          <w:rStyle w:val="StyleUnderline"/>
          <w:highlight w:val="cyan"/>
        </w:rPr>
        <w:t xml:space="preserve"> are</w:t>
      </w:r>
      <w:r w:rsidRPr="00BB4F11">
        <w:rPr>
          <w:sz w:val="16"/>
        </w:rPr>
        <w:t xml:space="preserve"> not experts, they </w:t>
      </w:r>
      <w:r w:rsidRPr="006E0596">
        <w:rPr>
          <w:rStyle w:val="StyleUnderline"/>
        </w:rPr>
        <w:t xml:space="preserve">often </w:t>
      </w:r>
      <w:r w:rsidRPr="00631195">
        <w:rPr>
          <w:rStyle w:val="StyleUnderline"/>
        </w:rPr>
        <w:t xml:space="preserve">are </w:t>
      </w:r>
      <w:r w:rsidRPr="00631195">
        <w:rPr>
          <w:rStyle w:val="Emphasis"/>
          <w:highlight w:val="cyan"/>
        </w:rPr>
        <w:t>attached</w:t>
      </w:r>
      <w:r w:rsidRPr="00631195">
        <w:rPr>
          <w:rStyle w:val="StyleUnderline"/>
          <w:highlight w:val="cyan"/>
        </w:rPr>
        <w:t xml:space="preserve"> to</w:t>
      </w:r>
      <w:r w:rsidRPr="00BB4F11">
        <w:rPr>
          <w:sz w:val="16"/>
        </w:rPr>
        <w:t xml:space="preserve"> their agency’s </w:t>
      </w:r>
      <w:r w:rsidRPr="00631195">
        <w:rPr>
          <w:rStyle w:val="StyleUnderline"/>
          <w:highlight w:val="cyan"/>
        </w:rPr>
        <w:t>specialized mission and</w:t>
      </w:r>
      <w:r w:rsidRPr="00BB4F11">
        <w:rPr>
          <w:sz w:val="16"/>
        </w:rPr>
        <w:t xml:space="preserve"> therefore </w:t>
      </w:r>
      <w:r w:rsidRPr="00631195">
        <w:rPr>
          <w:rStyle w:val="StyleUnderline"/>
          <w:highlight w:val="cyan"/>
        </w:rPr>
        <w:t>echo</w:t>
      </w:r>
      <w:r w:rsidRPr="00BB4F11">
        <w:rPr>
          <w:sz w:val="16"/>
        </w:rPr>
        <w:t xml:space="preserve"> the </w:t>
      </w:r>
      <w:r w:rsidRPr="00631195">
        <w:rPr>
          <w:rStyle w:val="Emphasis"/>
          <w:highlight w:val="cyan"/>
        </w:rPr>
        <w:t>bias</w:t>
      </w:r>
      <w:r w:rsidRPr="00BB4F11">
        <w:rPr>
          <w:sz w:val="16"/>
        </w:rPr>
        <w:t xml:space="preserve"> of its experts. In short, expertise and expert decision making are different, and the value of the one must be distinguished from the danger of the other.</w:t>
      </w:r>
    </w:p>
    <w:p w14:paraId="2A944F42" w14:textId="77777777" w:rsidR="00CB0CEA" w:rsidRPr="00BB4F11" w:rsidRDefault="00CB0CEA" w:rsidP="00CB0CEA">
      <w:pPr>
        <w:rPr>
          <w:sz w:val="16"/>
        </w:rPr>
      </w:pPr>
      <w:r w:rsidRPr="00BB4F11">
        <w:rPr>
          <w:sz w:val="16"/>
        </w:rPr>
        <w:t>&lt;&lt;TEXT CONDENSED, NONE OMITTED&gt;&gt;</w:t>
      </w:r>
    </w:p>
    <w:p w14:paraId="16B16967" w14:textId="77777777" w:rsidR="00CB0CEA" w:rsidRPr="00396CD7" w:rsidRDefault="00CB0CEA" w:rsidP="00CB0CEA">
      <w:pPr>
        <w:rPr>
          <w:sz w:val="8"/>
        </w:rPr>
      </w:pPr>
      <w:r w:rsidRPr="00396CD7">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2F254067" w14:textId="77777777" w:rsidR="00CB0CEA" w:rsidRPr="004B3F0D" w:rsidRDefault="00CB0CEA" w:rsidP="00CB0CEA">
      <w:pPr>
        <w:rPr>
          <w:sz w:val="16"/>
        </w:rPr>
      </w:pPr>
      <w:r w:rsidRPr="004B3F0D">
        <w:rPr>
          <w:sz w:val="16"/>
        </w:rPr>
        <w:t>&lt;&lt;PARAGRAPH BREAKS RESUME&gt;&gt;</w:t>
      </w:r>
    </w:p>
    <w:p w14:paraId="43247ACC" w14:textId="77777777" w:rsidR="00CB0CEA" w:rsidRPr="00396CD7" w:rsidRDefault="00CB0CEA" w:rsidP="00CB0CEA">
      <w:pPr>
        <w:rPr>
          <w:sz w:val="16"/>
        </w:rPr>
      </w:pPr>
      <w:r w:rsidRPr="001B4723">
        <w:rPr>
          <w:rStyle w:val="StyleUnderline"/>
        </w:rPr>
        <w:t xml:space="preserve">Another </w:t>
      </w:r>
      <w:r w:rsidRPr="00693C36">
        <w:rPr>
          <w:rStyle w:val="Emphasis"/>
        </w:rPr>
        <w:t>concern</w:t>
      </w:r>
      <w:r w:rsidRPr="001B4723">
        <w:rPr>
          <w:rStyle w:val="StyleUnderline"/>
        </w:rPr>
        <w:t xml:space="preserve"> is that without agencies</w:t>
      </w:r>
      <w:r w:rsidRPr="00396CD7">
        <w:rPr>
          <w:sz w:val="16"/>
        </w:rPr>
        <w:t xml:space="preserve">, we would not enjoy the advantage of their regulatory expertise. Lacking the depth of expertise enjoyed by many agencies, </w:t>
      </w:r>
      <w:r w:rsidRPr="00693C36">
        <w:rPr>
          <w:rStyle w:val="Emphasis"/>
        </w:rPr>
        <w:t>Congress</w:t>
      </w:r>
      <w:r w:rsidRPr="00396CD7">
        <w:rPr>
          <w:sz w:val="16"/>
        </w:rPr>
        <w:t xml:space="preserve"> would </w:t>
      </w:r>
      <w:r w:rsidRPr="0052591D">
        <w:rPr>
          <w:rStyle w:val="StyleUnderline"/>
        </w:rPr>
        <w:t xml:space="preserve">regulate in </w:t>
      </w:r>
      <w:r w:rsidRPr="00693C36">
        <w:rPr>
          <w:rStyle w:val="Emphasis"/>
        </w:rPr>
        <w:t>ignorance</w:t>
      </w:r>
      <w:r w:rsidRPr="00396CD7">
        <w:rPr>
          <w:sz w:val="16"/>
        </w:rPr>
        <w:t>.</w:t>
      </w:r>
    </w:p>
    <w:p w14:paraId="6987B39B" w14:textId="77777777" w:rsidR="00CB0CEA" w:rsidRPr="00BB4F11" w:rsidRDefault="00CB0CEA" w:rsidP="00CB0CEA">
      <w:pPr>
        <w:rPr>
          <w:sz w:val="16"/>
        </w:rPr>
      </w:pPr>
      <w:r w:rsidRPr="001B4723">
        <w:rPr>
          <w:rStyle w:val="StyleUnderline"/>
        </w:rPr>
        <w:t xml:space="preserve">The end of </w:t>
      </w:r>
      <w:r w:rsidRPr="00693C36">
        <w:rPr>
          <w:rStyle w:val="Emphasis"/>
        </w:rPr>
        <w:t>admin</w:t>
      </w:r>
      <w:r w:rsidRPr="001B4723">
        <w:rPr>
          <w:rStyle w:val="StyleUnderline"/>
        </w:rPr>
        <w:t xml:space="preserve">istrative </w:t>
      </w:r>
      <w:r w:rsidRPr="00693C36">
        <w:rPr>
          <w:rStyle w:val="Emphasis"/>
        </w:rPr>
        <w:t>power</w:t>
      </w:r>
      <w:r w:rsidRPr="00BB4F11">
        <w:rPr>
          <w:sz w:val="16"/>
        </w:rPr>
        <w:t xml:space="preserve">, however, </w:t>
      </w:r>
      <w:r w:rsidRPr="001B4723">
        <w:rPr>
          <w:rStyle w:val="StyleUnderline"/>
        </w:rPr>
        <w:t xml:space="preserve">would </w:t>
      </w:r>
      <w:r w:rsidRPr="00693C36">
        <w:rPr>
          <w:rStyle w:val="Emphasis"/>
        </w:rPr>
        <w:t>not</w:t>
      </w:r>
      <w:r w:rsidRPr="00BB4F11">
        <w:rPr>
          <w:sz w:val="16"/>
        </w:rPr>
        <w:t xml:space="preserve"> necessarily </w:t>
      </w:r>
      <w:r w:rsidRPr="001B4723">
        <w:rPr>
          <w:rStyle w:val="StyleUnderline"/>
        </w:rPr>
        <w:t>mean</w:t>
      </w:r>
      <w:r w:rsidRPr="00BB4F11">
        <w:rPr>
          <w:sz w:val="16"/>
        </w:rPr>
        <w:t xml:space="preserve"> the </w:t>
      </w:r>
      <w:r w:rsidRPr="001B4723">
        <w:rPr>
          <w:rStyle w:val="StyleUnderline"/>
        </w:rPr>
        <w:t xml:space="preserve">end of </w:t>
      </w:r>
      <w:r w:rsidRPr="00693C36">
        <w:rPr>
          <w:rStyle w:val="Emphasis"/>
        </w:rPr>
        <w:t>agencies</w:t>
      </w:r>
      <w:r w:rsidRPr="006649DB">
        <w:rPr>
          <w:sz w:val="16"/>
        </w:rPr>
        <w:t xml:space="preserve"> </w:t>
      </w:r>
      <w:r w:rsidRPr="006649DB">
        <w:t>and their experts</w:t>
      </w:r>
      <w:r w:rsidRPr="00BB4F11">
        <w:rPr>
          <w:sz w:val="16"/>
        </w:rPr>
        <w:t xml:space="preserve">. They could continue to exist and could continue to propose rules based on their expertise. </w:t>
      </w:r>
      <w:r w:rsidRPr="00B5726E">
        <w:rPr>
          <w:rStyle w:val="StyleUnderline"/>
        </w:rPr>
        <w:t xml:space="preserve">The </w:t>
      </w:r>
      <w:r w:rsidRPr="00693C36">
        <w:rPr>
          <w:rStyle w:val="Emphasis"/>
        </w:rPr>
        <w:t>difference</w:t>
      </w:r>
      <w:r w:rsidRPr="00B5726E">
        <w:rPr>
          <w:rStyle w:val="StyleUnderline"/>
        </w:rPr>
        <w:t xml:space="preserve"> is</w:t>
      </w:r>
      <w:r w:rsidRPr="00BB4F11">
        <w:rPr>
          <w:sz w:val="16"/>
        </w:rPr>
        <w:t xml:space="preserve"> that </w:t>
      </w:r>
      <w:r w:rsidRPr="00B5726E">
        <w:rPr>
          <w:rStyle w:val="StyleUnderline"/>
        </w:rPr>
        <w:t>they would</w:t>
      </w:r>
      <w:r w:rsidRPr="00BB4F11">
        <w:rPr>
          <w:sz w:val="16"/>
        </w:rPr>
        <w:t xml:space="preserve"> not issue their rules but would have to </w:t>
      </w:r>
      <w:r w:rsidRPr="00693C36">
        <w:rPr>
          <w:rStyle w:val="Emphasis"/>
        </w:rPr>
        <w:t>send</w:t>
      </w:r>
      <w:r w:rsidRPr="00B5726E">
        <w:rPr>
          <w:rStyle w:val="StyleUnderline"/>
        </w:rPr>
        <w:t xml:space="preserve"> them to </w:t>
      </w:r>
      <w:r w:rsidRPr="00693C36">
        <w:rPr>
          <w:rStyle w:val="Emphasis"/>
        </w:rPr>
        <w:t>Congress</w:t>
      </w:r>
      <w:r w:rsidRPr="00BB4F11">
        <w:rPr>
          <w:sz w:val="16"/>
        </w:rPr>
        <w:t xml:space="preserve"> for it to enact.</w:t>
      </w:r>
    </w:p>
    <w:p w14:paraId="160236CD" w14:textId="77777777" w:rsidR="00CB0CEA" w:rsidRPr="00B2356C" w:rsidRDefault="00CB0CEA" w:rsidP="00CB0CEA">
      <w:pPr>
        <w:rPr>
          <w:rStyle w:val="StyleUnderline"/>
        </w:rPr>
      </w:pPr>
      <w:r w:rsidRPr="00B948C0">
        <w:rPr>
          <w:rStyle w:val="StyleUnderline"/>
        </w:rPr>
        <w:t xml:space="preserve">One might </w:t>
      </w:r>
      <w:r w:rsidRPr="00693C36">
        <w:rPr>
          <w:rStyle w:val="Emphasis"/>
        </w:rPr>
        <w:t>fear</w:t>
      </w:r>
      <w:r w:rsidRPr="00BB4F11">
        <w:rPr>
          <w:sz w:val="16"/>
        </w:rPr>
        <w:t xml:space="preserve"> that the ultimate enactors—the members of </w:t>
      </w:r>
      <w:r w:rsidRPr="00B948C0">
        <w:rPr>
          <w:rStyle w:val="StyleUnderline"/>
        </w:rPr>
        <w:t>Congress</w:t>
      </w:r>
      <w:r w:rsidRPr="00BB4F11">
        <w:rPr>
          <w:sz w:val="16"/>
        </w:rPr>
        <w:t>—</w:t>
      </w:r>
      <w:r w:rsidRPr="00B948C0">
        <w:rPr>
          <w:rStyle w:val="StyleUnderline"/>
        </w:rPr>
        <w:t xml:space="preserve">wouldn’t typically </w:t>
      </w:r>
      <w:r w:rsidRPr="00693C36">
        <w:rPr>
          <w:rStyle w:val="Emphasis"/>
        </w:rPr>
        <w:t>know enough</w:t>
      </w:r>
      <w:r w:rsidRPr="00BB4F11">
        <w:rPr>
          <w:sz w:val="16"/>
        </w:rPr>
        <w:t xml:space="preserve"> to digest agency recommendations. </w:t>
      </w:r>
      <w:r w:rsidRPr="00B948C0">
        <w:rPr>
          <w:rStyle w:val="StyleUnderline"/>
        </w:rPr>
        <w:t xml:space="preserve">But </w:t>
      </w:r>
      <w:r w:rsidRPr="00693C36">
        <w:rPr>
          <w:rStyle w:val="Emphasis"/>
        </w:rPr>
        <w:t>heads</w:t>
      </w:r>
      <w:r w:rsidRPr="00B948C0">
        <w:rPr>
          <w:rStyle w:val="StyleUnderline"/>
        </w:rPr>
        <w:t xml:space="preserve"> of agencies are </w:t>
      </w:r>
      <w:r w:rsidRPr="00693C36">
        <w:rPr>
          <w:rStyle w:val="Emphasis"/>
        </w:rPr>
        <w:t>not</w:t>
      </w:r>
      <w:r w:rsidRPr="00B948C0">
        <w:rPr>
          <w:rStyle w:val="StyleUnderline"/>
        </w:rPr>
        <w:t xml:space="preserve"> always </w:t>
      </w:r>
      <w:r w:rsidRPr="00693C36">
        <w:rPr>
          <w:rStyle w:val="Emphasis"/>
        </w:rPr>
        <w:t>experts</w:t>
      </w:r>
      <w:r w:rsidRPr="00BB4F11">
        <w:rPr>
          <w:sz w:val="16"/>
        </w:rPr>
        <w:t xml:space="preserve">, and this causes little concern. Moreover, agency expertise (as already noted) is not necessarily the best measure of whether a regulation should be adopted. Expertise is different from cutting-edge science, </w:t>
      </w:r>
      <w:r w:rsidRPr="00B2356C">
        <w:rPr>
          <w:rStyle w:val="StyleUnderline"/>
        </w:rPr>
        <w:t xml:space="preserve">agency </w:t>
      </w:r>
      <w:r w:rsidRPr="00631195">
        <w:rPr>
          <w:rStyle w:val="StyleUnderline"/>
          <w:highlight w:val="cyan"/>
        </w:rPr>
        <w:t xml:space="preserve">expertise is often </w:t>
      </w:r>
      <w:r w:rsidRPr="00631195">
        <w:rPr>
          <w:rStyle w:val="Emphasis"/>
          <w:highlight w:val="cyan"/>
        </w:rPr>
        <w:t>below</w:t>
      </w:r>
      <w:r w:rsidRPr="00BB4F11">
        <w:rPr>
          <w:sz w:val="16"/>
        </w:rPr>
        <w:t xml:space="preserve"> the scientific </w:t>
      </w:r>
      <w:r w:rsidRPr="00631195">
        <w:rPr>
          <w:rStyle w:val="StyleUnderline"/>
          <w:highlight w:val="cyan"/>
        </w:rPr>
        <w:t xml:space="preserve">knowledge of </w:t>
      </w:r>
      <w:r w:rsidRPr="00631195">
        <w:rPr>
          <w:rStyle w:val="Emphasis"/>
          <w:highlight w:val="cyan"/>
        </w:rPr>
        <w:t>industry</w:t>
      </w:r>
      <w:r w:rsidRPr="00631195">
        <w:rPr>
          <w:rStyle w:val="StyleUnderline"/>
        </w:rPr>
        <w:t>, and</w:t>
      </w:r>
      <w:r w:rsidRPr="00B2356C">
        <w:rPr>
          <w:rStyle w:val="StyleUnderline"/>
        </w:rPr>
        <w:t xml:space="preserve"> experts</w:t>
      </w:r>
      <w:r w:rsidRPr="00BB4F11">
        <w:rPr>
          <w:sz w:val="16"/>
        </w:rPr>
        <w:t xml:space="preserve"> tend to </w:t>
      </w:r>
      <w:r w:rsidRPr="00631195">
        <w:rPr>
          <w:rStyle w:val="StyleUnderline"/>
        </w:rPr>
        <w:t>suffer from</w:t>
      </w:r>
      <w:r w:rsidRPr="00BB4F11">
        <w:rPr>
          <w:sz w:val="16"/>
        </w:rPr>
        <w:t xml:space="preserve"> the </w:t>
      </w:r>
      <w:r w:rsidRPr="00631195">
        <w:rPr>
          <w:rStyle w:val="Emphasis"/>
        </w:rPr>
        <w:t>specialization</w:t>
      </w:r>
      <w:r w:rsidRPr="00B2356C">
        <w:rPr>
          <w:rStyle w:val="StyleUnderline"/>
        </w:rPr>
        <w:t xml:space="preserve"> bias.</w:t>
      </w:r>
    </w:p>
    <w:p w14:paraId="6DFD02C1" w14:textId="77777777" w:rsidR="00CB0CEA" w:rsidRPr="00BB4F11" w:rsidRDefault="00CB0CEA" w:rsidP="00CB0CEA">
      <w:pPr>
        <w:rPr>
          <w:sz w:val="16"/>
        </w:rPr>
      </w:pPr>
      <w:r w:rsidRPr="00BB4F11">
        <w:rPr>
          <w:sz w:val="16"/>
        </w:rPr>
        <w:t xml:space="preserve">So, it probably would be advantageous to have agency proposals adopted by members of </w:t>
      </w:r>
      <w:r w:rsidRPr="00631195">
        <w:rPr>
          <w:rStyle w:val="Emphasis"/>
          <w:highlight w:val="cyan"/>
        </w:rPr>
        <w:t>Congress</w:t>
      </w:r>
      <w:r w:rsidRPr="00BB4F11">
        <w:rPr>
          <w:sz w:val="16"/>
        </w:rPr>
        <w:t xml:space="preserve">. Being elected, they would be more responsive to the people and their diversity. Being nonspecialists, they </w:t>
      </w:r>
      <w:r w:rsidRPr="00631195">
        <w:rPr>
          <w:rStyle w:val="StyleUnderline"/>
          <w:highlight w:val="cyan"/>
        </w:rPr>
        <w:t xml:space="preserve">would be </w:t>
      </w:r>
      <w:r w:rsidRPr="00631195">
        <w:rPr>
          <w:rStyle w:val="Emphasis"/>
          <w:highlight w:val="cyan"/>
        </w:rPr>
        <w:t>more likely</w:t>
      </w:r>
      <w:r w:rsidRPr="00BB4F11">
        <w:rPr>
          <w:sz w:val="16"/>
        </w:rPr>
        <w:t xml:space="preserve"> than experts </w:t>
      </w:r>
      <w:r w:rsidRPr="00631195">
        <w:rPr>
          <w:rStyle w:val="StyleUnderline"/>
          <w:highlight w:val="cyan"/>
        </w:rPr>
        <w:t>to evaluate</w:t>
      </w:r>
      <w:r w:rsidRPr="00866627">
        <w:rPr>
          <w:rStyle w:val="StyleUnderline"/>
        </w:rPr>
        <w:t xml:space="preserve"> proposed </w:t>
      </w:r>
      <w:r w:rsidRPr="00631195">
        <w:rPr>
          <w:rStyle w:val="Emphasis"/>
          <w:highlight w:val="cyan"/>
        </w:rPr>
        <w:t>rules</w:t>
      </w:r>
      <w:r w:rsidRPr="00631195">
        <w:rPr>
          <w:rStyle w:val="StyleUnderline"/>
          <w:highlight w:val="cyan"/>
        </w:rPr>
        <w:t xml:space="preserve"> for</w:t>
      </w:r>
      <w:r w:rsidRPr="00BB4F11">
        <w:rPr>
          <w:sz w:val="16"/>
        </w:rPr>
        <w:t xml:space="preserve"> their </w:t>
      </w:r>
      <w:r w:rsidRPr="00866627">
        <w:rPr>
          <w:rStyle w:val="StyleUnderline"/>
        </w:rPr>
        <w:t xml:space="preserve">advancement of the </w:t>
      </w:r>
      <w:r w:rsidRPr="00631195">
        <w:rPr>
          <w:rStyle w:val="StyleUnderline"/>
          <w:highlight w:val="cyan"/>
        </w:rPr>
        <w:t xml:space="preserve">public </w:t>
      </w:r>
      <w:r w:rsidRPr="00631195">
        <w:rPr>
          <w:rStyle w:val="Emphasis"/>
          <w:highlight w:val="cyan"/>
        </w:rPr>
        <w:t>interest</w:t>
      </w:r>
      <w:r w:rsidRPr="00BB4F11">
        <w:rPr>
          <w:sz w:val="16"/>
        </w:rPr>
        <w:t>—or at least multiple interests—not just one specialized goal.</w:t>
      </w:r>
    </w:p>
    <w:p w14:paraId="1E5F8D5E" w14:textId="77777777" w:rsidR="00CB0CEA" w:rsidRPr="00BB4F11" w:rsidRDefault="00CB0CEA" w:rsidP="00CB0CEA">
      <w:pPr>
        <w:rPr>
          <w:sz w:val="16"/>
        </w:rPr>
      </w:pPr>
      <w:r w:rsidRPr="00BB4F11">
        <w:rPr>
          <w:sz w:val="16"/>
        </w:rPr>
        <w:t>In sum, there would not be much loss of agency expertise. Rather, the loss would be in expert decision making.</w:t>
      </w:r>
    </w:p>
    <w:p w14:paraId="52BF0E50" w14:textId="77777777" w:rsidR="00CB0CEA" w:rsidRPr="00BB4F11" w:rsidRDefault="00CB0CEA" w:rsidP="00CB0CEA">
      <w:pPr>
        <w:rPr>
          <w:sz w:val="16"/>
        </w:rPr>
      </w:pPr>
      <w:r w:rsidRPr="00BB4F11">
        <w:rPr>
          <w:sz w:val="16"/>
        </w:rPr>
        <w:t>CONGRESSIONAL DELAYS?</w:t>
      </w:r>
    </w:p>
    <w:p w14:paraId="0694F1A0" w14:textId="77777777" w:rsidR="00CB0CEA" w:rsidRPr="00BB4F11" w:rsidRDefault="00CB0CEA" w:rsidP="00CB0CEA">
      <w:pPr>
        <w:rPr>
          <w:sz w:val="16"/>
        </w:rPr>
      </w:pPr>
      <w:r w:rsidRPr="005D19E4">
        <w:rPr>
          <w:rStyle w:val="Emphasis"/>
        </w:rPr>
        <w:t>Delay</w:t>
      </w:r>
      <w:r w:rsidRPr="00866627">
        <w:rPr>
          <w:rStyle w:val="StyleUnderline"/>
        </w:rPr>
        <w:t xml:space="preserve"> is another</w:t>
      </w:r>
      <w:r w:rsidRPr="00BB4F11">
        <w:rPr>
          <w:sz w:val="16"/>
        </w:rPr>
        <w:t xml:space="preserve"> serious </w:t>
      </w:r>
      <w:r w:rsidRPr="00866627">
        <w:rPr>
          <w:rStyle w:val="StyleUnderline"/>
        </w:rPr>
        <w:t>concern</w:t>
      </w:r>
      <w:r w:rsidRPr="00BB4F11">
        <w:rPr>
          <w:sz w:val="16"/>
        </w:rPr>
        <w:t>, but the most serious delays would usually be more political than procedural.</w:t>
      </w:r>
    </w:p>
    <w:p w14:paraId="1B064372" w14:textId="77777777" w:rsidR="00CB0CEA" w:rsidRPr="00BB4F11" w:rsidRDefault="00CB0CEA" w:rsidP="00CB0CEA">
      <w:pPr>
        <w:rPr>
          <w:sz w:val="16"/>
        </w:rPr>
      </w:pPr>
      <w:r w:rsidRPr="00BB4F11">
        <w:rPr>
          <w:sz w:val="16"/>
        </w:rPr>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631195">
        <w:rPr>
          <w:rStyle w:val="Emphasis"/>
          <w:highlight w:val="cyan"/>
        </w:rPr>
        <w:t>Congress</w:t>
      </w:r>
      <w:r w:rsidRPr="00631195">
        <w:rPr>
          <w:rStyle w:val="StyleUnderline"/>
          <w:highlight w:val="cyan"/>
        </w:rPr>
        <w:t xml:space="preserve"> can act</w:t>
      </w:r>
      <w:r w:rsidRPr="00631195">
        <w:rPr>
          <w:rStyle w:val="StyleUnderline"/>
        </w:rPr>
        <w:t xml:space="preserve"> as </w:t>
      </w:r>
      <w:r w:rsidRPr="00631195">
        <w:rPr>
          <w:rStyle w:val="Emphasis"/>
          <w:highlight w:val="cyan"/>
        </w:rPr>
        <w:t>quickly</w:t>
      </w:r>
      <w:r w:rsidRPr="000D7BCE">
        <w:rPr>
          <w:rStyle w:val="StyleUnderline"/>
        </w:rPr>
        <w:t xml:space="preserve"> as agencies </w:t>
      </w:r>
      <w:r w:rsidRPr="00631195">
        <w:rPr>
          <w:rStyle w:val="StyleUnderline"/>
          <w:highlight w:val="cyan"/>
        </w:rPr>
        <w:t>when</w:t>
      </w:r>
      <w:r w:rsidRPr="00BB4F11">
        <w:rPr>
          <w:sz w:val="16"/>
        </w:rPr>
        <w:t xml:space="preserve"> it is </w:t>
      </w:r>
      <w:r w:rsidRPr="00631195">
        <w:rPr>
          <w:rStyle w:val="Emphasis"/>
          <w:highlight w:val="cyan"/>
        </w:rPr>
        <w:t>motivated</w:t>
      </w:r>
      <w:r w:rsidRPr="000D7BCE">
        <w:rPr>
          <w:rStyle w:val="StyleUnderline"/>
        </w:rPr>
        <w:t xml:space="preserve"> </w:t>
      </w:r>
      <w:r w:rsidRPr="00203C41">
        <w:rPr>
          <w:rStyle w:val="StyleUnderline"/>
        </w:rPr>
        <w:t xml:space="preserve">to do so. </w:t>
      </w:r>
      <w:r w:rsidRPr="00631195">
        <w:rPr>
          <w:rStyle w:val="StyleUnderline"/>
          <w:highlight w:val="cyan"/>
        </w:rPr>
        <w:t>Agencies</w:t>
      </w:r>
      <w:r w:rsidRPr="00BB4F11">
        <w:rPr>
          <w:sz w:val="16"/>
        </w:rPr>
        <w:t xml:space="preserve"> usually </w:t>
      </w:r>
      <w:r w:rsidRPr="00631195">
        <w:rPr>
          <w:rStyle w:val="StyleUnderline"/>
          <w:highlight w:val="cyan"/>
        </w:rPr>
        <w:t xml:space="preserve">cannot </w:t>
      </w:r>
      <w:r w:rsidRPr="00631195">
        <w:rPr>
          <w:rStyle w:val="Emphasis"/>
          <w:highlight w:val="cyan"/>
        </w:rPr>
        <w:t>adopt</w:t>
      </w:r>
      <w:r w:rsidRPr="00631195">
        <w:rPr>
          <w:rStyle w:val="StyleUnderline"/>
          <w:highlight w:val="cyan"/>
        </w:rPr>
        <w:t xml:space="preserve"> reg</w:t>
      </w:r>
      <w:r w:rsidRPr="00631195">
        <w:rPr>
          <w:rStyle w:val="StyleUnderline"/>
        </w:rPr>
        <w:t>ulation</w:t>
      </w:r>
      <w:r w:rsidRPr="00631195">
        <w:rPr>
          <w:rStyle w:val="StyleUnderline"/>
          <w:highlight w:val="cyan"/>
        </w:rPr>
        <w:t xml:space="preserve">s </w:t>
      </w:r>
      <w:r w:rsidRPr="00631195">
        <w:rPr>
          <w:rStyle w:val="StyleUnderline"/>
          <w:highlight w:val="cyan"/>
        </w:rPr>
        <w:lastRenderedPageBreak/>
        <w:t>until</w:t>
      </w:r>
      <w:r w:rsidRPr="00203C41">
        <w:rPr>
          <w:rStyle w:val="StyleUnderline"/>
        </w:rPr>
        <w:t xml:space="preserve"> they </w:t>
      </w:r>
      <w:r w:rsidRPr="00BB4F11">
        <w:rPr>
          <w:sz w:val="16"/>
        </w:rPr>
        <w:t xml:space="preserve">have </w:t>
      </w:r>
      <w:r w:rsidRPr="00631195">
        <w:rPr>
          <w:rStyle w:val="Emphasis"/>
          <w:highlight w:val="cyan"/>
        </w:rPr>
        <w:t>published</w:t>
      </w:r>
      <w:r w:rsidRPr="00203C41">
        <w:rPr>
          <w:rStyle w:val="StyleUnderline"/>
        </w:rPr>
        <w:t xml:space="preserve"> them </w:t>
      </w:r>
      <w:r w:rsidRPr="00631195">
        <w:rPr>
          <w:rStyle w:val="StyleUnderline"/>
          <w:highlight w:val="cyan"/>
        </w:rPr>
        <w:t>in the</w:t>
      </w:r>
      <w:r w:rsidRPr="00203C41">
        <w:rPr>
          <w:rStyle w:val="StyleUnderline"/>
        </w:rPr>
        <w:t xml:space="preserve"> Federal </w:t>
      </w:r>
      <w:r w:rsidRPr="00631195">
        <w:rPr>
          <w:rStyle w:val="StyleUnderline"/>
          <w:highlight w:val="cyan"/>
        </w:rPr>
        <w:t>Register</w:t>
      </w:r>
      <w:r w:rsidRPr="00203C41">
        <w:rPr>
          <w:rStyle w:val="StyleUnderline"/>
        </w:rPr>
        <w:t xml:space="preserve"> and given</w:t>
      </w:r>
      <w:r w:rsidRPr="00BB4F11">
        <w:rPr>
          <w:sz w:val="16"/>
        </w:rPr>
        <w:t xml:space="preserve"> the </w:t>
      </w:r>
      <w:r w:rsidRPr="00203C41">
        <w:rPr>
          <w:rStyle w:val="StyleUnderline"/>
        </w:rPr>
        <w:t>public</w:t>
      </w:r>
      <w:r w:rsidRPr="00BB4F11">
        <w:rPr>
          <w:sz w:val="16"/>
        </w:rPr>
        <w:t xml:space="preserve"> at least </w:t>
      </w:r>
      <w:r w:rsidRPr="00882EDE">
        <w:rPr>
          <w:rStyle w:val="Emphasis"/>
        </w:rPr>
        <w:t>thirty days</w:t>
      </w:r>
      <w:r w:rsidRPr="00203C41">
        <w:rPr>
          <w:rStyle w:val="StyleUnderline"/>
        </w:rPr>
        <w:t xml:space="preserve"> to submit comments. </w:t>
      </w:r>
      <w:r w:rsidRPr="00631195">
        <w:rPr>
          <w:rStyle w:val="StyleUnderline"/>
          <w:highlight w:val="cyan"/>
        </w:rPr>
        <w:t xml:space="preserve">But Congress faces </w:t>
      </w:r>
      <w:r w:rsidRPr="00631195">
        <w:rPr>
          <w:rStyle w:val="Emphasis"/>
          <w:highlight w:val="cyan"/>
        </w:rPr>
        <w:t>no</w:t>
      </w:r>
      <w:r w:rsidRPr="00BB4F11">
        <w:rPr>
          <w:sz w:val="16"/>
        </w:rPr>
        <w:t xml:space="preserve"> such </w:t>
      </w:r>
      <w:r w:rsidRPr="00203C41">
        <w:rPr>
          <w:rStyle w:val="StyleUnderline"/>
        </w:rPr>
        <w:t>formal</w:t>
      </w:r>
      <w:r w:rsidRPr="00BB4F11">
        <w:rPr>
          <w:sz w:val="16"/>
        </w:rPr>
        <w:t xml:space="preserve"> time </w:t>
      </w:r>
      <w:r w:rsidRPr="00631195">
        <w:rPr>
          <w:rStyle w:val="Emphasis"/>
          <w:highlight w:val="cyan"/>
        </w:rPr>
        <w:t>constraints</w:t>
      </w:r>
      <w:r w:rsidRPr="00BB4F11">
        <w:rPr>
          <w:sz w:val="16"/>
        </w:rPr>
        <w:t>. Although it does not meet every day of the year, it usually meets at least some days every month, which means Congress is almost always ready to act.</w:t>
      </w:r>
    </w:p>
    <w:p w14:paraId="5A56285B" w14:textId="77777777" w:rsidR="00CB0CEA" w:rsidRPr="00BB4F11" w:rsidRDefault="00CB0CEA" w:rsidP="00CB0CEA">
      <w:pPr>
        <w:rPr>
          <w:sz w:val="16"/>
        </w:rPr>
      </w:pPr>
      <w:r w:rsidRPr="00BB4F11">
        <w:rPr>
          <w:sz w:val="16"/>
        </w:rPr>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365710E3" w14:textId="77777777" w:rsidR="00CB0CEA" w:rsidRPr="00BB4F11" w:rsidRDefault="00CB0CEA" w:rsidP="00CB0CEA">
      <w:pPr>
        <w:rPr>
          <w:sz w:val="16"/>
        </w:rPr>
      </w:pPr>
      <w:r w:rsidRPr="00BB4F11">
        <w:rPr>
          <w:sz w:val="16"/>
        </w:rPr>
        <w:t xml:space="preserve">In contrast, </w:t>
      </w:r>
      <w:r w:rsidRPr="00444FAA">
        <w:rPr>
          <w:rStyle w:val="Emphasis"/>
        </w:rPr>
        <w:t>delays</w:t>
      </w:r>
      <w:r w:rsidRPr="00203C41">
        <w:rPr>
          <w:rStyle w:val="StyleUnderline"/>
        </w:rPr>
        <w:t xml:space="preserve"> are part of</w:t>
      </w:r>
      <w:r w:rsidRPr="00BB4F11">
        <w:rPr>
          <w:sz w:val="16"/>
        </w:rPr>
        <w:t xml:space="preserve"> the </w:t>
      </w:r>
      <w:r w:rsidRPr="00444FAA">
        <w:rPr>
          <w:rStyle w:val="Emphasis"/>
        </w:rPr>
        <w:t>admin</w:t>
      </w:r>
      <w:r w:rsidRPr="00203C41">
        <w:rPr>
          <w:rStyle w:val="StyleUnderline"/>
        </w:rPr>
        <w:t>istrative process</w:t>
      </w:r>
      <w:r w:rsidRPr="00BB4F11">
        <w:rPr>
          <w:sz w:val="16"/>
        </w:rPr>
        <w:t xml:space="preserve"> at some important agencies. </w:t>
      </w:r>
      <w:r w:rsidRPr="00631195">
        <w:rPr>
          <w:rStyle w:val="StyleUnderline"/>
          <w:highlight w:val="cyan"/>
        </w:rPr>
        <w:t xml:space="preserve">Any </w:t>
      </w:r>
      <w:r w:rsidRPr="00631195">
        <w:rPr>
          <w:rStyle w:val="Emphasis"/>
          <w:highlight w:val="cyan"/>
        </w:rPr>
        <w:t>licensing</w:t>
      </w:r>
      <w:r w:rsidRPr="00D64EB1">
        <w:rPr>
          <w:rStyle w:val="StyleUnderline"/>
        </w:rPr>
        <w:t xml:space="preserve"> system </w:t>
      </w:r>
      <w:r w:rsidRPr="00631195">
        <w:rPr>
          <w:rStyle w:val="StyleUnderline"/>
          <w:highlight w:val="cyan"/>
        </w:rPr>
        <w:t>will</w:t>
      </w:r>
      <w:r w:rsidRPr="00BB4F11">
        <w:rPr>
          <w:sz w:val="16"/>
        </w:rPr>
        <w:t xml:space="preserve"> tend to </w:t>
      </w:r>
      <w:r w:rsidRPr="00631195">
        <w:rPr>
          <w:rStyle w:val="Emphasis"/>
          <w:highlight w:val="cyan"/>
        </w:rPr>
        <w:t>delay</w:t>
      </w:r>
      <w:r w:rsidRPr="00D64EB1">
        <w:rPr>
          <w:rStyle w:val="StyleUnderline"/>
        </w:rPr>
        <w:t xml:space="preserve"> the pace of</w:t>
      </w:r>
      <w:r w:rsidRPr="00BB4F11">
        <w:rPr>
          <w:sz w:val="16"/>
        </w:rPr>
        <w:t xml:space="preserve"> scientific </w:t>
      </w:r>
      <w:r w:rsidRPr="00631195">
        <w:rPr>
          <w:rStyle w:val="Emphasis"/>
          <w:highlight w:val="cyan"/>
        </w:rPr>
        <w:t>development</w:t>
      </w:r>
      <w:r w:rsidRPr="00BB4F11">
        <w:rPr>
          <w:sz w:val="16"/>
        </w:rPr>
        <w:t xml:space="preserve">—as evident at the FDA and in the use of IRBs to regulate human subjects research. The delay is structurally embedded and overly restrictive because </w:t>
      </w:r>
      <w:r w:rsidRPr="00631195">
        <w:rPr>
          <w:rStyle w:val="StyleUnderline"/>
          <w:highlight w:val="cyan"/>
        </w:rPr>
        <w:t>even</w:t>
      </w:r>
      <w:r w:rsidRPr="00BB4F11">
        <w:rPr>
          <w:sz w:val="16"/>
        </w:rPr>
        <w:t xml:space="preserve"> entirely </w:t>
      </w:r>
      <w:r w:rsidRPr="00631195">
        <w:rPr>
          <w:rStyle w:val="Emphasis"/>
          <w:highlight w:val="cyan"/>
        </w:rPr>
        <w:t>innocent</w:t>
      </w:r>
      <w:r w:rsidRPr="00631195">
        <w:rPr>
          <w:rStyle w:val="StyleUnderline"/>
          <w:highlight w:val="cyan"/>
        </w:rPr>
        <w:t xml:space="preserve"> conduct must await </w:t>
      </w:r>
      <w:r w:rsidRPr="00631195">
        <w:rPr>
          <w:rStyle w:val="Emphasis"/>
          <w:highlight w:val="cyan"/>
        </w:rPr>
        <w:t>permission</w:t>
      </w:r>
      <w:r w:rsidRPr="00286D8A">
        <w:rPr>
          <w:rStyle w:val="StyleUnderline"/>
        </w:rPr>
        <w:t xml:space="preserve"> or</w:t>
      </w:r>
      <w:r w:rsidRPr="00BB4F11">
        <w:rPr>
          <w:sz w:val="16"/>
        </w:rPr>
        <w:t xml:space="preserve"> a </w:t>
      </w:r>
      <w:r w:rsidRPr="00286D8A">
        <w:rPr>
          <w:rStyle w:val="StyleUnderline"/>
        </w:rPr>
        <w:t>license</w:t>
      </w:r>
      <w:r w:rsidRPr="00BB4F11">
        <w:rPr>
          <w:sz w:val="16"/>
        </w:rPr>
        <w:t>. Additional delay results from perverse incentives—the FDA, again, being an example. And these delays can be lethal. So delay is a familiar administrative problem, and it seems at least as serious as political delay in Congress.135</w:t>
      </w:r>
    </w:p>
    <w:p w14:paraId="452FA889" w14:textId="77777777" w:rsidR="00CB0CEA" w:rsidRPr="00404214" w:rsidRDefault="00CB0CEA" w:rsidP="00CB0CEA"/>
    <w:p w14:paraId="506161F7" w14:textId="77777777" w:rsidR="00CB0CEA" w:rsidRDefault="00CB0CEA" w:rsidP="00CB0CEA">
      <w:pPr>
        <w:pStyle w:val="Heading3"/>
      </w:pPr>
      <w:r>
        <w:lastRenderedPageBreak/>
        <w:t>Polycrisis---1NC</w:t>
      </w:r>
    </w:p>
    <w:p w14:paraId="42F82489" w14:textId="77777777" w:rsidR="00CB0CEA" w:rsidRPr="000E4F2A" w:rsidRDefault="00CB0CEA" w:rsidP="00CB0CEA">
      <w:pPr>
        <w:pStyle w:val="Heading4"/>
        <w:rPr>
          <w:lang w:eastAsia="ko-KR"/>
        </w:rPr>
      </w:pPr>
      <w:r>
        <w:rPr>
          <w:lang w:eastAsia="ko-KR"/>
        </w:rPr>
        <w:t>No ‘polycrisis.’</w:t>
      </w:r>
    </w:p>
    <w:p w14:paraId="449E7383" w14:textId="77777777" w:rsidR="00CB0CEA" w:rsidRPr="000E4F2A" w:rsidRDefault="00CB0CEA" w:rsidP="00CB0CEA">
      <w:pPr>
        <w:rPr>
          <w:lang w:eastAsia="ko-KR"/>
        </w:rPr>
      </w:pPr>
      <w:r w:rsidRPr="000E4F2A">
        <w:rPr>
          <w:rStyle w:val="Style13ptBold"/>
        </w:rPr>
        <w:t>Smith ’22</w:t>
      </w:r>
      <w:r>
        <w:rPr>
          <w:lang w:eastAsia="ko-KR"/>
        </w:rPr>
        <w:t xml:space="preserve"> [Noah; November 13; Writer and economist, Ph.D. in Economics; Noahpinion, “Against ‘polycrisis’,” https://www.noahpinion.blog/p/against-polycrisis]</w:t>
      </w:r>
    </w:p>
    <w:p w14:paraId="0DC236F8" w14:textId="77777777" w:rsidR="00CB0CEA" w:rsidRPr="00BD55F5" w:rsidRDefault="00CB0CEA" w:rsidP="00CB0CEA">
      <w:pPr>
        <w:rPr>
          <w:sz w:val="16"/>
          <w:lang w:eastAsia="ko-KR"/>
        </w:rPr>
      </w:pPr>
      <w:r w:rsidRPr="00BD55F5">
        <w:rPr>
          <w:sz w:val="16"/>
          <w:lang w:eastAsia="ko-KR"/>
        </w:rPr>
        <w:t xml:space="preserve">I generally enjoy big-think like this. (If I didn’t, I would be somewhat of a hypocrite, given that my recent post about decoupling was entitled “The end of the system of the world”!) But I’m just </w:t>
      </w:r>
      <w:r w:rsidRPr="00BD55F5">
        <w:rPr>
          <w:rStyle w:val="Emphasis"/>
          <w:highlight w:val="cyan"/>
        </w:rPr>
        <w:t>not sure</w:t>
      </w:r>
      <w:r w:rsidRPr="00BD55F5">
        <w:rPr>
          <w:rStyle w:val="StyleUnderline"/>
          <w:highlight w:val="cyan"/>
        </w:rPr>
        <w:t xml:space="preserve"> if</w:t>
      </w:r>
      <w:r w:rsidRPr="000E4F2A">
        <w:rPr>
          <w:rStyle w:val="StyleUnderline"/>
        </w:rPr>
        <w:t xml:space="preserve"> the challenges and </w:t>
      </w:r>
      <w:r w:rsidRPr="00BD55F5">
        <w:rPr>
          <w:rStyle w:val="StyleUnderline"/>
          <w:highlight w:val="cyan"/>
        </w:rPr>
        <w:t>risks</w:t>
      </w:r>
      <w:r w:rsidRPr="000E4F2A">
        <w:rPr>
          <w:rStyle w:val="StyleUnderline"/>
        </w:rPr>
        <w:t xml:space="preserve"> the world faces today </w:t>
      </w:r>
      <w:r w:rsidRPr="00BD55F5">
        <w:rPr>
          <w:rStyle w:val="StyleUnderline"/>
          <w:highlight w:val="cyan"/>
        </w:rPr>
        <w:t>are</w:t>
      </w:r>
      <w:r w:rsidRPr="000E4F2A">
        <w:rPr>
          <w:rStyle w:val="StyleUnderline"/>
        </w:rPr>
        <w:t xml:space="preserve"> as </w:t>
      </w:r>
      <w:r w:rsidRPr="000E4F2A">
        <w:rPr>
          <w:rStyle w:val="Emphasis"/>
        </w:rPr>
        <w:t xml:space="preserve">mutually </w:t>
      </w:r>
      <w:r w:rsidRPr="00BD55F5">
        <w:rPr>
          <w:rStyle w:val="Emphasis"/>
          <w:highlight w:val="cyan"/>
        </w:rPr>
        <w:t>reinforcing</w:t>
      </w:r>
      <w:r w:rsidRPr="000E4F2A">
        <w:rPr>
          <w:rStyle w:val="StyleUnderline"/>
        </w:rPr>
        <w:t xml:space="preserve"> as</w:t>
      </w:r>
      <w:r w:rsidRPr="00BD55F5">
        <w:rPr>
          <w:sz w:val="16"/>
          <w:lang w:eastAsia="ko-KR"/>
        </w:rPr>
        <w:t xml:space="preserve"> Tooze and the other “</w:t>
      </w:r>
      <w:r w:rsidRPr="000E4F2A">
        <w:rPr>
          <w:rStyle w:val="StyleUnderline"/>
        </w:rPr>
        <w:t>polycrisis</w:t>
      </w:r>
      <w:r w:rsidRPr="00BD55F5">
        <w:rPr>
          <w:sz w:val="16"/>
          <w:lang w:eastAsia="ko-KR"/>
        </w:rPr>
        <w:t xml:space="preserve">” </w:t>
      </w:r>
      <w:r w:rsidRPr="000E4F2A">
        <w:rPr>
          <w:rStyle w:val="Emphasis"/>
        </w:rPr>
        <w:t>enthusiasts</w:t>
      </w:r>
      <w:r w:rsidRPr="000E4F2A">
        <w:rPr>
          <w:rStyle w:val="StyleUnderline"/>
        </w:rPr>
        <w:t xml:space="preserve"> believe</w:t>
      </w:r>
      <w:r w:rsidRPr="00BD55F5">
        <w:rPr>
          <w:sz w:val="16"/>
          <w:lang w:eastAsia="ko-KR"/>
        </w:rPr>
        <w:t>.</w:t>
      </w:r>
    </w:p>
    <w:p w14:paraId="6EC37B6B" w14:textId="77777777" w:rsidR="00CB0CEA" w:rsidRPr="00BD55F5" w:rsidRDefault="00CB0CEA" w:rsidP="00CB0CEA">
      <w:pPr>
        <w:rPr>
          <w:sz w:val="16"/>
          <w:lang w:eastAsia="ko-KR"/>
        </w:rPr>
      </w:pPr>
      <w:r w:rsidRPr="00BD55F5">
        <w:rPr>
          <w:sz w:val="16"/>
          <w:lang w:eastAsia="ko-KR"/>
        </w:rPr>
        <w:t>The polycrisis illusion</w:t>
      </w:r>
    </w:p>
    <w:p w14:paraId="5C62A1F8" w14:textId="77777777" w:rsidR="00CB0CEA" w:rsidRPr="00BD55F5" w:rsidRDefault="00CB0CEA" w:rsidP="00CB0CEA">
      <w:pPr>
        <w:rPr>
          <w:sz w:val="16"/>
          <w:lang w:eastAsia="ko-KR"/>
        </w:rPr>
      </w:pPr>
      <w:r w:rsidRPr="00BD55F5">
        <w:rPr>
          <w:sz w:val="16"/>
          <w:lang w:eastAsia="ko-KR"/>
        </w:rPr>
        <w:t xml:space="preserve">For one thing, </w:t>
      </w:r>
      <w:r w:rsidRPr="000E4F2A">
        <w:rPr>
          <w:rStyle w:val="StyleUnderline"/>
          <w:highlight w:val="cyan"/>
        </w:rPr>
        <w:t>it’s</w:t>
      </w:r>
      <w:r w:rsidRPr="000E4F2A">
        <w:rPr>
          <w:rStyle w:val="StyleUnderline"/>
        </w:rPr>
        <w:t xml:space="preserve"> </w:t>
      </w:r>
      <w:r w:rsidRPr="000E4F2A">
        <w:rPr>
          <w:rStyle w:val="Emphasis"/>
        </w:rPr>
        <w:t xml:space="preserve">always very </w:t>
      </w:r>
      <w:r w:rsidRPr="000E4F2A">
        <w:rPr>
          <w:rStyle w:val="Emphasis"/>
          <w:highlight w:val="cyan"/>
        </w:rPr>
        <w:t>easy</w:t>
      </w:r>
      <w:r w:rsidRPr="000E4F2A">
        <w:rPr>
          <w:rStyle w:val="StyleUnderline"/>
          <w:highlight w:val="cyan"/>
        </w:rPr>
        <w:t xml:space="preserve"> to think</w:t>
      </w:r>
      <w:r w:rsidRPr="000E4F2A">
        <w:rPr>
          <w:rStyle w:val="StyleUnderline"/>
        </w:rPr>
        <w:t xml:space="preserve"> that </w:t>
      </w:r>
      <w:r w:rsidRPr="000E4F2A">
        <w:rPr>
          <w:rStyle w:val="StyleUnderline"/>
          <w:highlight w:val="cyan"/>
        </w:rPr>
        <w:t>we live in</w:t>
      </w:r>
      <w:r w:rsidRPr="000E4F2A">
        <w:rPr>
          <w:rStyle w:val="StyleUnderline"/>
        </w:rPr>
        <w:t xml:space="preserve"> an </w:t>
      </w:r>
      <w:r w:rsidRPr="000E4F2A">
        <w:rPr>
          <w:rStyle w:val="StyleUnderline"/>
          <w:highlight w:val="cyan"/>
        </w:rPr>
        <w:t>era</w:t>
      </w:r>
      <w:r w:rsidRPr="000E4F2A">
        <w:rPr>
          <w:rStyle w:val="StyleUnderline"/>
        </w:rPr>
        <w:t xml:space="preserve"> </w:t>
      </w:r>
      <w:r w:rsidRPr="000E4F2A">
        <w:rPr>
          <w:rStyle w:val="Emphasis"/>
        </w:rPr>
        <w:t>uniquely chock-</w:t>
      </w:r>
      <w:r w:rsidRPr="000E4F2A">
        <w:rPr>
          <w:rStyle w:val="Emphasis"/>
          <w:highlight w:val="cyan"/>
        </w:rPr>
        <w:t>full</w:t>
      </w:r>
      <w:r w:rsidRPr="000E4F2A">
        <w:rPr>
          <w:rStyle w:val="StyleUnderline"/>
          <w:highlight w:val="cyan"/>
        </w:rPr>
        <w:t xml:space="preserve"> of risks</w:t>
      </w:r>
      <w:r w:rsidRPr="00BD55F5">
        <w:rPr>
          <w:sz w:val="16"/>
          <w:lang w:eastAsia="ko-KR"/>
        </w:rPr>
        <w:t xml:space="preserve">, disasters, and problems. This is </w:t>
      </w:r>
      <w:r w:rsidRPr="000E4F2A">
        <w:rPr>
          <w:rStyle w:val="StyleUnderline"/>
          <w:highlight w:val="cyan"/>
        </w:rPr>
        <w:t>because of</w:t>
      </w:r>
      <w:r w:rsidRPr="00BD55F5">
        <w:rPr>
          <w:sz w:val="16"/>
          <w:lang w:eastAsia="ko-KR"/>
        </w:rPr>
        <w:t xml:space="preserve"> something called </w:t>
      </w:r>
      <w:r w:rsidRPr="000E4F2A">
        <w:rPr>
          <w:rStyle w:val="StyleUnderline"/>
        </w:rPr>
        <w:t xml:space="preserve">the </w:t>
      </w:r>
      <w:r w:rsidRPr="000E4F2A">
        <w:rPr>
          <w:rStyle w:val="Emphasis"/>
          <w:highlight w:val="cyan"/>
        </w:rPr>
        <w:t>availability heuristic</w:t>
      </w:r>
      <w:r w:rsidRPr="00BD55F5">
        <w:rPr>
          <w:sz w:val="16"/>
          <w:lang w:eastAsia="ko-KR"/>
        </w:rPr>
        <w:t xml:space="preserve"> — we tend to think the things we read about are typical of the world at large. And both the </w:t>
      </w:r>
      <w:r w:rsidRPr="000E4F2A">
        <w:rPr>
          <w:rStyle w:val="Emphasis"/>
          <w:highlight w:val="cyan"/>
        </w:rPr>
        <w:t>news</w:t>
      </w:r>
      <w:r w:rsidRPr="000E4F2A">
        <w:rPr>
          <w:rStyle w:val="StyleUnderline"/>
        </w:rPr>
        <w:t xml:space="preserve"> media and</w:t>
      </w:r>
      <w:r w:rsidRPr="00BD55F5">
        <w:rPr>
          <w:sz w:val="16"/>
          <w:lang w:eastAsia="ko-KR"/>
        </w:rPr>
        <w:t xml:space="preserve"> the </w:t>
      </w:r>
      <w:r w:rsidRPr="000E4F2A">
        <w:rPr>
          <w:rStyle w:val="Emphasis"/>
        </w:rPr>
        <w:t>social</w:t>
      </w:r>
      <w:r w:rsidRPr="000E4F2A">
        <w:rPr>
          <w:rStyle w:val="StyleUnderline"/>
        </w:rPr>
        <w:t xml:space="preserve"> media</w:t>
      </w:r>
      <w:r w:rsidRPr="00BD55F5">
        <w:rPr>
          <w:sz w:val="16"/>
          <w:lang w:eastAsia="ko-KR"/>
        </w:rPr>
        <w:t xml:space="preserve"> shouters who </w:t>
      </w:r>
      <w:r w:rsidRPr="000E4F2A">
        <w:rPr>
          <w:rStyle w:val="StyleUnderline"/>
        </w:rPr>
        <w:t xml:space="preserve">crave our </w:t>
      </w:r>
      <w:r w:rsidRPr="000E4F2A">
        <w:rPr>
          <w:rStyle w:val="Emphasis"/>
        </w:rPr>
        <w:t>eyeballs</w:t>
      </w:r>
      <w:r w:rsidRPr="000E4F2A">
        <w:rPr>
          <w:rStyle w:val="StyleUnderline"/>
        </w:rPr>
        <w:t xml:space="preserve"> have long ago </w:t>
      </w:r>
      <w:r w:rsidRPr="000E4F2A">
        <w:rPr>
          <w:rStyle w:val="Emphasis"/>
          <w:highlight w:val="cyan"/>
        </w:rPr>
        <w:t>realized</w:t>
      </w:r>
      <w:r w:rsidRPr="000E4F2A">
        <w:rPr>
          <w:rStyle w:val="StyleUnderline"/>
        </w:rPr>
        <w:t xml:space="preserve"> that</w:t>
      </w:r>
      <w:r w:rsidRPr="00BD55F5">
        <w:rPr>
          <w:sz w:val="16"/>
          <w:lang w:eastAsia="ko-KR"/>
        </w:rPr>
        <w:t xml:space="preserve"> “no news is good news” — i.e., </w:t>
      </w:r>
      <w:r w:rsidRPr="000E4F2A">
        <w:rPr>
          <w:rStyle w:val="StyleUnderline"/>
          <w:highlight w:val="cyan"/>
        </w:rPr>
        <w:t>negative</w:t>
      </w:r>
      <w:r w:rsidRPr="000E4F2A">
        <w:rPr>
          <w:rStyle w:val="StyleUnderline"/>
        </w:rPr>
        <w:t xml:space="preserve"> news </w:t>
      </w:r>
      <w:r w:rsidRPr="000E4F2A">
        <w:rPr>
          <w:rStyle w:val="StyleUnderline"/>
          <w:highlight w:val="cyan"/>
        </w:rPr>
        <w:t>is</w:t>
      </w:r>
      <w:r w:rsidRPr="000E4F2A">
        <w:rPr>
          <w:rStyle w:val="StyleUnderline"/>
        </w:rPr>
        <w:t xml:space="preserve"> </w:t>
      </w:r>
      <w:r w:rsidRPr="000E4F2A">
        <w:rPr>
          <w:rStyle w:val="Emphasis"/>
        </w:rPr>
        <w:t xml:space="preserve">uniquely </w:t>
      </w:r>
      <w:r w:rsidRPr="000E4F2A">
        <w:rPr>
          <w:rStyle w:val="Emphasis"/>
          <w:highlight w:val="cyan"/>
        </w:rPr>
        <w:t>good</w:t>
      </w:r>
      <w:r w:rsidRPr="000E4F2A">
        <w:rPr>
          <w:rStyle w:val="StyleUnderline"/>
          <w:highlight w:val="cyan"/>
        </w:rPr>
        <w:t xml:space="preserve"> at grabbing</w:t>
      </w:r>
      <w:r w:rsidRPr="000E4F2A">
        <w:rPr>
          <w:rStyle w:val="StyleUnderline"/>
        </w:rPr>
        <w:t xml:space="preserve"> our </w:t>
      </w:r>
      <w:r w:rsidRPr="000E4F2A">
        <w:rPr>
          <w:rStyle w:val="Emphasis"/>
          <w:highlight w:val="cyan"/>
        </w:rPr>
        <w:t>attention</w:t>
      </w:r>
      <w:r w:rsidRPr="00BD55F5">
        <w:rPr>
          <w:sz w:val="16"/>
          <w:lang w:eastAsia="ko-KR"/>
        </w:rPr>
        <w:t>. So the more we’re engaged with current events, the more we’re likely to see the world as defined by things that alarm us — this is the subject of the song “We Didn’t Start the Fire”, quoted at the top of this post.</w:t>
      </w:r>
    </w:p>
    <w:p w14:paraId="4EEC88BA" w14:textId="77777777" w:rsidR="00CB0CEA" w:rsidRPr="00BD55F5" w:rsidRDefault="00CB0CEA" w:rsidP="00CB0CEA">
      <w:pPr>
        <w:rPr>
          <w:sz w:val="16"/>
          <w:lang w:eastAsia="ko-KR"/>
        </w:rPr>
      </w:pPr>
      <w:r w:rsidRPr="00BD55F5">
        <w:rPr>
          <w:sz w:val="16"/>
          <w:lang w:eastAsia="ko-KR"/>
        </w:rPr>
        <w:t xml:space="preserve">This is not to say the world is free of crises and risks; there are plenty out there. Nor is it to say that our current era has less than others; this is very hard to judge. But </w:t>
      </w:r>
      <w:r w:rsidRPr="00BD55F5">
        <w:rPr>
          <w:rStyle w:val="StyleUnderline"/>
        </w:rPr>
        <w:t xml:space="preserve">the </w:t>
      </w:r>
      <w:r w:rsidRPr="00BD55F5">
        <w:rPr>
          <w:rStyle w:val="Emphasis"/>
          <w:highlight w:val="cyan"/>
        </w:rPr>
        <w:t>idea</w:t>
      </w:r>
      <w:r w:rsidRPr="00BD55F5">
        <w:rPr>
          <w:rStyle w:val="StyleUnderline"/>
          <w:highlight w:val="cyan"/>
        </w:rPr>
        <w:t xml:space="preserve"> that</w:t>
      </w:r>
      <w:r w:rsidRPr="00BD55F5">
        <w:rPr>
          <w:rStyle w:val="StyleUnderline"/>
        </w:rPr>
        <w:t xml:space="preserve"> these </w:t>
      </w:r>
      <w:r w:rsidRPr="00BD55F5">
        <w:rPr>
          <w:rStyle w:val="StyleUnderline"/>
          <w:highlight w:val="cyan"/>
        </w:rPr>
        <w:t xml:space="preserve">crises are </w:t>
      </w:r>
      <w:r w:rsidRPr="00BD55F5">
        <w:rPr>
          <w:rStyle w:val="Emphasis"/>
        </w:rPr>
        <w:t xml:space="preserve">all </w:t>
      </w:r>
      <w:r w:rsidRPr="00BD55F5">
        <w:rPr>
          <w:rStyle w:val="Emphasis"/>
          <w:highlight w:val="cyan"/>
        </w:rPr>
        <w:t>related</w:t>
      </w:r>
      <w:r w:rsidRPr="00BD55F5">
        <w:rPr>
          <w:rStyle w:val="StyleUnderline"/>
        </w:rPr>
        <w:t xml:space="preserve"> may </w:t>
      </w:r>
      <w:r w:rsidRPr="00BD55F5">
        <w:rPr>
          <w:rStyle w:val="StyleUnderline"/>
          <w:highlight w:val="cyan"/>
        </w:rPr>
        <w:t>be</w:t>
      </w:r>
      <w:r w:rsidRPr="00BD55F5">
        <w:rPr>
          <w:rStyle w:val="StyleUnderline"/>
        </w:rPr>
        <w:t xml:space="preserve"> a case of </w:t>
      </w:r>
      <w:r w:rsidRPr="00BD55F5">
        <w:rPr>
          <w:rStyle w:val="Emphasis"/>
          <w:highlight w:val="cyan"/>
        </w:rPr>
        <w:t>apophenia</w:t>
      </w:r>
      <w:r w:rsidRPr="00BD55F5">
        <w:rPr>
          <w:sz w:val="16"/>
          <w:lang w:eastAsia="ko-KR"/>
        </w:rPr>
        <w:t xml:space="preserve"> — </w:t>
      </w:r>
      <w:r w:rsidRPr="00BD55F5">
        <w:rPr>
          <w:rStyle w:val="StyleUnderline"/>
        </w:rPr>
        <w:t xml:space="preserve">our </w:t>
      </w:r>
      <w:r w:rsidRPr="00BD55F5">
        <w:rPr>
          <w:rStyle w:val="Emphasis"/>
          <w:highlight w:val="cyan"/>
        </w:rPr>
        <w:t>natural</w:t>
      </w:r>
      <w:r w:rsidRPr="00BD55F5">
        <w:rPr>
          <w:rStyle w:val="Emphasis"/>
        </w:rPr>
        <w:t xml:space="preserve"> human </w:t>
      </w:r>
      <w:r w:rsidRPr="00BD55F5">
        <w:rPr>
          <w:rStyle w:val="Emphasis"/>
          <w:highlight w:val="cyan"/>
        </w:rPr>
        <w:t>tendency</w:t>
      </w:r>
      <w:r w:rsidRPr="00BD55F5">
        <w:rPr>
          <w:rStyle w:val="StyleUnderline"/>
          <w:highlight w:val="cyan"/>
        </w:rPr>
        <w:t xml:space="preserve"> to perceive connections that </w:t>
      </w:r>
      <w:r w:rsidRPr="00BD55F5">
        <w:rPr>
          <w:rStyle w:val="Emphasis"/>
          <w:highlight w:val="cyan"/>
        </w:rPr>
        <w:t>don’t</w:t>
      </w:r>
      <w:r w:rsidRPr="00BD55F5">
        <w:rPr>
          <w:rStyle w:val="Emphasis"/>
        </w:rPr>
        <w:t xml:space="preserve"> actually </w:t>
      </w:r>
      <w:r w:rsidRPr="00BD55F5">
        <w:rPr>
          <w:rStyle w:val="Emphasis"/>
          <w:highlight w:val="cyan"/>
        </w:rPr>
        <w:t>exist</w:t>
      </w:r>
      <w:r w:rsidRPr="00BD55F5">
        <w:rPr>
          <w:rStyle w:val="StyleUnderline"/>
        </w:rPr>
        <w:t xml:space="preserve">, or are </w:t>
      </w:r>
      <w:r w:rsidRPr="00BD55F5">
        <w:rPr>
          <w:rStyle w:val="Emphasis"/>
        </w:rPr>
        <w:t>far weaker</w:t>
      </w:r>
      <w:r w:rsidRPr="00BD55F5">
        <w:rPr>
          <w:rStyle w:val="StyleUnderline"/>
        </w:rPr>
        <w:t xml:space="preserve"> than we think</w:t>
      </w:r>
      <w:r w:rsidRPr="00BD55F5">
        <w:rPr>
          <w:sz w:val="16"/>
          <w:lang w:eastAsia="ko-KR"/>
        </w:rPr>
        <w:t>.</w:t>
      </w:r>
    </w:p>
    <w:p w14:paraId="6346150B" w14:textId="77777777" w:rsidR="00CB0CEA" w:rsidRPr="00BD55F5" w:rsidRDefault="00CB0CEA" w:rsidP="00CB0CEA">
      <w:pPr>
        <w:rPr>
          <w:sz w:val="16"/>
          <w:lang w:eastAsia="ko-KR"/>
        </w:rPr>
      </w:pPr>
      <w:r w:rsidRPr="00BD55F5">
        <w:rPr>
          <w:sz w:val="16"/>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12A24029" w14:textId="77777777" w:rsidR="00CB0CEA" w:rsidRPr="00BD55F5" w:rsidRDefault="00CB0CEA" w:rsidP="00CB0CEA">
      <w:pPr>
        <w:rPr>
          <w:sz w:val="16"/>
          <w:lang w:eastAsia="ko-KR"/>
        </w:rPr>
      </w:pPr>
      <w:r w:rsidRPr="00BD55F5">
        <w:rPr>
          <w:sz w:val="16"/>
          <w:lang w:eastAsia="ko-KR"/>
        </w:rPr>
        <w:t>When crises aren’t really strongly coupled, they can act as low-correlation assets in a diversified financial portfolio — when one problem is getting worse, another problem somewhere else is likely to be getting better.</w:t>
      </w:r>
    </w:p>
    <w:p w14:paraId="75840D5A" w14:textId="77777777" w:rsidR="00CB0CEA" w:rsidRPr="00BD55F5" w:rsidRDefault="00CB0CEA" w:rsidP="00CB0CEA">
      <w:pPr>
        <w:rPr>
          <w:sz w:val="16"/>
          <w:lang w:eastAsia="ko-KR"/>
        </w:rPr>
      </w:pPr>
      <w:r w:rsidRPr="00BD55F5">
        <w:rPr>
          <w:sz w:val="16"/>
          <w:lang w:eastAsia="ko-KR"/>
        </w:rPr>
        <w:t xml:space="preserve">In fact, though, I think </w:t>
      </w:r>
      <w:r w:rsidRPr="00BD55F5">
        <w:rPr>
          <w:rStyle w:val="StyleUnderline"/>
        </w:rPr>
        <w:t xml:space="preserve">there’s an </w:t>
      </w:r>
      <w:r w:rsidRPr="00BD55F5">
        <w:rPr>
          <w:rStyle w:val="Emphasis"/>
        </w:rPr>
        <w:t xml:space="preserve">even more </w:t>
      </w:r>
      <w:r w:rsidRPr="00BD55F5">
        <w:rPr>
          <w:rStyle w:val="Emphasis"/>
          <w:highlight w:val="cyan"/>
        </w:rPr>
        <w:t>important</w:t>
      </w:r>
      <w:r w:rsidRPr="00BD55F5">
        <w:rPr>
          <w:rStyle w:val="StyleUnderline"/>
          <w:highlight w:val="cyan"/>
        </w:rPr>
        <w:t xml:space="preserve"> reason to be </w:t>
      </w:r>
      <w:r w:rsidRPr="00BD55F5">
        <w:rPr>
          <w:rStyle w:val="Emphasis"/>
          <w:highlight w:val="cyan"/>
        </w:rPr>
        <w:t>skeptical</w:t>
      </w:r>
      <w:r w:rsidRPr="00BD55F5">
        <w:rPr>
          <w:rStyle w:val="StyleUnderline"/>
        </w:rPr>
        <w:t xml:space="preserve"> of “polycrisis”: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The </w:t>
      </w:r>
      <w:r w:rsidRPr="00BD55F5">
        <w:rPr>
          <w:rStyle w:val="Emphasis"/>
        </w:rPr>
        <w:t xml:space="preserve">global </w:t>
      </w:r>
      <w:r w:rsidRPr="00BD55F5">
        <w:rPr>
          <w:rStyle w:val="Emphasis"/>
          <w:highlight w:val="cyan"/>
        </w:rPr>
        <w:t>econ</w:t>
      </w:r>
      <w:r w:rsidRPr="00BD55F5">
        <w:rPr>
          <w:rStyle w:val="StyleUnderline"/>
        </w:rPr>
        <w:t xml:space="preserve">omy </w:t>
      </w:r>
      <w:r w:rsidRPr="00BD55F5">
        <w:rPr>
          <w:rStyle w:val="StyleUnderline"/>
          <w:highlight w:val="cyan"/>
        </w:rPr>
        <w:t xml:space="preserve">and </w:t>
      </w:r>
      <w:r w:rsidRPr="00BD55F5">
        <w:rPr>
          <w:rStyle w:val="Emphasis"/>
        </w:rPr>
        <w:t xml:space="preserve">political </w:t>
      </w:r>
      <w:r w:rsidRPr="00BD55F5">
        <w:rPr>
          <w:rStyle w:val="Emphasis"/>
          <w:highlight w:val="cyan"/>
        </w:rPr>
        <w:t>system</w:t>
      </w:r>
      <w:r w:rsidRPr="00BD55F5">
        <w:rPr>
          <w:rStyle w:val="StyleUnderline"/>
          <w:highlight w:val="cyan"/>
        </w:rPr>
        <w:t xml:space="preserve"> are full of </w:t>
      </w:r>
      <w:r w:rsidRPr="00BD55F5">
        <w:rPr>
          <w:rStyle w:val="Emphasis"/>
          <w:highlight w:val="cyan"/>
        </w:rPr>
        <w:t>mechanisms</w:t>
      </w:r>
      <w:r w:rsidRPr="00BD55F5">
        <w:rPr>
          <w:rStyle w:val="StyleUnderline"/>
          <w:highlight w:val="cyan"/>
        </w:rPr>
        <w:t xml:space="preserve"> that </w:t>
      </w:r>
      <w:r w:rsidRPr="00BD55F5">
        <w:rPr>
          <w:rStyle w:val="Emphasis"/>
          <w:highlight w:val="cyan"/>
        </w:rPr>
        <w:t>push</w:t>
      </w:r>
      <w:r w:rsidRPr="00BD55F5">
        <w:rPr>
          <w:rStyle w:val="Emphasis"/>
        </w:rPr>
        <w:t xml:space="preserve"> back </w:t>
      </w:r>
      <w:r w:rsidRPr="00BD55F5">
        <w:rPr>
          <w:rStyle w:val="Emphasis"/>
          <w:highlight w:val="cyan"/>
        </w:rPr>
        <w:t>against</w:t>
      </w:r>
      <w:r w:rsidRPr="00BD55F5">
        <w:rPr>
          <w:rStyle w:val="StyleUnderline"/>
          <w:highlight w:val="cyan"/>
        </w:rPr>
        <w:t xml:space="preserve"> shocks. </w:t>
      </w:r>
      <w:r w:rsidRPr="00BD55F5">
        <w:rPr>
          <w:rStyle w:val="Emphasis"/>
          <w:highlight w:val="cyan"/>
        </w:rPr>
        <w:t>Supply</w:t>
      </w:r>
      <w:r w:rsidRPr="00BD55F5">
        <w:rPr>
          <w:rStyle w:val="StyleUnderline"/>
          <w:highlight w:val="cyan"/>
        </w:rPr>
        <w:t>-and-</w:t>
      </w:r>
      <w:r w:rsidRPr="00BD55F5">
        <w:rPr>
          <w:rStyle w:val="Emphasis"/>
          <w:highlight w:val="cyan"/>
        </w:rPr>
        <w:t>demand</w:t>
      </w:r>
      <w:r w:rsidRPr="00BD55F5">
        <w:rPr>
          <w:sz w:val="16"/>
          <w:lang w:eastAsia="ko-KR"/>
        </w:rPr>
        <w:t xml:space="preserve"> is a great example — when supply falls, elastic demand cushions the short-term impact on prices (this is a little like Lenz’s Law in physics). </w:t>
      </w:r>
      <w:r w:rsidRPr="00BD55F5">
        <w:rPr>
          <w:rStyle w:val="Emphasis"/>
        </w:rPr>
        <w:t xml:space="preserve">Political </w:t>
      </w:r>
      <w:r w:rsidRPr="00BD55F5">
        <w:rPr>
          <w:rStyle w:val="Emphasis"/>
          <w:highlight w:val="cyan"/>
        </w:rPr>
        <w:t>backlashes</w:t>
      </w:r>
      <w:r w:rsidRPr="00BD55F5">
        <w:rPr>
          <w:sz w:val="16"/>
          <w:lang w:eastAsia="ko-KR"/>
        </w:rPr>
        <w:t xml:space="preserve"> are another mechanism — people don’t like it when you try to deny elections or invade your neighbors, and they get mad and push back. </w:t>
      </w:r>
      <w:r w:rsidRPr="00BD55F5">
        <w:rPr>
          <w:rStyle w:val="Emphasis"/>
          <w:highlight w:val="cyan"/>
        </w:rPr>
        <w:t>Policy</w:t>
      </w:r>
      <w:r w:rsidRPr="00BD55F5">
        <w:rPr>
          <w:rStyle w:val="StyleUnderline"/>
        </w:rPr>
        <w:t xml:space="preserve"> responses</w:t>
      </w:r>
      <w:r w:rsidRPr="00BD55F5">
        <w:rPr>
          <w:sz w:val="16"/>
          <w:lang w:eastAsia="ko-KR"/>
        </w:rPr>
        <w:t xml:space="preserve"> are a third buffer — when central banks see inflation, they restrain it with higher interest rates. </w:t>
      </w:r>
      <w:r w:rsidRPr="00BD55F5">
        <w:rPr>
          <w:rStyle w:val="StyleUnderline"/>
        </w:rPr>
        <w:t xml:space="preserve">And </w:t>
      </w:r>
      <w:r w:rsidRPr="00BD55F5">
        <w:rPr>
          <w:rStyle w:val="Emphasis"/>
        </w:rPr>
        <w:t>so on</w:t>
      </w:r>
      <w:r w:rsidRPr="00BD55F5">
        <w:rPr>
          <w:sz w:val="16"/>
          <w:lang w:eastAsia="ko-KR"/>
        </w:rPr>
        <w:t>.</w:t>
      </w:r>
    </w:p>
    <w:p w14:paraId="66013931" w14:textId="77777777" w:rsidR="00CB0CEA" w:rsidRPr="00BD55F5" w:rsidRDefault="00CB0CEA" w:rsidP="00CB0CEA">
      <w:pPr>
        <w:rPr>
          <w:sz w:val="16"/>
          <w:lang w:eastAsia="ko-KR"/>
        </w:rPr>
      </w:pPr>
      <w:r w:rsidRPr="00BD55F5">
        <w:rPr>
          <w:sz w:val="16"/>
          <w:lang w:eastAsia="ko-KR"/>
        </w:rPr>
        <w:t xml:space="preserve">The reason this makes a polycrisis less likely is that the </w:t>
      </w:r>
      <w:r w:rsidRPr="00BD55F5">
        <w:rPr>
          <w:rStyle w:val="Emphasis"/>
          <w:highlight w:val="cyan"/>
        </w:rPr>
        <w:t>buffer</w:t>
      </w:r>
      <w:r w:rsidRPr="00BD55F5">
        <w:rPr>
          <w:rStyle w:val="StyleUnderline"/>
        </w:rPr>
        <w:t xml:space="preserve"> mechanism</w:t>
      </w:r>
      <w:r w:rsidRPr="00BD55F5">
        <w:rPr>
          <w:rStyle w:val="Emphasis"/>
          <w:highlight w:val="cyan"/>
        </w:rPr>
        <w:t>s</w:t>
      </w:r>
      <w:r w:rsidRPr="00BD55F5">
        <w:rPr>
          <w:rStyle w:val="StyleUnderline"/>
        </w:rPr>
        <w:t xml:space="preserve"> often </w:t>
      </w:r>
      <w:r w:rsidRPr="00BD55F5">
        <w:rPr>
          <w:rStyle w:val="Emphasis"/>
          <w:highlight w:val="cyan"/>
        </w:rPr>
        <w:t>push back</w:t>
      </w:r>
      <w:r w:rsidRPr="00BD55F5">
        <w:rPr>
          <w:rStyle w:val="StyleUnderline"/>
        </w:rPr>
        <w:t xml:space="preserve"> against problems </w:t>
      </w:r>
      <w:r w:rsidRPr="00BD55F5">
        <w:rPr>
          <w:rStyle w:val="Emphasis"/>
        </w:rPr>
        <w:t>in addition</w:t>
      </w:r>
      <w:r w:rsidRPr="00BD55F5">
        <w:rPr>
          <w:rStyle w:val="StyleUnderline"/>
        </w:rPr>
        <w:t xml:space="preserve"> to the ones they were designed to push back against</w:t>
      </w:r>
      <w:r w:rsidRPr="00BD55F5">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57FC049C" w14:textId="77777777" w:rsidR="00CB0CEA" w:rsidRPr="00BD55F5" w:rsidRDefault="00CB0CEA" w:rsidP="00CB0CEA">
      <w:pPr>
        <w:rPr>
          <w:sz w:val="16"/>
          <w:lang w:eastAsia="ko-KR"/>
        </w:rPr>
      </w:pPr>
      <w:r w:rsidRPr="00BD55F5">
        <w:rPr>
          <w:sz w:val="16"/>
          <w:lang w:eastAsia="ko-KR"/>
        </w:rPr>
        <w:t xml:space="preserve">In other words, sometimes </w:t>
      </w:r>
      <w:r w:rsidRPr="00BD55F5">
        <w:rPr>
          <w:rStyle w:val="StyleUnderline"/>
          <w:highlight w:val="cyan"/>
        </w:rPr>
        <w:t>instead of</w:t>
      </w:r>
      <w:r w:rsidRPr="00BD55F5">
        <w:rPr>
          <w:rStyle w:val="StyleUnderline"/>
        </w:rPr>
        <w:t xml:space="preserve"> a </w:t>
      </w:r>
      <w:r w:rsidRPr="00BD55F5">
        <w:rPr>
          <w:rStyle w:val="StyleUnderline"/>
          <w:highlight w:val="cyan"/>
        </w:rPr>
        <w:t>polycrisis we get</w:t>
      </w:r>
      <w:r w:rsidRPr="00BD55F5">
        <w:rPr>
          <w:rStyle w:val="StyleUnderline"/>
        </w:rPr>
        <w:t xml:space="preserve"> a </w:t>
      </w:r>
      <w:r w:rsidRPr="00BD55F5">
        <w:rPr>
          <w:rStyle w:val="Emphasis"/>
          <w:highlight w:val="cyan"/>
        </w:rPr>
        <w:t>polysolution</w:t>
      </w:r>
      <w:r w:rsidRPr="00BD55F5">
        <w:rPr>
          <w:sz w:val="16"/>
          <w:lang w:eastAsia="ko-KR"/>
        </w:rPr>
        <w:t>.</w:t>
      </w:r>
    </w:p>
    <w:p w14:paraId="7A49BF84" w14:textId="77777777" w:rsidR="00CB0CEA" w:rsidRDefault="00CB0CEA" w:rsidP="00CB0CEA">
      <w:pPr>
        <w:rPr>
          <w:sz w:val="16"/>
          <w:lang w:eastAsia="ko-KR"/>
        </w:rPr>
      </w:pPr>
      <w:r>
        <w:rPr>
          <w:sz w:val="16"/>
          <w:lang w:eastAsia="ko-KR"/>
        </w:rPr>
        <w:t>&lt;&lt;TEXT CONDENSED, NONE OMITTED&gt;&gt;</w:t>
      </w:r>
    </w:p>
    <w:p w14:paraId="7A452BE7" w14:textId="77777777" w:rsidR="00CB0CEA" w:rsidRPr="00BD55F5" w:rsidRDefault="00CB0CEA" w:rsidP="00CB0CEA">
      <w:pPr>
        <w:rPr>
          <w:sz w:val="12"/>
          <w:szCs w:val="18"/>
          <w:lang w:eastAsia="ko-KR"/>
        </w:rPr>
      </w:pPr>
      <w:r w:rsidRPr="00BD55F5">
        <w:rPr>
          <w:sz w:val="12"/>
          <w:szCs w:val="18"/>
          <w:lang w:eastAsia="ko-KR"/>
        </w:rPr>
        <w:lastRenderedPageBreak/>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4AB22DFC" w14:textId="77777777" w:rsidR="00CB0CEA" w:rsidRPr="00BD55F5" w:rsidRDefault="00CB0CEA" w:rsidP="00CB0CEA">
      <w:pPr>
        <w:rPr>
          <w:sz w:val="16"/>
          <w:lang w:eastAsia="ko-KR"/>
        </w:rPr>
      </w:pPr>
      <w:r>
        <w:rPr>
          <w:sz w:val="16"/>
          <w:lang w:eastAsia="ko-KR"/>
        </w:rPr>
        <w:t>&lt;&lt;PARAGRAPH BREAKS RESUME&gt;&gt;</w:t>
      </w:r>
    </w:p>
    <w:p w14:paraId="309AFA22" w14:textId="77777777" w:rsidR="00CB0CEA" w:rsidRDefault="00CB0CEA" w:rsidP="00CB0CEA">
      <w:pPr>
        <w:rPr>
          <w:sz w:val="16"/>
          <w:lang w:eastAsia="ko-KR"/>
        </w:rPr>
      </w:pPr>
      <w:r w:rsidRPr="00BD55F5">
        <w:rPr>
          <w:sz w:val="16"/>
          <w:lang w:eastAsia="ko-KR"/>
        </w:rPr>
        <w:t xml:space="preserve">In other words, I look out in the world and I </w:t>
      </w:r>
      <w:r w:rsidRPr="00BD55F5">
        <w:rPr>
          <w:rStyle w:val="StyleUnderline"/>
          <w:highlight w:val="cyan"/>
        </w:rPr>
        <w:t xml:space="preserve">don’t </w:t>
      </w:r>
      <w:r w:rsidRPr="00BD55F5">
        <w:rPr>
          <w:rStyle w:val="Emphasis"/>
          <w:highlight w:val="cyan"/>
        </w:rPr>
        <w:t>see</w:t>
      </w:r>
      <w:r w:rsidRPr="00BD55F5">
        <w:rPr>
          <w:rStyle w:val="StyleUnderline"/>
        </w:rPr>
        <w:t xml:space="preserve"> a </w:t>
      </w:r>
      <w:r w:rsidRPr="00BD55F5">
        <w:rPr>
          <w:rStyle w:val="StyleUnderline"/>
          <w:highlight w:val="cyan"/>
        </w:rPr>
        <w:t>polycrisis</w:t>
      </w:r>
      <w:r w:rsidRPr="00BD55F5">
        <w:rPr>
          <w:rStyle w:val="StyleUnderline"/>
        </w:rPr>
        <w:t xml:space="preserve">; I </w:t>
      </w:r>
      <w:r w:rsidRPr="00BD55F5">
        <w:rPr>
          <w:rStyle w:val="StyleUnderline"/>
          <w:highlight w:val="cyan"/>
        </w:rPr>
        <w:t>see</w:t>
      </w:r>
      <w:r w:rsidRPr="00BD55F5">
        <w:rPr>
          <w:rStyle w:val="StyleUnderline"/>
        </w:rPr>
        <w:t xml:space="preserve"> an </w:t>
      </w:r>
      <w:r w:rsidRPr="00BD55F5">
        <w:rPr>
          <w:rStyle w:val="Emphasis"/>
          <w:highlight w:val="cyan"/>
        </w:rPr>
        <w:t>emerging</w:t>
      </w:r>
      <w:r w:rsidRPr="00BD55F5">
        <w:rPr>
          <w:rStyle w:val="StyleUnderline"/>
          <w:highlight w:val="cyan"/>
        </w:rPr>
        <w:t xml:space="preserve"> polysolution</w:t>
      </w:r>
      <w:r w:rsidRPr="00BD55F5">
        <w:rPr>
          <w:rStyle w:val="StyleUnderline"/>
        </w:rPr>
        <w:t xml:space="preserve">. The </w:t>
      </w:r>
      <w:r w:rsidRPr="00BD55F5">
        <w:rPr>
          <w:rStyle w:val="Emphasis"/>
        </w:rPr>
        <w:t>looming</w:t>
      </w:r>
      <w:r w:rsidRPr="00BD55F5">
        <w:rPr>
          <w:rStyle w:val="StyleUnderline"/>
        </w:rPr>
        <w:t xml:space="preserve"> threats</w:t>
      </w:r>
      <w:r w:rsidRPr="00BD55F5">
        <w:rPr>
          <w:sz w:val="16"/>
          <w:lang w:eastAsia="ko-KR"/>
        </w:rPr>
        <w:t xml:space="preserve"> of climate change and authoritarian revanchism, combined with the shocks of Covid and inflation, have </w:t>
      </w:r>
      <w:r w:rsidRPr="00BD55F5">
        <w:rPr>
          <w:rStyle w:val="Emphasis"/>
          <w:highlight w:val="cyan"/>
        </w:rPr>
        <w:t>stirred</w:t>
      </w:r>
      <w:r w:rsidRPr="00BD55F5">
        <w:rPr>
          <w:rStyle w:val="StyleUnderline"/>
          <w:highlight w:val="cyan"/>
        </w:rPr>
        <w:t xml:space="preserve"> both </w:t>
      </w:r>
      <w:r w:rsidRPr="00BD55F5">
        <w:rPr>
          <w:rStyle w:val="Emphasis"/>
          <w:highlight w:val="cyan"/>
        </w:rPr>
        <w:t>policy</w:t>
      </w:r>
      <w:r w:rsidRPr="00BD55F5">
        <w:rPr>
          <w:rStyle w:val="Emphasis"/>
        </w:rPr>
        <w:t>makers</w:t>
      </w:r>
      <w:r w:rsidRPr="00BD55F5">
        <w:rPr>
          <w:rStyle w:val="StyleUnderline"/>
        </w:rPr>
        <w:t xml:space="preserve"> </w:t>
      </w:r>
      <w:r w:rsidRPr="00BD55F5">
        <w:rPr>
          <w:rStyle w:val="StyleUnderline"/>
          <w:highlight w:val="cyan"/>
        </w:rPr>
        <w:t xml:space="preserve">and </w:t>
      </w:r>
      <w:r w:rsidRPr="00BD55F5">
        <w:rPr>
          <w:rStyle w:val="Emphasis"/>
          <w:highlight w:val="cyan"/>
        </w:rPr>
        <w:t>businesses</w:t>
      </w:r>
      <w:r w:rsidRPr="00BD55F5">
        <w:rPr>
          <w:rStyle w:val="StyleUnderline"/>
          <w:highlight w:val="cyan"/>
        </w:rPr>
        <w:t xml:space="preserve"> to </w:t>
      </w:r>
      <w:r w:rsidRPr="00BD55F5">
        <w:rPr>
          <w:rStyle w:val="Emphasis"/>
          <w:highlight w:val="cyan"/>
        </w:rPr>
        <w:t>act</w:t>
      </w:r>
      <w:r w:rsidRPr="00BD55F5">
        <w:rPr>
          <w:rStyle w:val="StyleUnderline"/>
        </w:rPr>
        <w:t>ion. And</w:t>
      </w:r>
      <w:r w:rsidRPr="00BD55F5">
        <w:rPr>
          <w:sz w:val="16"/>
          <w:lang w:eastAsia="ko-KR"/>
        </w:rPr>
        <w:t xml:space="preserve"> many of </w:t>
      </w:r>
      <w:r w:rsidRPr="00BD55F5">
        <w:rPr>
          <w:rStyle w:val="StyleUnderline"/>
        </w:rPr>
        <w:t xml:space="preserve">those actions will end up </w:t>
      </w:r>
      <w:r w:rsidRPr="00BD55F5">
        <w:rPr>
          <w:rStyle w:val="Emphasis"/>
          <w:highlight w:val="cyan"/>
        </w:rPr>
        <w:t>addressing multiple</w:t>
      </w:r>
      <w:r w:rsidRPr="00BD55F5">
        <w:rPr>
          <w:rStyle w:val="StyleUnderline"/>
          <w:highlight w:val="cyan"/>
        </w:rPr>
        <w:t xml:space="preserve"> crises</w:t>
      </w:r>
      <w:r w:rsidRPr="00BD55F5">
        <w:rPr>
          <w:rStyle w:val="StyleUnderline"/>
        </w:rPr>
        <w:t xml:space="preserve"> rather than just one</w:t>
      </w:r>
      <w:r w:rsidRPr="00BD55F5">
        <w:rPr>
          <w:sz w:val="16"/>
          <w:lang w:eastAsia="ko-KR"/>
        </w:rPr>
        <w:t>. Nor am I alone in my feeling that the narrative of the world suddenly seems to be improving:</w:t>
      </w:r>
    </w:p>
    <w:p w14:paraId="58825AC9" w14:textId="77777777" w:rsidR="00CB0CEA" w:rsidRPr="00B653D1" w:rsidRDefault="00CB0CEA" w:rsidP="00CB0CEA">
      <w:pPr>
        <w:pStyle w:val="Heading3"/>
      </w:pPr>
      <w:r>
        <w:lastRenderedPageBreak/>
        <w:t>Foreign Service---1NC</w:t>
      </w:r>
    </w:p>
    <w:p w14:paraId="1BE1B4C0" w14:textId="77777777" w:rsidR="00CB0CEA" w:rsidRDefault="00CB0CEA" w:rsidP="00CB0CEA">
      <w:pPr>
        <w:pStyle w:val="Heading4"/>
      </w:pPr>
      <w:r>
        <w:t xml:space="preserve">Trump’s </w:t>
      </w:r>
      <w:r w:rsidRPr="00375439">
        <w:rPr>
          <w:u w:val="single"/>
        </w:rPr>
        <w:t>not</w:t>
      </w:r>
      <w:r>
        <w:t xml:space="preserve"> attacking the foreign service---he’s making it </w:t>
      </w:r>
      <w:r w:rsidRPr="00435B95">
        <w:rPr>
          <w:u w:val="single"/>
        </w:rPr>
        <w:t>leaner</w:t>
      </w:r>
      <w:r>
        <w:t xml:space="preserve"> and </w:t>
      </w:r>
      <w:r w:rsidRPr="00435B95">
        <w:t>efficient</w:t>
      </w:r>
      <w:r>
        <w:t>.</w:t>
      </w:r>
    </w:p>
    <w:p w14:paraId="3CDFFA86" w14:textId="77777777" w:rsidR="00CB0CEA" w:rsidRPr="0031202C" w:rsidRDefault="00CB0CEA" w:rsidP="00CB0CEA">
      <w:r w:rsidRPr="0031202C">
        <w:rPr>
          <w:rStyle w:val="Style13ptBold"/>
        </w:rPr>
        <w:t xml:space="preserve">Kroenig ’25 </w:t>
      </w:r>
      <w:r>
        <w:t>[Matthew; August 8; PhD, vice president of the Atlantic Council and professor in the Department of Government at Georgetown University; Foreign Policy, "Trump’s State Department Reforms Are Necessary," https://archive.ph/wMfNG]</w:t>
      </w:r>
    </w:p>
    <w:p w14:paraId="779AB92C" w14:textId="77777777" w:rsidR="00CB0CEA" w:rsidRPr="00560039" w:rsidRDefault="00CB0CEA" w:rsidP="00CB0CEA">
      <w:pPr>
        <w:rPr>
          <w:sz w:val="16"/>
        </w:rPr>
      </w:pPr>
      <w:r w:rsidRPr="00560039">
        <w:rPr>
          <w:sz w:val="16"/>
        </w:rPr>
        <w:t>The problem was clear to the wise people of U.S. foreign policy, yet no action was taken.</w:t>
      </w:r>
    </w:p>
    <w:p w14:paraId="05BECCAB" w14:textId="77777777" w:rsidR="00CB0CEA" w:rsidRPr="00560039" w:rsidRDefault="00CB0CEA" w:rsidP="00CB0CEA">
      <w:pPr>
        <w:rPr>
          <w:sz w:val="16"/>
        </w:rPr>
      </w:pPr>
      <w:r w:rsidRPr="00560039">
        <w:rPr>
          <w:sz w:val="16"/>
        </w:rPr>
        <w:t xml:space="preserve">Even worse, </w:t>
      </w:r>
      <w:r w:rsidRPr="00560039">
        <w:rPr>
          <w:rStyle w:val="StyleUnderline"/>
        </w:rPr>
        <w:t xml:space="preserve">the personnel </w:t>
      </w:r>
      <w:r w:rsidRPr="00560039">
        <w:rPr>
          <w:rStyle w:val="Emphasis"/>
        </w:rPr>
        <w:t>expansion</w:t>
      </w:r>
      <w:r w:rsidRPr="00560039">
        <w:rPr>
          <w:rStyle w:val="StyleUnderline"/>
        </w:rPr>
        <w:t xml:space="preserve"> was </w:t>
      </w:r>
      <w:r w:rsidRPr="00560039">
        <w:rPr>
          <w:rStyle w:val="Emphasis"/>
        </w:rPr>
        <w:t>not directed</w:t>
      </w:r>
      <w:r w:rsidRPr="00560039">
        <w:rPr>
          <w:rStyle w:val="StyleUnderline"/>
        </w:rPr>
        <w:t xml:space="preserve"> to </w:t>
      </w:r>
      <w:r w:rsidRPr="00560039">
        <w:rPr>
          <w:rStyle w:val="Emphasis"/>
        </w:rPr>
        <w:t>priority</w:t>
      </w:r>
      <w:r w:rsidRPr="00560039">
        <w:rPr>
          <w:sz w:val="16"/>
          <w:szCs w:val="16"/>
        </w:rPr>
        <w:t xml:space="preserve"> area</w:t>
      </w:r>
      <w:r w:rsidRPr="00560039">
        <w:rPr>
          <w:rStyle w:val="Emphasis"/>
        </w:rPr>
        <w:t>s</w:t>
      </w:r>
      <w:r w:rsidRPr="00560039">
        <w:rPr>
          <w:sz w:val="16"/>
        </w:rPr>
        <w:t xml:space="preserve"> within the State Department. Former Defense Secretary James Mattis famously said that if Washington does not spend more money on the State Department, then he will need to buy more bullets. Unfortunately, much of the </w:t>
      </w:r>
      <w:r w:rsidRPr="00560039">
        <w:rPr>
          <w:rStyle w:val="StyleUnderline"/>
          <w:highlight w:val="cyan"/>
        </w:rPr>
        <w:t xml:space="preserve">growth in </w:t>
      </w:r>
      <w:r w:rsidRPr="00560039">
        <w:rPr>
          <w:rStyle w:val="Emphasis"/>
          <w:highlight w:val="cyan"/>
        </w:rPr>
        <w:t>staff</w:t>
      </w:r>
      <w:r w:rsidRPr="00560039">
        <w:rPr>
          <w:rStyle w:val="StyleUnderline"/>
          <w:highlight w:val="cyan"/>
        </w:rPr>
        <w:t xml:space="preserve"> was </w:t>
      </w:r>
      <w:r w:rsidRPr="00560039">
        <w:rPr>
          <w:rStyle w:val="Emphasis"/>
          <w:highlight w:val="cyan"/>
        </w:rPr>
        <w:t>not</w:t>
      </w:r>
      <w:r w:rsidRPr="00560039">
        <w:rPr>
          <w:rStyle w:val="StyleUnderline"/>
          <w:highlight w:val="cyan"/>
        </w:rPr>
        <w:t xml:space="preserve"> going to</w:t>
      </w:r>
      <w:r w:rsidRPr="00FD7ABF">
        <w:rPr>
          <w:rStyle w:val="StyleUnderline"/>
        </w:rPr>
        <w:t xml:space="preserve"> the pointy end of the</w:t>
      </w:r>
      <w:r w:rsidRPr="00560039">
        <w:rPr>
          <w:sz w:val="16"/>
        </w:rPr>
        <w:t xml:space="preserve"> spear—</w:t>
      </w:r>
      <w:r w:rsidRPr="00FD7ABF">
        <w:rPr>
          <w:rStyle w:val="StyleUnderline"/>
        </w:rPr>
        <w:t xml:space="preserve">such as </w:t>
      </w:r>
      <w:r w:rsidRPr="00FD7ABF">
        <w:rPr>
          <w:rStyle w:val="Emphasis"/>
        </w:rPr>
        <w:t>foreign service</w:t>
      </w:r>
      <w:r w:rsidRPr="00FD7ABF">
        <w:rPr>
          <w:rStyle w:val="StyleUnderline"/>
        </w:rPr>
        <w:t xml:space="preserve"> officers</w:t>
      </w:r>
      <w:r w:rsidRPr="00560039">
        <w:rPr>
          <w:sz w:val="16"/>
        </w:rPr>
        <w:t xml:space="preserve">, regional experts, </w:t>
      </w:r>
      <w:r w:rsidRPr="00FD7ABF">
        <w:rPr>
          <w:rStyle w:val="StyleUnderline"/>
        </w:rPr>
        <w:t xml:space="preserve">and </w:t>
      </w:r>
      <w:r w:rsidRPr="00560039">
        <w:rPr>
          <w:rStyle w:val="Emphasis"/>
          <w:highlight w:val="cyan"/>
        </w:rPr>
        <w:t>diplomats</w:t>
      </w:r>
      <w:r w:rsidRPr="00FD7ABF">
        <w:rPr>
          <w:rStyle w:val="StyleUnderline"/>
        </w:rPr>
        <w:t xml:space="preserve"> in the field that interact with foreign counterparts</w:t>
      </w:r>
      <w:r w:rsidRPr="00560039">
        <w:rPr>
          <w:sz w:val="16"/>
        </w:rPr>
        <w:t xml:space="preserve">. </w:t>
      </w:r>
      <w:r w:rsidRPr="00560039">
        <w:rPr>
          <w:rStyle w:val="Emphasis"/>
          <w:highlight w:val="cyan"/>
        </w:rPr>
        <w:t>Rather</w:t>
      </w:r>
      <w:r w:rsidRPr="00560039">
        <w:rPr>
          <w:sz w:val="16"/>
        </w:rPr>
        <w:t xml:space="preserve">, as noted above, </w:t>
      </w:r>
      <w:r w:rsidRPr="00560039">
        <w:rPr>
          <w:rStyle w:val="Emphasis"/>
        </w:rPr>
        <w:t>new hires</w:t>
      </w:r>
      <w:r w:rsidRPr="00560039">
        <w:rPr>
          <w:rStyle w:val="StyleUnderline"/>
        </w:rPr>
        <w:t xml:space="preserve"> were made for</w:t>
      </w:r>
      <w:r w:rsidRPr="00560039">
        <w:rPr>
          <w:sz w:val="16"/>
        </w:rPr>
        <w:t xml:space="preserve"> new functional programs devoted to issues like human rights, climate change, migration, women’s issues, food security, and diversity, equity, and inclusion (</w:t>
      </w:r>
      <w:r w:rsidRPr="00560039">
        <w:rPr>
          <w:rStyle w:val="Emphasis"/>
          <w:highlight w:val="cyan"/>
        </w:rPr>
        <w:t>DEI</w:t>
      </w:r>
      <w:r w:rsidRPr="00560039">
        <w:rPr>
          <w:sz w:val="16"/>
        </w:rPr>
        <w:t>).</w:t>
      </w:r>
    </w:p>
    <w:p w14:paraId="03BE5D05" w14:textId="77777777" w:rsidR="00CB0CEA" w:rsidRPr="00AF5783" w:rsidRDefault="00CB0CEA" w:rsidP="00CB0CEA">
      <w:pPr>
        <w:rPr>
          <w:sz w:val="16"/>
        </w:rPr>
      </w:pPr>
      <w:r w:rsidRPr="00560039">
        <w:rPr>
          <w:rStyle w:val="StyleUnderline"/>
          <w:highlight w:val="cyan"/>
        </w:rPr>
        <w:t>These</w:t>
      </w:r>
      <w:r w:rsidRPr="00560039">
        <w:rPr>
          <w:sz w:val="16"/>
        </w:rPr>
        <w:t xml:space="preserve"> offices often </w:t>
      </w:r>
      <w:r w:rsidRPr="00560039">
        <w:rPr>
          <w:rStyle w:val="StyleUnderline"/>
          <w:highlight w:val="cyan"/>
        </w:rPr>
        <w:t>pushed</w:t>
      </w:r>
      <w:r w:rsidRPr="00560039">
        <w:rPr>
          <w:rStyle w:val="StyleUnderline"/>
        </w:rPr>
        <w:t xml:space="preserve"> </w:t>
      </w:r>
      <w:r w:rsidRPr="00560039">
        <w:rPr>
          <w:rStyle w:val="Emphasis"/>
        </w:rPr>
        <w:t xml:space="preserve">controversial </w:t>
      </w:r>
      <w:r w:rsidRPr="00560039">
        <w:rPr>
          <w:rStyle w:val="Emphasis"/>
          <w:highlight w:val="cyan"/>
        </w:rPr>
        <w:t>agendas</w:t>
      </w:r>
      <w:r w:rsidRPr="00560039">
        <w:rPr>
          <w:sz w:val="16"/>
        </w:rPr>
        <w:t xml:space="preserve"> at the expense of core U.S. interests </w:t>
      </w:r>
      <w:r w:rsidRPr="00560039">
        <w:rPr>
          <w:rStyle w:val="StyleUnderline"/>
          <w:highlight w:val="cyan"/>
        </w:rPr>
        <w:t xml:space="preserve">and </w:t>
      </w:r>
      <w:r w:rsidRPr="00560039">
        <w:rPr>
          <w:rStyle w:val="Emphasis"/>
          <w:highlight w:val="cyan"/>
        </w:rPr>
        <w:t>alienated</w:t>
      </w:r>
      <w:r w:rsidRPr="00FD7ABF">
        <w:rPr>
          <w:rStyle w:val="StyleUnderline"/>
        </w:rPr>
        <w:t xml:space="preserve"> key </w:t>
      </w:r>
      <w:r w:rsidRPr="00560039">
        <w:rPr>
          <w:rStyle w:val="StyleUnderline"/>
          <w:highlight w:val="cyan"/>
        </w:rPr>
        <w:t xml:space="preserve">partners by imposing </w:t>
      </w:r>
      <w:r w:rsidRPr="00560039">
        <w:rPr>
          <w:rStyle w:val="Emphasis"/>
          <w:highlight w:val="cyan"/>
        </w:rPr>
        <w:t>progressive views</w:t>
      </w:r>
      <w:r w:rsidRPr="00560039">
        <w:rPr>
          <w:sz w:val="16"/>
        </w:rPr>
        <w:t xml:space="preserve">, hotly contested even in the United States, </w:t>
      </w:r>
      <w:r w:rsidRPr="00FD7ABF">
        <w:rPr>
          <w:rStyle w:val="StyleUnderline"/>
        </w:rPr>
        <w:t xml:space="preserve">on </w:t>
      </w:r>
      <w:r w:rsidRPr="00FD7ABF">
        <w:rPr>
          <w:rStyle w:val="Emphasis"/>
        </w:rPr>
        <w:t>traditional</w:t>
      </w:r>
      <w:r w:rsidRPr="00FD7ABF">
        <w:rPr>
          <w:rStyle w:val="StyleUnderline"/>
        </w:rPr>
        <w:t xml:space="preserve"> societies</w:t>
      </w:r>
      <w:r w:rsidRPr="00560039">
        <w:rPr>
          <w:sz w:val="16"/>
        </w:rPr>
        <w:t xml:space="preserve"> around the world. The senior State Department official I spoke with, for example, told me </w:t>
      </w:r>
      <w:r w:rsidRPr="00FD7ABF">
        <w:rPr>
          <w:rStyle w:val="StyleUnderline"/>
        </w:rPr>
        <w:t>one</w:t>
      </w:r>
      <w:r w:rsidRPr="00560039">
        <w:rPr>
          <w:sz w:val="16"/>
        </w:rPr>
        <w:t xml:space="preserve"> of his </w:t>
      </w:r>
      <w:r w:rsidRPr="00FD7ABF">
        <w:rPr>
          <w:rStyle w:val="StyleUnderline"/>
        </w:rPr>
        <w:t>colleague</w:t>
      </w:r>
      <w:r w:rsidRPr="00560039">
        <w:rPr>
          <w:sz w:val="16"/>
        </w:rPr>
        <w:t xml:space="preserve">s </w:t>
      </w:r>
      <w:r w:rsidRPr="00FD7ABF">
        <w:rPr>
          <w:rStyle w:val="StyleUnderline"/>
        </w:rPr>
        <w:t>from a Gulf country complained</w:t>
      </w:r>
      <w:r w:rsidRPr="00560039">
        <w:rPr>
          <w:sz w:val="16"/>
        </w:rPr>
        <w:t xml:space="preserve"> that </w:t>
      </w:r>
      <w:r w:rsidRPr="00FD7ABF">
        <w:rPr>
          <w:rStyle w:val="StyleUnderline"/>
        </w:rPr>
        <w:t xml:space="preserve">the State Department </w:t>
      </w:r>
      <w:r w:rsidRPr="00560039">
        <w:rPr>
          <w:rStyle w:val="StyleUnderline"/>
        </w:rPr>
        <w:t>under</w:t>
      </w:r>
      <w:r w:rsidRPr="00560039">
        <w:rPr>
          <w:sz w:val="16"/>
        </w:rPr>
        <w:t xml:space="preserve"> the </w:t>
      </w:r>
      <w:r w:rsidRPr="00560039">
        <w:rPr>
          <w:rStyle w:val="StyleUnderline"/>
        </w:rPr>
        <w:t>Biden</w:t>
      </w:r>
      <w:r w:rsidRPr="00560039">
        <w:rPr>
          <w:sz w:val="16"/>
        </w:rPr>
        <w:t xml:space="preserve"> administration </w:t>
      </w:r>
      <w:r w:rsidRPr="00560039">
        <w:rPr>
          <w:rStyle w:val="Emphasis"/>
        </w:rPr>
        <w:t>constantly harassed</w:t>
      </w:r>
      <w:r w:rsidRPr="00560039">
        <w:rPr>
          <w:rStyle w:val="StyleUnderline"/>
        </w:rPr>
        <w:t xml:space="preserve"> his government about </w:t>
      </w:r>
      <w:r w:rsidRPr="00560039">
        <w:rPr>
          <w:rStyle w:val="Emphasis"/>
        </w:rPr>
        <w:t>unionizing</w:t>
      </w:r>
      <w:r w:rsidRPr="00560039">
        <w:rPr>
          <w:rStyle w:val="StyleUnderline"/>
        </w:rPr>
        <w:t xml:space="preserve"> guest workers</w:t>
      </w:r>
      <w:r w:rsidRPr="00560039">
        <w:rPr>
          <w:sz w:val="16"/>
        </w:rPr>
        <w:t xml:space="preserve">. And </w:t>
      </w:r>
      <w:r w:rsidRPr="00560039">
        <w:rPr>
          <w:rStyle w:val="StyleUnderline"/>
        </w:rPr>
        <w:t>the U.S.</w:t>
      </w:r>
      <w:r w:rsidRPr="00560039">
        <w:rPr>
          <w:sz w:val="16"/>
        </w:rPr>
        <w:t xml:space="preserve"> Bureau of </w:t>
      </w:r>
      <w:r w:rsidRPr="00560039">
        <w:rPr>
          <w:rStyle w:val="StyleUnderline"/>
        </w:rPr>
        <w:t>P</w:t>
      </w:r>
      <w:r w:rsidRPr="00560039">
        <w:rPr>
          <w:sz w:val="16"/>
        </w:rPr>
        <w:t>olitical-</w:t>
      </w:r>
      <w:r w:rsidRPr="00560039">
        <w:rPr>
          <w:rStyle w:val="StyleUnderline"/>
        </w:rPr>
        <w:t>M</w:t>
      </w:r>
      <w:r w:rsidRPr="00560039">
        <w:rPr>
          <w:sz w:val="16"/>
        </w:rPr>
        <w:t xml:space="preserve">ilitary </w:t>
      </w:r>
      <w:r w:rsidRPr="00560039">
        <w:rPr>
          <w:rStyle w:val="StyleUnderline"/>
        </w:rPr>
        <w:t>A</w:t>
      </w:r>
      <w:r w:rsidRPr="00560039">
        <w:rPr>
          <w:sz w:val="16"/>
        </w:rPr>
        <w:t xml:space="preserve">ffairs </w:t>
      </w:r>
      <w:r w:rsidRPr="00560039">
        <w:rPr>
          <w:rStyle w:val="StyleUnderline"/>
        </w:rPr>
        <w:t>assessed a</w:t>
      </w:r>
      <w:r w:rsidRPr="00FD7ABF">
        <w:rPr>
          <w:rStyle w:val="StyleUnderline"/>
        </w:rPr>
        <w:t xml:space="preserve"> country’s</w:t>
      </w:r>
      <w:r w:rsidRPr="00560039">
        <w:rPr>
          <w:sz w:val="16"/>
        </w:rPr>
        <w:t xml:space="preserve"> commitment to </w:t>
      </w:r>
      <w:r w:rsidRPr="00FD7ABF">
        <w:rPr>
          <w:rStyle w:val="Emphasis"/>
        </w:rPr>
        <w:t>DEI</w:t>
      </w:r>
      <w:r w:rsidRPr="00FD7ABF">
        <w:rPr>
          <w:rStyle w:val="StyleUnderline"/>
        </w:rPr>
        <w:t xml:space="preserve"> before approving </w:t>
      </w:r>
      <w:r w:rsidRPr="00FD7ABF">
        <w:rPr>
          <w:rStyle w:val="Emphasis"/>
        </w:rPr>
        <w:t>arms sales</w:t>
      </w:r>
      <w:r w:rsidRPr="00560039">
        <w:rPr>
          <w:sz w:val="16"/>
        </w:rPr>
        <w:t xml:space="preserve"> to allies. They also told me that </w:t>
      </w:r>
      <w:r w:rsidRPr="00FD7ABF">
        <w:rPr>
          <w:rStyle w:val="StyleUnderline"/>
        </w:rPr>
        <w:t xml:space="preserve">advancing DEI comprised a full 20 percent of State Department employees’ </w:t>
      </w:r>
      <w:r w:rsidRPr="00FD7ABF">
        <w:rPr>
          <w:rStyle w:val="Emphasis"/>
        </w:rPr>
        <w:t>performance ratings</w:t>
      </w:r>
      <w:r w:rsidRPr="00560039">
        <w:rPr>
          <w:sz w:val="16"/>
        </w:rPr>
        <w:t xml:space="preserve">—a level equal with: leadership, communication, expertise, and management. </w:t>
      </w:r>
      <w:r w:rsidRPr="00FD7ABF">
        <w:rPr>
          <w:rStyle w:val="StyleUnderline"/>
        </w:rPr>
        <w:t>A young foreign-service officer</w:t>
      </w:r>
      <w:r w:rsidRPr="00560039">
        <w:rPr>
          <w:sz w:val="16"/>
        </w:rPr>
        <w:t xml:space="preserve"> at a post </w:t>
      </w:r>
      <w:r w:rsidRPr="00AF5783">
        <w:rPr>
          <w:sz w:val="16"/>
        </w:rPr>
        <w:t xml:space="preserve">overseas </w:t>
      </w:r>
      <w:r w:rsidRPr="00AF5783">
        <w:rPr>
          <w:rStyle w:val="StyleUnderline"/>
        </w:rPr>
        <w:t>told m</w:t>
      </w:r>
      <w:r w:rsidRPr="00AF5783">
        <w:rPr>
          <w:sz w:val="16"/>
        </w:rPr>
        <w:t>e that “</w:t>
      </w:r>
      <w:r w:rsidRPr="00AF5783">
        <w:rPr>
          <w:rStyle w:val="Emphasis"/>
        </w:rPr>
        <w:t>basically everything</w:t>
      </w:r>
      <w:r w:rsidRPr="00AF5783">
        <w:rPr>
          <w:rStyle w:val="StyleUnderline"/>
        </w:rPr>
        <w:t xml:space="preserve"> my team </w:t>
      </w:r>
      <w:r w:rsidRPr="00AF5783">
        <w:rPr>
          <w:rStyle w:val="Emphasis"/>
        </w:rPr>
        <w:t>did</w:t>
      </w:r>
      <w:r w:rsidRPr="00AF5783">
        <w:rPr>
          <w:rStyle w:val="StyleUnderline"/>
        </w:rPr>
        <w:t xml:space="preserve"> was </w:t>
      </w:r>
      <w:r w:rsidRPr="00AF5783">
        <w:rPr>
          <w:rStyle w:val="Emphasis"/>
        </w:rPr>
        <w:t>DEI</w:t>
      </w:r>
      <w:r w:rsidRPr="00AF5783">
        <w:rPr>
          <w:sz w:val="16"/>
        </w:rPr>
        <w:t>” until recently.</w:t>
      </w:r>
    </w:p>
    <w:p w14:paraId="39033254" w14:textId="77777777" w:rsidR="00CB0CEA" w:rsidRPr="00560039" w:rsidRDefault="00CB0CEA" w:rsidP="00CB0CEA">
      <w:pPr>
        <w:rPr>
          <w:sz w:val="16"/>
        </w:rPr>
      </w:pPr>
      <w:r w:rsidRPr="00AF5783">
        <w:rPr>
          <w:sz w:val="16"/>
        </w:rPr>
        <w:t>Rubio has a different idea of how to run the State Department. He started the job with a clear</w:t>
      </w:r>
      <w:r w:rsidRPr="00560039">
        <w:rPr>
          <w:sz w:val="16"/>
        </w:rPr>
        <w:t xml:space="preserve">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4AAE8C1E" w14:textId="77777777" w:rsidR="00CB0CEA" w:rsidRPr="00560039" w:rsidRDefault="00CB0CEA" w:rsidP="00CB0CEA">
      <w:pPr>
        <w:rPr>
          <w:sz w:val="16"/>
        </w:rPr>
      </w:pPr>
      <w:r w:rsidRPr="00560039">
        <w:rPr>
          <w:sz w:val="16"/>
        </w:rPr>
        <w:t xml:space="preserve">As both secretary of state and national security advisor, he is supremely well-positioned to rebalance the roles and responsibilities of the State Department and the NSC. As </w:t>
      </w:r>
      <w:r w:rsidRPr="00C558DC">
        <w:rPr>
          <w:rStyle w:val="StyleUnderline"/>
        </w:rPr>
        <w:t xml:space="preserve">the </w:t>
      </w:r>
      <w:r w:rsidRPr="00560039">
        <w:rPr>
          <w:rStyle w:val="StyleUnderline"/>
          <w:highlight w:val="cyan"/>
        </w:rPr>
        <w:t>department is</w:t>
      </w:r>
      <w:r w:rsidRPr="00C558DC">
        <w:rPr>
          <w:rStyle w:val="StyleUnderline"/>
        </w:rPr>
        <w:t xml:space="preserve"> being </w:t>
      </w:r>
      <w:r w:rsidRPr="00560039">
        <w:rPr>
          <w:rStyle w:val="Emphasis"/>
          <w:highlight w:val="cyan"/>
        </w:rPr>
        <w:t>streamlined</w:t>
      </w:r>
      <w:r w:rsidRPr="00FA6434">
        <w:rPr>
          <w:rStyle w:val="StyleUnderline"/>
        </w:rPr>
        <w:t xml:space="preserve"> and </w:t>
      </w:r>
      <w:r w:rsidRPr="00FA6434">
        <w:rPr>
          <w:rStyle w:val="Emphasis"/>
        </w:rPr>
        <w:t>empowered</w:t>
      </w:r>
      <w:r w:rsidRPr="00560039">
        <w:rPr>
          <w:sz w:val="16"/>
        </w:rPr>
        <w:t xml:space="preserve">, the NSC is being rightsized. </w:t>
      </w:r>
      <w:r w:rsidRPr="00560039">
        <w:rPr>
          <w:rStyle w:val="StyleUnderline"/>
        </w:rPr>
        <w:t xml:space="preserve">The </w:t>
      </w:r>
      <w:r w:rsidRPr="00560039">
        <w:rPr>
          <w:rStyle w:val="Emphasis"/>
        </w:rPr>
        <w:t>philosophy</w:t>
      </w:r>
      <w:r w:rsidRPr="00560039">
        <w:rPr>
          <w:rStyle w:val="StyleUnderline"/>
        </w:rPr>
        <w:t xml:space="preserve"> of</w:t>
      </w:r>
      <w:r w:rsidRPr="00560039">
        <w:rPr>
          <w:sz w:val="16"/>
        </w:rPr>
        <w:t xml:space="preserve"> the </w:t>
      </w:r>
      <w:r w:rsidRPr="00560039">
        <w:rPr>
          <w:rStyle w:val="Emphasis"/>
        </w:rPr>
        <w:t>reorganization</w:t>
      </w:r>
      <w:r w:rsidRPr="00560039">
        <w:rPr>
          <w:rStyle w:val="StyleUnderline"/>
        </w:rPr>
        <w:t xml:space="preserve"> is </w:t>
      </w:r>
      <w:r w:rsidRPr="00560039">
        <w:rPr>
          <w:rStyle w:val="StyleUnderline"/>
          <w:highlight w:val="cyan"/>
        </w:rPr>
        <w:t xml:space="preserve">to </w:t>
      </w:r>
      <w:r w:rsidRPr="00560039">
        <w:rPr>
          <w:rStyle w:val="Emphasis"/>
          <w:highlight w:val="cyan"/>
        </w:rPr>
        <w:t>strengthen</w:t>
      </w:r>
      <w:r w:rsidRPr="00FA6434">
        <w:rPr>
          <w:rStyle w:val="StyleUnderline"/>
        </w:rPr>
        <w:t xml:space="preserve"> U.S. </w:t>
      </w:r>
      <w:r w:rsidRPr="00560039">
        <w:rPr>
          <w:rStyle w:val="Emphasis"/>
          <w:highlight w:val="cyan"/>
        </w:rPr>
        <w:t>diplomacy</w:t>
      </w:r>
      <w:r w:rsidRPr="00FA6434">
        <w:rPr>
          <w:rStyle w:val="StyleUnderline"/>
        </w:rPr>
        <w:t xml:space="preserve"> by </w:t>
      </w:r>
      <w:r w:rsidRPr="00560039">
        <w:rPr>
          <w:rStyle w:val="Emphasis"/>
          <w:highlight w:val="cyan"/>
        </w:rPr>
        <w:t>returning</w:t>
      </w:r>
      <w:r w:rsidRPr="00560039">
        <w:rPr>
          <w:rStyle w:val="StyleUnderline"/>
          <w:highlight w:val="cyan"/>
        </w:rPr>
        <w:t xml:space="preserve"> </w:t>
      </w:r>
      <w:r w:rsidRPr="00C558DC">
        <w:rPr>
          <w:rStyle w:val="StyleUnderline"/>
          <w:highlight w:val="cyan"/>
        </w:rPr>
        <w:t xml:space="preserve">power to </w:t>
      </w:r>
      <w:r w:rsidRPr="00C558DC">
        <w:rPr>
          <w:rStyle w:val="Emphasis"/>
          <w:highlight w:val="cyan"/>
        </w:rPr>
        <w:t>overseas posts</w:t>
      </w:r>
      <w:r w:rsidRPr="00560039">
        <w:rPr>
          <w:sz w:val="16"/>
        </w:rPr>
        <w:t xml:space="preserve"> and regional bureaus, </w:t>
      </w:r>
      <w:r w:rsidRPr="00FA6434">
        <w:rPr>
          <w:rStyle w:val="StyleUnderline"/>
        </w:rPr>
        <w:t xml:space="preserve">as well as </w:t>
      </w:r>
      <w:r w:rsidRPr="00560039">
        <w:rPr>
          <w:rStyle w:val="Emphasis"/>
          <w:highlight w:val="cyan"/>
        </w:rPr>
        <w:t>cutting inefficiencies</w:t>
      </w:r>
      <w:r w:rsidRPr="00FA6434">
        <w:rPr>
          <w:rStyle w:val="StyleUnderline"/>
        </w:rPr>
        <w:t xml:space="preserve"> in</w:t>
      </w:r>
      <w:r w:rsidRPr="00560039">
        <w:rPr>
          <w:sz w:val="16"/>
        </w:rPr>
        <w:t xml:space="preserve"> functional, </w:t>
      </w:r>
      <w:r w:rsidRPr="00FA6434">
        <w:rPr>
          <w:rStyle w:val="StyleUnderline"/>
        </w:rPr>
        <w:t xml:space="preserve">single-issue offices in a </w:t>
      </w:r>
      <w:r w:rsidRPr="00FA6434">
        <w:rPr>
          <w:rStyle w:val="Emphasis"/>
        </w:rPr>
        <w:t>bloated h</w:t>
      </w:r>
      <w:r w:rsidRPr="00560039">
        <w:rPr>
          <w:sz w:val="16"/>
        </w:rPr>
        <w:t>ead</w:t>
      </w:r>
      <w:r w:rsidRPr="00FA6434">
        <w:rPr>
          <w:rStyle w:val="Emphasis"/>
        </w:rPr>
        <w:t>q</w:t>
      </w:r>
      <w:r w:rsidRPr="00560039">
        <w:rPr>
          <w:sz w:val="16"/>
        </w:rPr>
        <w:t>uarter</w:t>
      </w:r>
      <w:r w:rsidRPr="00FA6434">
        <w:rPr>
          <w:rStyle w:val="StyleUnderline"/>
        </w:rPr>
        <w:t>s</w:t>
      </w:r>
      <w:r w:rsidRPr="00560039">
        <w:rPr>
          <w:sz w:val="16"/>
        </w:rPr>
        <w:t>.</w:t>
      </w:r>
    </w:p>
    <w:p w14:paraId="25423F4E" w14:textId="77777777" w:rsidR="00CB0CEA" w:rsidRDefault="00CB0CEA" w:rsidP="00CB0CEA">
      <w:pPr>
        <w:rPr>
          <w:sz w:val="16"/>
        </w:rPr>
      </w:pPr>
      <w:r w:rsidRPr="00560039">
        <w:rPr>
          <w:sz w:val="16"/>
        </w:rPr>
        <w:t xml:space="preserve">According to the senior official, </w:t>
      </w:r>
      <w:r w:rsidRPr="00FA6434">
        <w:rPr>
          <w:rStyle w:val="Emphasis"/>
        </w:rPr>
        <w:t>82 percent</w:t>
      </w:r>
      <w:r w:rsidRPr="00FA6434">
        <w:rPr>
          <w:rStyle w:val="StyleUnderline"/>
        </w:rPr>
        <w:t xml:space="preserve"> of </w:t>
      </w:r>
      <w:r w:rsidRPr="00560039">
        <w:rPr>
          <w:rStyle w:val="StyleUnderline"/>
        </w:rPr>
        <w:t xml:space="preserve">the </w:t>
      </w:r>
      <w:r w:rsidRPr="00560039">
        <w:rPr>
          <w:rStyle w:val="Emphasis"/>
          <w:highlight w:val="cyan"/>
        </w:rPr>
        <w:t>layoffs</w:t>
      </w:r>
      <w:r w:rsidRPr="00FA6434">
        <w:rPr>
          <w:rStyle w:val="StyleUnderline"/>
        </w:rPr>
        <w:t xml:space="preserve"> were civil servants in Washington and </w:t>
      </w:r>
      <w:r w:rsidRPr="00560039">
        <w:rPr>
          <w:rStyle w:val="Emphasis"/>
          <w:highlight w:val="cyan"/>
        </w:rPr>
        <w:t>none</w:t>
      </w:r>
      <w:r w:rsidRPr="00560039">
        <w:rPr>
          <w:rStyle w:val="StyleUnderline"/>
          <w:highlight w:val="cyan"/>
        </w:rPr>
        <w:t xml:space="preserve"> were </w:t>
      </w:r>
      <w:r w:rsidRPr="00560039">
        <w:rPr>
          <w:rStyle w:val="Emphasis"/>
          <w:highlight w:val="cyan"/>
        </w:rPr>
        <w:t>foreign-service</w:t>
      </w:r>
      <w:r w:rsidRPr="001872AB">
        <w:rPr>
          <w:rStyle w:val="StyleUnderline"/>
        </w:rPr>
        <w:t xml:space="preserve"> </w:t>
      </w:r>
      <w:r w:rsidRPr="00C558DC">
        <w:rPr>
          <w:rStyle w:val="StyleUnderline"/>
        </w:rPr>
        <w:t>officers</w:t>
      </w:r>
      <w:r w:rsidRPr="00FA6434">
        <w:rPr>
          <w:rStyle w:val="StyleUnderline"/>
        </w:rPr>
        <w:t xml:space="preserve"> serving </w:t>
      </w:r>
      <w:r w:rsidRPr="00FA6434">
        <w:rPr>
          <w:rStyle w:val="Emphasis"/>
        </w:rPr>
        <w:t>overseas</w:t>
      </w:r>
      <w:r w:rsidRPr="00560039">
        <w:rPr>
          <w:sz w:val="16"/>
        </w:rPr>
        <w:t xml:space="preserve">. </w:t>
      </w:r>
      <w:r w:rsidRPr="00C558DC">
        <w:rPr>
          <w:rStyle w:val="StyleUnderline"/>
        </w:rPr>
        <w:t xml:space="preserve">The move </w:t>
      </w:r>
      <w:r w:rsidRPr="00560039">
        <w:rPr>
          <w:rStyle w:val="StyleUnderline"/>
          <w:highlight w:val="cyan"/>
        </w:rPr>
        <w:t xml:space="preserve">consolidated </w:t>
      </w:r>
      <w:r w:rsidRPr="00560039">
        <w:rPr>
          <w:rStyle w:val="Emphasis"/>
          <w:highlight w:val="cyan"/>
        </w:rPr>
        <w:t>redundant</w:t>
      </w:r>
      <w:r w:rsidRPr="00560039">
        <w:rPr>
          <w:rStyle w:val="StyleUnderline"/>
          <w:highlight w:val="cyan"/>
        </w:rPr>
        <w:t xml:space="preserve"> offices</w:t>
      </w:r>
      <w:r w:rsidRPr="00560039">
        <w:rPr>
          <w:sz w:val="16"/>
        </w:rPr>
        <w:t xml:space="preserve">, such as three separate shops devoted to sanctions. Many offices devoted to niche functional issues were shut down, but </w:t>
      </w:r>
      <w:r w:rsidRPr="00523113">
        <w:rPr>
          <w:rStyle w:val="StyleUnderline"/>
        </w:rPr>
        <w:t xml:space="preserve">the </w:t>
      </w:r>
      <w:r w:rsidRPr="00AF5783">
        <w:rPr>
          <w:rStyle w:val="Emphasis"/>
        </w:rPr>
        <w:t>functional missions</w:t>
      </w:r>
      <w:r w:rsidRPr="00AF5783">
        <w:rPr>
          <w:rStyle w:val="StyleUnderline"/>
        </w:rPr>
        <w:t xml:space="preserve"> were </w:t>
      </w:r>
      <w:r w:rsidRPr="00AF5783">
        <w:rPr>
          <w:rStyle w:val="Emphasis"/>
        </w:rPr>
        <w:t>retained</w:t>
      </w:r>
      <w:r w:rsidRPr="00AF5783">
        <w:rPr>
          <w:rStyle w:val="StyleUnderline"/>
        </w:rPr>
        <w:t xml:space="preserve"> and moved to</w:t>
      </w:r>
      <w:r w:rsidRPr="00AF5783">
        <w:rPr>
          <w:sz w:val="16"/>
        </w:rPr>
        <w:t xml:space="preserve"> the </w:t>
      </w:r>
      <w:r w:rsidRPr="00AF5783">
        <w:rPr>
          <w:rStyle w:val="StyleUnderline"/>
        </w:rPr>
        <w:t xml:space="preserve">regional offices doing the </w:t>
      </w:r>
      <w:r w:rsidRPr="00AF5783">
        <w:rPr>
          <w:rStyle w:val="Emphasis"/>
        </w:rPr>
        <w:t>real work</w:t>
      </w:r>
      <w:r w:rsidRPr="00AF5783">
        <w:rPr>
          <w:rStyle w:val="StyleUnderline"/>
        </w:rPr>
        <w:t xml:space="preserve"> of </w:t>
      </w:r>
      <w:r w:rsidRPr="00AF5783">
        <w:rPr>
          <w:sz w:val="16"/>
        </w:rPr>
        <w:t xml:space="preserve">daily </w:t>
      </w:r>
      <w:r w:rsidRPr="00AF5783">
        <w:rPr>
          <w:rStyle w:val="StyleUnderline"/>
        </w:rPr>
        <w:t>partnership management</w:t>
      </w:r>
      <w:r w:rsidRPr="00AF5783">
        <w:rPr>
          <w:sz w:val="16"/>
        </w:rPr>
        <w:t>. The Bureau of Political Affairs, which includes</w:t>
      </w:r>
      <w:r w:rsidRPr="00560039">
        <w:rPr>
          <w:sz w:val="16"/>
        </w:rPr>
        <w:t xml:space="preserve"> the assistant </w:t>
      </w:r>
      <w:r w:rsidRPr="00635CF8">
        <w:rPr>
          <w:rStyle w:val="StyleUnderline"/>
        </w:rPr>
        <w:t>secretaries for major regions such as Europe, the Middle East, and the Indo-Pacific, was</w:t>
      </w:r>
      <w:r w:rsidRPr="00560039">
        <w:rPr>
          <w:sz w:val="16"/>
        </w:rPr>
        <w:t xml:space="preserve"> largely </w:t>
      </w:r>
      <w:r w:rsidRPr="00635CF8">
        <w:rPr>
          <w:rStyle w:val="Emphasis"/>
        </w:rPr>
        <w:t>spared</w:t>
      </w:r>
      <w:r w:rsidRPr="00560039">
        <w:rPr>
          <w:sz w:val="16"/>
        </w:rPr>
        <w:t xml:space="preserve"> from the cuts. Individual bureaus were also streamlined, and the secretary’s number of direct reports was reduced.</w:t>
      </w:r>
    </w:p>
    <w:p w14:paraId="79835618" w14:textId="77777777" w:rsidR="00CB0CEA" w:rsidRPr="00560039" w:rsidRDefault="00CB0CEA" w:rsidP="00CB0CEA">
      <w:pPr>
        <w:rPr>
          <w:sz w:val="16"/>
        </w:rPr>
      </w:pPr>
      <w:r w:rsidRPr="00C558DC">
        <w:rPr>
          <w:rStyle w:val="StyleUnderline"/>
        </w:rPr>
        <w:lastRenderedPageBreak/>
        <w:t xml:space="preserve">Media </w:t>
      </w:r>
      <w:r w:rsidRPr="00560039">
        <w:rPr>
          <w:rStyle w:val="StyleUnderline"/>
          <w:highlight w:val="cyan"/>
        </w:rPr>
        <w:t xml:space="preserve">reports </w:t>
      </w:r>
      <w:r w:rsidRPr="00560039">
        <w:rPr>
          <w:rStyle w:val="Emphasis"/>
          <w:highlight w:val="cyan"/>
        </w:rPr>
        <w:t>dramatized</w:t>
      </w:r>
      <w:r w:rsidRPr="00635CF8">
        <w:rPr>
          <w:rStyle w:val="StyleUnderline"/>
        </w:rPr>
        <w:t xml:space="preserve"> the </w:t>
      </w:r>
      <w:r w:rsidRPr="00560039">
        <w:rPr>
          <w:rStyle w:val="Emphasis"/>
          <w:highlight w:val="cyan"/>
        </w:rPr>
        <w:t>job losses</w:t>
      </w:r>
      <w:r w:rsidRPr="00635CF8">
        <w:rPr>
          <w:rStyle w:val="StyleUnderline"/>
        </w:rPr>
        <w:t xml:space="preserve"> that </w:t>
      </w:r>
      <w:r w:rsidRPr="00560039">
        <w:rPr>
          <w:rStyle w:val="StyleUnderline"/>
          <w:highlight w:val="cyan"/>
        </w:rPr>
        <w:t>would</w:t>
      </w:r>
      <w:r w:rsidRPr="00635CF8">
        <w:rPr>
          <w:rStyle w:val="StyleUnderline"/>
        </w:rPr>
        <w:t xml:space="preserve"> </w:t>
      </w:r>
      <w:r w:rsidRPr="00635CF8">
        <w:rPr>
          <w:rStyle w:val="Emphasis"/>
        </w:rPr>
        <w:t xml:space="preserve">supposedly </w:t>
      </w:r>
      <w:r w:rsidRPr="00560039">
        <w:rPr>
          <w:rStyle w:val="Emphasis"/>
          <w:highlight w:val="cyan"/>
        </w:rPr>
        <w:t>gut</w:t>
      </w:r>
      <w:r w:rsidRPr="00635CF8">
        <w:rPr>
          <w:rStyle w:val="StyleUnderline"/>
        </w:rPr>
        <w:t xml:space="preserve"> U.S. </w:t>
      </w:r>
      <w:r w:rsidRPr="00560039">
        <w:rPr>
          <w:rStyle w:val="StyleUnderline"/>
          <w:highlight w:val="cyan"/>
        </w:rPr>
        <w:t>diplomacy</w:t>
      </w:r>
      <w:r w:rsidRPr="00635CF8">
        <w:rPr>
          <w:rStyle w:val="StyleUnderline"/>
        </w:rPr>
        <w:t>, but</w:t>
      </w:r>
      <w:r w:rsidRPr="00560039">
        <w:rPr>
          <w:sz w:val="16"/>
        </w:rPr>
        <w:t xml:space="preserve"> the </w:t>
      </w:r>
      <w:r w:rsidRPr="00560039">
        <w:rPr>
          <w:rStyle w:val="StyleUnderline"/>
          <w:highlight w:val="cyan"/>
        </w:rPr>
        <w:t>trimming</w:t>
      </w:r>
      <w:r w:rsidRPr="00560039">
        <w:rPr>
          <w:sz w:val="16"/>
        </w:rPr>
        <w:t xml:space="preserve"> of roughly </w:t>
      </w:r>
      <w:r w:rsidRPr="00560039">
        <w:rPr>
          <w:rStyle w:val="Emphasis"/>
          <w:highlight w:val="cyan"/>
        </w:rPr>
        <w:t>3,000</w:t>
      </w:r>
      <w:r w:rsidRPr="00560039">
        <w:rPr>
          <w:sz w:val="16"/>
        </w:rPr>
        <w:t xml:space="preserve"> positions </w:t>
      </w:r>
      <w:r w:rsidRPr="00635CF8">
        <w:rPr>
          <w:rStyle w:val="StyleUnderline"/>
        </w:rPr>
        <w:t xml:space="preserve">from a staff of 80,000 </w:t>
      </w:r>
      <w:r w:rsidRPr="00560039">
        <w:rPr>
          <w:rStyle w:val="StyleUnderline"/>
          <w:highlight w:val="cyan"/>
        </w:rPr>
        <w:t>was</w:t>
      </w:r>
      <w:r w:rsidRPr="00560039">
        <w:rPr>
          <w:sz w:val="16"/>
        </w:rPr>
        <w:t xml:space="preserve"> a </w:t>
      </w:r>
      <w:r w:rsidRPr="00560039">
        <w:rPr>
          <w:rStyle w:val="Emphasis"/>
          <w:highlight w:val="cyan"/>
        </w:rPr>
        <w:t>modest</w:t>
      </w:r>
      <w:r w:rsidRPr="00560039">
        <w:rPr>
          <w:sz w:val="16"/>
        </w:rPr>
        <w:t xml:space="preserve"> </w:t>
      </w:r>
      <w:r w:rsidRPr="0031202C">
        <w:rPr>
          <w:sz w:val="16"/>
        </w:rPr>
        <w:t xml:space="preserve">adjustment. </w:t>
      </w:r>
      <w:r w:rsidRPr="0031202C">
        <w:rPr>
          <w:rStyle w:val="StyleUnderline"/>
        </w:rPr>
        <w:t xml:space="preserve">It </w:t>
      </w:r>
      <w:r w:rsidRPr="0031202C">
        <w:rPr>
          <w:rStyle w:val="Emphasis"/>
        </w:rPr>
        <w:t>simply reversed</w:t>
      </w:r>
      <w:r w:rsidRPr="0031202C">
        <w:rPr>
          <w:rStyle w:val="StyleUnderline"/>
        </w:rPr>
        <w:t xml:space="preserve"> the expansion from</w:t>
      </w:r>
      <w:r w:rsidRPr="0031202C">
        <w:rPr>
          <w:sz w:val="16"/>
        </w:rPr>
        <w:t xml:space="preserve"> the </w:t>
      </w:r>
      <w:r w:rsidRPr="0031202C">
        <w:rPr>
          <w:rStyle w:val="Emphasis"/>
        </w:rPr>
        <w:t>Biden</w:t>
      </w:r>
      <w:r w:rsidRPr="0031202C">
        <w:rPr>
          <w:sz w:val="16"/>
        </w:rPr>
        <w:t xml:space="preserve"> administration and returned the State Department to the same staffing levels that prevailed during U.S. President Donald Trump’s</w:t>
      </w:r>
      <w:r w:rsidRPr="00560039">
        <w:rPr>
          <w:sz w:val="16"/>
        </w:rPr>
        <w:t xml:space="preserve"> first term.</w:t>
      </w:r>
    </w:p>
    <w:p w14:paraId="3E8AD0DA" w14:textId="77777777" w:rsidR="00CB0CEA" w:rsidRPr="00560039" w:rsidRDefault="00CB0CEA" w:rsidP="00CB0CEA">
      <w:pPr>
        <w:rPr>
          <w:sz w:val="16"/>
        </w:rPr>
      </w:pPr>
      <w:r w:rsidRPr="00635CF8">
        <w:rPr>
          <w:rStyle w:val="StyleUnderline"/>
        </w:rPr>
        <w:t>Some</w:t>
      </w:r>
      <w:r w:rsidRPr="00560039">
        <w:rPr>
          <w:sz w:val="16"/>
        </w:rPr>
        <w:t xml:space="preserve"> might </w:t>
      </w:r>
      <w:r w:rsidRPr="00560039">
        <w:rPr>
          <w:rStyle w:val="StyleUnderline"/>
          <w:highlight w:val="cyan"/>
        </w:rPr>
        <w:t xml:space="preserve">equate </w:t>
      </w:r>
      <w:r w:rsidRPr="00560039">
        <w:rPr>
          <w:rStyle w:val="Emphasis"/>
          <w:highlight w:val="cyan"/>
        </w:rPr>
        <w:t>more staff</w:t>
      </w:r>
      <w:r w:rsidRPr="00560039">
        <w:rPr>
          <w:rStyle w:val="StyleUnderline"/>
          <w:highlight w:val="cyan"/>
        </w:rPr>
        <w:t xml:space="preserve"> with </w:t>
      </w:r>
      <w:r w:rsidRPr="00560039">
        <w:rPr>
          <w:rStyle w:val="Emphasis"/>
          <w:highlight w:val="cyan"/>
        </w:rPr>
        <w:t>more diplomacy</w:t>
      </w:r>
      <w:r w:rsidRPr="00635CF8">
        <w:rPr>
          <w:rStyle w:val="StyleUnderline"/>
        </w:rPr>
        <w:t xml:space="preserve">, but </w:t>
      </w:r>
      <w:r w:rsidRPr="00C558DC">
        <w:rPr>
          <w:rStyle w:val="StyleUnderline"/>
        </w:rPr>
        <w:t xml:space="preserve">an </w:t>
      </w:r>
      <w:r w:rsidRPr="00560039">
        <w:rPr>
          <w:rStyle w:val="Emphasis"/>
          <w:highlight w:val="cyan"/>
        </w:rPr>
        <w:t>inefficient</w:t>
      </w:r>
      <w:r w:rsidRPr="00560039">
        <w:rPr>
          <w:rStyle w:val="StyleUnderline"/>
          <w:highlight w:val="cyan"/>
        </w:rPr>
        <w:t xml:space="preserve"> org</w:t>
      </w:r>
      <w:r w:rsidRPr="00635CF8">
        <w:rPr>
          <w:rStyle w:val="StyleUnderline"/>
        </w:rPr>
        <w:t xml:space="preserve">anization that’s </w:t>
      </w:r>
      <w:r w:rsidRPr="00635CF8">
        <w:rPr>
          <w:rStyle w:val="Emphasis"/>
        </w:rPr>
        <w:t xml:space="preserve">overly </w:t>
      </w:r>
      <w:r w:rsidRPr="00560039">
        <w:rPr>
          <w:rStyle w:val="Emphasis"/>
          <w:highlight w:val="cyan"/>
        </w:rPr>
        <w:t>focused</w:t>
      </w:r>
      <w:r w:rsidRPr="00560039">
        <w:rPr>
          <w:rStyle w:val="StyleUnderline"/>
          <w:highlight w:val="cyan"/>
        </w:rPr>
        <w:t xml:space="preserve"> on</w:t>
      </w:r>
      <w:r w:rsidRPr="00C558DC">
        <w:rPr>
          <w:rStyle w:val="StyleUnderline"/>
        </w:rPr>
        <w:t xml:space="preserve"> the </w:t>
      </w:r>
      <w:r w:rsidRPr="00560039">
        <w:rPr>
          <w:rStyle w:val="Emphasis"/>
          <w:highlight w:val="cyan"/>
        </w:rPr>
        <w:t>wrong issues</w:t>
      </w:r>
      <w:r w:rsidRPr="00560039">
        <w:rPr>
          <w:rStyle w:val="StyleUnderline"/>
          <w:highlight w:val="cyan"/>
        </w:rPr>
        <w:t xml:space="preserve"> will </w:t>
      </w:r>
      <w:r w:rsidRPr="00560039">
        <w:rPr>
          <w:rStyle w:val="Emphasis"/>
          <w:highlight w:val="cyan"/>
        </w:rPr>
        <w:t>not help</w:t>
      </w:r>
      <w:r w:rsidRPr="00635CF8">
        <w:rPr>
          <w:rStyle w:val="StyleUnderline"/>
        </w:rPr>
        <w:t xml:space="preserve"> the </w:t>
      </w:r>
      <w:r w:rsidRPr="00635CF8">
        <w:rPr>
          <w:rStyle w:val="Emphasis"/>
        </w:rPr>
        <w:t>U</w:t>
      </w:r>
      <w:r w:rsidRPr="00560039">
        <w:rPr>
          <w:sz w:val="16"/>
        </w:rPr>
        <w:t xml:space="preserve">nited </w:t>
      </w:r>
      <w:r w:rsidRPr="00635CF8">
        <w:rPr>
          <w:rStyle w:val="Emphasis"/>
        </w:rPr>
        <w:t>S</w:t>
      </w:r>
      <w:r w:rsidRPr="00560039">
        <w:rPr>
          <w:sz w:val="16"/>
        </w:rPr>
        <w:t>tates prevail in its great-power rivalry with China.</w:t>
      </w:r>
    </w:p>
    <w:p w14:paraId="6E7B1807" w14:textId="77777777" w:rsidR="00CB0CEA" w:rsidRPr="00560039" w:rsidRDefault="00CB0CEA" w:rsidP="00CB0CEA">
      <w:pPr>
        <w:rPr>
          <w:sz w:val="16"/>
        </w:rPr>
      </w:pPr>
      <w:r w:rsidRPr="00635CF8">
        <w:rPr>
          <w:rStyle w:val="StyleUnderline"/>
        </w:rPr>
        <w:t>Media reports gave the impression</w:t>
      </w:r>
      <w:r w:rsidRPr="00560039">
        <w:rPr>
          <w:sz w:val="16"/>
        </w:rPr>
        <w:t xml:space="preserve"> that the reorganization and </w:t>
      </w:r>
      <w:r w:rsidRPr="00560039">
        <w:rPr>
          <w:rStyle w:val="StyleUnderline"/>
          <w:highlight w:val="cyan"/>
        </w:rPr>
        <w:t xml:space="preserve">layoffs were </w:t>
      </w:r>
      <w:r w:rsidRPr="00560039">
        <w:rPr>
          <w:rStyle w:val="Emphasis"/>
          <w:highlight w:val="cyan"/>
        </w:rPr>
        <w:t>rushed</w:t>
      </w:r>
      <w:r w:rsidRPr="00635CF8">
        <w:rPr>
          <w:rStyle w:val="StyleUnderline"/>
        </w:rPr>
        <w:t xml:space="preserve"> without </w:t>
      </w:r>
      <w:r w:rsidRPr="00635CF8">
        <w:rPr>
          <w:rStyle w:val="Emphasis"/>
        </w:rPr>
        <w:t>adequate</w:t>
      </w:r>
      <w:r w:rsidRPr="00635CF8">
        <w:rPr>
          <w:rStyle w:val="StyleUnderline"/>
        </w:rPr>
        <w:t xml:space="preserve"> consultation, </w:t>
      </w:r>
      <w:r w:rsidRPr="00560039">
        <w:rPr>
          <w:rStyle w:val="Emphasis"/>
          <w:highlight w:val="cyan"/>
        </w:rPr>
        <w:t>but</w:t>
      </w:r>
      <w:r w:rsidRPr="00560039">
        <w:rPr>
          <w:sz w:val="16"/>
        </w:rPr>
        <w:t xml:space="preserve">, according to my source, </w:t>
      </w:r>
      <w:r w:rsidRPr="00560039">
        <w:rPr>
          <w:rStyle w:val="StyleUnderline"/>
          <w:highlight w:val="cyan"/>
        </w:rPr>
        <w:t>Rubio</w:t>
      </w:r>
      <w:r w:rsidRPr="00635CF8">
        <w:rPr>
          <w:rStyle w:val="StyleUnderline"/>
        </w:rPr>
        <w:t xml:space="preserve">’s team </w:t>
      </w:r>
      <w:r w:rsidRPr="00560039">
        <w:rPr>
          <w:rStyle w:val="StyleUnderline"/>
          <w:highlight w:val="cyan"/>
        </w:rPr>
        <w:t>began consultations</w:t>
      </w:r>
      <w:r w:rsidRPr="00560039">
        <w:rPr>
          <w:sz w:val="16"/>
        </w:rPr>
        <w:t xml:space="preserve"> on it back </w:t>
      </w:r>
      <w:r w:rsidRPr="00560039">
        <w:rPr>
          <w:rStyle w:val="StyleUnderline"/>
          <w:highlight w:val="cyan"/>
        </w:rPr>
        <w:t xml:space="preserve">in </w:t>
      </w:r>
      <w:r w:rsidRPr="00560039">
        <w:rPr>
          <w:rStyle w:val="Emphasis"/>
          <w:highlight w:val="cyan"/>
        </w:rPr>
        <w:t>January</w:t>
      </w:r>
      <w:r w:rsidRPr="00560039">
        <w:rPr>
          <w:sz w:val="16"/>
        </w:rPr>
        <w:t xml:space="preserve">. By April, State Department leadership communicated a plan to reduce staff by roughly 15 percent. </w:t>
      </w:r>
      <w:r w:rsidRPr="00635CF8">
        <w:rPr>
          <w:rStyle w:val="Emphasis"/>
        </w:rPr>
        <w:t>Senior</w:t>
      </w:r>
      <w:r w:rsidRPr="00635CF8">
        <w:rPr>
          <w:rStyle w:val="StyleUnderline"/>
        </w:rPr>
        <w:t xml:space="preserve"> career officials were</w:t>
      </w:r>
      <w:r w:rsidRPr="00560039">
        <w:rPr>
          <w:sz w:val="16"/>
        </w:rPr>
        <w:t xml:space="preserve"> then </w:t>
      </w:r>
      <w:r w:rsidRPr="00560039">
        <w:rPr>
          <w:rStyle w:val="Emphasis"/>
          <w:highlight w:val="cyan"/>
        </w:rPr>
        <w:t>asked</w:t>
      </w:r>
      <w:r w:rsidRPr="00560039">
        <w:rPr>
          <w:rStyle w:val="StyleUnderline"/>
          <w:highlight w:val="cyan"/>
        </w:rPr>
        <w:t xml:space="preserve"> for</w:t>
      </w:r>
      <w:r w:rsidRPr="00635CF8">
        <w:rPr>
          <w:rStyle w:val="StyleUnderline"/>
        </w:rPr>
        <w:t xml:space="preserve"> their </w:t>
      </w:r>
      <w:r w:rsidRPr="00560039">
        <w:rPr>
          <w:rStyle w:val="Emphasis"/>
          <w:highlight w:val="cyan"/>
        </w:rPr>
        <w:t>recommendations</w:t>
      </w:r>
      <w:r w:rsidRPr="00635CF8">
        <w:rPr>
          <w:rStyle w:val="StyleUnderline"/>
        </w:rPr>
        <w:t xml:space="preserve"> on how to </w:t>
      </w:r>
      <w:r w:rsidRPr="00635CF8">
        <w:rPr>
          <w:rStyle w:val="Emphasis"/>
        </w:rPr>
        <w:t>streamline</w:t>
      </w:r>
      <w:r w:rsidRPr="00635CF8">
        <w:rPr>
          <w:rStyle w:val="StyleUnderline"/>
        </w:rPr>
        <w:t xml:space="preserve"> </w:t>
      </w:r>
      <w:r w:rsidRPr="00560039">
        <w:rPr>
          <w:sz w:val="16"/>
        </w:rPr>
        <w:t xml:space="preserve">their bureaus. </w:t>
      </w:r>
      <w:r w:rsidRPr="00635CF8">
        <w:rPr>
          <w:rStyle w:val="StyleUnderline"/>
        </w:rPr>
        <w:t>Department leadership read and responded to more 650 comments</w:t>
      </w:r>
      <w:r w:rsidRPr="00560039">
        <w:rPr>
          <w:sz w:val="16"/>
        </w:rPr>
        <w:t xml:space="preserve"> in the dissent channel—many of them supportive of the reforms—and attended congressional briefings and hearings regarding the reorganization. </w:t>
      </w:r>
      <w:r w:rsidRPr="00560039">
        <w:rPr>
          <w:rStyle w:val="StyleUnderline"/>
        </w:rPr>
        <w:t>A working group</w:t>
      </w:r>
      <w:r w:rsidRPr="00560039">
        <w:rPr>
          <w:sz w:val="16"/>
        </w:rPr>
        <w:t xml:space="preserve"> met more than 20 times and </w:t>
      </w:r>
      <w:r w:rsidRPr="00560039">
        <w:rPr>
          <w:rStyle w:val="StyleUnderline"/>
        </w:rPr>
        <w:t xml:space="preserve">considered </w:t>
      </w:r>
      <w:r w:rsidRPr="00560039">
        <w:rPr>
          <w:rStyle w:val="Emphasis"/>
        </w:rPr>
        <w:t>feedback</w:t>
      </w:r>
      <w:r w:rsidRPr="00560039">
        <w:rPr>
          <w:rStyle w:val="StyleUnderline"/>
        </w:rPr>
        <w:t xml:space="preserve"> from </w:t>
      </w:r>
      <w:r w:rsidRPr="00560039">
        <w:rPr>
          <w:rStyle w:val="Emphasis"/>
        </w:rPr>
        <w:t>career employees</w:t>
      </w:r>
      <w:r w:rsidRPr="00560039">
        <w:rPr>
          <w:sz w:val="16"/>
        </w:rPr>
        <w:t xml:space="preserve">, Congress, and department bureaus. </w:t>
      </w:r>
      <w:r w:rsidRPr="00560039">
        <w:rPr>
          <w:rStyle w:val="StyleUnderline"/>
        </w:rPr>
        <w:t xml:space="preserve">The State Department </w:t>
      </w:r>
      <w:r w:rsidRPr="00560039">
        <w:rPr>
          <w:rStyle w:val="StyleUnderline"/>
          <w:highlight w:val="cyan"/>
        </w:rPr>
        <w:t xml:space="preserve">followed </w:t>
      </w:r>
      <w:r w:rsidRPr="00560039">
        <w:rPr>
          <w:rStyle w:val="Emphasis"/>
          <w:highlight w:val="cyan"/>
        </w:rPr>
        <w:t>all</w:t>
      </w:r>
      <w:r w:rsidRPr="00560039">
        <w:rPr>
          <w:sz w:val="16"/>
        </w:rPr>
        <w:t xml:space="preserve"> legal </w:t>
      </w:r>
      <w:r w:rsidRPr="00560039">
        <w:rPr>
          <w:rStyle w:val="Emphasis"/>
          <w:highlight w:val="cyan"/>
        </w:rPr>
        <w:t>requirements</w:t>
      </w:r>
      <w:r w:rsidRPr="00560039">
        <w:rPr>
          <w:sz w:val="16"/>
        </w:rPr>
        <w:t xml:space="preserve">, communicated with its workforce, </w:t>
      </w:r>
      <w:r w:rsidRPr="00560039">
        <w:rPr>
          <w:rStyle w:val="StyleUnderline"/>
          <w:highlight w:val="cyan"/>
        </w:rPr>
        <w:t xml:space="preserve">and worked for </w:t>
      </w:r>
      <w:r w:rsidRPr="00560039">
        <w:rPr>
          <w:rStyle w:val="Emphasis"/>
          <w:highlight w:val="cyan"/>
        </w:rPr>
        <w:t>months</w:t>
      </w:r>
      <w:r w:rsidRPr="00560039">
        <w:rPr>
          <w:rStyle w:val="StyleUnderline"/>
        </w:rPr>
        <w:t xml:space="preserve"> to get</w:t>
      </w:r>
      <w:r w:rsidRPr="00560039">
        <w:rPr>
          <w:sz w:val="16"/>
        </w:rPr>
        <w:t xml:space="preserve"> the </w:t>
      </w:r>
      <w:r w:rsidRPr="00560039">
        <w:rPr>
          <w:rStyle w:val="StyleUnderline"/>
        </w:rPr>
        <w:t xml:space="preserve">reorganization </w:t>
      </w:r>
      <w:r w:rsidRPr="00560039">
        <w:rPr>
          <w:rStyle w:val="Emphasis"/>
        </w:rPr>
        <w:t>right</w:t>
      </w:r>
      <w:r w:rsidRPr="00560039">
        <w:rPr>
          <w:sz w:val="16"/>
        </w:rPr>
        <w:t>.</w:t>
      </w:r>
    </w:p>
    <w:p w14:paraId="0355C6C6" w14:textId="77777777" w:rsidR="00CB0CEA" w:rsidRPr="00560039" w:rsidRDefault="00CB0CEA" w:rsidP="00CB0CEA">
      <w:pPr>
        <w:rPr>
          <w:sz w:val="16"/>
        </w:rPr>
      </w:pPr>
      <w:r w:rsidRPr="00560039">
        <w:rPr>
          <w:sz w:val="16"/>
        </w:rPr>
        <w:t xml:space="preserve">Not everything worked perfectly. Some high performers who happened to be in the wrong place at the wrong time were let go, while some poor performers were able to keep their jobs, but federal civil service protections made it impossible to conduct the reorganization any other way. Consistent with federal law, </w:t>
      </w:r>
      <w:r w:rsidRPr="00560039">
        <w:rPr>
          <w:rStyle w:val="StyleUnderline"/>
        </w:rPr>
        <w:t xml:space="preserve">offices and functions were let go, </w:t>
      </w:r>
      <w:r w:rsidRPr="00560039">
        <w:rPr>
          <w:rStyle w:val="Emphasis"/>
        </w:rPr>
        <w:t>not</w:t>
      </w:r>
      <w:r w:rsidRPr="00560039">
        <w:rPr>
          <w:rStyle w:val="StyleUnderline"/>
        </w:rPr>
        <w:t xml:space="preserve"> individuals.</w:t>
      </w:r>
    </w:p>
    <w:p w14:paraId="0CB741B8" w14:textId="77777777" w:rsidR="00CB0CEA" w:rsidRDefault="00CB0CEA" w:rsidP="00CB0CEA">
      <w:pPr>
        <w:rPr>
          <w:sz w:val="16"/>
        </w:rPr>
      </w:pPr>
      <w:r w:rsidRPr="00560039">
        <w:rPr>
          <w:sz w:val="16"/>
        </w:rPr>
        <w:t xml:space="preserve">In short, the Trump administration has now begun the process of reorganizing the State Department in keeping with the United States’ current challenges. </w:t>
      </w:r>
      <w:r w:rsidRPr="00560039">
        <w:rPr>
          <w:rStyle w:val="StyleUnderline"/>
        </w:rPr>
        <w:t>With</w:t>
      </w:r>
      <w:r w:rsidRPr="00560039">
        <w:rPr>
          <w:sz w:val="16"/>
        </w:rPr>
        <w:t xml:space="preserve"> a major </w:t>
      </w:r>
      <w:r w:rsidRPr="00560039">
        <w:rPr>
          <w:rStyle w:val="Emphasis"/>
        </w:rPr>
        <w:t>war</w:t>
      </w:r>
      <w:r w:rsidRPr="00560039">
        <w:rPr>
          <w:rStyle w:val="StyleUnderline"/>
        </w:rPr>
        <w:t xml:space="preserve"> in </w:t>
      </w:r>
      <w:r w:rsidRPr="00560039">
        <w:rPr>
          <w:rStyle w:val="Emphasis"/>
        </w:rPr>
        <w:t>Europe</w:t>
      </w:r>
      <w:r w:rsidRPr="00560039">
        <w:rPr>
          <w:rStyle w:val="StyleUnderline"/>
        </w:rPr>
        <w:t xml:space="preserve">, </w:t>
      </w:r>
      <w:r w:rsidRPr="00560039">
        <w:rPr>
          <w:rStyle w:val="Emphasis"/>
        </w:rPr>
        <w:t>conflicts</w:t>
      </w:r>
      <w:r w:rsidRPr="00560039">
        <w:rPr>
          <w:rStyle w:val="StyleUnderline"/>
        </w:rPr>
        <w:t xml:space="preserve"> in the </w:t>
      </w:r>
      <w:r w:rsidRPr="00560039">
        <w:rPr>
          <w:rStyle w:val="Emphasis"/>
        </w:rPr>
        <w:t>Mid</w:t>
      </w:r>
      <w:r w:rsidRPr="00560039">
        <w:rPr>
          <w:sz w:val="16"/>
        </w:rPr>
        <w:t xml:space="preserve">dle </w:t>
      </w:r>
      <w:r w:rsidRPr="00560039">
        <w:rPr>
          <w:rStyle w:val="Emphasis"/>
        </w:rPr>
        <w:t>East</w:t>
      </w:r>
      <w:r w:rsidRPr="00560039">
        <w:rPr>
          <w:rStyle w:val="StyleUnderline"/>
        </w:rPr>
        <w:t>, and</w:t>
      </w:r>
      <w:r w:rsidRPr="00560039">
        <w:rPr>
          <w:sz w:val="16"/>
        </w:rPr>
        <w:t xml:space="preserve"> increased </w:t>
      </w:r>
      <w:r w:rsidRPr="00560039">
        <w:rPr>
          <w:rStyle w:val="Emphasis"/>
        </w:rPr>
        <w:t>Chinese aggression</w:t>
      </w:r>
      <w:r w:rsidRPr="00560039">
        <w:rPr>
          <w:rStyle w:val="StyleUnderline"/>
        </w:rPr>
        <w:t xml:space="preserve"> in</w:t>
      </w:r>
      <w:r w:rsidRPr="00560039">
        <w:rPr>
          <w:sz w:val="16"/>
        </w:rPr>
        <w:t xml:space="preserve"> the </w:t>
      </w:r>
      <w:r w:rsidRPr="00560039">
        <w:rPr>
          <w:rStyle w:val="Emphasis"/>
        </w:rPr>
        <w:t>Indo-Pacific</w:t>
      </w:r>
      <w:r w:rsidRPr="00560039">
        <w:rPr>
          <w:sz w:val="16"/>
        </w:rPr>
        <w:t xml:space="preserve">, it is obvious that </w:t>
      </w:r>
      <w:r w:rsidRPr="00560039">
        <w:rPr>
          <w:rStyle w:val="StyleUnderline"/>
        </w:rPr>
        <w:t>efforts to strengthen U.S. diplomacy could not come</w:t>
      </w:r>
      <w:r w:rsidRPr="00560039">
        <w:rPr>
          <w:sz w:val="16"/>
        </w:rPr>
        <w:t xml:space="preserve"> a moment </w:t>
      </w:r>
      <w:r w:rsidRPr="00560039">
        <w:rPr>
          <w:rStyle w:val="Emphasis"/>
        </w:rPr>
        <w:t>too soon</w:t>
      </w:r>
      <w:r w:rsidRPr="00560039">
        <w:rPr>
          <w:sz w:val="16"/>
        </w:rPr>
        <w:t>.</w:t>
      </w:r>
    </w:p>
    <w:p w14:paraId="6D60F4A0" w14:textId="77777777" w:rsidR="00CB0CEA" w:rsidRDefault="00CB0CEA" w:rsidP="00CB0CEA">
      <w:pPr>
        <w:pStyle w:val="Heading4"/>
      </w:pPr>
      <w:r>
        <w:rPr>
          <w:u w:val="single"/>
        </w:rPr>
        <w:t>P</w:t>
      </w:r>
      <w:r w:rsidRPr="00DB6B31">
        <w:rPr>
          <w:u w:val="single"/>
        </w:rPr>
        <w:t>olitical</w:t>
      </w:r>
      <w:r w:rsidRPr="009E39FA">
        <w:t xml:space="preserve"> appointments</w:t>
      </w:r>
      <w:r>
        <w:t xml:space="preserve"> thump. </w:t>
      </w:r>
    </w:p>
    <w:p w14:paraId="3B959496" w14:textId="77777777" w:rsidR="00CB0CEA" w:rsidRPr="00DB6B31" w:rsidRDefault="00CB0CEA" w:rsidP="00CB0CEA">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74721F12" w14:textId="77777777" w:rsidR="00CB0CEA" w:rsidRPr="00DB6B31" w:rsidRDefault="00CB0CEA" w:rsidP="00CB0CEA">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591EFAE9" w14:textId="77777777" w:rsidR="00CB0CEA" w:rsidRPr="00DB6B31" w:rsidRDefault="00CB0CEA" w:rsidP="00CB0CEA">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148CA2C6" w14:textId="77777777" w:rsidR="00CB0CEA" w:rsidRPr="00DB6B31" w:rsidRDefault="00CB0CEA" w:rsidP="00CB0CEA">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724D4F82" w14:textId="77777777" w:rsidR="00CB0CEA" w:rsidRDefault="00CB0CEA" w:rsidP="00CB0CEA">
      <w:pPr>
        <w:rPr>
          <w:sz w:val="16"/>
        </w:rPr>
      </w:pPr>
      <w:r w:rsidRPr="00DB6B31">
        <w:rPr>
          <w:sz w:val="16"/>
        </w:rPr>
        <w:lastRenderedPageBreak/>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1AF0164E" w14:textId="77777777" w:rsidR="00CB0CEA" w:rsidRPr="000F1A36" w:rsidRDefault="00CB0CEA" w:rsidP="00CB0CEA">
      <w:pPr>
        <w:rPr>
          <w:sz w:val="16"/>
        </w:rPr>
      </w:pPr>
    </w:p>
    <w:p w14:paraId="07946D5B" w14:textId="77777777" w:rsidR="00CB0CEA" w:rsidRDefault="00CB0CEA" w:rsidP="00CB0CEA">
      <w:pPr>
        <w:pStyle w:val="Heading2"/>
      </w:pPr>
      <w:r>
        <w:lastRenderedPageBreak/>
        <w:t>Adv---Reorganization</w:t>
      </w:r>
    </w:p>
    <w:p w14:paraId="6433E651" w14:textId="77777777" w:rsidR="00CB0CEA" w:rsidRDefault="00CB0CEA" w:rsidP="00CB0CEA">
      <w:pPr>
        <w:pStyle w:val="Heading3"/>
      </w:pPr>
      <w:r>
        <w:lastRenderedPageBreak/>
        <w:t>Personalism---1NC</w:t>
      </w:r>
    </w:p>
    <w:p w14:paraId="36179C59" w14:textId="410FB0FD" w:rsidR="00CB0CEA" w:rsidRDefault="00CB0CEA" w:rsidP="00CB0CEA">
      <w:pPr>
        <w:pStyle w:val="Heading4"/>
      </w:pPr>
      <w:r>
        <w:t xml:space="preserve">Trump can’t </w:t>
      </w:r>
      <w:r w:rsidRPr="005F1C20">
        <w:rPr>
          <w:u w:val="single"/>
        </w:rPr>
        <w:t>autocra</w:t>
      </w:r>
      <w:r w:rsidR="007E1693">
        <w:rPr>
          <w:u w:val="single"/>
        </w:rPr>
        <w:t>t</w:t>
      </w:r>
      <w:r w:rsidRPr="005F1C20">
        <w:rPr>
          <w:u w:val="single"/>
        </w:rPr>
        <w:t>ize</w:t>
      </w:r>
      <w:r>
        <w:t xml:space="preserve"> America </w:t>
      </w:r>
      <w:r w:rsidRPr="00662954">
        <w:rPr>
          <w:u w:val="single"/>
        </w:rPr>
        <w:t>even</w:t>
      </w:r>
      <w:r>
        <w:t xml:space="preserve"> with loyalists---</w:t>
      </w:r>
      <w:r w:rsidRPr="00B7063E">
        <w:rPr>
          <w:u w:val="single"/>
        </w:rPr>
        <w:t>layered</w:t>
      </w:r>
      <w:r>
        <w:t xml:space="preserve"> safeguards. </w:t>
      </w:r>
    </w:p>
    <w:p w14:paraId="42D5E3E4" w14:textId="77777777" w:rsidR="00CB0CEA" w:rsidRPr="00230112" w:rsidRDefault="00CB0CEA" w:rsidP="00CB0CEA">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22946856" w14:textId="77777777" w:rsidR="00CB0CEA" w:rsidRPr="004C4E9D" w:rsidRDefault="00CB0CEA" w:rsidP="00CB0CEA">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32738229" w14:textId="77777777" w:rsidR="00CB0CEA" w:rsidRPr="004C4E9D" w:rsidRDefault="00CB0CEA" w:rsidP="00CB0CEA">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14552D59" w14:textId="77777777" w:rsidR="00CB0CEA" w:rsidRPr="004C4E9D" w:rsidRDefault="00CB0CEA" w:rsidP="00CB0CEA">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22B969A1" w14:textId="77777777" w:rsidR="00CB0CEA" w:rsidRPr="004C4E9D" w:rsidRDefault="00CB0CEA" w:rsidP="00CB0CEA">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3E16051A" w14:textId="77777777" w:rsidR="00CB0CEA" w:rsidRPr="004C4E9D" w:rsidRDefault="00CB0CEA" w:rsidP="00CB0CEA">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6DCE9873" w14:textId="77777777" w:rsidR="00CB0CEA" w:rsidRPr="004C4E9D" w:rsidRDefault="00CB0CEA" w:rsidP="00CB0CEA">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w:t>
      </w:r>
      <w:r w:rsidRPr="004C4E9D">
        <w:rPr>
          <w:sz w:val="16"/>
        </w:rPr>
        <w:lastRenderedPageBreak/>
        <w:t xml:space="preserve">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29BB6419" w14:textId="77777777" w:rsidR="00CB0CEA" w:rsidRPr="00396943" w:rsidRDefault="00CB0CEA" w:rsidP="00CB0CEA">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14FBD15A" w14:textId="77777777" w:rsidR="00CB0CEA" w:rsidRDefault="00CB0CEA" w:rsidP="00CB0CEA">
      <w:pPr>
        <w:pStyle w:val="Heading3"/>
      </w:pPr>
      <w:r>
        <w:lastRenderedPageBreak/>
        <w:t>Patronage/Favoritism---1NC</w:t>
      </w:r>
    </w:p>
    <w:p w14:paraId="1B9B1B00" w14:textId="77777777" w:rsidR="00CB0CEA" w:rsidRDefault="00CB0CEA" w:rsidP="00CB0CEA">
      <w:pPr>
        <w:pStyle w:val="Heading4"/>
      </w:pPr>
      <w:r w:rsidRPr="00721564">
        <w:t>State-level reforms</w:t>
      </w:r>
      <w:r>
        <w:t xml:space="preserve"> refute </w:t>
      </w:r>
      <w:r w:rsidRPr="00721564">
        <w:rPr>
          <w:u w:val="single"/>
        </w:rPr>
        <w:t>every objection</w:t>
      </w:r>
      <w:r>
        <w:t xml:space="preserve"> to at-will employment.</w:t>
      </w:r>
    </w:p>
    <w:p w14:paraId="28679669" w14:textId="77777777" w:rsidR="00CB0CEA" w:rsidRPr="00C061D4" w:rsidRDefault="00CB0CEA" w:rsidP="00CB0CEA">
      <w:r w:rsidRPr="00C061D4">
        <w:rPr>
          <w:rStyle w:val="Style13ptBold"/>
        </w:rPr>
        <w:t>Glock ’25</w:t>
      </w:r>
      <w:r>
        <w:t xml:space="preserve"> [Judge; March 13; PhD, director of research and a senior fellow at the Manhattan Institute; Wall Street Journal, "Make the U.S. Civil Service Effective Again," https://www.wsj.com/opinion/make-the-u-s-civil-service-effective-again-efficiency-flexibility-states-b71fe701]</w:t>
      </w:r>
    </w:p>
    <w:p w14:paraId="2901F198" w14:textId="77777777" w:rsidR="00CB0CEA" w:rsidRPr="002A061A" w:rsidRDefault="00CB0CEA" w:rsidP="00CB0CEA">
      <w:pPr>
        <w:rPr>
          <w:sz w:val="16"/>
        </w:rPr>
      </w:pPr>
      <w:r w:rsidRPr="002A061A">
        <w:rPr>
          <w:sz w:val="16"/>
        </w:rPr>
        <w:t xml:space="preserve">President Trump’s sweeping dismissals of federal employees have revived the debate around the American civil service. Many of Mr. </w:t>
      </w:r>
      <w:r w:rsidRPr="00347C0D">
        <w:rPr>
          <w:rStyle w:val="StyleUnderline"/>
        </w:rPr>
        <w:t xml:space="preserve">Trump’s </w:t>
      </w:r>
      <w:r w:rsidRPr="00347C0D">
        <w:rPr>
          <w:rStyle w:val="Emphasis"/>
        </w:rPr>
        <w:t>critics</w:t>
      </w:r>
      <w:r w:rsidRPr="002A061A">
        <w:rPr>
          <w:sz w:val="16"/>
        </w:rPr>
        <w:t xml:space="preserve"> </w:t>
      </w:r>
      <w:r w:rsidRPr="00347C0D">
        <w:rPr>
          <w:rStyle w:val="StyleUnderline"/>
        </w:rPr>
        <w:t>argue</w:t>
      </w:r>
      <w:r w:rsidRPr="002A061A">
        <w:rPr>
          <w:sz w:val="16"/>
        </w:rPr>
        <w:t xml:space="preserve"> that </w:t>
      </w:r>
      <w:r w:rsidRPr="00347C0D">
        <w:rPr>
          <w:rStyle w:val="StyleUnderline"/>
        </w:rPr>
        <w:t>extensively regulating</w:t>
      </w:r>
      <w:r w:rsidRPr="002A061A">
        <w:rPr>
          <w:sz w:val="16"/>
        </w:rPr>
        <w:t xml:space="preserve"> the hiring and </w:t>
      </w:r>
      <w:r w:rsidRPr="00347C0D">
        <w:rPr>
          <w:rStyle w:val="Emphasis"/>
        </w:rPr>
        <w:t>firing</w:t>
      </w:r>
      <w:r w:rsidRPr="002A061A">
        <w:rPr>
          <w:sz w:val="16"/>
        </w:rPr>
        <w:t xml:space="preserve"> of the government’s civilian workforce </w:t>
      </w:r>
      <w:r w:rsidRPr="00347C0D">
        <w:rPr>
          <w:rStyle w:val="StyleUnderline"/>
        </w:rPr>
        <w:t>is</w:t>
      </w:r>
      <w:r w:rsidRPr="002A061A">
        <w:rPr>
          <w:sz w:val="16"/>
        </w:rPr>
        <w:t xml:space="preserve"> </w:t>
      </w:r>
      <w:r w:rsidRPr="00347C0D">
        <w:rPr>
          <w:rStyle w:val="StyleUnderline"/>
        </w:rPr>
        <w:t>necessary to ensure the country doesn’t return to</w:t>
      </w:r>
      <w:r w:rsidRPr="002A061A">
        <w:rPr>
          <w:sz w:val="16"/>
        </w:rPr>
        <w:t xml:space="preserve"> the bad old days of political </w:t>
      </w:r>
      <w:r w:rsidRPr="00347C0D">
        <w:rPr>
          <w:rStyle w:val="Emphasis"/>
        </w:rPr>
        <w:t>patronage</w:t>
      </w:r>
      <w:r w:rsidRPr="002A061A">
        <w:rPr>
          <w:sz w:val="16"/>
        </w:rPr>
        <w:t>.</w:t>
      </w:r>
    </w:p>
    <w:p w14:paraId="4A9E1794" w14:textId="77777777" w:rsidR="00CB0CEA" w:rsidRPr="002A061A" w:rsidRDefault="00CB0CEA" w:rsidP="00CB0CEA">
      <w:pPr>
        <w:rPr>
          <w:sz w:val="16"/>
        </w:rPr>
      </w:pPr>
      <w:r w:rsidRPr="002A061A">
        <w:rPr>
          <w:sz w:val="16"/>
        </w:rPr>
        <w:t xml:space="preserve">But </w:t>
      </w:r>
      <w:r w:rsidRPr="00347C0D">
        <w:rPr>
          <w:rStyle w:val="Emphasis"/>
        </w:rPr>
        <w:t xml:space="preserve">several </w:t>
      </w:r>
      <w:r w:rsidRPr="00AD1F8F">
        <w:rPr>
          <w:rStyle w:val="Emphasis"/>
          <w:highlight w:val="cyan"/>
        </w:rPr>
        <w:t>states</w:t>
      </w:r>
      <w:r w:rsidRPr="002A061A">
        <w:rPr>
          <w:sz w:val="16"/>
        </w:rPr>
        <w:t xml:space="preserve"> </w:t>
      </w:r>
      <w:r w:rsidRPr="00347C0D">
        <w:rPr>
          <w:rStyle w:val="StyleUnderline"/>
        </w:rPr>
        <w:t xml:space="preserve">have </w:t>
      </w:r>
      <w:r w:rsidRPr="00347C0D">
        <w:rPr>
          <w:rStyle w:val="Emphasis"/>
        </w:rPr>
        <w:t>experience</w:t>
      </w:r>
      <w:r w:rsidRPr="00347C0D">
        <w:rPr>
          <w:rStyle w:val="StyleUnderline"/>
        </w:rPr>
        <w:t xml:space="preserve"> with </w:t>
      </w:r>
      <w:r w:rsidRPr="00AD1F8F">
        <w:rPr>
          <w:rStyle w:val="Emphasis"/>
          <w:highlight w:val="cyan"/>
        </w:rPr>
        <w:t>deregulating</w:t>
      </w:r>
      <w:r w:rsidRPr="00347C0D">
        <w:rPr>
          <w:rStyle w:val="StyleUnderline"/>
        </w:rPr>
        <w:t xml:space="preserve"> the </w:t>
      </w:r>
      <w:r w:rsidRPr="00AD1F8F">
        <w:rPr>
          <w:rStyle w:val="StyleUnderline"/>
          <w:highlight w:val="cyan"/>
        </w:rPr>
        <w:t>civil service</w:t>
      </w:r>
      <w:r w:rsidRPr="002A061A">
        <w:rPr>
          <w:sz w:val="16"/>
        </w:rPr>
        <w:t xml:space="preserve">, </w:t>
      </w:r>
      <w:r w:rsidRPr="00347C0D">
        <w:rPr>
          <w:rStyle w:val="StyleUnderline"/>
        </w:rPr>
        <w:t xml:space="preserve">and the results </w:t>
      </w:r>
      <w:r w:rsidRPr="00AD1F8F">
        <w:rPr>
          <w:rStyle w:val="StyleUnderline"/>
          <w:highlight w:val="cyan"/>
        </w:rPr>
        <w:t>have been</w:t>
      </w:r>
      <w:r w:rsidRPr="00AD1F8F">
        <w:rPr>
          <w:rStyle w:val="StyleUnderline"/>
        </w:rPr>
        <w:t xml:space="preserve"> </w:t>
      </w:r>
      <w:r w:rsidRPr="00AD1F8F">
        <w:rPr>
          <w:rStyle w:val="Emphasis"/>
        </w:rPr>
        <w:t xml:space="preserve">overwhelmingly </w:t>
      </w:r>
      <w:r w:rsidRPr="00AD1F8F">
        <w:rPr>
          <w:rStyle w:val="Emphasis"/>
          <w:highlight w:val="cyan"/>
        </w:rPr>
        <w:t>positive</w:t>
      </w:r>
      <w:r w:rsidRPr="002A061A">
        <w:rPr>
          <w:sz w:val="16"/>
        </w:rPr>
        <w:t xml:space="preserve">. In the past few decades states such as </w:t>
      </w:r>
      <w:r w:rsidRPr="00E94C5B">
        <w:rPr>
          <w:rStyle w:val="Emphasis"/>
          <w:highlight w:val="cyan"/>
        </w:rPr>
        <w:t>Georgia</w:t>
      </w:r>
      <w:r w:rsidRPr="00E94C5B">
        <w:rPr>
          <w:rStyle w:val="StyleUnderline"/>
          <w:highlight w:val="cyan"/>
        </w:rPr>
        <w:t xml:space="preserve">, </w:t>
      </w:r>
      <w:r w:rsidRPr="00E94C5B">
        <w:rPr>
          <w:rStyle w:val="Emphasis"/>
          <w:highlight w:val="cyan"/>
        </w:rPr>
        <w:t>Kansas</w:t>
      </w:r>
      <w:r w:rsidRPr="00E94C5B">
        <w:rPr>
          <w:rStyle w:val="StyleUnderline"/>
          <w:highlight w:val="cyan"/>
        </w:rPr>
        <w:t xml:space="preserve"> and </w:t>
      </w:r>
      <w:r w:rsidRPr="00E94C5B">
        <w:rPr>
          <w:rStyle w:val="Emphasis"/>
          <w:highlight w:val="cyan"/>
        </w:rPr>
        <w:t>Arizona</w:t>
      </w:r>
      <w:r w:rsidRPr="002A061A">
        <w:rPr>
          <w:sz w:val="16"/>
        </w:rPr>
        <w:t xml:space="preserve"> have moved </w:t>
      </w:r>
      <w:r w:rsidRPr="006667CD">
        <w:rPr>
          <w:rStyle w:val="StyleUnderline"/>
        </w:rPr>
        <w:t>most</w:t>
      </w:r>
      <w:r w:rsidRPr="002A061A">
        <w:rPr>
          <w:sz w:val="16"/>
        </w:rPr>
        <w:t xml:space="preserve"> or </w:t>
      </w:r>
      <w:r w:rsidRPr="006667CD">
        <w:rPr>
          <w:rStyle w:val="Emphasis"/>
        </w:rPr>
        <w:t>almost all</w:t>
      </w:r>
      <w:r w:rsidRPr="002A061A">
        <w:rPr>
          <w:sz w:val="16"/>
        </w:rPr>
        <w:t xml:space="preserve"> of </w:t>
      </w:r>
      <w:r w:rsidRPr="006667CD">
        <w:rPr>
          <w:rStyle w:val="StyleUnderline"/>
        </w:rPr>
        <w:t>their</w:t>
      </w:r>
      <w:r w:rsidRPr="002A061A">
        <w:rPr>
          <w:sz w:val="16"/>
        </w:rPr>
        <w:t xml:space="preserve"> public </w:t>
      </w:r>
      <w:r w:rsidRPr="006667CD">
        <w:rPr>
          <w:rStyle w:val="StyleUnderline"/>
        </w:rPr>
        <w:t xml:space="preserve">employees to </w:t>
      </w:r>
      <w:r w:rsidRPr="006667CD">
        <w:rPr>
          <w:rStyle w:val="Emphasis"/>
        </w:rPr>
        <w:t>at-will</w:t>
      </w:r>
      <w:r w:rsidRPr="006667CD">
        <w:rPr>
          <w:rStyle w:val="StyleUnderline"/>
        </w:rPr>
        <w:t xml:space="preserve"> employment</w:t>
      </w:r>
      <w:r w:rsidRPr="002A061A">
        <w:rPr>
          <w:sz w:val="16"/>
        </w:rPr>
        <w:t xml:space="preserve"> and given individual agencies discretion to hire in the manner they think best. </w:t>
      </w:r>
      <w:r w:rsidRPr="006667CD">
        <w:rPr>
          <w:rStyle w:val="StyleUnderline"/>
        </w:rPr>
        <w:t xml:space="preserve">These reforms </w:t>
      </w:r>
      <w:r w:rsidRPr="00AD1F8F">
        <w:rPr>
          <w:rStyle w:val="StyleUnderline"/>
          <w:highlight w:val="cyan"/>
        </w:rPr>
        <w:t xml:space="preserve">have been </w:t>
      </w:r>
      <w:r w:rsidRPr="00AD1F8F">
        <w:rPr>
          <w:rStyle w:val="Emphasis"/>
          <w:highlight w:val="cyan"/>
        </w:rPr>
        <w:t>bipartisan</w:t>
      </w:r>
      <w:r w:rsidRPr="00AD1F8F">
        <w:rPr>
          <w:rStyle w:val="StyleUnderline"/>
          <w:highlight w:val="cyan"/>
        </w:rPr>
        <w:t xml:space="preserve"> and </w:t>
      </w:r>
      <w:r w:rsidRPr="00AD1F8F">
        <w:rPr>
          <w:rStyle w:val="Emphasis"/>
          <w:highlight w:val="cyan"/>
        </w:rPr>
        <w:t>effective</w:t>
      </w:r>
      <w:r w:rsidRPr="002A061A">
        <w:rPr>
          <w:sz w:val="16"/>
        </w:rPr>
        <w:t xml:space="preserve">, </w:t>
      </w:r>
      <w:r w:rsidRPr="00AD1F8F">
        <w:rPr>
          <w:rStyle w:val="StyleUnderline"/>
          <w:highlight w:val="cyan"/>
        </w:rPr>
        <w:t>and</w:t>
      </w:r>
      <w:r w:rsidRPr="006667CD">
        <w:rPr>
          <w:rStyle w:val="StyleUnderline"/>
        </w:rPr>
        <w:t xml:space="preserve"> there’s </w:t>
      </w:r>
      <w:r w:rsidRPr="00AD1F8F">
        <w:rPr>
          <w:rStyle w:val="Emphasis"/>
          <w:highlight w:val="cyan"/>
        </w:rPr>
        <w:t>little ev</w:t>
      </w:r>
      <w:r w:rsidRPr="002A061A">
        <w:rPr>
          <w:sz w:val="16"/>
        </w:rPr>
        <w:t xml:space="preserve">idence </w:t>
      </w:r>
      <w:r w:rsidRPr="006667CD">
        <w:rPr>
          <w:rStyle w:val="StyleUnderline"/>
        </w:rPr>
        <w:t xml:space="preserve">they’ve </w:t>
      </w:r>
      <w:r w:rsidRPr="00AD1F8F">
        <w:rPr>
          <w:rStyle w:val="StyleUnderline"/>
          <w:highlight w:val="cyan"/>
        </w:rPr>
        <w:t>led to</w:t>
      </w:r>
      <w:r w:rsidRPr="002A061A">
        <w:rPr>
          <w:sz w:val="16"/>
        </w:rPr>
        <w:t xml:space="preserve"> political </w:t>
      </w:r>
      <w:r w:rsidRPr="00AD1F8F">
        <w:rPr>
          <w:rStyle w:val="Emphasis"/>
          <w:highlight w:val="cyan"/>
        </w:rPr>
        <w:t>favoritism</w:t>
      </w:r>
      <w:r w:rsidRPr="002A061A">
        <w:rPr>
          <w:sz w:val="16"/>
        </w:rPr>
        <w:t xml:space="preserve">. It’s </w:t>
      </w:r>
      <w:r w:rsidRPr="006667CD">
        <w:rPr>
          <w:rStyle w:val="StyleUnderline"/>
        </w:rPr>
        <w:t>time for the fed</w:t>
      </w:r>
      <w:r w:rsidRPr="002A061A">
        <w:rPr>
          <w:sz w:val="16"/>
        </w:rPr>
        <w:t xml:space="preserve">eral government </w:t>
      </w:r>
      <w:r w:rsidRPr="006667CD">
        <w:rPr>
          <w:rStyle w:val="StyleUnderline"/>
        </w:rPr>
        <w:t>to</w:t>
      </w:r>
      <w:r w:rsidRPr="002A061A">
        <w:rPr>
          <w:sz w:val="16"/>
        </w:rPr>
        <w:t xml:space="preserve"> </w:t>
      </w:r>
      <w:r w:rsidRPr="006667CD">
        <w:rPr>
          <w:rStyle w:val="Emphasis"/>
        </w:rPr>
        <w:t>learn</w:t>
      </w:r>
      <w:r w:rsidRPr="002A061A">
        <w:rPr>
          <w:sz w:val="16"/>
        </w:rPr>
        <w:t xml:space="preserve"> from these successful state experiments.</w:t>
      </w:r>
    </w:p>
    <w:p w14:paraId="2DFB6DEC" w14:textId="77777777" w:rsidR="00CB0CEA" w:rsidRPr="002A061A" w:rsidRDefault="00CB0CEA" w:rsidP="00CB0CEA">
      <w:pPr>
        <w:rPr>
          <w:sz w:val="16"/>
        </w:rPr>
      </w:pPr>
      <w:r w:rsidRPr="002A061A">
        <w:rPr>
          <w:sz w:val="16"/>
        </w:rPr>
        <w:t xml:space="preserve">In 1996 </w:t>
      </w:r>
      <w:r w:rsidRPr="006667CD">
        <w:rPr>
          <w:rStyle w:val="Emphasis"/>
        </w:rPr>
        <w:t>Georgia’s</w:t>
      </w:r>
      <w:r w:rsidRPr="002A061A">
        <w:rPr>
          <w:sz w:val="16"/>
        </w:rPr>
        <w:t xml:space="preserve"> </w:t>
      </w:r>
      <w:r w:rsidRPr="006667CD">
        <w:rPr>
          <w:rStyle w:val="StyleUnderline"/>
        </w:rPr>
        <w:t>Democratic Gov</w:t>
      </w:r>
      <w:r w:rsidRPr="002A061A">
        <w:rPr>
          <w:sz w:val="16"/>
        </w:rPr>
        <w:t xml:space="preserve">. Zell Miller </w:t>
      </w:r>
      <w:r w:rsidRPr="006667CD">
        <w:rPr>
          <w:rStyle w:val="StyleUnderline"/>
        </w:rPr>
        <w:t>declared</w:t>
      </w:r>
      <w:r w:rsidRPr="002A061A">
        <w:rPr>
          <w:sz w:val="16"/>
        </w:rPr>
        <w:t xml:space="preserve"> that the state’s </w:t>
      </w:r>
      <w:r w:rsidRPr="006667CD">
        <w:rPr>
          <w:rStyle w:val="StyleUnderline"/>
        </w:rPr>
        <w:t>civil-service</w:t>
      </w:r>
      <w:r w:rsidRPr="002A061A">
        <w:rPr>
          <w:sz w:val="16"/>
        </w:rPr>
        <w:t xml:space="preserve"> system, which promised to hire and manage employees based on merit rather than political affiliation, instead “</w:t>
      </w:r>
      <w:r w:rsidRPr="006667CD">
        <w:rPr>
          <w:rStyle w:val="StyleUnderline"/>
        </w:rPr>
        <w:t xml:space="preserve">provides cover for </w:t>
      </w:r>
      <w:r w:rsidRPr="006667CD">
        <w:rPr>
          <w:rStyle w:val="Emphasis"/>
        </w:rPr>
        <w:t>bad workers</w:t>
      </w:r>
      <w:r w:rsidRPr="002A061A">
        <w:rPr>
          <w:sz w:val="16"/>
        </w:rPr>
        <w:t xml:space="preserve">.” A comprehensive state bill that year made all new public workers at-will employees. Other </w:t>
      </w:r>
      <w:r w:rsidRPr="006667CD">
        <w:rPr>
          <w:rStyle w:val="StyleUnderline"/>
        </w:rPr>
        <w:t>states, such as Florida, soon followed</w:t>
      </w:r>
      <w:r w:rsidRPr="002A061A">
        <w:rPr>
          <w:sz w:val="16"/>
        </w:rPr>
        <w:t xml:space="preserve"> with reforms giving hiring authority to individual agency managers and loosening employee job protections. Another wave of at-will employment and decentralized hiring reforms began after a sweep of Republican victories in the 2010 state-level elections.</w:t>
      </w:r>
    </w:p>
    <w:p w14:paraId="21B4B274" w14:textId="77777777" w:rsidR="00CB0CEA" w:rsidRPr="002A061A" w:rsidRDefault="00CB0CEA" w:rsidP="00CB0CEA">
      <w:pPr>
        <w:rPr>
          <w:sz w:val="16"/>
        </w:rPr>
      </w:pPr>
      <w:r w:rsidRPr="006667CD">
        <w:rPr>
          <w:rStyle w:val="StyleUnderline"/>
        </w:rPr>
        <w:t xml:space="preserve">In </w:t>
      </w:r>
      <w:r w:rsidRPr="006667CD">
        <w:rPr>
          <w:rStyle w:val="Emphasis"/>
        </w:rPr>
        <w:t>at-will</w:t>
      </w:r>
      <w:r w:rsidRPr="006667CD">
        <w:rPr>
          <w:rStyle w:val="StyleUnderline"/>
        </w:rPr>
        <w:t xml:space="preserve"> employment states, public employees can be dismissed for </w:t>
      </w:r>
      <w:r w:rsidRPr="006667CD">
        <w:rPr>
          <w:rStyle w:val="Emphasis"/>
        </w:rPr>
        <w:t>almost any reason</w:t>
      </w:r>
      <w:r w:rsidRPr="002A061A">
        <w:rPr>
          <w:sz w:val="16"/>
        </w:rPr>
        <w:t xml:space="preserve"> other than political allegiance or unlawful discrimination. Many of these states have limited the ability of fired public employees to appeal to quasijudicial state boards, instead requiring them to defer to internal agency processes. Managers in civil-service-reform states can hire whom they want by the method they think best. This is the norm in private-sector employment outside union shops.</w:t>
      </w:r>
    </w:p>
    <w:p w14:paraId="2C2EDD11" w14:textId="77777777" w:rsidR="00CB0CEA" w:rsidRPr="002A061A" w:rsidRDefault="00CB0CEA" w:rsidP="00CB0CEA">
      <w:pPr>
        <w:rPr>
          <w:sz w:val="16"/>
        </w:rPr>
      </w:pPr>
      <w:r w:rsidRPr="002A061A">
        <w:rPr>
          <w:sz w:val="16"/>
        </w:rPr>
        <w:t xml:space="preserve">Although it’s difficult to measure the effectiveness of government workers, the </w:t>
      </w:r>
      <w:r w:rsidRPr="0064006D">
        <w:rPr>
          <w:rStyle w:val="StyleUnderline"/>
        </w:rPr>
        <w:t xml:space="preserve">results of such reform have </w:t>
      </w:r>
      <w:r w:rsidRPr="00AD1F8F">
        <w:rPr>
          <w:rStyle w:val="StyleUnderline"/>
        </w:rPr>
        <w:t xml:space="preserve">been </w:t>
      </w:r>
      <w:r w:rsidRPr="00AD1F8F">
        <w:rPr>
          <w:rStyle w:val="Emphasis"/>
        </w:rPr>
        <w:t>promising</w:t>
      </w:r>
      <w:r w:rsidRPr="00AD1F8F">
        <w:rPr>
          <w:sz w:val="16"/>
        </w:rPr>
        <w:t xml:space="preserve">. </w:t>
      </w:r>
      <w:r w:rsidRPr="00AD1F8F">
        <w:rPr>
          <w:rStyle w:val="StyleUnderline"/>
        </w:rPr>
        <w:t>A</w:t>
      </w:r>
      <w:r w:rsidRPr="00AD1F8F">
        <w:rPr>
          <w:sz w:val="16"/>
        </w:rPr>
        <w:t xml:space="preserve"> </w:t>
      </w:r>
      <w:r w:rsidRPr="00AD1F8F">
        <w:rPr>
          <w:rStyle w:val="StyleUnderline"/>
        </w:rPr>
        <w:t>2013</w:t>
      </w:r>
      <w:r w:rsidRPr="00AD1F8F">
        <w:rPr>
          <w:sz w:val="16"/>
        </w:rPr>
        <w:t xml:space="preserve"> study </w:t>
      </w:r>
      <w:r w:rsidRPr="00AD1F8F">
        <w:rPr>
          <w:rStyle w:val="Emphasis"/>
        </w:rPr>
        <w:t>surveying</w:t>
      </w:r>
      <w:r w:rsidRPr="00AD1F8F">
        <w:rPr>
          <w:rStyle w:val="StyleUnderline"/>
        </w:rPr>
        <w:t xml:space="preserve"> </w:t>
      </w:r>
      <w:r w:rsidRPr="00AD1F8F">
        <w:rPr>
          <w:rStyle w:val="Emphasis"/>
        </w:rPr>
        <w:t>h</w:t>
      </w:r>
      <w:r w:rsidRPr="00AD1F8F">
        <w:rPr>
          <w:sz w:val="16"/>
        </w:rPr>
        <w:t>uman-</w:t>
      </w:r>
      <w:r w:rsidRPr="00AD1F8F">
        <w:rPr>
          <w:rStyle w:val="Emphasis"/>
        </w:rPr>
        <w:t>r</w:t>
      </w:r>
      <w:r w:rsidRPr="00AD1F8F">
        <w:rPr>
          <w:sz w:val="16"/>
        </w:rPr>
        <w:t xml:space="preserve">esource </w:t>
      </w:r>
      <w:r w:rsidRPr="00AD1F8F">
        <w:rPr>
          <w:rStyle w:val="Emphasis"/>
        </w:rPr>
        <w:t>directors</w:t>
      </w:r>
      <w:r w:rsidRPr="00AD1F8F">
        <w:rPr>
          <w:sz w:val="16"/>
        </w:rPr>
        <w:t xml:space="preserve"> </w:t>
      </w:r>
      <w:r w:rsidRPr="00AD1F8F">
        <w:rPr>
          <w:rStyle w:val="StyleUnderline"/>
        </w:rPr>
        <w:t xml:space="preserve">at </w:t>
      </w:r>
      <w:r w:rsidRPr="00AD1F8F">
        <w:rPr>
          <w:rStyle w:val="Emphasis"/>
        </w:rPr>
        <w:t>state</w:t>
      </w:r>
      <w:r w:rsidRPr="00AD1F8F">
        <w:rPr>
          <w:rStyle w:val="StyleUnderline"/>
        </w:rPr>
        <w:t xml:space="preserve"> agencie</w:t>
      </w:r>
      <w:r w:rsidRPr="00AD1F8F">
        <w:rPr>
          <w:rStyle w:val="Emphasis"/>
        </w:rPr>
        <w:t>s</w:t>
      </w:r>
      <w:r w:rsidRPr="00AD1F8F">
        <w:rPr>
          <w:rStyle w:val="StyleUnderline"/>
        </w:rPr>
        <w:t xml:space="preserve"> in Colorado, Florida, Georgia, Kansas, Missouri and South Carolina found that directors</w:t>
      </w:r>
      <w:r w:rsidRPr="00AD1F8F">
        <w:rPr>
          <w:sz w:val="16"/>
        </w:rPr>
        <w:t xml:space="preserve"> “</w:t>
      </w:r>
      <w:r w:rsidRPr="00AD1F8F">
        <w:rPr>
          <w:rStyle w:val="StyleUnderline"/>
        </w:rPr>
        <w:t xml:space="preserve">are </w:t>
      </w:r>
      <w:r w:rsidRPr="00AD1F8F">
        <w:rPr>
          <w:rStyle w:val="Emphasis"/>
        </w:rPr>
        <w:t>more likely</w:t>
      </w:r>
      <w:r w:rsidRPr="00AD1F8F">
        <w:rPr>
          <w:rStyle w:val="StyleUnderline"/>
        </w:rPr>
        <w:t xml:space="preserve"> to</w:t>
      </w:r>
      <w:r w:rsidRPr="00AD1F8F">
        <w:rPr>
          <w:sz w:val="16"/>
        </w:rPr>
        <w:t xml:space="preserve"> register </w:t>
      </w:r>
      <w:r w:rsidRPr="00AD1F8F">
        <w:rPr>
          <w:rStyle w:val="Emphasis"/>
        </w:rPr>
        <w:t>agree</w:t>
      </w:r>
      <w:r w:rsidRPr="00AD1F8F">
        <w:rPr>
          <w:sz w:val="16"/>
        </w:rPr>
        <w:t xml:space="preserve">ment </w:t>
      </w:r>
      <w:r w:rsidRPr="00AD1F8F">
        <w:rPr>
          <w:rStyle w:val="StyleUnderline"/>
        </w:rPr>
        <w:t xml:space="preserve">with </w:t>
      </w:r>
      <w:r w:rsidRPr="00AD1F8F">
        <w:rPr>
          <w:rStyle w:val="Emphasis"/>
        </w:rPr>
        <w:t>positive assessments</w:t>
      </w:r>
      <w:r w:rsidRPr="00AD1F8F">
        <w:rPr>
          <w:sz w:val="16"/>
        </w:rPr>
        <w:t xml:space="preserve"> </w:t>
      </w:r>
      <w:r w:rsidRPr="00AD1F8F">
        <w:rPr>
          <w:rStyle w:val="StyleUnderline"/>
        </w:rPr>
        <w:t>of at-will employment than</w:t>
      </w:r>
      <w:r w:rsidRPr="0064006D">
        <w:rPr>
          <w:rStyle w:val="StyleUnderline"/>
        </w:rPr>
        <w:t xml:space="preserve"> negative</w:t>
      </w:r>
      <w:r w:rsidRPr="002A061A">
        <w:rPr>
          <w:sz w:val="16"/>
        </w:rPr>
        <w:t xml:space="preserve"> assessments.” A 2024 survey of human-resource </w:t>
      </w:r>
      <w:r w:rsidRPr="00AD1F8F">
        <w:rPr>
          <w:rStyle w:val="Emphasis"/>
          <w:highlight w:val="cyan"/>
        </w:rPr>
        <w:t>professionals</w:t>
      </w:r>
      <w:r w:rsidRPr="002A061A">
        <w:rPr>
          <w:sz w:val="16"/>
        </w:rPr>
        <w:t xml:space="preserve"> </w:t>
      </w:r>
      <w:r w:rsidRPr="00AD1F8F">
        <w:rPr>
          <w:rStyle w:val="StyleUnderline"/>
          <w:highlight w:val="cyan"/>
        </w:rPr>
        <w:t>across</w:t>
      </w:r>
      <w:r w:rsidRPr="00AD1F8F">
        <w:rPr>
          <w:rStyle w:val="StyleUnderline"/>
        </w:rPr>
        <w:t xml:space="preserve"> state and local</w:t>
      </w:r>
      <w:r w:rsidRPr="00453567">
        <w:rPr>
          <w:rStyle w:val="StyleUnderline"/>
        </w:rPr>
        <w:t xml:space="preserve"> </w:t>
      </w:r>
      <w:r w:rsidRPr="00AD1F8F">
        <w:rPr>
          <w:rStyle w:val="StyleUnderline"/>
          <w:highlight w:val="cyan"/>
        </w:rPr>
        <w:t>governments</w:t>
      </w:r>
      <w:r w:rsidRPr="002A061A">
        <w:rPr>
          <w:sz w:val="16"/>
        </w:rPr>
        <w:t xml:space="preserve"> </w:t>
      </w:r>
      <w:r w:rsidRPr="00453567">
        <w:rPr>
          <w:rStyle w:val="StyleUnderline"/>
        </w:rPr>
        <w:t>revealed</w:t>
      </w:r>
      <w:r w:rsidRPr="002A061A">
        <w:rPr>
          <w:sz w:val="16"/>
        </w:rPr>
        <w:t xml:space="preserve"> that respondents </w:t>
      </w:r>
      <w:r w:rsidRPr="00AD1F8F">
        <w:rPr>
          <w:rStyle w:val="StyleUnderline"/>
          <w:highlight w:val="cyan"/>
        </w:rPr>
        <w:t>ranked</w:t>
      </w:r>
      <w:r w:rsidRPr="002A061A">
        <w:rPr>
          <w:sz w:val="16"/>
        </w:rPr>
        <w:t xml:space="preserve"> the effectiveness of </w:t>
      </w:r>
      <w:r w:rsidRPr="00AD1F8F">
        <w:rPr>
          <w:rStyle w:val="Emphasis"/>
          <w:highlight w:val="cyan"/>
        </w:rPr>
        <w:t>at-will</w:t>
      </w:r>
      <w:r w:rsidRPr="00453567">
        <w:rPr>
          <w:rStyle w:val="Emphasis"/>
        </w:rPr>
        <w:t xml:space="preserve"> systems</w:t>
      </w:r>
      <w:r w:rsidRPr="002A061A">
        <w:rPr>
          <w:sz w:val="16"/>
        </w:rPr>
        <w:t xml:space="preserve"> in recruitment, hiring, promotion and retention </w:t>
      </w:r>
      <w:r w:rsidRPr="00AD1F8F">
        <w:rPr>
          <w:rStyle w:val="Emphasis"/>
          <w:highlight w:val="cyan"/>
        </w:rPr>
        <w:t>higher</w:t>
      </w:r>
      <w:r w:rsidRPr="002A061A">
        <w:rPr>
          <w:sz w:val="16"/>
        </w:rPr>
        <w:t xml:space="preserve"> </w:t>
      </w:r>
      <w:r w:rsidRPr="00AD1F8F">
        <w:rPr>
          <w:rStyle w:val="StyleUnderline"/>
          <w:highlight w:val="cyan"/>
        </w:rPr>
        <w:t>than</w:t>
      </w:r>
      <w:r w:rsidRPr="002A061A">
        <w:rPr>
          <w:sz w:val="16"/>
        </w:rPr>
        <w:t xml:space="preserve"> that of </w:t>
      </w:r>
      <w:r w:rsidRPr="00AD1F8F">
        <w:rPr>
          <w:rStyle w:val="Emphasis"/>
          <w:highlight w:val="cyan"/>
        </w:rPr>
        <w:t>traditional</w:t>
      </w:r>
      <w:r w:rsidRPr="002A061A">
        <w:rPr>
          <w:sz w:val="16"/>
        </w:rPr>
        <w:t xml:space="preserve"> civil-service systems.</w:t>
      </w:r>
    </w:p>
    <w:p w14:paraId="1CE38F3F" w14:textId="77777777" w:rsidR="00CB0CEA" w:rsidRPr="002A061A" w:rsidRDefault="00CB0CEA" w:rsidP="00CB0CEA">
      <w:pPr>
        <w:rPr>
          <w:sz w:val="16"/>
        </w:rPr>
      </w:pPr>
      <w:r w:rsidRPr="00AD1F8F">
        <w:rPr>
          <w:rStyle w:val="StyleUnderline"/>
          <w:highlight w:val="cyan"/>
        </w:rPr>
        <w:t>Changes</w:t>
      </w:r>
      <w:r w:rsidRPr="00551AAB">
        <w:rPr>
          <w:rStyle w:val="StyleUnderline"/>
        </w:rPr>
        <w:t xml:space="preserve"> to employee discipline</w:t>
      </w:r>
      <w:r w:rsidRPr="002A061A">
        <w:rPr>
          <w:sz w:val="16"/>
        </w:rPr>
        <w:t xml:space="preserve"> can </w:t>
      </w:r>
      <w:r w:rsidRPr="00AD1F8F">
        <w:rPr>
          <w:rStyle w:val="StyleUnderline"/>
          <w:highlight w:val="cyan"/>
        </w:rPr>
        <w:t>ensure</w:t>
      </w:r>
      <w:r w:rsidRPr="002A061A">
        <w:rPr>
          <w:sz w:val="16"/>
        </w:rPr>
        <w:t xml:space="preserve"> more </w:t>
      </w:r>
      <w:r w:rsidRPr="00AD1F8F">
        <w:rPr>
          <w:rStyle w:val="Emphasis"/>
          <w:highlight w:val="cyan"/>
        </w:rPr>
        <w:t>accountability</w:t>
      </w:r>
      <w:r w:rsidRPr="002A061A">
        <w:rPr>
          <w:sz w:val="16"/>
        </w:rPr>
        <w:t xml:space="preserve"> </w:t>
      </w:r>
      <w:r w:rsidRPr="00AD1F8F">
        <w:rPr>
          <w:rStyle w:val="StyleUnderline"/>
          <w:highlight w:val="cyan"/>
        </w:rPr>
        <w:t xml:space="preserve">for </w:t>
      </w:r>
      <w:r w:rsidRPr="00AD1F8F">
        <w:rPr>
          <w:rStyle w:val="Emphasis"/>
          <w:highlight w:val="cyan"/>
        </w:rPr>
        <w:t>poor performance</w:t>
      </w:r>
      <w:r w:rsidRPr="002A061A">
        <w:rPr>
          <w:sz w:val="16"/>
        </w:rPr>
        <w:t>. When Utah’s legislative auditor general examined public employee dismissals in 2010, it found that an average 0.3% of career-service employees were dismissed for cause each year between fiscal 2007 and 2009. For non-career-service employees, who can be fired more easily, the rate was 1.9%.</w:t>
      </w:r>
    </w:p>
    <w:p w14:paraId="60FB34F5" w14:textId="77777777" w:rsidR="00CB0CEA" w:rsidRPr="002A061A" w:rsidRDefault="00CB0CEA" w:rsidP="00CB0CEA">
      <w:pPr>
        <w:rPr>
          <w:sz w:val="16"/>
        </w:rPr>
      </w:pPr>
      <w:r w:rsidRPr="00AD1F8F">
        <w:rPr>
          <w:sz w:val="16"/>
        </w:rPr>
        <w:t xml:space="preserve">In Texas, the authority to hire public employees lies with each agency rather than a centralized human-resources office. A 2006 survey found that </w:t>
      </w:r>
      <w:r w:rsidRPr="00AD1F8F">
        <w:rPr>
          <w:rStyle w:val="StyleUnderline"/>
        </w:rPr>
        <w:t xml:space="preserve">more than </w:t>
      </w:r>
      <w:r w:rsidRPr="00AD1F8F">
        <w:rPr>
          <w:rStyle w:val="Emphasis"/>
        </w:rPr>
        <w:t>90%</w:t>
      </w:r>
      <w:r w:rsidRPr="00AD1F8F">
        <w:rPr>
          <w:rStyle w:val="StyleUnderline"/>
        </w:rPr>
        <w:t xml:space="preserve"> of Texas</w:t>
      </w:r>
      <w:r w:rsidRPr="00AD1F8F">
        <w:rPr>
          <w:sz w:val="16"/>
        </w:rPr>
        <w:t xml:space="preserve"> human-resource </w:t>
      </w:r>
      <w:r w:rsidRPr="00AD1F8F">
        <w:rPr>
          <w:rStyle w:val="StyleUnderline"/>
        </w:rPr>
        <w:t xml:space="preserve">officials thought the </w:t>
      </w:r>
      <w:r w:rsidRPr="00AD1F8F">
        <w:rPr>
          <w:rStyle w:val="Emphasis"/>
        </w:rPr>
        <w:t>decentralized</w:t>
      </w:r>
      <w:r w:rsidRPr="00AD1F8F">
        <w:rPr>
          <w:rStyle w:val="StyleUnderline"/>
        </w:rPr>
        <w:t xml:space="preserve"> system allowed them to create</w:t>
      </w:r>
      <w:r w:rsidRPr="00AD1F8F">
        <w:rPr>
          <w:sz w:val="16"/>
        </w:rPr>
        <w:t xml:space="preserve"> </w:t>
      </w:r>
      <w:r w:rsidRPr="00AD1F8F">
        <w:rPr>
          <w:rStyle w:val="StyleUnderline"/>
        </w:rPr>
        <w:t xml:space="preserve">hiring policies </w:t>
      </w:r>
      <w:r w:rsidRPr="00AD1F8F">
        <w:rPr>
          <w:rStyle w:val="Emphasis"/>
        </w:rPr>
        <w:t>tailored</w:t>
      </w:r>
      <w:r w:rsidRPr="00AD1F8F">
        <w:rPr>
          <w:sz w:val="16"/>
        </w:rPr>
        <w:t xml:space="preserve"> </w:t>
      </w:r>
      <w:r w:rsidRPr="00AD1F8F">
        <w:rPr>
          <w:rStyle w:val="StyleUnderline"/>
        </w:rPr>
        <w:t>to their departments’</w:t>
      </w:r>
      <w:r w:rsidRPr="00AD1F8F">
        <w:rPr>
          <w:sz w:val="16"/>
        </w:rPr>
        <w:t xml:space="preserve"> </w:t>
      </w:r>
      <w:r w:rsidRPr="00AD1F8F">
        <w:rPr>
          <w:rStyle w:val="Emphasis"/>
        </w:rPr>
        <w:t>specific needs</w:t>
      </w:r>
      <w:r w:rsidRPr="00AD1F8F">
        <w:rPr>
          <w:sz w:val="16"/>
        </w:rPr>
        <w:t xml:space="preserve">. More than </w:t>
      </w:r>
      <w:r w:rsidRPr="00AD1F8F">
        <w:rPr>
          <w:rStyle w:val="Emphasis"/>
          <w:highlight w:val="cyan"/>
        </w:rPr>
        <w:t>75%</w:t>
      </w:r>
      <w:r w:rsidRPr="00AD1F8F">
        <w:rPr>
          <w:sz w:val="16"/>
        </w:rPr>
        <w:t xml:space="preserve"> </w:t>
      </w:r>
      <w:r w:rsidRPr="00AD1F8F">
        <w:rPr>
          <w:rStyle w:val="StyleUnderline"/>
          <w:highlight w:val="cyan"/>
        </w:rPr>
        <w:t>believed</w:t>
      </w:r>
      <w:r w:rsidRPr="00AD1F8F">
        <w:rPr>
          <w:sz w:val="16"/>
        </w:rPr>
        <w:t xml:space="preserve"> a </w:t>
      </w:r>
      <w:r w:rsidRPr="00AD1F8F">
        <w:rPr>
          <w:rStyle w:val="Emphasis"/>
          <w:highlight w:val="cyan"/>
        </w:rPr>
        <w:t>central</w:t>
      </w:r>
      <w:r w:rsidRPr="00AD1F8F">
        <w:rPr>
          <w:sz w:val="16"/>
        </w:rPr>
        <w:t xml:space="preserve"> </w:t>
      </w:r>
      <w:r w:rsidRPr="00AD1F8F">
        <w:rPr>
          <w:rStyle w:val="StyleUnderline"/>
          <w:highlight w:val="cyan"/>
        </w:rPr>
        <w:t>personnel office</w:t>
      </w:r>
      <w:r w:rsidRPr="00AD1F8F">
        <w:rPr>
          <w:sz w:val="16"/>
        </w:rPr>
        <w:t xml:space="preserve"> would </w:t>
      </w:r>
      <w:r w:rsidRPr="00AD1F8F">
        <w:rPr>
          <w:rStyle w:val="StyleUnderline"/>
          <w:highlight w:val="cyan"/>
        </w:rPr>
        <w:t>make</w:t>
      </w:r>
      <w:r w:rsidRPr="00AD1F8F">
        <w:rPr>
          <w:sz w:val="16"/>
        </w:rPr>
        <w:t xml:space="preserve"> </w:t>
      </w:r>
      <w:r w:rsidRPr="00AD1F8F">
        <w:rPr>
          <w:rStyle w:val="StyleUnderline"/>
          <w:highlight w:val="cyan"/>
        </w:rPr>
        <w:t xml:space="preserve">agencies </w:t>
      </w:r>
      <w:r w:rsidRPr="00AD1F8F">
        <w:rPr>
          <w:rStyle w:val="Emphasis"/>
          <w:highlight w:val="cyan"/>
        </w:rPr>
        <w:t>less flexible</w:t>
      </w:r>
      <w:r w:rsidRPr="00AD1F8F">
        <w:rPr>
          <w:rStyle w:val="StyleUnderline"/>
          <w:highlight w:val="cyan"/>
        </w:rPr>
        <w:t xml:space="preserve"> and </w:t>
      </w:r>
      <w:r w:rsidRPr="00AD1F8F">
        <w:rPr>
          <w:rStyle w:val="Emphasis"/>
          <w:highlight w:val="cyan"/>
        </w:rPr>
        <w:t>effective</w:t>
      </w:r>
      <w:r w:rsidRPr="002A061A">
        <w:rPr>
          <w:sz w:val="16"/>
        </w:rPr>
        <w:t>.</w:t>
      </w:r>
    </w:p>
    <w:p w14:paraId="202B8960" w14:textId="77777777" w:rsidR="00CB0CEA" w:rsidRPr="002A061A" w:rsidRDefault="00CB0CEA" w:rsidP="00CB0CEA">
      <w:pPr>
        <w:rPr>
          <w:sz w:val="16"/>
        </w:rPr>
      </w:pPr>
      <w:r w:rsidRPr="00AD1F8F">
        <w:rPr>
          <w:rStyle w:val="StyleUnderline"/>
        </w:rPr>
        <w:lastRenderedPageBreak/>
        <w:t xml:space="preserve">Reform </w:t>
      </w:r>
      <w:r w:rsidRPr="00AD1F8F">
        <w:rPr>
          <w:rStyle w:val="StyleUnderline"/>
          <w:highlight w:val="cyan"/>
        </w:rPr>
        <w:t xml:space="preserve">states </w:t>
      </w:r>
      <w:r w:rsidRPr="00AD1F8F">
        <w:rPr>
          <w:rStyle w:val="Emphasis"/>
          <w:highlight w:val="cyan"/>
        </w:rPr>
        <w:t>haven’t</w:t>
      </w:r>
      <w:r w:rsidRPr="00AD1F8F">
        <w:rPr>
          <w:rStyle w:val="StyleUnderline"/>
          <w:highlight w:val="cyan"/>
        </w:rPr>
        <w:t xml:space="preserve"> become </w:t>
      </w:r>
      <w:r w:rsidRPr="00AD1F8F">
        <w:rPr>
          <w:rStyle w:val="Emphasis"/>
          <w:highlight w:val="cyan"/>
        </w:rPr>
        <w:t>cesspools</w:t>
      </w:r>
      <w:r w:rsidRPr="00AD1F8F">
        <w:rPr>
          <w:rStyle w:val="StyleUnderline"/>
          <w:highlight w:val="cyan"/>
        </w:rPr>
        <w:t xml:space="preserve"> of</w:t>
      </w:r>
      <w:r w:rsidRPr="00742EC6">
        <w:rPr>
          <w:rStyle w:val="StyleUnderline"/>
        </w:rPr>
        <w:t xml:space="preserve"> </w:t>
      </w:r>
      <w:r w:rsidRPr="00742EC6">
        <w:rPr>
          <w:rStyle w:val="Emphasis"/>
        </w:rPr>
        <w:t>corruption</w:t>
      </w:r>
      <w:r w:rsidRPr="00742EC6">
        <w:rPr>
          <w:rStyle w:val="StyleUnderline"/>
        </w:rPr>
        <w:t xml:space="preserve"> and </w:t>
      </w:r>
      <w:r w:rsidRPr="00AD1F8F">
        <w:rPr>
          <w:rStyle w:val="Emphasis"/>
          <w:highlight w:val="cyan"/>
        </w:rPr>
        <w:t>patronage</w:t>
      </w:r>
      <w:r w:rsidRPr="002A061A">
        <w:rPr>
          <w:sz w:val="16"/>
        </w:rPr>
        <w:t xml:space="preserve">. The lack of national or local coverage of negative effects of these changes is one indication of success. Others include </w:t>
      </w:r>
      <w:r w:rsidRPr="00AD1F8F">
        <w:rPr>
          <w:rStyle w:val="StyleUnderline"/>
        </w:rPr>
        <w:t>a</w:t>
      </w:r>
      <w:r w:rsidRPr="002A061A">
        <w:rPr>
          <w:sz w:val="16"/>
        </w:rPr>
        <w:t xml:space="preserve"> 2002 </w:t>
      </w:r>
      <w:r w:rsidRPr="00AD1F8F">
        <w:rPr>
          <w:rStyle w:val="Emphasis"/>
          <w:highlight w:val="cyan"/>
        </w:rPr>
        <w:t>study</w:t>
      </w:r>
      <w:r w:rsidRPr="002A061A">
        <w:rPr>
          <w:sz w:val="16"/>
        </w:rPr>
        <w:t xml:space="preserve"> from </w:t>
      </w:r>
      <w:r w:rsidRPr="004B7B96">
        <w:rPr>
          <w:rStyle w:val="StyleUnderline"/>
        </w:rPr>
        <w:t>the IBM Endowment</w:t>
      </w:r>
      <w:r w:rsidRPr="002A061A">
        <w:rPr>
          <w:sz w:val="16"/>
        </w:rPr>
        <w:t xml:space="preserve"> for the Business of Government, which </w:t>
      </w:r>
      <w:r w:rsidRPr="004B7B96">
        <w:rPr>
          <w:rStyle w:val="StyleUnderline"/>
        </w:rPr>
        <w:t>examined</w:t>
      </w:r>
      <w:r w:rsidRPr="002A061A">
        <w:rPr>
          <w:sz w:val="16"/>
        </w:rPr>
        <w:t xml:space="preserve"> Texas’, Georgia’s and Florida’s </w:t>
      </w:r>
      <w:r w:rsidRPr="004B7B96">
        <w:rPr>
          <w:rStyle w:val="StyleUnderline"/>
        </w:rPr>
        <w:t xml:space="preserve">civil-service reforms and </w:t>
      </w:r>
      <w:r w:rsidRPr="00AD1F8F">
        <w:rPr>
          <w:rStyle w:val="StyleUnderline"/>
          <w:highlight w:val="cyan"/>
        </w:rPr>
        <w:t>found</w:t>
      </w:r>
      <w:r w:rsidRPr="002A061A">
        <w:rPr>
          <w:sz w:val="16"/>
        </w:rPr>
        <w:t xml:space="preserve"> “</w:t>
      </w:r>
      <w:r w:rsidRPr="00AD1F8F">
        <w:rPr>
          <w:rStyle w:val="Emphasis"/>
          <w:highlight w:val="cyan"/>
        </w:rPr>
        <w:t>no</w:t>
      </w:r>
      <w:r w:rsidRPr="002A061A">
        <w:rPr>
          <w:sz w:val="16"/>
        </w:rPr>
        <w:t xml:space="preserve"> convincing </w:t>
      </w:r>
      <w:r w:rsidRPr="00AD1F8F">
        <w:rPr>
          <w:rStyle w:val="Emphasis"/>
          <w:highlight w:val="cyan"/>
        </w:rPr>
        <w:t>ev</w:t>
      </w:r>
      <w:r w:rsidRPr="002A061A">
        <w:rPr>
          <w:sz w:val="16"/>
        </w:rPr>
        <w:t xml:space="preserve">idence presented </w:t>
      </w:r>
      <w:r w:rsidRPr="00AD1F8F">
        <w:rPr>
          <w:rStyle w:val="StyleUnderline"/>
          <w:highlight w:val="cyan"/>
        </w:rPr>
        <w:t>of</w:t>
      </w:r>
      <w:r w:rsidRPr="00AD1F8F">
        <w:rPr>
          <w:rStyle w:val="StyleUnderline"/>
        </w:rPr>
        <w:t xml:space="preserve"> </w:t>
      </w:r>
      <w:r w:rsidRPr="00AD1F8F">
        <w:rPr>
          <w:rStyle w:val="Emphasis"/>
        </w:rPr>
        <w:t>widespread</w:t>
      </w:r>
      <w:r w:rsidRPr="002A061A">
        <w:rPr>
          <w:sz w:val="16"/>
        </w:rPr>
        <w:t xml:space="preserve">, systemic </w:t>
      </w:r>
      <w:r w:rsidRPr="00AD1F8F">
        <w:rPr>
          <w:rStyle w:val="Emphasis"/>
          <w:highlight w:val="cyan"/>
        </w:rPr>
        <w:t>abuse</w:t>
      </w:r>
      <w:r w:rsidRPr="002A061A">
        <w:rPr>
          <w:sz w:val="16"/>
        </w:rPr>
        <w:t xml:space="preserve"> </w:t>
      </w:r>
      <w:r w:rsidRPr="004B7B96">
        <w:rPr>
          <w:rStyle w:val="StyleUnderline"/>
        </w:rPr>
        <w:t xml:space="preserve">in </w:t>
      </w:r>
      <w:r w:rsidRPr="004B7B96">
        <w:rPr>
          <w:rStyle w:val="Emphasis"/>
        </w:rPr>
        <w:t>any</w:t>
      </w:r>
      <w:r w:rsidRPr="004B7B96">
        <w:rPr>
          <w:rStyle w:val="StyleUnderline"/>
        </w:rPr>
        <w:t xml:space="preserve"> of the three states</w:t>
      </w:r>
      <w:r w:rsidRPr="002A061A">
        <w:rPr>
          <w:sz w:val="16"/>
        </w:rPr>
        <w:t xml:space="preserve">.” In 2012 Indiana’s state personnel director found that </w:t>
      </w:r>
      <w:r w:rsidRPr="004B7B96">
        <w:rPr>
          <w:rStyle w:val="StyleUnderline"/>
        </w:rPr>
        <w:t>after</w:t>
      </w:r>
      <w:r w:rsidRPr="002A061A">
        <w:rPr>
          <w:sz w:val="16"/>
        </w:rPr>
        <w:t xml:space="preserve"> the state passed </w:t>
      </w:r>
      <w:r w:rsidRPr="00AD1F8F">
        <w:rPr>
          <w:rStyle w:val="Emphasis"/>
          <w:highlight w:val="cyan"/>
        </w:rPr>
        <w:t>deregulatory</w:t>
      </w:r>
      <w:r w:rsidRPr="002A061A">
        <w:rPr>
          <w:sz w:val="16"/>
        </w:rPr>
        <w:t xml:space="preserve"> </w:t>
      </w:r>
      <w:r w:rsidRPr="00AD1F8F">
        <w:rPr>
          <w:rStyle w:val="StyleUnderline"/>
          <w:highlight w:val="cyan"/>
        </w:rPr>
        <w:t>civil-service</w:t>
      </w:r>
      <w:r w:rsidRPr="004B7B96">
        <w:rPr>
          <w:rStyle w:val="StyleUnderline"/>
        </w:rPr>
        <w:t xml:space="preserve"> reforms</w:t>
      </w:r>
      <w:r w:rsidRPr="002A061A">
        <w:rPr>
          <w:sz w:val="16"/>
        </w:rPr>
        <w:t xml:space="preserve"> in 2011, </w:t>
      </w:r>
      <w:r w:rsidRPr="004B7B96">
        <w:rPr>
          <w:rStyle w:val="StyleUnderline"/>
        </w:rPr>
        <w:t xml:space="preserve">the number of formal </w:t>
      </w:r>
      <w:r w:rsidRPr="00AD1F8F">
        <w:rPr>
          <w:rStyle w:val="StyleUnderline"/>
          <w:highlight w:val="cyan"/>
        </w:rPr>
        <w:t>complaints</w:t>
      </w:r>
      <w:r w:rsidRPr="004B7B96">
        <w:rPr>
          <w:rStyle w:val="StyleUnderline"/>
        </w:rPr>
        <w:t xml:space="preserve"> by employees </w:t>
      </w:r>
      <w:r w:rsidRPr="00AD1F8F">
        <w:rPr>
          <w:rStyle w:val="Emphasis"/>
          <w:highlight w:val="cyan"/>
        </w:rPr>
        <w:t>decreased</w:t>
      </w:r>
      <w:r w:rsidRPr="002A061A">
        <w:rPr>
          <w:sz w:val="16"/>
        </w:rPr>
        <w:t xml:space="preserve">, </w:t>
      </w:r>
      <w:r w:rsidRPr="004B7B96">
        <w:rPr>
          <w:rStyle w:val="StyleUnderline"/>
        </w:rPr>
        <w:t xml:space="preserve">and agency </w:t>
      </w:r>
      <w:r w:rsidRPr="00AD1F8F">
        <w:rPr>
          <w:rStyle w:val="StyleUnderline"/>
          <w:highlight w:val="cyan"/>
        </w:rPr>
        <w:t xml:space="preserve">performance </w:t>
      </w:r>
      <w:r w:rsidRPr="00AD1F8F">
        <w:rPr>
          <w:rStyle w:val="Emphasis"/>
          <w:highlight w:val="cyan"/>
        </w:rPr>
        <w:t>improved</w:t>
      </w:r>
      <w:r w:rsidRPr="002A061A">
        <w:rPr>
          <w:sz w:val="16"/>
        </w:rPr>
        <w:t xml:space="preserve"> “</w:t>
      </w:r>
      <w:r w:rsidRPr="00AD1F8F">
        <w:rPr>
          <w:rStyle w:val="StyleUnderline"/>
          <w:highlight w:val="cyan"/>
        </w:rPr>
        <w:t>in</w:t>
      </w:r>
      <w:r w:rsidRPr="002A061A">
        <w:rPr>
          <w:sz w:val="16"/>
        </w:rPr>
        <w:t xml:space="preserve"> almost </w:t>
      </w:r>
      <w:r w:rsidRPr="00AD1F8F">
        <w:rPr>
          <w:rStyle w:val="Emphasis"/>
          <w:highlight w:val="cyan"/>
        </w:rPr>
        <w:t>every category</w:t>
      </w:r>
      <w:r w:rsidRPr="002A061A">
        <w:rPr>
          <w:sz w:val="16"/>
        </w:rPr>
        <w:t>, including customer service and teamwork.”</w:t>
      </w:r>
    </w:p>
    <w:p w14:paraId="4141F0B5" w14:textId="77777777" w:rsidR="00CB0CEA" w:rsidRPr="002A061A" w:rsidRDefault="00CB0CEA" w:rsidP="00CB0CEA">
      <w:pPr>
        <w:rPr>
          <w:sz w:val="16"/>
        </w:rPr>
      </w:pPr>
      <w:r w:rsidRPr="002A061A">
        <w:rPr>
          <w:sz w:val="16"/>
        </w:rPr>
        <w:t>Congress should learn from these states. The bipartisan Chance to Compete Act of 2024 gave managers at federal agencies more authority to evaluate potential hires on their technical expertise. But reforms can go much further. Like private-sector workers, federal employees shouldn’t be able to appeal dismissal decisions to an external, quasijudicial board, as they can under existing policy.</w:t>
      </w:r>
    </w:p>
    <w:p w14:paraId="19BC1883" w14:textId="77777777" w:rsidR="00CB0CEA" w:rsidRPr="002A061A" w:rsidRDefault="00CB0CEA" w:rsidP="00CB0CEA">
      <w:pPr>
        <w:rPr>
          <w:sz w:val="16"/>
        </w:rPr>
      </w:pPr>
      <w:r w:rsidRPr="002A061A">
        <w:rPr>
          <w:sz w:val="16"/>
        </w:rPr>
        <w:t>The Office of Personnel Management, which currently determines federal hiring practices, should instead assume an advisory role. Firing and hiring employees based solely on political allegiance should still be prohibited, but agency managers should have as much discretion as possible to govern their own departments.</w:t>
      </w:r>
    </w:p>
    <w:p w14:paraId="60051B60" w14:textId="77777777" w:rsidR="00CB0CEA" w:rsidRDefault="00CB0CEA" w:rsidP="00CB0CEA">
      <w:pPr>
        <w:rPr>
          <w:sz w:val="16"/>
        </w:rPr>
      </w:pPr>
      <w:r w:rsidRPr="002A061A">
        <w:rPr>
          <w:sz w:val="16"/>
        </w:rPr>
        <w:t xml:space="preserve">States have performed their duty as laboratories of democracy when it comes to civil-service reforms. </w:t>
      </w:r>
      <w:r w:rsidRPr="002A061A">
        <w:rPr>
          <w:rStyle w:val="StyleUnderline"/>
        </w:rPr>
        <w:t xml:space="preserve">The </w:t>
      </w:r>
      <w:r w:rsidRPr="00AD1F8F">
        <w:rPr>
          <w:rStyle w:val="StyleUnderline"/>
          <w:highlight w:val="cyan"/>
        </w:rPr>
        <w:t>fed</w:t>
      </w:r>
      <w:r w:rsidRPr="002A061A">
        <w:rPr>
          <w:sz w:val="16"/>
        </w:rPr>
        <w:t xml:space="preserve">eral government </w:t>
      </w:r>
      <w:r w:rsidRPr="00AD1F8F">
        <w:rPr>
          <w:rStyle w:val="StyleUnderline"/>
          <w:highlight w:val="cyan"/>
        </w:rPr>
        <w:t xml:space="preserve">can </w:t>
      </w:r>
      <w:r w:rsidRPr="00AD1F8F">
        <w:rPr>
          <w:rStyle w:val="Emphasis"/>
          <w:highlight w:val="cyan"/>
        </w:rPr>
        <w:t>learn</w:t>
      </w:r>
      <w:r w:rsidRPr="00AD1F8F">
        <w:rPr>
          <w:rStyle w:val="StyleUnderline"/>
          <w:highlight w:val="cyan"/>
        </w:rPr>
        <w:t xml:space="preserve"> from</w:t>
      </w:r>
      <w:r w:rsidRPr="002A061A">
        <w:rPr>
          <w:rStyle w:val="StyleUnderline"/>
        </w:rPr>
        <w:t xml:space="preserve"> these </w:t>
      </w:r>
      <w:r w:rsidRPr="00AD1F8F">
        <w:rPr>
          <w:rStyle w:val="StyleUnderline"/>
          <w:highlight w:val="cyan"/>
        </w:rPr>
        <w:t>states</w:t>
      </w:r>
      <w:r w:rsidRPr="002A061A">
        <w:rPr>
          <w:rStyle w:val="StyleUnderline"/>
        </w:rPr>
        <w:t xml:space="preserve"> and make</w:t>
      </w:r>
      <w:r w:rsidRPr="002A061A">
        <w:rPr>
          <w:sz w:val="16"/>
        </w:rPr>
        <w:t xml:space="preserve"> the </w:t>
      </w:r>
      <w:r w:rsidRPr="002A061A">
        <w:rPr>
          <w:rStyle w:val="StyleUnderline"/>
        </w:rPr>
        <w:t>civil-service</w:t>
      </w:r>
      <w:r w:rsidRPr="002A061A">
        <w:rPr>
          <w:sz w:val="16"/>
        </w:rPr>
        <w:t xml:space="preserve"> system </w:t>
      </w:r>
      <w:r w:rsidRPr="002A061A">
        <w:rPr>
          <w:rStyle w:val="Emphasis"/>
        </w:rPr>
        <w:t>effective</w:t>
      </w:r>
      <w:r w:rsidRPr="002A061A">
        <w:rPr>
          <w:sz w:val="16"/>
        </w:rPr>
        <w:t xml:space="preserve"> </w:t>
      </w:r>
      <w:r w:rsidRPr="002A061A">
        <w:rPr>
          <w:rStyle w:val="StyleUnderline"/>
        </w:rPr>
        <w:t>again</w:t>
      </w:r>
      <w:r w:rsidRPr="002A061A">
        <w:rPr>
          <w:sz w:val="16"/>
        </w:rPr>
        <w:t>.</w:t>
      </w:r>
    </w:p>
    <w:p w14:paraId="3EF81E26" w14:textId="77777777" w:rsidR="00CB0CEA" w:rsidRDefault="00CB0CEA" w:rsidP="00CB0CEA">
      <w:pPr>
        <w:rPr>
          <w:rFonts w:asciiTheme="minorHAnsi" w:hAnsiTheme="minorHAnsi" w:cstheme="minorBidi"/>
        </w:rPr>
      </w:pPr>
    </w:p>
    <w:p w14:paraId="4FA95D56" w14:textId="77777777" w:rsidR="00CB0CEA" w:rsidRDefault="00CB0CEA" w:rsidP="00CB0CEA">
      <w:pPr>
        <w:pStyle w:val="Heading3"/>
        <w:rPr>
          <w:lang w:eastAsia="ko-KR"/>
        </w:rPr>
      </w:pPr>
      <w:r>
        <w:rPr>
          <w:lang w:eastAsia="ko-KR"/>
        </w:rPr>
        <w:lastRenderedPageBreak/>
        <w:t>Democracy---1NC</w:t>
      </w:r>
    </w:p>
    <w:p w14:paraId="2F6E9BA9" w14:textId="77777777" w:rsidR="00CB0CEA" w:rsidRDefault="00CB0CEA" w:rsidP="00CB0CEA">
      <w:pPr>
        <w:pStyle w:val="Heading4"/>
      </w:pPr>
      <w:r>
        <w:t xml:space="preserve">Democratic peace theory is </w:t>
      </w:r>
      <w:r>
        <w:rPr>
          <w:u w:val="single"/>
        </w:rPr>
        <w:t>cherry-picked</w:t>
      </w:r>
      <w:r>
        <w:t xml:space="preserve">, and dyadic </w:t>
      </w:r>
      <w:r>
        <w:rPr>
          <w:u w:val="single"/>
        </w:rPr>
        <w:t>between two democracies</w:t>
      </w:r>
      <w:r>
        <w:t xml:space="preserve"> at best.</w:t>
      </w:r>
    </w:p>
    <w:p w14:paraId="4156800E" w14:textId="77777777" w:rsidR="00CB0CEA" w:rsidRPr="005A4362" w:rsidRDefault="00CB0CEA" w:rsidP="00CB0CEA">
      <w:r w:rsidRPr="005A4362">
        <w:rPr>
          <w:rStyle w:val="Style13ptBold"/>
        </w:rPr>
        <w:t>Doorenspleet ’19</w:t>
      </w:r>
      <w:r>
        <w:t xml:space="preserve"> [Renske; 2019; Political Science and International Studies Professor at Warwick University; Rethinking the Value of Democracy: A Comparative Perspective, “Democracy and Interstate War,” Ch. 3]</w:t>
      </w:r>
    </w:p>
    <w:p w14:paraId="2E7B74E0" w14:textId="77777777" w:rsidR="00CB0CEA" w:rsidRPr="008A51ED" w:rsidRDefault="00CB0CEA" w:rsidP="00CB0CEA">
      <w:pPr>
        <w:rPr>
          <w:sz w:val="16"/>
        </w:rPr>
      </w:pPr>
      <w:r w:rsidRPr="008A51ED">
        <w:rPr>
          <w:sz w:val="16"/>
        </w:rPr>
        <w:t xml:space="preserve">This </w:t>
      </w:r>
      <w:r>
        <w:rPr>
          <w:sz w:val="16"/>
        </w:rPr>
        <w:t>finding</w:t>
      </w:r>
      <w:r w:rsidRPr="008A51ED">
        <w:rPr>
          <w:sz w:val="16"/>
        </w:rPr>
        <w:t xml:space="preserve"> or ‘law’ has not only been recognized by scholars of international relations, but also found its way outside academia and has influenced foreign policies to promote peace and democracy, most prominently since the 1990s. However, </w:t>
      </w:r>
      <w:r w:rsidRPr="00423483">
        <w:rPr>
          <w:rStyle w:val="StyleUnderline"/>
        </w:rPr>
        <w:t>my book will not</w:t>
      </w:r>
      <w:r w:rsidRPr="008A51ED">
        <w:rPr>
          <w:sz w:val="16"/>
        </w:rPr>
        <w:t xml:space="preserve"> draw conclusions based on ‘</w:t>
      </w:r>
      <w:r w:rsidRPr="00423483">
        <w:rPr>
          <w:rStyle w:val="Emphasis"/>
        </w:rPr>
        <w:t>cherry-pick</w:t>
      </w:r>
      <w:r w:rsidRPr="008A51ED">
        <w:rPr>
          <w:sz w:val="16"/>
        </w:rPr>
        <w:t xml:space="preserve">ing’ of specific studies showing how peaceful democracies are, but on a systematic overview of studies in this field. Therefore, </w:t>
      </w:r>
      <w:r w:rsidRPr="00423483">
        <w:rPr>
          <w:rStyle w:val="StyleUnderline"/>
        </w:rPr>
        <w:t xml:space="preserve">this </w:t>
      </w:r>
      <w:r w:rsidRPr="00FB0D21">
        <w:rPr>
          <w:rStyle w:val="StyleUnderline"/>
          <w:highlight w:val="cyan"/>
        </w:rPr>
        <w:t>book relies on</w:t>
      </w:r>
      <w:r w:rsidRPr="00423483">
        <w:rPr>
          <w:rStyle w:val="StyleUnderline"/>
        </w:rPr>
        <w:t xml:space="preserve"> </w:t>
      </w:r>
      <w:r w:rsidRPr="00423483">
        <w:rPr>
          <w:rStyle w:val="Emphasis"/>
        </w:rPr>
        <w:t>my own database</w:t>
      </w:r>
      <w:r w:rsidRPr="00423483">
        <w:rPr>
          <w:rStyle w:val="StyleUnderline"/>
        </w:rPr>
        <w:t xml:space="preserve"> with </w:t>
      </w:r>
      <w:r w:rsidRPr="00FB0D21">
        <w:rPr>
          <w:rStyle w:val="Emphasis"/>
          <w:highlight w:val="cyan"/>
        </w:rPr>
        <w:t>hundreds of</w:t>
      </w:r>
      <w:r w:rsidRPr="00423483">
        <w:rPr>
          <w:rStyle w:val="Emphasis"/>
        </w:rPr>
        <w:t xml:space="preserve"> different </w:t>
      </w:r>
      <w:r w:rsidRPr="00FB0D21">
        <w:rPr>
          <w:rStyle w:val="Emphasis"/>
          <w:highlight w:val="cyan"/>
        </w:rPr>
        <w:t>studies</w:t>
      </w:r>
      <w:r w:rsidRPr="008A51ED">
        <w:rPr>
          <w:sz w:val="16"/>
        </w:rPr>
        <w:t>, which are relevant for each chapter; the articles had to engage directly with the chapter’s main research question. The next section will provide more detailed information around the selection criteria. This overview includes both highly cited and recent articles which were selected in a systematic way.</w:t>
      </w:r>
    </w:p>
    <w:p w14:paraId="513F7C68" w14:textId="77777777" w:rsidR="00CB0CEA" w:rsidRPr="008A51ED" w:rsidRDefault="00CB0CEA" w:rsidP="00CB0CEA">
      <w:pPr>
        <w:rPr>
          <w:sz w:val="16"/>
        </w:rPr>
      </w:pPr>
      <w:r w:rsidRPr="008A51ED">
        <w:rPr>
          <w:sz w:val="16"/>
        </w:rPr>
        <w:t xml:space="preserve">Based on analyses of statistical studies around this topic of democracy and war, it will become clear that the overall statistical support for the democratic peace hypothesis is not strong at all. In the rest of the chapter, I will spell out four reasons why </w:t>
      </w:r>
      <w:r w:rsidRPr="00423483">
        <w:rPr>
          <w:rStyle w:val="StyleUnderline"/>
        </w:rPr>
        <w:t xml:space="preserve">democracy does </w:t>
      </w:r>
      <w:r w:rsidRPr="00423483">
        <w:rPr>
          <w:rStyle w:val="Emphasis"/>
        </w:rPr>
        <w:t>not cause peace</w:t>
      </w:r>
      <w:r w:rsidRPr="008A51ED">
        <w:rPr>
          <w:sz w:val="16"/>
        </w:rPr>
        <w:t xml:space="preserve">, and why </w:t>
      </w:r>
      <w:r w:rsidRPr="00423483">
        <w:rPr>
          <w:rStyle w:val="StyleUnderline"/>
        </w:rPr>
        <w:t xml:space="preserve">the </w:t>
      </w:r>
      <w:r w:rsidRPr="00423483">
        <w:rPr>
          <w:rStyle w:val="Emphasis"/>
        </w:rPr>
        <w:t xml:space="preserve">empirical </w:t>
      </w:r>
      <w:r w:rsidRPr="001C5C27">
        <w:rPr>
          <w:rStyle w:val="Emphasis"/>
          <w:highlight w:val="cyan"/>
        </w:rPr>
        <w:t>support</w:t>
      </w:r>
      <w:r w:rsidRPr="00423483">
        <w:rPr>
          <w:rStyle w:val="StyleUnderline"/>
        </w:rPr>
        <w:t xml:space="preserve"> for</w:t>
      </w:r>
      <w:r w:rsidRPr="008A51ED">
        <w:rPr>
          <w:sz w:val="16"/>
        </w:rPr>
        <w:t xml:space="preserve"> the popular idea of </w:t>
      </w:r>
      <w:r w:rsidRPr="00423483">
        <w:rPr>
          <w:rStyle w:val="StyleUnderline"/>
        </w:rPr>
        <w:t xml:space="preserve">democratic </w:t>
      </w:r>
      <w:r w:rsidRPr="001C5C27">
        <w:rPr>
          <w:rStyle w:val="StyleUnderline"/>
          <w:highlight w:val="cyan"/>
        </w:rPr>
        <w:t>peace</w:t>
      </w:r>
      <w:r w:rsidRPr="00423483">
        <w:rPr>
          <w:rStyle w:val="StyleUnderline"/>
        </w:rPr>
        <w:t xml:space="preserve"> is </w:t>
      </w:r>
      <w:r w:rsidRPr="00423483">
        <w:rPr>
          <w:rStyle w:val="Emphasis"/>
        </w:rPr>
        <w:t xml:space="preserve">quite </w:t>
      </w:r>
      <w:r w:rsidRPr="001C5C27">
        <w:rPr>
          <w:rStyle w:val="Emphasis"/>
          <w:highlight w:val="cyan"/>
        </w:rPr>
        <w:t>weak</w:t>
      </w:r>
      <w:r w:rsidRPr="008A51ED">
        <w:rPr>
          <w:sz w:val="16"/>
        </w:rPr>
        <w:t xml:space="preserve">: (1) most </w:t>
      </w:r>
      <w:r w:rsidRPr="00423483">
        <w:rPr>
          <w:rStyle w:val="StyleUnderline"/>
        </w:rPr>
        <w:t xml:space="preserve">studies do </w:t>
      </w:r>
      <w:r w:rsidRPr="001C5C27">
        <w:rPr>
          <w:rStyle w:val="StyleUnderline"/>
          <w:highlight w:val="cyan"/>
        </w:rPr>
        <w:t>no</w:t>
      </w:r>
      <w:r w:rsidRPr="00423483">
        <w:rPr>
          <w:rStyle w:val="StyleUnderline"/>
        </w:rPr>
        <w:t xml:space="preserve">t find a </w:t>
      </w:r>
      <w:r w:rsidRPr="00423483">
        <w:rPr>
          <w:rStyle w:val="Emphasis"/>
        </w:rPr>
        <w:t xml:space="preserve">strong </w:t>
      </w:r>
      <w:r w:rsidRPr="001C5C27">
        <w:rPr>
          <w:rStyle w:val="Emphasis"/>
          <w:highlight w:val="cyan"/>
        </w:rPr>
        <w:t>correlation</w:t>
      </w:r>
      <w:r w:rsidRPr="008A51ED">
        <w:rPr>
          <w:sz w:val="16"/>
        </w:rPr>
        <w:t xml:space="preserve"> between democracy and interstate war </w:t>
      </w:r>
      <w:r w:rsidRPr="001C5C27">
        <w:rPr>
          <w:rStyle w:val="StyleUnderline"/>
          <w:highlight w:val="cyan"/>
        </w:rPr>
        <w:t>at</w:t>
      </w:r>
      <w:r w:rsidRPr="00423483">
        <w:rPr>
          <w:rStyle w:val="StyleUnderline"/>
        </w:rPr>
        <w:t xml:space="preserve"> the </w:t>
      </w:r>
      <w:r w:rsidRPr="001C5C27">
        <w:rPr>
          <w:rStyle w:val="Emphasis"/>
          <w:highlight w:val="cyan"/>
        </w:rPr>
        <w:t>dyadic level</w:t>
      </w:r>
      <w:r w:rsidRPr="008A51ED">
        <w:rPr>
          <w:sz w:val="16"/>
        </w:rPr>
        <w:t xml:space="preserve">, and </w:t>
      </w:r>
      <w:r w:rsidRPr="00423483">
        <w:rPr>
          <w:rStyle w:val="StyleUnderline"/>
        </w:rPr>
        <w:t xml:space="preserve">they show that there are </w:t>
      </w:r>
      <w:r w:rsidRPr="00423483">
        <w:rPr>
          <w:rStyle w:val="Emphasis"/>
        </w:rPr>
        <w:t>other—more powerful—explanations</w:t>
      </w:r>
      <w:r w:rsidRPr="00423483">
        <w:rPr>
          <w:rStyle w:val="StyleUnderline"/>
        </w:rPr>
        <w:t xml:space="preserve"> for war and peace, or even that the impact of democracy is a </w:t>
      </w:r>
      <w:r w:rsidRPr="00423483">
        <w:rPr>
          <w:rStyle w:val="Emphasis"/>
        </w:rPr>
        <w:t>spurious one</w:t>
      </w:r>
      <w:r w:rsidRPr="008A51ED">
        <w:rPr>
          <w:sz w:val="16"/>
        </w:rPr>
        <w:t xml:space="preserve">, (2) </w:t>
      </w:r>
      <w:r w:rsidRPr="00423483">
        <w:rPr>
          <w:rStyle w:val="StyleUnderline"/>
        </w:rPr>
        <w:t xml:space="preserve">the </w:t>
      </w:r>
      <w:r w:rsidRPr="00423483">
        <w:rPr>
          <w:rStyle w:val="Emphasis"/>
        </w:rPr>
        <w:t>theoretical foundation</w:t>
      </w:r>
      <w:r w:rsidRPr="00423483">
        <w:rPr>
          <w:rStyle w:val="StyleUnderline"/>
        </w:rPr>
        <w:t xml:space="preserve"> of the democratic peace hypothesis is </w:t>
      </w:r>
      <w:r w:rsidRPr="00423483">
        <w:rPr>
          <w:rStyle w:val="Emphasis"/>
        </w:rPr>
        <w:t>weak</w:t>
      </w:r>
      <w:r w:rsidRPr="00423483">
        <w:rPr>
          <w:rStyle w:val="StyleUnderline"/>
        </w:rPr>
        <w:t xml:space="preserve">, and the causal mechanisms are </w:t>
      </w:r>
      <w:r w:rsidRPr="00423483">
        <w:rPr>
          <w:rStyle w:val="Emphasis"/>
        </w:rPr>
        <w:t>unclear</w:t>
      </w:r>
      <w:r w:rsidRPr="008A51ED">
        <w:rPr>
          <w:sz w:val="16"/>
        </w:rPr>
        <w:t xml:space="preserve">, (3) </w:t>
      </w:r>
      <w:r w:rsidRPr="00423483">
        <w:rPr>
          <w:rStyle w:val="StyleUnderline"/>
        </w:rPr>
        <w:t xml:space="preserve">democracies are </w:t>
      </w:r>
      <w:r w:rsidRPr="00423483">
        <w:rPr>
          <w:rStyle w:val="Emphasis"/>
        </w:rPr>
        <w:t>not necessarily more peaceful</w:t>
      </w:r>
      <w:r w:rsidRPr="008A51ED">
        <w:rPr>
          <w:sz w:val="16"/>
        </w:rPr>
        <w:t xml:space="preserve"> in general, </w:t>
      </w:r>
      <w:r w:rsidRPr="00423483">
        <w:rPr>
          <w:rStyle w:val="StyleUnderline"/>
        </w:rPr>
        <w:t xml:space="preserve">and the </w:t>
      </w:r>
      <w:r w:rsidRPr="001C5C27">
        <w:rPr>
          <w:rStyle w:val="StyleUnderline"/>
          <w:highlight w:val="cyan"/>
        </w:rPr>
        <w:t>evidence</w:t>
      </w:r>
      <w:r w:rsidRPr="00423483">
        <w:rPr>
          <w:rStyle w:val="StyleUnderline"/>
        </w:rPr>
        <w:t xml:space="preserve"> for the democratic peace hypothesis </w:t>
      </w:r>
      <w:r w:rsidRPr="001C5C27">
        <w:rPr>
          <w:rStyle w:val="StyleUnderline"/>
          <w:highlight w:val="cyan"/>
        </w:rPr>
        <w:t xml:space="preserve">at the </w:t>
      </w:r>
      <w:r w:rsidRPr="001C5C27">
        <w:rPr>
          <w:rStyle w:val="Emphasis"/>
          <w:highlight w:val="cyan"/>
        </w:rPr>
        <w:t>monadic level</w:t>
      </w:r>
      <w:r w:rsidRPr="001C5C27">
        <w:rPr>
          <w:rStyle w:val="StyleUnderline"/>
          <w:highlight w:val="cyan"/>
        </w:rPr>
        <w:t xml:space="preserve"> is inconclusive</w:t>
      </w:r>
      <w:r w:rsidRPr="008A51ED">
        <w:rPr>
          <w:sz w:val="16"/>
        </w:rPr>
        <w:t>, and (4) the process of democratization is dangerous and living in a democratizing country means living in a less peaceful country.</w:t>
      </w:r>
    </w:p>
    <w:p w14:paraId="0B94831E" w14:textId="77777777" w:rsidR="00CB0CEA" w:rsidRPr="008A51ED" w:rsidRDefault="00CB0CEA" w:rsidP="00CB0CEA">
      <w:pPr>
        <w:rPr>
          <w:sz w:val="16"/>
        </w:rPr>
      </w:pPr>
      <w:r w:rsidRPr="008A51ED">
        <w:rPr>
          <w:sz w:val="16"/>
        </w:rPr>
        <w:t xml:space="preserve">In my view, </w:t>
      </w:r>
      <w:r w:rsidRPr="00423483">
        <w:rPr>
          <w:rStyle w:val="StyleUnderline"/>
        </w:rPr>
        <w:t>it is</w:t>
      </w:r>
      <w:r w:rsidRPr="008A51ED">
        <w:rPr>
          <w:sz w:val="16"/>
        </w:rPr>
        <w:t xml:space="preserve"> difficult—if not </w:t>
      </w:r>
      <w:r w:rsidRPr="00423483">
        <w:rPr>
          <w:rStyle w:val="Emphasis"/>
        </w:rPr>
        <w:t>impossible</w:t>
      </w:r>
      <w:r w:rsidRPr="008A51ED">
        <w:rPr>
          <w:sz w:val="16"/>
        </w:rPr>
        <w:t>—</w:t>
      </w:r>
      <w:r w:rsidRPr="00423483">
        <w:rPr>
          <w:rStyle w:val="StyleUnderline"/>
        </w:rPr>
        <w:t>to support the democratic peace hypothesis</w:t>
      </w:r>
      <w:r w:rsidRPr="008A51ED">
        <w:rPr>
          <w:sz w:val="16"/>
        </w:rPr>
        <w:t xml:space="preserve"> without any reservations. The key caveats should not be ignored and certainly deserve more attention before we can confidently argue that democracies are more peaceful than other types of political systems. Please notice that I can already reveal that the assumed link between democracy and intrastate war is problematic as well, but this topic will be at the core of the next chapter (Chapter 4).</w:t>
      </w:r>
    </w:p>
    <w:p w14:paraId="5B76C780" w14:textId="77777777" w:rsidR="00CB0CEA" w:rsidRPr="008A51ED" w:rsidRDefault="00CB0CEA" w:rsidP="00CB0CEA">
      <w:pPr>
        <w:rPr>
          <w:sz w:val="16"/>
        </w:rPr>
      </w:pPr>
      <w:r w:rsidRPr="008A51ED">
        <w:rPr>
          <w:sz w:val="16"/>
        </w:rPr>
        <w:t>Selection of Articles: Democracy and War</w:t>
      </w:r>
    </w:p>
    <w:p w14:paraId="76D05CC7" w14:textId="77777777" w:rsidR="00CB0CEA" w:rsidRPr="008A51ED" w:rsidRDefault="00CB0CEA" w:rsidP="00CB0CEA">
      <w:pPr>
        <w:rPr>
          <w:sz w:val="16"/>
        </w:rPr>
      </w:pPr>
      <w:r w:rsidRPr="008A51ED">
        <w:rPr>
          <w:sz w:val="16"/>
        </w:rPr>
        <w:t>The instrumental value of democracy cannot convincingly be found in democracy’s expected bond with peace. I have come to this conclusion on the basis of an analysis of statistical studies, which will be discussed in the rest of this chapter. So how did I select the articles for my database?4</w:t>
      </w:r>
    </w:p>
    <w:p w14:paraId="328431FC" w14:textId="77777777" w:rsidR="00CB0CEA" w:rsidRPr="008A51ED" w:rsidRDefault="00CB0CEA" w:rsidP="00CB0CEA">
      <w:pPr>
        <w:rPr>
          <w:sz w:val="16"/>
        </w:rPr>
      </w:pPr>
      <w:r w:rsidRPr="008A51ED">
        <w:rPr>
          <w:sz w:val="16"/>
        </w:rPr>
        <w:t xml:space="preserve">For this chapter and Chapter 4, I selected the articles that focused on war and democracy. Using the online database Web of Science (formerly known as Web of Knowledge), </w:t>
      </w:r>
      <w:r w:rsidRPr="00423483">
        <w:rPr>
          <w:rStyle w:val="StyleUnderline"/>
        </w:rPr>
        <w:t>I identified</w:t>
      </w:r>
      <w:r w:rsidRPr="008A51ED">
        <w:rPr>
          <w:sz w:val="16"/>
        </w:rPr>
        <w:t xml:space="preserve"> a total of almost </w:t>
      </w:r>
      <w:r w:rsidRPr="001C5C27">
        <w:rPr>
          <w:rStyle w:val="Emphasis"/>
          <w:highlight w:val="cyan"/>
        </w:rPr>
        <w:t>8000 articles</w:t>
      </w:r>
      <w:r w:rsidRPr="008A51ED">
        <w:rPr>
          <w:sz w:val="16"/>
        </w:rPr>
        <w:t xml:space="preserve"> published in the sampled journals until the end of 2015. I identifed them by entering ‘democr*’ in the basic search field; this asterisk (*)-based ‘wildcard’ allows searching for terms including ‘democratic’, ‘democracy’, and ‘democratization’ (in both British and American spellings) simultaneously, in the title, abstract and/or the keywords. As a next step, I excluded articles in which ‘democracy’ is used as synonym for state (e.g. analysis of the relationship between immigration policies and unemployment in European democracies) or a specific political party or movement (e.g. the ‘Democrats’ in the USA, or Uganda’s People’s Democratic Army) or a specifc country (e.g. the Democratic Republic of Congo). In addition, I identified them by entering ‘war*’ in the basic search feld. The words democracy (democr*) and war (war*) need to be mentioned in title and/or abstract—and I also checked for equivalents of ‘war’ like ‘conflict’ and ‘dispute’ and ‘no peace’.5</w:t>
      </w:r>
    </w:p>
    <w:p w14:paraId="147E5569" w14:textId="77777777" w:rsidR="00CB0CEA" w:rsidRPr="008A51ED" w:rsidRDefault="00CB0CEA" w:rsidP="00CB0CEA">
      <w:pPr>
        <w:rPr>
          <w:sz w:val="16"/>
        </w:rPr>
      </w:pPr>
      <w:r w:rsidRPr="008A51ED">
        <w:rPr>
          <w:sz w:val="16"/>
        </w:rPr>
        <w:t>As it is not feasible to analyse thousands of articles, it is necessary to take a next step in the selection process. I decided to select these articles, which will be part of the database for the third and fourth chapter, in three different ways. The first method is to choose the articles with the most citations. So, for example, in Chapter 3, the articles which are cited more than a hundred times are included in this first list. The article by Beck et al. (1998) has been cited more than 951 times, and as a consequence, this article is part of the database. But also articles with a much lower number of citations (such as Barbieri 1996, with 179 citations) are included in my analyses.</w:t>
      </w:r>
    </w:p>
    <w:p w14:paraId="4D9F4DD9" w14:textId="77777777" w:rsidR="00CB0CEA" w:rsidRPr="008A51ED" w:rsidRDefault="00CB0CEA" w:rsidP="00CB0CEA">
      <w:pPr>
        <w:rPr>
          <w:sz w:val="16"/>
        </w:rPr>
      </w:pPr>
      <w:r w:rsidRPr="008A51ED">
        <w:rPr>
          <w:sz w:val="16"/>
        </w:rPr>
        <w:lastRenderedPageBreak/>
        <w:t>The second method is simply to include the most recent articles published in the past five years, so since beginning 2011 until end 2015. The most recent articles can easily be overlooked by applying the first method of most quoted articles. In my view, however, they still need to be included as they present the most recent findings and engage with the recent and innovative debates, which cannot be ignored in this book. For example, recent studies on democracy and interstate war (Chapter 3) have paid more attention to the mechanisms (see, e.g., Zeigler et al. 2014), and there is a growing attention for the impact of political institutions in recent studies on democracy and intrastate war (Chapter 4; see, e.g., Walter 2015). Those recent findings cannot be ignored in any systematic analysis of statistical studies on this theme.</w:t>
      </w:r>
    </w:p>
    <w:p w14:paraId="737A5A37" w14:textId="77777777" w:rsidR="00CB0CEA" w:rsidRPr="008A51ED" w:rsidRDefault="00CB0CEA" w:rsidP="00CB0CEA">
      <w:pPr>
        <w:rPr>
          <w:sz w:val="16"/>
        </w:rPr>
      </w:pPr>
      <w:r w:rsidRPr="008A51ED">
        <w:rPr>
          <w:sz w:val="16"/>
        </w:rPr>
        <w:t xml:space="preserve">The third method is the most subjective approach of selecting articles, as it is based on the ‘snowballing method’. So it includes articles which have not been selected by the first and second methods, but which have been quoted extensively and regularly by the previously selected articles. For example, the article by Bethany Lacina (2006) cannot be selected based on having high citations (the first method) and it cannot be included based on being a recent publication (the second method), but it has been mentioned by key studies and hence surfaces via the snowballing method (a third method). This article is important as it </w:t>
      </w:r>
      <w:r w:rsidRPr="00A5744A">
        <w:rPr>
          <w:rStyle w:val="Emphasis"/>
        </w:rPr>
        <w:t xml:space="preserve">clearly </w:t>
      </w:r>
      <w:r w:rsidRPr="001C5C27">
        <w:rPr>
          <w:rStyle w:val="Emphasis"/>
          <w:highlight w:val="cyan"/>
        </w:rPr>
        <w:t>distinguish</w:t>
      </w:r>
      <w:r w:rsidRPr="001C5C27">
        <w:rPr>
          <w:sz w:val="16"/>
        </w:rPr>
        <w:t xml:space="preserve">es </w:t>
      </w:r>
      <w:r w:rsidRPr="001C5C27">
        <w:rPr>
          <w:rStyle w:val="StyleUnderline"/>
        </w:rPr>
        <w:t>the</w:t>
      </w:r>
      <w:r w:rsidRPr="001C5C27">
        <w:rPr>
          <w:sz w:val="16"/>
        </w:rPr>
        <w:t xml:space="preserve"> dete</w:t>
      </w:r>
      <w:r w:rsidRPr="008A51ED">
        <w:rPr>
          <w:sz w:val="16"/>
        </w:rPr>
        <w:t xml:space="preserve">rminants of </w:t>
      </w:r>
      <w:r w:rsidRPr="001C5C27">
        <w:rPr>
          <w:rStyle w:val="Emphasis"/>
          <w:highlight w:val="cyan"/>
        </w:rPr>
        <w:t>conflict severity</w:t>
      </w:r>
      <w:r w:rsidRPr="00A5744A">
        <w:rPr>
          <w:rStyle w:val="StyleUnderline"/>
        </w:rPr>
        <w:t xml:space="preserve"> from</w:t>
      </w:r>
      <w:r w:rsidRPr="008A51ED">
        <w:rPr>
          <w:sz w:val="16"/>
        </w:rPr>
        <w:t xml:space="preserve"> those for </w:t>
      </w:r>
      <w:r w:rsidRPr="00A5744A">
        <w:rPr>
          <w:rStyle w:val="Emphasis"/>
        </w:rPr>
        <w:t>conflict onset</w:t>
      </w:r>
      <w:r w:rsidRPr="008A51ED">
        <w:rPr>
          <w:sz w:val="16"/>
        </w:rPr>
        <w:t xml:space="preserve">, and </w:t>
      </w:r>
      <w:r w:rsidRPr="00A5744A">
        <w:rPr>
          <w:rStyle w:val="StyleUnderline"/>
        </w:rPr>
        <w:t xml:space="preserve">those </w:t>
      </w:r>
      <w:r w:rsidRPr="001C5C27">
        <w:rPr>
          <w:rStyle w:val="StyleUnderline"/>
          <w:highlight w:val="cyan"/>
        </w:rPr>
        <w:t>determinants seem</w:t>
      </w:r>
      <w:r w:rsidRPr="00A5744A">
        <w:rPr>
          <w:rStyle w:val="StyleUnderline"/>
        </w:rPr>
        <w:t xml:space="preserve"> to be </w:t>
      </w:r>
      <w:r w:rsidRPr="00A5744A">
        <w:rPr>
          <w:rStyle w:val="Emphasis"/>
        </w:rPr>
        <w:t xml:space="preserve">quite </w:t>
      </w:r>
      <w:r w:rsidRPr="001C5C27">
        <w:rPr>
          <w:rStyle w:val="Emphasis"/>
          <w:highlight w:val="cyan"/>
        </w:rPr>
        <w:t>different</w:t>
      </w:r>
      <w:r w:rsidRPr="008A51ED">
        <w:rPr>
          <w:sz w:val="16"/>
        </w:rPr>
        <w:t>, which is crucial information for Chapter 4.</w:t>
      </w:r>
    </w:p>
    <w:p w14:paraId="37E3EEC3" w14:textId="77777777" w:rsidR="00CB0CEA" w:rsidRPr="008A51ED" w:rsidRDefault="00CB0CEA" w:rsidP="00CB0CEA">
      <w:pPr>
        <w:rPr>
          <w:sz w:val="16"/>
        </w:rPr>
      </w:pPr>
      <w:r w:rsidRPr="008A51ED">
        <w:rPr>
          <w:sz w:val="16"/>
        </w:rPr>
        <w:t>In this way, my study presents and assesses the findings based on a big pool of statistical studies in the published literature. Based on this assessment, I will be able to draw clearer conclusions concerning the significance of the effects of democracy on interstate war (this chapter) and intrastate war (the next chapter). The Appendix shows more detailed information of the selected articles.</w:t>
      </w:r>
    </w:p>
    <w:p w14:paraId="3E4B6F34" w14:textId="77777777" w:rsidR="00CB0CEA" w:rsidRPr="008A51ED" w:rsidRDefault="00CB0CEA" w:rsidP="00CB0CEA">
      <w:pPr>
        <w:rPr>
          <w:sz w:val="16"/>
        </w:rPr>
      </w:pPr>
      <w:r w:rsidRPr="008A51ED">
        <w:rPr>
          <w:sz w:val="16"/>
        </w:rPr>
        <w:t>The Democratic Peace Hypothesis, Its Roots and Supporters</w:t>
      </w:r>
    </w:p>
    <w:p w14:paraId="6EF5F8DA" w14:textId="77777777" w:rsidR="00CB0CEA" w:rsidRPr="008A51ED" w:rsidRDefault="00CB0CEA" w:rsidP="00CB0CEA">
      <w:pPr>
        <w:rPr>
          <w:sz w:val="16"/>
        </w:rPr>
      </w:pPr>
      <w:r w:rsidRPr="008A51ED">
        <w:rPr>
          <w:sz w:val="16"/>
        </w:rPr>
        <w:t>The democratic peace hypothesis6 states that democracies never or seldom go to war with one another. Where is this powerful idea of ‘democratic peace’ coming from? Before discussing the main findings of the statistical articles and before describing the four caveats of the ‘democratic peace paradigm’, we need to know a bit more around the background and the roots of this idea.</w:t>
      </w:r>
    </w:p>
    <w:p w14:paraId="6D58B0AA" w14:textId="77777777" w:rsidR="00CB0CEA" w:rsidRPr="008A51ED" w:rsidRDefault="00CB0CEA" w:rsidP="00CB0CEA">
      <w:pPr>
        <w:rPr>
          <w:sz w:val="16"/>
        </w:rPr>
      </w:pPr>
      <w:r w:rsidRPr="008A51ED">
        <w:rPr>
          <w:sz w:val="16"/>
        </w:rPr>
        <w:t>Immanuel Kant’s 1795 essay Perpetual Peace has often been mentioned as the foundation for this hypothesis. Kant believed peace was difficult to achieve, since ‘the natural state is one of war’ (Kant 1795: 10). A state of peace must therefore be established for—in his view—it is certain that hostilities will be committed and people need to be protected from each other. In such a world, each may treat his neighbour, from whom he demands security, as an enemy. In a dictatorship where ‘the subjects are not citizens, a declaration of war is the easiest thing in the world to decide upon, because war does not require of the ruler, who is the proprietor and not a member of the state, the least sacrifice of the pleasures of his table, the chase, his country houses, his court functions, and the like. He may, therefore, resolve on war as on a pleasure party for the most trivial reasons, and with perfect indifference leave the justification which decency requires to the diplomatic corps who are ever ready to provide it’ (Kant 1795: 13).</w:t>
      </w:r>
    </w:p>
    <w:p w14:paraId="7E7E5221" w14:textId="77777777" w:rsidR="00CB0CEA" w:rsidRPr="008A51ED" w:rsidRDefault="00CB0CEA" w:rsidP="00CB0CEA">
      <w:pPr>
        <w:rPr>
          <w:sz w:val="16"/>
        </w:rPr>
      </w:pPr>
      <w:r w:rsidRPr="008A51ED">
        <w:rPr>
          <w:sz w:val="16"/>
        </w:rPr>
        <w:t>In contrast, the situation is different in constitutional republics, according to Kant. He argued that the majority of the people in republics would never vote to go to war, except for pure self-defence. Therefore, a world with only republics would be peaceful, since there would be no aggressors. The republican constitution, which requires the consent of the citizens to start a war, gives the positive prospect of perpetual peace.</w:t>
      </w:r>
    </w:p>
    <w:p w14:paraId="4F21BD3D" w14:textId="77777777" w:rsidR="00CB0CEA" w:rsidRPr="008A51ED" w:rsidRDefault="00CB0CEA" w:rsidP="00CB0CEA">
      <w:pPr>
        <w:rPr>
          <w:sz w:val="16"/>
        </w:rPr>
      </w:pPr>
      <w:r w:rsidRPr="008A51ED">
        <w:rPr>
          <w:sz w:val="16"/>
        </w:rPr>
        <w:t xml:space="preserve">It is important to note that the ideas of Kant on the one hand and the modern democratic peace scholars on the other hand are not completely similar. For example, Kant talked about republics instead of democratic states as the ideal states to achieve peace. He defined republican states as states with representative governments, in which the legislature is separated from the executive. Not surprisingly—considering the epoch in which he lived—Kant did not include universal suffrage in his definition, which is now seen as an essential dimension of democracy, even of the most minimalist types of democracy (Dahl 1971; see also Chapter 2). Moreover, Kant argued that republics will be at peace in general, which means that such political systems are expected to be not only in peace with each other, but also with other non-republican systems. Nowadays, </w:t>
      </w:r>
      <w:r w:rsidRPr="00A5744A">
        <w:rPr>
          <w:rStyle w:val="Emphasis"/>
        </w:rPr>
        <w:t>only few scholars</w:t>
      </w:r>
      <w:r w:rsidRPr="00A5744A">
        <w:rPr>
          <w:rStyle w:val="StyleUnderline"/>
        </w:rPr>
        <w:t xml:space="preserve"> would support</w:t>
      </w:r>
      <w:r w:rsidRPr="008A51ED">
        <w:rPr>
          <w:sz w:val="16"/>
        </w:rPr>
        <w:t xml:space="preserve"> this approach of </w:t>
      </w:r>
      <w:r w:rsidRPr="00A5744A">
        <w:rPr>
          <w:rStyle w:val="StyleUnderline"/>
        </w:rPr>
        <w:t>a ‘</w:t>
      </w:r>
      <w:r w:rsidRPr="00A5744A">
        <w:rPr>
          <w:rStyle w:val="Emphasis"/>
        </w:rPr>
        <w:t>monadic democratic peace</w:t>
      </w:r>
      <w:r w:rsidRPr="00A5744A">
        <w:rPr>
          <w:rStyle w:val="StyleUnderline"/>
        </w:rPr>
        <w:t>’</w:t>
      </w:r>
      <w:r w:rsidRPr="008A51ED">
        <w:rPr>
          <w:sz w:val="16"/>
        </w:rPr>
        <w:t xml:space="preserve">. As will become clear at the end of this chapter, </w:t>
      </w:r>
      <w:r w:rsidRPr="00A5744A">
        <w:rPr>
          <w:rStyle w:val="StyleUnderline"/>
        </w:rPr>
        <w:t xml:space="preserve">there is </w:t>
      </w:r>
      <w:r w:rsidRPr="001C5C27">
        <w:rPr>
          <w:rStyle w:val="Emphasis"/>
          <w:highlight w:val="cyan"/>
        </w:rPr>
        <w:t>no</w:t>
      </w:r>
      <w:r w:rsidRPr="00A5744A">
        <w:rPr>
          <w:rStyle w:val="Emphasis"/>
        </w:rPr>
        <w:t xml:space="preserve">t much </w:t>
      </w:r>
      <w:r w:rsidRPr="001C5C27">
        <w:rPr>
          <w:rStyle w:val="Emphasis"/>
          <w:highlight w:val="cyan"/>
        </w:rPr>
        <w:t>evidence</w:t>
      </w:r>
      <w:r w:rsidRPr="00A5744A">
        <w:rPr>
          <w:rStyle w:val="StyleUnderline"/>
        </w:rPr>
        <w:t xml:space="preserve"> for the idea that </w:t>
      </w:r>
      <w:r w:rsidRPr="001C5C27">
        <w:rPr>
          <w:rStyle w:val="StyleUnderline"/>
          <w:highlight w:val="cyan"/>
        </w:rPr>
        <w:t xml:space="preserve">democracies are </w:t>
      </w:r>
      <w:r w:rsidRPr="001C5C27">
        <w:rPr>
          <w:rStyle w:val="Emphasis"/>
          <w:highlight w:val="cyan"/>
        </w:rPr>
        <w:t>more peaceful in general</w:t>
      </w:r>
      <w:r w:rsidRPr="008A51ED">
        <w:rPr>
          <w:sz w:val="16"/>
        </w:rPr>
        <w:t>.</w:t>
      </w:r>
    </w:p>
    <w:p w14:paraId="5C65B3BC" w14:textId="77777777" w:rsidR="00CB0CEA" w:rsidRPr="008A51ED" w:rsidRDefault="00CB0CEA" w:rsidP="00CB0CEA">
      <w:pPr>
        <w:rPr>
          <w:sz w:val="8"/>
          <w:szCs w:val="8"/>
        </w:rPr>
      </w:pPr>
      <w:r w:rsidRPr="008A51ED">
        <w:rPr>
          <w:sz w:val="8"/>
          <w:szCs w:val="8"/>
        </w:rPr>
        <w:t>Since the 1960s, most statistical studies have not focused on the ‘monadic democratic peace hypothesis’ but on testing the ‘dyadic democratic peace hypothesis’. This dyadic hypothesis states that it is less likely that democracies fight with each other, compared to other ‘dyads’ or other pairs of different types of political systems. The sociologist Dean Babst was the first scholar who started to build on Kant’s old idea in the ‘dyadic’ way, and decided to test it in statistical studies (Babst 1964, 1972). He concluded that ‘no wars have been fought between independent nations with elective governments between 1789 and 1941’ (Babst 1972: 55). His study was not published in one of the journals in the field of international relations, but in a sociological journal and later in Industrial Research. Therefore, it was not read by international relations scholars, and initially, it did not get the attention it deserved in the field of international politics.</w:t>
      </w:r>
    </w:p>
    <w:p w14:paraId="44AD26B0" w14:textId="77777777" w:rsidR="00CB0CEA" w:rsidRPr="008A51ED" w:rsidRDefault="00CB0CEA" w:rsidP="00CB0CEA">
      <w:pPr>
        <w:rPr>
          <w:sz w:val="8"/>
          <w:szCs w:val="8"/>
        </w:rPr>
      </w:pPr>
      <w:r w:rsidRPr="008A51ED">
        <w:rPr>
          <w:sz w:val="8"/>
          <w:szCs w:val="8"/>
        </w:rPr>
        <w:t>Babst’s work was, for example, not cited by Melvin Small and J. David Singer (1976), and their fndings seemed to contradict Babst’s study. However, Small and Singer did not compare the rates of war proneness for democracies and dictatorships, but instead they focused on the question whether wars involving democratic states have historically been significantly different in length or in degree of violence compared to wars involving only dictatorships. For length and degree of violence during the wars, they did not find a difference between democracies and dictatorships, so they concluded that types of political systems did not matter.7 A few years later, Rudolph J. Rummel did cite Babst’s work and replicated Babst’s idea in statistical tests, which were described in the fourth book of his five-volume Understanding Confict and War (1975– 1981). He found clear support for his eleventh (of the 33) propositions about causes and conditions of conflict, which stated that ‘Libertarian systems mutually preclude violence’ (Rummel 1979: 279).</w:t>
      </w:r>
    </w:p>
    <w:p w14:paraId="41B1FD49" w14:textId="77777777" w:rsidR="00CB0CEA" w:rsidRPr="008A51ED" w:rsidRDefault="00CB0CEA" w:rsidP="00CB0CEA">
      <w:pPr>
        <w:rPr>
          <w:sz w:val="8"/>
          <w:szCs w:val="8"/>
        </w:rPr>
      </w:pPr>
      <w:r w:rsidRPr="008A51ED">
        <w:rPr>
          <w:sz w:val="8"/>
          <w:szCs w:val="8"/>
        </w:rPr>
        <w:t>Eventually, those innovative studies from the 1970s helped to evoke the interest in the democratic peace proposition, and in the expected peaceful nature of relationships among democratic states. Since the 1980s, the number of quantitative studies has increased considerably, accumulating into an impressive field of research in international relations with its own ‘empirical law’ of democratic peace (Levy 1989: 270; see also Ray 1998).</w:t>
      </w:r>
    </w:p>
    <w:p w14:paraId="644EC112" w14:textId="77777777" w:rsidR="00CB0CEA" w:rsidRPr="008A51ED" w:rsidRDefault="00CB0CEA" w:rsidP="00CB0CEA">
      <w:pPr>
        <w:rPr>
          <w:sz w:val="8"/>
          <w:szCs w:val="8"/>
        </w:rPr>
      </w:pPr>
      <w:r w:rsidRPr="008A51ED">
        <w:rPr>
          <w:sz w:val="8"/>
          <w:szCs w:val="8"/>
        </w:rPr>
        <w:t>This democratic peace hypothesis has not only received support from political scientists, but also from politicians and policy makers. Particularly since 1993, the idea of a democratic peace has inspired American foreign policies aimed at the promotion of peace and democracy. As the 42nd president of the USA (1993–2001), Bill Clinton was the first politician who explicitly bridged the gap between these findings in international relations on the one hand, and his foreign policy strategy on the other hand, at least rhetorically. Anthony Lake, who was Clinton’s National Security Adviser, stated in 1993 that in order to cope with America’s foreign policy challenges, the expansion of democratic states around the world would be essential because ‘it protects our [U.S.] interests and security’ (see Henderson 2002: 20). In his 1994 State of the Union, Clinton declared that ‘Ultimately, the best strategy to ensure our security and to build a durable peace is to support the advance of democracy elsewhere. Democracies don’t attack each other’.8 Findings from research in the field of international relations seemed to have a direct impact on policy making, and this move of the Clinton administration can be seen as ‘a textbook case of arbitrage between the ivory tower and the real world’ (Gowa 1999: 109).</w:t>
      </w:r>
    </w:p>
    <w:p w14:paraId="3C51AA6D" w14:textId="77777777" w:rsidR="00CB0CEA" w:rsidRPr="008A51ED" w:rsidRDefault="00CB0CEA" w:rsidP="00CB0CEA">
      <w:pPr>
        <w:rPr>
          <w:sz w:val="8"/>
          <w:szCs w:val="8"/>
        </w:rPr>
      </w:pPr>
      <w:r w:rsidRPr="008A51ED">
        <w:rPr>
          <w:sz w:val="8"/>
          <w:szCs w:val="8"/>
        </w:rPr>
        <w:t>Clinton’s successor, George W. Bush, went one big step further in his faith that democratic peace holds. He argued that efforts to turn Iraq into a democratic country would have positive effects on Iraqi’s neighbours. The authoritarian regimes in the region would fall as domino stones and follow the Iraqi example. They would start democratizing as soon as they could, which would then result in achieving a peaceful and stable the Middle East. The real motives for attacking Iraq may have been different, but ‘regime change’ was at the heart of Washington’s rhetoric when the USA started to bomb Baghdad in March 2003. The rhetoric of the Bush administration focused on toppling Saddam Hussein’s regime, and replacing the entire underlying dictatorial system with a democracy.</w:t>
      </w:r>
    </w:p>
    <w:p w14:paraId="2403FE1A" w14:textId="77777777" w:rsidR="00CB0CEA" w:rsidRPr="008A51ED" w:rsidRDefault="00CB0CEA" w:rsidP="00CB0CEA">
      <w:pPr>
        <w:rPr>
          <w:sz w:val="8"/>
          <w:szCs w:val="8"/>
        </w:rPr>
      </w:pPr>
      <w:r w:rsidRPr="008A51ED">
        <w:rPr>
          <w:sz w:val="8"/>
          <w:szCs w:val="8"/>
        </w:rPr>
        <w:lastRenderedPageBreak/>
        <w:t>Moreover, George W. Bush used the democratic peace idea to justify the war in Iraq, declaring, ‘The reason why I’m so strong on democracy is democracies don’t go to war with each other…I’ve got great faith in democracies to promote peace. And that’s why I’m such a strong believer that the way forward in the Middle East, the broader Middle East, is to promote democracy’.9 In 2004, the 43rd President of the USA said: ‘If you think you can have peace without democracy – again - I think you’ll find that - I can only speak for myself, that I will be extremely doubtful that it will ever happen’.10 In his second inaugural address, he stated that ‘the survival of liberty in our land increasingly depends on the success of liberty in other lands. The best hope for peace in our world is the expansion of freedom in all the world’.</w:t>
      </w:r>
    </w:p>
    <w:p w14:paraId="4837F181" w14:textId="77777777" w:rsidR="00CB0CEA" w:rsidRPr="008A51ED" w:rsidRDefault="00CB0CEA" w:rsidP="00CB0CEA">
      <w:pPr>
        <w:rPr>
          <w:sz w:val="8"/>
          <w:szCs w:val="8"/>
        </w:rPr>
      </w:pPr>
      <w:r w:rsidRPr="008A51ED">
        <w:rPr>
          <w:sz w:val="8"/>
          <w:szCs w:val="8"/>
        </w:rPr>
        <w:t>Again, these are just words from speeches and can hence be seen as rhetoric to defend military intervention (cf. Jervis 2003; Kaufmann 2004; Daalder and Lindsay 2005; Owen 2005; Lieberfeld 2005; Schmidt and Williams 2008). Still, in the end, politicians have rationalized their political decisions based on one of the most powerful ideas taken from studies in the field of international relations, clearly showing the influence of this academic idea in political practice.</w:t>
      </w:r>
    </w:p>
    <w:p w14:paraId="2538B556" w14:textId="77777777" w:rsidR="00CB0CEA" w:rsidRPr="008A51ED" w:rsidRDefault="00CB0CEA" w:rsidP="00CB0CEA">
      <w:pPr>
        <w:rPr>
          <w:sz w:val="8"/>
          <w:szCs w:val="8"/>
        </w:rPr>
      </w:pPr>
      <w:r w:rsidRPr="008A51ED">
        <w:rPr>
          <w:sz w:val="8"/>
          <w:szCs w:val="8"/>
        </w:rPr>
        <w:t>Hence, the field of international relations seems to have its own law: democracies rarely fight with each other. It cannot be denied that the evidence supporting the democratic peace proposition is quite diverse in character (see Ray 1998): the evidence has been epistemological (Rummel 1975), philosophical (Doyle 1986), formal (Bueno de Mesquita and Lalman 1992), historical (Weart 1994; Ray 1995; Owen 1994), experimental (Mintz and Geva 1993), anthropological (Ember et al. 1992; Crawford 1994), psychological (Kegley and Hermann 1995), economic (Brawley 1993; Weede 1996) and political (Gaubatz 1991). Still, there have been numerous critical studies (see, i.e., Hayes 2011), and the general picture is unclear. We do not yet know much about the overall findings from statistical studies.</w:t>
      </w:r>
    </w:p>
    <w:p w14:paraId="0B91650F" w14:textId="77777777" w:rsidR="00CB0CEA" w:rsidRPr="008A51ED" w:rsidRDefault="00CB0CEA" w:rsidP="00CB0CEA">
      <w:pPr>
        <w:rPr>
          <w:sz w:val="8"/>
          <w:szCs w:val="8"/>
        </w:rPr>
      </w:pPr>
      <w:r w:rsidRPr="008A51ED">
        <w:rPr>
          <w:sz w:val="8"/>
          <w:szCs w:val="8"/>
        </w:rPr>
        <w:t xml:space="preserve">So far, it seems as if some quantitative studies—mainly within the field of international relations—have found strong and robust evidence which supports the ‘democratic peace hypothesis’. Those studies show that democracy has had a positive influence on international peace (see, i.e., Rummel 1979; Ray and Russett 1996). In this sense, the idea of a democratic peace seems to be confirmed. Political scientists such as James Lee Ray are passionate supporters: ‘No scientific evidence is entirely definitive’ but ‘based on all the empirical evidence so far’ the more defensible of the two possible definitive answers to the question </w:t>
      </w:r>
      <w:r>
        <w:rPr>
          <w:sz w:val="8"/>
          <w:szCs w:val="8"/>
        </w:rPr>
        <w:t>“</w:t>
      </w:r>
      <w:r w:rsidRPr="008A51ED">
        <w:rPr>
          <w:sz w:val="8"/>
          <w:szCs w:val="8"/>
        </w:rPr>
        <w:t>Does democracy cause peace?</w:t>
      </w:r>
      <w:r>
        <w:rPr>
          <w:sz w:val="8"/>
          <w:szCs w:val="8"/>
        </w:rPr>
        <w:t>”</w:t>
      </w:r>
      <w:r w:rsidRPr="008A51ED">
        <w:rPr>
          <w:sz w:val="8"/>
          <w:szCs w:val="8"/>
        </w:rPr>
        <w:t xml:space="preserve"> is </w:t>
      </w:r>
      <w:r>
        <w:rPr>
          <w:sz w:val="8"/>
          <w:szCs w:val="8"/>
        </w:rPr>
        <w:t>“</w:t>
      </w:r>
      <w:r w:rsidRPr="008A51ED">
        <w:rPr>
          <w:sz w:val="8"/>
          <w:szCs w:val="8"/>
        </w:rPr>
        <w:t>Yes</w:t>
      </w:r>
      <w:r>
        <w:rPr>
          <w:sz w:val="8"/>
          <w:szCs w:val="8"/>
        </w:rPr>
        <w:t>”</w:t>
      </w:r>
      <w:r w:rsidRPr="008A51ED">
        <w:rPr>
          <w:sz w:val="8"/>
          <w:szCs w:val="8"/>
        </w:rPr>
        <w:t xml:space="preserve"> (Ray 1998: 43). However, based on my own analyses of the empirical studies with statistical evidence, I cannot be as enthusiastic as those scholars; to the contrary, I whole-heartily disagree with them, as a more systematic analysis of the articles shows that there are four important weaknesses, which seriously undermines the idea that peace is one of democracy’s instrumental values.</w:t>
      </w:r>
    </w:p>
    <w:p w14:paraId="63DEA87E" w14:textId="77777777" w:rsidR="00CB0CEA" w:rsidRPr="00C707B6" w:rsidRDefault="00CB0CEA" w:rsidP="00CB0CEA">
      <w:pPr>
        <w:rPr>
          <w:sz w:val="16"/>
        </w:rPr>
      </w:pPr>
      <w:r w:rsidRPr="00C707B6">
        <w:rPr>
          <w:sz w:val="16"/>
        </w:rPr>
        <w:t>Caveat 1: It’s Not (Just) Democracy</w:t>
      </w:r>
    </w:p>
    <w:p w14:paraId="6FF2E4E1" w14:textId="77777777" w:rsidR="00CB0CEA" w:rsidRPr="00C707B6" w:rsidRDefault="00CB0CEA" w:rsidP="00CB0CEA">
      <w:pPr>
        <w:rPr>
          <w:sz w:val="16"/>
        </w:rPr>
      </w:pPr>
      <w:r w:rsidRPr="00C707B6">
        <w:rPr>
          <w:sz w:val="16"/>
        </w:rPr>
        <w:t xml:space="preserve">While analysing the selected articles, the first remarkable finding is that only a relatively small number of studies have actually tested the democratic peace hypothesis. Most of the studies have focused on the mechanisms (see next section, caveat 2), and hence seem to assume that there is a correlation between democracy and war. In this way, the majority of the studies—often unintentionally—reinforce the idea that democratic peace actually exists without testing this proposition. However, </w:t>
      </w:r>
      <w:r w:rsidRPr="008A51ED">
        <w:rPr>
          <w:rStyle w:val="Emphasis"/>
        </w:rPr>
        <w:t>no</w:t>
      </w:r>
      <w:r w:rsidRPr="00C707B6">
        <w:rPr>
          <w:sz w:val="16"/>
        </w:rPr>
        <w:t xml:space="preserve">ne of the </w:t>
      </w:r>
      <w:r w:rsidRPr="008A51ED">
        <w:rPr>
          <w:rStyle w:val="Emphasis"/>
        </w:rPr>
        <w:t>studies</w:t>
      </w:r>
      <w:r w:rsidRPr="008A51ED">
        <w:rPr>
          <w:rStyle w:val="StyleUnderline"/>
        </w:rPr>
        <w:t xml:space="preserve"> that </w:t>
      </w:r>
      <w:r w:rsidRPr="008A51ED">
        <w:rPr>
          <w:rStyle w:val="Emphasis"/>
        </w:rPr>
        <w:t>directly test</w:t>
      </w:r>
      <w:r w:rsidRPr="008A51ED">
        <w:rPr>
          <w:rStyle w:val="StyleUnderline"/>
        </w:rPr>
        <w:t xml:space="preserve"> the democratic peace</w:t>
      </w:r>
      <w:r w:rsidRPr="00C707B6">
        <w:rPr>
          <w:sz w:val="16"/>
        </w:rPr>
        <w:t xml:space="preserve"> hypothesis </w:t>
      </w:r>
      <w:r w:rsidRPr="008A51ED">
        <w:rPr>
          <w:rStyle w:val="StyleUnderline"/>
        </w:rPr>
        <w:t xml:space="preserve">found </w:t>
      </w:r>
      <w:r w:rsidRPr="008A51ED">
        <w:rPr>
          <w:rStyle w:val="Emphasis"/>
        </w:rPr>
        <w:t>strong evidence</w:t>
      </w:r>
      <w:r w:rsidRPr="008A51ED">
        <w:rPr>
          <w:rStyle w:val="StyleUnderline"/>
        </w:rPr>
        <w:t xml:space="preserve"> that democracy is the </w:t>
      </w:r>
      <w:r w:rsidRPr="008A51ED">
        <w:rPr>
          <w:rStyle w:val="Emphasis"/>
        </w:rPr>
        <w:t>most important factor</w:t>
      </w:r>
      <w:r w:rsidRPr="008A51ED">
        <w:rPr>
          <w:rStyle w:val="StyleUnderline"/>
        </w:rPr>
        <w:t xml:space="preserve"> when explaining interstate war</w:t>
      </w:r>
      <w:r w:rsidRPr="00C707B6">
        <w:rPr>
          <w:sz w:val="16"/>
        </w:rPr>
        <w:t xml:space="preserve">. All democratic peace studies have controlled for many possible alternative causes of the peace, such as </w:t>
      </w:r>
      <w:r w:rsidRPr="008A51ED">
        <w:rPr>
          <w:rStyle w:val="StyleUnderline"/>
        </w:rPr>
        <w:t>economic development and growth, geographic distance and contiguity, power status, alliance ties, militarization and political stability</w:t>
      </w:r>
      <w:r w:rsidRPr="00C707B6">
        <w:rPr>
          <w:sz w:val="16"/>
        </w:rPr>
        <w:t>. The findings show that it is not just democracy which explains war, not at all. Within this group of studies, which explicitly test the democratic peace hypothesis, four different types of findings can be detected. I will discuss those results more in-depth in the rest of this section.</w:t>
      </w:r>
    </w:p>
    <w:p w14:paraId="54437649" w14:textId="77777777" w:rsidR="00CB0CEA" w:rsidRPr="00C707B6" w:rsidRDefault="00CB0CEA" w:rsidP="00CB0CEA">
      <w:pPr>
        <w:rPr>
          <w:sz w:val="16"/>
        </w:rPr>
      </w:pPr>
      <w:r w:rsidRPr="00C707B6">
        <w:rPr>
          <w:sz w:val="16"/>
        </w:rPr>
        <w:t>First Result: There Is Correlation, but Other Explanations Are Significant Too</w:t>
      </w:r>
    </w:p>
    <w:p w14:paraId="3B1DB3C0" w14:textId="77777777" w:rsidR="00CB0CEA" w:rsidRPr="00C707B6" w:rsidRDefault="00CB0CEA" w:rsidP="00CB0CEA">
      <w:pPr>
        <w:rPr>
          <w:sz w:val="16"/>
        </w:rPr>
      </w:pPr>
      <w:r w:rsidRPr="00C707B6">
        <w:rPr>
          <w:sz w:val="16"/>
        </w:rPr>
        <w:t xml:space="preserve">The first subgroup consists of scholars who stress the importance of democratic peace, despite the fact their own analyses have shown that other factors are statistically significant as well (Maoz and Russett 1993; Rousseau et al. 1996; Gleditsch and Hegre 1997; Beck et al. 1998; Ray 2013). For example, some studies (e.g. Rousseau et al. 1996) included alternative independent variables in order to test realist arguments. They tested whether the distribution of power determines decisions to use force, and measures each state’s military capabilities relative to its opponent. A state’s military capability is the average of three elements: number of troops, military expenditures and military expenditures per soldier. They found that this realist variable was strong, positive and statistically significant at the 0.001 level in their analyses (see, e.g., Rousseau et al. 1996: 522, Table 2). However, not only a state’s military capabilities appeared to be an important explanation for peace. In addition, wealth, growth, alliances and contiguity played a crucial role when explaining interstate war (see, e.g., Maoz and Russett 1993: 632, Table 1).11 Moreover, </w:t>
      </w:r>
      <w:r w:rsidRPr="001C5C27">
        <w:rPr>
          <w:rStyle w:val="StyleUnderline"/>
          <w:highlight w:val="cyan"/>
        </w:rPr>
        <w:t>when</w:t>
      </w:r>
      <w:r w:rsidRPr="008A51ED">
        <w:rPr>
          <w:rStyle w:val="StyleUnderline"/>
        </w:rPr>
        <w:t xml:space="preserve"> </w:t>
      </w:r>
      <w:r w:rsidRPr="008A51ED">
        <w:rPr>
          <w:rStyle w:val="Emphasis"/>
        </w:rPr>
        <w:t xml:space="preserve">other </w:t>
      </w:r>
      <w:r w:rsidRPr="001C5C27">
        <w:rPr>
          <w:rStyle w:val="Emphasis"/>
          <w:highlight w:val="cyan"/>
        </w:rPr>
        <w:t>factors</w:t>
      </w:r>
      <w:r w:rsidRPr="008A51ED">
        <w:rPr>
          <w:rStyle w:val="StyleUnderline"/>
        </w:rPr>
        <w:t xml:space="preserve"> are </w:t>
      </w:r>
      <w:r w:rsidRPr="001C5C27">
        <w:rPr>
          <w:rStyle w:val="StyleUnderline"/>
          <w:highlight w:val="cyan"/>
        </w:rPr>
        <w:t>included</w:t>
      </w:r>
      <w:r w:rsidRPr="008A51ED">
        <w:rPr>
          <w:rStyle w:val="StyleUnderline"/>
        </w:rPr>
        <w:t xml:space="preserve">, the </w:t>
      </w:r>
      <w:r w:rsidRPr="008A51ED">
        <w:rPr>
          <w:rStyle w:val="Emphasis"/>
        </w:rPr>
        <w:t xml:space="preserve">impact of </w:t>
      </w:r>
      <w:r w:rsidRPr="001C5C27">
        <w:rPr>
          <w:rStyle w:val="Emphasis"/>
          <w:highlight w:val="cyan"/>
        </w:rPr>
        <w:t>democracy</w:t>
      </w:r>
      <w:r w:rsidRPr="008A51ED">
        <w:rPr>
          <w:rStyle w:val="StyleUnderline"/>
        </w:rPr>
        <w:t xml:space="preserve"> on the likelihood of international crises </w:t>
      </w:r>
      <w:r w:rsidRPr="001C5C27">
        <w:rPr>
          <w:rStyle w:val="StyleUnderline"/>
          <w:highlight w:val="cyan"/>
        </w:rPr>
        <w:t>is</w:t>
      </w:r>
      <w:r w:rsidRPr="008A51ED">
        <w:rPr>
          <w:rStyle w:val="StyleUnderline"/>
        </w:rPr>
        <w:t xml:space="preserve"> </w:t>
      </w:r>
      <w:r w:rsidRPr="008A51ED">
        <w:rPr>
          <w:rStyle w:val="Emphasis"/>
        </w:rPr>
        <w:t xml:space="preserve">even </w:t>
      </w:r>
      <w:r w:rsidRPr="001C5C27">
        <w:rPr>
          <w:rStyle w:val="Emphasis"/>
          <w:highlight w:val="cyan"/>
        </w:rPr>
        <w:t>spurious</w:t>
      </w:r>
      <w:r w:rsidRPr="00C707B6">
        <w:rPr>
          <w:sz w:val="16"/>
        </w:rPr>
        <w:t xml:space="preserve"> (Maoz and Russett 1993: 632; Henderson 2002: 141, see also p. 3).12 Still, scholars in this group keep defending the democratic peace idea, despite the fact that their own analyses showed the significance of alternative explanations.</w:t>
      </w:r>
    </w:p>
    <w:p w14:paraId="7D858F6F" w14:textId="77777777" w:rsidR="00CB0CEA" w:rsidRPr="00C707B6" w:rsidRDefault="00CB0CEA" w:rsidP="00CB0CEA">
      <w:pPr>
        <w:rPr>
          <w:sz w:val="16"/>
        </w:rPr>
      </w:pPr>
      <w:r w:rsidRPr="00C707B6">
        <w:rPr>
          <w:sz w:val="16"/>
        </w:rPr>
        <w:t>Second Result: Initially There Is Correlation, but the Impact of Democracy Is Spurious When Other Explanatory Factors Are Included in the Models</w:t>
      </w:r>
    </w:p>
    <w:p w14:paraId="07DC887E" w14:textId="77777777" w:rsidR="00CB0CEA" w:rsidRPr="00C707B6" w:rsidRDefault="00CB0CEA" w:rsidP="00CB0CEA">
      <w:pPr>
        <w:rPr>
          <w:sz w:val="16"/>
        </w:rPr>
      </w:pPr>
      <w:r w:rsidRPr="00C707B6">
        <w:rPr>
          <w:sz w:val="16"/>
        </w:rPr>
        <w:t xml:space="preserve">The second subgroup of scholars is far more radical. Based on their own analyses, this group concludes that the democratic peace link is a spurious one (Weede 1984, 1996; Barbieri 1996; Mousseau 2013; Gartzke and Weisiger 2014).13 Typically, efforts to demonstrate the spuriousness of the statistical democratic peace pointed to </w:t>
      </w:r>
      <w:r w:rsidRPr="00C707B6">
        <w:rPr>
          <w:rStyle w:val="StyleUnderline"/>
        </w:rPr>
        <w:t>other factors</w:t>
      </w:r>
      <w:r w:rsidRPr="00C707B6">
        <w:rPr>
          <w:sz w:val="16"/>
        </w:rPr>
        <w:t xml:space="preserve"> that, </w:t>
      </w:r>
      <w:r w:rsidRPr="00C707B6">
        <w:rPr>
          <w:rStyle w:val="StyleUnderline"/>
        </w:rPr>
        <w:t>when accounted for ‘</w:t>
      </w:r>
      <w:r w:rsidRPr="00C707B6">
        <w:rPr>
          <w:rStyle w:val="Emphasis"/>
        </w:rPr>
        <w:t>properly’</w:t>
      </w:r>
      <w:r w:rsidRPr="00C707B6">
        <w:rPr>
          <w:rStyle w:val="StyleUnderline"/>
        </w:rPr>
        <w:t xml:space="preserve">, </w:t>
      </w:r>
      <w:r w:rsidRPr="00C707B6">
        <w:rPr>
          <w:rStyle w:val="Emphasis"/>
        </w:rPr>
        <w:t>eliminated</w:t>
      </w:r>
      <w:r w:rsidRPr="00C707B6">
        <w:rPr>
          <w:sz w:val="16"/>
        </w:rPr>
        <w:t xml:space="preserve"> or dramatically reduced </w:t>
      </w:r>
      <w:r w:rsidRPr="00C707B6">
        <w:rPr>
          <w:rStyle w:val="StyleUnderline"/>
        </w:rPr>
        <w:t>the statistical significance of shared democracy</w:t>
      </w:r>
      <w:r w:rsidRPr="00C707B6">
        <w:rPr>
          <w:sz w:val="16"/>
        </w:rPr>
        <w:t>. Hence, the studies in this second group did not find strong evidence for the democratic peace hypothesis anymore, once other explanatory factors were included in the models.14</w:t>
      </w:r>
    </w:p>
    <w:p w14:paraId="326D044B" w14:textId="77777777" w:rsidR="00CB0CEA" w:rsidRPr="00C707B6" w:rsidRDefault="00CB0CEA" w:rsidP="00CB0CEA">
      <w:pPr>
        <w:rPr>
          <w:sz w:val="16"/>
        </w:rPr>
      </w:pPr>
      <w:r w:rsidRPr="00C707B6">
        <w:rPr>
          <w:sz w:val="16"/>
        </w:rPr>
        <w:t xml:space="preserve">One of the most convincing alternative explanations of peace between countries is that </w:t>
      </w:r>
      <w:r w:rsidRPr="00C707B6">
        <w:rPr>
          <w:rStyle w:val="StyleUnderline"/>
        </w:rPr>
        <w:t xml:space="preserve">there is </w:t>
      </w:r>
      <w:r w:rsidRPr="00C707B6">
        <w:rPr>
          <w:rStyle w:val="Emphasis"/>
        </w:rPr>
        <w:t>no democratic peace</w:t>
      </w:r>
      <w:r w:rsidRPr="00C707B6">
        <w:rPr>
          <w:rStyle w:val="StyleUnderline"/>
        </w:rPr>
        <w:t xml:space="preserve">, but a </w:t>
      </w:r>
      <w:r w:rsidRPr="00E27FC1">
        <w:rPr>
          <w:rStyle w:val="Emphasis"/>
        </w:rPr>
        <w:t>capitalist</w:t>
      </w:r>
      <w:r w:rsidRPr="00C707B6">
        <w:rPr>
          <w:rStyle w:val="Emphasis"/>
        </w:rPr>
        <w:t xml:space="preserve"> peace instead</w:t>
      </w:r>
      <w:r w:rsidRPr="00C707B6">
        <w:rPr>
          <w:sz w:val="16"/>
        </w:rPr>
        <w:t>. The settlement in Germany and Japan succeeded because of the establishment of capitalist peace. Because of economic support by the Americans, who encouraged free trade and offered trade opportunities in practice as well, the poorer economies in Europe and Japan would gain economically, resulting in ‘economic growth, prosperity, and, ultimately, free trade among most of the more technologically advanced economies’ (Rasler and Thompson 2005: 232). By establishing and expanding free trade, the incentives for war would quickly decrease among trading states, according to this approach. To prevent new interstate wars after World War II, the capitalist peace was a far more important factor than the American promotion of democracy and its political institutions.</w:t>
      </w:r>
    </w:p>
    <w:p w14:paraId="1B4A85C5" w14:textId="77777777" w:rsidR="00CB0CEA" w:rsidRPr="00C707B6" w:rsidRDefault="00CB0CEA" w:rsidP="00CB0CEA">
      <w:pPr>
        <w:rPr>
          <w:sz w:val="16"/>
        </w:rPr>
      </w:pPr>
      <w:r w:rsidRPr="00C707B6">
        <w:rPr>
          <w:sz w:val="16"/>
        </w:rPr>
        <w:t xml:space="preserve">The capitalist peace, or capitalist peace theory, also states that economic development accounts for both democracy and the peace among democratic nations. Economic development is a key factor to explain democracy (Lipset 1959; see also Hegre 2003; Weede 2004).15 Moreover, economic development also plays a role when explaining peace, and the presence of market-oriented economies in countries have a positive </w:t>
      </w:r>
      <w:r w:rsidRPr="00C707B6">
        <w:rPr>
          <w:sz w:val="16"/>
        </w:rPr>
        <w:lastRenderedPageBreak/>
        <w:t xml:space="preserve">impact on both democracy in those countries and peace between them (Mousseau 2000, 2002, 2003, 2005, 2013; see also Hegre 2014). </w:t>
      </w:r>
      <w:r w:rsidRPr="001C5C27">
        <w:rPr>
          <w:rStyle w:val="StyleUnderline"/>
          <w:highlight w:val="cyan"/>
        </w:rPr>
        <w:t>Dem</w:t>
      </w:r>
      <w:r w:rsidRPr="00C707B6">
        <w:rPr>
          <w:rStyle w:val="StyleUnderline"/>
        </w:rPr>
        <w:t xml:space="preserve">ocratic </w:t>
      </w:r>
      <w:r w:rsidRPr="001C5C27">
        <w:rPr>
          <w:rStyle w:val="StyleUnderline"/>
          <w:highlight w:val="cyan"/>
        </w:rPr>
        <w:t>peace</w:t>
      </w:r>
      <w:r w:rsidRPr="00C707B6">
        <w:rPr>
          <w:rStyle w:val="StyleUnderline"/>
        </w:rPr>
        <w:t xml:space="preserve"> </w:t>
      </w:r>
      <w:r w:rsidRPr="00C707B6">
        <w:rPr>
          <w:rStyle w:val="Emphasis"/>
        </w:rPr>
        <w:t xml:space="preserve">only </w:t>
      </w:r>
      <w:r w:rsidRPr="001C5C27">
        <w:rPr>
          <w:rStyle w:val="Emphasis"/>
          <w:highlight w:val="cyan"/>
        </w:rPr>
        <w:t>exists</w:t>
      </w:r>
      <w:r w:rsidRPr="001C5C27">
        <w:rPr>
          <w:rStyle w:val="StyleUnderline"/>
          <w:highlight w:val="cyan"/>
        </w:rPr>
        <w:t xml:space="preserve"> when both</w:t>
      </w:r>
      <w:r w:rsidRPr="00C707B6">
        <w:rPr>
          <w:rStyle w:val="StyleUnderline"/>
        </w:rPr>
        <w:t xml:space="preserve"> democracies </w:t>
      </w:r>
      <w:r w:rsidRPr="001C5C27">
        <w:rPr>
          <w:rStyle w:val="StyleUnderline"/>
          <w:highlight w:val="cyan"/>
        </w:rPr>
        <w:t xml:space="preserve">have </w:t>
      </w:r>
      <w:r w:rsidRPr="001C5C27">
        <w:rPr>
          <w:rStyle w:val="Emphasis"/>
          <w:highlight w:val="cyan"/>
        </w:rPr>
        <w:t>high</w:t>
      </w:r>
      <w:r w:rsidRPr="00C707B6">
        <w:rPr>
          <w:rStyle w:val="Emphasis"/>
        </w:rPr>
        <w:t xml:space="preserve"> levels of economic </w:t>
      </w:r>
      <w:r w:rsidRPr="001C5C27">
        <w:rPr>
          <w:rStyle w:val="Emphasis"/>
          <w:highlight w:val="cyan"/>
        </w:rPr>
        <w:t>development</w:t>
      </w:r>
      <w:r w:rsidRPr="00C707B6">
        <w:rPr>
          <w:sz w:val="16"/>
        </w:rPr>
        <w:t>, when economic development is well above the global median.</w:t>
      </w:r>
    </w:p>
    <w:p w14:paraId="14FA85D9" w14:textId="77777777" w:rsidR="00CB0CEA" w:rsidRPr="00C707B6" w:rsidRDefault="00CB0CEA" w:rsidP="00CB0CEA">
      <w:pPr>
        <w:rPr>
          <w:sz w:val="16"/>
        </w:rPr>
      </w:pPr>
      <w:r w:rsidRPr="00C707B6">
        <w:rPr>
          <w:sz w:val="16"/>
        </w:rPr>
        <w:t xml:space="preserve">In fact, the poorest 21% of the democracies studied, and </w:t>
      </w:r>
      <w:r w:rsidRPr="00C707B6">
        <w:rPr>
          <w:rStyle w:val="Emphasis"/>
        </w:rPr>
        <w:t xml:space="preserve">the </w:t>
      </w:r>
      <w:r w:rsidRPr="001C5C27">
        <w:rPr>
          <w:rStyle w:val="Emphasis"/>
          <w:highlight w:val="cyan"/>
        </w:rPr>
        <w:t>poorest</w:t>
      </w:r>
      <w:r w:rsidRPr="00C707B6">
        <w:rPr>
          <w:sz w:val="16"/>
        </w:rPr>
        <w:t xml:space="preserve"> 4–5% of current </w:t>
      </w:r>
      <w:r w:rsidRPr="001C5C27">
        <w:rPr>
          <w:rStyle w:val="Emphasis"/>
          <w:highlight w:val="cyan"/>
        </w:rPr>
        <w:t>democracies</w:t>
      </w:r>
      <w:r w:rsidRPr="001C5C27">
        <w:rPr>
          <w:rStyle w:val="StyleUnderline"/>
          <w:highlight w:val="cyan"/>
        </w:rPr>
        <w:t>, are</w:t>
      </w:r>
      <w:r w:rsidRPr="00C707B6">
        <w:rPr>
          <w:rStyle w:val="StyleUnderline"/>
        </w:rPr>
        <w:t xml:space="preserve"> </w:t>
      </w:r>
      <w:r w:rsidRPr="00C707B6">
        <w:rPr>
          <w:rStyle w:val="Emphasis"/>
        </w:rPr>
        <w:t xml:space="preserve">significantly </w:t>
      </w:r>
      <w:r w:rsidRPr="001C5C27">
        <w:rPr>
          <w:rStyle w:val="Emphasis"/>
          <w:highlight w:val="cyan"/>
        </w:rPr>
        <w:t>more likely</w:t>
      </w:r>
      <w:r w:rsidRPr="00C707B6">
        <w:rPr>
          <w:rStyle w:val="StyleUnderline"/>
        </w:rPr>
        <w:t xml:space="preserve"> than other kinds of political systems </w:t>
      </w:r>
      <w:r w:rsidRPr="001C5C27">
        <w:rPr>
          <w:rStyle w:val="StyleUnderline"/>
          <w:highlight w:val="cyan"/>
        </w:rPr>
        <w:t xml:space="preserve">to </w:t>
      </w:r>
      <w:r w:rsidRPr="001C5C27">
        <w:rPr>
          <w:rStyle w:val="Emphasis"/>
          <w:highlight w:val="cyan"/>
        </w:rPr>
        <w:t>fight each other</w:t>
      </w:r>
      <w:r w:rsidRPr="00C707B6">
        <w:rPr>
          <w:sz w:val="16"/>
        </w:rPr>
        <w:t xml:space="preserve"> (see, e.g., Mousseau 2005). Moreover, if at least one of the democracies involved has a very low level of economic development, then democracy cannot prevent war.16 Still, there is a pacifying effect of </w:t>
      </w:r>
      <w:r w:rsidRPr="00C707B6">
        <w:rPr>
          <w:rStyle w:val="StyleUnderline"/>
        </w:rPr>
        <w:t>free trade and economic interdependence</w:t>
      </w:r>
      <w:r w:rsidRPr="00C707B6">
        <w:rPr>
          <w:sz w:val="16"/>
        </w:rPr>
        <w:t xml:space="preserve">, which </w:t>
      </w:r>
      <w:r w:rsidRPr="00C707B6">
        <w:rPr>
          <w:rStyle w:val="StyleUnderline"/>
        </w:rPr>
        <w:t xml:space="preserve">is </w:t>
      </w:r>
      <w:r w:rsidRPr="00C707B6">
        <w:rPr>
          <w:rStyle w:val="Emphasis"/>
        </w:rPr>
        <w:t>more important</w:t>
      </w:r>
      <w:r w:rsidRPr="00C707B6">
        <w:rPr>
          <w:rStyle w:val="StyleUnderline"/>
        </w:rPr>
        <w:t xml:space="preserve"> than the effect of democracy</w:t>
      </w:r>
      <w:r w:rsidRPr="00C707B6">
        <w:rPr>
          <w:sz w:val="16"/>
        </w:rPr>
        <w:t>, because the former affects peace both directly and indirectly, by producing economic development and ultimately, democracy (see Weede 2004).17</w:t>
      </w:r>
    </w:p>
    <w:p w14:paraId="69EDA0E8" w14:textId="77777777" w:rsidR="00CB0CEA" w:rsidRPr="00C707B6" w:rsidRDefault="00CB0CEA" w:rsidP="00CB0CEA">
      <w:pPr>
        <w:rPr>
          <w:sz w:val="16"/>
        </w:rPr>
      </w:pPr>
      <w:r w:rsidRPr="00C707B6">
        <w:rPr>
          <w:sz w:val="16"/>
        </w:rPr>
        <w:t xml:space="preserve">Capitalist peace is not the only alternative explanation. Shared interests in general, and political similarities in specific, can also be seen as an important second alternative explanation for war and peace between countries (Farber and Gowa 1995, 1997; Gartzke 2007; Gowa 1999; Henderson 2002). </w:t>
      </w:r>
      <w:r w:rsidRPr="00C707B6">
        <w:rPr>
          <w:rStyle w:val="StyleUnderline"/>
        </w:rPr>
        <w:t xml:space="preserve">Democracies are </w:t>
      </w:r>
      <w:r w:rsidRPr="00C707B6">
        <w:rPr>
          <w:rStyle w:val="Emphasis"/>
        </w:rPr>
        <w:t>not peaceful</w:t>
      </w:r>
      <w:r w:rsidRPr="00C707B6">
        <w:rPr>
          <w:rStyle w:val="StyleUnderline"/>
        </w:rPr>
        <w:t xml:space="preserve"> to each other because they are </w:t>
      </w:r>
      <w:r w:rsidRPr="00C707B6">
        <w:rPr>
          <w:rStyle w:val="Emphasis"/>
        </w:rPr>
        <w:t>democratic</w:t>
      </w:r>
      <w:r w:rsidRPr="00C707B6">
        <w:rPr>
          <w:rStyle w:val="StyleUnderline"/>
        </w:rPr>
        <w:t xml:space="preserve">, but rather because they are </w:t>
      </w:r>
      <w:r w:rsidRPr="00C707B6">
        <w:rPr>
          <w:rStyle w:val="Emphasis"/>
        </w:rPr>
        <w:t>similar</w:t>
      </w:r>
      <w:r w:rsidRPr="00C707B6">
        <w:rPr>
          <w:sz w:val="16"/>
        </w:rPr>
        <w:t>. So the difference of the scores of both countries also contributes to the conflict proneness of the dyad. If the difference in levels of democracy is big, then the chance of conflict is higher (cf. Oneal and Russett 1997: 281–282).</w:t>
      </w:r>
    </w:p>
    <w:p w14:paraId="5C42E4A2" w14:textId="77777777" w:rsidR="00CB0CEA" w:rsidRPr="00C707B6" w:rsidRDefault="00CB0CEA" w:rsidP="00CB0CEA">
      <w:pPr>
        <w:rPr>
          <w:sz w:val="16"/>
        </w:rPr>
      </w:pPr>
      <w:r w:rsidRPr="00C707B6">
        <w:rPr>
          <w:sz w:val="16"/>
        </w:rPr>
        <w:t>Many researchers have conflated both the conflict-dampening impact of joined democracy and the confict-exacerbating impact of political distance in the variables focusing on political systems, but as Errol A. Henderson (2002: 32) convincingly argued: ‘Fusing these two contrasting attributes in a single variable makes it difficult to distinguish between the competing processes’. Therefore, it is better to include an additional variable of ‘political dissimilarity’ in the model. Henderson (2002) was one of the first scholars who included this variable and measured it by taking the absolute value of the difference between the two states’ scores. His main variables were not only political similarity, but also geographic distance and economic interdependence, and he concluded that democratic peace is a statistical artefact which disappears when those other variables are taken into account. Political similarity clearly has a pacifying effect18 (see Werner 2000; Henderson 2002; Beck et al. 2004), and it is not democracy per se which is the decisive factor.19</w:t>
      </w:r>
    </w:p>
    <w:p w14:paraId="0D49FA77" w14:textId="77777777" w:rsidR="00CB0CEA" w:rsidRPr="00C707B6" w:rsidRDefault="00CB0CEA" w:rsidP="00CB0CEA">
      <w:pPr>
        <w:rPr>
          <w:sz w:val="16"/>
        </w:rPr>
      </w:pPr>
      <w:r w:rsidRPr="00C707B6">
        <w:rPr>
          <w:sz w:val="16"/>
        </w:rPr>
        <w:t>Hence, the benefits of trade and trade interdependence are essential explanations, while democracy is spurious or at least subordinate (see also Rosecrance 1986; Weede 1984, 1996; Hegre 2000, 2014; Jervis 2002; Souva 2003; Rasler and Thompson 2005: 235; Mousseau 2000, 2002, 2003, 2005). Based on those studies, it is safe to conclude that democracy, on its own, is an unlikely cause of the democratic peace.</w:t>
      </w:r>
    </w:p>
    <w:p w14:paraId="6A1A5203" w14:textId="77777777" w:rsidR="00CB0CEA" w:rsidRPr="00C707B6" w:rsidRDefault="00CB0CEA" w:rsidP="00CB0CEA">
      <w:pPr>
        <w:rPr>
          <w:sz w:val="16"/>
        </w:rPr>
      </w:pPr>
      <w:r w:rsidRPr="00C707B6">
        <w:rPr>
          <w:sz w:val="16"/>
        </w:rPr>
        <w:t>Third Result: There Is Correlation, but Other Explanations Are Much Stronger</w:t>
      </w:r>
    </w:p>
    <w:p w14:paraId="0EC9326E" w14:textId="77777777" w:rsidR="00CB0CEA" w:rsidRPr="00C707B6" w:rsidRDefault="00CB0CEA" w:rsidP="00CB0CEA">
      <w:pPr>
        <w:rPr>
          <w:sz w:val="16"/>
        </w:rPr>
      </w:pPr>
      <w:r w:rsidRPr="00C707B6">
        <w:rPr>
          <w:sz w:val="16"/>
        </w:rPr>
        <w:t>This same point that democracy is just one of the explanations for peace (and not even a very important one) is also at the core of studies in the third subgroup. Scholars of this group keep arguing that there is support for the democratic peace hypothesis, and that the link is not spurious. In this sense, they are less radical than the second group of scholars, as they do not completely reject the value of democracy for peace. On the other hand, their own analyses have clearly shown that alternative factors—hence other factors than democracy or type of political system— are not only statistically significant but also more important when trying to explain interstate war (Bremer 1992; Gelpi 1997; Oneal and Russett 1999a, b; Reiter and Stam 2002; Peterson 2013; Caselli et al. 2015).</w:t>
      </w:r>
    </w:p>
    <w:p w14:paraId="57A06AAB" w14:textId="77777777" w:rsidR="00CB0CEA" w:rsidRPr="00C707B6" w:rsidRDefault="00CB0CEA" w:rsidP="00CB0CEA">
      <w:pPr>
        <w:rPr>
          <w:sz w:val="16"/>
        </w:rPr>
      </w:pPr>
      <w:r w:rsidRPr="00C707B6">
        <w:rPr>
          <w:sz w:val="16"/>
        </w:rPr>
        <w:t xml:space="preserve">Theoretical arguments and empirical evidence suggest that </w:t>
      </w:r>
      <w:r w:rsidRPr="00C707B6">
        <w:rPr>
          <w:rStyle w:val="StyleUnderline"/>
        </w:rPr>
        <w:t xml:space="preserve">democracy is </w:t>
      </w:r>
      <w:r w:rsidRPr="00C707B6">
        <w:rPr>
          <w:rStyle w:val="Emphasis"/>
        </w:rPr>
        <w:t>not the most important factor</w:t>
      </w:r>
      <w:r w:rsidRPr="00C707B6">
        <w:rPr>
          <w:sz w:val="16"/>
        </w:rPr>
        <w:t xml:space="preserve">, while war is more likely to occur between states that are geographically proximate, approximately equal in power, major powers, allied, economically advanced and highly militarized than between those that are not. Bivariate analyses of these factors in relation to the onset of interstate war over all pairs of states in the period from 1816 to 1965 have generally supported these associations. However, </w:t>
      </w:r>
      <w:r w:rsidRPr="00C707B6">
        <w:rPr>
          <w:rStyle w:val="StyleUnderline"/>
        </w:rPr>
        <w:t>multivariate analyses revealed some differences</w:t>
      </w:r>
      <w:r w:rsidRPr="00C707B6">
        <w:rPr>
          <w:sz w:val="16"/>
        </w:rPr>
        <w:t xml:space="preserve">. Stuart Bremer (1992), for example, showed that some factors are far more important than others. </w:t>
      </w:r>
      <w:r w:rsidRPr="00C707B6">
        <w:rPr>
          <w:rStyle w:val="StyleUnderline"/>
        </w:rPr>
        <w:t xml:space="preserve">The existence of a </w:t>
      </w:r>
      <w:r w:rsidRPr="00C707B6">
        <w:rPr>
          <w:rStyle w:val="Emphasis"/>
        </w:rPr>
        <w:t xml:space="preserve">dangerous, </w:t>
      </w:r>
      <w:r w:rsidRPr="001C5C27">
        <w:rPr>
          <w:rStyle w:val="Emphasis"/>
          <w:highlight w:val="cyan"/>
        </w:rPr>
        <w:t>war</w:t>
      </w:r>
      <w:r w:rsidRPr="00C707B6">
        <w:rPr>
          <w:rStyle w:val="Emphasis"/>
        </w:rPr>
        <w:t>-prone dyad</w:t>
      </w:r>
      <w:r w:rsidRPr="00C707B6">
        <w:rPr>
          <w:rStyle w:val="StyleUnderline"/>
        </w:rPr>
        <w:t xml:space="preserve"> can be </w:t>
      </w:r>
      <w:r w:rsidRPr="001C5C27">
        <w:rPr>
          <w:rStyle w:val="Emphasis"/>
          <w:highlight w:val="cyan"/>
        </w:rPr>
        <w:t>best explained by</w:t>
      </w:r>
      <w:r w:rsidRPr="00C707B6">
        <w:rPr>
          <w:rStyle w:val="StyleUnderline"/>
        </w:rPr>
        <w:t xml:space="preserve"> the </w:t>
      </w:r>
      <w:r w:rsidRPr="00C707B6">
        <w:rPr>
          <w:rStyle w:val="Emphasis"/>
        </w:rPr>
        <w:t xml:space="preserve">presence of </w:t>
      </w:r>
      <w:r w:rsidRPr="001C5C27">
        <w:rPr>
          <w:rStyle w:val="Emphasis"/>
          <w:highlight w:val="cyan"/>
        </w:rPr>
        <w:t>contiguity</w:t>
      </w:r>
      <w:r w:rsidRPr="00C707B6">
        <w:rPr>
          <w:rStyle w:val="StyleUnderline"/>
        </w:rPr>
        <w:t xml:space="preserve">, the </w:t>
      </w:r>
      <w:r w:rsidRPr="00C707B6">
        <w:rPr>
          <w:rStyle w:val="Emphasis"/>
        </w:rPr>
        <w:t xml:space="preserve">absence of an </w:t>
      </w:r>
      <w:r w:rsidRPr="001C5C27">
        <w:rPr>
          <w:rStyle w:val="Emphasis"/>
          <w:highlight w:val="cyan"/>
        </w:rPr>
        <w:t>alliance</w:t>
      </w:r>
      <w:r w:rsidRPr="00C707B6">
        <w:rPr>
          <w:rStyle w:val="StyleUnderline"/>
        </w:rPr>
        <w:t xml:space="preserve"> and the </w:t>
      </w:r>
      <w:r w:rsidRPr="00C707B6">
        <w:rPr>
          <w:rStyle w:val="Emphasis"/>
        </w:rPr>
        <w:t xml:space="preserve">absence of more advanced </w:t>
      </w:r>
      <w:r w:rsidRPr="001C5C27">
        <w:rPr>
          <w:rStyle w:val="Emphasis"/>
          <w:highlight w:val="cyan"/>
        </w:rPr>
        <w:t>economy</w:t>
      </w:r>
      <w:r w:rsidRPr="00C707B6">
        <w:rPr>
          <w:sz w:val="16"/>
        </w:rPr>
        <w:t>. The absence of democratic polity and other factors (absence of overwhelming preponderance, and presence of major power) are less powerful. Overall, these findings suggest that our research priorities may be seriously distorted and that we should not focus too much on the perceived positive impact of democracy, but on other factors (such as alliances and economic factors) instead.</w:t>
      </w:r>
    </w:p>
    <w:p w14:paraId="4029119D" w14:textId="77777777" w:rsidR="00CB0CEA" w:rsidRPr="00C707B6" w:rsidRDefault="00CB0CEA" w:rsidP="00CB0CEA">
      <w:pPr>
        <w:rPr>
          <w:sz w:val="8"/>
          <w:szCs w:val="8"/>
        </w:rPr>
      </w:pPr>
      <w:r w:rsidRPr="00C707B6">
        <w:rPr>
          <w:sz w:val="8"/>
          <w:szCs w:val="8"/>
        </w:rPr>
        <w:t>Fourth Result: There Is Correlation, but Only Under Certain Specific Conditions</w:t>
      </w:r>
    </w:p>
    <w:p w14:paraId="029598AB" w14:textId="77777777" w:rsidR="00CB0CEA" w:rsidRPr="00C707B6" w:rsidRDefault="00CB0CEA" w:rsidP="00CB0CEA">
      <w:pPr>
        <w:rPr>
          <w:sz w:val="8"/>
          <w:szCs w:val="8"/>
        </w:rPr>
      </w:pPr>
      <w:r w:rsidRPr="00C707B6">
        <w:rPr>
          <w:sz w:val="8"/>
          <w:szCs w:val="8"/>
        </w:rPr>
        <w:t>The final subgroup of scholars argues that we cannot unconditionally accept the idea that democratic peace exists in general, so always and everywhere. Their statistical studies clearly showed that support for this hypothesis heavily depends on other factors. The chance of democratic peace depends not just on the specific historical period (Cold War or not; Gibler and Sarkees 2004; Siverson and Emmons 1991; Weede 1984), but also the stage of the conflict (beginning, duration or severity; see Bremer 1993; Bennett and Stam 1996; Reed 2000), and on the neighbourhood instability (extent of confict in the region; see Gibler and Braithwaite 2013; Gibler and Miller 2013). Despite the differences between the studies, there is one common finding in all studies: when explaining interstate war, we cannot just rely on the impact of democracy, as it is too much dependent on other factors.</w:t>
      </w:r>
    </w:p>
    <w:p w14:paraId="400E896D" w14:textId="77777777" w:rsidR="00CB0CEA" w:rsidRPr="00C707B6" w:rsidRDefault="00CB0CEA" w:rsidP="00CB0CEA">
      <w:pPr>
        <w:rPr>
          <w:sz w:val="8"/>
          <w:szCs w:val="8"/>
        </w:rPr>
      </w:pPr>
      <w:r w:rsidRPr="00C707B6">
        <w:rPr>
          <w:sz w:val="8"/>
          <w:szCs w:val="8"/>
        </w:rPr>
        <w:t>Several scholars found strong evidence for the idea that democratic peace exists, but only during some specific historical periods. Based on this evidence, they concluded that democratic peace is simply a statistical artefact of the Cold War. For example, Henry Farber and Joanne Gowa (1995) found statistical support for the idea that peace between democracies is an artefact of the Cold War, when the threat from the communist states forced democracies to ally with one another (see also Mearsheimer 1990). Sebastian Rosato (2003) also argued that most of the significant evidence for democratic peace has been observed after World War II; and that it has happened within a broad alliance, which can be identified with NATO and its satellite nations, imposed and maintained by American dominance.</w:t>
      </w:r>
    </w:p>
    <w:p w14:paraId="08BAE203" w14:textId="77777777" w:rsidR="00CB0CEA" w:rsidRPr="00C707B6" w:rsidRDefault="00CB0CEA" w:rsidP="00CB0CEA">
      <w:pPr>
        <w:rPr>
          <w:sz w:val="8"/>
          <w:szCs w:val="8"/>
        </w:rPr>
      </w:pPr>
      <w:r w:rsidRPr="00C707B6">
        <w:rPr>
          <w:sz w:val="8"/>
          <w:szCs w:val="8"/>
        </w:rPr>
        <w:lastRenderedPageBreak/>
        <w:t>Since the Second World War, war has become a very costly affair. Scholars discovered that only a handful of states are ‘capable of engaging in major power warfare. That process of elimination has not yet extinguished the possibility of major power warfare, but it has lowered its probability immensely’ (Rasler and Thompson 2005: 219). The chance to achieve something in a war is low in general, and even lower in a bipolar world with two big power players risking high nuclear war costs (Jervis 2002). While war became more costly, trade became less costly; as a consequence, the war/trade costs increased during the Cold War (Rosecrance 1986; see also Jervis 2002). In such a world, war and conflict have become less attractive, while trade and cooperation have become more appealing (Rasler and Thompson 2005: 219). Hence, more states decided to adopt trading strategies in order to prevent confict and war as much as possible. In the end, democracy was part of the story, but only a very small part with a subordinated role next to the power dynamics during the Cold War, the costs of warfare and the benefits of trade.</w:t>
      </w:r>
    </w:p>
    <w:p w14:paraId="047D352E" w14:textId="77777777" w:rsidR="00CB0CEA" w:rsidRPr="00C707B6" w:rsidRDefault="00CB0CEA" w:rsidP="00CB0CEA">
      <w:pPr>
        <w:rPr>
          <w:sz w:val="8"/>
          <w:szCs w:val="8"/>
        </w:rPr>
      </w:pPr>
      <w:r w:rsidRPr="00C707B6">
        <w:rPr>
          <w:sz w:val="8"/>
          <w:szCs w:val="8"/>
        </w:rPr>
        <w:t>Some scholars found evidence that the democratic peace still exists in the post-Cold War period (Park 2013) which weakens this argument. However, most analyses showed that dyadic dispute rates have converged after the Cold War (see, e.g., Gowa 2011). Moreover, jointly democratic dyads are likely to be allied only after 1945 (see Gibler and Sarkees 2004); during the 1816–1944 time period, there is even a negative relationship between democratic dyads and alliance formation.20 These findings cast serious doubts on the idea of a general existence of democratic peace.</w:t>
      </w:r>
    </w:p>
    <w:p w14:paraId="526DE001" w14:textId="77777777" w:rsidR="00CB0CEA" w:rsidRPr="00C707B6" w:rsidRDefault="00CB0CEA" w:rsidP="00CB0CEA">
      <w:pPr>
        <w:rPr>
          <w:sz w:val="16"/>
        </w:rPr>
      </w:pPr>
      <w:r w:rsidRPr="00C707B6">
        <w:rPr>
          <w:sz w:val="16"/>
        </w:rPr>
        <w:t xml:space="preserve">Not only the historical period, but also </w:t>
      </w:r>
      <w:r w:rsidRPr="00C707B6">
        <w:rPr>
          <w:rStyle w:val="StyleUnderline"/>
        </w:rPr>
        <w:t xml:space="preserve">the </w:t>
      </w:r>
      <w:r w:rsidRPr="00C707B6">
        <w:rPr>
          <w:rStyle w:val="Emphasis"/>
          <w:i/>
        </w:rPr>
        <w:t>stage</w:t>
      </w:r>
      <w:r w:rsidRPr="00C707B6">
        <w:rPr>
          <w:rStyle w:val="StyleUnderline"/>
        </w:rPr>
        <w:t xml:space="preserve"> of the conflict is crucial</w:t>
      </w:r>
      <w:r w:rsidRPr="00C707B6">
        <w:rPr>
          <w:sz w:val="16"/>
        </w:rPr>
        <w:t xml:space="preserve">. Some scholars in this group provided evidence that </w:t>
      </w:r>
      <w:r w:rsidRPr="00C707B6">
        <w:rPr>
          <w:rStyle w:val="StyleUnderline"/>
        </w:rPr>
        <w:t xml:space="preserve">democratic peace is </w:t>
      </w:r>
      <w:r w:rsidRPr="00C707B6">
        <w:rPr>
          <w:rStyle w:val="Emphasis"/>
        </w:rPr>
        <w:t>not universal</w:t>
      </w:r>
      <w:r w:rsidRPr="00C707B6">
        <w:rPr>
          <w:sz w:val="16"/>
        </w:rPr>
        <w:t xml:space="preserve">, but that it depends on the stage and whether we focus on the beginning, duration or severity of the conflict. Although joint democracy has some pacifying effects on the onset of conflict, the results suggest that they are unrelated to the escalation of disputes to war (see Reed 2000). Moreover, democratic peace is dependent on the neighbourhood instability. Democracies often have few territorial issues over which to contend, as they tend to be part of a stable region. Democracies only seldom have territorial disputes with their neighbours, and therefore they can more easily choose favourable conflicts to escalate. The type of political system does not predict conflict selection or victory once controls are added for issue salience (Gibler and Miller 2013; see also Park and James 2015). There is an interaction between joint democracy and regional instability, which confirms the idea that the effects of type of political system on continued conflict apply mostly to dyads in peaceful regions (Gibler and Braithwaite 2013; see also Park and James 2015). </w:t>
      </w:r>
      <w:r w:rsidRPr="00C707B6">
        <w:rPr>
          <w:rStyle w:val="Emphasis"/>
        </w:rPr>
        <w:t>Very democratic countries</w:t>
      </w:r>
      <w:r w:rsidRPr="00C707B6">
        <w:rPr>
          <w:rStyle w:val="StyleUnderline"/>
        </w:rPr>
        <w:t xml:space="preserve"> might</w:t>
      </w:r>
      <w:r w:rsidRPr="00C707B6">
        <w:rPr>
          <w:sz w:val="16"/>
        </w:rPr>
        <w:t xml:space="preserve"> even </w:t>
      </w:r>
      <w:r w:rsidRPr="00C707B6">
        <w:rPr>
          <w:rStyle w:val="StyleUnderline"/>
        </w:rPr>
        <w:t xml:space="preserve">become </w:t>
      </w:r>
      <w:r w:rsidRPr="00C707B6">
        <w:rPr>
          <w:rStyle w:val="Emphasis"/>
        </w:rPr>
        <w:t>more aggressive</w:t>
      </w:r>
      <w:r w:rsidRPr="00C707B6">
        <w:rPr>
          <w:rStyle w:val="StyleUnderline"/>
        </w:rPr>
        <w:t xml:space="preserve"> and </w:t>
      </w:r>
      <w:r w:rsidRPr="00C707B6">
        <w:rPr>
          <w:rStyle w:val="Emphasis"/>
        </w:rPr>
        <w:t>faster</w:t>
      </w:r>
      <w:r w:rsidRPr="00C707B6">
        <w:rPr>
          <w:rStyle w:val="StyleUnderline"/>
        </w:rPr>
        <w:t xml:space="preserve"> than other political systems, once the </w:t>
      </w:r>
      <w:r w:rsidRPr="00C707B6">
        <w:rPr>
          <w:rStyle w:val="Emphasis"/>
        </w:rPr>
        <w:t>region</w:t>
      </w:r>
      <w:r w:rsidRPr="00C707B6">
        <w:rPr>
          <w:rStyle w:val="StyleUnderline"/>
        </w:rPr>
        <w:t xml:space="preserve"> becomes more hostile</w:t>
      </w:r>
      <w:r w:rsidRPr="00C707B6">
        <w:rPr>
          <w:sz w:val="16"/>
        </w:rPr>
        <w:t xml:space="preserve"> (see, e.g., Baliga et al. 2011).</w:t>
      </w:r>
    </w:p>
    <w:p w14:paraId="5C376C57" w14:textId="77777777" w:rsidR="00CB0CEA" w:rsidRDefault="00CB0CEA" w:rsidP="00CB0CEA">
      <w:pPr>
        <w:pStyle w:val="Heading3"/>
        <w:rPr>
          <w:lang w:eastAsia="ko-KR"/>
        </w:rPr>
      </w:pPr>
      <w:r>
        <w:rPr>
          <w:lang w:eastAsia="ko-KR"/>
        </w:rPr>
        <w:lastRenderedPageBreak/>
        <w:t>Democracy---Public Goods---1NC</w:t>
      </w:r>
    </w:p>
    <w:p w14:paraId="5544279C" w14:textId="77777777" w:rsidR="00CB0CEA" w:rsidRPr="00351E8E" w:rsidRDefault="00CB0CEA" w:rsidP="00CB0CEA">
      <w:pPr>
        <w:pStyle w:val="Heading4"/>
      </w:pPr>
      <w:r>
        <w:t xml:space="preserve">Democracies </w:t>
      </w:r>
      <w:r>
        <w:rPr>
          <w:u w:val="single"/>
        </w:rPr>
        <w:t>can’t</w:t>
      </w:r>
      <w:r>
        <w:t xml:space="preserve"> deliver </w:t>
      </w:r>
      <w:r>
        <w:rPr>
          <w:u w:val="single"/>
        </w:rPr>
        <w:t>public goods</w:t>
      </w:r>
      <w:r>
        <w:t>.</w:t>
      </w:r>
    </w:p>
    <w:p w14:paraId="32B07BFE" w14:textId="77777777" w:rsidR="00CB0CEA" w:rsidRDefault="00CB0CEA" w:rsidP="00CB0CEA">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37917D77" w14:textId="77777777" w:rsidR="00CB0CEA" w:rsidRPr="00351E8E" w:rsidRDefault="00CB0CEA" w:rsidP="00CB0CEA">
      <w:pPr>
        <w:rPr>
          <w:sz w:val="16"/>
        </w:rPr>
      </w:pPr>
      <w:r w:rsidRPr="00351E8E">
        <w:rPr>
          <w:sz w:val="16"/>
        </w:rPr>
        <w:t>B. Democracy and Representation</w:t>
      </w:r>
    </w:p>
    <w:p w14:paraId="63870EED" w14:textId="77777777" w:rsidR="00CB0CEA" w:rsidRPr="00587F7B" w:rsidRDefault="00CB0CEA" w:rsidP="00CB0CEA">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4F548BFD" w14:textId="77777777" w:rsidR="00CB0CEA" w:rsidRPr="00351E8E" w:rsidRDefault="00CB0CEA" w:rsidP="00CB0CEA">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798B4658" w14:textId="77777777" w:rsidR="00CB0CEA" w:rsidRDefault="00CB0CEA" w:rsidP="00CB0CEA">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CAC4762" w14:textId="574D5AF4" w:rsidR="0094584C" w:rsidRDefault="006D6E47" w:rsidP="006D6E47">
      <w:pPr>
        <w:pStyle w:val="Heading3"/>
      </w:pPr>
      <w:r>
        <w:lastRenderedPageBreak/>
        <w:t>Intel---1NC</w:t>
      </w:r>
    </w:p>
    <w:p w14:paraId="4E77F7D2" w14:textId="76F2D6CE" w:rsidR="001F4F2B" w:rsidRDefault="00720A38" w:rsidP="001F4F2B">
      <w:pPr>
        <w:pStyle w:val="Heading4"/>
      </w:pPr>
      <w:r>
        <w:t>The United States federal government</w:t>
      </w:r>
      <w:r w:rsidR="001F4F2B">
        <w:t xml:space="preserve"> should:</w:t>
      </w:r>
    </w:p>
    <w:p w14:paraId="50CDCC5D" w14:textId="5BB92978" w:rsidR="001F4F2B" w:rsidRDefault="007A5105" w:rsidP="00C80D81">
      <w:pPr>
        <w:pStyle w:val="ListParagraph"/>
        <w:numPr>
          <w:ilvl w:val="0"/>
          <w:numId w:val="48"/>
        </w:numPr>
      </w:pPr>
      <w:r>
        <w:t xml:space="preserve">Rehire Devin DeBacker, </w:t>
      </w:r>
      <w:r w:rsidR="002E6889">
        <w:t xml:space="preserve">George Toscas, </w:t>
      </w:r>
      <w:r w:rsidR="0067507B">
        <w:t>Eun Young Choi, Brad Wiegmann, Melissa MacTough, and Scott Damelin to the National Security Division,</w:t>
      </w:r>
    </w:p>
    <w:p w14:paraId="5A80645F" w14:textId="696F082B" w:rsidR="0067507B" w:rsidRDefault="0067507B" w:rsidP="00C80D81">
      <w:pPr>
        <w:pStyle w:val="ListParagraph"/>
        <w:numPr>
          <w:ilvl w:val="0"/>
          <w:numId w:val="48"/>
        </w:numPr>
      </w:pPr>
      <w:r>
        <w:t>Fire Kash Patel and rehire Peter Strzok at the Federal Bureau of Investigations,</w:t>
      </w:r>
    </w:p>
    <w:p w14:paraId="07CC7245" w14:textId="1A232D97" w:rsidR="0067507B" w:rsidRDefault="0067507B" w:rsidP="00C80D81">
      <w:pPr>
        <w:pStyle w:val="ListParagraph"/>
        <w:numPr>
          <w:ilvl w:val="0"/>
          <w:numId w:val="48"/>
        </w:numPr>
      </w:pPr>
      <w:r>
        <w:t>Require formal exit briefings and post-employment tracking at the Office of the Director of National Intelligence,</w:t>
      </w:r>
    </w:p>
    <w:p w14:paraId="463B87AE" w14:textId="48B6BE19" w:rsidR="0067507B" w:rsidRDefault="0067507B" w:rsidP="00C80D81">
      <w:pPr>
        <w:pStyle w:val="ListParagraph"/>
        <w:numPr>
          <w:ilvl w:val="0"/>
          <w:numId w:val="48"/>
        </w:numPr>
      </w:pPr>
      <w:r>
        <w:t>Ban passing Tom Cotton’s legislation that caps the ODNI at 650 full-time staff</w:t>
      </w:r>
      <w:r w:rsidR="00054E08">
        <w:t>.</w:t>
      </w:r>
    </w:p>
    <w:p w14:paraId="5D21B9D3" w14:textId="659C9383" w:rsidR="00054E08" w:rsidRDefault="00054E08" w:rsidP="005D02AA">
      <w:pPr>
        <w:pStyle w:val="Heading4"/>
      </w:pPr>
      <w:r>
        <w:t>Sol</w:t>
      </w:r>
      <w:r w:rsidR="005D02AA">
        <w:t>ves.</w:t>
      </w:r>
    </w:p>
    <w:p w14:paraId="5A8A8F1E" w14:textId="5C5B73AD" w:rsidR="005D02AA" w:rsidRPr="005D02AA" w:rsidRDefault="003D0984" w:rsidP="005D02AA">
      <w:r>
        <w:t xml:space="preserve">Brian </w:t>
      </w:r>
      <w:r w:rsidR="00E527AF" w:rsidRPr="006532EA">
        <w:rPr>
          <w:rStyle w:val="Style13ptBold"/>
        </w:rPr>
        <w:t xml:space="preserve">1AC </w:t>
      </w:r>
      <w:r w:rsidRPr="006532EA">
        <w:rPr>
          <w:rStyle w:val="Style13ptBold"/>
        </w:rPr>
        <w:t>O'Neill</w:t>
      </w:r>
      <w:r w:rsidRPr="00CA2BFE">
        <w:rPr>
          <w:rStyle w:val="Style13ptBold"/>
        </w:rPr>
        <w:t xml:space="preserve">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40FC8BFB" w14:textId="77777777" w:rsidR="00B55090" w:rsidRPr="00B55090" w:rsidRDefault="00B55090" w:rsidP="001F4F2B">
      <w:pPr>
        <w:rPr>
          <w:sz w:val="16"/>
        </w:rPr>
      </w:pPr>
      <w:r w:rsidRPr="00B55090">
        <w:rPr>
          <w:sz w:val="16"/>
        </w:rPr>
        <w:t xml:space="preserve">What once made the system resilient—its layered </w:t>
      </w:r>
      <w:r w:rsidRPr="00B55090">
        <w:rPr>
          <w:rStyle w:val="Emphasis"/>
          <w:highlight w:val="cyan"/>
        </w:rPr>
        <w:t>safeguards</w:t>
      </w:r>
      <w:r w:rsidRPr="00B55090">
        <w:rPr>
          <w:sz w:val="16"/>
        </w:rPr>
        <w:t xml:space="preserve">—is </w:t>
      </w:r>
      <w:r w:rsidRPr="00B55090">
        <w:rPr>
          <w:rStyle w:val="StyleUnderline"/>
          <w:highlight w:val="cyan"/>
        </w:rPr>
        <w:t xml:space="preserve">being </w:t>
      </w:r>
      <w:r w:rsidRPr="00B55090">
        <w:rPr>
          <w:rStyle w:val="Emphasis"/>
          <w:highlight w:val="cyan"/>
        </w:rPr>
        <w:t>dismantled</w:t>
      </w:r>
      <w:r w:rsidRPr="00B55090">
        <w:rPr>
          <w:sz w:val="16"/>
        </w:rPr>
        <w:t xml:space="preserve"> piecemeal under the guise of reform.</w:t>
      </w:r>
    </w:p>
    <w:p w14:paraId="3392E77D" w14:textId="1ACBFB1A" w:rsidR="00B55090" w:rsidRPr="00B55090" w:rsidRDefault="00B55090" w:rsidP="001F4F2B">
      <w:pPr>
        <w:rPr>
          <w:sz w:val="16"/>
        </w:rPr>
      </w:pPr>
      <w:r w:rsidRPr="00B55090">
        <w:rPr>
          <w:sz w:val="16"/>
        </w:rPr>
        <w:t xml:space="preserve">At the Department of Justice (DOJ), most of the </w:t>
      </w:r>
      <w:r w:rsidRPr="00B55090">
        <w:rPr>
          <w:rStyle w:val="StyleUnderline"/>
        </w:rPr>
        <w:t xml:space="preserve">senior </w:t>
      </w:r>
      <w:r w:rsidRPr="00B55090">
        <w:rPr>
          <w:rStyle w:val="StyleUnderline"/>
          <w:highlight w:val="cyan"/>
        </w:rPr>
        <w:t>leadership in</w:t>
      </w:r>
      <w:r w:rsidRPr="00B55090">
        <w:rPr>
          <w:sz w:val="16"/>
        </w:rPr>
        <w:t xml:space="preserve"> the National Security Division’s (</w:t>
      </w:r>
      <w:r w:rsidRPr="00B55090">
        <w:rPr>
          <w:rStyle w:val="Emphasis"/>
          <w:highlight w:val="cyan"/>
        </w:rPr>
        <w:t>NSD</w:t>
      </w:r>
      <w:r w:rsidRPr="00B55090">
        <w:rPr>
          <w:sz w:val="16"/>
        </w:rPr>
        <w:t xml:space="preserve">) </w:t>
      </w:r>
      <w:r w:rsidRPr="00B55090">
        <w:rPr>
          <w:rStyle w:val="StyleUnderline"/>
          <w:highlight w:val="cyan"/>
        </w:rPr>
        <w:t>had been </w:t>
      </w:r>
      <w:r w:rsidRPr="00B55090">
        <w:rPr>
          <w:rStyle w:val="Emphasis"/>
          <w:highlight w:val="cyan"/>
        </w:rPr>
        <w:t>displaced</w:t>
      </w:r>
      <w:r w:rsidRPr="00B55090">
        <w:rPr>
          <w:sz w:val="16"/>
        </w:rPr>
        <w:t xml:space="preserve"> in March—by dismissal, reassignment, or resignation. Acting division head Devin </w:t>
      </w:r>
      <w:r w:rsidRPr="00B55090">
        <w:rPr>
          <w:rStyle w:val="Emphasis"/>
        </w:rPr>
        <w:t>DeBacker</w:t>
      </w:r>
      <w:r w:rsidRPr="00B55090">
        <w:rPr>
          <w:sz w:val="16"/>
        </w:rPr>
        <w:t xml:space="preserve"> was removed in February. His deputy, veteran counterintelligence prosecutor George </w:t>
      </w:r>
      <w:r w:rsidRPr="00B55090">
        <w:rPr>
          <w:rStyle w:val="Emphasis"/>
        </w:rPr>
        <w:t>Toscas</w:t>
      </w:r>
      <w:r w:rsidRPr="00B55090">
        <w:rPr>
          <w:sz w:val="16"/>
        </w:rPr>
        <w:t xml:space="preserve">, was also reassigned, alongside Eun </w:t>
      </w:r>
      <w:r w:rsidRPr="00B55090">
        <w:rPr>
          <w:rStyle w:val="Emphasis"/>
        </w:rPr>
        <w:t>Young Choi</w:t>
      </w:r>
      <w:r w:rsidRPr="00B55090">
        <w:rPr>
          <w:sz w:val="16"/>
        </w:rPr>
        <w:t xml:space="preserve">, Brad </w:t>
      </w:r>
      <w:r w:rsidRPr="00B55090">
        <w:rPr>
          <w:rStyle w:val="Emphasis"/>
        </w:rPr>
        <w:t>Wiegmann</w:t>
      </w:r>
      <w:r w:rsidRPr="00B55090">
        <w:rPr>
          <w:sz w:val="16"/>
        </w:rPr>
        <w:t xml:space="preserve">, Melissa </w:t>
      </w:r>
      <w:r w:rsidRPr="00B55090">
        <w:rPr>
          <w:rStyle w:val="Emphasis"/>
        </w:rPr>
        <w:t>MacTough</w:t>
      </w:r>
      <w:r w:rsidRPr="00B55090">
        <w:rPr>
          <w:sz w:val="16"/>
        </w:rPr>
        <w:t xml:space="preserve">, </w:t>
      </w:r>
      <w:r w:rsidRPr="00B55090">
        <w:rPr>
          <w:rStyle w:val="StyleUnderline"/>
        </w:rPr>
        <w:t>and</w:t>
      </w:r>
      <w:r w:rsidRPr="00B55090">
        <w:rPr>
          <w:sz w:val="16"/>
        </w:rPr>
        <w:t xml:space="preserve"> Scott </w:t>
      </w:r>
      <w:r w:rsidRPr="00B55090">
        <w:rPr>
          <w:rStyle w:val="Emphasis"/>
        </w:rPr>
        <w:t>Damelin</w:t>
      </w:r>
      <w:r w:rsidRPr="00B55090">
        <w:rPr>
          <w:sz w:val="16"/>
        </w:rPr>
        <w:t>. DOJ’s FY 2026 request cuts NSD funding by 8.4% and staff positions by around 10%, eliminating 35 jobs.</w:t>
      </w:r>
    </w:p>
    <w:p w14:paraId="25C76EF1" w14:textId="042A8C13" w:rsidR="00B55090" w:rsidRPr="00B55090" w:rsidRDefault="00B55090" w:rsidP="001F4F2B">
      <w:pPr>
        <w:rPr>
          <w:sz w:val="16"/>
        </w:rPr>
      </w:pPr>
      <w:r w:rsidRPr="00B55090">
        <w:rPr>
          <w:rStyle w:val="StyleUnderline"/>
          <w:highlight w:val="cyan"/>
        </w:rPr>
        <w:t xml:space="preserve">At the </w:t>
      </w:r>
      <w:r w:rsidRPr="00B55090">
        <w:rPr>
          <w:rStyle w:val="Emphasis"/>
          <w:highlight w:val="cyan"/>
        </w:rPr>
        <w:t>FBI</w:t>
      </w:r>
      <w:r w:rsidRPr="00B55090">
        <w:rPr>
          <w:rStyle w:val="StyleUnderline"/>
          <w:highlight w:val="cyan"/>
        </w:rPr>
        <w:t xml:space="preserve">, a </w:t>
      </w:r>
      <w:r w:rsidRPr="00B55090">
        <w:rPr>
          <w:rStyle w:val="Emphasis"/>
          <w:highlight w:val="cyan"/>
        </w:rPr>
        <w:t>parallel process</w:t>
      </w:r>
      <w:r w:rsidRPr="00B55090">
        <w:rPr>
          <w:rStyle w:val="StyleUnderline"/>
          <w:highlight w:val="cyan"/>
        </w:rPr>
        <w:t xml:space="preserve"> unfolded</w:t>
      </w:r>
      <w:r w:rsidRPr="00B55090">
        <w:rPr>
          <w:sz w:val="16"/>
        </w:rPr>
        <w:t xml:space="preserve">. According to former Counterintelligence Director Peter Strzok, the Bureau’s internal posture is now “strained,” leaving it “in a greater vulnerability than there was prior to </w:t>
      </w:r>
      <w:r w:rsidRPr="00B55090">
        <w:rPr>
          <w:rStyle w:val="Emphasis"/>
          <w:highlight w:val="cyan"/>
        </w:rPr>
        <w:t>Kash</w:t>
      </w:r>
      <w:r w:rsidRPr="00B55090">
        <w:rPr>
          <w:sz w:val="16"/>
        </w:rPr>
        <w:t xml:space="preserve"> Patel showing up.” There has </w:t>
      </w:r>
      <w:r w:rsidRPr="00B55090">
        <w:rPr>
          <w:rStyle w:val="StyleUnderline"/>
        </w:rPr>
        <w:t xml:space="preserve">been a </w:t>
      </w:r>
      <w:r w:rsidRPr="00B55090">
        <w:rPr>
          <w:rStyle w:val="StyleUnderline"/>
          <w:highlight w:val="cyan"/>
        </w:rPr>
        <w:t>cascading </w:t>
      </w:r>
      <w:r w:rsidRPr="00B55090">
        <w:rPr>
          <w:rStyle w:val="Emphasis"/>
          <w:highlight w:val="cyan"/>
        </w:rPr>
        <w:t>loss of leadership</w:t>
      </w:r>
      <w:r w:rsidRPr="00B55090">
        <w:rPr>
          <w:sz w:val="16"/>
        </w:rPr>
        <w:t xml:space="preserve">: executive assistant directors pushed out, followed by assistant directors </w:t>
      </w:r>
      <w:r w:rsidRPr="00B55090">
        <w:rPr>
          <w:rStyle w:val="StyleUnderline"/>
        </w:rPr>
        <w:t xml:space="preserve">overseeing </w:t>
      </w:r>
      <w:r w:rsidRPr="00B55090">
        <w:rPr>
          <w:rStyle w:val="Emphasis"/>
        </w:rPr>
        <w:t>counterintelligence</w:t>
      </w:r>
      <w:r w:rsidRPr="00B55090">
        <w:rPr>
          <w:sz w:val="16"/>
        </w:rPr>
        <w:t xml:space="preserve">, </w:t>
      </w:r>
      <w:r w:rsidRPr="00B55090">
        <w:rPr>
          <w:rStyle w:val="Emphasis"/>
        </w:rPr>
        <w:t>counterterrorism</w:t>
      </w:r>
      <w:r w:rsidRPr="00B55090">
        <w:rPr>
          <w:sz w:val="16"/>
        </w:rPr>
        <w:t xml:space="preserve">, </w:t>
      </w:r>
      <w:r w:rsidRPr="00B55090">
        <w:rPr>
          <w:rStyle w:val="StyleUnderline"/>
        </w:rPr>
        <w:t xml:space="preserve">and </w:t>
      </w:r>
      <w:r w:rsidRPr="00B55090">
        <w:rPr>
          <w:rStyle w:val="Emphasis"/>
        </w:rPr>
        <w:t>criminal divisions</w:t>
      </w:r>
      <w:r w:rsidRPr="00B55090">
        <w:rPr>
          <w:sz w:val="16"/>
        </w:rPr>
        <w:t>. Strzok warned that, without senior leadership, critical decisions were being made by officials “who have no idea what they’re doing—not due to personal failings, but because they had not been given the time or mentorship to develop the necessary expertise.”</w:t>
      </w:r>
    </w:p>
    <w:p w14:paraId="6EF7E6CB" w14:textId="2E403A60" w:rsidR="00B55090" w:rsidRPr="00B55090" w:rsidRDefault="00B55090" w:rsidP="001F4F2B">
      <w:pPr>
        <w:rPr>
          <w:sz w:val="16"/>
        </w:rPr>
      </w:pPr>
      <w:r w:rsidRPr="00B55090">
        <w:rPr>
          <w:sz w:val="16"/>
        </w:rPr>
        <w:t xml:space="preserve">Meanwhile, the capacity of </w:t>
      </w:r>
      <w:r w:rsidRPr="00B55090">
        <w:rPr>
          <w:rStyle w:val="StyleUnderline"/>
        </w:rPr>
        <w:t>the</w:t>
      </w:r>
      <w:r w:rsidRPr="00B55090">
        <w:rPr>
          <w:sz w:val="16"/>
        </w:rPr>
        <w:t xml:space="preserve"> Office of the Director of National Intelligence (</w:t>
      </w:r>
      <w:r w:rsidRPr="00B55090">
        <w:rPr>
          <w:rStyle w:val="Emphasis"/>
          <w:highlight w:val="cyan"/>
        </w:rPr>
        <w:t>ODNI</w:t>
      </w:r>
      <w:r w:rsidRPr="00B55090">
        <w:rPr>
          <w:sz w:val="16"/>
        </w:rPr>
        <w:t xml:space="preserve">) to monitor insider threats </w:t>
      </w:r>
      <w:r w:rsidRPr="00B55090">
        <w:rPr>
          <w:rStyle w:val="StyleUnderline"/>
          <w:highlight w:val="cyan"/>
        </w:rPr>
        <w:t xml:space="preserve">has been </w:t>
      </w:r>
      <w:r w:rsidRPr="00B55090">
        <w:rPr>
          <w:rStyle w:val="Emphasis"/>
          <w:highlight w:val="cyan"/>
        </w:rPr>
        <w:t>weakened</w:t>
      </w:r>
      <w:r w:rsidRPr="00B55090">
        <w:rPr>
          <w:rStyle w:val="StyleUnderline"/>
          <w:highlight w:val="cyan"/>
        </w:rPr>
        <w:t>. Agencies</w:t>
      </w:r>
      <w:r w:rsidRPr="00B55090">
        <w:rPr>
          <w:sz w:val="16"/>
        </w:rPr>
        <w:t xml:space="preserve"> that </w:t>
      </w:r>
      <w:r w:rsidRPr="00B55090">
        <w:rPr>
          <w:rStyle w:val="Emphasis"/>
        </w:rPr>
        <w:t xml:space="preserve">once </w:t>
      </w:r>
      <w:r w:rsidRPr="00B55090">
        <w:rPr>
          <w:rStyle w:val="Emphasis"/>
          <w:highlight w:val="cyan"/>
        </w:rPr>
        <w:t>maintained</w:t>
      </w:r>
      <w:r w:rsidRPr="00B55090">
        <w:rPr>
          <w:sz w:val="16"/>
        </w:rPr>
        <w:t xml:space="preserve"> </w:t>
      </w:r>
      <w:r w:rsidRPr="00B55090">
        <w:rPr>
          <w:rStyle w:val="StyleUnderline"/>
        </w:rPr>
        <w:t xml:space="preserve">formal </w:t>
      </w:r>
      <w:r w:rsidRPr="00B55090">
        <w:rPr>
          <w:rStyle w:val="Emphasis"/>
          <w:highlight w:val="cyan"/>
        </w:rPr>
        <w:t>exit briefings</w:t>
      </w:r>
      <w:r w:rsidRPr="00B55090">
        <w:rPr>
          <w:rStyle w:val="StyleUnderline"/>
          <w:highlight w:val="cyan"/>
        </w:rPr>
        <w:t xml:space="preserve"> and</w:t>
      </w:r>
      <w:r w:rsidRPr="00B55090">
        <w:rPr>
          <w:rStyle w:val="StyleUnderline"/>
        </w:rPr>
        <w:t xml:space="preserve"> </w:t>
      </w:r>
      <w:r w:rsidRPr="00B55090">
        <w:rPr>
          <w:rStyle w:val="Emphasis"/>
        </w:rPr>
        <w:t xml:space="preserve">post-employment </w:t>
      </w:r>
      <w:r w:rsidRPr="00B55090">
        <w:rPr>
          <w:rStyle w:val="Emphasis"/>
          <w:highlight w:val="cyan"/>
        </w:rPr>
        <w:t>tracking</w:t>
      </w:r>
      <w:r w:rsidRPr="00B55090">
        <w:rPr>
          <w:sz w:val="16"/>
          <w:szCs w:val="16"/>
        </w:rPr>
        <w:t xml:space="preserve"> </w:t>
      </w:r>
      <w:r w:rsidRPr="00B55090">
        <w:rPr>
          <w:sz w:val="16"/>
        </w:rPr>
        <w:t>have made these processes inconsistent or, in some cases, abandoned them entirely. Reuters reported in February that multiple personnel with high-level security clearances were dismissed without standard security debriefings—</w:t>
      </w:r>
      <w:r w:rsidRPr="00B55090">
        <w:rPr>
          <w:rStyle w:val="StyleUnderline"/>
        </w:rPr>
        <w:t>leaving</w:t>
      </w:r>
      <w:r w:rsidRPr="00B55090">
        <w:rPr>
          <w:sz w:val="16"/>
        </w:rPr>
        <w:t xml:space="preserve"> potential </w:t>
      </w:r>
      <w:r w:rsidRPr="00B55090">
        <w:rPr>
          <w:rStyle w:val="Emphasis"/>
        </w:rPr>
        <w:t>intelligence</w:t>
      </w:r>
      <w:r w:rsidRPr="00B55090">
        <w:rPr>
          <w:rStyle w:val="StyleUnderline"/>
        </w:rPr>
        <w:t xml:space="preserve"> targets in </w:t>
      </w:r>
      <w:r w:rsidRPr="00B55090">
        <w:rPr>
          <w:rStyle w:val="Emphasis"/>
        </w:rPr>
        <w:t>circulation</w:t>
      </w:r>
      <w:r w:rsidRPr="00B55090">
        <w:rPr>
          <w:sz w:val="16"/>
        </w:rPr>
        <w:t xml:space="preserve"> with no formal contact point and diminished institutional ties.</w:t>
      </w:r>
    </w:p>
    <w:p w14:paraId="375DF262" w14:textId="6ABA95CD" w:rsidR="00B55090" w:rsidRPr="00B55090" w:rsidRDefault="00B55090" w:rsidP="001F4F2B">
      <w:pPr>
        <w:rPr>
          <w:sz w:val="16"/>
        </w:rPr>
      </w:pPr>
      <w:r w:rsidRPr="00B55090">
        <w:rPr>
          <w:sz w:val="16"/>
        </w:rPr>
        <w:t xml:space="preserve">The most </w:t>
      </w:r>
      <w:r w:rsidRPr="00B55090">
        <w:rPr>
          <w:rStyle w:val="StyleUnderline"/>
          <w:highlight w:val="cyan"/>
        </w:rPr>
        <w:t>direct blow</w:t>
      </w:r>
      <w:r w:rsidRPr="00B55090">
        <w:rPr>
          <w:rStyle w:val="StyleUnderline"/>
        </w:rPr>
        <w:t xml:space="preserve"> may </w:t>
      </w:r>
      <w:r w:rsidRPr="00B55090">
        <w:rPr>
          <w:rStyle w:val="StyleUnderline"/>
          <w:highlight w:val="cyan"/>
        </w:rPr>
        <w:t xml:space="preserve">come from </w:t>
      </w:r>
      <w:r w:rsidRPr="00B55090">
        <w:rPr>
          <w:rStyle w:val="Emphasis"/>
          <w:highlight w:val="cyan"/>
        </w:rPr>
        <w:t>Congress</w:t>
      </w:r>
      <w:r w:rsidRPr="00B55090">
        <w:rPr>
          <w:sz w:val="16"/>
        </w:rPr>
        <w:t xml:space="preserve">. In June, Senate Intelligence Committee chairman Tom </w:t>
      </w:r>
      <w:r w:rsidRPr="00B55090">
        <w:rPr>
          <w:rStyle w:val="StyleUnderline"/>
          <w:highlight w:val="cyan"/>
        </w:rPr>
        <w:t xml:space="preserve">Cotton introduced legislation to cap the </w:t>
      </w:r>
      <w:r w:rsidRPr="00B55090">
        <w:rPr>
          <w:rStyle w:val="Emphasis"/>
          <w:highlight w:val="cyan"/>
        </w:rPr>
        <w:t>ODNI</w:t>
      </w:r>
      <w:r w:rsidRPr="00B55090">
        <w:rPr>
          <w:rStyle w:val="StyleUnderline"/>
          <w:highlight w:val="cyan"/>
        </w:rPr>
        <w:t xml:space="preserve"> at </w:t>
      </w:r>
      <w:r w:rsidRPr="00B55090">
        <w:rPr>
          <w:rStyle w:val="Emphasis"/>
          <w:highlight w:val="cyan"/>
        </w:rPr>
        <w:t>650</w:t>
      </w:r>
      <w:r w:rsidRPr="00B55090">
        <w:rPr>
          <w:rStyle w:val="Emphasis"/>
        </w:rPr>
        <w:t xml:space="preserve"> full-time staff</w:t>
      </w:r>
      <w:r w:rsidRPr="00B55090">
        <w:rPr>
          <w:sz w:val="16"/>
        </w:rPr>
        <w:t>—down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2A285E2A" w14:textId="665553C0" w:rsidR="00B55090" w:rsidRPr="00B55090" w:rsidRDefault="00B55090" w:rsidP="001F4F2B">
      <w:pPr>
        <w:rPr>
          <w:sz w:val="16"/>
        </w:rPr>
      </w:pPr>
      <w:r w:rsidRPr="00B55090">
        <w:rPr>
          <w:sz w:val="16"/>
        </w:rPr>
        <w:t>As the NCSC underscores in its 2024 strategy, the importance of institutional resilience, proactive detection, and sustained internal vigilance are critical elements of the U.S. counterintelligence posture. To advance these goals, the guidance calls for strengthening insider threat programs, enhancing continuous vetting, and reinforcing the professional capacity of security and intelligence agencies. Yet, the very institutions responsible for implementing this strategy—analytic and oversight bodies, including the NCSC itself—are now being dismantled, degrading the safeguards they were built to maintain.</w:t>
      </w:r>
    </w:p>
    <w:p w14:paraId="5C956063" w14:textId="77777777" w:rsidR="00E8610A" w:rsidRDefault="00E8610A" w:rsidP="00E8610A">
      <w:pPr>
        <w:pStyle w:val="Heading1"/>
      </w:pPr>
      <w:r>
        <w:lastRenderedPageBreak/>
        <w:t>2NC---Kentucky---Octas</w:t>
      </w:r>
    </w:p>
    <w:p w14:paraId="699F99D8" w14:textId="77777777" w:rsidR="00E8610A" w:rsidRDefault="00E8610A" w:rsidP="00E8610A">
      <w:pPr>
        <w:pStyle w:val="Heading2"/>
      </w:pPr>
      <w:r>
        <w:lastRenderedPageBreak/>
        <w:t>CP---Advantage</w:t>
      </w:r>
    </w:p>
    <w:p w14:paraId="75181EBE" w14:textId="77777777" w:rsidR="00E8610A" w:rsidRDefault="00E8610A" w:rsidP="00E8610A">
      <w:pPr>
        <w:pStyle w:val="Heading3"/>
      </w:pPr>
      <w:r>
        <w:lastRenderedPageBreak/>
        <w:t>Solvency---AT: Regulatory Stability---2NC</w:t>
      </w:r>
    </w:p>
    <w:p w14:paraId="15E9F253" w14:textId="77777777" w:rsidR="00E8610A" w:rsidRDefault="00E8610A" w:rsidP="00E8610A">
      <w:pPr>
        <w:pStyle w:val="Heading4"/>
      </w:pPr>
      <w:r>
        <w:t>T</w:t>
      </w:r>
      <w:r w:rsidRPr="00AC1783">
        <w:t>he</w:t>
      </w:r>
      <w:r>
        <w:t xml:space="preserve"> line they’ve </w:t>
      </w:r>
      <w:r w:rsidRPr="00515040">
        <w:t xml:space="preserve">made bigger </w:t>
      </w:r>
      <w:r w:rsidRPr="00515040">
        <w:rPr>
          <w:u w:val="single"/>
        </w:rPr>
        <w:t>only</w:t>
      </w:r>
      <w:r>
        <w:t xml:space="preserve"> says “labor rights.” The CP </w:t>
      </w:r>
      <w:r w:rsidRPr="00A615CA">
        <w:rPr>
          <w:u w:val="single"/>
        </w:rPr>
        <w:t>is</w:t>
      </w:r>
      <w:r>
        <w:t xml:space="preserve"> a labor right; it’s just not a </w:t>
      </w:r>
      <w:r w:rsidRPr="00A615CA">
        <w:rPr>
          <w:u w:val="single"/>
        </w:rPr>
        <w:t>collective bargaining</w:t>
      </w:r>
      <w:r>
        <w:t xml:space="preserve"> right. Previous highlighting shows Handler is </w:t>
      </w:r>
      <w:r w:rsidRPr="00AC1783">
        <w:rPr>
          <w:u w:val="single"/>
        </w:rPr>
        <w:t>clearly</w:t>
      </w:r>
      <w:r>
        <w:t xml:space="preserve"> referencing </w:t>
      </w:r>
      <w:r w:rsidRPr="00AC1783">
        <w:rPr>
          <w:u w:val="single"/>
        </w:rPr>
        <w:t>whistleblower protections</w:t>
      </w:r>
      <w:r>
        <w:t xml:space="preserve">. </w:t>
      </w:r>
    </w:p>
    <w:p w14:paraId="4B020BAE" w14:textId="77777777" w:rsidR="00E8610A" w:rsidRPr="00B665BC" w:rsidRDefault="00E8610A" w:rsidP="00E8610A">
      <w:r>
        <w:t>&lt;&lt;FOR REFERENCE&gt;&gt;</w:t>
      </w:r>
    </w:p>
    <w:p w14:paraId="59D02279" w14:textId="380495FF" w:rsidR="00E8610A" w:rsidRPr="00330573" w:rsidRDefault="00E8610A" w:rsidP="00330573">
      <w:pPr>
        <w:rPr>
          <w:sz w:val="16"/>
        </w:rPr>
      </w:pPr>
      <w:bookmarkStart w:id="5" w:name="_Hlk208851013"/>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 to</w:t>
      </w:r>
      <w:r w:rsidRPr="006239FC">
        <w:rPr>
          <w:sz w:val="16"/>
          <w:highlight w:val="yellow"/>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542962">
        <w:rPr>
          <w:rStyle w:val="StyleUnderline"/>
        </w:rPr>
        <w:t>or otherwise</w:t>
      </w:r>
      <w:r w:rsidRPr="00542962">
        <w:rPr>
          <w:sz w:val="16"/>
        </w:rPr>
        <w:t xml:space="preserve"> </w:t>
      </w:r>
      <w:r w:rsidRPr="006239FC">
        <w:rPr>
          <w:rStyle w:val="Emphasis"/>
          <w:highlight w:val="yellow"/>
        </w:rPr>
        <w:t>speak out publicly</w:t>
      </w:r>
      <w:r w:rsidRPr="006239FC">
        <w:rPr>
          <w:sz w:val="16"/>
          <w:highlight w:val="yellow"/>
        </w:rPr>
        <w:t xml:space="preserve"> </w:t>
      </w:r>
      <w:r w:rsidRPr="006239FC">
        <w:rPr>
          <w:rStyle w:val="StyleUnderline"/>
          <w:highlight w:val="yellow"/>
        </w:rPr>
        <w:t>about</w:t>
      </w:r>
      <w:r w:rsidRPr="00542962">
        <w:rPr>
          <w:rStyle w:val="StyleUnderline"/>
        </w:rPr>
        <w:t xml:space="preserve"> agency </w:t>
      </w:r>
      <w:r w:rsidRPr="006239FC">
        <w:rPr>
          <w:rStyle w:val="StyleUnderline"/>
          <w:highlight w:val="yellow"/>
        </w:rPr>
        <w:t>policy</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6239FC">
        <w:rPr>
          <w:sz w:val="16"/>
          <w:highlight w:val="yellow"/>
        </w:rPr>
        <w:t xml:space="preserve"> </w:t>
      </w:r>
      <w:r w:rsidRPr="006239FC">
        <w:rPr>
          <w:rStyle w:val="StyleUnderline"/>
          <w:highlight w:val="yellow"/>
        </w:rPr>
        <w:t>agency 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highlight w:val="yellow"/>
        </w:rPr>
        <w:t xml:space="preserve">Labor rights are </w:t>
      </w:r>
      <w:r w:rsidRPr="006239FC">
        <w:rPr>
          <w:rStyle w:val="Emphasis"/>
        </w:rPr>
        <w:t xml:space="preserve">a </w:t>
      </w:r>
      <w:r w:rsidRPr="006239FC">
        <w:rPr>
          <w:rStyle w:val="Emphasis"/>
          <w:highlight w:val="yellow"/>
        </w:rPr>
        <w:t xml:space="preserve">key </w:t>
      </w:r>
      <w:bookmarkEnd w:id="5"/>
      <w:r w:rsidRPr="006239FC">
        <w:rPr>
          <w:rStyle w:val="Emphasis"/>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0C7568C" w14:textId="77777777" w:rsidR="00E8610A" w:rsidRDefault="00E8610A" w:rsidP="00E8610A">
      <w:pPr>
        <w:pStyle w:val="Heading3"/>
      </w:pPr>
      <w:r>
        <w:lastRenderedPageBreak/>
        <w:t>Solvency---AT: Labor Conflict---2NC</w:t>
      </w:r>
    </w:p>
    <w:p w14:paraId="0AA2A8F5" w14:textId="77777777" w:rsidR="00E8610A" w:rsidRDefault="00E8610A" w:rsidP="00E8610A">
      <w:pPr>
        <w:pStyle w:val="Heading4"/>
      </w:pPr>
      <w:r>
        <w:t xml:space="preserve">The CP resolves the </w:t>
      </w:r>
      <w:r>
        <w:rPr>
          <w:u w:val="single"/>
        </w:rPr>
        <w:t>root cause</w:t>
      </w:r>
      <w:r>
        <w:t xml:space="preserve"> of those disputes by </w:t>
      </w:r>
      <w:r>
        <w:rPr>
          <w:u w:val="single"/>
        </w:rPr>
        <w:t>guaranteeing</w:t>
      </w:r>
      <w:r>
        <w:t xml:space="preserve"> protections.</w:t>
      </w:r>
    </w:p>
    <w:p w14:paraId="1D386A9D" w14:textId="77777777" w:rsidR="00E8610A" w:rsidRPr="00B665BC" w:rsidRDefault="00E8610A" w:rsidP="00E8610A">
      <w:r>
        <w:t>&lt;&lt;FOR REFERENCE&gt;&gt;</w:t>
      </w:r>
    </w:p>
    <w:p w14:paraId="185ED7F0" w14:textId="77777777" w:rsidR="00E8610A" w:rsidRPr="006D3E64" w:rsidRDefault="00E8610A" w:rsidP="00E8610A">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highlight w:val="yellow"/>
        </w:rPr>
        <w:t>confused state of conflict</w:t>
      </w:r>
      <w:r w:rsidRPr="006D3E64">
        <w:rPr>
          <w:rStyle w:val="Emphasis"/>
        </w:rPr>
        <w:t xml:space="preserve"> between labor and administration</w:t>
      </w:r>
      <w:r w:rsidRPr="006D3E64">
        <w:rPr>
          <w:sz w:val="16"/>
        </w:rPr>
        <w:t>.</w:t>
      </w:r>
    </w:p>
    <w:p w14:paraId="098ECFEF" w14:textId="77777777" w:rsidR="00E8610A" w:rsidRPr="006D3E64" w:rsidRDefault="00E8610A" w:rsidP="00E8610A">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46CBAAB6" w14:textId="77777777" w:rsidR="00E8610A" w:rsidRPr="006D3E64" w:rsidRDefault="00E8610A" w:rsidP="00E8610A">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0E60EC60" w14:textId="77777777" w:rsidR="00E8610A" w:rsidRPr="006D3E64" w:rsidRDefault="00E8610A" w:rsidP="00E8610A">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2FF08012" w14:textId="77777777" w:rsidR="00E8610A" w:rsidRDefault="00E8610A" w:rsidP="00E8610A">
      <w:pPr>
        <w:pStyle w:val="Heading2"/>
      </w:pPr>
      <w:r>
        <w:lastRenderedPageBreak/>
        <w:t>ADV---Administration</w:t>
      </w:r>
    </w:p>
    <w:p w14:paraId="386E02A3" w14:textId="77777777" w:rsidR="00E8610A" w:rsidRDefault="00E8610A" w:rsidP="00E8610A">
      <w:pPr>
        <w:pStyle w:val="Heading2"/>
      </w:pPr>
      <w:r>
        <w:lastRenderedPageBreak/>
        <w:t>Movements</w:t>
      </w:r>
    </w:p>
    <w:p w14:paraId="6F6807B8" w14:textId="77777777" w:rsidR="00E8610A" w:rsidRDefault="00E8610A" w:rsidP="00E8610A">
      <w:pPr>
        <w:pStyle w:val="Heading3"/>
      </w:pPr>
      <w:r>
        <w:lastRenderedPageBreak/>
        <w:t>Movements Turn---2NC</w:t>
      </w:r>
    </w:p>
    <w:p w14:paraId="701CF2CA" w14:textId="77777777" w:rsidR="00E8610A" w:rsidRPr="00C96E64" w:rsidRDefault="00E8610A" w:rsidP="00E8610A">
      <w:pPr>
        <w:pStyle w:val="Heading4"/>
      </w:pPr>
      <w:r>
        <w:t xml:space="preserve">Militant organized labor solves nuclear escalation, warming, and militarized AI. </w:t>
      </w:r>
    </w:p>
    <w:p w14:paraId="219B1703" w14:textId="77777777" w:rsidR="00E8610A" w:rsidRDefault="00E8610A" w:rsidP="00E8610A">
      <w:r w:rsidRPr="00BE3FA3">
        <w:rPr>
          <w:rStyle w:val="Style13ptBold"/>
        </w:rPr>
        <w:t>Jay ’25</w:t>
      </w:r>
      <w:r>
        <w:t xml:space="preserve"> [Paul; September 15; Chair of the CIFC, founder, editor-in-chief, and host of theAnalysis.news, co-creator and co-executive producer of Face Off on CBC Newsworld, former founder, CEO and senior editor of The Real News Network; theAnalysis.news, “Part Five – Building a Real Alternative: Get Organized,” https://theanalysis.news/part-5-building-a-real-alternative-get-organized/</w:t>
      </w:r>
    </w:p>
    <w:p w14:paraId="55CE89A8" w14:textId="77777777" w:rsidR="00E8610A" w:rsidRPr="00700D31" w:rsidRDefault="00E8610A" w:rsidP="00E8610A">
      <w:pPr>
        <w:rPr>
          <w:sz w:val="16"/>
        </w:rPr>
      </w:pPr>
      <w:r>
        <w:t>]</w:t>
      </w:r>
      <w:r w:rsidRPr="00700D31">
        <w:rPr>
          <w:sz w:val="16"/>
        </w:rPr>
        <w:t xml:space="preserve">You have to be blind not to see that </w:t>
      </w:r>
      <w:r w:rsidRPr="00504BE6">
        <w:rPr>
          <w:rStyle w:val="StyleUnderline"/>
        </w:rPr>
        <w:t xml:space="preserve">some form of </w:t>
      </w:r>
      <w:r w:rsidRPr="00BD3762">
        <w:rPr>
          <w:rStyle w:val="Emphasis"/>
          <w:highlight w:val="cyan"/>
        </w:rPr>
        <w:t>democratized</w:t>
      </w:r>
      <w:r w:rsidRPr="00700D31">
        <w:rPr>
          <w:sz w:val="16"/>
        </w:rPr>
        <w:t xml:space="preserve">, decentralized </w:t>
      </w:r>
      <w:r w:rsidRPr="00BD3762">
        <w:rPr>
          <w:rStyle w:val="Emphasis"/>
          <w:highlight w:val="cyan"/>
        </w:rPr>
        <w:t>socialism</w:t>
      </w:r>
      <w:r w:rsidRPr="00BD3762">
        <w:rPr>
          <w:sz w:val="16"/>
          <w:highlight w:val="cyan"/>
        </w:rPr>
        <w:t xml:space="preserve"> </w:t>
      </w:r>
      <w:r w:rsidRPr="00BD3762">
        <w:rPr>
          <w:rStyle w:val="StyleUnderline"/>
          <w:highlight w:val="cyan"/>
        </w:rPr>
        <w:t>is</w:t>
      </w:r>
      <w:r w:rsidRPr="00504BE6">
        <w:rPr>
          <w:rStyle w:val="StyleUnderline"/>
        </w:rPr>
        <w:t xml:space="preserve"> the </w:t>
      </w:r>
      <w:r w:rsidRPr="00BD3762">
        <w:rPr>
          <w:rStyle w:val="Emphasis"/>
          <w:highlight w:val="cyan"/>
        </w:rPr>
        <w:t>only way out of</w:t>
      </w:r>
      <w:r w:rsidRPr="00504BE6">
        <w:rPr>
          <w:rStyle w:val="Emphasis"/>
        </w:rPr>
        <w:t xml:space="preserve"> the </w:t>
      </w:r>
      <w:r w:rsidRPr="00BD3762">
        <w:rPr>
          <w:rStyle w:val="Emphasis"/>
          <w:highlight w:val="cyan"/>
        </w:rPr>
        <w:t>climate</w:t>
      </w:r>
      <w:r w:rsidRPr="00504BE6">
        <w:rPr>
          <w:rStyle w:val="Emphasis"/>
        </w:rPr>
        <w:t xml:space="preserve"> crisis</w:t>
      </w:r>
      <w:r w:rsidRPr="00700D31">
        <w:rPr>
          <w:sz w:val="16"/>
        </w:rPr>
        <w:t xml:space="preserve"> — </w:t>
      </w:r>
      <w:r w:rsidRPr="00BD3762">
        <w:rPr>
          <w:rStyle w:val="StyleUnderline"/>
          <w:highlight w:val="cyan"/>
        </w:rPr>
        <w:t>and</w:t>
      </w:r>
      <w:r w:rsidRPr="00504BE6">
        <w:rPr>
          <w:rStyle w:val="StyleUnderline"/>
        </w:rPr>
        <w:t xml:space="preserve"> to </w:t>
      </w:r>
      <w:r w:rsidRPr="00504BE6">
        <w:rPr>
          <w:rStyle w:val="Emphasis"/>
        </w:rPr>
        <w:t xml:space="preserve">avoid new </w:t>
      </w:r>
      <w:r w:rsidRPr="00BD3762">
        <w:rPr>
          <w:rStyle w:val="Emphasis"/>
          <w:highlight w:val="cyan"/>
        </w:rPr>
        <w:t>wars</w:t>
      </w:r>
      <w:r w:rsidRPr="00504BE6">
        <w:rPr>
          <w:rStyle w:val="StyleUnderline"/>
        </w:rPr>
        <w:t xml:space="preserve"> driven</w:t>
      </w:r>
      <w:r w:rsidRPr="00700D31">
        <w:rPr>
          <w:sz w:val="16"/>
        </w:rPr>
        <w:t xml:space="preserve"> by </w:t>
      </w:r>
      <w:r w:rsidRPr="00504BE6">
        <w:rPr>
          <w:rStyle w:val="StyleUnderline"/>
        </w:rPr>
        <w:t xml:space="preserve">an </w:t>
      </w:r>
      <w:r w:rsidRPr="00504BE6">
        <w:rPr>
          <w:rStyle w:val="Emphasis"/>
        </w:rPr>
        <w:t>insatiable</w:t>
      </w:r>
      <w:r w:rsidRPr="00504BE6">
        <w:rPr>
          <w:rStyle w:val="StyleUnderline"/>
        </w:rPr>
        <w:t xml:space="preserve"> </w:t>
      </w:r>
      <w:r w:rsidRPr="00504BE6">
        <w:rPr>
          <w:rStyle w:val="Emphasis"/>
        </w:rPr>
        <w:t>military-industrial complex</w:t>
      </w:r>
      <w:r w:rsidRPr="00700D31">
        <w:rPr>
          <w:sz w:val="16"/>
        </w:rPr>
        <w:t>.</w:t>
      </w:r>
    </w:p>
    <w:p w14:paraId="6F83DB61" w14:textId="77777777" w:rsidR="00E8610A" w:rsidRPr="00700D31" w:rsidRDefault="00E8610A" w:rsidP="00E8610A">
      <w:pPr>
        <w:rPr>
          <w:sz w:val="16"/>
        </w:rPr>
      </w:pPr>
      <w:r w:rsidRPr="00700D31">
        <w:rPr>
          <w:sz w:val="16"/>
        </w:rPr>
        <w:t xml:space="preserve">The </w:t>
      </w:r>
      <w:r w:rsidRPr="00BD3762">
        <w:rPr>
          <w:rStyle w:val="StyleUnderline"/>
          <w:highlight w:val="cyan"/>
        </w:rPr>
        <w:t>Trump chaos is</w:t>
      </w:r>
      <w:r w:rsidRPr="00504BE6">
        <w:rPr>
          <w:rStyle w:val="StyleUnderline"/>
        </w:rPr>
        <w:t xml:space="preserve"> also an </w:t>
      </w:r>
      <w:r w:rsidRPr="00BD3762">
        <w:rPr>
          <w:rStyle w:val="StyleUnderline"/>
          <w:highlight w:val="cyan"/>
        </w:rPr>
        <w:t>opportunity</w:t>
      </w:r>
      <w:r w:rsidRPr="00700D31">
        <w:rPr>
          <w:sz w:val="16"/>
        </w:rPr>
        <w:t xml:space="preserve">. </w:t>
      </w:r>
      <w:r w:rsidRPr="00504BE6">
        <w:rPr>
          <w:rStyle w:val="StyleUnderline"/>
        </w:rPr>
        <w:t xml:space="preserve">People are getting </w:t>
      </w:r>
      <w:r w:rsidRPr="00504BE6">
        <w:rPr>
          <w:rStyle w:val="Emphasis"/>
        </w:rPr>
        <w:t>organized</w:t>
      </w:r>
      <w:r w:rsidRPr="00700D31">
        <w:rPr>
          <w:sz w:val="16"/>
        </w:rPr>
        <w:t>.</w:t>
      </w:r>
    </w:p>
    <w:p w14:paraId="308400EA" w14:textId="77777777" w:rsidR="00E8610A" w:rsidRPr="00700D31" w:rsidRDefault="00E8610A" w:rsidP="00E8610A">
      <w:pPr>
        <w:rPr>
          <w:sz w:val="16"/>
        </w:rPr>
      </w:pPr>
      <w:r w:rsidRPr="00700D31">
        <w:rPr>
          <w:sz w:val="16"/>
        </w:rPr>
        <w:t xml:space="preserve">Bernie Sanders and Alexandria Ocasio-Cortez’s </w:t>
      </w:r>
      <w:r w:rsidRPr="00504BE6">
        <w:rPr>
          <w:rStyle w:val="StyleUnderline"/>
        </w:rPr>
        <w:t>rallies “against the oligarchy</w:t>
      </w:r>
      <w:r w:rsidRPr="00700D31">
        <w:rPr>
          <w:sz w:val="16"/>
        </w:rPr>
        <w:t xml:space="preserve">” </w:t>
      </w:r>
      <w:r w:rsidRPr="00504BE6">
        <w:rPr>
          <w:rStyle w:val="StyleUnderline"/>
        </w:rPr>
        <w:t>have drawn large</w:t>
      </w:r>
      <w:r w:rsidRPr="00700D31">
        <w:rPr>
          <w:sz w:val="16"/>
        </w:rPr>
        <w:t xml:space="preserve">, enthusiastic </w:t>
      </w:r>
      <w:r w:rsidRPr="00504BE6">
        <w:rPr>
          <w:rStyle w:val="StyleUnderline"/>
        </w:rPr>
        <w:t>crowds</w:t>
      </w:r>
      <w:r w:rsidRPr="00700D31">
        <w:rPr>
          <w:sz w:val="16"/>
        </w:rPr>
        <w:t xml:space="preserve"> in cities </w:t>
      </w:r>
      <w:r w:rsidRPr="00504BE6">
        <w:rPr>
          <w:rStyle w:val="StyleUnderline"/>
        </w:rPr>
        <w:t>across the country</w:t>
      </w:r>
      <w:r w:rsidRPr="00700D31">
        <w:rPr>
          <w:sz w:val="16"/>
        </w:rPr>
        <w:t>.</w:t>
      </w:r>
    </w:p>
    <w:p w14:paraId="5323E168" w14:textId="77777777" w:rsidR="00E8610A" w:rsidRPr="00700D31" w:rsidRDefault="00E8610A" w:rsidP="00E8610A">
      <w:pPr>
        <w:rPr>
          <w:sz w:val="16"/>
        </w:rPr>
      </w:pPr>
      <w:r w:rsidRPr="00700D31">
        <w:rPr>
          <w:sz w:val="16"/>
        </w:rPr>
        <w:t xml:space="preserve">Progressive candidates at every level must be elected — because political power, in the final analysis, resides in government. That’s not only where laws are passed — </w:t>
      </w:r>
      <w:r w:rsidRPr="00504BE6">
        <w:rPr>
          <w:rStyle w:val="StyleUnderline"/>
        </w:rPr>
        <w:t>laws</w:t>
      </w:r>
      <w:r w:rsidRPr="00700D31">
        <w:rPr>
          <w:sz w:val="16"/>
        </w:rPr>
        <w:t xml:space="preserve"> that </w:t>
      </w:r>
      <w:r w:rsidRPr="00504BE6">
        <w:rPr>
          <w:rStyle w:val="StyleUnderline"/>
        </w:rPr>
        <w:t xml:space="preserve">now mostly </w:t>
      </w:r>
      <w:r w:rsidRPr="00504BE6">
        <w:rPr>
          <w:rStyle w:val="Emphasis"/>
        </w:rPr>
        <w:t>protect private wealth</w:t>
      </w:r>
      <w:r w:rsidRPr="00700D31">
        <w:rPr>
          <w:sz w:val="16"/>
        </w:rPr>
        <w:t xml:space="preserve"> </w:t>
      </w:r>
      <w:r w:rsidRPr="00504BE6">
        <w:rPr>
          <w:rStyle w:val="StyleUnderline"/>
        </w:rPr>
        <w:t xml:space="preserve">and enforce a system of </w:t>
      </w:r>
      <w:r w:rsidRPr="00504BE6">
        <w:rPr>
          <w:rStyle w:val="Emphasis"/>
        </w:rPr>
        <w:t>low wages</w:t>
      </w:r>
      <w:r w:rsidRPr="00700D31">
        <w:rPr>
          <w:sz w:val="16"/>
        </w:rPr>
        <w:t xml:space="preserve"> </w:t>
      </w:r>
      <w:r w:rsidRPr="00504BE6">
        <w:rPr>
          <w:rStyle w:val="StyleUnderline"/>
        </w:rPr>
        <w:t xml:space="preserve">and </w:t>
      </w:r>
      <w:r w:rsidRPr="00504BE6">
        <w:rPr>
          <w:rStyle w:val="Emphasis"/>
        </w:rPr>
        <w:t>high prices</w:t>
      </w:r>
      <w:r w:rsidRPr="00700D31">
        <w:rPr>
          <w:sz w:val="16"/>
        </w:rPr>
        <w:t>.</w:t>
      </w:r>
    </w:p>
    <w:p w14:paraId="228B28CD" w14:textId="77777777" w:rsidR="00E8610A" w:rsidRPr="00700D31" w:rsidRDefault="00E8610A" w:rsidP="00E8610A">
      <w:pPr>
        <w:rPr>
          <w:sz w:val="16"/>
        </w:rPr>
      </w:pPr>
      <w:r w:rsidRPr="00504BE6">
        <w:rPr>
          <w:rStyle w:val="StyleUnderline"/>
        </w:rPr>
        <w:t xml:space="preserve">Workers should </w:t>
      </w:r>
      <w:r w:rsidRPr="00504BE6">
        <w:rPr>
          <w:rStyle w:val="Emphasis"/>
        </w:rPr>
        <w:t>run for office</w:t>
      </w:r>
      <w:r w:rsidRPr="00700D31">
        <w:rPr>
          <w:sz w:val="16"/>
        </w:rPr>
        <w:t xml:space="preserve">. </w:t>
      </w:r>
      <w:r w:rsidRPr="00EA4168">
        <w:rPr>
          <w:rStyle w:val="StyleUnderline"/>
        </w:rPr>
        <w:t xml:space="preserve">Unions can </w:t>
      </w:r>
      <w:r w:rsidRPr="00EA4168">
        <w:rPr>
          <w:rStyle w:val="Emphasis"/>
        </w:rPr>
        <w:t>do more</w:t>
      </w:r>
      <w:r w:rsidRPr="00700D31">
        <w:rPr>
          <w:sz w:val="16"/>
        </w:rPr>
        <w:t xml:space="preserve"> to help progressive candidates win.</w:t>
      </w:r>
    </w:p>
    <w:p w14:paraId="4FA90807" w14:textId="77777777" w:rsidR="00E8610A" w:rsidRPr="00700D31" w:rsidRDefault="00E8610A" w:rsidP="00E8610A">
      <w:pPr>
        <w:rPr>
          <w:sz w:val="16"/>
        </w:rPr>
      </w:pPr>
      <w:r w:rsidRPr="00700D31">
        <w:rPr>
          <w:sz w:val="16"/>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22A5E04B" w14:textId="77777777" w:rsidR="00E8610A" w:rsidRPr="00700D31" w:rsidRDefault="00E8610A" w:rsidP="00E8610A">
      <w:pPr>
        <w:rPr>
          <w:sz w:val="16"/>
        </w:rPr>
      </w:pPr>
      <w:r w:rsidRPr="00700D31">
        <w:rPr>
          <w:sz w:val="16"/>
        </w:rPr>
        <w:t>If your leadership is tied up with Corporate Democrats, run against them. The policies of the Corporate Democrats tilled the soil for the MAGA movement and the slavish attitude of some union leaders has done a great deal of harm.</w:t>
      </w:r>
    </w:p>
    <w:p w14:paraId="509A585D" w14:textId="77777777" w:rsidR="00E8610A" w:rsidRPr="00700D31" w:rsidRDefault="00E8610A" w:rsidP="00E8610A">
      <w:pPr>
        <w:rPr>
          <w:sz w:val="16"/>
        </w:rPr>
      </w:pPr>
      <w:r w:rsidRPr="00700D31">
        <w:rPr>
          <w:sz w:val="16"/>
        </w:rPr>
        <w:t xml:space="preserve">Within unions, </w:t>
      </w:r>
      <w:r w:rsidRPr="00BD3762">
        <w:rPr>
          <w:rStyle w:val="StyleUnderline"/>
          <w:highlight w:val="cyan"/>
        </w:rPr>
        <w:t>workers are fighting to elect</w:t>
      </w:r>
      <w:r w:rsidRPr="00EA4168">
        <w:rPr>
          <w:rStyle w:val="StyleUnderline"/>
        </w:rPr>
        <w:t xml:space="preserve"> </w:t>
      </w:r>
      <w:r w:rsidRPr="00BD3762">
        <w:rPr>
          <w:rStyle w:val="Emphasis"/>
          <w:highlight w:val="cyan"/>
        </w:rPr>
        <w:t>militant</w:t>
      </w:r>
      <w:r w:rsidRPr="00BD3762">
        <w:rPr>
          <w:rStyle w:val="StyleUnderline"/>
          <w:highlight w:val="cyan"/>
        </w:rPr>
        <w:t xml:space="preserve">, </w:t>
      </w:r>
      <w:r w:rsidRPr="00BD3762">
        <w:rPr>
          <w:rStyle w:val="Emphasis"/>
          <w:highlight w:val="cyan"/>
        </w:rPr>
        <w:t>class-conscious leaders</w:t>
      </w:r>
      <w:r w:rsidRPr="00700D31">
        <w:rPr>
          <w:sz w:val="16"/>
        </w:rPr>
        <w:t xml:space="preserve"> </w:t>
      </w:r>
      <w:r w:rsidRPr="00EA4168">
        <w:rPr>
          <w:rStyle w:val="StyleUnderline"/>
        </w:rPr>
        <w:t xml:space="preserve">who will </w:t>
      </w:r>
      <w:r w:rsidRPr="00EA4168">
        <w:rPr>
          <w:rStyle w:val="Emphasis"/>
        </w:rPr>
        <w:t>fight on two fronts</w:t>
      </w:r>
      <w:r w:rsidRPr="00700D31">
        <w:rPr>
          <w:sz w:val="16"/>
        </w:rPr>
        <w:t xml:space="preserve">: </w:t>
      </w:r>
      <w:r w:rsidRPr="00EA4168">
        <w:rPr>
          <w:rStyle w:val="StyleUnderline"/>
        </w:rPr>
        <w:t>Trumpist Republicans who weaponize Cold War rhetoric</w:t>
      </w:r>
      <w:r w:rsidRPr="00700D31">
        <w:rPr>
          <w:sz w:val="16"/>
        </w:rPr>
        <w:t xml:space="preserve"> and fear to divide workers and push an anti-union agenda, </w:t>
      </w:r>
      <w:r w:rsidRPr="00EA4168">
        <w:rPr>
          <w:rStyle w:val="StyleUnderline"/>
        </w:rPr>
        <w:t>and Corporate Democrats who talk labor while working to contain militancy</w:t>
      </w:r>
      <w:r w:rsidRPr="00700D31">
        <w:rPr>
          <w:sz w:val="16"/>
        </w:rPr>
        <w:t xml:space="preserve"> and protect Wall Street from real redistribution of power.</w:t>
      </w:r>
    </w:p>
    <w:p w14:paraId="4C3CCDB0" w14:textId="77777777" w:rsidR="00E8610A" w:rsidRPr="00700D31" w:rsidRDefault="00E8610A" w:rsidP="00E8610A">
      <w:pPr>
        <w:rPr>
          <w:sz w:val="16"/>
        </w:rPr>
      </w:pPr>
      <w:r w:rsidRPr="00700D31">
        <w:rPr>
          <w:sz w:val="16"/>
        </w:rPr>
        <w:t>If you are a union member, look for like-minded people, go to meetings, and elect progressive leaders. Push your union to organize unorganized workers.</w:t>
      </w:r>
    </w:p>
    <w:p w14:paraId="53ABB3F9" w14:textId="77777777" w:rsidR="00E8610A" w:rsidRPr="00700D31" w:rsidRDefault="00E8610A" w:rsidP="00E8610A">
      <w:pPr>
        <w:rPr>
          <w:sz w:val="16"/>
        </w:rPr>
      </w:pPr>
      <w:r w:rsidRPr="0006767B">
        <w:rPr>
          <w:rStyle w:val="Emphasis"/>
        </w:rPr>
        <w:t>Unorganized</w:t>
      </w:r>
      <w:r w:rsidRPr="00EA4168">
        <w:rPr>
          <w:rStyle w:val="StyleUnderline"/>
        </w:rPr>
        <w:t xml:space="preserve"> workers </w:t>
      </w:r>
      <w:r w:rsidRPr="00EA4168">
        <w:rPr>
          <w:rStyle w:val="Emphasis"/>
        </w:rPr>
        <w:t>are getting organized</w:t>
      </w:r>
      <w:r w:rsidRPr="00700D31">
        <w:rPr>
          <w:sz w:val="16"/>
        </w:rPr>
        <w:t>. Over the past three years</w:t>
      </w:r>
      <w:r w:rsidRPr="00EA4168">
        <w:rPr>
          <w:rStyle w:val="StyleUnderline"/>
        </w:rPr>
        <w:t xml:space="preserve">, the U.S. labor movement has seen its most </w:t>
      </w:r>
      <w:r w:rsidRPr="00EA4168">
        <w:rPr>
          <w:rStyle w:val="Emphasis"/>
        </w:rPr>
        <w:t>energized wave</w:t>
      </w:r>
      <w:r w:rsidRPr="00700D31">
        <w:rPr>
          <w:sz w:val="16"/>
        </w:rPr>
        <w:t xml:space="preserve"> </w:t>
      </w:r>
      <w:r w:rsidRPr="00EA4168">
        <w:rPr>
          <w:rStyle w:val="StyleUnderline"/>
        </w:rPr>
        <w:t>of organizing in decades</w:t>
      </w:r>
      <w:r w:rsidRPr="00700D31">
        <w:rPr>
          <w:sz w:val="16"/>
        </w:rPr>
        <w:t xml:space="preserve">. </w:t>
      </w:r>
      <w:r w:rsidRPr="00EA4168">
        <w:rPr>
          <w:rStyle w:val="StyleUnderline"/>
        </w:rPr>
        <w:t>Union</w:t>
      </w:r>
      <w:r w:rsidRPr="00700D31">
        <w:rPr>
          <w:sz w:val="16"/>
        </w:rPr>
        <w:t xml:space="preserve"> </w:t>
      </w:r>
      <w:r w:rsidRPr="00EA4168">
        <w:rPr>
          <w:rStyle w:val="Emphasis"/>
        </w:rPr>
        <w:t>election petitions surged</w:t>
      </w:r>
      <w:r w:rsidRPr="00700D31">
        <w:rPr>
          <w:sz w:val="16"/>
        </w:rPr>
        <w:t xml:space="preserve"> — reaching nearly 1,800 in 2024 alone — </w:t>
      </w:r>
      <w:r w:rsidRPr="00EA4168">
        <w:rPr>
          <w:rStyle w:val="StyleUnderline"/>
        </w:rPr>
        <w:t>as workers in sectors from tech and retail to manufacturing</w:t>
      </w:r>
      <w:r w:rsidRPr="00700D31">
        <w:rPr>
          <w:sz w:val="16"/>
        </w:rPr>
        <w:t xml:space="preserve"> and hospitality </w:t>
      </w:r>
      <w:r w:rsidRPr="00EA4168">
        <w:rPr>
          <w:rStyle w:val="StyleUnderline"/>
        </w:rPr>
        <w:t xml:space="preserve">launched </w:t>
      </w:r>
      <w:r w:rsidRPr="00EA4168">
        <w:rPr>
          <w:rStyle w:val="Emphasis"/>
        </w:rPr>
        <w:t>drives for</w:t>
      </w:r>
      <w:r w:rsidRPr="00700D31">
        <w:rPr>
          <w:sz w:val="16"/>
        </w:rPr>
        <w:t xml:space="preserve"> </w:t>
      </w:r>
      <w:r w:rsidRPr="00EA4168">
        <w:rPr>
          <w:rStyle w:val="Emphasis"/>
        </w:rPr>
        <w:t>representation</w:t>
      </w:r>
      <w:r w:rsidRPr="00700D31">
        <w:rPr>
          <w:sz w:val="16"/>
        </w:rPr>
        <w:t>.</w:t>
      </w:r>
    </w:p>
    <w:p w14:paraId="7D244BE4" w14:textId="77777777" w:rsidR="00E8610A" w:rsidRPr="00700D31" w:rsidRDefault="00E8610A" w:rsidP="00E8610A">
      <w:pPr>
        <w:rPr>
          <w:sz w:val="16"/>
        </w:rPr>
      </w:pPr>
      <w:r w:rsidRPr="00700D31">
        <w:rPr>
          <w:sz w:val="16"/>
        </w:rPr>
        <w:t>The moment demands bold campaigns to organize the unorganized — even if it means defying the NLRB. With the Board paralyzed or weaponized against workers, waiting for legal recognition becomes a trap. But the law has never been the only path to power. Workers have the right to organize and strike, even without official certification. They can fight for contracts, build shop-floor strength, and assert their demands through direct action. Legality cannot define the limits of labor’s power — only organization can.</w:t>
      </w:r>
    </w:p>
    <w:p w14:paraId="7480745E" w14:textId="77777777" w:rsidR="00E8610A" w:rsidRPr="00700D31" w:rsidRDefault="00E8610A" w:rsidP="00E8610A">
      <w:pPr>
        <w:rPr>
          <w:sz w:val="16"/>
        </w:rPr>
      </w:pPr>
      <w:r w:rsidRPr="00700D31">
        <w:rPr>
          <w:sz w:val="16"/>
        </w:rPr>
        <w:t>If you work and are not in a union, get organized.</w:t>
      </w:r>
    </w:p>
    <w:p w14:paraId="7EFD34CD" w14:textId="77777777" w:rsidR="00E8610A" w:rsidRPr="00700D31" w:rsidRDefault="00E8610A" w:rsidP="00E8610A">
      <w:pPr>
        <w:rPr>
          <w:sz w:val="16"/>
        </w:rPr>
      </w:pPr>
      <w:r w:rsidRPr="0006767B">
        <w:rPr>
          <w:rStyle w:val="StyleUnderline"/>
          <w:highlight w:val="cyan"/>
        </w:rPr>
        <w:t xml:space="preserve">Tech workers can </w:t>
      </w:r>
      <w:r w:rsidRPr="0006767B">
        <w:rPr>
          <w:rStyle w:val="Emphasis"/>
          <w:highlight w:val="cyan"/>
        </w:rPr>
        <w:t>disrupt</w:t>
      </w:r>
      <w:r w:rsidRPr="005132AE">
        <w:rPr>
          <w:rStyle w:val="Emphasis"/>
        </w:rPr>
        <w:t xml:space="preserve"> for-profit</w:t>
      </w:r>
      <w:r w:rsidRPr="005132AE">
        <w:rPr>
          <w:rStyle w:val="StyleUnderline"/>
        </w:rPr>
        <w:t xml:space="preserve">, </w:t>
      </w:r>
      <w:r w:rsidRPr="0006767B">
        <w:rPr>
          <w:rStyle w:val="StyleUnderline"/>
          <w:highlight w:val="cyan"/>
        </w:rPr>
        <w:t>militarized</w:t>
      </w:r>
      <w:r w:rsidRPr="00700D31">
        <w:rPr>
          <w:sz w:val="16"/>
        </w:rPr>
        <w:t xml:space="preserve"> </w:t>
      </w:r>
      <w:r w:rsidRPr="005132AE">
        <w:rPr>
          <w:rStyle w:val="StyleUnderline"/>
        </w:rPr>
        <w:t>surveillance</w:t>
      </w:r>
      <w:r w:rsidRPr="00700D31">
        <w:rPr>
          <w:sz w:val="16"/>
        </w:rPr>
        <w:t xml:space="preserve"> </w:t>
      </w:r>
      <w:r w:rsidRPr="0006767B">
        <w:rPr>
          <w:rStyle w:val="Emphasis"/>
          <w:highlight w:val="cyan"/>
        </w:rPr>
        <w:t>AI</w:t>
      </w:r>
      <w:r w:rsidRPr="00700D31">
        <w:rPr>
          <w:sz w:val="16"/>
        </w:rPr>
        <w:t xml:space="preserve"> — </w:t>
      </w:r>
      <w:r w:rsidRPr="005132AE">
        <w:rPr>
          <w:rStyle w:val="StyleUnderline"/>
        </w:rPr>
        <w:t xml:space="preserve">and </w:t>
      </w:r>
      <w:r w:rsidRPr="0006767B">
        <w:rPr>
          <w:rStyle w:val="StyleUnderline"/>
          <w:highlight w:val="cyan"/>
        </w:rPr>
        <w:t>support</w:t>
      </w:r>
      <w:r w:rsidRPr="005132AE">
        <w:rPr>
          <w:rStyle w:val="StyleUnderline"/>
        </w:rPr>
        <w:t xml:space="preserve"> </w:t>
      </w:r>
      <w:r w:rsidRPr="00700D31">
        <w:rPr>
          <w:sz w:val="16"/>
        </w:rPr>
        <w:t xml:space="preserve">the development of </w:t>
      </w:r>
      <w:r w:rsidRPr="0006767B">
        <w:rPr>
          <w:rStyle w:val="Emphasis"/>
          <w:highlight w:val="cyan"/>
        </w:rPr>
        <w:t>public</w:t>
      </w:r>
      <w:r w:rsidRPr="00700D31">
        <w:rPr>
          <w:sz w:val="16"/>
        </w:rPr>
        <w:t xml:space="preserve">, </w:t>
      </w:r>
      <w:r w:rsidRPr="005132AE">
        <w:rPr>
          <w:rStyle w:val="Emphasis"/>
        </w:rPr>
        <w:t xml:space="preserve">non-profit </w:t>
      </w:r>
      <w:r w:rsidRPr="0006767B">
        <w:rPr>
          <w:rStyle w:val="Emphasis"/>
          <w:highlight w:val="cyan"/>
        </w:rPr>
        <w:t>AI</w:t>
      </w:r>
      <w:r w:rsidRPr="00700D31">
        <w:rPr>
          <w:sz w:val="16"/>
        </w:rPr>
        <w:t xml:space="preserve"> </w:t>
      </w:r>
      <w:r w:rsidRPr="0006767B">
        <w:rPr>
          <w:rStyle w:val="StyleUnderline"/>
          <w:highlight w:val="cyan"/>
        </w:rPr>
        <w:t xml:space="preserve">trained to </w:t>
      </w:r>
      <w:r w:rsidRPr="0006767B">
        <w:rPr>
          <w:rStyle w:val="Emphasis"/>
          <w:highlight w:val="cyan"/>
        </w:rPr>
        <w:t>serve human needs</w:t>
      </w:r>
      <w:r w:rsidRPr="00700D31">
        <w:rPr>
          <w:sz w:val="16"/>
        </w:rPr>
        <w:t xml:space="preserve">. </w:t>
      </w:r>
      <w:r w:rsidRPr="005132AE">
        <w:rPr>
          <w:rStyle w:val="StyleUnderline"/>
        </w:rPr>
        <w:t xml:space="preserve">AI has enormous potential to help plan a </w:t>
      </w:r>
      <w:r w:rsidRPr="005132AE">
        <w:rPr>
          <w:rStyle w:val="Emphasis"/>
        </w:rPr>
        <w:t>decentralized</w:t>
      </w:r>
      <w:r w:rsidRPr="00700D31">
        <w:rPr>
          <w:sz w:val="16"/>
        </w:rPr>
        <w:t xml:space="preserve">, </w:t>
      </w:r>
      <w:r w:rsidRPr="005132AE">
        <w:rPr>
          <w:rStyle w:val="Emphasis"/>
        </w:rPr>
        <w:lastRenderedPageBreak/>
        <w:t>democratic economy</w:t>
      </w:r>
      <w:r w:rsidRPr="00700D31">
        <w:rPr>
          <w:sz w:val="16"/>
        </w:rPr>
        <w:t xml:space="preserve">. Everyone should learn to use it — </w:t>
      </w:r>
      <w:r w:rsidRPr="005132AE">
        <w:rPr>
          <w:rStyle w:val="StyleUnderline"/>
        </w:rPr>
        <w:t xml:space="preserve">we need millions of people </w:t>
      </w:r>
      <w:r w:rsidRPr="005132AE">
        <w:rPr>
          <w:rStyle w:val="Emphasis"/>
        </w:rPr>
        <w:t>training AI to serve humanity</w:t>
      </w:r>
      <w:r w:rsidRPr="00700D31">
        <w:rPr>
          <w:sz w:val="16"/>
        </w:rPr>
        <w:t xml:space="preserve">, </w:t>
      </w:r>
      <w:r w:rsidRPr="005132AE">
        <w:rPr>
          <w:rStyle w:val="StyleUnderline"/>
        </w:rPr>
        <w:t>not profit and war</w:t>
      </w:r>
      <w:r w:rsidRPr="00700D31">
        <w:rPr>
          <w:sz w:val="16"/>
        </w:rPr>
        <w:t xml:space="preserve">. This is a crucial front of struggle. </w:t>
      </w:r>
      <w:r w:rsidRPr="005132AE">
        <w:rPr>
          <w:rStyle w:val="StyleUnderline"/>
        </w:rPr>
        <w:t>The original training of AI can be overcome</w:t>
      </w:r>
      <w:r w:rsidRPr="00700D31">
        <w:rPr>
          <w:sz w:val="16"/>
        </w:rPr>
        <w:t>. This article is proof of it.</w:t>
      </w:r>
    </w:p>
    <w:p w14:paraId="52DFAA03" w14:textId="77777777" w:rsidR="00E8610A" w:rsidRPr="00700D31" w:rsidRDefault="00E8610A" w:rsidP="00E8610A">
      <w:pPr>
        <w:rPr>
          <w:sz w:val="16"/>
        </w:rPr>
      </w:pPr>
      <w:r w:rsidRPr="00700D31">
        <w:rPr>
          <w:sz w:val="16"/>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698A1392" w14:textId="77777777" w:rsidR="00E8610A" w:rsidRPr="00700D31" w:rsidRDefault="00E8610A" w:rsidP="00E8610A">
      <w:pPr>
        <w:rPr>
          <w:sz w:val="16"/>
        </w:rPr>
      </w:pPr>
      <w:r w:rsidRPr="00DC6CC7">
        <w:rPr>
          <w:rStyle w:val="StyleUnderline"/>
        </w:rPr>
        <w:t>Soldiers</w:t>
      </w:r>
      <w:r w:rsidRPr="00700D31">
        <w:rPr>
          <w:sz w:val="16"/>
        </w:rPr>
        <w:t xml:space="preserve">, </w:t>
      </w:r>
      <w:r w:rsidRPr="00DC6CC7">
        <w:rPr>
          <w:rStyle w:val="StyleUnderline"/>
        </w:rPr>
        <w:t>intelligence agency workers</w:t>
      </w:r>
      <w:r w:rsidRPr="00700D31">
        <w:rPr>
          <w:sz w:val="16"/>
        </w:rPr>
        <w:t xml:space="preserve">, </w:t>
      </w:r>
      <w:r w:rsidRPr="00DC6CC7">
        <w:rPr>
          <w:rStyle w:val="StyleUnderline"/>
        </w:rPr>
        <w:t xml:space="preserve">and police can </w:t>
      </w:r>
      <w:r w:rsidRPr="00DC6CC7">
        <w:rPr>
          <w:rStyle w:val="Emphasis"/>
        </w:rPr>
        <w:t>refuse to follow orders</w:t>
      </w:r>
      <w:r w:rsidRPr="00700D31">
        <w:rPr>
          <w:sz w:val="16"/>
        </w:rPr>
        <w:t xml:space="preserve"> </w:t>
      </w:r>
      <w:r w:rsidRPr="00DC6CC7">
        <w:rPr>
          <w:rStyle w:val="StyleUnderline"/>
        </w:rPr>
        <w:t>that trample on people’s basic rights</w:t>
      </w:r>
      <w:r w:rsidRPr="00700D31">
        <w:rPr>
          <w:sz w:val="16"/>
        </w:rPr>
        <w:t xml:space="preserve">. </w:t>
      </w:r>
      <w:r w:rsidRPr="00DC6CC7">
        <w:rPr>
          <w:rStyle w:val="StyleUnderline"/>
        </w:rPr>
        <w:t xml:space="preserve">We need more </w:t>
      </w:r>
      <w:r w:rsidRPr="00DC6CC7">
        <w:rPr>
          <w:rStyle w:val="Emphasis"/>
        </w:rPr>
        <w:t>whistleblowers</w:t>
      </w:r>
      <w:r w:rsidRPr="00700D31">
        <w:rPr>
          <w:sz w:val="16"/>
        </w:rPr>
        <w:t xml:space="preserve"> like Dan Ellsberg (if you don’t know who he is, look up the Pentagon Papers).</w:t>
      </w:r>
    </w:p>
    <w:p w14:paraId="711DCA1D" w14:textId="77777777" w:rsidR="00E8610A" w:rsidRPr="00700D31" w:rsidRDefault="00E8610A" w:rsidP="00E8610A">
      <w:pPr>
        <w:rPr>
          <w:sz w:val="16"/>
        </w:rPr>
      </w:pPr>
      <w:r w:rsidRPr="00700D31">
        <w:rPr>
          <w:sz w:val="16"/>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1EDFA0F7" w14:textId="77777777" w:rsidR="00E8610A" w:rsidRPr="00700D31" w:rsidRDefault="00E8610A" w:rsidP="00E8610A">
      <w:pPr>
        <w:rPr>
          <w:sz w:val="16"/>
        </w:rPr>
      </w:pPr>
      <w:r w:rsidRPr="00700D31">
        <w:rPr>
          <w:sz w:val="16"/>
        </w:rPr>
        <w:t>A progressive police union leadership refused to expel protestors from the Wisconsin legislature in 2011 and instead marched in their support.</w:t>
      </w:r>
    </w:p>
    <w:p w14:paraId="042EE2E6" w14:textId="77777777" w:rsidR="00E8610A" w:rsidRPr="00700D31" w:rsidRDefault="00E8610A" w:rsidP="00E8610A">
      <w:pPr>
        <w:rPr>
          <w:sz w:val="16"/>
        </w:rPr>
      </w:pPr>
      <w:r w:rsidRPr="00700D31">
        <w:rPr>
          <w:sz w:val="16"/>
        </w:rPr>
        <w:t xml:space="preserve">Journalists are in unions too, and we need them to be brave — to get over their own Cold War assumptions and report on the real world. </w:t>
      </w:r>
      <w:r w:rsidRPr="0006767B">
        <w:rPr>
          <w:rStyle w:val="StyleUnderline"/>
          <w:highlight w:val="cyan"/>
        </w:rPr>
        <w:t>Face up to</w:t>
      </w:r>
      <w:r w:rsidRPr="00DC6CC7">
        <w:rPr>
          <w:rStyle w:val="StyleUnderline"/>
        </w:rPr>
        <w:t xml:space="preserve"> the </w:t>
      </w:r>
      <w:r w:rsidRPr="0006767B">
        <w:rPr>
          <w:rStyle w:val="Emphasis"/>
          <w:highlight w:val="cyan"/>
        </w:rPr>
        <w:t>existential</w:t>
      </w:r>
      <w:r w:rsidRPr="0006767B">
        <w:rPr>
          <w:sz w:val="16"/>
          <w:highlight w:val="cyan"/>
        </w:rPr>
        <w:t xml:space="preserve"> </w:t>
      </w:r>
      <w:r w:rsidRPr="0006767B">
        <w:rPr>
          <w:rStyle w:val="Emphasis"/>
          <w:highlight w:val="cyan"/>
        </w:rPr>
        <w:t>threats</w:t>
      </w:r>
      <w:r w:rsidRPr="0006767B">
        <w:rPr>
          <w:sz w:val="16"/>
          <w:highlight w:val="cyan"/>
        </w:rPr>
        <w:t xml:space="preserve"> </w:t>
      </w:r>
      <w:r w:rsidRPr="0006767B">
        <w:rPr>
          <w:rStyle w:val="StyleUnderline"/>
          <w:highlight w:val="cyan"/>
        </w:rPr>
        <w:t>of</w:t>
      </w:r>
      <w:r w:rsidRPr="00DC6CC7">
        <w:rPr>
          <w:rStyle w:val="StyleUnderline"/>
        </w:rPr>
        <w:t xml:space="preserve"> the </w:t>
      </w:r>
      <w:r w:rsidRPr="0006767B">
        <w:rPr>
          <w:rStyle w:val="Emphasis"/>
          <w:highlight w:val="cyan"/>
        </w:rPr>
        <w:t>climate crisis</w:t>
      </w:r>
      <w:r w:rsidRPr="0006767B">
        <w:rPr>
          <w:rStyle w:val="StyleUnderline"/>
          <w:highlight w:val="cyan"/>
        </w:rPr>
        <w:t xml:space="preserve"> and </w:t>
      </w:r>
      <w:r w:rsidRPr="0006767B">
        <w:rPr>
          <w:rStyle w:val="Emphasis"/>
          <w:highlight w:val="cyan"/>
        </w:rPr>
        <w:t>nuclear</w:t>
      </w:r>
      <w:r w:rsidRPr="00DC6CC7">
        <w:rPr>
          <w:rStyle w:val="Emphasis"/>
        </w:rPr>
        <w:t xml:space="preserve"> war</w:t>
      </w:r>
      <w:r w:rsidRPr="00700D31">
        <w:rPr>
          <w:sz w:val="16"/>
        </w:rPr>
        <w:t>.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15C349C1" w14:textId="77777777" w:rsidR="00E8610A" w:rsidRPr="00700D31" w:rsidRDefault="00E8610A" w:rsidP="00E8610A">
      <w:pPr>
        <w:rPr>
          <w:sz w:val="16"/>
        </w:rPr>
      </w:pPr>
      <w:r w:rsidRPr="00700D31">
        <w:rPr>
          <w:sz w:val="16"/>
        </w:rPr>
        <w:t xml:space="preserve">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w:t>
      </w:r>
      <w:r w:rsidRPr="00700D31">
        <w:rPr>
          <w:rStyle w:val="StyleUnderline"/>
        </w:rPr>
        <w:t xml:space="preserve">Let’s not lose this moment to those who would push us toward a </w:t>
      </w:r>
      <w:r w:rsidRPr="00700D31">
        <w:rPr>
          <w:rStyle w:val="Emphasis"/>
        </w:rPr>
        <w:t>digital Dark Age</w:t>
      </w:r>
      <w:r w:rsidRPr="00700D31">
        <w:rPr>
          <w:sz w:val="16"/>
        </w:rPr>
        <w:t>.</w:t>
      </w:r>
    </w:p>
    <w:p w14:paraId="7FF12D6D" w14:textId="77777777" w:rsidR="00E8610A" w:rsidRPr="00700D31" w:rsidRDefault="00E8610A" w:rsidP="00E8610A">
      <w:pPr>
        <w:rPr>
          <w:sz w:val="16"/>
        </w:rPr>
      </w:pPr>
      <w:r w:rsidRPr="00700D31">
        <w:rPr>
          <w:sz w:val="16"/>
        </w:rPr>
        <w:t xml:space="preserve">Everyone needs to support this struggle with money and organizational backing. </w:t>
      </w:r>
      <w:r w:rsidRPr="00700D31">
        <w:rPr>
          <w:rStyle w:val="StyleUnderline"/>
        </w:rPr>
        <w:t>Whatever front you are working on</w:t>
      </w:r>
      <w:r w:rsidRPr="00700D31">
        <w:rPr>
          <w:sz w:val="16"/>
        </w:rPr>
        <w:t xml:space="preserve"> — </w:t>
      </w:r>
      <w:r w:rsidRPr="00700D31">
        <w:rPr>
          <w:rStyle w:val="StyleUnderline"/>
        </w:rPr>
        <w:t xml:space="preserve">from </w:t>
      </w:r>
      <w:r w:rsidRPr="00700D31">
        <w:rPr>
          <w:rStyle w:val="Emphasis"/>
        </w:rPr>
        <w:t>climate</w:t>
      </w:r>
      <w:r w:rsidRPr="00700D31">
        <w:rPr>
          <w:sz w:val="16"/>
        </w:rPr>
        <w:t xml:space="preserve"> </w:t>
      </w:r>
      <w:r w:rsidRPr="00700D31">
        <w:rPr>
          <w:rStyle w:val="StyleUnderline"/>
        </w:rPr>
        <w:t>to</w:t>
      </w:r>
      <w:r w:rsidRPr="00700D31">
        <w:rPr>
          <w:sz w:val="16"/>
        </w:rPr>
        <w:t xml:space="preserve"> </w:t>
      </w:r>
      <w:r w:rsidRPr="00700D31">
        <w:rPr>
          <w:rStyle w:val="Emphasis"/>
        </w:rPr>
        <w:t>war</w:t>
      </w:r>
      <w:r w:rsidRPr="00700D31">
        <w:rPr>
          <w:sz w:val="16"/>
        </w:rPr>
        <w:t xml:space="preserve"> </w:t>
      </w:r>
      <w:r w:rsidRPr="00700D31">
        <w:rPr>
          <w:rStyle w:val="StyleUnderline"/>
        </w:rPr>
        <w:t xml:space="preserve">to </w:t>
      </w:r>
      <w:r w:rsidRPr="00700D31">
        <w:rPr>
          <w:rStyle w:val="Emphasis"/>
        </w:rPr>
        <w:t>human</w:t>
      </w:r>
      <w:r w:rsidRPr="00700D31">
        <w:rPr>
          <w:sz w:val="16"/>
        </w:rPr>
        <w:t xml:space="preserve"> </w:t>
      </w:r>
      <w:r w:rsidRPr="00700D31">
        <w:rPr>
          <w:rStyle w:val="Emphasis"/>
        </w:rPr>
        <w:t>rights</w:t>
      </w:r>
      <w:r w:rsidRPr="00700D31">
        <w:rPr>
          <w:sz w:val="16"/>
        </w:rPr>
        <w:t xml:space="preserve"> — </w:t>
      </w:r>
      <w:r w:rsidRPr="00700D31">
        <w:rPr>
          <w:rStyle w:val="StyleUnderline"/>
        </w:rPr>
        <w:t xml:space="preserve">tie it to the </w:t>
      </w:r>
      <w:r w:rsidRPr="00700D31">
        <w:rPr>
          <w:rStyle w:val="Emphasis"/>
        </w:rPr>
        <w:t>workers’ movement</w:t>
      </w:r>
      <w:r w:rsidRPr="00700D31">
        <w:rPr>
          <w:rStyle w:val="StyleUnderline"/>
        </w:rPr>
        <w:t>.</w:t>
      </w:r>
      <w:r w:rsidRPr="00700D31">
        <w:rPr>
          <w:sz w:val="16"/>
        </w:rPr>
        <w:t xml:space="preserve"> </w:t>
      </w:r>
      <w:r w:rsidRPr="00700D31">
        <w:rPr>
          <w:rStyle w:val="Emphasis"/>
        </w:rPr>
        <w:t>Only organized workers</w:t>
      </w:r>
      <w:r w:rsidRPr="00700D31">
        <w:rPr>
          <w:sz w:val="16"/>
        </w:rPr>
        <w:t xml:space="preserve"> </w:t>
      </w:r>
      <w:r w:rsidRPr="00700D31">
        <w:rPr>
          <w:rStyle w:val="StyleUnderline"/>
        </w:rPr>
        <w:t>have real power to challenge the elites</w:t>
      </w:r>
      <w:r w:rsidRPr="00700D31">
        <w:rPr>
          <w:sz w:val="16"/>
        </w:rPr>
        <w:t xml:space="preserve">. </w:t>
      </w:r>
      <w:r w:rsidRPr="0006767B">
        <w:rPr>
          <w:rStyle w:val="StyleUnderline"/>
          <w:highlight w:val="cyan"/>
        </w:rPr>
        <w:t xml:space="preserve">Unions have </w:t>
      </w:r>
      <w:r w:rsidRPr="0006767B">
        <w:rPr>
          <w:rStyle w:val="Emphasis"/>
          <w:highlight w:val="cyan"/>
        </w:rPr>
        <w:t>money</w:t>
      </w:r>
      <w:r w:rsidRPr="00700D31">
        <w:rPr>
          <w:rStyle w:val="StyleUnderline"/>
        </w:rPr>
        <w:t xml:space="preserve"> </w:t>
      </w:r>
      <w:r w:rsidRPr="0006767B">
        <w:rPr>
          <w:rStyle w:val="StyleUnderline"/>
          <w:highlight w:val="cyan"/>
        </w:rPr>
        <w:t>to</w:t>
      </w:r>
      <w:r w:rsidRPr="0006767B">
        <w:rPr>
          <w:sz w:val="16"/>
          <w:highlight w:val="cyan"/>
        </w:rPr>
        <w:t xml:space="preserve"> </w:t>
      </w:r>
      <w:r w:rsidRPr="0006767B">
        <w:rPr>
          <w:rStyle w:val="StyleUnderline"/>
          <w:highlight w:val="cyan"/>
        </w:rPr>
        <w:t>fund</w:t>
      </w:r>
      <w:r w:rsidRPr="00700D31">
        <w:rPr>
          <w:rStyle w:val="StyleUnderline"/>
        </w:rPr>
        <w:t xml:space="preserve"> organizing and</w:t>
      </w:r>
      <w:r w:rsidRPr="00700D31">
        <w:rPr>
          <w:sz w:val="16"/>
        </w:rPr>
        <w:t xml:space="preserve"> </w:t>
      </w:r>
      <w:r w:rsidRPr="0006767B">
        <w:rPr>
          <w:rStyle w:val="StyleUnderline"/>
          <w:highlight w:val="cyan"/>
        </w:rPr>
        <w:t>election</w:t>
      </w:r>
      <w:r w:rsidRPr="00700D31">
        <w:rPr>
          <w:rStyle w:val="StyleUnderline"/>
        </w:rPr>
        <w:t xml:space="preserve"> campaign</w:t>
      </w:r>
      <w:r w:rsidRPr="0006767B">
        <w:rPr>
          <w:rStyle w:val="StyleUnderline"/>
          <w:highlight w:val="cyan"/>
        </w:rPr>
        <w:t>s</w:t>
      </w:r>
      <w:r w:rsidRPr="00700D31">
        <w:rPr>
          <w:sz w:val="16"/>
        </w:rPr>
        <w:t xml:space="preserve">, and most importantly, </w:t>
      </w:r>
      <w:r w:rsidRPr="00700D31">
        <w:rPr>
          <w:rStyle w:val="StyleUnderline"/>
        </w:rPr>
        <w:t xml:space="preserve">the </w:t>
      </w:r>
      <w:r w:rsidRPr="0006767B">
        <w:rPr>
          <w:rStyle w:val="Emphasis"/>
          <w:highlight w:val="cyan"/>
        </w:rPr>
        <w:t>power to withdraw</w:t>
      </w:r>
      <w:r w:rsidRPr="00700D31">
        <w:rPr>
          <w:rStyle w:val="Emphasis"/>
        </w:rPr>
        <w:t xml:space="preserve"> their </w:t>
      </w:r>
      <w:r w:rsidRPr="0006767B">
        <w:rPr>
          <w:rStyle w:val="Emphasis"/>
          <w:highlight w:val="cyan"/>
        </w:rPr>
        <w:t>labor</w:t>
      </w:r>
      <w:r w:rsidRPr="00700D31">
        <w:rPr>
          <w:sz w:val="16"/>
        </w:rPr>
        <w:t xml:space="preserve">. </w:t>
      </w:r>
      <w:r w:rsidRPr="00700D31">
        <w:rPr>
          <w:rStyle w:val="StyleUnderline"/>
        </w:rPr>
        <w:t>While union density is low</w:t>
      </w:r>
      <w:r w:rsidRPr="00700D31">
        <w:rPr>
          <w:sz w:val="16"/>
        </w:rPr>
        <w:t xml:space="preserve">, </w:t>
      </w:r>
      <w:r w:rsidRPr="00700D31">
        <w:rPr>
          <w:rStyle w:val="Emphasis"/>
        </w:rPr>
        <w:t>critical sectors are organized</w:t>
      </w:r>
      <w:r w:rsidRPr="00700D31">
        <w:rPr>
          <w:sz w:val="16"/>
        </w:rPr>
        <w:t xml:space="preserve">. </w:t>
      </w:r>
      <w:r w:rsidRPr="00700D31">
        <w:rPr>
          <w:rStyle w:val="StyleUnderline"/>
        </w:rPr>
        <w:t xml:space="preserve">Strikes can </w:t>
      </w:r>
      <w:r w:rsidRPr="0006767B">
        <w:rPr>
          <w:rStyle w:val="Emphasis"/>
          <w:highlight w:val="cyan"/>
        </w:rPr>
        <w:t>shut down</w:t>
      </w:r>
      <w:r w:rsidRPr="00700D31">
        <w:rPr>
          <w:rStyle w:val="Emphasis"/>
        </w:rPr>
        <w:t xml:space="preserve"> </w:t>
      </w:r>
      <w:r w:rsidRPr="0006767B">
        <w:rPr>
          <w:rStyle w:val="Emphasis"/>
          <w:highlight w:val="cyan"/>
        </w:rPr>
        <w:t>trucks</w:t>
      </w:r>
      <w:r w:rsidRPr="00700D31">
        <w:rPr>
          <w:rStyle w:val="StyleUnderline"/>
        </w:rPr>
        <w:t xml:space="preserve"> and </w:t>
      </w:r>
      <w:r w:rsidRPr="0006767B">
        <w:rPr>
          <w:rStyle w:val="Emphasis"/>
          <w:highlight w:val="cyan"/>
        </w:rPr>
        <w:t>trains</w:t>
      </w:r>
      <w:r w:rsidRPr="00700D31">
        <w:rPr>
          <w:sz w:val="16"/>
        </w:rPr>
        <w:t xml:space="preserve">, </w:t>
      </w:r>
      <w:r w:rsidRPr="00700D31">
        <w:rPr>
          <w:rStyle w:val="Emphasis"/>
        </w:rPr>
        <w:t xml:space="preserve">mass </w:t>
      </w:r>
      <w:r w:rsidRPr="0006767B">
        <w:rPr>
          <w:rStyle w:val="Emphasis"/>
          <w:highlight w:val="cyan"/>
        </w:rPr>
        <w:t>communications</w:t>
      </w:r>
      <w:r w:rsidRPr="00700D31">
        <w:rPr>
          <w:sz w:val="16"/>
        </w:rPr>
        <w:t xml:space="preserve"> </w:t>
      </w:r>
      <w:r w:rsidRPr="0006767B">
        <w:rPr>
          <w:rStyle w:val="StyleUnderline"/>
          <w:highlight w:val="cyan"/>
        </w:rPr>
        <w:t>and</w:t>
      </w:r>
      <w:r w:rsidRPr="00700D31">
        <w:rPr>
          <w:sz w:val="16"/>
        </w:rPr>
        <w:t xml:space="preserve"> </w:t>
      </w:r>
      <w:r w:rsidRPr="0006767B">
        <w:rPr>
          <w:rStyle w:val="Emphasis"/>
          <w:highlight w:val="cyan"/>
        </w:rPr>
        <w:t>governments</w:t>
      </w:r>
      <w:r w:rsidRPr="00700D31">
        <w:rPr>
          <w:sz w:val="16"/>
        </w:rPr>
        <w:t xml:space="preserve">, </w:t>
      </w:r>
      <w:r w:rsidRPr="00700D31">
        <w:rPr>
          <w:rStyle w:val="StyleUnderline"/>
        </w:rPr>
        <w:t>seaports and airports</w:t>
      </w:r>
      <w:r w:rsidRPr="00700D31">
        <w:rPr>
          <w:sz w:val="16"/>
        </w:rPr>
        <w:t>.</w:t>
      </w:r>
    </w:p>
    <w:p w14:paraId="6268B744" w14:textId="77777777" w:rsidR="00E8610A" w:rsidRDefault="00E8610A" w:rsidP="00E8610A">
      <w:pPr>
        <w:rPr>
          <w:sz w:val="16"/>
        </w:rPr>
      </w:pPr>
      <w:r w:rsidRPr="00700D31">
        <w:rPr>
          <w:rStyle w:val="StyleUnderline"/>
        </w:rPr>
        <w:t xml:space="preserve">Workers can </w:t>
      </w:r>
      <w:r w:rsidRPr="0006767B">
        <w:rPr>
          <w:rStyle w:val="StyleUnderline"/>
        </w:rPr>
        <w:t xml:space="preserve">strike for </w:t>
      </w:r>
      <w:r w:rsidRPr="0006767B">
        <w:rPr>
          <w:rStyle w:val="Emphasis"/>
        </w:rPr>
        <w:t>political objectives</w:t>
      </w:r>
      <w:r w:rsidRPr="00700D31">
        <w:rPr>
          <w:sz w:val="16"/>
        </w:rPr>
        <w:t xml:space="preserve"> — not only for wages and working conditions. </w:t>
      </w:r>
      <w:r w:rsidRPr="0006767B">
        <w:rPr>
          <w:rStyle w:val="StyleUnderline"/>
          <w:highlight w:val="cyan"/>
        </w:rPr>
        <w:t>Only</w:t>
      </w:r>
      <w:r w:rsidRPr="00700D31">
        <w:rPr>
          <w:rStyle w:val="StyleUnderline"/>
        </w:rPr>
        <w:t xml:space="preserve"> a </w:t>
      </w:r>
      <w:r w:rsidRPr="0006767B">
        <w:rPr>
          <w:rStyle w:val="Emphasis"/>
          <w:highlight w:val="cyan"/>
        </w:rPr>
        <w:t>powerful people’s movement</w:t>
      </w:r>
      <w:r w:rsidRPr="00700D31">
        <w:rPr>
          <w:sz w:val="16"/>
        </w:rPr>
        <w:t xml:space="preserve">, </w:t>
      </w:r>
      <w:r w:rsidRPr="00700D31">
        <w:rPr>
          <w:rStyle w:val="StyleUnderline"/>
        </w:rPr>
        <w:t xml:space="preserve">with </w:t>
      </w:r>
      <w:r w:rsidRPr="00700D31">
        <w:rPr>
          <w:rStyle w:val="Emphasis"/>
        </w:rPr>
        <w:t>organized</w:t>
      </w:r>
      <w:r w:rsidRPr="00700D31">
        <w:rPr>
          <w:sz w:val="16"/>
        </w:rPr>
        <w:t xml:space="preserve"> </w:t>
      </w:r>
      <w:r w:rsidRPr="00700D31">
        <w:rPr>
          <w:rStyle w:val="Emphasis"/>
        </w:rPr>
        <w:t>workers</w:t>
      </w:r>
      <w:r w:rsidRPr="00700D31">
        <w:rPr>
          <w:sz w:val="16"/>
        </w:rPr>
        <w:t xml:space="preserve"> </w:t>
      </w:r>
      <w:r w:rsidRPr="00700D31">
        <w:rPr>
          <w:rStyle w:val="StyleUnderline"/>
        </w:rPr>
        <w:t>in the lead</w:t>
      </w:r>
      <w:r w:rsidRPr="00700D31">
        <w:rPr>
          <w:sz w:val="16"/>
        </w:rPr>
        <w:t xml:space="preserve"> and as the backbone, </w:t>
      </w:r>
      <w:r w:rsidRPr="0006767B">
        <w:rPr>
          <w:rStyle w:val="StyleUnderline"/>
          <w:highlight w:val="cyan"/>
        </w:rPr>
        <w:t xml:space="preserve">can insist on </w:t>
      </w:r>
      <w:r w:rsidRPr="0006767B">
        <w:rPr>
          <w:rStyle w:val="Emphasis"/>
          <w:highlight w:val="cyan"/>
        </w:rPr>
        <w:t>solutions to</w:t>
      </w:r>
      <w:r w:rsidRPr="00700D31">
        <w:rPr>
          <w:rStyle w:val="Emphasis"/>
        </w:rPr>
        <w:t xml:space="preserve"> the </w:t>
      </w:r>
      <w:r w:rsidRPr="0006767B">
        <w:rPr>
          <w:rStyle w:val="Emphasis"/>
          <w:highlight w:val="cyan"/>
        </w:rPr>
        <w:t>climate</w:t>
      </w:r>
      <w:r w:rsidRPr="00700D31">
        <w:rPr>
          <w:rStyle w:val="Emphasis"/>
        </w:rPr>
        <w:t xml:space="preserve"> crisis</w:t>
      </w:r>
      <w:r w:rsidRPr="00700D31">
        <w:rPr>
          <w:sz w:val="16"/>
        </w:rPr>
        <w:t xml:space="preserve"> </w:t>
      </w:r>
      <w:r w:rsidRPr="0006767B">
        <w:rPr>
          <w:rStyle w:val="StyleUnderline"/>
          <w:highlight w:val="cyan"/>
        </w:rPr>
        <w:t>and</w:t>
      </w:r>
      <w:r w:rsidRPr="00700D31">
        <w:rPr>
          <w:rStyle w:val="StyleUnderline"/>
        </w:rPr>
        <w:t xml:space="preserve"> demand governments </w:t>
      </w:r>
      <w:r w:rsidRPr="00700D31">
        <w:rPr>
          <w:rStyle w:val="Emphasis"/>
        </w:rPr>
        <w:t xml:space="preserve">reduce the risk of </w:t>
      </w:r>
      <w:r w:rsidRPr="0006767B">
        <w:rPr>
          <w:rStyle w:val="Emphasis"/>
          <w:highlight w:val="cyan"/>
        </w:rPr>
        <w:t>nuclear war</w:t>
      </w:r>
      <w:r w:rsidRPr="00700D31">
        <w:rPr>
          <w:sz w:val="16"/>
        </w:rPr>
        <w:t>.</w:t>
      </w:r>
    </w:p>
    <w:p w14:paraId="664B9187" w14:textId="77777777" w:rsidR="00E8610A" w:rsidRDefault="00E8610A" w:rsidP="00E8610A">
      <w:pPr>
        <w:pStyle w:val="Heading3"/>
      </w:pPr>
      <w:r>
        <w:lastRenderedPageBreak/>
        <w:t>AT: Trump Crushes---2NC</w:t>
      </w:r>
    </w:p>
    <w:p w14:paraId="2E6F3485" w14:textId="77777777" w:rsidR="00E8610A" w:rsidRDefault="00E8610A" w:rsidP="001D700F">
      <w:pPr>
        <w:pStyle w:val="Heading4"/>
      </w:pPr>
      <w:r>
        <w:t xml:space="preserve">It’s </w:t>
      </w:r>
      <w:r w:rsidRPr="007A3063">
        <w:rPr>
          <w:u w:val="single"/>
        </w:rPr>
        <w:t>limited</w:t>
      </w:r>
      <w:r>
        <w:t xml:space="preserve"> in nature. </w:t>
      </w:r>
    </w:p>
    <w:p w14:paraId="7B3E8FD4" w14:textId="77777777" w:rsidR="00E8610A" w:rsidRPr="007A3063" w:rsidRDefault="00E8610A" w:rsidP="00E8610A">
      <w:r w:rsidRPr="007A3063">
        <w:rPr>
          <w:rStyle w:val="Style13ptBold"/>
        </w:rPr>
        <w:t>Goitein ’25</w:t>
      </w:r>
      <w:r>
        <w:t xml:space="preserve"> [Elizabeth; June 10; Senior Director</w:t>
      </w:r>
      <w:r w:rsidRPr="007A3063">
        <w:t xml:space="preserve"> of the Brennan Center’s Liberty and National Security Program</w:t>
      </w:r>
      <w:r>
        <w:t xml:space="preserve">; Brennan Center, </w:t>
      </w:r>
      <w:r w:rsidRPr="007A3063">
        <w:t>“Unpacking Trump’s Order Authorizing Domestic Deployment of the Military,” https://www.brennancenter.org/our-work/analysis-opinion/unpacking-trumps-order-authorizing-domestic-deployment-military</w:t>
      </w:r>
      <w:r>
        <w:t xml:space="preserve">] </w:t>
      </w:r>
    </w:p>
    <w:p w14:paraId="2A20BD17" w14:textId="77777777" w:rsidR="00E8610A" w:rsidRPr="007A3063" w:rsidRDefault="00E8610A" w:rsidP="00E8610A">
      <w:pPr>
        <w:rPr>
          <w:sz w:val="16"/>
        </w:rPr>
      </w:pPr>
      <w:r w:rsidRPr="007A3063">
        <w:rPr>
          <w:sz w:val="16"/>
        </w:rPr>
        <w:t xml:space="preserve">The </w:t>
      </w:r>
      <w:r w:rsidRPr="006223C0">
        <w:rPr>
          <w:rStyle w:val="Emphasis"/>
        </w:rPr>
        <w:t>Insurrection Act</w:t>
      </w:r>
      <w:r w:rsidRPr="007A3063">
        <w:rPr>
          <w:sz w:val="16"/>
        </w:rPr>
        <w:t xml:space="preserve"> and § 12406 are both written in broad terms that, </w:t>
      </w:r>
      <w:r w:rsidRPr="007A3063">
        <w:rPr>
          <w:rStyle w:val="Emphasis"/>
        </w:rPr>
        <w:t>on</w:t>
      </w:r>
      <w:r w:rsidRPr="007A3063">
        <w:rPr>
          <w:rStyle w:val="StyleUnderline"/>
        </w:rPr>
        <w:t xml:space="preserve"> their </w:t>
      </w:r>
      <w:r w:rsidRPr="007A3063">
        <w:rPr>
          <w:rStyle w:val="Emphasis"/>
        </w:rPr>
        <w:t>face</w:t>
      </w:r>
      <w:r w:rsidRPr="007A3063">
        <w:rPr>
          <w:rStyle w:val="StyleUnderline"/>
        </w:rPr>
        <w:t xml:space="preserve">, give the </w:t>
      </w:r>
      <w:r w:rsidRPr="007A3063">
        <w:rPr>
          <w:rStyle w:val="Emphasis"/>
        </w:rPr>
        <w:t>pres</w:t>
      </w:r>
      <w:r w:rsidRPr="007A3063">
        <w:rPr>
          <w:rStyle w:val="StyleUnderline"/>
        </w:rPr>
        <w:t xml:space="preserve">ident </w:t>
      </w:r>
      <w:r w:rsidRPr="007A3063">
        <w:rPr>
          <w:rStyle w:val="Emphasis"/>
        </w:rPr>
        <w:t>significant discretion</w:t>
      </w:r>
      <w:r w:rsidRPr="007A3063">
        <w:rPr>
          <w:rStyle w:val="StyleUnderline"/>
        </w:rPr>
        <w:t xml:space="preserve"> to deploy </w:t>
      </w:r>
      <w:r w:rsidRPr="007A3063">
        <w:rPr>
          <w:rStyle w:val="Emphasis"/>
        </w:rPr>
        <w:t>troops</w:t>
      </w:r>
      <w:r w:rsidRPr="007A3063">
        <w:rPr>
          <w:sz w:val="16"/>
        </w:rPr>
        <w:t xml:space="preserve"> to quell civil unrest or to enforce the law. Nonetheless, the </w:t>
      </w:r>
      <w:r w:rsidRPr="006223C0">
        <w:rPr>
          <w:rStyle w:val="Emphasis"/>
          <w:highlight w:val="cyan"/>
        </w:rPr>
        <w:t>D</w:t>
      </w:r>
      <w:r w:rsidRPr="007A3063">
        <w:rPr>
          <w:rStyle w:val="StyleUnderline"/>
        </w:rPr>
        <w:t xml:space="preserve">epartment </w:t>
      </w:r>
      <w:r w:rsidRPr="006223C0">
        <w:rPr>
          <w:rStyle w:val="Emphasis"/>
          <w:highlight w:val="cyan"/>
        </w:rPr>
        <w:t>o</w:t>
      </w:r>
      <w:r w:rsidRPr="007A3063">
        <w:rPr>
          <w:rStyle w:val="StyleUnderline"/>
        </w:rPr>
        <w:t xml:space="preserve">f </w:t>
      </w:r>
      <w:r w:rsidRPr="006223C0">
        <w:rPr>
          <w:rStyle w:val="Emphasis"/>
          <w:highlight w:val="cyan"/>
        </w:rPr>
        <w:t>J</w:t>
      </w:r>
      <w:r w:rsidRPr="007A3063">
        <w:rPr>
          <w:rStyle w:val="StyleUnderline"/>
        </w:rPr>
        <w:t xml:space="preserve">ustice has historically </w:t>
      </w:r>
      <w:r w:rsidRPr="006223C0">
        <w:rPr>
          <w:rStyle w:val="Emphasis"/>
          <w:highlight w:val="cyan"/>
        </w:rPr>
        <w:t>construed</w:t>
      </w:r>
      <w:r w:rsidRPr="007A3063">
        <w:rPr>
          <w:rStyle w:val="StyleUnderline"/>
        </w:rPr>
        <w:t xml:space="preserve"> the </w:t>
      </w:r>
      <w:r w:rsidRPr="006223C0">
        <w:rPr>
          <w:rStyle w:val="Emphasis"/>
          <w:highlight w:val="cyan"/>
        </w:rPr>
        <w:t>Insurrection Act</w:t>
      </w:r>
      <w:r w:rsidRPr="006223C0">
        <w:rPr>
          <w:rStyle w:val="StyleUnderline"/>
          <w:highlight w:val="cyan"/>
        </w:rPr>
        <w:t xml:space="preserve"> as being “</w:t>
      </w:r>
      <w:r w:rsidRPr="006223C0">
        <w:rPr>
          <w:rStyle w:val="Emphasis"/>
          <w:highlight w:val="cyan"/>
        </w:rPr>
        <w:t>limited</w:t>
      </w:r>
      <w:r w:rsidRPr="007A3063">
        <w:rPr>
          <w:rStyle w:val="StyleUnderline"/>
        </w:rPr>
        <w:t xml:space="preserve"> … by the </w:t>
      </w:r>
      <w:r w:rsidRPr="007A3063">
        <w:rPr>
          <w:rStyle w:val="Emphasis"/>
        </w:rPr>
        <w:t>Constitution</w:t>
      </w:r>
      <w:r w:rsidRPr="007A3063">
        <w:rPr>
          <w:rStyle w:val="StyleUnderline"/>
        </w:rPr>
        <w:t xml:space="preserve"> and by </w:t>
      </w:r>
      <w:r w:rsidRPr="007A3063">
        <w:rPr>
          <w:rStyle w:val="Emphasis"/>
        </w:rPr>
        <w:t>tradition</w:t>
      </w:r>
      <w:r w:rsidRPr="007A3063">
        <w:rPr>
          <w:sz w:val="16"/>
        </w:rPr>
        <w:t xml:space="preserve">,” despite the fact that some of its provisions “appear on their face to confer broad authority to use troops to enforce federal law generally.” More specifically, the Department has opined that </w:t>
      </w:r>
      <w:r w:rsidRPr="006223C0">
        <w:rPr>
          <w:rStyle w:val="Emphasis"/>
          <w:highlight w:val="cyan"/>
        </w:rPr>
        <w:t>pres</w:t>
      </w:r>
      <w:r w:rsidRPr="007A3063">
        <w:rPr>
          <w:rStyle w:val="Emphasis"/>
        </w:rPr>
        <w:t>idents</w:t>
      </w:r>
      <w:r w:rsidRPr="007A3063">
        <w:rPr>
          <w:rStyle w:val="StyleUnderline"/>
        </w:rPr>
        <w:t xml:space="preserve"> should </w:t>
      </w:r>
      <w:r w:rsidRPr="006223C0">
        <w:rPr>
          <w:rStyle w:val="Emphasis"/>
          <w:highlight w:val="cyan"/>
        </w:rPr>
        <w:t>invoke</w:t>
      </w:r>
      <w:r w:rsidRPr="007A3063">
        <w:rPr>
          <w:rStyle w:val="StyleUnderline"/>
        </w:rPr>
        <w:t xml:space="preserve"> the law only </w:t>
      </w:r>
      <w:r w:rsidRPr="006223C0">
        <w:rPr>
          <w:rStyle w:val="StyleUnderline"/>
          <w:highlight w:val="cyan"/>
        </w:rPr>
        <w:t>as a “</w:t>
      </w:r>
      <w:r w:rsidRPr="006223C0">
        <w:rPr>
          <w:rStyle w:val="Emphasis"/>
          <w:highlight w:val="cyan"/>
        </w:rPr>
        <w:t>last resort</w:t>
      </w:r>
      <w:r w:rsidRPr="007A3063">
        <w:rPr>
          <w:sz w:val="16"/>
        </w:rPr>
        <w:t xml:space="preserve">,” in cases where (1) a state requests assistance to suppress an insurrection; (2) there is state defiance to a federal court order; or (3) “state and local law enforcement have completely broken down,” meaning that “state authorities are either directly involved, by acting or failing to act . . . or are so helpless in the face of private violence that the private activity has taken on the character of state action.” If § 12406 were deemed an independent substantive grant of power, the Constitution and tradition would presumably </w:t>
      </w:r>
      <w:r w:rsidRPr="006223C0">
        <w:rPr>
          <w:rStyle w:val="Emphasis"/>
          <w:highlight w:val="cyan"/>
        </w:rPr>
        <w:t>mandate</w:t>
      </w:r>
      <w:r w:rsidRPr="007A3063">
        <w:rPr>
          <w:rStyle w:val="StyleUnderline"/>
        </w:rPr>
        <w:t xml:space="preserve"> the same </w:t>
      </w:r>
      <w:r w:rsidRPr="006223C0">
        <w:rPr>
          <w:rStyle w:val="Emphasis"/>
          <w:highlight w:val="cyan"/>
        </w:rPr>
        <w:t>limiting interp</w:t>
      </w:r>
      <w:r w:rsidRPr="006223C0">
        <w:rPr>
          <w:rStyle w:val="Emphasis"/>
        </w:rPr>
        <w:t>retation</w:t>
      </w:r>
      <w:r w:rsidRPr="007A3063">
        <w:rPr>
          <w:sz w:val="16"/>
        </w:rPr>
        <w:t>.</w:t>
      </w:r>
    </w:p>
    <w:p w14:paraId="4502E59C" w14:textId="77777777" w:rsidR="00E8610A" w:rsidRPr="007A3063" w:rsidRDefault="00E8610A" w:rsidP="00E8610A">
      <w:pPr>
        <w:rPr>
          <w:sz w:val="16"/>
        </w:rPr>
      </w:pPr>
      <w:r w:rsidRPr="007A3063">
        <w:rPr>
          <w:sz w:val="16"/>
        </w:rPr>
        <w:t xml:space="preserve">This </w:t>
      </w:r>
      <w:r w:rsidRPr="006223C0">
        <w:rPr>
          <w:rStyle w:val="Emphasis"/>
          <w:highlight w:val="cyan"/>
        </w:rPr>
        <w:t>high bar</w:t>
      </w:r>
      <w:r w:rsidRPr="006223C0">
        <w:rPr>
          <w:rStyle w:val="StyleUnderline"/>
          <w:highlight w:val="cyan"/>
        </w:rPr>
        <w:t xml:space="preserve"> for </w:t>
      </w:r>
      <w:r w:rsidRPr="006223C0">
        <w:rPr>
          <w:rStyle w:val="Emphasis"/>
          <w:highlight w:val="cyan"/>
        </w:rPr>
        <w:t>domestic deployment</w:t>
      </w:r>
      <w:r w:rsidRPr="007A3063">
        <w:rPr>
          <w:sz w:val="16"/>
        </w:rPr>
        <w:t xml:space="preserve"> recognizes the </w:t>
      </w:r>
      <w:r w:rsidRPr="007A3063">
        <w:rPr>
          <w:rStyle w:val="Emphasis"/>
        </w:rPr>
        <w:t>critical</w:t>
      </w:r>
      <w:r w:rsidRPr="007A3063">
        <w:rPr>
          <w:rStyle w:val="StyleUnderline"/>
        </w:rPr>
        <w:t xml:space="preserve"> importance of </w:t>
      </w:r>
      <w:r w:rsidRPr="007A3063">
        <w:rPr>
          <w:rStyle w:val="Emphasis"/>
        </w:rPr>
        <w:t>limiting military</w:t>
      </w:r>
      <w:r w:rsidRPr="007A3063">
        <w:rPr>
          <w:rStyle w:val="StyleUnderline"/>
        </w:rPr>
        <w:t xml:space="preserve"> participation</w:t>
      </w:r>
      <w:r w:rsidRPr="007A3063">
        <w:rPr>
          <w:sz w:val="16"/>
        </w:rPr>
        <w:t xml:space="preserve"> in civilian law enforcement. The principle expressed in the Posse Comitatus Act has been a core feature of Anglo-American legal and political thought for centuries, dating back to the Magna Carta. As history has repeatedly shown, there is little that threatens individual liberty or facilitates tyranny more than the unchecked ability of a country’s leader to turn the military inward against the people.</w:t>
      </w:r>
    </w:p>
    <w:p w14:paraId="1B2F6BBD" w14:textId="77777777" w:rsidR="00E8610A" w:rsidRPr="007A3063" w:rsidRDefault="00E8610A" w:rsidP="00E8610A">
      <w:pPr>
        <w:rPr>
          <w:sz w:val="16"/>
        </w:rPr>
      </w:pPr>
      <w:r w:rsidRPr="007A3063">
        <w:rPr>
          <w:sz w:val="16"/>
        </w:rPr>
        <w:t>There are also compelling practical reasons why the military should not serve as a domestic police force. Soldiers are trained to fight and destroy an enemy; most have little to no training in peacefully enforcing the law and deescalating conflict while respecting constitutional rights. Throwing them into a civil unrest scenario creates risks to civilians and soldiers alike. It also pulls them away from their core missions, including defending the country against threats from hostile foreign powers and—in the case of the National Guard—responding to natural disasters.</w:t>
      </w:r>
    </w:p>
    <w:p w14:paraId="0544F1E1" w14:textId="77777777" w:rsidR="00E8610A" w:rsidRPr="007A3063" w:rsidRDefault="00E8610A" w:rsidP="00E8610A">
      <w:pPr>
        <w:rPr>
          <w:sz w:val="16"/>
        </w:rPr>
      </w:pPr>
      <w:r w:rsidRPr="007A3063">
        <w:rPr>
          <w:sz w:val="16"/>
        </w:rPr>
        <w:t>Is the deployment authorized by Trump’s memorandum lawful and appropriate?</w:t>
      </w:r>
    </w:p>
    <w:p w14:paraId="40FFEB67" w14:textId="77777777" w:rsidR="00E8610A" w:rsidRDefault="00E8610A" w:rsidP="00E8610A">
      <w:pPr>
        <w:rPr>
          <w:sz w:val="16"/>
        </w:rPr>
      </w:pPr>
      <w:r w:rsidRPr="007A3063">
        <w:rPr>
          <w:sz w:val="16"/>
        </w:rPr>
        <w:t xml:space="preserve">Even if Trump were to deploy the military only to Los Angeles, the </w:t>
      </w:r>
      <w:r w:rsidRPr="007A3063">
        <w:rPr>
          <w:rStyle w:val="Emphasis"/>
        </w:rPr>
        <w:t>deployment</w:t>
      </w:r>
      <w:r w:rsidRPr="007A3063">
        <w:rPr>
          <w:rStyle w:val="StyleUnderline"/>
        </w:rPr>
        <w:t xml:space="preserve"> would </w:t>
      </w:r>
      <w:r w:rsidRPr="006223C0">
        <w:rPr>
          <w:rStyle w:val="Emphasis"/>
          <w:highlight w:val="cyan"/>
        </w:rPr>
        <w:t>not</w:t>
      </w:r>
      <w:r w:rsidRPr="006223C0">
        <w:rPr>
          <w:rStyle w:val="StyleUnderline"/>
          <w:highlight w:val="cyan"/>
        </w:rPr>
        <w:t xml:space="preserve"> meet</w:t>
      </w:r>
      <w:r w:rsidRPr="007A3063">
        <w:rPr>
          <w:rStyle w:val="StyleUnderline"/>
        </w:rPr>
        <w:t xml:space="preserve"> the </w:t>
      </w:r>
      <w:r w:rsidRPr="006223C0">
        <w:rPr>
          <w:rStyle w:val="Emphasis"/>
          <w:highlight w:val="cyan"/>
        </w:rPr>
        <w:t>criteria</w:t>
      </w:r>
      <w:r w:rsidRPr="007A3063">
        <w:rPr>
          <w:rStyle w:val="StyleUnderline"/>
        </w:rPr>
        <w:t xml:space="preserve"> previously </w:t>
      </w:r>
      <w:r w:rsidRPr="006223C0">
        <w:rPr>
          <w:rStyle w:val="Emphasis"/>
          <w:highlight w:val="cyan"/>
        </w:rPr>
        <w:t>articulated</w:t>
      </w:r>
      <w:r w:rsidRPr="007A3063">
        <w:rPr>
          <w:rStyle w:val="StyleUnderline"/>
        </w:rPr>
        <w:t xml:space="preserve"> by the </w:t>
      </w:r>
      <w:r w:rsidRPr="007A3063">
        <w:rPr>
          <w:rStyle w:val="Emphasis"/>
        </w:rPr>
        <w:t>D</w:t>
      </w:r>
      <w:r w:rsidRPr="007A3063">
        <w:rPr>
          <w:rStyle w:val="StyleUnderline"/>
        </w:rPr>
        <w:t xml:space="preserve">epartment </w:t>
      </w:r>
      <w:r w:rsidRPr="007A3063">
        <w:rPr>
          <w:rStyle w:val="Emphasis"/>
        </w:rPr>
        <w:t>o</w:t>
      </w:r>
      <w:r w:rsidRPr="007A3063">
        <w:rPr>
          <w:rStyle w:val="StyleUnderline"/>
        </w:rPr>
        <w:t xml:space="preserve">f </w:t>
      </w:r>
      <w:r w:rsidRPr="007A3063">
        <w:rPr>
          <w:rStyle w:val="Emphasis"/>
        </w:rPr>
        <w:t>J</w:t>
      </w:r>
      <w:r w:rsidRPr="007A3063">
        <w:rPr>
          <w:rStyle w:val="StyleUnderline"/>
        </w:rPr>
        <w:t xml:space="preserve">ustice for using </w:t>
      </w:r>
      <w:r w:rsidRPr="007A3063">
        <w:rPr>
          <w:rStyle w:val="Emphasis"/>
        </w:rPr>
        <w:t>federal</w:t>
      </w:r>
      <w:r w:rsidRPr="007A3063">
        <w:rPr>
          <w:rStyle w:val="StyleUnderline"/>
        </w:rPr>
        <w:t xml:space="preserve"> forces </w:t>
      </w:r>
      <w:r w:rsidRPr="006223C0">
        <w:rPr>
          <w:rStyle w:val="StyleUnderline"/>
          <w:highlight w:val="cyan"/>
        </w:rPr>
        <w:t xml:space="preserve">to quell </w:t>
      </w:r>
      <w:r w:rsidRPr="006223C0">
        <w:rPr>
          <w:rStyle w:val="Emphasis"/>
          <w:highlight w:val="cyan"/>
        </w:rPr>
        <w:t>civil unrest</w:t>
      </w:r>
      <w:r w:rsidRPr="007A3063">
        <w:rPr>
          <w:sz w:val="16"/>
        </w:rPr>
        <w:t>. State and local law enforcement have not “completely broken down”; the relevant police units are neither failing to act nor “helpless.” To the contrary, police have responded with rubber bullets, flash-bang grenades, and pepper spray. This is a far cry from the situation in 1957, when Arkansas police (and the Arkansas National Guard, for that matter) stood shoulder-to-shoulder with the white mobs who opposed court-ordered school desegregation.</w:t>
      </w:r>
    </w:p>
    <w:p w14:paraId="34F69DC5" w14:textId="77777777" w:rsidR="00E8610A" w:rsidRPr="00FF2B89" w:rsidRDefault="00E8610A" w:rsidP="00E8610A">
      <w:pPr>
        <w:keepNext/>
        <w:keepLines/>
        <w:spacing w:before="40" w:after="0"/>
        <w:outlineLvl w:val="3"/>
        <w:rPr>
          <w:rFonts w:eastAsia="Times New Roman" w:cs="Times New Roman"/>
          <w:b/>
          <w:iCs/>
          <w:sz w:val="26"/>
        </w:rPr>
      </w:pPr>
      <w:r w:rsidRPr="00FF2B89">
        <w:rPr>
          <w:rFonts w:eastAsia="Times New Roman" w:cs="Times New Roman"/>
          <w:b/>
          <w:iCs/>
          <w:sz w:val="26"/>
        </w:rPr>
        <w:t xml:space="preserve">Crackdown </w:t>
      </w:r>
      <w:r w:rsidRPr="00FF2B89">
        <w:rPr>
          <w:rFonts w:eastAsia="Times New Roman" w:cs="Times New Roman"/>
          <w:b/>
          <w:iCs/>
          <w:sz w:val="26"/>
          <w:u w:val="single"/>
        </w:rPr>
        <w:t>strengthens</w:t>
      </w:r>
      <w:r w:rsidRPr="00FF2B89">
        <w:rPr>
          <w:rFonts w:eastAsia="Times New Roman" w:cs="Times New Roman"/>
          <w:b/>
          <w:iCs/>
          <w:sz w:val="26"/>
        </w:rPr>
        <w:t xml:space="preserve"> insurrection.  </w:t>
      </w:r>
    </w:p>
    <w:p w14:paraId="740F4FC0" w14:textId="77777777" w:rsidR="00E8610A" w:rsidRPr="00FF2B89" w:rsidRDefault="00E8610A" w:rsidP="00E8610A">
      <w:r w:rsidRPr="00FF2B89">
        <w:rPr>
          <w:rStyle w:val="Style13ptBold"/>
        </w:rPr>
        <w:t xml:space="preserve">Marche ’22 </w:t>
      </w:r>
      <w:r w:rsidRPr="00FF2B89">
        <w:t>[Stephen; January 4; Essayist and author of the Next Civil War; Foreign Policy; “Why the U.S. Military Isn’t Ready for Civil War,” https://foreignpolicy.com/2022/01/04/american-civil-war-january-6-capitol/]</w:t>
      </w:r>
    </w:p>
    <w:p w14:paraId="0A737A01" w14:textId="77777777" w:rsidR="00E8610A" w:rsidRPr="00FF2B89" w:rsidRDefault="00E8610A" w:rsidP="00E8610A">
      <w:pPr>
        <w:rPr>
          <w:rFonts w:eastAsia="Aptos"/>
          <w:sz w:val="14"/>
        </w:rPr>
      </w:pPr>
      <w:r w:rsidRPr="00FF2B89">
        <w:rPr>
          <w:rFonts w:eastAsia="Aptos"/>
          <w:sz w:val="14"/>
        </w:rPr>
        <w:t xml:space="preserve">It’s in the nature of </w:t>
      </w:r>
      <w:r w:rsidRPr="00FF2B89">
        <w:rPr>
          <w:rFonts w:eastAsia="Aptos"/>
          <w:b/>
          <w:iCs/>
          <w:u w:val="single"/>
          <w:bdr w:val="single" w:sz="8" w:space="0" w:color="auto"/>
        </w:rPr>
        <w:t>insurgent conflict</w:t>
      </w:r>
      <w:r w:rsidRPr="00FF2B89">
        <w:rPr>
          <w:rFonts w:eastAsia="Aptos"/>
          <w:sz w:val="14"/>
        </w:rPr>
        <w:t xml:space="preserve"> that violence </w:t>
      </w:r>
      <w:r w:rsidRPr="00FF2B89">
        <w:rPr>
          <w:rFonts w:eastAsia="Aptos"/>
          <w:b/>
          <w:iCs/>
          <w:u w:val="single"/>
          <w:bdr w:val="single" w:sz="8" w:space="0" w:color="auto"/>
        </w:rPr>
        <w:t>builds</w:t>
      </w:r>
      <w:r w:rsidRPr="00FF2B89">
        <w:rPr>
          <w:rFonts w:eastAsia="Aptos"/>
          <w:u w:val="single"/>
        </w:rPr>
        <w:t xml:space="preserve"> on </w:t>
      </w:r>
      <w:r w:rsidRPr="00FF2B89">
        <w:rPr>
          <w:rFonts w:eastAsia="Aptos"/>
          <w:b/>
          <w:iCs/>
          <w:u w:val="single"/>
          <w:bdr w:val="single" w:sz="8" w:space="0" w:color="auto"/>
        </w:rPr>
        <w:t>itself</w:t>
      </w:r>
      <w:r w:rsidRPr="00FF2B89">
        <w:rPr>
          <w:rFonts w:eastAsia="Aptos"/>
          <w:sz w:val="14"/>
        </w:rPr>
        <w:t xml:space="preserve">. Symbolic horrors echo. </w:t>
      </w:r>
      <w:r w:rsidRPr="00FF2B89">
        <w:rPr>
          <w:rFonts w:eastAsia="Aptos"/>
          <w:u w:val="single"/>
        </w:rPr>
        <w:t>Resonance compounds</w:t>
      </w:r>
      <w:r w:rsidRPr="00FF2B89">
        <w:rPr>
          <w:rFonts w:eastAsia="Aptos"/>
          <w:sz w:val="14"/>
        </w:rPr>
        <w:t xml:space="preserve">. The most recent COIN manual has digested, or at least acknowledged, the problem of perception. </w:t>
      </w:r>
      <w:r w:rsidRPr="00FF2B89">
        <w:rPr>
          <w:rFonts w:eastAsia="Aptos"/>
          <w:b/>
          <w:iCs/>
          <w:highlight w:val="cyan"/>
          <w:u w:val="single"/>
          <w:bdr w:val="single" w:sz="8" w:space="0" w:color="auto"/>
        </w:rPr>
        <w:t>Insurgencies</w:t>
      </w:r>
      <w:r w:rsidRPr="00FF2B89">
        <w:rPr>
          <w:rFonts w:eastAsia="Aptos"/>
          <w:sz w:val="14"/>
        </w:rPr>
        <w:t xml:space="preserve"> and counterinsurgencies </w:t>
      </w:r>
      <w:r w:rsidRPr="00FF2B89">
        <w:rPr>
          <w:rFonts w:eastAsia="Aptos"/>
          <w:u w:val="single"/>
        </w:rPr>
        <w:t xml:space="preserve">are engaged in </w:t>
      </w:r>
      <w:r w:rsidRPr="00FF2B89">
        <w:rPr>
          <w:rFonts w:eastAsia="Aptos"/>
          <w:b/>
          <w:iCs/>
          <w:u w:val="single"/>
          <w:bdr w:val="single" w:sz="8" w:space="0" w:color="auto"/>
        </w:rPr>
        <w:t>competitive storytelling</w:t>
      </w:r>
      <w:r w:rsidRPr="00FF2B89">
        <w:rPr>
          <w:rFonts w:eastAsia="Aptos"/>
          <w:sz w:val="14"/>
        </w:rPr>
        <w:t>. “</w:t>
      </w:r>
      <w:r w:rsidRPr="00FF2B89">
        <w:rPr>
          <w:rFonts w:eastAsia="Aptos"/>
          <w:u w:val="single"/>
        </w:rPr>
        <w:t xml:space="preserve">Insurgent groups </w:t>
      </w:r>
      <w:r w:rsidRPr="00FF2B89">
        <w:rPr>
          <w:rFonts w:eastAsia="Aptos"/>
          <w:b/>
          <w:iCs/>
          <w:highlight w:val="cyan"/>
          <w:u w:val="single"/>
          <w:bdr w:val="single" w:sz="8" w:space="0" w:color="auto"/>
        </w:rPr>
        <w:t>harness narratives</w:t>
      </w:r>
      <w:r w:rsidRPr="00FF2B89">
        <w:rPr>
          <w:rFonts w:eastAsia="Aptos"/>
          <w:highlight w:val="cyan"/>
          <w:u w:val="single"/>
        </w:rPr>
        <w:t xml:space="preserve"> to communicate </w:t>
      </w:r>
      <w:r w:rsidRPr="00FF2B89">
        <w:rPr>
          <w:rFonts w:eastAsia="Aptos"/>
          <w:b/>
          <w:iCs/>
          <w:highlight w:val="cyan"/>
          <w:u w:val="single"/>
          <w:bdr w:val="single" w:sz="8" w:space="0" w:color="auto"/>
        </w:rPr>
        <w:t>grievances</w:t>
      </w:r>
      <w:r w:rsidRPr="00FF2B89">
        <w:rPr>
          <w:rFonts w:eastAsia="Aptos"/>
          <w:highlight w:val="cyan"/>
          <w:u w:val="single"/>
        </w:rPr>
        <w:t xml:space="preserve">, </w:t>
      </w:r>
      <w:r w:rsidRPr="00FF2B89">
        <w:rPr>
          <w:rFonts w:eastAsia="Aptos"/>
          <w:b/>
          <w:iCs/>
          <w:highlight w:val="cyan"/>
          <w:u w:val="single"/>
          <w:bdr w:val="single" w:sz="8" w:space="0" w:color="auto"/>
        </w:rPr>
        <w:t>goals</w:t>
      </w:r>
      <w:r w:rsidRPr="00FF2B89">
        <w:rPr>
          <w:rFonts w:eastAsia="Aptos"/>
          <w:u w:val="single"/>
        </w:rPr>
        <w:t xml:space="preserve">, and </w:t>
      </w:r>
      <w:r w:rsidRPr="00FF2B89">
        <w:rPr>
          <w:rFonts w:eastAsia="Aptos"/>
          <w:b/>
          <w:iCs/>
          <w:u w:val="single"/>
          <w:bdr w:val="single" w:sz="8" w:space="0" w:color="auto"/>
        </w:rPr>
        <w:t>justifications</w:t>
      </w:r>
      <w:r w:rsidRPr="00FF2B89">
        <w:rPr>
          <w:rFonts w:eastAsia="Aptos"/>
          <w:sz w:val="14"/>
        </w:rPr>
        <w:t xml:space="preserve"> for actions to both internal and external audiences,” JP 3-24 reads. “Insurgency narratives have three elements or components: actors and the environments in which they operate, events along a temporal continuum, and causality—cause and effect relative to the first two elements.” The key word here is “audiences.” And how good can any military force be at playing to audiences?</w:t>
      </w:r>
    </w:p>
    <w:p w14:paraId="0B1C3895" w14:textId="77777777" w:rsidR="00E8610A" w:rsidRPr="00FF2B89" w:rsidRDefault="00E8610A" w:rsidP="00E8610A">
      <w:pPr>
        <w:rPr>
          <w:rFonts w:eastAsia="Aptos"/>
          <w:sz w:val="14"/>
        </w:rPr>
      </w:pPr>
      <w:r w:rsidRPr="00FF2B89">
        <w:rPr>
          <w:rFonts w:eastAsia="Aptos"/>
          <w:u w:val="single"/>
        </w:rPr>
        <w:lastRenderedPageBreak/>
        <w:t xml:space="preserve">The </w:t>
      </w:r>
      <w:r w:rsidRPr="00FF2B89">
        <w:rPr>
          <w:rFonts w:eastAsia="Aptos"/>
          <w:b/>
          <w:iCs/>
          <w:u w:val="single"/>
          <w:bdr w:val="single" w:sz="8" w:space="0" w:color="auto"/>
        </w:rPr>
        <w:t>tactical considerations</w:t>
      </w:r>
      <w:r w:rsidRPr="00FF2B89">
        <w:rPr>
          <w:rFonts w:eastAsia="Aptos"/>
          <w:u w:val="single"/>
        </w:rPr>
        <w:t xml:space="preserve"> of battles between the U.S. military and any domestic </w:t>
      </w:r>
      <w:r w:rsidRPr="00FF2B89">
        <w:rPr>
          <w:rFonts w:eastAsia="Aptos"/>
          <w:b/>
          <w:iCs/>
          <w:u w:val="single"/>
          <w:bdr w:val="single" w:sz="8" w:space="0" w:color="auto"/>
        </w:rPr>
        <w:t>militia forces</w:t>
      </w:r>
      <w:r w:rsidRPr="00FF2B89">
        <w:rPr>
          <w:rFonts w:eastAsia="Aptos"/>
          <w:u w:val="single"/>
        </w:rPr>
        <w:t xml:space="preserve"> would be completely </w:t>
      </w:r>
      <w:r w:rsidRPr="00FF2B89">
        <w:rPr>
          <w:rFonts w:eastAsia="Aptos"/>
          <w:b/>
          <w:iCs/>
          <w:u w:val="single"/>
          <w:bdr w:val="single" w:sz="8" w:space="0" w:color="auto"/>
        </w:rPr>
        <w:t>irrelevant</w:t>
      </w:r>
      <w:r w:rsidRPr="00FF2B89">
        <w:rPr>
          <w:rFonts w:eastAsia="Aptos"/>
          <w:sz w:val="14"/>
        </w:rPr>
        <w:t>. No one with any tactical expertise can imagine anything other than a one-sided engagement. Professional military forces are professional.</w:t>
      </w:r>
    </w:p>
    <w:p w14:paraId="54B352CA" w14:textId="77777777" w:rsidR="00E8610A" w:rsidRPr="00FF2B89" w:rsidRDefault="00E8610A" w:rsidP="00E8610A">
      <w:pPr>
        <w:rPr>
          <w:rFonts w:eastAsia="Aptos"/>
          <w:sz w:val="14"/>
        </w:rPr>
      </w:pPr>
      <w:r w:rsidRPr="00FF2B89">
        <w:rPr>
          <w:rFonts w:eastAsia="Aptos"/>
          <w:sz w:val="14"/>
        </w:rPr>
        <w:t>By the same token, no one with any political expertise in counterinsurgency could imagine that any of those victories would matter. For retired Army Lt. Gen. Daniel Bolger, who teaches history at North Carolina State University, the problem of counterinsurgency is fundamentally not a military one. “A succession of winning firefights makes exactly no difference,”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definition, you’re the occupier, and everything you do just proves to the local population that their ‘local government’ is nothing but a proxy or a tool,” he said.</w:t>
      </w:r>
    </w:p>
    <w:p w14:paraId="7E7C0517" w14:textId="77777777" w:rsidR="00E8610A" w:rsidRPr="00FF2B89" w:rsidRDefault="00E8610A" w:rsidP="00E8610A">
      <w:pPr>
        <w:rPr>
          <w:rFonts w:eastAsia="Aptos"/>
          <w:sz w:val="14"/>
        </w:rPr>
      </w:pPr>
      <w:r w:rsidRPr="00FF2B89">
        <w:rPr>
          <w:rFonts w:eastAsia="Aptos"/>
          <w:highlight w:val="cyan"/>
          <w:u w:val="single"/>
        </w:rPr>
        <w:t xml:space="preserve">Every time the </w:t>
      </w:r>
      <w:r w:rsidRPr="00FF2B89">
        <w:rPr>
          <w:rFonts w:eastAsia="Aptos"/>
          <w:b/>
          <w:iCs/>
          <w:highlight w:val="cyan"/>
          <w:u w:val="single"/>
          <w:bdr w:val="single" w:sz="8" w:space="0" w:color="auto"/>
        </w:rPr>
        <w:t>Marines demolished</w:t>
      </w:r>
      <w:r w:rsidRPr="00FF2B89">
        <w:rPr>
          <w:rFonts w:eastAsia="Aptos"/>
          <w:highlight w:val="cyan"/>
          <w:u w:val="single"/>
        </w:rPr>
        <w:t xml:space="preserve"> an</w:t>
      </w:r>
      <w:r w:rsidRPr="00FF2B89">
        <w:rPr>
          <w:rFonts w:eastAsia="Aptos"/>
          <w:u w:val="single"/>
        </w:rPr>
        <w:t xml:space="preserve">other </w:t>
      </w:r>
      <w:r w:rsidRPr="00FF2B89">
        <w:rPr>
          <w:rFonts w:eastAsia="Aptos"/>
          <w:b/>
          <w:iCs/>
          <w:highlight w:val="cyan"/>
          <w:u w:val="single"/>
          <w:bdr w:val="single" w:sz="8" w:space="0" w:color="auto"/>
        </w:rPr>
        <w:t>outpost</w:t>
      </w:r>
      <w:r w:rsidRPr="00FF2B89">
        <w:rPr>
          <w:rFonts w:eastAsia="Aptos"/>
          <w:u w:val="single"/>
        </w:rPr>
        <w:t xml:space="preserve"> of domestic resistance, </w:t>
      </w:r>
      <w:r w:rsidRPr="00FF2B89">
        <w:rPr>
          <w:rFonts w:eastAsia="Aptos"/>
          <w:highlight w:val="cyan"/>
          <w:u w:val="single"/>
        </w:rPr>
        <w:t>it would</w:t>
      </w:r>
      <w:r w:rsidRPr="00FF2B89">
        <w:rPr>
          <w:rFonts w:eastAsia="Aptos"/>
          <w:u w:val="single"/>
        </w:rPr>
        <w:t xml:space="preserve"> only </w:t>
      </w:r>
      <w:r w:rsidRPr="00FF2B89">
        <w:rPr>
          <w:rFonts w:eastAsia="Aptos"/>
          <w:b/>
          <w:iCs/>
          <w:highlight w:val="cyan"/>
          <w:u w:val="single"/>
          <w:bdr w:val="single" w:sz="8" w:space="0" w:color="auto"/>
        </w:rPr>
        <w:t>exacerbate</w:t>
      </w:r>
      <w:r w:rsidRPr="00FF2B89">
        <w:rPr>
          <w:rFonts w:eastAsia="Aptos"/>
          <w:highlight w:val="cyan"/>
          <w:u w:val="single"/>
        </w:rPr>
        <w:t xml:space="preserve"> the</w:t>
      </w:r>
      <w:r w:rsidRPr="00FF2B89">
        <w:rPr>
          <w:rFonts w:eastAsia="Aptos"/>
          <w:u w:val="single"/>
        </w:rPr>
        <w:t xml:space="preserve"> </w:t>
      </w:r>
      <w:r w:rsidRPr="00FF2B89">
        <w:rPr>
          <w:rFonts w:eastAsia="Aptos"/>
          <w:b/>
          <w:iCs/>
          <w:u w:val="single"/>
          <w:bdr w:val="single" w:sz="8" w:space="0" w:color="auto"/>
        </w:rPr>
        <w:t xml:space="preserve">underlying </w:t>
      </w:r>
      <w:r w:rsidRPr="00FF2B89">
        <w:rPr>
          <w:rFonts w:eastAsia="Aptos"/>
          <w:b/>
          <w:iCs/>
          <w:highlight w:val="cyan"/>
          <w:u w:val="single"/>
          <w:bdr w:val="single" w:sz="8" w:space="0" w:color="auto"/>
        </w:rPr>
        <w:t>crises</w:t>
      </w:r>
      <w:r w:rsidRPr="00FF2B89">
        <w:rPr>
          <w:rFonts w:eastAsia="Aptos"/>
          <w:sz w:val="14"/>
        </w:rPr>
        <w:t>. “</w:t>
      </w:r>
      <w:r w:rsidRPr="00FF2B89">
        <w:rPr>
          <w:rFonts w:eastAsia="Aptos"/>
          <w:u w:val="single"/>
        </w:rPr>
        <w:t>You will</w:t>
      </w:r>
      <w:r w:rsidRPr="00FF2B89">
        <w:rPr>
          <w:rFonts w:eastAsia="Aptos"/>
          <w:sz w:val="14"/>
        </w:rPr>
        <w:t xml:space="preserve"> occasionally </w:t>
      </w:r>
      <w:r w:rsidRPr="00FF2B89">
        <w:rPr>
          <w:rFonts w:eastAsia="Aptos"/>
          <w:u w:val="single"/>
        </w:rPr>
        <w:t xml:space="preserve">hear </w:t>
      </w:r>
      <w:r w:rsidRPr="00FF2B89">
        <w:rPr>
          <w:rFonts w:eastAsia="Aptos"/>
          <w:highlight w:val="cyan"/>
          <w:u w:val="single"/>
        </w:rPr>
        <w:t>people say, ‘I’m not worried about</w:t>
      </w:r>
      <w:r w:rsidRPr="00FF2B89">
        <w:rPr>
          <w:rFonts w:eastAsia="Aptos"/>
          <w:u w:val="single"/>
        </w:rPr>
        <w:t xml:space="preserve"> an </w:t>
      </w:r>
      <w:r w:rsidRPr="00FF2B89">
        <w:rPr>
          <w:rFonts w:eastAsia="Aptos"/>
          <w:highlight w:val="cyan"/>
          <w:u w:val="single"/>
        </w:rPr>
        <w:t>insurrection because the Army’s got</w:t>
      </w:r>
      <w:r w:rsidRPr="00FF2B89">
        <w:rPr>
          <w:rFonts w:eastAsia="Aptos"/>
          <w:sz w:val="14"/>
        </w:rPr>
        <w:t xml:space="preserve"> all the </w:t>
      </w:r>
      <w:r w:rsidRPr="00FF2B89">
        <w:rPr>
          <w:rFonts w:eastAsia="Aptos"/>
          <w:b/>
          <w:iCs/>
          <w:highlight w:val="cyan"/>
          <w:u w:val="single"/>
          <w:bdr w:val="single" w:sz="8" w:space="0" w:color="auto"/>
        </w:rPr>
        <w:t>tanks</w:t>
      </w:r>
      <w:r w:rsidRPr="00FF2B89">
        <w:rPr>
          <w:rFonts w:eastAsia="Aptos"/>
          <w:u w:val="single"/>
        </w:rPr>
        <w:t xml:space="preserve"> and</w:t>
      </w:r>
      <w:r w:rsidRPr="00FF2B89">
        <w:rPr>
          <w:rFonts w:eastAsia="Aptos"/>
          <w:sz w:val="14"/>
        </w:rPr>
        <w:t xml:space="preserve"> the Air Force has </w:t>
      </w:r>
      <w:r w:rsidRPr="00FF2B89">
        <w:rPr>
          <w:rFonts w:eastAsia="Aptos"/>
          <w:b/>
          <w:iCs/>
          <w:u w:val="single"/>
          <w:bdr w:val="single" w:sz="8" w:space="0" w:color="auto"/>
        </w:rPr>
        <w:t>bombers</w:t>
      </w:r>
      <w:r w:rsidRPr="00FF2B89">
        <w:rPr>
          <w:rFonts w:eastAsia="Aptos"/>
          <w:sz w:val="14"/>
        </w:rPr>
        <w:t xml:space="preserve">,’” Bolger said. “Look, </w:t>
      </w:r>
      <w:r w:rsidRPr="00FF2B89">
        <w:rPr>
          <w:rFonts w:eastAsia="Aptos"/>
          <w:highlight w:val="cyan"/>
          <w:u w:val="single"/>
        </w:rPr>
        <w:t>if that’s what you’re reduced to</w:t>
      </w:r>
      <w:r w:rsidRPr="00FF2B89">
        <w:rPr>
          <w:rFonts w:eastAsia="Aptos"/>
          <w:sz w:val="14"/>
        </w:rPr>
        <w:t xml:space="preserve">, just going in and killing people, </w:t>
      </w:r>
      <w:r w:rsidRPr="00FF2B89">
        <w:rPr>
          <w:rFonts w:eastAsia="Aptos"/>
          <w:highlight w:val="cyan"/>
          <w:u w:val="single"/>
        </w:rPr>
        <w:t xml:space="preserve">you’re </w:t>
      </w:r>
      <w:r w:rsidRPr="00FF2B89">
        <w:rPr>
          <w:rFonts w:eastAsia="Aptos"/>
          <w:b/>
          <w:iCs/>
          <w:highlight w:val="cyan"/>
          <w:u w:val="single"/>
          <w:bdr w:val="single" w:sz="8" w:space="0" w:color="auto"/>
        </w:rPr>
        <w:t>not solving</w:t>
      </w:r>
      <w:r w:rsidRPr="00FF2B89">
        <w:rPr>
          <w:rFonts w:eastAsia="Aptos"/>
          <w:highlight w:val="cyan"/>
          <w:u w:val="single"/>
        </w:rPr>
        <w:t xml:space="preserve"> the </w:t>
      </w:r>
      <w:r w:rsidRPr="00FF2B89">
        <w:rPr>
          <w:rFonts w:eastAsia="Aptos"/>
          <w:b/>
          <w:iCs/>
          <w:highlight w:val="cyan"/>
          <w:u w:val="single"/>
          <w:bdr w:val="single" w:sz="8" w:space="0" w:color="auto"/>
        </w:rPr>
        <w:t>insurrection</w:t>
      </w:r>
      <w:r w:rsidRPr="00FF2B89">
        <w:rPr>
          <w:rFonts w:eastAsia="Aptos"/>
          <w:u w:val="single"/>
        </w:rPr>
        <w:t>. In fact,</w:t>
      </w:r>
      <w:r w:rsidRPr="00FF2B89">
        <w:rPr>
          <w:rFonts w:eastAsia="Aptos"/>
          <w:highlight w:val="cyan"/>
          <w:u w:val="single"/>
        </w:rPr>
        <w:t xml:space="preserve"> you’re </w:t>
      </w:r>
      <w:r w:rsidRPr="00FF2B89">
        <w:rPr>
          <w:rFonts w:eastAsia="Aptos"/>
          <w:b/>
          <w:iCs/>
          <w:highlight w:val="cyan"/>
          <w:u w:val="single"/>
          <w:bdr w:val="single" w:sz="8" w:space="0" w:color="auto"/>
        </w:rPr>
        <w:t>spreading it</w:t>
      </w:r>
      <w:r w:rsidRPr="00FF2B89">
        <w:rPr>
          <w:rFonts w:eastAsia="Aptos"/>
          <w:sz w:val="14"/>
        </w:rPr>
        <w:t>. You’re guaranteeing more of it.” You cannot punish people out of hating you. The military is an instrument of punishment. Its very function makes it useless.</w:t>
      </w:r>
    </w:p>
    <w:p w14:paraId="76DC5144" w14:textId="77777777" w:rsidR="00E8610A" w:rsidRPr="006223C0" w:rsidRDefault="00E8610A" w:rsidP="00E8610A">
      <w:pPr>
        <w:rPr>
          <w:rFonts w:eastAsia="Aptos"/>
          <w:sz w:val="14"/>
        </w:rPr>
      </w:pPr>
      <w:r w:rsidRPr="00FF2B89">
        <w:rPr>
          <w:rFonts w:eastAsia="Aptos"/>
          <w:sz w:val="14"/>
        </w:rPr>
        <w:t xml:space="preserve">For Bolger, who has seen this futility from every angle, counterinsurgency strategy is a contradiction in terms. It is a game in which </w:t>
      </w:r>
      <w:r w:rsidRPr="00FF2B89">
        <w:rPr>
          <w:rFonts w:eastAsia="Aptos"/>
          <w:u w:val="single"/>
        </w:rPr>
        <w:t xml:space="preserve">the only winning strategy is </w:t>
      </w:r>
      <w:r w:rsidRPr="00FF2B89">
        <w:rPr>
          <w:rFonts w:eastAsia="Aptos"/>
          <w:b/>
          <w:iCs/>
          <w:u w:val="single"/>
          <w:bdr w:val="single" w:sz="8" w:space="0" w:color="auto"/>
        </w:rPr>
        <w:t>not to play</w:t>
      </w:r>
      <w:r w:rsidRPr="00FF2B89">
        <w:rPr>
          <w:rFonts w:eastAsia="Aptos"/>
          <w:sz w:val="14"/>
        </w:rPr>
        <w:t>. But not everyone has the luxury of not playing.</w:t>
      </w:r>
      <w:bookmarkStart w:id="6" w:name="Level_2_7333"/>
    </w:p>
    <w:bookmarkEnd w:id="6"/>
    <w:p w14:paraId="7D269F1A" w14:textId="77777777" w:rsidR="00E8610A" w:rsidRPr="00FF2B89" w:rsidRDefault="00E8610A" w:rsidP="00E8610A">
      <w:pPr>
        <w:keepNext/>
        <w:keepLines/>
        <w:spacing w:before="40" w:after="0"/>
        <w:outlineLvl w:val="3"/>
        <w:rPr>
          <w:rFonts w:eastAsia="Times New Roman" w:cs="Times New Roman"/>
          <w:b/>
          <w:iCs/>
          <w:sz w:val="26"/>
        </w:rPr>
      </w:pPr>
      <w:r>
        <w:rPr>
          <w:rFonts w:eastAsia="Times New Roman" w:cs="Times New Roman"/>
          <w:b/>
          <w:iCs/>
          <w:sz w:val="26"/>
        </w:rPr>
        <w:t xml:space="preserve">Movements </w:t>
      </w:r>
      <w:r>
        <w:rPr>
          <w:rFonts w:eastAsia="Times New Roman" w:cs="Times New Roman"/>
          <w:b/>
          <w:iCs/>
          <w:sz w:val="26"/>
          <w:u w:val="single"/>
        </w:rPr>
        <w:t>break down</w:t>
      </w:r>
      <w:r>
        <w:rPr>
          <w:rFonts w:eastAsia="Times New Roman" w:cs="Times New Roman"/>
          <w:b/>
          <w:iCs/>
          <w:sz w:val="26"/>
        </w:rPr>
        <w:t xml:space="preserve"> military resistance </w:t>
      </w:r>
    </w:p>
    <w:p w14:paraId="4DB29CF5" w14:textId="77777777" w:rsidR="00E8610A" w:rsidRPr="00FF2B89" w:rsidRDefault="00E8610A" w:rsidP="00E8610A">
      <w:pPr>
        <w:rPr>
          <w:rFonts w:eastAsia="Aptos"/>
        </w:rPr>
      </w:pPr>
      <w:r w:rsidRPr="00FF2B89">
        <w:rPr>
          <w:rFonts w:eastAsia="Aptos"/>
          <w:b/>
          <w:bCs/>
          <w:sz w:val="26"/>
        </w:rPr>
        <w:t xml:space="preserve">Avakian </w:t>
      </w:r>
      <w:r>
        <w:rPr>
          <w:rFonts w:eastAsia="Aptos"/>
          <w:b/>
          <w:bCs/>
          <w:sz w:val="26"/>
        </w:rPr>
        <w:t>’</w:t>
      </w:r>
      <w:r w:rsidRPr="00FF2B89">
        <w:rPr>
          <w:rFonts w:eastAsia="Aptos"/>
          <w:b/>
          <w:bCs/>
          <w:sz w:val="26"/>
        </w:rPr>
        <w:t>23</w:t>
      </w:r>
      <w:r w:rsidRPr="00FF2B89">
        <w:rPr>
          <w:rFonts w:eastAsia="Aptos"/>
        </w:rPr>
        <w:t xml:space="preserve"> </w:t>
      </w:r>
      <w:r>
        <w:rPr>
          <w:rFonts w:eastAsia="Aptos"/>
        </w:rPr>
        <w:t>[</w:t>
      </w:r>
      <w:r w:rsidRPr="00FF2B89">
        <w:rPr>
          <w:rFonts w:eastAsia="Aptos"/>
        </w:rPr>
        <w:t>Bob</w:t>
      </w:r>
      <w:r>
        <w:rPr>
          <w:rFonts w:eastAsia="Aptos"/>
        </w:rPr>
        <w:t>; August 28;</w:t>
      </w:r>
      <w:r w:rsidRPr="00FF2B89">
        <w:rPr>
          <w:rFonts w:eastAsia="Aptos"/>
        </w:rPr>
        <w:t xml:space="preserve"> Chairman of the US Revolutionary Communist Party and Author of the New Communism</w:t>
      </w:r>
      <w:r>
        <w:rPr>
          <w:rFonts w:eastAsia="Aptos"/>
        </w:rPr>
        <w:t>; Revolutionary Communism;</w:t>
      </w:r>
      <w:r w:rsidRPr="00FF2B89">
        <w:rPr>
          <w:rFonts w:eastAsia="Aptos"/>
        </w:rPr>
        <w:t xml:space="preserve"> “Winning and Winning</w:t>
      </w:r>
      <w:r>
        <w:rPr>
          <w:rFonts w:eastAsia="Aptos"/>
        </w:rPr>
        <w:t>,</w:t>
      </w:r>
      <w:r w:rsidRPr="00FF2B89">
        <w:rPr>
          <w:rFonts w:eastAsia="Aptos"/>
        </w:rPr>
        <w:t>” https://revcom.us/en/bob_avakian/revolution-real-chance-win-part-5</w:t>
      </w:r>
      <w:r>
        <w:rPr>
          <w:rFonts w:eastAsia="Aptos"/>
        </w:rPr>
        <w:t>]</w:t>
      </w:r>
    </w:p>
    <w:p w14:paraId="583C4E3A" w14:textId="77777777" w:rsidR="00E8610A" w:rsidRPr="00FF2B89" w:rsidRDefault="00E8610A" w:rsidP="00E8610A">
      <w:pPr>
        <w:rPr>
          <w:rFonts w:eastAsia="Aptos"/>
          <w:sz w:val="14"/>
        </w:rPr>
      </w:pPr>
      <w:r w:rsidRPr="00FF2B89">
        <w:rPr>
          <w:rFonts w:eastAsia="Aptos"/>
          <w:sz w:val="14"/>
        </w:rPr>
        <w:t xml:space="preserve">[T]he </w:t>
      </w:r>
      <w:r w:rsidRPr="00FF2B89">
        <w:rPr>
          <w:rFonts w:eastAsia="Aptos"/>
          <w:b/>
          <w:iCs/>
          <w:highlight w:val="cyan"/>
          <w:u w:val="single"/>
          <w:bdr w:val="single" w:sz="8" w:space="0" w:color="auto"/>
        </w:rPr>
        <w:t>revolutionary forces</w:t>
      </w:r>
      <w:r w:rsidRPr="00FF2B89">
        <w:rPr>
          <w:rFonts w:eastAsia="Aptos"/>
          <w:highlight w:val="cyan"/>
          <w:u w:val="single"/>
        </w:rPr>
        <w:t xml:space="preserve"> would</w:t>
      </w:r>
      <w:r w:rsidRPr="00FF2B89">
        <w:rPr>
          <w:rFonts w:eastAsia="Aptos"/>
          <w:u w:val="single"/>
        </w:rPr>
        <w:t xml:space="preserve"> need to </w:t>
      </w:r>
      <w:r w:rsidRPr="00FF2B89">
        <w:rPr>
          <w:rFonts w:eastAsia="Aptos"/>
          <w:highlight w:val="cyan"/>
          <w:u w:val="single"/>
        </w:rPr>
        <w:t xml:space="preserve">fight only on </w:t>
      </w:r>
      <w:r w:rsidRPr="00FF2B89">
        <w:rPr>
          <w:rFonts w:eastAsia="Aptos"/>
          <w:b/>
          <w:iCs/>
          <w:highlight w:val="cyan"/>
          <w:u w:val="single"/>
          <w:bdr w:val="single" w:sz="8" w:space="0" w:color="auto"/>
        </w:rPr>
        <w:t>favorable terms</w:t>
      </w:r>
      <w:r w:rsidRPr="00FF2B89">
        <w:rPr>
          <w:rFonts w:eastAsia="Aptos"/>
          <w:highlight w:val="cyan"/>
          <w:u w:val="single"/>
        </w:rPr>
        <w:t xml:space="preserve"> and </w:t>
      </w:r>
      <w:r w:rsidRPr="00FF2B89">
        <w:rPr>
          <w:rFonts w:eastAsia="Aptos"/>
          <w:b/>
          <w:iCs/>
          <w:highlight w:val="cyan"/>
          <w:u w:val="single"/>
          <w:bdr w:val="single" w:sz="8" w:space="0" w:color="auto"/>
        </w:rPr>
        <w:t>avoid decisive encounters</w:t>
      </w:r>
      <w:r w:rsidRPr="00FF2B89">
        <w:rPr>
          <w:rFonts w:eastAsia="Aptos"/>
          <w:sz w:val="14"/>
        </w:rPr>
        <w:t xml:space="preserve">, which would determine the outcome of the whole thing, </w:t>
      </w:r>
      <w:r w:rsidRPr="00FF2B89">
        <w:rPr>
          <w:rFonts w:eastAsia="Aptos"/>
          <w:u w:val="single"/>
        </w:rPr>
        <w:t>until the balance of forces had shifted overwhelmingly in favor of the revolution</w:t>
      </w:r>
      <w:r w:rsidRPr="00FF2B89">
        <w:rPr>
          <w:rFonts w:eastAsia="Aptos"/>
          <w:sz w:val="14"/>
        </w:rPr>
        <w:t>.7</w:t>
      </w:r>
    </w:p>
    <w:p w14:paraId="1C91DE24" w14:textId="77777777" w:rsidR="00E8610A" w:rsidRPr="00FF2B89" w:rsidRDefault="00E8610A" w:rsidP="00E8610A">
      <w:pPr>
        <w:rPr>
          <w:rFonts w:eastAsia="Aptos"/>
          <w:sz w:val="14"/>
        </w:rPr>
      </w:pPr>
      <w:r w:rsidRPr="00FF2B89">
        <w:rPr>
          <w:rFonts w:eastAsia="Aptos"/>
          <w:sz w:val="14"/>
        </w:rPr>
        <w:t xml:space="preserve">This doctrine and strategic orientation is spoken to in some depth and spelled out more fully in... Why We Need An Actual Revolution And How We Can Really Make Revolution, with additional thinking provided in my article “A Real Revolution—A Real Chance To Win, Further Developing the Strategy for Revolution” (which also can be found at revcom.us). This sets the basic groundwork for how, when the necessary conditions have been brought into being, </w:t>
      </w:r>
      <w:r w:rsidRPr="00FF2B89">
        <w:rPr>
          <w:rFonts w:eastAsia="Aptos"/>
          <w:highlight w:val="cyan"/>
          <w:u w:val="single"/>
        </w:rPr>
        <w:t>a revolutionary force</w:t>
      </w:r>
      <w:r w:rsidRPr="00FF2B89">
        <w:rPr>
          <w:rFonts w:eastAsia="Aptos"/>
          <w:u w:val="single"/>
        </w:rPr>
        <w:t xml:space="preserve">, mobilizing masses of people, </w:t>
      </w:r>
      <w:r w:rsidRPr="00FF2B89">
        <w:rPr>
          <w:rFonts w:eastAsia="Aptos"/>
          <w:highlight w:val="cyan"/>
          <w:u w:val="single"/>
        </w:rPr>
        <w:t>could actually</w:t>
      </w:r>
      <w:r w:rsidRPr="00FF2B89">
        <w:rPr>
          <w:rFonts w:eastAsia="Aptos"/>
          <w:sz w:val="14"/>
        </w:rPr>
        <w:t xml:space="preserve"> approach the </w:t>
      </w:r>
      <w:r w:rsidRPr="00FF2B89">
        <w:rPr>
          <w:rFonts w:eastAsia="Aptos"/>
          <w:b/>
          <w:iCs/>
          <w:highlight w:val="cyan"/>
          <w:u w:val="single"/>
          <w:bdr w:val="single" w:sz="8" w:space="0" w:color="auto"/>
        </w:rPr>
        <w:t>overthrow</w:t>
      </w:r>
      <w:r w:rsidRPr="00FF2B89">
        <w:rPr>
          <w:rFonts w:eastAsia="Aptos"/>
          <w:sz w:val="14"/>
        </w:rPr>
        <w:t xml:space="preserve"> of </w:t>
      </w:r>
      <w:r w:rsidRPr="00FF2B89">
        <w:rPr>
          <w:rFonts w:eastAsia="Aptos"/>
          <w:u w:val="single"/>
        </w:rPr>
        <w:t xml:space="preserve">this </w:t>
      </w:r>
      <w:r w:rsidRPr="00FF2B89">
        <w:rPr>
          <w:rFonts w:eastAsia="Aptos"/>
          <w:b/>
          <w:iCs/>
          <w:u w:val="single"/>
          <w:bdr w:val="single" w:sz="8" w:space="0" w:color="auto"/>
        </w:rPr>
        <w:t>system</w:t>
      </w:r>
      <w:r w:rsidRPr="00FF2B89">
        <w:rPr>
          <w:rFonts w:eastAsia="Aptos"/>
          <w:u w:val="single"/>
        </w:rPr>
        <w:t xml:space="preserve"> in such a way as to</w:t>
      </w:r>
      <w:r w:rsidRPr="00FF2B89">
        <w:rPr>
          <w:rFonts w:eastAsia="Aptos"/>
          <w:sz w:val="14"/>
        </w:rPr>
        <w:t xml:space="preserve"> effectively neutralize and eventually </w:t>
      </w:r>
      <w:r w:rsidRPr="00FF2B89">
        <w:rPr>
          <w:rFonts w:eastAsia="Aptos"/>
          <w:u w:val="single"/>
        </w:rPr>
        <w:t>overcome</w:t>
      </w:r>
      <w:r w:rsidRPr="00FF2B89">
        <w:rPr>
          <w:rFonts w:eastAsia="Aptos"/>
          <w:sz w:val="14"/>
        </w:rPr>
        <w:t xml:space="preserve"> what would almost certainly be, at the outset, </w:t>
      </w:r>
      <w:r w:rsidRPr="00FF2B89">
        <w:rPr>
          <w:rFonts w:eastAsia="Aptos"/>
          <w:u w:val="single"/>
        </w:rPr>
        <w:t xml:space="preserve">the overwhelming power of </w:t>
      </w:r>
      <w:r w:rsidRPr="00FF2B89">
        <w:rPr>
          <w:rFonts w:eastAsia="Aptos"/>
          <w:highlight w:val="cyan"/>
          <w:u w:val="single"/>
        </w:rPr>
        <w:t xml:space="preserve">the </w:t>
      </w:r>
      <w:r w:rsidRPr="00FF2B89">
        <w:rPr>
          <w:rFonts w:eastAsia="Aptos"/>
          <w:b/>
          <w:iCs/>
          <w:highlight w:val="cyan"/>
          <w:u w:val="single"/>
          <w:bdr w:val="single" w:sz="8" w:space="0" w:color="auto"/>
        </w:rPr>
        <w:t>armed forces</w:t>
      </w:r>
      <w:r w:rsidRPr="00FF2B89">
        <w:rPr>
          <w:rFonts w:eastAsia="Aptos"/>
          <w:sz w:val="14"/>
        </w:rPr>
        <w:t xml:space="preserve"> seeking to defeat and pulverize this attempt at the revolutionary seizure of power. It speaks to how, when the revolutionary situation has been ripened, </w:t>
      </w:r>
      <w:r w:rsidRPr="00FF2B89">
        <w:rPr>
          <w:rFonts w:eastAsia="Aptos"/>
          <w:u w:val="single"/>
        </w:rPr>
        <w:t xml:space="preserve">revolutionary fighting forces, </w:t>
      </w:r>
      <w:r w:rsidRPr="00FF2B89">
        <w:rPr>
          <w:rFonts w:eastAsia="Aptos"/>
          <w:highlight w:val="cyan"/>
          <w:u w:val="single"/>
        </w:rPr>
        <w:t>with the</w:t>
      </w:r>
      <w:r w:rsidRPr="00FF2B89">
        <w:rPr>
          <w:rFonts w:eastAsia="Aptos"/>
          <w:u w:val="single"/>
        </w:rPr>
        <w:t xml:space="preserve"> </w:t>
      </w:r>
      <w:r w:rsidRPr="00FF2B89">
        <w:rPr>
          <w:rFonts w:eastAsia="Aptos"/>
          <w:b/>
          <w:iCs/>
          <w:u w:val="single"/>
          <w:bdr w:val="single" w:sz="8" w:space="0" w:color="auto"/>
        </w:rPr>
        <w:t>backbone</w:t>
      </w:r>
      <w:r w:rsidRPr="00FF2B89">
        <w:rPr>
          <w:rFonts w:eastAsia="Aptos"/>
          <w:u w:val="single"/>
        </w:rPr>
        <w:t xml:space="preserve"> drawn especially from </w:t>
      </w:r>
      <w:r w:rsidRPr="00FF2B89">
        <w:rPr>
          <w:rFonts w:eastAsia="Aptos"/>
          <w:b/>
          <w:iCs/>
          <w:highlight w:val="cyan"/>
          <w:u w:val="single"/>
          <w:bdr w:val="single" w:sz="8" w:space="0" w:color="auto"/>
        </w:rPr>
        <w:t>youth</w:t>
      </w:r>
      <w:r w:rsidRPr="00FF2B89">
        <w:rPr>
          <w:rFonts w:eastAsia="Aptos"/>
          <w:u w:val="single"/>
        </w:rPr>
        <w:t xml:space="preserve"> who have been won</w:t>
      </w:r>
      <w:r w:rsidRPr="00FF2B89">
        <w:rPr>
          <w:rFonts w:eastAsia="Aptos"/>
          <w:sz w:val="14"/>
        </w:rPr>
        <w:t xml:space="preserve"> hardcore </w:t>
      </w:r>
      <w:r w:rsidRPr="00FF2B89">
        <w:rPr>
          <w:rFonts w:eastAsia="Aptos"/>
          <w:u w:val="single"/>
        </w:rPr>
        <w:t xml:space="preserve">to this revolution, could be </w:t>
      </w:r>
      <w:r w:rsidRPr="00FF2B89">
        <w:rPr>
          <w:rFonts w:eastAsia="Aptos"/>
          <w:b/>
          <w:iCs/>
          <w:highlight w:val="cyan"/>
          <w:u w:val="single"/>
          <w:bdr w:val="single" w:sz="8" w:space="0" w:color="auto"/>
        </w:rPr>
        <w:t>organized</w:t>
      </w:r>
      <w:r w:rsidRPr="00FF2B89">
        <w:rPr>
          <w:rFonts w:eastAsia="Aptos"/>
          <w:highlight w:val="cyan"/>
          <w:u w:val="single"/>
        </w:rPr>
        <w:t xml:space="preserve"> and </w:t>
      </w:r>
      <w:r w:rsidRPr="00FF2B89">
        <w:rPr>
          <w:rFonts w:eastAsia="Aptos"/>
          <w:b/>
          <w:iCs/>
          <w:highlight w:val="cyan"/>
          <w:u w:val="single"/>
          <w:bdr w:val="single" w:sz="8" w:space="0" w:color="auto"/>
        </w:rPr>
        <w:t>trained</w:t>
      </w:r>
      <w:r w:rsidRPr="00FF2B89">
        <w:rPr>
          <w:rFonts w:eastAsia="Aptos"/>
          <w:u w:val="single"/>
        </w:rPr>
        <w:t>, and provided with the means to engage and defeat forces of counter-revolution</w:t>
      </w:r>
      <w:r w:rsidRPr="00FF2B89">
        <w:rPr>
          <w:rFonts w:eastAsia="Aptos"/>
          <w:sz w:val="14"/>
        </w:rPr>
        <w:t xml:space="preserve"> in encounters, </w:t>
      </w:r>
      <w:r w:rsidRPr="00FF2B89">
        <w:rPr>
          <w:rFonts w:eastAsia="Aptos"/>
          <w:highlight w:val="cyan"/>
          <w:u w:val="single"/>
        </w:rPr>
        <w:t xml:space="preserve">beginning on a </w:t>
      </w:r>
      <w:r w:rsidRPr="00FF2B89">
        <w:rPr>
          <w:rFonts w:eastAsia="Aptos"/>
          <w:b/>
          <w:iCs/>
          <w:highlight w:val="cyan"/>
          <w:u w:val="single"/>
          <w:bdr w:val="single" w:sz="8" w:space="0" w:color="auto"/>
        </w:rPr>
        <w:t>small scale</w:t>
      </w:r>
      <w:r w:rsidRPr="00FF2B89">
        <w:rPr>
          <w:rFonts w:eastAsia="Aptos"/>
          <w:sz w:val="14"/>
        </w:rPr>
        <w:t xml:space="preserve">, </w:t>
      </w:r>
      <w:r w:rsidRPr="00FF2B89">
        <w:rPr>
          <w:rFonts w:eastAsia="Aptos"/>
          <w:u w:val="single"/>
        </w:rPr>
        <w:t xml:space="preserve">which would be </w:t>
      </w:r>
      <w:r w:rsidRPr="00FF2B89">
        <w:rPr>
          <w:rFonts w:eastAsia="Aptos"/>
          <w:b/>
          <w:iCs/>
          <w:u w:val="single"/>
          <w:bdr w:val="single" w:sz="8" w:space="0" w:color="auto"/>
        </w:rPr>
        <w:t>favorable</w:t>
      </w:r>
      <w:r w:rsidRPr="00FF2B89">
        <w:rPr>
          <w:rFonts w:eastAsia="Aptos"/>
          <w:u w:val="single"/>
        </w:rPr>
        <w:t xml:space="preserve"> for the revolutionary forces</w:t>
      </w:r>
      <w:r w:rsidRPr="00FF2B89">
        <w:rPr>
          <w:rFonts w:eastAsia="Aptos"/>
          <w:sz w:val="14"/>
        </w:rPr>
        <w:t xml:space="preserve">—and how, on that basis and through the course of doing that, </w:t>
      </w:r>
      <w:r w:rsidRPr="00FF2B89">
        <w:rPr>
          <w:rFonts w:eastAsia="Aptos"/>
          <w:highlight w:val="cyan"/>
          <w:u w:val="single"/>
        </w:rPr>
        <w:t xml:space="preserve">they could </w:t>
      </w:r>
      <w:r w:rsidRPr="00FF2B89">
        <w:rPr>
          <w:rFonts w:eastAsia="Aptos"/>
          <w:b/>
          <w:iCs/>
          <w:highlight w:val="cyan"/>
          <w:u w:val="single"/>
          <w:bdr w:val="single" w:sz="8" w:space="0" w:color="auto"/>
        </w:rPr>
        <w:t>grow</w:t>
      </w:r>
      <w:r w:rsidRPr="00FF2B89">
        <w:rPr>
          <w:rFonts w:eastAsia="Aptos"/>
          <w:u w:val="single"/>
        </w:rPr>
        <w:t xml:space="preserve"> in </w:t>
      </w:r>
      <w:r w:rsidRPr="00FF2B89">
        <w:rPr>
          <w:rFonts w:eastAsia="Aptos"/>
          <w:b/>
          <w:iCs/>
          <w:u w:val="single"/>
          <w:bdr w:val="single" w:sz="8" w:space="0" w:color="auto"/>
        </w:rPr>
        <w:t>strength</w:t>
      </w:r>
      <w:r w:rsidRPr="00FF2B89">
        <w:rPr>
          <w:rFonts w:eastAsia="Aptos"/>
          <w:u w:val="single"/>
        </w:rPr>
        <w:t xml:space="preserve"> and win over growing </w:t>
      </w:r>
      <w:r w:rsidRPr="00FF2B89">
        <w:rPr>
          <w:rFonts w:eastAsia="Aptos"/>
          <w:b/>
          <w:iCs/>
          <w:u w:val="single"/>
          <w:bdr w:val="single" w:sz="8" w:space="0" w:color="auto"/>
        </w:rPr>
        <w:t>numbers</w:t>
      </w:r>
      <w:r w:rsidRPr="00FF2B89">
        <w:rPr>
          <w:rFonts w:eastAsia="Aptos"/>
          <w:sz w:val="14"/>
        </w:rPr>
        <w:t xml:space="preserve"> among those who had been part of the counter-revolutionary forces, </w:t>
      </w:r>
      <w:r w:rsidRPr="00FF2B89">
        <w:rPr>
          <w:rFonts w:eastAsia="Aptos"/>
          <w:highlight w:val="cyan"/>
          <w:u w:val="single"/>
        </w:rPr>
        <w:t>and</w:t>
      </w:r>
      <w:r w:rsidRPr="00FF2B89">
        <w:rPr>
          <w:rFonts w:eastAsia="Aptos"/>
          <w:sz w:val="14"/>
        </w:rPr>
        <w:t xml:space="preserve"> </w:t>
      </w:r>
      <w:r w:rsidRPr="00FF2B89">
        <w:rPr>
          <w:rFonts w:eastAsia="Aptos"/>
          <w:u w:val="single"/>
        </w:rPr>
        <w:t xml:space="preserve">then finally </w:t>
      </w:r>
      <w:r w:rsidRPr="00FF2B89">
        <w:rPr>
          <w:rFonts w:eastAsia="Aptos"/>
          <w:b/>
          <w:iCs/>
          <w:highlight w:val="cyan"/>
          <w:u w:val="single"/>
          <w:bdr w:val="single" w:sz="8" w:space="0" w:color="auto"/>
        </w:rPr>
        <w:t>defeat</w:t>
      </w:r>
      <w:r w:rsidRPr="00FF2B89">
        <w:rPr>
          <w:rFonts w:eastAsia="Aptos"/>
          <w:u w:val="single"/>
        </w:rPr>
        <w:t xml:space="preserve"> </w:t>
      </w:r>
      <w:r w:rsidRPr="00FF2B89">
        <w:rPr>
          <w:rFonts w:eastAsia="Aptos"/>
          <w:highlight w:val="cyan"/>
          <w:u w:val="single"/>
        </w:rPr>
        <w:t>the</w:t>
      </w:r>
      <w:r w:rsidRPr="00FF2B89">
        <w:rPr>
          <w:rFonts w:eastAsia="Aptos"/>
          <w:u w:val="single"/>
        </w:rPr>
        <w:t xml:space="preserve"> remaining forces of </w:t>
      </w:r>
      <w:r w:rsidRPr="00FF2B89">
        <w:rPr>
          <w:rFonts w:eastAsia="Aptos"/>
          <w:highlight w:val="cyan"/>
          <w:u w:val="single"/>
        </w:rPr>
        <w:t>counter-revolution</w:t>
      </w:r>
      <w:r w:rsidRPr="00FF2B89">
        <w:rPr>
          <w:rFonts w:eastAsia="Aptos"/>
          <w:sz w:val="14"/>
        </w:rPr>
        <w:t>.</w:t>
      </w:r>
    </w:p>
    <w:p w14:paraId="2303C11B" w14:textId="77777777" w:rsidR="00E8610A" w:rsidRPr="00FF2B89" w:rsidRDefault="00E8610A" w:rsidP="00E8610A">
      <w:pPr>
        <w:rPr>
          <w:rFonts w:eastAsia="Aptos"/>
          <w:sz w:val="14"/>
        </w:rPr>
      </w:pPr>
      <w:r w:rsidRPr="00FF2B89">
        <w:rPr>
          <w:rFonts w:eastAsia="Aptos"/>
          <w:sz w:val="14"/>
        </w:rPr>
        <w:t>In Why We Need An Actual Revolution And How We Can Really Make Revolution, I cited this important statement:</w:t>
      </w:r>
    </w:p>
    <w:p w14:paraId="6213DADC" w14:textId="77777777" w:rsidR="00E8610A" w:rsidRPr="00FF2B89" w:rsidRDefault="00E8610A" w:rsidP="00E8610A">
      <w:pPr>
        <w:rPr>
          <w:rFonts w:eastAsia="Aptos"/>
          <w:sz w:val="14"/>
        </w:rPr>
      </w:pPr>
      <w:r w:rsidRPr="00FF2B89">
        <w:rPr>
          <w:rFonts w:eastAsia="Aptos"/>
          <w:sz w:val="14"/>
          <w:szCs w:val="14"/>
        </w:rPr>
        <w:t xml:space="preserve">Rupert Smith, a British military officer and strategist, has noted that </w:t>
      </w:r>
      <w:r w:rsidRPr="00FF2B89">
        <w:rPr>
          <w:rFonts w:eastAsia="Aptos"/>
          <w:u w:val="single"/>
        </w:rPr>
        <w:t xml:space="preserve">an </w:t>
      </w:r>
      <w:r w:rsidRPr="00FF2B89">
        <w:rPr>
          <w:rFonts w:eastAsia="Aptos"/>
          <w:b/>
          <w:iCs/>
          <w:u w:val="single"/>
          <w:bdr w:val="single" w:sz="8" w:space="0" w:color="auto"/>
        </w:rPr>
        <w:t>insurrectionary force</w:t>
      </w:r>
      <w:r w:rsidRPr="00FF2B89">
        <w:rPr>
          <w:rFonts w:eastAsia="Aptos"/>
          <w:u w:val="single"/>
        </w:rPr>
        <w:t xml:space="preserve"> that is </w:t>
      </w:r>
      <w:r w:rsidRPr="00FF2B89">
        <w:rPr>
          <w:rFonts w:eastAsia="Aptos"/>
          <w:sz w:val="14"/>
          <w:szCs w:val="14"/>
        </w:rPr>
        <w:t>"</w:t>
      </w:r>
      <w:r w:rsidRPr="00FF2B89">
        <w:rPr>
          <w:rFonts w:eastAsia="Aptos"/>
          <w:b/>
          <w:iCs/>
          <w:highlight w:val="cyan"/>
          <w:u w:val="single"/>
          <w:bdr w:val="single" w:sz="8" w:space="0" w:color="auto"/>
        </w:rPr>
        <w:t>defining</w:t>
      </w:r>
      <w:r w:rsidRPr="00FF2B89">
        <w:rPr>
          <w:rFonts w:eastAsia="Aptos"/>
          <w:highlight w:val="cyan"/>
          <w:u w:val="single"/>
        </w:rPr>
        <w:t xml:space="preserve"> the </w:t>
      </w:r>
      <w:r w:rsidRPr="00FF2B89">
        <w:rPr>
          <w:rFonts w:eastAsia="Aptos"/>
          <w:b/>
          <w:iCs/>
          <w:highlight w:val="cyan"/>
          <w:u w:val="single"/>
          <w:bdr w:val="single" w:sz="8" w:space="0" w:color="auto"/>
        </w:rPr>
        <w:t>parameters</w:t>
      </w:r>
      <w:r w:rsidRPr="00FF2B89">
        <w:rPr>
          <w:rFonts w:eastAsia="Aptos"/>
          <w:highlight w:val="cyan"/>
          <w:u w:val="single"/>
        </w:rPr>
        <w:t xml:space="preserve"> of</w:t>
      </w:r>
      <w:r w:rsidRPr="00FF2B89">
        <w:rPr>
          <w:rFonts w:eastAsia="Aptos"/>
          <w:u w:val="single"/>
        </w:rPr>
        <w:t xml:space="preserve"> the </w:t>
      </w:r>
      <w:r w:rsidRPr="00FF2B89">
        <w:rPr>
          <w:rFonts w:eastAsia="Aptos"/>
          <w:highlight w:val="cyan"/>
          <w:u w:val="single"/>
        </w:rPr>
        <w:t>conflict</w:t>
      </w:r>
      <w:r w:rsidRPr="00FF2B89">
        <w:rPr>
          <w:rFonts w:eastAsia="Aptos"/>
          <w:sz w:val="14"/>
          <w:szCs w:val="14"/>
        </w:rPr>
        <w:t>"</w:t>
      </w:r>
      <w:r w:rsidRPr="00FF2B89">
        <w:rPr>
          <w:rFonts w:eastAsia="Aptos"/>
          <w:u w:val="single"/>
        </w:rPr>
        <w:t xml:space="preserve"> has “by default presented an alternative force and power.”</w:t>
      </w:r>
      <w:r w:rsidRPr="00FF2B89">
        <w:rPr>
          <w:rFonts w:eastAsia="Aptos"/>
          <w:sz w:val="14"/>
        </w:rPr>
        <w:t xml:space="preserve"> [Let’s stop and reflect on what that means.] This means that, </w:t>
      </w:r>
      <w:r w:rsidRPr="00FF2B89">
        <w:rPr>
          <w:rFonts w:eastAsia="Aptos"/>
          <w:u w:val="single"/>
        </w:rPr>
        <w:t>if a revolutionary force is</w:t>
      </w:r>
      <w:r w:rsidRPr="00FF2B89">
        <w:rPr>
          <w:rFonts w:eastAsia="Aptos"/>
          <w:sz w:val="14"/>
        </w:rPr>
        <w:t xml:space="preserve"> to a large degree </w:t>
      </w:r>
      <w:r w:rsidRPr="00FF2B89">
        <w:rPr>
          <w:rFonts w:eastAsia="Aptos"/>
          <w:u w:val="single"/>
        </w:rPr>
        <w:t>determining the character of the conflict, it will be seen</w:t>
      </w:r>
      <w:r w:rsidRPr="00FF2B89">
        <w:rPr>
          <w:rFonts w:eastAsia="Aptos"/>
          <w:sz w:val="14"/>
        </w:rPr>
        <w:t xml:space="preserve"> not as a bunch of “outlaws” but </w:t>
      </w:r>
      <w:r w:rsidRPr="00FF2B89">
        <w:rPr>
          <w:rFonts w:eastAsia="Aptos"/>
          <w:u w:val="single"/>
        </w:rPr>
        <w:t xml:space="preserve">as a </w:t>
      </w:r>
      <w:r w:rsidRPr="00FF2B89">
        <w:rPr>
          <w:rFonts w:eastAsia="Aptos"/>
          <w:b/>
          <w:iCs/>
          <w:u w:val="single"/>
          <w:bdr w:val="single" w:sz="8" w:space="0" w:color="auto"/>
        </w:rPr>
        <w:t>legitimate force</w:t>
      </w:r>
      <w:r w:rsidRPr="00FF2B89">
        <w:rPr>
          <w:rFonts w:eastAsia="Aptos"/>
          <w:u w:val="single"/>
        </w:rPr>
        <w:t xml:space="preserve"> contending against the old order</w:t>
      </w:r>
      <w:r w:rsidRPr="00FF2B89">
        <w:rPr>
          <w:rFonts w:eastAsia="Aptos"/>
          <w:sz w:val="14"/>
        </w:rPr>
        <w:t xml:space="preserve">; and this relates to why it is so important that the initial actions of the revolutionary fighting forces, accompanied by a bold declaration to the world, “make clear that there is an organized force determined to </w:t>
      </w:r>
      <w:r w:rsidRPr="00FF2B89">
        <w:rPr>
          <w:rFonts w:eastAsia="Aptos"/>
          <w:sz w:val="14"/>
        </w:rPr>
        <w:lastRenderedPageBreak/>
        <w:t xml:space="preserve">defeat the forces of the old order and bring into being a new, revolutionary system.” </w:t>
      </w:r>
      <w:r w:rsidRPr="00FF2B89">
        <w:rPr>
          <w:rFonts w:eastAsia="Aptos"/>
          <w:u w:val="single"/>
        </w:rPr>
        <w:t xml:space="preserve">This </w:t>
      </w:r>
      <w:r w:rsidRPr="00FF2B89">
        <w:rPr>
          <w:rFonts w:eastAsia="Aptos"/>
          <w:highlight w:val="cyan"/>
          <w:u w:val="single"/>
        </w:rPr>
        <w:t>would</w:t>
      </w:r>
      <w:r w:rsidRPr="00FF2B89">
        <w:rPr>
          <w:rFonts w:eastAsia="Aptos"/>
          <w:u w:val="single"/>
        </w:rPr>
        <w:t xml:space="preserve"> play a crucial part in </w:t>
      </w:r>
      <w:r w:rsidRPr="00FF2B89">
        <w:rPr>
          <w:rFonts w:eastAsia="Aptos"/>
          <w:b/>
          <w:iCs/>
          <w:highlight w:val="cyan"/>
          <w:u w:val="single"/>
          <w:bdr w:val="single" w:sz="8" w:space="0" w:color="auto"/>
        </w:rPr>
        <w:t>demolish</w:t>
      </w:r>
      <w:r w:rsidRPr="00FF2B89">
        <w:rPr>
          <w:rFonts w:eastAsia="Aptos"/>
          <w:b/>
          <w:iCs/>
          <w:u w:val="single"/>
          <w:bdr w:val="single" w:sz="8" w:space="0" w:color="auto"/>
        </w:rPr>
        <w:t>ing</w:t>
      </w:r>
      <w:r w:rsidRPr="00FF2B89">
        <w:rPr>
          <w:rFonts w:eastAsia="Aptos"/>
          <w:u w:val="single"/>
        </w:rPr>
        <w:t xml:space="preserve"> </w:t>
      </w:r>
      <w:r w:rsidRPr="00FF2B89">
        <w:rPr>
          <w:rFonts w:eastAsia="Aptos"/>
          <w:highlight w:val="cyan"/>
          <w:u w:val="single"/>
        </w:rPr>
        <w:t>the</w:t>
      </w:r>
      <w:r w:rsidRPr="00FF2B89">
        <w:rPr>
          <w:rFonts w:eastAsia="Aptos"/>
          <w:u w:val="single"/>
        </w:rPr>
        <w:t xml:space="preserve"> </w:t>
      </w:r>
      <w:r w:rsidRPr="00FF2B89">
        <w:rPr>
          <w:rFonts w:eastAsia="Aptos"/>
          <w:sz w:val="14"/>
          <w:szCs w:val="14"/>
        </w:rPr>
        <w:t>“</w:t>
      </w:r>
      <w:r w:rsidRPr="00FF2B89">
        <w:rPr>
          <w:rFonts w:eastAsia="Aptos"/>
          <w:b/>
          <w:iCs/>
          <w:highlight w:val="cyan"/>
          <w:u w:val="single"/>
          <w:bdr w:val="single" w:sz="8" w:space="0" w:color="auto"/>
        </w:rPr>
        <w:t>superstitious awe</w:t>
      </w:r>
      <w:r w:rsidRPr="00FF2B89">
        <w:rPr>
          <w:rFonts w:eastAsia="Aptos"/>
          <w:sz w:val="14"/>
          <w:szCs w:val="14"/>
          <w:u w:val="single"/>
        </w:rPr>
        <w:t>”</w:t>
      </w:r>
      <w:r w:rsidRPr="00FF2B89">
        <w:rPr>
          <w:rFonts w:eastAsia="Aptos"/>
          <w:u w:val="single"/>
        </w:rPr>
        <w:t xml:space="preserve"> that people have </w:t>
      </w:r>
      <w:r w:rsidRPr="00FF2B89">
        <w:rPr>
          <w:rFonts w:eastAsia="Aptos"/>
          <w:highlight w:val="cyan"/>
          <w:u w:val="single"/>
        </w:rPr>
        <w:t>toward the existing system</w:t>
      </w:r>
      <w:r w:rsidRPr="00FF2B89">
        <w:rPr>
          <w:rFonts w:eastAsia="Aptos"/>
          <w:sz w:val="14"/>
        </w:rPr>
        <w:t xml:space="preserve">, the nearly religious belief that this is the best, or at least the only, way that things could be, and that the power of this system is unchallengeable; </w:t>
      </w:r>
      <w:r w:rsidRPr="00FF2B89">
        <w:rPr>
          <w:rFonts w:eastAsia="Aptos"/>
          <w:u w:val="single"/>
        </w:rPr>
        <w:t xml:space="preserve">it would further undermine the </w:t>
      </w:r>
      <w:r w:rsidRPr="00FF2B89">
        <w:rPr>
          <w:rFonts w:eastAsia="Aptos"/>
          <w:sz w:val="14"/>
          <w:szCs w:val="14"/>
        </w:rPr>
        <w:t>“</w:t>
      </w:r>
      <w:r w:rsidRPr="00FF2B89">
        <w:rPr>
          <w:rFonts w:eastAsia="Aptos"/>
          <w:b/>
          <w:iCs/>
          <w:u w:val="single"/>
          <w:bdr w:val="single" w:sz="8" w:space="0" w:color="auto"/>
        </w:rPr>
        <w:t>legitimacy</w:t>
      </w:r>
      <w:r w:rsidRPr="00FF2B89">
        <w:rPr>
          <w:rFonts w:eastAsia="Aptos"/>
          <w:sz w:val="14"/>
          <w:szCs w:val="14"/>
        </w:rPr>
        <w:t>”</w:t>
      </w:r>
      <w:r w:rsidRPr="00FF2B89">
        <w:rPr>
          <w:rFonts w:eastAsia="Aptos"/>
          <w:sz w:val="6"/>
          <w:szCs w:val="14"/>
        </w:rPr>
        <w:t xml:space="preserve"> </w:t>
      </w:r>
      <w:r w:rsidRPr="00FF2B89">
        <w:rPr>
          <w:rFonts w:eastAsia="Aptos"/>
          <w:sz w:val="14"/>
        </w:rPr>
        <w:t xml:space="preserve">and “authority” </w:t>
      </w:r>
      <w:r w:rsidRPr="00FF2B89">
        <w:rPr>
          <w:rFonts w:eastAsia="Aptos"/>
          <w:u w:val="single"/>
        </w:rPr>
        <w:t>of the</w:t>
      </w:r>
      <w:r w:rsidRPr="00FF2B89">
        <w:rPr>
          <w:rFonts w:eastAsia="Aptos"/>
          <w:sz w:val="14"/>
        </w:rPr>
        <w:t xml:space="preserve"> old order and its </w:t>
      </w:r>
      <w:r w:rsidRPr="00FF2B89">
        <w:rPr>
          <w:rFonts w:eastAsia="Aptos"/>
          <w:b/>
          <w:iCs/>
          <w:u w:val="single"/>
          <w:bdr w:val="single" w:sz="8" w:space="0" w:color="auto"/>
        </w:rPr>
        <w:t>ruling class</w:t>
      </w:r>
      <w:r w:rsidRPr="00FF2B89">
        <w:rPr>
          <w:rFonts w:eastAsia="Aptos"/>
          <w:u w:val="single"/>
        </w:rPr>
        <w:t xml:space="preserve"> and the </w:t>
      </w:r>
      <w:r w:rsidRPr="00FF2B89">
        <w:rPr>
          <w:rFonts w:eastAsia="Aptos"/>
          <w:b/>
          <w:iCs/>
          <w:u w:val="single"/>
          <w:bdr w:val="single" w:sz="8" w:space="0" w:color="auto"/>
        </w:rPr>
        <w:t>allegiance</w:t>
      </w:r>
      <w:r w:rsidRPr="00FF2B89">
        <w:rPr>
          <w:rFonts w:eastAsia="Aptos"/>
          <w:u w:val="single"/>
        </w:rPr>
        <w:t xml:space="preserve"> to it of broad sections of the population</w:t>
      </w:r>
      <w:r w:rsidRPr="00FF2B89">
        <w:rPr>
          <w:rFonts w:eastAsia="Aptos"/>
          <w:sz w:val="14"/>
        </w:rPr>
        <w:t>, and lay more of a basis for winning over even broader sections, including from within the fighting forces of the other side.</w:t>
      </w:r>
    </w:p>
    <w:p w14:paraId="2EC010A6" w14:textId="77777777" w:rsidR="00E8610A" w:rsidRDefault="00E8610A" w:rsidP="00E8610A">
      <w:pPr>
        <w:rPr>
          <w:rFonts w:eastAsia="Aptos"/>
          <w:sz w:val="14"/>
        </w:rPr>
      </w:pPr>
      <w:r w:rsidRPr="00FF2B89">
        <w:rPr>
          <w:rFonts w:eastAsia="Aptos"/>
          <w:sz w:val="14"/>
        </w:rPr>
        <w:t xml:space="preserve">The approach of seeking and achieving victories, in more limited encounters, has as one of its key objectives the creation of an overall situation in which </w:t>
      </w:r>
      <w:r w:rsidRPr="00FF2B89">
        <w:rPr>
          <w:rFonts w:eastAsia="Aptos"/>
          <w:highlight w:val="cyan"/>
          <w:u w:val="single"/>
        </w:rPr>
        <w:t>there will be</w:t>
      </w:r>
      <w:r w:rsidRPr="00FF2B89">
        <w:rPr>
          <w:rFonts w:eastAsia="Aptos"/>
          <w:u w:val="single"/>
        </w:rPr>
        <w:t xml:space="preserve"> increasing </w:t>
      </w:r>
      <w:r w:rsidRPr="00FF2B89">
        <w:rPr>
          <w:rFonts w:eastAsia="Aptos"/>
          <w:b/>
          <w:iCs/>
          <w:highlight w:val="cyan"/>
          <w:u w:val="single"/>
          <w:bdr w:val="single" w:sz="8" w:space="0" w:color="auto"/>
        </w:rPr>
        <w:t>disintegration</w:t>
      </w:r>
      <w:r w:rsidRPr="00FF2B89">
        <w:rPr>
          <w:rFonts w:eastAsia="Aptos"/>
          <w:u w:val="single"/>
        </w:rPr>
        <w:t xml:space="preserve"> of the opposing side, </w:t>
      </w:r>
      <w:r w:rsidRPr="00FF2B89">
        <w:rPr>
          <w:rFonts w:eastAsia="Aptos"/>
          <w:highlight w:val="cyan"/>
          <w:u w:val="single"/>
        </w:rPr>
        <w:t>and</w:t>
      </w:r>
      <w:r w:rsidRPr="00FF2B89">
        <w:rPr>
          <w:rFonts w:eastAsia="Aptos"/>
          <w:u w:val="single"/>
        </w:rPr>
        <w:t xml:space="preserve"> the </w:t>
      </w:r>
      <w:r w:rsidRPr="00FF2B89">
        <w:rPr>
          <w:rFonts w:eastAsia="Aptos"/>
          <w:b/>
          <w:iCs/>
          <w:highlight w:val="cyan"/>
          <w:u w:val="single"/>
          <w:bdr w:val="single" w:sz="8" w:space="0" w:color="auto"/>
        </w:rPr>
        <w:t>defection</w:t>
      </w:r>
      <w:r w:rsidRPr="00FF2B89">
        <w:rPr>
          <w:rFonts w:eastAsia="Aptos"/>
          <w:u w:val="single"/>
        </w:rPr>
        <w:t xml:space="preserve"> of </w:t>
      </w:r>
      <w:r w:rsidRPr="00FF2B89">
        <w:rPr>
          <w:rFonts w:eastAsia="Aptos"/>
          <w:b/>
          <w:iCs/>
          <w:u w:val="single"/>
          <w:bdr w:val="single" w:sz="8" w:space="0" w:color="auto"/>
        </w:rPr>
        <w:t>significant parts</w:t>
      </w:r>
      <w:r w:rsidRPr="00FF2B89">
        <w:rPr>
          <w:rFonts w:eastAsia="Aptos"/>
          <w:u w:val="single"/>
        </w:rPr>
        <w:t xml:space="preserve"> of that opposing side</w:t>
      </w:r>
      <w:r w:rsidRPr="00FF2B89">
        <w:rPr>
          <w:rFonts w:eastAsia="Aptos"/>
          <w:sz w:val="14"/>
        </w:rPr>
        <w:t xml:space="preserve"> to the revolutionary side. </w:t>
      </w:r>
      <w:r w:rsidRPr="00FF2B89">
        <w:rPr>
          <w:rFonts w:eastAsia="Aptos"/>
          <w:u w:val="single"/>
        </w:rPr>
        <w:t>This will be an important part of</w:t>
      </w:r>
      <w:r w:rsidRPr="00FF2B89">
        <w:rPr>
          <w:rFonts w:eastAsia="Aptos"/>
          <w:sz w:val="14"/>
        </w:rPr>
        <w:t xml:space="preserve"> the process of </w:t>
      </w:r>
      <w:r w:rsidRPr="00FF2B89">
        <w:rPr>
          <w:rFonts w:eastAsia="Aptos"/>
          <w:u w:val="single"/>
        </w:rPr>
        <w:t xml:space="preserve">bringing about </w:t>
      </w:r>
      <w:r w:rsidRPr="00FF2B89">
        <w:rPr>
          <w:rFonts w:eastAsia="Aptos"/>
          <w:highlight w:val="cyan"/>
          <w:u w:val="single"/>
        </w:rPr>
        <w:t>a</w:t>
      </w:r>
      <w:r w:rsidRPr="00FF2B89">
        <w:rPr>
          <w:rFonts w:eastAsia="Aptos"/>
          <w:sz w:val="14"/>
        </w:rPr>
        <w:t xml:space="preserve"> qualitative </w:t>
      </w:r>
      <w:r w:rsidRPr="00FF2B89">
        <w:rPr>
          <w:rFonts w:eastAsia="Aptos"/>
          <w:highlight w:val="cyan"/>
          <w:u w:val="single"/>
        </w:rPr>
        <w:t>change in the “balance of forces,”</w:t>
      </w:r>
      <w:r w:rsidRPr="00FF2B89">
        <w:rPr>
          <w:rFonts w:eastAsia="Aptos"/>
          <w:u w:val="single"/>
        </w:rPr>
        <w:t xml:space="preserve"> to </w:t>
      </w:r>
      <w:r w:rsidRPr="00FF2B89">
        <w:rPr>
          <w:rFonts w:eastAsia="Aptos"/>
          <w:highlight w:val="cyan"/>
          <w:u w:val="single"/>
        </w:rPr>
        <w:t>where</w:t>
      </w:r>
      <w:r w:rsidRPr="00FF2B89">
        <w:rPr>
          <w:rFonts w:eastAsia="Aptos"/>
          <w:u w:val="single"/>
        </w:rPr>
        <w:t xml:space="preserve"> the </w:t>
      </w:r>
      <w:r w:rsidRPr="00FF2B89">
        <w:rPr>
          <w:rFonts w:eastAsia="Aptos"/>
          <w:b/>
          <w:iCs/>
          <w:highlight w:val="cyan"/>
          <w:u w:val="single"/>
          <w:bdr w:val="single" w:sz="8" w:space="0" w:color="auto"/>
        </w:rPr>
        <w:t>revolutionaries</w:t>
      </w:r>
      <w:r w:rsidRPr="00FF2B89">
        <w:rPr>
          <w:rFonts w:eastAsia="Aptos"/>
          <w:highlight w:val="cyan"/>
          <w:u w:val="single"/>
        </w:rPr>
        <w:t xml:space="preserve"> have gained the </w:t>
      </w:r>
      <w:r w:rsidRPr="00FF2B89">
        <w:rPr>
          <w:rFonts w:eastAsia="Aptos"/>
          <w:b/>
          <w:iCs/>
          <w:highlight w:val="cyan"/>
          <w:u w:val="single"/>
          <w:bdr w:val="single" w:sz="8" w:space="0" w:color="auto"/>
        </w:rPr>
        <w:t>upper hand</w:t>
      </w:r>
      <w:r w:rsidRPr="00FF2B89">
        <w:rPr>
          <w:rFonts w:eastAsia="Aptos"/>
          <w:sz w:val="14"/>
        </w:rPr>
        <w:t xml:space="preserve">—a position </w:t>
      </w:r>
      <w:r w:rsidRPr="00FF2B89">
        <w:rPr>
          <w:rFonts w:eastAsia="Aptos"/>
          <w:u w:val="single"/>
        </w:rPr>
        <w:t>from which they could</w:t>
      </w:r>
      <w:r w:rsidRPr="00FF2B89">
        <w:rPr>
          <w:rFonts w:eastAsia="Aptos"/>
          <w:sz w:val="14"/>
        </w:rPr>
        <w:t xml:space="preserve"> then carry out the final </w:t>
      </w:r>
      <w:r w:rsidRPr="00FF2B89">
        <w:rPr>
          <w:rFonts w:eastAsia="Aptos"/>
          <w:u w:val="single"/>
        </w:rPr>
        <w:t>defeat of the counter-revolution</w:t>
      </w:r>
      <w:r w:rsidRPr="00FF2B89">
        <w:rPr>
          <w:rFonts w:eastAsia="Aptos"/>
          <w:sz w:val="14"/>
        </w:rPr>
        <w:t>.</w:t>
      </w:r>
    </w:p>
    <w:p w14:paraId="194B8B45" w14:textId="77777777" w:rsidR="00E8610A" w:rsidRDefault="00E8610A" w:rsidP="00E8610A">
      <w:pPr>
        <w:pStyle w:val="Heading3"/>
      </w:pPr>
      <w:r>
        <w:lastRenderedPageBreak/>
        <w:t>AT: Loomis---2NC</w:t>
      </w:r>
    </w:p>
    <w:p w14:paraId="37DC8949" w14:textId="77777777" w:rsidR="00E8610A" w:rsidRDefault="00E8610A" w:rsidP="00E8610A">
      <w:pPr>
        <w:pStyle w:val="Heading4"/>
      </w:pPr>
      <w:r>
        <w:t xml:space="preserve">Concedes pro-Trump unions are a </w:t>
      </w:r>
      <w:r w:rsidRPr="00D132F5">
        <w:rPr>
          <w:u w:val="single"/>
        </w:rPr>
        <w:t>minority</w:t>
      </w:r>
      <w:r>
        <w:t xml:space="preserve">. </w:t>
      </w:r>
    </w:p>
    <w:p w14:paraId="228B895E" w14:textId="77777777" w:rsidR="00E8610A" w:rsidRDefault="00E8610A" w:rsidP="00E8610A">
      <w:r>
        <w:t xml:space="preserve">Erik </w:t>
      </w:r>
      <w:r w:rsidRPr="00217F9D">
        <w:rPr>
          <w:rStyle w:val="Style13ptBold"/>
        </w:rPr>
        <w:t xml:space="preserve">Loomis </w:t>
      </w:r>
      <w:r>
        <w:rPr>
          <w:rStyle w:val="Style13ptBold"/>
        </w:rPr>
        <w:t>9-1</w:t>
      </w:r>
      <w:r w:rsidRPr="007D4C92">
        <w:t>-2025</w:t>
      </w:r>
      <w:r>
        <w:t xml:space="preserve">, Historian of Labor who writes extensively about unions, politics and workers, "Trump Is Wiping Out Unions. Why Are They So Quiet?," </w:t>
      </w:r>
      <w:r w:rsidRPr="00D132F5">
        <w:t>https://www.nytimes.com/2025/09/01/opinion/trump-unions-labor.html</w:t>
      </w:r>
    </w:p>
    <w:p w14:paraId="5E21AF71" w14:textId="77777777" w:rsidR="00E8610A" w:rsidRPr="00D132F5" w:rsidRDefault="00E8610A" w:rsidP="00E8610A">
      <w:pPr>
        <w:rPr>
          <w:sz w:val="16"/>
        </w:rPr>
      </w:pPr>
      <w:r w:rsidRPr="00217F9D">
        <w:rPr>
          <w:rStyle w:val="StyleUnderline"/>
          <w:highlight w:val="yellow"/>
        </w:rPr>
        <w:t>Organized labor</w:t>
      </w:r>
      <w:r w:rsidRPr="00217F9D">
        <w:rPr>
          <w:sz w:val="16"/>
        </w:rPr>
        <w:t xml:space="preserve">, for all its talk about solidarity, </w:t>
      </w:r>
      <w:r w:rsidRPr="00753570">
        <w:rPr>
          <w:rStyle w:val="StyleUnderline"/>
          <w:highlight w:val="yellow"/>
        </w:rPr>
        <w:t>remains</w:t>
      </w:r>
      <w:r w:rsidRPr="00753570">
        <w:rPr>
          <w:sz w:val="16"/>
          <w:highlight w:val="yellow"/>
        </w:rPr>
        <w:t xml:space="preserve"> </w:t>
      </w:r>
      <w:r w:rsidRPr="00753570">
        <w:rPr>
          <w:rStyle w:val="Emphasis"/>
          <w:highlight w:val="yellow"/>
        </w:rPr>
        <w:t>deeply divided</w:t>
      </w:r>
      <w:r w:rsidRPr="00753570">
        <w:rPr>
          <w:sz w:val="16"/>
          <w:highlight w:val="yellow"/>
        </w:rPr>
        <w:t xml:space="preserve"> </w:t>
      </w:r>
      <w:r w:rsidRPr="00217F9D">
        <w:rPr>
          <w:rStyle w:val="StyleUnderline"/>
          <w:highlight w:val="yellow"/>
        </w:rPr>
        <w:t>on</w:t>
      </w:r>
      <w:r w:rsidRPr="00217F9D">
        <w:rPr>
          <w:sz w:val="16"/>
          <w:highlight w:val="yellow"/>
        </w:rPr>
        <w:t xml:space="preserve"> </w:t>
      </w:r>
      <w:r w:rsidRPr="00217F9D">
        <w:rPr>
          <w:rStyle w:val="StyleUnderline"/>
          <w:highlight w:val="yellow"/>
        </w:rPr>
        <w:t>how</w:t>
      </w:r>
      <w:r w:rsidRPr="00217F9D">
        <w:rPr>
          <w:sz w:val="16"/>
        </w:rPr>
        <w:t xml:space="preserve"> best </w:t>
      </w:r>
      <w:r w:rsidRPr="00217F9D">
        <w:rPr>
          <w:rStyle w:val="StyleUnderline"/>
          <w:highlight w:val="yellow"/>
        </w:rPr>
        <w:t>to approach organizing</w:t>
      </w:r>
      <w:r w:rsidRPr="00217F9D">
        <w:rPr>
          <w:sz w:val="16"/>
        </w:rPr>
        <w:t xml:space="preserve">, politics and Mr. Trump. Certain </w:t>
      </w:r>
      <w:r w:rsidRPr="00217F9D">
        <w:rPr>
          <w:rStyle w:val="StyleUnderline"/>
        </w:rPr>
        <w:t xml:space="preserve">labor </w:t>
      </w:r>
      <w:r w:rsidRPr="00217F9D">
        <w:rPr>
          <w:rStyle w:val="StyleUnderline"/>
          <w:highlight w:val="yellow"/>
        </w:rPr>
        <w:t>leaders</w:t>
      </w:r>
      <w:r w:rsidRPr="00217F9D">
        <w:rPr>
          <w:sz w:val="16"/>
        </w:rPr>
        <w:t xml:space="preserve">, particularly Sean O’Brien, president of the Teamsters, have </w:t>
      </w:r>
      <w:r w:rsidRPr="00217F9D">
        <w:rPr>
          <w:rStyle w:val="Emphasis"/>
          <w:highlight w:val="yellow"/>
        </w:rPr>
        <w:t>embraced</w:t>
      </w:r>
      <w:r w:rsidRPr="00217F9D">
        <w:rPr>
          <w:sz w:val="16"/>
        </w:rPr>
        <w:t xml:space="preserve"> </w:t>
      </w:r>
      <w:r w:rsidRPr="00217F9D">
        <w:rPr>
          <w:rStyle w:val="StyleUnderline"/>
        </w:rPr>
        <w:t xml:space="preserve">Mr. </w:t>
      </w:r>
      <w:r w:rsidRPr="00217F9D">
        <w:rPr>
          <w:rStyle w:val="StyleUnderline"/>
          <w:highlight w:val="yellow"/>
        </w:rPr>
        <w:t>Trump</w:t>
      </w:r>
      <w:r w:rsidRPr="00217F9D">
        <w:rPr>
          <w:sz w:val="16"/>
        </w:rPr>
        <w:t xml:space="preserve"> and his brand of Republicans, particularly </w:t>
      </w:r>
      <w:r w:rsidRPr="00217F9D">
        <w:rPr>
          <w:rStyle w:val="StyleUnderline"/>
          <w:highlight w:val="yellow"/>
        </w:rPr>
        <w:t xml:space="preserve">around </w:t>
      </w:r>
      <w:r w:rsidRPr="003A1D93">
        <w:rPr>
          <w:rStyle w:val="Emphasis"/>
          <w:highlight w:val="yellow"/>
        </w:rPr>
        <w:t>immigration</w:t>
      </w:r>
      <w:r w:rsidRPr="003A1D93">
        <w:rPr>
          <w:rStyle w:val="Emphasis"/>
        </w:rPr>
        <w:t xml:space="preserve"> restrictions</w:t>
      </w:r>
      <w:r w:rsidRPr="00217F9D">
        <w:rPr>
          <w:sz w:val="16"/>
        </w:rPr>
        <w:t xml:space="preserve">. </w:t>
      </w:r>
      <w:r w:rsidRPr="00217F9D">
        <w:rPr>
          <w:rStyle w:val="StyleUnderline"/>
          <w:highlight w:val="yellow"/>
        </w:rPr>
        <w:t>Other</w:t>
      </w:r>
      <w:r w:rsidRPr="00217F9D">
        <w:rPr>
          <w:rStyle w:val="StyleUnderline"/>
        </w:rPr>
        <w:t xml:space="preserve"> unions</w:t>
      </w:r>
      <w:r w:rsidRPr="00217F9D">
        <w:rPr>
          <w:sz w:val="16"/>
        </w:rPr>
        <w:t xml:space="preserve"> with memberships </w:t>
      </w:r>
      <w:r w:rsidRPr="00217F9D">
        <w:rPr>
          <w:rStyle w:val="StyleUnderline"/>
        </w:rPr>
        <w:t xml:space="preserve">that </w:t>
      </w:r>
      <w:r w:rsidRPr="00217F9D">
        <w:rPr>
          <w:rStyle w:val="StyleUnderline"/>
          <w:highlight w:val="yellow"/>
        </w:rPr>
        <w:t>are</w:t>
      </w:r>
      <w:r w:rsidRPr="00217F9D">
        <w:rPr>
          <w:sz w:val="16"/>
        </w:rPr>
        <w:t xml:space="preserve"> heavily </w:t>
      </w:r>
      <w:r w:rsidRPr="003A1D93">
        <w:rPr>
          <w:rStyle w:val="Emphasis"/>
          <w:highlight w:val="yellow"/>
        </w:rPr>
        <w:t>white</w:t>
      </w:r>
      <w:r w:rsidRPr="00217F9D">
        <w:rPr>
          <w:rStyle w:val="StyleUnderline"/>
          <w:highlight w:val="yellow"/>
        </w:rPr>
        <w:t xml:space="preserve"> and </w:t>
      </w:r>
      <w:r w:rsidRPr="003A1D93">
        <w:rPr>
          <w:rStyle w:val="Emphasis"/>
          <w:highlight w:val="yellow"/>
        </w:rPr>
        <w:t>male</w:t>
      </w:r>
      <w:r w:rsidRPr="00217F9D">
        <w:rPr>
          <w:sz w:val="16"/>
        </w:rPr>
        <w:t xml:space="preserve"> also </w:t>
      </w:r>
      <w:r w:rsidRPr="00217F9D">
        <w:rPr>
          <w:rStyle w:val="StyleUnderline"/>
          <w:highlight w:val="yellow"/>
        </w:rPr>
        <w:t>lean</w:t>
      </w:r>
      <w:r w:rsidRPr="00217F9D">
        <w:rPr>
          <w:sz w:val="16"/>
        </w:rPr>
        <w:t xml:space="preserve"> toward </w:t>
      </w:r>
      <w:r w:rsidRPr="00217F9D">
        <w:rPr>
          <w:rStyle w:val="StyleUnderline"/>
          <w:highlight w:val="yellow"/>
        </w:rPr>
        <w:t>Republicans</w:t>
      </w:r>
      <w:r w:rsidRPr="00217F9D">
        <w:rPr>
          <w:sz w:val="16"/>
        </w:rPr>
        <w:t xml:space="preserve">. </w:t>
      </w:r>
      <w:r w:rsidRPr="00D132F5">
        <w:rPr>
          <w:rStyle w:val="Emphasis"/>
          <w:highlight w:val="cyan"/>
        </w:rPr>
        <w:t>But they still represent a minority of union members</w:t>
      </w:r>
      <w:r w:rsidRPr="00217F9D">
        <w:rPr>
          <w:sz w:val="16"/>
        </w:rPr>
        <w:t>.</w:t>
      </w:r>
    </w:p>
    <w:p w14:paraId="4D546927" w14:textId="77777777" w:rsidR="00E8610A" w:rsidRDefault="00E8610A" w:rsidP="00E8610A">
      <w:pPr>
        <w:pStyle w:val="Heading4"/>
      </w:pPr>
      <w:r>
        <w:t xml:space="preserve">Unions are </w:t>
      </w:r>
      <w:r>
        <w:rPr>
          <w:u w:val="single"/>
        </w:rPr>
        <w:t>not</w:t>
      </w:r>
      <w:r>
        <w:t xml:space="preserve"> pro-Trump---they’re </w:t>
      </w:r>
      <w:r>
        <w:rPr>
          <w:u w:val="single"/>
        </w:rPr>
        <w:t>critical</w:t>
      </w:r>
      <w:r>
        <w:t xml:space="preserve"> to check his </w:t>
      </w:r>
      <w:r>
        <w:rPr>
          <w:u w:val="single"/>
        </w:rPr>
        <w:t>deregulatory agenda</w:t>
      </w:r>
      <w:r>
        <w:t>.</w:t>
      </w:r>
    </w:p>
    <w:p w14:paraId="3A52D49C" w14:textId="77777777" w:rsidR="00E8610A" w:rsidRPr="000C39BC" w:rsidRDefault="00E8610A" w:rsidP="00E8610A">
      <w:r w:rsidRPr="0078063B">
        <w:rPr>
          <w:rStyle w:val="Style13ptBold"/>
        </w:rPr>
        <w:t>Greenhouse ’25</w:t>
      </w:r>
      <w:r>
        <w:t xml:space="preserve"> [Steven; May 5; Senior Fellow, Century Foundation; Slate, “</w:t>
      </w:r>
      <w:r w:rsidRPr="00885ABA">
        <w:t>America’s Labor Unions Are Souring on Trump</w:t>
      </w:r>
      <w:r>
        <w:t xml:space="preserve">,” </w:t>
      </w:r>
      <w:r w:rsidRPr="00D06806">
        <w:t>https://slate.com/news-and-politics/2025/05/unions-donald-trump-2026-election-kilmar-abrego-garcia.html</w:t>
      </w:r>
      <w:r>
        <w:t>]</w:t>
      </w:r>
    </w:p>
    <w:p w14:paraId="16B33D8A" w14:textId="77777777" w:rsidR="00E8610A" w:rsidRPr="005237C5" w:rsidRDefault="00E8610A" w:rsidP="00E8610A">
      <w:pPr>
        <w:rPr>
          <w:sz w:val="16"/>
        </w:rPr>
      </w:pPr>
      <w:r w:rsidRPr="0021409E">
        <w:rPr>
          <w:sz w:val="16"/>
        </w:rPr>
        <w:t xml:space="preserve">But now, five weeks later, </w:t>
      </w:r>
      <w:r w:rsidRPr="0006517B">
        <w:rPr>
          <w:rStyle w:val="StyleUnderline"/>
        </w:rPr>
        <w:t xml:space="preserve">it’s </w:t>
      </w:r>
      <w:r w:rsidRPr="00EC0354">
        <w:rPr>
          <w:rStyle w:val="Emphasis"/>
        </w:rPr>
        <w:t>abundantly clear</w:t>
      </w:r>
      <w:r w:rsidRPr="0006517B">
        <w:rPr>
          <w:rStyle w:val="StyleUnderline"/>
        </w:rPr>
        <w:t xml:space="preserve"> that</w:t>
      </w:r>
      <w:r w:rsidRPr="0021409E">
        <w:rPr>
          <w:sz w:val="16"/>
        </w:rPr>
        <w:t xml:space="preserve"> most </w:t>
      </w:r>
      <w:r w:rsidRPr="00422712">
        <w:rPr>
          <w:rStyle w:val="Emphasis"/>
          <w:highlight w:val="cyan"/>
        </w:rPr>
        <w:t>unions</w:t>
      </w:r>
      <w:r w:rsidRPr="00422712">
        <w:rPr>
          <w:rStyle w:val="StyleUnderline"/>
          <w:highlight w:val="cyan"/>
        </w:rPr>
        <w:t xml:space="preserve"> are </w:t>
      </w:r>
      <w:r w:rsidRPr="00422712">
        <w:rPr>
          <w:rStyle w:val="Emphasis"/>
          <w:highlight w:val="cyan"/>
        </w:rPr>
        <w:t>angry</w:t>
      </w:r>
      <w:r w:rsidRPr="00AD69A9">
        <w:rPr>
          <w:rStyle w:val="StyleUnderline"/>
        </w:rPr>
        <w:t xml:space="preserve"> as hell </w:t>
      </w:r>
      <w:r w:rsidRPr="00EE56B9">
        <w:rPr>
          <w:rStyle w:val="StyleUnderline"/>
          <w:highlight w:val="cyan"/>
        </w:rPr>
        <w:t xml:space="preserve">about </w:t>
      </w:r>
      <w:r w:rsidRPr="00EE56B9">
        <w:rPr>
          <w:rStyle w:val="Emphasis"/>
          <w:highlight w:val="cyan"/>
        </w:rPr>
        <w:t>Trump</w:t>
      </w:r>
      <w:r w:rsidRPr="0021409E">
        <w:rPr>
          <w:sz w:val="16"/>
        </w:rPr>
        <w:t xml:space="preserve"> 2.0. “We’ve been facing a barrage of attacks from the administration,” said Liz Shuler, </w:t>
      </w:r>
      <w:r w:rsidRPr="005237C5">
        <w:rPr>
          <w:rStyle w:val="StyleUnderline"/>
        </w:rPr>
        <w:t xml:space="preserve">president of the </w:t>
      </w:r>
      <w:r w:rsidRPr="005237C5">
        <w:rPr>
          <w:rStyle w:val="Emphasis"/>
        </w:rPr>
        <w:t>AFL-CIO</w:t>
      </w:r>
      <w:r w:rsidRPr="005237C5">
        <w:rPr>
          <w:rStyle w:val="StyleUnderline"/>
        </w:rPr>
        <w:t xml:space="preserve">, the nation’s </w:t>
      </w:r>
      <w:r w:rsidRPr="005237C5">
        <w:rPr>
          <w:rStyle w:val="Emphasis"/>
        </w:rPr>
        <w:t>main union</w:t>
      </w:r>
      <w:r w:rsidRPr="005237C5">
        <w:rPr>
          <w:sz w:val="16"/>
        </w:rPr>
        <w:t xml:space="preserve"> federation, in an interview. “</w:t>
      </w:r>
      <w:r w:rsidRPr="005237C5">
        <w:rPr>
          <w:rStyle w:val="StyleUnderline"/>
        </w:rPr>
        <w:t xml:space="preserve">They’re </w:t>
      </w:r>
      <w:r w:rsidRPr="005237C5">
        <w:rPr>
          <w:rStyle w:val="Emphasis"/>
        </w:rPr>
        <w:t>slashing jobs</w:t>
      </w:r>
      <w:r w:rsidRPr="005237C5">
        <w:rPr>
          <w:rStyle w:val="StyleUnderline"/>
        </w:rPr>
        <w:t xml:space="preserve">. They’re ripping up union </w:t>
      </w:r>
      <w:r w:rsidRPr="005237C5">
        <w:rPr>
          <w:rStyle w:val="Emphasis"/>
        </w:rPr>
        <w:t>contracts</w:t>
      </w:r>
      <w:r w:rsidRPr="005237C5">
        <w:rPr>
          <w:rStyle w:val="StyleUnderline"/>
        </w:rPr>
        <w:t xml:space="preserve">. They’re </w:t>
      </w:r>
      <w:r w:rsidRPr="005237C5">
        <w:rPr>
          <w:rStyle w:val="Emphasis"/>
        </w:rPr>
        <w:t>cutting services</w:t>
      </w:r>
      <w:r w:rsidRPr="005237C5">
        <w:rPr>
          <w:rStyle w:val="StyleUnderline"/>
        </w:rPr>
        <w:t xml:space="preserve">. Trump’s </w:t>
      </w:r>
      <w:r w:rsidRPr="005237C5">
        <w:rPr>
          <w:rStyle w:val="Emphasis"/>
        </w:rPr>
        <w:t>delivered</w:t>
      </w:r>
      <w:r w:rsidRPr="005237C5">
        <w:rPr>
          <w:rStyle w:val="StyleUnderline"/>
        </w:rPr>
        <w:t xml:space="preserve"> on </w:t>
      </w:r>
      <w:r w:rsidRPr="005237C5">
        <w:rPr>
          <w:rStyle w:val="Emphasis"/>
        </w:rPr>
        <w:t>nothing</w:t>
      </w:r>
      <w:r w:rsidRPr="005237C5">
        <w:rPr>
          <w:sz w:val="16"/>
        </w:rPr>
        <w:t xml:space="preserve"> that he promised. We would say his scorecard is a fail.”</w:t>
      </w:r>
    </w:p>
    <w:p w14:paraId="754C9AF1" w14:textId="77777777" w:rsidR="00E8610A" w:rsidRPr="0021409E" w:rsidRDefault="00E8610A" w:rsidP="00E8610A">
      <w:pPr>
        <w:rPr>
          <w:sz w:val="16"/>
        </w:rPr>
      </w:pPr>
      <w:r w:rsidRPr="005237C5">
        <w:rPr>
          <w:sz w:val="16"/>
        </w:rPr>
        <w:t xml:space="preserve">Trump’s </w:t>
      </w:r>
      <w:r w:rsidRPr="005237C5">
        <w:rPr>
          <w:rStyle w:val="StyleUnderline"/>
        </w:rPr>
        <w:t xml:space="preserve">anti-union </w:t>
      </w:r>
      <w:r w:rsidRPr="005237C5">
        <w:rPr>
          <w:rStyle w:val="Emphasis"/>
        </w:rPr>
        <w:t>moves</w:t>
      </w:r>
      <w:r w:rsidRPr="005237C5">
        <w:rPr>
          <w:rStyle w:val="StyleUnderline"/>
        </w:rPr>
        <w:t xml:space="preserve"> have come </w:t>
      </w:r>
      <w:r w:rsidRPr="005237C5">
        <w:rPr>
          <w:rStyle w:val="Emphasis"/>
        </w:rPr>
        <w:t>fast</w:t>
      </w:r>
      <w:r w:rsidRPr="005237C5">
        <w:rPr>
          <w:sz w:val="16"/>
        </w:rPr>
        <w:t xml:space="preserve">er </w:t>
      </w:r>
      <w:r w:rsidRPr="005237C5">
        <w:rPr>
          <w:rStyle w:val="StyleUnderline"/>
        </w:rPr>
        <w:t xml:space="preserve">and been </w:t>
      </w:r>
      <w:r w:rsidRPr="005237C5">
        <w:rPr>
          <w:rStyle w:val="Emphasis"/>
        </w:rPr>
        <w:t>vaster</w:t>
      </w:r>
      <w:r w:rsidRPr="005237C5">
        <w:rPr>
          <w:sz w:val="16"/>
        </w:rPr>
        <w:t xml:space="preserve"> than labor leaders had anticipated. He and Elon Musk have </w:t>
      </w:r>
      <w:r w:rsidRPr="005237C5">
        <w:rPr>
          <w:rStyle w:val="StyleUnderline"/>
        </w:rPr>
        <w:t>fired</w:t>
      </w:r>
      <w:r w:rsidRPr="005237C5">
        <w:rPr>
          <w:sz w:val="16"/>
        </w:rPr>
        <w:t xml:space="preserve"> tens of </w:t>
      </w:r>
      <w:r w:rsidRPr="005237C5">
        <w:rPr>
          <w:rStyle w:val="Emphasis"/>
        </w:rPr>
        <w:t>thousands</w:t>
      </w:r>
      <w:r w:rsidRPr="005237C5">
        <w:rPr>
          <w:rStyle w:val="StyleUnderline"/>
        </w:rPr>
        <w:t xml:space="preserve"> of </w:t>
      </w:r>
      <w:r w:rsidRPr="005237C5">
        <w:rPr>
          <w:rStyle w:val="Emphasis"/>
        </w:rPr>
        <w:t>federal workers</w:t>
      </w:r>
      <w:r w:rsidRPr="005237C5">
        <w:rPr>
          <w:sz w:val="16"/>
        </w:rPr>
        <w:t xml:space="preserve"> while ignoring job protections in their union contracts. </w:t>
      </w:r>
      <w:r w:rsidRPr="005237C5">
        <w:rPr>
          <w:rStyle w:val="StyleUnderline"/>
        </w:rPr>
        <w:t xml:space="preserve">Trump </w:t>
      </w:r>
      <w:r w:rsidRPr="005237C5">
        <w:rPr>
          <w:rStyle w:val="Emphasis"/>
        </w:rPr>
        <w:t>dismissed</w:t>
      </w:r>
      <w:r w:rsidRPr="005237C5">
        <w:rPr>
          <w:rStyle w:val="StyleUnderline"/>
        </w:rPr>
        <w:t xml:space="preserve"> the </w:t>
      </w:r>
      <w:r w:rsidRPr="005237C5">
        <w:rPr>
          <w:rStyle w:val="Emphasis"/>
        </w:rPr>
        <w:t>chair</w:t>
      </w:r>
      <w:r w:rsidRPr="005237C5">
        <w:rPr>
          <w:rStyle w:val="StyleUnderline"/>
        </w:rPr>
        <w:t xml:space="preserve"> of the </w:t>
      </w:r>
      <w:r w:rsidRPr="005237C5">
        <w:rPr>
          <w:rStyle w:val="Emphasis"/>
        </w:rPr>
        <w:t>N</w:t>
      </w:r>
      <w:r w:rsidRPr="005237C5">
        <w:rPr>
          <w:sz w:val="16"/>
        </w:rPr>
        <w:t xml:space="preserve">ational </w:t>
      </w:r>
      <w:r w:rsidRPr="005237C5">
        <w:rPr>
          <w:rStyle w:val="Emphasis"/>
        </w:rPr>
        <w:t>L</w:t>
      </w:r>
      <w:r w:rsidRPr="005237C5">
        <w:rPr>
          <w:sz w:val="16"/>
        </w:rPr>
        <w:t xml:space="preserve">abor </w:t>
      </w:r>
      <w:r w:rsidRPr="005237C5">
        <w:rPr>
          <w:rStyle w:val="Emphasis"/>
        </w:rPr>
        <w:t>R</w:t>
      </w:r>
      <w:r w:rsidRPr="005237C5">
        <w:rPr>
          <w:sz w:val="16"/>
        </w:rPr>
        <w:t xml:space="preserve">elations </w:t>
      </w:r>
      <w:r w:rsidRPr="005237C5">
        <w:rPr>
          <w:rStyle w:val="Emphasis"/>
        </w:rPr>
        <w:t>B</w:t>
      </w:r>
      <w:r w:rsidRPr="005237C5">
        <w:rPr>
          <w:sz w:val="16"/>
        </w:rPr>
        <w:t xml:space="preserve">oard well before her term ended, </w:t>
      </w:r>
      <w:r w:rsidRPr="005237C5">
        <w:rPr>
          <w:rStyle w:val="StyleUnderline"/>
        </w:rPr>
        <w:t xml:space="preserve">leaving the </w:t>
      </w:r>
      <w:r w:rsidRPr="005237C5">
        <w:rPr>
          <w:rStyle w:val="Emphasis"/>
        </w:rPr>
        <w:t>board</w:t>
      </w:r>
      <w:r w:rsidRPr="005237C5">
        <w:rPr>
          <w:rStyle w:val="StyleUnderline"/>
        </w:rPr>
        <w:t xml:space="preserve"> without a </w:t>
      </w:r>
      <w:r w:rsidRPr="005237C5">
        <w:rPr>
          <w:rStyle w:val="Emphasis"/>
        </w:rPr>
        <w:t>quorum</w:t>
      </w:r>
      <w:r w:rsidRPr="005237C5">
        <w:rPr>
          <w:sz w:val="16"/>
        </w:rPr>
        <w:t xml:space="preserve"> to function. He issued an executive order to destroy collective bargaining rights for 1 million federal employees. “That’s the </w:t>
      </w:r>
      <w:r w:rsidRPr="005237C5">
        <w:rPr>
          <w:rStyle w:val="Emphasis"/>
        </w:rPr>
        <w:t>biggest assault</w:t>
      </w:r>
      <w:r w:rsidRPr="005237C5">
        <w:rPr>
          <w:rStyle w:val="StyleUnderline"/>
        </w:rPr>
        <w:t xml:space="preserve"> against labor in our </w:t>
      </w:r>
      <w:r w:rsidRPr="005237C5">
        <w:rPr>
          <w:rStyle w:val="Emphasis"/>
        </w:rPr>
        <w:t>history</w:t>
      </w:r>
      <w:r w:rsidRPr="005237C5">
        <w:rPr>
          <w:sz w:val="16"/>
        </w:rPr>
        <w:t>,” Shuler said.</w:t>
      </w:r>
    </w:p>
    <w:p w14:paraId="16E0F827" w14:textId="77777777" w:rsidR="00E8610A" w:rsidRPr="0021409E" w:rsidRDefault="00E8610A" w:rsidP="00E8610A">
      <w:pPr>
        <w:rPr>
          <w:sz w:val="16"/>
        </w:rPr>
      </w:pPr>
      <w:r w:rsidRPr="0021409E">
        <w:rPr>
          <w:sz w:val="16"/>
        </w:rPr>
        <w:t xml:space="preserve">America’s </w:t>
      </w:r>
      <w:r w:rsidRPr="004771F0">
        <w:rPr>
          <w:rStyle w:val="Emphasis"/>
          <w:highlight w:val="cyan"/>
        </w:rPr>
        <w:t>labor unions</w:t>
      </w:r>
      <w:r w:rsidRPr="0021409E">
        <w:rPr>
          <w:sz w:val="16"/>
        </w:rPr>
        <w:t>—which represent 16 million workers—</w:t>
      </w:r>
      <w:r w:rsidRPr="00F343BD">
        <w:rPr>
          <w:rStyle w:val="StyleUnderline"/>
        </w:rPr>
        <w:t xml:space="preserve">have </w:t>
      </w:r>
      <w:r w:rsidRPr="003B685D">
        <w:rPr>
          <w:rStyle w:val="StyleUnderline"/>
          <w:highlight w:val="cyan"/>
        </w:rPr>
        <w:t>responded</w:t>
      </w:r>
      <w:r w:rsidRPr="0021409E">
        <w:rPr>
          <w:sz w:val="16"/>
        </w:rPr>
        <w:t xml:space="preserve"> to Trump’s blitz </w:t>
      </w:r>
      <w:r w:rsidRPr="00080F7C">
        <w:rPr>
          <w:rStyle w:val="StyleUnderline"/>
        </w:rPr>
        <w:t xml:space="preserve">in </w:t>
      </w:r>
      <w:r w:rsidRPr="008E1094">
        <w:rPr>
          <w:rStyle w:val="Emphasis"/>
        </w:rPr>
        <w:t>several ways</w:t>
      </w:r>
      <w:r w:rsidRPr="0021409E">
        <w:rPr>
          <w:sz w:val="16"/>
        </w:rPr>
        <w:t xml:space="preserve">. First, </w:t>
      </w:r>
      <w:r w:rsidRPr="00DA029F">
        <w:rPr>
          <w:rStyle w:val="StyleUnderline"/>
        </w:rPr>
        <w:t xml:space="preserve">they’ve </w:t>
      </w:r>
      <w:r w:rsidRPr="00AC430D">
        <w:rPr>
          <w:rStyle w:val="StyleUnderline"/>
          <w:highlight w:val="cyan"/>
        </w:rPr>
        <w:t>mounted a</w:t>
      </w:r>
      <w:r w:rsidRPr="0021409E">
        <w:rPr>
          <w:sz w:val="16"/>
        </w:rPr>
        <w:t xml:space="preserve"> huge </w:t>
      </w:r>
      <w:r w:rsidRPr="008E262D">
        <w:rPr>
          <w:rStyle w:val="Emphasis"/>
          <w:highlight w:val="cyan"/>
        </w:rPr>
        <w:t>defensive effort</w:t>
      </w:r>
      <w:r w:rsidRPr="0021409E">
        <w:rPr>
          <w:sz w:val="16"/>
        </w:rPr>
        <w:t xml:space="preserve">, largely </w:t>
      </w:r>
      <w:r w:rsidRPr="00135B39">
        <w:rPr>
          <w:rStyle w:val="StyleUnderline"/>
          <w:highlight w:val="cyan"/>
        </w:rPr>
        <w:t xml:space="preserve">through </w:t>
      </w:r>
      <w:r w:rsidRPr="00135B39">
        <w:rPr>
          <w:rStyle w:val="Emphasis"/>
          <w:highlight w:val="cyan"/>
        </w:rPr>
        <w:t>lawsuits</w:t>
      </w:r>
      <w:r w:rsidRPr="00135B39">
        <w:rPr>
          <w:rStyle w:val="StyleUnderline"/>
          <w:highlight w:val="cyan"/>
        </w:rPr>
        <w:t>, to save</w:t>
      </w:r>
      <w:r w:rsidRPr="0021409E">
        <w:rPr>
          <w:sz w:val="16"/>
        </w:rPr>
        <w:t xml:space="preserve"> the </w:t>
      </w:r>
      <w:r w:rsidRPr="00AA127A">
        <w:rPr>
          <w:rStyle w:val="Emphasis"/>
        </w:rPr>
        <w:t>jobs</w:t>
      </w:r>
      <w:r w:rsidRPr="00277CD1">
        <w:rPr>
          <w:rStyle w:val="StyleUnderline"/>
        </w:rPr>
        <w:t xml:space="preserve"> of</w:t>
      </w:r>
      <w:r w:rsidRPr="0021409E">
        <w:rPr>
          <w:sz w:val="16"/>
        </w:rPr>
        <w:t xml:space="preserve"> fired </w:t>
      </w:r>
      <w:r w:rsidRPr="00FD288E">
        <w:rPr>
          <w:rStyle w:val="Emphasis"/>
        </w:rPr>
        <w:t xml:space="preserve">federal </w:t>
      </w:r>
      <w:r w:rsidRPr="005B50A7">
        <w:rPr>
          <w:rStyle w:val="Emphasis"/>
          <w:highlight w:val="cyan"/>
        </w:rPr>
        <w:t>employees</w:t>
      </w:r>
      <w:r w:rsidRPr="00A11B88">
        <w:rPr>
          <w:rStyle w:val="StyleUnderline"/>
        </w:rPr>
        <w:t xml:space="preserve"> and to preserve</w:t>
      </w:r>
      <w:r w:rsidRPr="0021409E">
        <w:rPr>
          <w:sz w:val="16"/>
        </w:rPr>
        <w:t xml:space="preserve"> federal workers’ </w:t>
      </w:r>
      <w:r w:rsidRPr="00FB0F8B">
        <w:rPr>
          <w:rStyle w:val="Emphasis"/>
        </w:rPr>
        <w:t>bargaining</w:t>
      </w:r>
      <w:r w:rsidRPr="0021409E">
        <w:rPr>
          <w:sz w:val="16"/>
        </w:rPr>
        <w:t xml:space="preserve"> rights. (A federal judge ruled that Trump violated the law in terminating the bargaining rights of federal workers.)</w:t>
      </w:r>
    </w:p>
    <w:p w14:paraId="4F9CB986" w14:textId="77777777" w:rsidR="00E8610A" w:rsidRPr="0021409E" w:rsidRDefault="00E8610A" w:rsidP="00E8610A">
      <w:pPr>
        <w:rPr>
          <w:sz w:val="16"/>
        </w:rPr>
      </w:pPr>
      <w:r w:rsidRPr="0021409E">
        <w:rPr>
          <w:sz w:val="16"/>
        </w:rPr>
        <w:t xml:space="preserve">Second, </w:t>
      </w:r>
      <w:r w:rsidRPr="00000B6C">
        <w:rPr>
          <w:rStyle w:val="StyleUnderline"/>
        </w:rPr>
        <w:t xml:space="preserve">many </w:t>
      </w:r>
      <w:r w:rsidRPr="005237C5">
        <w:rPr>
          <w:rStyle w:val="StyleUnderline"/>
        </w:rPr>
        <w:t>unions</w:t>
      </w:r>
      <w:r w:rsidRPr="005237C5">
        <w:rPr>
          <w:sz w:val="16"/>
        </w:rPr>
        <w:t xml:space="preserve"> and their members </w:t>
      </w:r>
      <w:r w:rsidRPr="005237C5">
        <w:rPr>
          <w:rStyle w:val="StyleUnderline"/>
        </w:rPr>
        <w:t xml:space="preserve">have joined the </w:t>
      </w:r>
      <w:r w:rsidRPr="005237C5">
        <w:rPr>
          <w:rStyle w:val="Emphasis"/>
        </w:rPr>
        <w:t>resistance</w:t>
      </w:r>
      <w:r w:rsidRPr="005237C5">
        <w:rPr>
          <w:sz w:val="16"/>
        </w:rPr>
        <w:t xml:space="preserve">—they’ve </w:t>
      </w:r>
      <w:r w:rsidRPr="005237C5">
        <w:rPr>
          <w:rStyle w:val="StyleUnderline"/>
        </w:rPr>
        <w:t>marched in</w:t>
      </w:r>
      <w:r w:rsidRPr="005237C5">
        <w:rPr>
          <w:sz w:val="16"/>
        </w:rPr>
        <w:t xml:space="preserve"> many communities’ “</w:t>
      </w:r>
      <w:r w:rsidRPr="005237C5">
        <w:rPr>
          <w:rStyle w:val="Emphasis"/>
        </w:rPr>
        <w:t>Hands Off</w:t>
      </w:r>
      <w:r w:rsidRPr="005237C5">
        <w:rPr>
          <w:sz w:val="16"/>
        </w:rPr>
        <w:t xml:space="preserve">” </w:t>
      </w:r>
      <w:r w:rsidRPr="005237C5">
        <w:rPr>
          <w:rStyle w:val="StyleUnderline"/>
        </w:rPr>
        <w:t>rallies, and</w:t>
      </w:r>
      <w:r w:rsidRPr="005237C5">
        <w:rPr>
          <w:sz w:val="16"/>
        </w:rPr>
        <w:t xml:space="preserve"> they </w:t>
      </w:r>
      <w:r w:rsidRPr="005237C5">
        <w:rPr>
          <w:rStyle w:val="StyleUnderline"/>
        </w:rPr>
        <w:t>have </w:t>
      </w:r>
      <w:r w:rsidRPr="005237C5">
        <w:rPr>
          <w:rStyle w:val="Emphasis"/>
        </w:rPr>
        <w:t>staged</w:t>
      </w:r>
      <w:r w:rsidRPr="005237C5">
        <w:rPr>
          <w:sz w:val="16"/>
        </w:rPr>
        <w:t xml:space="preserve"> many of their own </w:t>
      </w:r>
      <w:r w:rsidRPr="005237C5">
        <w:rPr>
          <w:rStyle w:val="Emphasis"/>
        </w:rPr>
        <w:t>protests</w:t>
      </w:r>
      <w:r w:rsidRPr="005237C5">
        <w:rPr>
          <w:sz w:val="16"/>
        </w:rPr>
        <w:t xml:space="preserve">. Third, </w:t>
      </w:r>
      <w:r w:rsidRPr="005237C5">
        <w:rPr>
          <w:rStyle w:val="StyleUnderline"/>
        </w:rPr>
        <w:t>unions have held </w:t>
      </w:r>
      <w:r w:rsidRPr="005237C5">
        <w:rPr>
          <w:rStyle w:val="Emphasis"/>
        </w:rPr>
        <w:t>town hall</w:t>
      </w:r>
      <w:r w:rsidRPr="005237C5">
        <w:rPr>
          <w:sz w:val="16"/>
        </w:rPr>
        <w:t xml:space="preserve"> meeting</w:t>
      </w:r>
      <w:r w:rsidRPr="005237C5">
        <w:rPr>
          <w:rStyle w:val="Emphasis"/>
        </w:rPr>
        <w:t>s</w:t>
      </w:r>
      <w:r w:rsidRPr="005237C5">
        <w:rPr>
          <w:rStyle w:val="StyleUnderline"/>
        </w:rPr>
        <w:t xml:space="preserve"> in </w:t>
      </w:r>
      <w:r w:rsidRPr="005237C5">
        <w:rPr>
          <w:rStyle w:val="Emphasis"/>
        </w:rPr>
        <w:t>purple districts</w:t>
      </w:r>
      <w:r w:rsidRPr="007254CD">
        <w:rPr>
          <w:rStyle w:val="StyleUnderline"/>
        </w:rPr>
        <w:t xml:space="preserve"> where Republican</w:t>
      </w:r>
      <w:r w:rsidRPr="0021409E">
        <w:rPr>
          <w:sz w:val="16"/>
        </w:rPr>
        <w:t xml:space="preserve"> member</w:t>
      </w:r>
      <w:r w:rsidRPr="002E61F4">
        <w:rPr>
          <w:rStyle w:val="StyleUnderline"/>
        </w:rPr>
        <w:t>s</w:t>
      </w:r>
      <w:r w:rsidRPr="0021409E">
        <w:rPr>
          <w:sz w:val="16"/>
        </w:rPr>
        <w:t xml:space="preserve"> of Congress </w:t>
      </w:r>
      <w:r w:rsidRPr="004D6D21">
        <w:rPr>
          <w:rStyle w:val="Emphasis"/>
        </w:rPr>
        <w:t>refused to</w:t>
      </w:r>
      <w:r w:rsidRPr="0021409E">
        <w:rPr>
          <w:sz w:val="16"/>
        </w:rPr>
        <w:t xml:space="preserve"> do so because they feared the public’s wrath.</w:t>
      </w:r>
    </w:p>
    <w:p w14:paraId="4A861CDA" w14:textId="77777777" w:rsidR="00E8610A" w:rsidRPr="0021409E" w:rsidRDefault="00E8610A" w:rsidP="00E8610A">
      <w:pPr>
        <w:rPr>
          <w:sz w:val="16"/>
        </w:rPr>
      </w:pPr>
      <w:r w:rsidRPr="0021409E">
        <w:rPr>
          <w:sz w:val="16"/>
        </w:rPr>
        <w:t xml:space="preserve">Shuler said a new AFL-CIO poll found that a </w:t>
      </w:r>
      <w:r w:rsidRPr="005237C5">
        <w:rPr>
          <w:rStyle w:val="Emphasis"/>
          <w:highlight w:val="cyan"/>
        </w:rPr>
        <w:t>majority</w:t>
      </w:r>
      <w:r w:rsidRPr="005237C5">
        <w:rPr>
          <w:rStyle w:val="StyleUnderline"/>
          <w:highlight w:val="cyan"/>
        </w:rPr>
        <w:t xml:space="preserve"> of </w:t>
      </w:r>
      <w:r w:rsidRPr="005237C5">
        <w:rPr>
          <w:rStyle w:val="Emphasis"/>
          <w:highlight w:val="cyan"/>
        </w:rPr>
        <w:t>union members</w:t>
      </w:r>
      <w:r w:rsidRPr="005237C5">
        <w:rPr>
          <w:rStyle w:val="StyleUnderline"/>
        </w:rPr>
        <w:t xml:space="preserve"> say the country is moving in the </w:t>
      </w:r>
      <w:r w:rsidRPr="005237C5">
        <w:rPr>
          <w:rStyle w:val="Emphasis"/>
        </w:rPr>
        <w:t>wrong direction</w:t>
      </w:r>
      <w:r w:rsidRPr="005237C5">
        <w:rPr>
          <w:rStyle w:val="StyleUnderline"/>
        </w:rPr>
        <w:t xml:space="preserve">, with many </w:t>
      </w:r>
      <w:r w:rsidRPr="00D44BCB">
        <w:rPr>
          <w:rStyle w:val="StyleUnderline"/>
          <w:highlight w:val="cyan"/>
        </w:rPr>
        <w:t xml:space="preserve">complaining that </w:t>
      </w:r>
      <w:r w:rsidRPr="005237C5">
        <w:rPr>
          <w:rStyle w:val="Emphasis"/>
          <w:highlight w:val="cyan"/>
        </w:rPr>
        <w:t>Trump</w:t>
      </w:r>
      <w:r w:rsidRPr="005237C5">
        <w:rPr>
          <w:rStyle w:val="StyleUnderline"/>
          <w:highlight w:val="cyan"/>
        </w:rPr>
        <w:t xml:space="preserve"> has </w:t>
      </w:r>
      <w:r w:rsidRPr="005237C5">
        <w:rPr>
          <w:rStyle w:val="Emphasis"/>
          <w:highlight w:val="cyan"/>
        </w:rPr>
        <w:t>done nothing</w:t>
      </w:r>
      <w:r w:rsidRPr="0021409E">
        <w:rPr>
          <w:sz w:val="16"/>
        </w:rPr>
        <w:t xml:space="preserve"> to reduce inflation. “We’re seeing the </w:t>
      </w:r>
      <w:r w:rsidRPr="003B0AEB">
        <w:rPr>
          <w:rStyle w:val="StyleUnderline"/>
          <w:highlight w:val="cyan"/>
        </w:rPr>
        <w:t xml:space="preserve">most </w:t>
      </w:r>
      <w:r w:rsidRPr="003B0AEB">
        <w:rPr>
          <w:rStyle w:val="Emphasis"/>
          <w:highlight w:val="cyan"/>
        </w:rPr>
        <w:t>unified</w:t>
      </w:r>
      <w:r w:rsidRPr="00BE462B">
        <w:rPr>
          <w:rStyle w:val="StyleUnderline"/>
        </w:rPr>
        <w:t xml:space="preserve"> labor movement we’ve seen </w:t>
      </w:r>
      <w:r w:rsidRPr="002175A5">
        <w:rPr>
          <w:rStyle w:val="StyleUnderline"/>
          <w:highlight w:val="cyan"/>
        </w:rPr>
        <w:t xml:space="preserve">in a </w:t>
      </w:r>
      <w:r w:rsidRPr="002175A5">
        <w:rPr>
          <w:rStyle w:val="Emphasis"/>
          <w:highlight w:val="cyan"/>
        </w:rPr>
        <w:t>long time</w:t>
      </w:r>
      <w:r w:rsidRPr="0021409E">
        <w:rPr>
          <w:sz w:val="16"/>
        </w:rPr>
        <w:t>,” Shuler said. “The best organizer is a bad boss.”</w:t>
      </w:r>
    </w:p>
    <w:p w14:paraId="160DA280" w14:textId="77777777" w:rsidR="00E8610A" w:rsidRDefault="00E8610A" w:rsidP="00E8610A">
      <w:pPr>
        <w:pStyle w:val="Heading4"/>
      </w:pPr>
      <w:r>
        <w:lastRenderedPageBreak/>
        <w:t xml:space="preserve">The civil service </w:t>
      </w:r>
      <w:r w:rsidRPr="009D6EBB">
        <w:rPr>
          <w:u w:val="single"/>
        </w:rPr>
        <w:t>mobilizing</w:t>
      </w:r>
      <w:r>
        <w:t xml:space="preserve"> against Trump now. </w:t>
      </w:r>
    </w:p>
    <w:p w14:paraId="241FD108" w14:textId="77777777" w:rsidR="00E8610A" w:rsidRDefault="00E8610A" w:rsidP="00E8610A">
      <w:r w:rsidRPr="00C650F5">
        <w:rPr>
          <w:rStyle w:val="Style13ptBold"/>
        </w:rPr>
        <w:t>Farias ’25</w:t>
      </w:r>
      <w:r>
        <w:t xml:space="preserve"> [Cristian; February 11; legal affairs contributor to Vanity Fair and the Hive; Vanity Fair, "</w:t>
      </w:r>
      <w:r w:rsidRPr="000E6C49">
        <w:t>The Federal Workforce Resistance to Donald Trump Is Here,"</w:t>
      </w:r>
      <w:r>
        <w:t xml:space="preserve"> https://www.vanityfair.com/news/story/donald-trump-resistance-courts?srsltid=AfmBOooAlAKX6yNI8xKrIY-_wTzf7oQ4ar8tJF79JIYZamFzmOMmtsZS]</w:t>
      </w:r>
    </w:p>
    <w:p w14:paraId="73A2F326" w14:textId="77777777" w:rsidR="00E8610A" w:rsidRPr="008E747F" w:rsidRDefault="00E8610A" w:rsidP="00E8610A">
      <w:pPr>
        <w:rPr>
          <w:rStyle w:val="StyleUnderline"/>
        </w:rPr>
      </w:pPr>
      <w:r w:rsidRPr="008E747F">
        <w:rPr>
          <w:sz w:val="16"/>
        </w:rPr>
        <w:t xml:space="preserve">TITLE: The </w:t>
      </w:r>
      <w:r w:rsidRPr="008E747F">
        <w:rPr>
          <w:rStyle w:val="StyleUnderline"/>
        </w:rPr>
        <w:t xml:space="preserve">Federal </w:t>
      </w:r>
      <w:r w:rsidRPr="00217A4D">
        <w:rPr>
          <w:rStyle w:val="Emphasis"/>
          <w:highlight w:val="cyan"/>
        </w:rPr>
        <w:t>Workforce Resistance</w:t>
      </w:r>
      <w:r w:rsidRPr="00217A4D">
        <w:rPr>
          <w:rStyle w:val="StyleUnderline"/>
          <w:highlight w:val="cyan"/>
        </w:rPr>
        <w:t xml:space="preserve"> to</w:t>
      </w:r>
      <w:r w:rsidRPr="008E747F">
        <w:rPr>
          <w:sz w:val="16"/>
        </w:rPr>
        <w:t xml:space="preserve"> Donald </w:t>
      </w:r>
      <w:r w:rsidRPr="00217A4D">
        <w:rPr>
          <w:rStyle w:val="Emphasis"/>
          <w:highlight w:val="cyan"/>
        </w:rPr>
        <w:t>Trump</w:t>
      </w:r>
      <w:r w:rsidRPr="00217A4D">
        <w:rPr>
          <w:rStyle w:val="StyleUnderline"/>
          <w:highlight w:val="cyan"/>
        </w:rPr>
        <w:t xml:space="preserve"> Is </w:t>
      </w:r>
      <w:r w:rsidRPr="00217A4D">
        <w:rPr>
          <w:rStyle w:val="Emphasis"/>
          <w:highlight w:val="cyan"/>
        </w:rPr>
        <w:t>Here</w:t>
      </w:r>
    </w:p>
    <w:p w14:paraId="4D56F170" w14:textId="77777777" w:rsidR="00E8610A" w:rsidRPr="00C650F5" w:rsidRDefault="00E8610A" w:rsidP="00E8610A">
      <w:pPr>
        <w:rPr>
          <w:sz w:val="16"/>
        </w:rPr>
      </w:pPr>
      <w:r w:rsidRPr="0062305D">
        <w:rPr>
          <w:rStyle w:val="StyleUnderline"/>
        </w:rPr>
        <w:t xml:space="preserve">Federal civil </w:t>
      </w:r>
      <w:r w:rsidRPr="00217A4D">
        <w:rPr>
          <w:rStyle w:val="StyleUnderline"/>
          <w:highlight w:val="cyan"/>
        </w:rPr>
        <w:t>servants</w:t>
      </w:r>
      <w:r w:rsidRPr="0062305D">
        <w:rPr>
          <w:rStyle w:val="StyleUnderline"/>
        </w:rPr>
        <w:t>, who</w:t>
      </w:r>
      <w:r w:rsidRPr="00C650F5">
        <w:rPr>
          <w:sz w:val="16"/>
        </w:rPr>
        <w:t xml:space="preserve"> </w:t>
      </w:r>
      <w:r w:rsidRPr="00217A4D">
        <w:rPr>
          <w:rStyle w:val="StyleUnderline"/>
          <w:highlight w:val="cyan"/>
        </w:rPr>
        <w:t xml:space="preserve">in </w:t>
      </w:r>
      <w:r w:rsidRPr="00217A4D">
        <w:rPr>
          <w:rStyle w:val="Emphasis"/>
          <w:highlight w:val="cyan"/>
        </w:rPr>
        <w:t>normal times</w:t>
      </w:r>
      <w:r w:rsidRPr="00C650F5">
        <w:rPr>
          <w:sz w:val="16"/>
        </w:rPr>
        <w:t xml:space="preserve"> </w:t>
      </w:r>
      <w:r w:rsidRPr="0062305D">
        <w:rPr>
          <w:rStyle w:val="StyleUnderline"/>
        </w:rPr>
        <w:t xml:space="preserve">simply </w:t>
      </w:r>
      <w:r w:rsidRPr="00217A4D">
        <w:rPr>
          <w:rStyle w:val="Emphasis"/>
          <w:highlight w:val="cyan"/>
        </w:rPr>
        <w:t>keep</w:t>
      </w:r>
      <w:r w:rsidRPr="00217A4D">
        <w:rPr>
          <w:rStyle w:val="StyleUnderline"/>
          <w:highlight w:val="cyan"/>
        </w:rPr>
        <w:t xml:space="preserve"> their </w:t>
      </w:r>
      <w:r w:rsidRPr="00217A4D">
        <w:rPr>
          <w:rStyle w:val="Emphasis"/>
          <w:highlight w:val="cyan"/>
        </w:rPr>
        <w:t>heads down</w:t>
      </w:r>
      <w:r w:rsidRPr="0062305D">
        <w:rPr>
          <w:rStyle w:val="StyleUnderline"/>
        </w:rPr>
        <w:t xml:space="preserve"> and </w:t>
      </w:r>
      <w:r w:rsidRPr="0062305D">
        <w:rPr>
          <w:rStyle w:val="Emphasis"/>
        </w:rPr>
        <w:t>do their jobs</w:t>
      </w:r>
      <w:r w:rsidRPr="00C650F5">
        <w:rPr>
          <w:sz w:val="16"/>
        </w:rPr>
        <w:t xml:space="preserve"> in their respective corners of the government, </w:t>
      </w:r>
      <w:r w:rsidRPr="0062305D">
        <w:rPr>
          <w:rStyle w:val="StyleUnderline"/>
        </w:rPr>
        <w:t>take</w:t>
      </w:r>
      <w:r w:rsidRPr="00C650F5">
        <w:rPr>
          <w:sz w:val="16"/>
        </w:rPr>
        <w:t xml:space="preserve"> </w:t>
      </w:r>
      <w:r w:rsidRPr="0062305D">
        <w:rPr>
          <w:rStyle w:val="StyleUnderline"/>
        </w:rPr>
        <w:t>an oath to support</w:t>
      </w:r>
      <w:r w:rsidRPr="00C650F5">
        <w:rPr>
          <w:sz w:val="16"/>
        </w:rPr>
        <w:t xml:space="preserve"> and defend </w:t>
      </w:r>
      <w:r w:rsidRPr="0062305D">
        <w:rPr>
          <w:rStyle w:val="StyleUnderline"/>
        </w:rPr>
        <w:t xml:space="preserve">the </w:t>
      </w:r>
      <w:r w:rsidRPr="0062305D">
        <w:rPr>
          <w:rStyle w:val="Emphasis"/>
        </w:rPr>
        <w:t>Constitution</w:t>
      </w:r>
      <w:r w:rsidRPr="00C650F5">
        <w:rPr>
          <w:sz w:val="16"/>
        </w:rPr>
        <w:t xml:space="preserve"> of the United States against all enemies, foreign and domestic, and to “well and faithfully discharge the duties of the office” on which they are about to enter.</w:t>
      </w:r>
    </w:p>
    <w:p w14:paraId="1B79409D" w14:textId="77777777" w:rsidR="00E8610A" w:rsidRPr="00C650F5" w:rsidRDefault="00E8610A" w:rsidP="00E8610A">
      <w:pPr>
        <w:rPr>
          <w:sz w:val="16"/>
        </w:rPr>
      </w:pPr>
      <w:r w:rsidRPr="00C650F5">
        <w:rPr>
          <w:sz w:val="16"/>
        </w:rPr>
        <w:t xml:space="preserve">Consistent with that duty, </w:t>
      </w:r>
      <w:r w:rsidRPr="0062305D">
        <w:rPr>
          <w:rStyle w:val="StyleUnderline"/>
        </w:rPr>
        <w:t xml:space="preserve">they have </w:t>
      </w:r>
      <w:r w:rsidRPr="00217A4D">
        <w:rPr>
          <w:rStyle w:val="StyleUnderline"/>
          <w:highlight w:val="cyan"/>
        </w:rPr>
        <w:t xml:space="preserve">begun to </w:t>
      </w:r>
      <w:r w:rsidRPr="00217A4D">
        <w:rPr>
          <w:rStyle w:val="Emphasis"/>
          <w:highlight w:val="cyan"/>
        </w:rPr>
        <w:t>protest</w:t>
      </w:r>
      <w:r w:rsidRPr="00217A4D">
        <w:rPr>
          <w:rStyle w:val="StyleUnderline"/>
          <w:highlight w:val="cyan"/>
        </w:rPr>
        <w:t xml:space="preserve"> and </w:t>
      </w:r>
      <w:r w:rsidRPr="00217A4D">
        <w:rPr>
          <w:rStyle w:val="Emphasis"/>
          <w:highlight w:val="cyan"/>
        </w:rPr>
        <w:t>resist</w:t>
      </w:r>
      <w:r w:rsidRPr="00C650F5">
        <w:rPr>
          <w:sz w:val="16"/>
        </w:rPr>
        <w:t xml:space="preserve"> the lawlessness they’ve encountered during the first month of </w:t>
      </w:r>
      <w:r w:rsidRPr="00217A4D">
        <w:rPr>
          <w:sz w:val="16"/>
        </w:rPr>
        <w:t xml:space="preserve">the second </w:t>
      </w:r>
      <w:r w:rsidRPr="00217A4D">
        <w:rPr>
          <w:rStyle w:val="Emphasis"/>
        </w:rPr>
        <w:t>Trump</w:t>
      </w:r>
      <w:r w:rsidRPr="00217A4D">
        <w:rPr>
          <w:sz w:val="16"/>
        </w:rPr>
        <w:t xml:space="preserve"> administration</w:t>
      </w:r>
      <w:r w:rsidRPr="00C650F5">
        <w:rPr>
          <w:sz w:val="16"/>
        </w:rPr>
        <w:t>—</w:t>
      </w:r>
      <w:r w:rsidRPr="0062305D">
        <w:rPr>
          <w:rStyle w:val="StyleUnderline"/>
        </w:rPr>
        <w:t xml:space="preserve">both in and </w:t>
      </w:r>
      <w:r w:rsidRPr="00217A4D">
        <w:rPr>
          <w:rStyle w:val="Emphasis"/>
          <w:highlight w:val="cyan"/>
        </w:rPr>
        <w:t>outside</w:t>
      </w:r>
      <w:r w:rsidRPr="0062305D">
        <w:rPr>
          <w:rStyle w:val="StyleUnderline"/>
        </w:rPr>
        <w:t xml:space="preserve"> </w:t>
      </w:r>
      <w:r w:rsidRPr="00217A4D">
        <w:rPr>
          <w:rStyle w:val="StyleUnderline"/>
        </w:rPr>
        <w:t xml:space="preserve">formal </w:t>
      </w:r>
      <w:r w:rsidRPr="00217A4D">
        <w:rPr>
          <w:rStyle w:val="Emphasis"/>
          <w:highlight w:val="cyan"/>
        </w:rPr>
        <w:t>legal channels</w:t>
      </w:r>
      <w:r w:rsidRPr="00C650F5">
        <w:rPr>
          <w:sz w:val="16"/>
        </w:rPr>
        <w:t xml:space="preserve">. </w:t>
      </w:r>
      <w:r w:rsidRPr="0062305D">
        <w:rPr>
          <w:rStyle w:val="StyleUnderline"/>
        </w:rPr>
        <w:t>Sometimes</w:t>
      </w:r>
      <w:r w:rsidRPr="00C650F5">
        <w:rPr>
          <w:sz w:val="16"/>
        </w:rPr>
        <w:t xml:space="preserve"> even </w:t>
      </w:r>
      <w:r w:rsidRPr="00217A4D">
        <w:rPr>
          <w:rStyle w:val="StyleUnderline"/>
          <w:highlight w:val="cyan"/>
        </w:rPr>
        <w:t xml:space="preserve">in </w:t>
      </w:r>
      <w:r w:rsidRPr="00217A4D">
        <w:rPr>
          <w:rStyle w:val="Emphasis"/>
          <w:highlight w:val="cyan"/>
        </w:rPr>
        <w:t>defiance</w:t>
      </w:r>
      <w:r w:rsidRPr="00217A4D">
        <w:rPr>
          <w:rStyle w:val="StyleUnderline"/>
          <w:highlight w:val="cyan"/>
        </w:rPr>
        <w:t xml:space="preserve"> of </w:t>
      </w:r>
      <w:r w:rsidRPr="00217A4D">
        <w:rPr>
          <w:rStyle w:val="Emphasis"/>
          <w:highlight w:val="cyan"/>
        </w:rPr>
        <w:t>gag</w:t>
      </w:r>
      <w:r w:rsidRPr="00217A4D">
        <w:rPr>
          <w:rStyle w:val="Emphasis"/>
        </w:rPr>
        <w:t xml:space="preserve"> order</w:t>
      </w:r>
      <w:r w:rsidRPr="00217A4D">
        <w:rPr>
          <w:rStyle w:val="Emphasis"/>
          <w:highlight w:val="cyan"/>
        </w:rPr>
        <w:t>s</w:t>
      </w:r>
      <w:r w:rsidRPr="00C650F5">
        <w:rPr>
          <w:sz w:val="16"/>
        </w:rPr>
        <w:t>. During this uncertain period, many of them were revulsed by the bizarre “Fork in the Road” directive offering them a so-called “deferred resignation program”—under which the Office of Personnel Management, essentially the human resources arm of the executive branch, has pinky-promised them seven months’ worth of their taxpayer-funded salary plus benefits in exchange for no work.</w:t>
      </w:r>
    </w:p>
    <w:p w14:paraId="15B0823B" w14:textId="77777777" w:rsidR="00E8610A" w:rsidRPr="00C650F5" w:rsidRDefault="00E8610A" w:rsidP="00E8610A">
      <w:pPr>
        <w:rPr>
          <w:sz w:val="16"/>
        </w:rPr>
      </w:pPr>
      <w:r w:rsidRPr="00C650F5">
        <w:rPr>
          <w:sz w:val="16"/>
        </w:rPr>
        <w:t>In response, among other urgent actions, a group of civil servants got their heads together and organized a public letter addressed to their confused and distraught colleagues dispersed throughout the government, counseling them to not buy into what one local union leader said “has all the markings of a scam.” (As has been widely reported, the offer is nearly identical to what Musk offered Twitter employees when he bought the company.) More to the point, the letter aims to make clear that accepting the offer would undermine federal workers’ oaths and put them in the same law-free zone the president inhabits.</w:t>
      </w:r>
    </w:p>
    <w:p w14:paraId="2F80D7F1" w14:textId="77777777" w:rsidR="00E8610A" w:rsidRPr="00C650F5" w:rsidRDefault="00E8610A" w:rsidP="00E8610A">
      <w:pPr>
        <w:rPr>
          <w:sz w:val="16"/>
        </w:rPr>
      </w:pPr>
      <w:r w:rsidRPr="00C650F5">
        <w:rPr>
          <w:sz w:val="16"/>
        </w:rPr>
        <w:t>“The United States needs a lawful, committed, and non-partisan civil service to deliver critical services and act as a bulwark against corruption,” the letter reads. “We are being forced to make this decision with incomplete information and with our livelihoods at risk. It is difficult and unpleasant. But, for now, we do have a choice. Please choose with care.” In a series of posts on X last week, a national labor organization noticed how the goalposts from OPM keep moving and the legal sketchiness keeps increasing, and expressed a commitment to stay their ground. “We will not resign,” the union wrote.</w:t>
      </w:r>
    </w:p>
    <w:p w14:paraId="7CE90F77" w14:textId="77777777" w:rsidR="00E8610A" w:rsidRPr="00C650F5" w:rsidRDefault="00E8610A" w:rsidP="00E8610A">
      <w:pPr>
        <w:rPr>
          <w:sz w:val="16"/>
        </w:rPr>
      </w:pPr>
      <w:r w:rsidRPr="00C650F5">
        <w:rPr>
          <w:sz w:val="16"/>
        </w:rPr>
        <w:t>In the popular /fednews subreddit, one anonymous civil servant put it more succinctly: “Take your resignation scheme and fuck right off.” A judge on Monday kept the mass purge offer blocked for now.</w:t>
      </w:r>
    </w:p>
    <w:p w14:paraId="14033D0C" w14:textId="77777777" w:rsidR="00E8610A" w:rsidRPr="00C650F5" w:rsidRDefault="00E8610A" w:rsidP="00E8610A">
      <w:pPr>
        <w:rPr>
          <w:sz w:val="16"/>
        </w:rPr>
      </w:pPr>
      <w:r w:rsidRPr="00C650F5">
        <w:rPr>
          <w:sz w:val="16"/>
        </w:rPr>
        <w:t>Writing in Slate, one federal employee at OPM noted how the directives the federal workforce has been receiving put her on a collision course with the oath she took, thus “making it especially awful that the threat to our government is coming from inside my own office building.” What’s striking about her account, which is as close as you can get to the source of the psychological warfare the Trump administration is waging against the federal workforce, is the solidarity she has encountered in the midst of it all. “</w:t>
      </w:r>
      <w:r w:rsidRPr="005C07D5">
        <w:rPr>
          <w:rStyle w:val="StyleUnderline"/>
        </w:rPr>
        <w:t xml:space="preserve">Every increasingly </w:t>
      </w:r>
      <w:r w:rsidRPr="005C07D5">
        <w:rPr>
          <w:rStyle w:val="Emphasis"/>
        </w:rPr>
        <w:t>desperate memo</w:t>
      </w:r>
      <w:r w:rsidRPr="00C650F5">
        <w:rPr>
          <w:sz w:val="16"/>
        </w:rPr>
        <w:t xml:space="preserve"> and email </w:t>
      </w:r>
      <w:r w:rsidRPr="005C07D5">
        <w:rPr>
          <w:rStyle w:val="StyleUnderline"/>
        </w:rPr>
        <w:t xml:space="preserve">is </w:t>
      </w:r>
      <w:r w:rsidRPr="00CF525F">
        <w:rPr>
          <w:rStyle w:val="Emphasis"/>
        </w:rPr>
        <w:t>driving us</w:t>
      </w:r>
      <w:r w:rsidRPr="005C07D5">
        <w:rPr>
          <w:rStyle w:val="StyleUnderline"/>
        </w:rPr>
        <w:t xml:space="preserve"> to form community, join our unions, and get to better know our co-workers</w:t>
      </w:r>
      <w:r w:rsidRPr="00C650F5">
        <w:rPr>
          <w:sz w:val="16"/>
        </w:rPr>
        <w:t>,” the employee wrote. “I had to turn off notifications for Signal, the secure communication app, because my group texts from co-workers ping multiple times per hour.” A union-led lunchtime rally took place Tuesday at the Capitol.</w:t>
      </w:r>
    </w:p>
    <w:p w14:paraId="5B49AFBA" w14:textId="77777777" w:rsidR="00E8610A" w:rsidRPr="00C650F5" w:rsidRDefault="00E8610A" w:rsidP="00E8610A">
      <w:pPr>
        <w:rPr>
          <w:sz w:val="16"/>
        </w:rPr>
      </w:pPr>
      <w:r w:rsidRPr="005C07D5">
        <w:rPr>
          <w:rStyle w:val="StyleUnderline"/>
        </w:rPr>
        <w:t>None of this deters litigation</w:t>
      </w:r>
      <w:r w:rsidRPr="00C650F5">
        <w:rPr>
          <w:sz w:val="16"/>
        </w:rPr>
        <w:t xml:space="preserve">, which has been a key tool to help keep </w:t>
      </w:r>
      <w:r w:rsidRPr="00217A4D">
        <w:rPr>
          <w:sz w:val="16"/>
        </w:rPr>
        <w:t xml:space="preserve">the assault on the civil service at bay. </w:t>
      </w:r>
      <w:r w:rsidRPr="00217A4D">
        <w:rPr>
          <w:rStyle w:val="Emphasis"/>
        </w:rPr>
        <w:t>Federal</w:t>
      </w:r>
      <w:r w:rsidRPr="00217A4D">
        <w:rPr>
          <w:sz w:val="16"/>
        </w:rPr>
        <w:t xml:space="preserve">-worker </w:t>
      </w:r>
      <w:r w:rsidRPr="00217A4D">
        <w:rPr>
          <w:rStyle w:val="Emphasis"/>
          <w:highlight w:val="cyan"/>
        </w:rPr>
        <w:t>unions</w:t>
      </w:r>
      <w:r w:rsidRPr="00217A4D">
        <w:rPr>
          <w:sz w:val="16"/>
        </w:rPr>
        <w:t xml:space="preserve"> </w:t>
      </w:r>
      <w:r w:rsidRPr="00217A4D">
        <w:rPr>
          <w:rStyle w:val="StyleUnderline"/>
        </w:rPr>
        <w:t xml:space="preserve">have </w:t>
      </w:r>
      <w:r w:rsidRPr="00217A4D">
        <w:rPr>
          <w:rStyle w:val="StyleUnderline"/>
          <w:highlight w:val="cyan"/>
        </w:rPr>
        <w:t xml:space="preserve">been at the </w:t>
      </w:r>
      <w:r w:rsidRPr="00217A4D">
        <w:rPr>
          <w:rStyle w:val="Emphasis"/>
          <w:highlight w:val="cyan"/>
        </w:rPr>
        <w:t>forefront</w:t>
      </w:r>
      <w:r w:rsidRPr="00217A4D">
        <w:rPr>
          <w:rStyle w:val="StyleUnderline"/>
        </w:rPr>
        <w:t xml:space="preserve"> of </w:t>
      </w:r>
      <w:r w:rsidRPr="00217A4D">
        <w:rPr>
          <w:rStyle w:val="Emphasis"/>
        </w:rPr>
        <w:t>challenging</w:t>
      </w:r>
      <w:r w:rsidRPr="00217A4D">
        <w:rPr>
          <w:rStyle w:val="StyleUnderline"/>
        </w:rPr>
        <w:t xml:space="preserve"> the </w:t>
      </w:r>
      <w:r w:rsidRPr="00217A4D">
        <w:rPr>
          <w:rStyle w:val="Emphasis"/>
        </w:rPr>
        <w:t>battering ram</w:t>
      </w:r>
      <w:r w:rsidRPr="00217A4D">
        <w:rPr>
          <w:rStyle w:val="StyleUnderline"/>
        </w:rPr>
        <w:t xml:space="preserve"> of </w:t>
      </w:r>
      <w:r w:rsidRPr="00217A4D">
        <w:rPr>
          <w:rStyle w:val="Emphasis"/>
        </w:rPr>
        <w:t>moves</w:t>
      </w:r>
      <w:r w:rsidRPr="00217A4D">
        <w:rPr>
          <w:sz w:val="16"/>
        </w:rPr>
        <w:t xml:space="preserve"> </w:t>
      </w:r>
      <w:r w:rsidRPr="00217A4D">
        <w:rPr>
          <w:rStyle w:val="StyleUnderline"/>
        </w:rPr>
        <w:t xml:space="preserve">aimed at </w:t>
      </w:r>
      <w:r w:rsidRPr="00217A4D">
        <w:rPr>
          <w:rStyle w:val="Emphasis"/>
        </w:rPr>
        <w:t>destabilizing them</w:t>
      </w:r>
      <w:r w:rsidRPr="00217A4D">
        <w:rPr>
          <w:sz w:val="16"/>
        </w:rPr>
        <w:t xml:space="preserve">, their livelihoods, </w:t>
      </w:r>
      <w:r w:rsidRPr="00217A4D">
        <w:rPr>
          <w:rStyle w:val="StyleUnderline"/>
        </w:rPr>
        <w:t xml:space="preserve">and the </w:t>
      </w:r>
      <w:r w:rsidRPr="00217A4D">
        <w:rPr>
          <w:rStyle w:val="Emphasis"/>
        </w:rPr>
        <w:t>mission</w:t>
      </w:r>
      <w:r w:rsidRPr="00217A4D">
        <w:rPr>
          <w:rStyle w:val="StyleUnderline"/>
        </w:rPr>
        <w:t xml:space="preserve"> of the agencies they occupy, both here and abroad. From </w:t>
      </w:r>
      <w:r w:rsidRPr="00217A4D">
        <w:rPr>
          <w:rStyle w:val="Emphasis"/>
          <w:highlight w:val="cyan"/>
        </w:rPr>
        <w:t>legal challenges</w:t>
      </w:r>
      <w:r w:rsidRPr="00217A4D">
        <w:rPr>
          <w:rStyle w:val="StyleUnderline"/>
        </w:rPr>
        <w:t xml:space="preserve"> </w:t>
      </w:r>
      <w:r w:rsidRPr="00217A4D">
        <w:rPr>
          <w:rStyle w:val="StyleUnderline"/>
          <w:highlight w:val="cyan"/>
        </w:rPr>
        <w:t>to stop</w:t>
      </w:r>
      <w:r w:rsidRPr="00217A4D">
        <w:rPr>
          <w:rStyle w:val="StyleUnderline"/>
        </w:rPr>
        <w:t xml:space="preserve"> the bleeding of</w:t>
      </w:r>
      <w:r w:rsidRPr="00217A4D">
        <w:rPr>
          <w:sz w:val="16"/>
        </w:rPr>
        <w:t xml:space="preserve"> tho</w:t>
      </w:r>
      <w:r w:rsidRPr="00C650F5">
        <w:rPr>
          <w:sz w:val="16"/>
        </w:rPr>
        <w:t xml:space="preserve">usands of </w:t>
      </w:r>
      <w:r w:rsidRPr="00217A4D">
        <w:rPr>
          <w:rStyle w:val="Emphasis"/>
          <w:highlight w:val="cyan"/>
        </w:rPr>
        <w:t>USAID workers</w:t>
      </w:r>
      <w:r w:rsidRPr="00C650F5">
        <w:rPr>
          <w:sz w:val="16"/>
        </w:rPr>
        <w:t xml:space="preserve"> stationed overseas </w:t>
      </w:r>
      <w:r w:rsidRPr="005C07D5">
        <w:rPr>
          <w:rStyle w:val="StyleUnderline"/>
        </w:rPr>
        <w:t>to</w:t>
      </w:r>
      <w:r w:rsidRPr="00C650F5">
        <w:rPr>
          <w:sz w:val="16"/>
        </w:rPr>
        <w:t xml:space="preserve"> </w:t>
      </w:r>
      <w:r w:rsidRPr="00217A4D">
        <w:rPr>
          <w:rStyle w:val="StyleUnderline"/>
          <w:highlight w:val="cyan"/>
        </w:rPr>
        <w:t>those that</w:t>
      </w:r>
      <w:r w:rsidRPr="00C650F5">
        <w:rPr>
          <w:sz w:val="16"/>
        </w:rPr>
        <w:t xml:space="preserve"> seek to </w:t>
      </w:r>
      <w:r w:rsidRPr="00217A4D">
        <w:rPr>
          <w:rStyle w:val="Emphasis"/>
          <w:highlight w:val="cyan"/>
        </w:rPr>
        <w:t>rein in</w:t>
      </w:r>
      <w:r w:rsidRPr="00C650F5">
        <w:rPr>
          <w:sz w:val="16"/>
        </w:rPr>
        <w:t xml:space="preserve"> </w:t>
      </w:r>
      <w:r w:rsidRPr="005C07D5">
        <w:rPr>
          <w:rStyle w:val="StyleUnderline"/>
        </w:rPr>
        <w:t>the</w:t>
      </w:r>
      <w:r w:rsidRPr="00C650F5">
        <w:rPr>
          <w:sz w:val="16"/>
        </w:rPr>
        <w:t xml:space="preserve"> </w:t>
      </w:r>
      <w:r w:rsidRPr="00217A4D">
        <w:rPr>
          <w:rStyle w:val="Emphasis"/>
          <w:highlight w:val="cyan"/>
        </w:rPr>
        <w:t>Musk</w:t>
      </w:r>
      <w:r w:rsidRPr="00C650F5">
        <w:rPr>
          <w:sz w:val="16"/>
        </w:rPr>
        <w:t xml:space="preserve">-led </w:t>
      </w:r>
      <w:r w:rsidRPr="005C07D5">
        <w:rPr>
          <w:rStyle w:val="Emphasis"/>
        </w:rPr>
        <w:t>cabal</w:t>
      </w:r>
      <w:r w:rsidRPr="00C650F5">
        <w:rPr>
          <w:sz w:val="16"/>
        </w:rPr>
        <w:t xml:space="preserve"> </w:t>
      </w:r>
      <w:r w:rsidRPr="005C07D5">
        <w:rPr>
          <w:rStyle w:val="StyleUnderline"/>
        </w:rPr>
        <w:t xml:space="preserve">rummaging over sensitive government records, </w:t>
      </w:r>
      <w:r w:rsidRPr="00217A4D">
        <w:rPr>
          <w:rStyle w:val="Emphasis"/>
          <w:highlight w:val="cyan"/>
        </w:rPr>
        <w:t>unions</w:t>
      </w:r>
      <w:r w:rsidRPr="005C07D5">
        <w:rPr>
          <w:rStyle w:val="StyleUnderline"/>
        </w:rPr>
        <w:t xml:space="preserve"> and their lawyers </w:t>
      </w:r>
      <w:r w:rsidRPr="00217A4D">
        <w:rPr>
          <w:rStyle w:val="StyleUnderline"/>
          <w:highlight w:val="cyan"/>
        </w:rPr>
        <w:t xml:space="preserve">have </w:t>
      </w:r>
      <w:r w:rsidRPr="00217A4D">
        <w:rPr>
          <w:rStyle w:val="Emphasis"/>
          <w:highlight w:val="cyan"/>
        </w:rPr>
        <w:t>been on the move</w:t>
      </w:r>
      <w:r w:rsidRPr="00C650F5">
        <w:rPr>
          <w:sz w:val="16"/>
        </w:rPr>
        <w:t>. Judges have begun to respond, largely in their favor, but the rulings are temporary and on tenuous ground since they’re all at a very preliminary stage. A court can only go so far in impeding a chief executive and empowered underlings hellbent on hollowing out entire agencies set up by Congress, as happened to the Consumer Financial Protection Bureau over the weekend. (There’s a union lawsuit trying to stop that too.)</w:t>
      </w:r>
    </w:p>
    <w:p w14:paraId="34E75F84" w14:textId="77777777" w:rsidR="00E8610A" w:rsidRPr="00C650F5" w:rsidRDefault="00E8610A" w:rsidP="00E8610A">
      <w:pPr>
        <w:rPr>
          <w:sz w:val="16"/>
        </w:rPr>
      </w:pPr>
      <w:r w:rsidRPr="00C650F5">
        <w:rPr>
          <w:sz w:val="16"/>
        </w:rPr>
        <w:lastRenderedPageBreak/>
        <w:t>And independent of how the courts rule, if they do so in time to prevent further damage, there’s the separate and far more dangerous problem of what to do with an administration that isn’t just willing to break the law, but to remain in open defiance of courts that tell it to stop breaking it. Yale Law School graduate JD Vance fired the first shot across that bow over the weekend when he wrote on X that “judges aren’t allowed to control the executive’s legitimate power.”</w:t>
      </w:r>
    </w:p>
    <w:p w14:paraId="2B4828D7" w14:textId="77777777" w:rsidR="00E8610A" w:rsidRDefault="00E8610A" w:rsidP="00E8610A">
      <w:pPr>
        <w:rPr>
          <w:rStyle w:val="StyleUnderline"/>
        </w:rPr>
      </w:pPr>
      <w:r w:rsidRPr="00C650F5">
        <w:rPr>
          <w:sz w:val="16"/>
        </w:rPr>
        <w:t xml:space="preserve">Defying court orders is how constitutional chaos unfolds. But the crisis began weeks ago, when the president ignored Congress’s express directives on how federal funding should be spent, and a critical mass of lawmakers rolled over and have yet to reassert themselves. </w:t>
      </w:r>
      <w:r w:rsidRPr="00C650F5">
        <w:rPr>
          <w:rStyle w:val="StyleUnderline"/>
        </w:rPr>
        <w:t xml:space="preserve">The only way to cure </w:t>
      </w:r>
      <w:r w:rsidRPr="00C650F5">
        <w:rPr>
          <w:rStyle w:val="Emphasis"/>
        </w:rPr>
        <w:t>executive arrogance</w:t>
      </w:r>
      <w:r w:rsidRPr="00C650F5">
        <w:rPr>
          <w:sz w:val="16"/>
        </w:rPr>
        <w:t>—</w:t>
      </w:r>
      <w:r w:rsidRPr="00C650F5">
        <w:rPr>
          <w:rStyle w:val="StyleUnderline"/>
        </w:rPr>
        <w:t>and</w:t>
      </w:r>
      <w:r w:rsidRPr="00C650F5">
        <w:rPr>
          <w:sz w:val="16"/>
        </w:rPr>
        <w:t xml:space="preserve"> yet more </w:t>
      </w:r>
      <w:r w:rsidRPr="00C650F5">
        <w:rPr>
          <w:rStyle w:val="Emphasis"/>
        </w:rPr>
        <w:t>arrogation</w:t>
      </w:r>
      <w:r w:rsidRPr="00C650F5">
        <w:rPr>
          <w:sz w:val="16"/>
        </w:rPr>
        <w:t xml:space="preserve"> </w:t>
      </w:r>
      <w:r w:rsidRPr="00C650F5">
        <w:rPr>
          <w:rStyle w:val="StyleUnderline"/>
        </w:rPr>
        <w:t xml:space="preserve">of </w:t>
      </w:r>
      <w:r w:rsidRPr="00C650F5">
        <w:rPr>
          <w:rStyle w:val="Emphasis"/>
        </w:rPr>
        <w:t>power</w:t>
      </w:r>
      <w:r w:rsidRPr="00C650F5">
        <w:rPr>
          <w:sz w:val="16"/>
        </w:rPr>
        <w:t>—</w:t>
      </w:r>
      <w:r w:rsidRPr="00C650F5">
        <w:rPr>
          <w:rStyle w:val="StyleUnderline"/>
        </w:rPr>
        <w:t xml:space="preserve">is for people to </w:t>
      </w:r>
      <w:r w:rsidRPr="00C650F5">
        <w:rPr>
          <w:rStyle w:val="Emphasis"/>
        </w:rPr>
        <w:t>mobilize</w:t>
      </w:r>
      <w:r w:rsidRPr="00C650F5">
        <w:rPr>
          <w:sz w:val="16"/>
        </w:rPr>
        <w:t xml:space="preserve">, stand up, </w:t>
      </w:r>
      <w:r w:rsidRPr="00C650F5">
        <w:rPr>
          <w:rStyle w:val="StyleUnderline"/>
        </w:rPr>
        <w:t>and remind those they elected where true power lies.</w:t>
      </w:r>
    </w:p>
    <w:p w14:paraId="0A538A70" w14:textId="77777777" w:rsidR="00E8610A" w:rsidRDefault="00E8610A" w:rsidP="00E8610A">
      <w:pPr>
        <w:pStyle w:val="Heading3"/>
      </w:pPr>
      <w:r>
        <w:lastRenderedPageBreak/>
        <w:t>AT: Kagan---2NC</w:t>
      </w:r>
    </w:p>
    <w:p w14:paraId="41F2A55B" w14:textId="77777777" w:rsidR="00E8610A" w:rsidRDefault="00E8610A" w:rsidP="00E8610A">
      <w:pPr>
        <w:pStyle w:val="Heading4"/>
      </w:pPr>
      <w:r>
        <w:t xml:space="preserve">Kagan is citing </w:t>
      </w:r>
      <w:r w:rsidRPr="002B4CBF">
        <w:rPr>
          <w:u w:val="single"/>
        </w:rPr>
        <w:t>two unions</w:t>
      </w:r>
      <w:r>
        <w:t xml:space="preserve"> not a </w:t>
      </w:r>
      <w:r w:rsidRPr="002B4CBF">
        <w:rPr>
          <w:u w:val="single"/>
        </w:rPr>
        <w:t>sweeping movement</w:t>
      </w:r>
      <w:r>
        <w:t xml:space="preserve"> that is capable of </w:t>
      </w:r>
      <w:r w:rsidRPr="002B4CBF">
        <w:rPr>
          <w:u w:val="single"/>
        </w:rPr>
        <w:t>solving</w:t>
      </w:r>
      <w:r>
        <w:t xml:space="preserve">. The conclusion also says militancy has </w:t>
      </w:r>
      <w:r w:rsidRPr="002B4CBF">
        <w:rPr>
          <w:u w:val="single"/>
        </w:rPr>
        <w:t>worked</w:t>
      </w:r>
      <w:r>
        <w:t xml:space="preserve"> so err neg. </w:t>
      </w:r>
    </w:p>
    <w:p w14:paraId="14BE7684" w14:textId="77777777" w:rsidR="00E8610A" w:rsidRPr="001D3616" w:rsidRDefault="00E8610A" w:rsidP="00E8610A">
      <w:r>
        <w:t xml:space="preserve">Marc </w:t>
      </w:r>
      <w:r w:rsidRPr="007D302E">
        <w:rPr>
          <w:rStyle w:val="Style13ptBold"/>
        </w:rPr>
        <w:t>Kagan 25</w:t>
      </w:r>
      <w:r>
        <w:t>, the author of the book manuscript The Fall and Rise and Fall of NYC’s TWU Local 100, 1975–2009, 8-14-2025, "What Trump’s Decertification of Federal Employee Unions Means," Jacobin, https://jacobin.com/2025/08/trump-decertification-federal-employee-unions</w:t>
      </w:r>
    </w:p>
    <w:p w14:paraId="69D5735A" w14:textId="77777777" w:rsidR="00E8610A" w:rsidRPr="003A1D93" w:rsidRDefault="00E8610A" w:rsidP="00E8610A">
      <w:pPr>
        <w:rPr>
          <w:rStyle w:val="StyleUnderline"/>
        </w:rPr>
      </w:pPr>
      <w:r w:rsidRPr="00663F13">
        <w:rPr>
          <w:rStyle w:val="StyleUnderline"/>
          <w:highlight w:val="yellow"/>
        </w:rPr>
        <w:t>Talk</w:t>
      </w:r>
      <w:r w:rsidRPr="00663F13">
        <w:rPr>
          <w:sz w:val="16"/>
          <w:highlight w:val="yellow"/>
        </w:rPr>
        <w:t xml:space="preserve">, </w:t>
      </w:r>
      <w:r w:rsidRPr="00663F13">
        <w:rPr>
          <w:rStyle w:val="StyleUnderline"/>
          <w:highlight w:val="yellow"/>
        </w:rPr>
        <w:t>but</w:t>
      </w:r>
      <w:r w:rsidRPr="00663F13">
        <w:rPr>
          <w:sz w:val="16"/>
          <w:highlight w:val="yellow"/>
        </w:rPr>
        <w:t xml:space="preserve"> </w:t>
      </w:r>
      <w:r w:rsidRPr="00663F13">
        <w:rPr>
          <w:rStyle w:val="Emphasis"/>
          <w:highlight w:val="yellow"/>
        </w:rPr>
        <w:t>No Walk</w:t>
      </w:r>
      <w:r w:rsidRPr="003A1D93">
        <w:rPr>
          <w:sz w:val="16"/>
        </w:rPr>
        <w:t xml:space="preserve">, </w:t>
      </w:r>
      <w:r w:rsidRPr="003A1D93">
        <w:rPr>
          <w:rStyle w:val="StyleUnderline"/>
        </w:rPr>
        <w:t>From Unions</w:t>
      </w:r>
    </w:p>
    <w:p w14:paraId="3CB735E3" w14:textId="77777777" w:rsidR="00E8610A" w:rsidRPr="003A1D93" w:rsidRDefault="00E8610A" w:rsidP="00E8610A">
      <w:pPr>
        <w:rPr>
          <w:sz w:val="16"/>
        </w:rPr>
      </w:pPr>
      <w:r w:rsidRPr="003A1D93">
        <w:rPr>
          <w:rStyle w:val="StyleUnderline"/>
          <w:highlight w:val="yellow"/>
        </w:rPr>
        <w:t xml:space="preserve">Across </w:t>
      </w:r>
      <w:r w:rsidRPr="00663F13">
        <w:rPr>
          <w:rStyle w:val="StyleUnderline"/>
          <w:highlight w:val="yellow"/>
        </w:rPr>
        <w:t>the</w:t>
      </w:r>
      <w:r w:rsidRPr="00663F13">
        <w:rPr>
          <w:sz w:val="16"/>
          <w:highlight w:val="yellow"/>
        </w:rPr>
        <w:t xml:space="preserve"> </w:t>
      </w:r>
      <w:r w:rsidRPr="00663F13">
        <w:rPr>
          <w:rStyle w:val="Emphasis"/>
          <w:highlight w:val="yellow"/>
        </w:rPr>
        <w:t xml:space="preserve">labor </w:t>
      </w:r>
      <w:r w:rsidRPr="003A1D93">
        <w:rPr>
          <w:rStyle w:val="Emphasis"/>
          <w:highlight w:val="yellow"/>
        </w:rPr>
        <w:t>movement</w:t>
      </w:r>
      <w:r w:rsidRPr="003A1D93">
        <w:rPr>
          <w:sz w:val="16"/>
        </w:rPr>
        <w:t xml:space="preserve">, some </w:t>
      </w:r>
      <w:r w:rsidRPr="003A1D93">
        <w:rPr>
          <w:rStyle w:val="Emphasis"/>
        </w:rPr>
        <w:t>major</w:t>
      </w:r>
      <w:r w:rsidRPr="003A1D93">
        <w:rPr>
          <w:rStyle w:val="StyleUnderline"/>
        </w:rPr>
        <w:t xml:space="preserve"> </w:t>
      </w:r>
      <w:r w:rsidRPr="003A1D93">
        <w:rPr>
          <w:rStyle w:val="StyleUnderline"/>
          <w:highlight w:val="yellow"/>
        </w:rPr>
        <w:t>unions</w:t>
      </w:r>
      <w:r w:rsidRPr="003A1D93">
        <w:rPr>
          <w:rStyle w:val="StyleUnderline"/>
        </w:rPr>
        <w:t xml:space="preserve"> were</w:t>
      </w:r>
      <w:r w:rsidRPr="003A1D93">
        <w:rPr>
          <w:sz w:val="16"/>
        </w:rPr>
        <w:t xml:space="preserve"> </w:t>
      </w:r>
      <w:r w:rsidRPr="00FF1258">
        <w:rPr>
          <w:rStyle w:val="Emphasis"/>
        </w:rPr>
        <w:t xml:space="preserve">completely </w:t>
      </w:r>
      <w:r w:rsidRPr="003A1D93">
        <w:rPr>
          <w:rStyle w:val="Emphasis"/>
          <w:highlight w:val="yellow"/>
        </w:rPr>
        <w:t>silent</w:t>
      </w:r>
      <w:r w:rsidRPr="003A1D93">
        <w:rPr>
          <w:rStyle w:val="StyleUnderline"/>
          <w:highlight w:val="yellow"/>
        </w:rPr>
        <w:t xml:space="preserve"> about Trump</w:t>
      </w:r>
      <w:r w:rsidRPr="003A1D93">
        <w:rPr>
          <w:sz w:val="16"/>
        </w:rPr>
        <w:t xml:space="preserve">’s declaration; </w:t>
      </w:r>
      <w:r w:rsidRPr="003A1D93">
        <w:rPr>
          <w:rStyle w:val="StyleUnderline"/>
        </w:rPr>
        <w:t>others issued</w:t>
      </w:r>
      <w:r w:rsidRPr="003A1D93">
        <w:rPr>
          <w:sz w:val="16"/>
        </w:rPr>
        <w:t xml:space="preserve"> </w:t>
      </w:r>
      <w:r w:rsidRPr="003A1D93">
        <w:rPr>
          <w:rStyle w:val="Emphasis"/>
        </w:rPr>
        <w:t>statements</w:t>
      </w:r>
      <w:r w:rsidRPr="003A1D93">
        <w:rPr>
          <w:sz w:val="16"/>
        </w:rPr>
        <w:t xml:space="preserve"> </w:t>
      </w:r>
      <w:r w:rsidRPr="00FF1258">
        <w:rPr>
          <w:rStyle w:val="StyleUnderline"/>
        </w:rPr>
        <w:t>claiming</w:t>
      </w:r>
      <w:r w:rsidRPr="003A1D93">
        <w:rPr>
          <w:sz w:val="16"/>
        </w:rPr>
        <w:t xml:space="preserve"> that </w:t>
      </w:r>
      <w:r w:rsidRPr="003A1D93">
        <w:rPr>
          <w:rStyle w:val="StyleUnderline"/>
        </w:rPr>
        <w:t xml:space="preserve">they were </w:t>
      </w:r>
      <w:r w:rsidRPr="00FF1258">
        <w:rPr>
          <w:rStyle w:val="Emphasis"/>
        </w:rPr>
        <w:t>upset</w:t>
      </w:r>
      <w:r w:rsidRPr="00FF1258">
        <w:rPr>
          <w:rStyle w:val="StyleUnderline"/>
        </w:rPr>
        <w:t xml:space="preserve"> but</w:t>
      </w:r>
      <w:r w:rsidRPr="003A1D93">
        <w:rPr>
          <w:rStyle w:val="StyleUnderline"/>
        </w:rPr>
        <w:t xml:space="preserve"> </w:t>
      </w:r>
      <w:r w:rsidRPr="003A1D93">
        <w:rPr>
          <w:rStyle w:val="Emphasis"/>
        </w:rPr>
        <w:t xml:space="preserve">managed to </w:t>
      </w:r>
      <w:r w:rsidRPr="00FF1258">
        <w:rPr>
          <w:rStyle w:val="Emphasis"/>
        </w:rPr>
        <w:t>avoid</w:t>
      </w:r>
      <w:r w:rsidRPr="00FF1258">
        <w:rPr>
          <w:rStyle w:val="StyleUnderline"/>
        </w:rPr>
        <w:t xml:space="preserve"> using</w:t>
      </w:r>
      <w:r w:rsidRPr="003A1D93">
        <w:rPr>
          <w:rStyle w:val="StyleUnderline"/>
        </w:rPr>
        <w:t xml:space="preserve"> the word </w:t>
      </w:r>
      <w:r w:rsidRPr="00FF1258">
        <w:rPr>
          <w:rStyle w:val="StyleUnderline"/>
        </w:rPr>
        <w:t>“</w:t>
      </w:r>
      <w:r w:rsidRPr="00FF1258">
        <w:rPr>
          <w:rStyle w:val="Emphasis"/>
        </w:rPr>
        <w:t>Trump</w:t>
      </w:r>
      <w:r w:rsidRPr="00FF1258">
        <w:rPr>
          <w:rStyle w:val="StyleUnderline"/>
        </w:rPr>
        <w:t>,”</w:t>
      </w:r>
      <w:r w:rsidRPr="003A1D93">
        <w:rPr>
          <w:sz w:val="16"/>
        </w:rPr>
        <w:t xml:space="preserve"> presumably </w:t>
      </w:r>
      <w:r w:rsidRPr="003A1D93">
        <w:rPr>
          <w:rStyle w:val="StyleUnderline"/>
        </w:rPr>
        <w:t>to give</w:t>
      </w:r>
      <w:r w:rsidRPr="003A1D93">
        <w:rPr>
          <w:sz w:val="16"/>
        </w:rPr>
        <w:t xml:space="preserve"> them the </w:t>
      </w:r>
      <w:r w:rsidRPr="003A1D93">
        <w:rPr>
          <w:rStyle w:val="Emphasis"/>
        </w:rPr>
        <w:t>leeway</w:t>
      </w:r>
      <w:r w:rsidRPr="003A1D93">
        <w:rPr>
          <w:sz w:val="16"/>
        </w:rPr>
        <w:t xml:space="preserve"> </w:t>
      </w:r>
      <w:r w:rsidRPr="003A1D93">
        <w:rPr>
          <w:rStyle w:val="StyleUnderline"/>
        </w:rPr>
        <w:t>to</w:t>
      </w:r>
      <w:r w:rsidRPr="003A1D93">
        <w:rPr>
          <w:sz w:val="16"/>
        </w:rPr>
        <w:t xml:space="preserve"> </w:t>
      </w:r>
      <w:r w:rsidRPr="003A1D93">
        <w:rPr>
          <w:rStyle w:val="Emphasis"/>
        </w:rPr>
        <w:t>kiss the ring later</w:t>
      </w:r>
      <w:r w:rsidRPr="003A1D93">
        <w:rPr>
          <w:sz w:val="16"/>
        </w:rPr>
        <w:t xml:space="preserve">. The </w:t>
      </w:r>
      <w:r w:rsidRPr="003A1D93">
        <w:rPr>
          <w:rStyle w:val="Emphasis"/>
        </w:rPr>
        <w:t xml:space="preserve">most </w:t>
      </w:r>
      <w:r w:rsidRPr="003A1D93">
        <w:rPr>
          <w:rStyle w:val="Emphasis"/>
          <w:highlight w:val="yellow"/>
        </w:rPr>
        <w:t>common</w:t>
      </w:r>
      <w:r w:rsidRPr="003A1D93">
        <w:rPr>
          <w:rStyle w:val="Emphasis"/>
        </w:rPr>
        <w:t xml:space="preserve"> response</w:t>
      </w:r>
      <w:r w:rsidRPr="003A1D93">
        <w:rPr>
          <w:sz w:val="16"/>
        </w:rPr>
        <w:t xml:space="preserve"> </w:t>
      </w:r>
      <w:r w:rsidRPr="003A1D93">
        <w:rPr>
          <w:rStyle w:val="StyleUnderline"/>
        </w:rPr>
        <w:t xml:space="preserve">was </w:t>
      </w:r>
      <w:r w:rsidRPr="00663F13">
        <w:rPr>
          <w:rStyle w:val="StyleUnderline"/>
          <w:highlight w:val="yellow"/>
        </w:rPr>
        <w:t>to</w:t>
      </w:r>
      <w:r w:rsidRPr="00663F13">
        <w:rPr>
          <w:sz w:val="16"/>
          <w:highlight w:val="yellow"/>
        </w:rPr>
        <w:t xml:space="preserve"> </w:t>
      </w:r>
      <w:r w:rsidRPr="00663F13">
        <w:rPr>
          <w:rStyle w:val="Emphasis"/>
          <w:highlight w:val="yellow"/>
        </w:rPr>
        <w:t>c</w:t>
      </w:r>
      <w:r w:rsidRPr="003A1D93">
        <w:rPr>
          <w:rStyle w:val="Emphasis"/>
          <w:highlight w:val="yellow"/>
        </w:rPr>
        <w:t>omplain</w:t>
      </w:r>
      <w:r w:rsidRPr="003A1D93">
        <w:rPr>
          <w:sz w:val="16"/>
        </w:rPr>
        <w:t xml:space="preserve">, even to use the word “fight,” but </w:t>
      </w:r>
      <w:r w:rsidRPr="003A1D93">
        <w:rPr>
          <w:rStyle w:val="StyleUnderline"/>
          <w:highlight w:val="yellow"/>
        </w:rPr>
        <w:t>then</w:t>
      </w:r>
      <w:r w:rsidRPr="003A1D93">
        <w:rPr>
          <w:rStyle w:val="StyleUnderline"/>
        </w:rPr>
        <w:t xml:space="preserve"> suggest</w:t>
      </w:r>
      <w:r w:rsidRPr="003A1D93">
        <w:rPr>
          <w:sz w:val="16"/>
        </w:rPr>
        <w:t xml:space="preserve"> either </w:t>
      </w:r>
      <w:r w:rsidRPr="003A1D93">
        <w:rPr>
          <w:rStyle w:val="Emphasis"/>
          <w:highlight w:val="yellow"/>
        </w:rPr>
        <w:t>no action</w:t>
      </w:r>
      <w:r w:rsidRPr="00663F13">
        <w:rPr>
          <w:sz w:val="16"/>
        </w:rPr>
        <w:t xml:space="preserve"> </w:t>
      </w:r>
      <w:r w:rsidRPr="003A1D93">
        <w:rPr>
          <w:sz w:val="16"/>
        </w:rPr>
        <w:t>whatsoever or the tamest ones imaginable — like the American Federation of Labor and Congress of Industrial Organizations (AFL-CIO) did in suggesting people call Congress.</w:t>
      </w:r>
    </w:p>
    <w:p w14:paraId="5B9B1869" w14:textId="77777777" w:rsidR="00E8610A" w:rsidRPr="003A1D93" w:rsidRDefault="00E8610A" w:rsidP="00E8610A">
      <w:pPr>
        <w:rPr>
          <w:sz w:val="16"/>
        </w:rPr>
      </w:pPr>
      <w:r w:rsidRPr="003A1D93">
        <w:rPr>
          <w:sz w:val="16"/>
        </w:rPr>
        <w:t>The two largest federal unions, the American Federation of Government Employees (</w:t>
      </w:r>
      <w:r w:rsidRPr="003A1D93">
        <w:rPr>
          <w:rStyle w:val="Emphasis"/>
          <w:highlight w:val="yellow"/>
        </w:rPr>
        <w:t>AFGE</w:t>
      </w:r>
      <w:r w:rsidRPr="003A1D93">
        <w:rPr>
          <w:sz w:val="16"/>
        </w:rPr>
        <w:t xml:space="preserve">) and the National Treasury Union, </w:t>
      </w:r>
      <w:r w:rsidRPr="00663F13">
        <w:rPr>
          <w:rStyle w:val="StyleUnderline"/>
          <w:highlight w:val="yellow"/>
        </w:rPr>
        <w:t>did</w:t>
      </w:r>
      <w:r w:rsidRPr="00663F13">
        <w:rPr>
          <w:sz w:val="16"/>
          <w:highlight w:val="yellow"/>
        </w:rPr>
        <w:t xml:space="preserve"> </w:t>
      </w:r>
      <w:r w:rsidRPr="00663F13">
        <w:rPr>
          <w:rStyle w:val="Emphasis"/>
          <w:highlight w:val="yellow"/>
        </w:rPr>
        <w:t>nothing</w:t>
      </w:r>
      <w:r w:rsidRPr="003A1D93">
        <w:rPr>
          <w:sz w:val="16"/>
        </w:rPr>
        <w:t xml:space="preserve"> </w:t>
      </w:r>
      <w:r w:rsidRPr="003A1D93">
        <w:rPr>
          <w:rStyle w:val="StyleUnderline"/>
        </w:rPr>
        <w:t>to mobilize</w:t>
      </w:r>
      <w:r w:rsidRPr="003A1D93">
        <w:rPr>
          <w:sz w:val="16"/>
        </w:rPr>
        <w:t xml:space="preserve"> their </w:t>
      </w:r>
      <w:r w:rsidRPr="003A1D93">
        <w:rPr>
          <w:rStyle w:val="StyleUnderline"/>
        </w:rPr>
        <w:t>members</w:t>
      </w:r>
      <w:r w:rsidRPr="003A1D93">
        <w:rPr>
          <w:sz w:val="16"/>
        </w:rPr>
        <w:t xml:space="preserve"> — but they did file lawsuits in Washington and California challenging the “national security” designation and claiming Trump’s actions were retaliation for protected First Amendment speech criticizing Trump. Those suits were initially successful at the district court level, with two judges issuing preliminary injunctions prohibiting the voiding of CBAs, finding that the unions’ lawsuits were likely to succeed “on the merits” and that, in the meantime, the unions and their members would suffer “irreparable harm.”</w:t>
      </w:r>
    </w:p>
    <w:p w14:paraId="680450E7" w14:textId="77777777" w:rsidR="00E8610A" w:rsidRPr="003A1D93" w:rsidRDefault="00E8610A" w:rsidP="00E8610A">
      <w:pPr>
        <w:rPr>
          <w:sz w:val="16"/>
        </w:rPr>
      </w:pPr>
      <w:r w:rsidRPr="003A1D93">
        <w:rPr>
          <w:sz w:val="16"/>
        </w:rPr>
        <w:t>But then appellate courts in both regions “stayed” those injunctions from taking effect. In Washington, the court ruled that it was Trump who would suffer irreparable harm from the injunctions “impeding his national-security prerogatives,” and argued that “preserving the President’s autonomy under a statute that expressly recognizes his national-security expertise is within the public interest.” The California court added that an injunction “ties the government’s hands . . . in the national security context.” It declined “to assess whether the President’s stated reasons for exercising national security authority . . . were pretextual [a lie].”</w:t>
      </w:r>
    </w:p>
    <w:p w14:paraId="08A0A92E" w14:textId="77777777" w:rsidR="00E8610A" w:rsidRPr="003A1D93" w:rsidRDefault="00E8610A" w:rsidP="00E8610A">
      <w:pPr>
        <w:rPr>
          <w:sz w:val="16"/>
        </w:rPr>
      </w:pPr>
      <w:r w:rsidRPr="00663F13">
        <w:rPr>
          <w:rStyle w:val="StyleUnderline"/>
        </w:rPr>
        <w:t>Even though</w:t>
      </w:r>
      <w:r w:rsidRPr="003A1D93">
        <w:rPr>
          <w:sz w:val="16"/>
        </w:rPr>
        <w:t xml:space="preserve"> </w:t>
      </w:r>
      <w:r w:rsidRPr="003A1D93">
        <w:rPr>
          <w:rStyle w:val="StyleUnderline"/>
        </w:rPr>
        <w:t xml:space="preserve">the </w:t>
      </w:r>
      <w:r w:rsidRPr="00663F13">
        <w:rPr>
          <w:rStyle w:val="StyleUnderline"/>
        </w:rPr>
        <w:t>government</w:t>
      </w:r>
      <w:r w:rsidRPr="003A1D93">
        <w:rPr>
          <w:rStyle w:val="StyleUnderline"/>
        </w:rPr>
        <w:t xml:space="preserve"> had</w:t>
      </w:r>
      <w:r w:rsidRPr="003A1D93">
        <w:rPr>
          <w:sz w:val="16"/>
        </w:rPr>
        <w:t xml:space="preserve"> </w:t>
      </w:r>
      <w:r w:rsidRPr="003A1D93">
        <w:rPr>
          <w:rStyle w:val="Emphasis"/>
          <w:highlight w:val="yellow"/>
        </w:rPr>
        <w:t>removed</w:t>
      </w:r>
      <w:r w:rsidRPr="003A1D93">
        <w:rPr>
          <w:sz w:val="16"/>
        </w:rPr>
        <w:t xml:space="preserve"> </w:t>
      </w:r>
      <w:r w:rsidRPr="003A1D93">
        <w:rPr>
          <w:rStyle w:val="StyleUnderline"/>
        </w:rPr>
        <w:t>from its</w:t>
      </w:r>
      <w:r w:rsidRPr="003A1D93">
        <w:rPr>
          <w:sz w:val="16"/>
        </w:rPr>
        <w:t xml:space="preserve"> </w:t>
      </w:r>
      <w:r w:rsidRPr="003A1D93">
        <w:rPr>
          <w:rStyle w:val="Emphasis"/>
        </w:rPr>
        <w:t>decertification order</w:t>
      </w:r>
      <w:r w:rsidRPr="003A1D93">
        <w:rPr>
          <w:sz w:val="16"/>
        </w:rPr>
        <w:t xml:space="preserve"> </w:t>
      </w:r>
      <w:r w:rsidRPr="003A1D93">
        <w:rPr>
          <w:rStyle w:val="StyleUnderline"/>
          <w:highlight w:val="yellow"/>
        </w:rPr>
        <w:t>eight unions</w:t>
      </w:r>
      <w:r w:rsidRPr="003A1D93">
        <w:rPr>
          <w:sz w:val="16"/>
        </w:rPr>
        <w:t xml:space="preserve"> and locals </w:t>
      </w:r>
      <w:r w:rsidRPr="003A1D93">
        <w:rPr>
          <w:rStyle w:val="StyleUnderline"/>
        </w:rPr>
        <w:t xml:space="preserve">that </w:t>
      </w:r>
      <w:r w:rsidRPr="00663F13">
        <w:rPr>
          <w:rStyle w:val="StyleUnderline"/>
          <w:highlight w:val="yellow"/>
        </w:rPr>
        <w:t>had</w:t>
      </w:r>
      <w:r w:rsidRPr="003A1D93">
        <w:rPr>
          <w:rStyle w:val="StyleUnderline"/>
        </w:rPr>
        <w:t xml:space="preserve"> not joined the </w:t>
      </w:r>
      <w:r w:rsidRPr="003A1D93">
        <w:rPr>
          <w:rStyle w:val="Emphasis"/>
        </w:rPr>
        <w:t>legal</w:t>
      </w:r>
      <w:r w:rsidRPr="003A1D93">
        <w:rPr>
          <w:rStyle w:val="StyleUnderline"/>
        </w:rPr>
        <w:t xml:space="preserve"> action</w:t>
      </w:r>
      <w:r w:rsidRPr="003A1D93">
        <w:rPr>
          <w:sz w:val="16"/>
        </w:rPr>
        <w:t xml:space="preserve">, </w:t>
      </w:r>
      <w:r w:rsidRPr="00663F13">
        <w:rPr>
          <w:rStyle w:val="StyleUnderline"/>
        </w:rPr>
        <w:t xml:space="preserve">there </w:t>
      </w:r>
      <w:r w:rsidRPr="00B9461E">
        <w:rPr>
          <w:rStyle w:val="StyleUnderline"/>
        </w:rPr>
        <w:t xml:space="preserve">was </w:t>
      </w:r>
      <w:r w:rsidRPr="003A1D93">
        <w:rPr>
          <w:rStyle w:val="Emphasis"/>
          <w:highlight w:val="yellow"/>
        </w:rPr>
        <w:t>no retal</w:t>
      </w:r>
      <w:r w:rsidRPr="003A1D93">
        <w:rPr>
          <w:rStyle w:val="Emphasis"/>
        </w:rPr>
        <w:t>iation</w:t>
      </w:r>
      <w:r w:rsidRPr="003A1D93">
        <w:rPr>
          <w:sz w:val="16"/>
        </w:rPr>
        <w:t>, the California court said, since “the government has shown that the President would have taken the same action even in the absence” of the unions’ criticism of Trump.</w:t>
      </w:r>
    </w:p>
    <w:p w14:paraId="1686F579" w14:textId="77777777" w:rsidR="00E8610A" w:rsidRPr="003A1D93" w:rsidRDefault="00E8610A" w:rsidP="00E8610A">
      <w:pPr>
        <w:rPr>
          <w:sz w:val="16"/>
        </w:rPr>
      </w:pPr>
      <w:r w:rsidRPr="003A1D93">
        <w:rPr>
          <w:sz w:val="16"/>
        </w:rPr>
        <w:t xml:space="preserve">Then both courts applied the coup de grâce. In Washington, the court was comforted by what it called “the Government’s self-imposed restrictions.” Government lawyers in both venues cited a “fact sheet” that directed agencies to “not terminate any CBAs until the conclusion of litigation or further guidance from OPM [Office of Personnel Management] directing such termination.” Because of “the direction to agencies to refrain from collective bargaining agreements until litigation has concluded,” the California court wrote, </w:t>
      </w:r>
      <w:r w:rsidRPr="003A1D93">
        <w:rPr>
          <w:rStyle w:val="Emphasis"/>
        </w:rPr>
        <w:t xml:space="preserve">any </w:t>
      </w:r>
      <w:r w:rsidRPr="004C524A">
        <w:rPr>
          <w:rStyle w:val="Emphasis"/>
          <w:highlight w:val="yellow"/>
        </w:rPr>
        <w:t>claim</w:t>
      </w:r>
      <w:r w:rsidRPr="004C524A">
        <w:rPr>
          <w:sz w:val="16"/>
          <w:highlight w:val="yellow"/>
        </w:rPr>
        <w:t xml:space="preserve"> </w:t>
      </w:r>
      <w:r w:rsidRPr="004C524A">
        <w:rPr>
          <w:rStyle w:val="StyleUnderline"/>
          <w:highlight w:val="yellow"/>
        </w:rPr>
        <w:t>of</w:t>
      </w:r>
      <w:r w:rsidRPr="003A1D93">
        <w:rPr>
          <w:sz w:val="16"/>
        </w:rPr>
        <w:t xml:space="preserve"> </w:t>
      </w:r>
      <w:r w:rsidRPr="003A1D93">
        <w:rPr>
          <w:rStyle w:val="Emphasis"/>
        </w:rPr>
        <w:t xml:space="preserve">irreparable </w:t>
      </w:r>
      <w:r w:rsidRPr="003A1D93">
        <w:rPr>
          <w:rStyle w:val="Emphasis"/>
          <w:highlight w:val="yellow"/>
        </w:rPr>
        <w:t>harm</w:t>
      </w:r>
      <w:r w:rsidRPr="003A1D93">
        <w:rPr>
          <w:sz w:val="16"/>
        </w:rPr>
        <w:t xml:space="preserve"> </w:t>
      </w:r>
      <w:r w:rsidRPr="003A1D93">
        <w:rPr>
          <w:rStyle w:val="StyleUnderline"/>
        </w:rPr>
        <w:t>to the unions</w:t>
      </w:r>
      <w:r w:rsidRPr="003A1D93">
        <w:rPr>
          <w:sz w:val="16"/>
        </w:rPr>
        <w:t xml:space="preserve"> or their members </w:t>
      </w:r>
      <w:r w:rsidRPr="003A1D93">
        <w:rPr>
          <w:rStyle w:val="StyleUnderline"/>
          <w:highlight w:val="yellow"/>
        </w:rPr>
        <w:t>was</w:t>
      </w:r>
      <w:r w:rsidRPr="003A1D93">
        <w:rPr>
          <w:sz w:val="16"/>
        </w:rPr>
        <w:t xml:space="preserve"> </w:t>
      </w:r>
      <w:r w:rsidRPr="003A1D93">
        <w:rPr>
          <w:rStyle w:val="Emphasis"/>
        </w:rPr>
        <w:t xml:space="preserve">purely </w:t>
      </w:r>
      <w:r w:rsidRPr="003A1D93">
        <w:rPr>
          <w:rStyle w:val="Emphasis"/>
          <w:highlight w:val="yellow"/>
        </w:rPr>
        <w:t>“speculative</w:t>
      </w:r>
      <w:r w:rsidRPr="003A1D93">
        <w:rPr>
          <w:sz w:val="16"/>
        </w:rPr>
        <w:t>.”</w:t>
      </w:r>
    </w:p>
    <w:p w14:paraId="5283D96E" w14:textId="77777777" w:rsidR="00E8610A" w:rsidRPr="003A1D93" w:rsidRDefault="00E8610A" w:rsidP="00E8610A">
      <w:pPr>
        <w:rPr>
          <w:sz w:val="16"/>
        </w:rPr>
      </w:pPr>
      <w:r w:rsidRPr="003A1D93">
        <w:rPr>
          <w:sz w:val="16"/>
        </w:rPr>
        <w:t>What Now?</w:t>
      </w:r>
    </w:p>
    <w:p w14:paraId="27392CD3" w14:textId="77777777" w:rsidR="00E8610A" w:rsidRPr="003A1D93" w:rsidRDefault="00E8610A" w:rsidP="00E8610A">
      <w:pPr>
        <w:rPr>
          <w:sz w:val="16"/>
        </w:rPr>
      </w:pPr>
      <w:r w:rsidRPr="003A1D93">
        <w:rPr>
          <w:sz w:val="16"/>
        </w:rPr>
        <w:t>As we know, both courts’ reliance on this “fact sheet” assurance was a complete fantasy. After the California ruling, it took only five days for that “speculation” to turn into the hard brutal facts of losing all contractual rights. Gone from the government’s statements were any “national security” claims. Instead, we have the typical management mantras of wasteful “union time,” “poor performers,” and “union bosses.”</w:t>
      </w:r>
    </w:p>
    <w:p w14:paraId="577968A7" w14:textId="77777777" w:rsidR="00E8610A" w:rsidRDefault="00E8610A" w:rsidP="00E8610A">
      <w:pPr>
        <w:rPr>
          <w:sz w:val="16"/>
        </w:rPr>
      </w:pPr>
      <w:r w:rsidRPr="003A1D93">
        <w:rPr>
          <w:sz w:val="16"/>
        </w:rPr>
        <w:t xml:space="preserve">What has unfolded since March was </w:t>
      </w:r>
      <w:r w:rsidRPr="003A1D93">
        <w:rPr>
          <w:rStyle w:val="StyleUnderline"/>
        </w:rPr>
        <w:t>obvious</w:t>
      </w:r>
      <w:r w:rsidRPr="003A1D93">
        <w:rPr>
          <w:sz w:val="16"/>
        </w:rPr>
        <w:t xml:space="preserve">; </w:t>
      </w:r>
      <w:r w:rsidRPr="003A1D93">
        <w:rPr>
          <w:rStyle w:val="StyleUnderline"/>
        </w:rPr>
        <w:t xml:space="preserve">so was the </w:t>
      </w:r>
      <w:r w:rsidRPr="003A1D93">
        <w:rPr>
          <w:rStyle w:val="Emphasis"/>
          <w:highlight w:val="yellow"/>
        </w:rPr>
        <w:t xml:space="preserve">tragically </w:t>
      </w:r>
      <w:r w:rsidRPr="004C524A">
        <w:rPr>
          <w:rStyle w:val="Emphasis"/>
          <w:highlight w:val="yellow"/>
        </w:rPr>
        <w:t>inadequate</w:t>
      </w:r>
      <w:r w:rsidRPr="004C524A">
        <w:rPr>
          <w:sz w:val="16"/>
          <w:highlight w:val="yellow"/>
        </w:rPr>
        <w:t xml:space="preserve"> </w:t>
      </w:r>
      <w:r w:rsidRPr="004C524A">
        <w:rPr>
          <w:rStyle w:val="StyleUnderline"/>
          <w:highlight w:val="yellow"/>
        </w:rPr>
        <w:t>response</w:t>
      </w:r>
      <w:r w:rsidRPr="004C524A">
        <w:rPr>
          <w:rStyle w:val="StyleUnderline"/>
        </w:rPr>
        <w:t xml:space="preserve"> of labor</w:t>
      </w:r>
      <w:r w:rsidRPr="003A1D93">
        <w:rPr>
          <w:sz w:val="16"/>
        </w:rPr>
        <w:t xml:space="preserve">. In an article for Jacobin this spring, I compared the </w:t>
      </w:r>
      <w:r w:rsidRPr="002B4CBF">
        <w:rPr>
          <w:rStyle w:val="Emphasis"/>
          <w:highlight w:val="cyan"/>
        </w:rPr>
        <w:t>federal unions’ legal-only strategy with that of 1970</w:t>
      </w:r>
      <w:r w:rsidRPr="003A1D93">
        <w:rPr>
          <w:sz w:val="16"/>
        </w:rPr>
        <w:t xml:space="preserve"> postal workers who, </w:t>
      </w:r>
      <w:r w:rsidRPr="002B4CBF">
        <w:rPr>
          <w:rStyle w:val="Emphasis"/>
          <w:highlight w:val="cyan"/>
        </w:rPr>
        <w:t>facing the potential loss of their civil service status</w:t>
      </w:r>
      <w:r w:rsidRPr="003A1D93">
        <w:rPr>
          <w:sz w:val="16"/>
        </w:rPr>
        <w:t xml:space="preserve"> (and grumbling about low pay), </w:t>
      </w:r>
      <w:r w:rsidRPr="002B4CBF">
        <w:rPr>
          <w:rStyle w:val="Emphasis"/>
          <w:highlight w:val="cyan"/>
        </w:rPr>
        <w:t>took militant strike action</w:t>
      </w:r>
      <w:r w:rsidRPr="003A1D93">
        <w:rPr>
          <w:sz w:val="16"/>
        </w:rPr>
        <w:t xml:space="preserve">. </w:t>
      </w:r>
      <w:r w:rsidRPr="002B4CBF">
        <w:rPr>
          <w:rStyle w:val="Emphasis"/>
          <w:highlight w:val="cyan"/>
        </w:rPr>
        <w:t>Seeing other federal workers demanding similar efforts, President Richard Nixon’s right-hand man H. R. Haldeman feared “radicalization, a national strike, other walkouts</w:t>
      </w:r>
      <w:r w:rsidRPr="003A1D93">
        <w:rPr>
          <w:sz w:val="16"/>
        </w:rPr>
        <w:t xml:space="preserve">, i.e., Teamsters, Air Traffic Controllers [who were </w:t>
      </w:r>
      <w:r w:rsidRPr="003A1D93">
        <w:rPr>
          <w:sz w:val="16"/>
        </w:rPr>
        <w:lastRenderedPageBreak/>
        <w:t xml:space="preserve">about to start a sick-out], etc. to cripple whole country at once.” </w:t>
      </w:r>
      <w:r w:rsidRPr="002B4CBF">
        <w:rPr>
          <w:rStyle w:val="Emphasis"/>
          <w:highlight w:val="cyan"/>
        </w:rPr>
        <w:t>In a matter of days, Nixon flip-flopped from making threats against the postal workers to making promises to them</w:t>
      </w:r>
      <w:r w:rsidRPr="003A1D93">
        <w:rPr>
          <w:sz w:val="16"/>
        </w:rPr>
        <w:t>.</w:t>
      </w:r>
    </w:p>
    <w:p w14:paraId="67B0ABE0" w14:textId="77777777" w:rsidR="00E8610A" w:rsidRDefault="00E8610A" w:rsidP="00E8610A">
      <w:pPr>
        <w:pStyle w:val="Analytics"/>
      </w:pPr>
      <w:r>
        <w:t xml:space="preserve">1NC MCartin also says union strength will only </w:t>
      </w:r>
      <w:r w:rsidRPr="00952099">
        <w:rPr>
          <w:u w:val="single"/>
        </w:rPr>
        <w:t>grow</w:t>
      </w:r>
      <w:r>
        <w:t xml:space="preserve"> the longer workers go without protections which proves it’ll be large enough to solve eventually. Their evidence doesn’t assume rising union participaiton.</w:t>
      </w:r>
    </w:p>
    <w:p w14:paraId="7FBEAF13" w14:textId="77777777" w:rsidR="00E8610A" w:rsidRPr="00133CEE" w:rsidRDefault="00E8610A" w:rsidP="00E8610A">
      <w:pPr>
        <w:pStyle w:val="Heading4"/>
      </w:pPr>
      <w:r>
        <w:t xml:space="preserve">Removing legal dependency </w:t>
      </w:r>
      <w:r>
        <w:rPr>
          <w:u w:val="single"/>
        </w:rPr>
        <w:t>makes militancy work</w:t>
      </w:r>
      <w:r w:rsidRPr="00133CEE">
        <w:t>.</w:t>
      </w:r>
      <w:r>
        <w:t xml:space="preserve"> Power of organized labor increases in </w:t>
      </w:r>
      <w:r>
        <w:rPr>
          <w:u w:val="single"/>
        </w:rPr>
        <w:t>proportion</w:t>
      </w:r>
      <w:r>
        <w:t xml:space="preserve"> to injustice.</w:t>
      </w:r>
    </w:p>
    <w:p w14:paraId="514F7206" w14:textId="77777777" w:rsidR="00E8610A" w:rsidRDefault="00E8610A" w:rsidP="00E8610A">
      <w:r w:rsidRPr="009D41FF">
        <w:rPr>
          <w:rStyle w:val="Style13ptBold"/>
        </w:rPr>
        <w:t>Nolan ’25</w:t>
      </w:r>
      <w:r>
        <w:t xml:space="preserve"> [Hamilton; August 10; Former Full Time Labor Reporter for In These Times, Current Contributor The Guardian and In These Times; How Things Work Substack, “Fragile Movements Crumble,” https://substack.com/home/post/p-170603515</w:t>
      </w:r>
    </w:p>
    <w:p w14:paraId="6FD62F69" w14:textId="77777777" w:rsidR="00E8610A" w:rsidRPr="00133CEE" w:rsidRDefault="00E8610A" w:rsidP="00E8610A">
      <w:pPr>
        <w:rPr>
          <w:sz w:val="16"/>
        </w:rPr>
      </w:pPr>
      <w:r>
        <w:t>]</w:t>
      </w:r>
      <w:r w:rsidRPr="00133CEE">
        <w:rPr>
          <w:sz w:val="16"/>
        </w:rPr>
        <w:t xml:space="preserve">In the past week—in accordance with Trump’s farcical March executive order declaring that the federal government would not recognize existing unions at a slew of federal agencies under the pretext of “national security”—the VA unilaterally terminated union contracts covering more than 400,000 workers. The EPA followed days later, ending union contracts covering at least 8,000 workers. These actions may sound big but abstract. Let me put the scale of this in context. Let’s say, for ease of math, that 400,000 existing union members are now effectively no longer union members, because the government has refused to honor their contracts going forward. As of 2024, there were a total of 14.3 million union members in America, less than ten percent of all workers. That means that, just in the past week, just as a result of these executive orders, we have lost 2.8% of all union members in the United States of America. (Even if you use the slightly higher number of 16 million workers who are represented by unions, which includes those who don’t pay dues, we still see a loss of 2.5% of the total). In other words, with nothing more than a memo and a compliant court, </w:t>
      </w:r>
      <w:r w:rsidRPr="00133CEE">
        <w:rPr>
          <w:u w:val="single"/>
        </w:rPr>
        <w:t xml:space="preserve">Trump has already eliminated more union members than the </w:t>
      </w:r>
      <w:r w:rsidRPr="003D1B75">
        <w:rPr>
          <w:rStyle w:val="Emphasis"/>
        </w:rPr>
        <w:t>entire US labor movement</w:t>
      </w:r>
      <w:r w:rsidRPr="00133CEE">
        <w:rPr>
          <w:u w:val="single"/>
        </w:rPr>
        <w:t xml:space="preserve"> typically</w:t>
      </w:r>
      <w:r w:rsidRPr="00133CEE">
        <w:rPr>
          <w:sz w:val="16"/>
        </w:rPr>
        <w:t xml:space="preserve"> </w:t>
      </w:r>
      <w:r w:rsidRPr="00133CEE">
        <w:rPr>
          <w:u w:val="single"/>
        </w:rPr>
        <w:t xml:space="preserve">gains or loses </w:t>
      </w:r>
      <w:r w:rsidRPr="003D1B75">
        <w:rPr>
          <w:rStyle w:val="Emphasis"/>
        </w:rPr>
        <w:t>in an entire year</w:t>
      </w:r>
      <w:r w:rsidRPr="00133CEE">
        <w:rPr>
          <w:sz w:val="16"/>
        </w:rPr>
        <w:t>. And there are still at least nine more federal agencies that have yet to complete their union purges.</w:t>
      </w:r>
    </w:p>
    <w:p w14:paraId="06E5CA2E" w14:textId="77777777" w:rsidR="00E8610A" w:rsidRPr="00133CEE" w:rsidRDefault="00E8610A" w:rsidP="00E8610A">
      <w:pPr>
        <w:rPr>
          <w:sz w:val="16"/>
        </w:rPr>
      </w:pPr>
      <w:r w:rsidRPr="00133CEE">
        <w:rPr>
          <w:sz w:val="16"/>
        </w:rPr>
        <w:t xml:space="preserve">This </w:t>
      </w:r>
      <w:r w:rsidRPr="00133CEE">
        <w:rPr>
          <w:u w:val="single"/>
        </w:rPr>
        <w:t>grievous loss highlights</w:t>
      </w:r>
      <w:r w:rsidRPr="00133CEE">
        <w:rPr>
          <w:sz w:val="16"/>
        </w:rPr>
        <w:t xml:space="preserve"> some of the critical </w:t>
      </w:r>
      <w:r w:rsidRPr="003D1B75">
        <w:rPr>
          <w:rStyle w:val="Emphasis"/>
        </w:rPr>
        <w:t>flaws</w:t>
      </w:r>
      <w:r w:rsidRPr="00133CEE">
        <w:rPr>
          <w:sz w:val="16"/>
        </w:rPr>
        <w:t xml:space="preserve"> </w:t>
      </w:r>
      <w:r w:rsidRPr="00133CEE">
        <w:rPr>
          <w:u w:val="single"/>
        </w:rPr>
        <w:t>in the way that the labor movement has evolved</w:t>
      </w:r>
      <w:r w:rsidRPr="00133CEE">
        <w:rPr>
          <w:sz w:val="16"/>
        </w:rPr>
        <w:t xml:space="preserve">. Clearly, </w:t>
      </w:r>
      <w:r w:rsidRPr="00133CEE">
        <w:rPr>
          <w:u w:val="single"/>
        </w:rPr>
        <w:t>there is a conflict between</w:t>
      </w:r>
      <w:r w:rsidRPr="00133CEE">
        <w:rPr>
          <w:sz w:val="16"/>
        </w:rPr>
        <w:t xml:space="preserve"> “</w:t>
      </w:r>
      <w:r w:rsidRPr="003D1B75">
        <w:rPr>
          <w:rStyle w:val="Emphasis"/>
        </w:rPr>
        <w:t>We are a robust mass movement</w:t>
      </w:r>
      <w:r w:rsidRPr="00133CEE">
        <w:rPr>
          <w:sz w:val="16"/>
        </w:rPr>
        <w:t xml:space="preserve"> </w:t>
      </w:r>
      <w:r w:rsidRPr="00133CEE">
        <w:rPr>
          <w:u w:val="single"/>
        </w:rPr>
        <w:t>of working people</w:t>
      </w:r>
      <w:r w:rsidRPr="00133CEE">
        <w:rPr>
          <w:sz w:val="16"/>
        </w:rPr>
        <w:t xml:space="preserve">” </w:t>
      </w:r>
      <w:r w:rsidRPr="00133CEE">
        <w:rPr>
          <w:u w:val="single"/>
        </w:rPr>
        <w:t>and</w:t>
      </w:r>
      <w:r w:rsidRPr="00133CEE">
        <w:rPr>
          <w:sz w:val="16"/>
        </w:rPr>
        <w:t xml:space="preserve"> “</w:t>
      </w:r>
      <w:r w:rsidRPr="003D1B75">
        <w:rPr>
          <w:rStyle w:val="Emphasis"/>
          <w:highlight w:val="cyan"/>
        </w:rPr>
        <w:t>We are so fragile</w:t>
      </w:r>
      <w:r w:rsidRPr="00133CEE">
        <w:rPr>
          <w:sz w:val="16"/>
        </w:rPr>
        <w:t xml:space="preserve"> </w:t>
      </w:r>
      <w:r w:rsidRPr="00133CEE">
        <w:rPr>
          <w:highlight w:val="cyan"/>
          <w:u w:val="single"/>
        </w:rPr>
        <w:t>that</w:t>
      </w:r>
      <w:r w:rsidRPr="00133CEE">
        <w:rPr>
          <w:u w:val="single"/>
        </w:rPr>
        <w:t xml:space="preserve"> the US </w:t>
      </w:r>
      <w:r w:rsidRPr="00133CEE">
        <w:rPr>
          <w:highlight w:val="cyan"/>
          <w:u w:val="single"/>
        </w:rPr>
        <w:t xml:space="preserve">president can </w:t>
      </w:r>
      <w:r w:rsidRPr="003D1B75">
        <w:rPr>
          <w:rStyle w:val="Emphasis"/>
          <w:highlight w:val="cyan"/>
        </w:rPr>
        <w:t>wipe out</w:t>
      </w:r>
      <w:r w:rsidRPr="003D1B75">
        <w:rPr>
          <w:rStyle w:val="Emphasis"/>
        </w:rPr>
        <w:t xml:space="preserve"> significant portions</w:t>
      </w:r>
      <w:r w:rsidRPr="00133CEE">
        <w:rPr>
          <w:sz w:val="16"/>
        </w:rPr>
        <w:t xml:space="preserve"> </w:t>
      </w:r>
      <w:r w:rsidRPr="00133CEE">
        <w:rPr>
          <w:u w:val="single"/>
        </w:rPr>
        <w:t xml:space="preserve">of our </w:t>
      </w:r>
      <w:r w:rsidRPr="00133CEE">
        <w:rPr>
          <w:highlight w:val="cyan"/>
          <w:u w:val="single"/>
        </w:rPr>
        <w:t>strength</w:t>
      </w:r>
      <w:r w:rsidRPr="00133CEE">
        <w:rPr>
          <w:u w:val="single"/>
        </w:rPr>
        <w:t xml:space="preserve"> overnight </w:t>
      </w:r>
      <w:r w:rsidRPr="00133CEE">
        <w:rPr>
          <w:highlight w:val="cyan"/>
          <w:u w:val="single"/>
        </w:rPr>
        <w:t>with</w:t>
      </w:r>
      <w:r w:rsidRPr="00133CEE">
        <w:rPr>
          <w:u w:val="single"/>
        </w:rPr>
        <w:t xml:space="preserve"> the </w:t>
      </w:r>
      <w:r w:rsidRPr="003D1B75">
        <w:rPr>
          <w:rStyle w:val="Emphasis"/>
          <w:highlight w:val="cyan"/>
        </w:rPr>
        <w:t>stroke of a pen</w:t>
      </w:r>
      <w:r w:rsidRPr="00133CEE">
        <w:rPr>
          <w:sz w:val="16"/>
        </w:rPr>
        <w:t xml:space="preserve">.” </w:t>
      </w:r>
      <w:r w:rsidRPr="00133CEE">
        <w:rPr>
          <w:u w:val="single"/>
        </w:rPr>
        <w:t>It is not as if the labor movement has not lost hard battles</w:t>
      </w:r>
      <w:r w:rsidRPr="00133CEE">
        <w:rPr>
          <w:sz w:val="16"/>
        </w:rPr>
        <w:t xml:space="preserve"> with the government before. Eugene Debs led a national railroad strike in 1894 that ended up destroying his union after the feds intervened on behalf of the companies; the US military dropped bombs on striking mine workers during the Battle of Blair Mountain; </w:t>
      </w:r>
      <w:r w:rsidRPr="00133CEE">
        <w:rPr>
          <w:u w:val="single"/>
        </w:rPr>
        <w:t xml:space="preserve">the government systematically threw worker power into a straitjacket during </w:t>
      </w:r>
      <w:r w:rsidRPr="00133CEE">
        <w:rPr>
          <w:rStyle w:val="StyleUnderline"/>
          <w:highlight w:val="cyan"/>
        </w:rPr>
        <w:t>WW2</w:t>
      </w:r>
      <w:r w:rsidRPr="00133CEE">
        <w:rPr>
          <w:sz w:val="16"/>
        </w:rPr>
        <w:t xml:space="preserve">; and on, and on. </w:t>
      </w:r>
      <w:r w:rsidRPr="00133CEE">
        <w:rPr>
          <w:u w:val="single"/>
        </w:rPr>
        <w:t xml:space="preserve">Yet the </w:t>
      </w:r>
      <w:r w:rsidRPr="00133CEE">
        <w:rPr>
          <w:highlight w:val="cyan"/>
          <w:u w:val="single"/>
        </w:rPr>
        <w:t xml:space="preserve">labor </w:t>
      </w:r>
      <w:r w:rsidRPr="00133CEE">
        <w:rPr>
          <w:u w:val="single"/>
        </w:rPr>
        <w:t xml:space="preserve">movement </w:t>
      </w:r>
      <w:r w:rsidRPr="003D1B75">
        <w:rPr>
          <w:rStyle w:val="Emphasis"/>
          <w:highlight w:val="cyan"/>
        </w:rPr>
        <w:t>bounced back</w:t>
      </w:r>
      <w:r w:rsidRPr="00133CEE">
        <w:rPr>
          <w:sz w:val="16"/>
        </w:rPr>
        <w:t xml:space="preserve">, always. </w:t>
      </w:r>
      <w:r w:rsidRPr="00133CEE">
        <w:rPr>
          <w:u w:val="single"/>
        </w:rPr>
        <w:t>We will bounce back again</w:t>
      </w:r>
      <w:r w:rsidRPr="00133CEE">
        <w:rPr>
          <w:sz w:val="16"/>
        </w:rPr>
        <w:t xml:space="preserve">. </w:t>
      </w:r>
      <w:r w:rsidRPr="00133CEE">
        <w:rPr>
          <w:u w:val="single"/>
        </w:rPr>
        <w:t xml:space="preserve">Doing so requires some meditation on </w:t>
      </w:r>
      <w:r w:rsidRPr="003D1B75">
        <w:rPr>
          <w:rStyle w:val="Emphasis"/>
        </w:rPr>
        <w:t>where we went wrong</w:t>
      </w:r>
      <w:r w:rsidRPr="00133CEE">
        <w:rPr>
          <w:sz w:val="16"/>
        </w:rPr>
        <w:t xml:space="preserve">, </w:t>
      </w:r>
      <w:r w:rsidRPr="00133CEE">
        <w:rPr>
          <w:u w:val="single"/>
        </w:rPr>
        <w:t>that led us into this</w:t>
      </w:r>
      <w:r w:rsidRPr="00133CEE">
        <w:rPr>
          <w:sz w:val="16"/>
        </w:rPr>
        <w:t xml:space="preserve"> particular </w:t>
      </w:r>
      <w:r w:rsidRPr="003D1B75">
        <w:rPr>
          <w:rStyle w:val="Emphasis"/>
        </w:rPr>
        <w:t>moment of weakness</w:t>
      </w:r>
      <w:r w:rsidRPr="00133CEE">
        <w:rPr>
          <w:sz w:val="16"/>
        </w:rPr>
        <w:t>. As Anton Chigurh said,</w:t>
      </w:r>
    </w:p>
    <w:p w14:paraId="388A0414" w14:textId="77777777" w:rsidR="00E8610A" w:rsidRPr="00133CEE" w:rsidRDefault="00E8610A" w:rsidP="00E8610A">
      <w:pPr>
        <w:rPr>
          <w:sz w:val="16"/>
        </w:rPr>
      </w:pPr>
      <w:r w:rsidRPr="00133CEE">
        <w:rPr>
          <w:sz w:val="16"/>
        </w:rPr>
        <w:t xml:space="preserve">One obvious flaw in the composition of </w:t>
      </w:r>
      <w:r w:rsidRPr="00133CEE">
        <w:rPr>
          <w:u w:val="single"/>
        </w:rPr>
        <w:t>US union membership is</w:t>
      </w:r>
      <w:r w:rsidRPr="00133CEE">
        <w:rPr>
          <w:sz w:val="16"/>
        </w:rPr>
        <w:t xml:space="preserve"> that it is </w:t>
      </w:r>
      <w:r w:rsidRPr="003D1B75">
        <w:rPr>
          <w:rStyle w:val="Emphasis"/>
        </w:rPr>
        <w:t>heavily skewed</w:t>
      </w:r>
      <w:r w:rsidRPr="00133CEE">
        <w:rPr>
          <w:sz w:val="16"/>
        </w:rPr>
        <w:t xml:space="preserve"> </w:t>
      </w:r>
      <w:r w:rsidRPr="00133CEE">
        <w:rPr>
          <w:u w:val="single"/>
        </w:rPr>
        <w:t xml:space="preserve">towards </w:t>
      </w:r>
      <w:r w:rsidRPr="003D1B75">
        <w:rPr>
          <w:rStyle w:val="Emphasis"/>
        </w:rPr>
        <w:t>public sector workers</w:t>
      </w:r>
      <w:r w:rsidRPr="00133CEE">
        <w:rPr>
          <w:sz w:val="16"/>
        </w:rPr>
        <w:t>. About one in three public sector workers is still a union member, even as union density in the private sector has fallen to an appalling 5.9%. Organizing in the private sector is hard, and requires grassroots work by organizers in workplaces, whereas union membership can be gained and maintained in the public sector via the more straightforward tools of electoral politics. The institutions of organized labor support and fund union-friendly elected officials who then, at least, do not try to actively destroy the public sector unions that they oversee, and public sector membership can grow along with the overall size of the government. I am all for public sector unions. They are important. But a basic purpose of organized labor is to maintain worker power in our economic system—to check the power of capitalists, to prevent oligarchy, to ensure that the proceeds of American business are widely shared. All of that work happens by building union power in the private sector. Instead of doing this, the labor movement has coasted on the easier public sector membership, and failed to invest and fight to maintain or grow private sector membership. This is, quite simply, an abject failure of the labor movement.</w:t>
      </w:r>
    </w:p>
    <w:p w14:paraId="21CB440A" w14:textId="77777777" w:rsidR="00E8610A" w:rsidRPr="00133CEE" w:rsidRDefault="00E8610A" w:rsidP="00E8610A">
      <w:pPr>
        <w:rPr>
          <w:sz w:val="16"/>
        </w:rPr>
      </w:pPr>
      <w:r w:rsidRPr="00133CEE">
        <w:rPr>
          <w:sz w:val="16"/>
        </w:rPr>
        <w:lastRenderedPageBreak/>
        <w:t xml:space="preserve">And now we see a consequence of this skewed arrangement: </w:t>
      </w:r>
      <w:r w:rsidRPr="00133CEE">
        <w:rPr>
          <w:u w:val="single"/>
        </w:rPr>
        <w:t xml:space="preserve">A hostile federal government is able to do </w:t>
      </w:r>
      <w:r w:rsidRPr="003D1B75">
        <w:rPr>
          <w:rStyle w:val="Emphasis"/>
        </w:rPr>
        <w:t>disproportional harm</w:t>
      </w:r>
      <w:r w:rsidRPr="00133CEE">
        <w:rPr>
          <w:sz w:val="16"/>
        </w:rPr>
        <w:t xml:space="preserve"> </w:t>
      </w:r>
      <w:r w:rsidRPr="00133CEE">
        <w:rPr>
          <w:u w:val="single"/>
        </w:rPr>
        <w:t xml:space="preserve">to the </w:t>
      </w:r>
      <w:r w:rsidRPr="003D1B75">
        <w:rPr>
          <w:rStyle w:val="Emphasis"/>
        </w:rPr>
        <w:t xml:space="preserve">entire base </w:t>
      </w:r>
      <w:r w:rsidRPr="00133CEE">
        <w:rPr>
          <w:u w:val="single"/>
        </w:rPr>
        <w:t>of union membership in America</w:t>
      </w:r>
      <w:r w:rsidRPr="00133CEE">
        <w:rPr>
          <w:sz w:val="16"/>
        </w:rPr>
        <w:t xml:space="preserve"> </w:t>
      </w:r>
      <w:r w:rsidRPr="003D1B75">
        <w:rPr>
          <w:rStyle w:val="Emphasis"/>
        </w:rPr>
        <w:t>just</w:t>
      </w:r>
      <w:r w:rsidRPr="00133CEE">
        <w:rPr>
          <w:u w:val="single"/>
        </w:rPr>
        <w:t xml:space="preserve"> by </w:t>
      </w:r>
      <w:r w:rsidRPr="003D1B75">
        <w:rPr>
          <w:rStyle w:val="Emphasis"/>
        </w:rPr>
        <w:t>attacking</w:t>
      </w:r>
      <w:r w:rsidRPr="00133CEE">
        <w:rPr>
          <w:u w:val="single"/>
        </w:rPr>
        <w:t xml:space="preserve"> union </w:t>
      </w:r>
      <w:r w:rsidRPr="003D1B75">
        <w:rPr>
          <w:rStyle w:val="Emphasis"/>
        </w:rPr>
        <w:t>members employed by the federal government</w:t>
      </w:r>
      <w:r w:rsidRPr="00133CEE">
        <w:rPr>
          <w:sz w:val="16"/>
        </w:rPr>
        <w:t>. I am not going to spend a lot of time here explaining how immoral and depraved the Trump administration’s actions are, or how vital the work of these public sector workers is, or the many fine things their unions have done—if you are reading this, I am going to assume that you understand those things. I am going to point out that we in the labor movement must be ruthlessly honest about the fact that allowing private sector membership to fall into the toilet while heavy public sector membership glossed over the losses has critically weakened us. We must strive to maintain a balance between public and private sector union density. (Preferably not by allowing them both to go into single digits.)</w:t>
      </w:r>
    </w:p>
    <w:p w14:paraId="0DFE0622" w14:textId="77777777" w:rsidR="00E8610A" w:rsidRPr="00133CEE" w:rsidRDefault="00E8610A" w:rsidP="00E8610A">
      <w:pPr>
        <w:rPr>
          <w:sz w:val="16"/>
        </w:rPr>
      </w:pPr>
      <w:r w:rsidRPr="00133CEE">
        <w:rPr>
          <w:sz w:val="16"/>
        </w:rPr>
        <w:t xml:space="preserve">What does new union organizing realistically look like in the context of our current political situation? </w:t>
      </w:r>
      <w:r w:rsidRPr="00133CEE">
        <w:rPr>
          <w:u w:val="single"/>
        </w:rPr>
        <w:t xml:space="preserve">The </w:t>
      </w:r>
      <w:r w:rsidRPr="00133CEE">
        <w:rPr>
          <w:highlight w:val="cyan"/>
          <w:u w:val="single"/>
        </w:rPr>
        <w:t xml:space="preserve">NLRB has been </w:t>
      </w:r>
      <w:r w:rsidRPr="003D1B75">
        <w:rPr>
          <w:rStyle w:val="Emphasis"/>
          <w:highlight w:val="cyan"/>
        </w:rPr>
        <w:t>gutted</w:t>
      </w:r>
      <w:r w:rsidRPr="00133CEE">
        <w:rPr>
          <w:sz w:val="16"/>
        </w:rPr>
        <w:t xml:space="preserve">, </w:t>
      </w:r>
      <w:r w:rsidRPr="00133CEE">
        <w:rPr>
          <w:u w:val="single"/>
        </w:rPr>
        <w:t>the</w:t>
      </w:r>
      <w:r w:rsidRPr="00133CEE">
        <w:rPr>
          <w:sz w:val="16"/>
        </w:rPr>
        <w:t xml:space="preserve"> </w:t>
      </w:r>
      <w:r w:rsidRPr="00133CEE">
        <w:rPr>
          <w:u w:val="single"/>
        </w:rPr>
        <w:t xml:space="preserve">courts are almost </w:t>
      </w:r>
      <w:r w:rsidRPr="003D1B75">
        <w:rPr>
          <w:rStyle w:val="Emphasis"/>
        </w:rPr>
        <w:t>uniformly hostile</w:t>
      </w:r>
      <w:r w:rsidRPr="00133CEE">
        <w:rPr>
          <w:sz w:val="16"/>
        </w:rPr>
        <w:t xml:space="preserve"> </w:t>
      </w:r>
      <w:r w:rsidRPr="00133CEE">
        <w:rPr>
          <w:u w:val="single"/>
        </w:rPr>
        <w:t>to labor rights</w:t>
      </w:r>
      <w:r w:rsidRPr="00133CEE">
        <w:rPr>
          <w:sz w:val="16"/>
        </w:rPr>
        <w:t xml:space="preserve">, </w:t>
      </w:r>
      <w:r w:rsidRPr="00133CEE">
        <w:rPr>
          <w:u w:val="single"/>
        </w:rPr>
        <w:t>and</w:t>
      </w:r>
      <w:r w:rsidRPr="00133CEE">
        <w:rPr>
          <w:sz w:val="16"/>
        </w:rPr>
        <w:t xml:space="preserve"> </w:t>
      </w:r>
      <w:r w:rsidRPr="00133CEE">
        <w:rPr>
          <w:u w:val="single"/>
        </w:rPr>
        <w:t>big business finds it increasingly</w:t>
      </w:r>
      <w:r w:rsidRPr="00133CEE">
        <w:rPr>
          <w:sz w:val="16"/>
        </w:rPr>
        <w:t xml:space="preserve"> </w:t>
      </w:r>
      <w:r w:rsidRPr="003D1B75">
        <w:rPr>
          <w:rStyle w:val="Emphasis"/>
        </w:rPr>
        <w:t>easy</w:t>
      </w:r>
      <w:r w:rsidRPr="00133CEE">
        <w:rPr>
          <w:sz w:val="16"/>
        </w:rPr>
        <w:t xml:space="preserve"> </w:t>
      </w:r>
      <w:r w:rsidRPr="00133CEE">
        <w:rPr>
          <w:u w:val="single"/>
        </w:rPr>
        <w:t xml:space="preserve">to just </w:t>
      </w:r>
      <w:r w:rsidRPr="003D1B75">
        <w:rPr>
          <w:rStyle w:val="Emphasis"/>
        </w:rPr>
        <w:t>bribe the federal government</w:t>
      </w:r>
      <w:r w:rsidRPr="00133CEE">
        <w:rPr>
          <w:sz w:val="16"/>
        </w:rPr>
        <w:t xml:space="preserve"> </w:t>
      </w:r>
      <w:r w:rsidRPr="00133CEE">
        <w:rPr>
          <w:u w:val="single"/>
        </w:rPr>
        <w:t>to weigh in on their behalf.</w:t>
      </w:r>
      <w:r w:rsidRPr="00133CEE">
        <w:rPr>
          <w:sz w:val="16"/>
        </w:rPr>
        <w:t xml:space="preserve"> </w:t>
      </w:r>
      <w:r w:rsidRPr="00133CEE">
        <w:rPr>
          <w:u w:val="single"/>
        </w:rPr>
        <w:t>The Bureau of Labor Statistics</w:t>
      </w:r>
      <w:r w:rsidRPr="00133CEE">
        <w:rPr>
          <w:sz w:val="16"/>
        </w:rPr>
        <w:t>, which produces the annual gold standard measurements of union density</w:t>
      </w:r>
      <w:r w:rsidRPr="00133CEE">
        <w:rPr>
          <w:u w:val="single"/>
        </w:rPr>
        <w:t xml:space="preserve">, is now being </w:t>
      </w:r>
      <w:r w:rsidRPr="003D1B75">
        <w:rPr>
          <w:rStyle w:val="Emphasis"/>
        </w:rPr>
        <w:t>politicized</w:t>
      </w:r>
      <w:r w:rsidRPr="00133CEE">
        <w:rPr>
          <w:sz w:val="16"/>
        </w:rPr>
        <w:t xml:space="preserve">, so who knows how long we can even trust the accuracy of those numbers. </w:t>
      </w:r>
      <w:r w:rsidRPr="00133CEE">
        <w:rPr>
          <w:highlight w:val="cyan"/>
          <w:u w:val="single"/>
        </w:rPr>
        <w:t>None of these trends are</w:t>
      </w:r>
      <w:r w:rsidRPr="00133CEE">
        <w:rPr>
          <w:u w:val="single"/>
        </w:rPr>
        <w:t xml:space="preserve"> fully </w:t>
      </w:r>
      <w:r w:rsidRPr="00133CEE">
        <w:rPr>
          <w:highlight w:val="cyan"/>
          <w:u w:val="single"/>
        </w:rPr>
        <w:t>completed</w:t>
      </w:r>
      <w:r w:rsidRPr="00133CEE">
        <w:rPr>
          <w:sz w:val="16"/>
        </w:rPr>
        <w:t>—</w:t>
      </w:r>
      <w:r w:rsidRPr="00133CEE">
        <w:rPr>
          <w:highlight w:val="cyan"/>
          <w:u w:val="single"/>
        </w:rPr>
        <w:t xml:space="preserve">it is still </w:t>
      </w:r>
      <w:r w:rsidRPr="003D1B75">
        <w:rPr>
          <w:rStyle w:val="Emphasis"/>
          <w:highlight w:val="cyan"/>
        </w:rPr>
        <w:t>possible</w:t>
      </w:r>
      <w:r w:rsidRPr="00133CEE">
        <w:rPr>
          <w:u w:val="single"/>
        </w:rPr>
        <w:t xml:space="preserve">, and </w:t>
      </w:r>
      <w:r w:rsidRPr="003D1B75">
        <w:rPr>
          <w:rStyle w:val="Emphasis"/>
        </w:rPr>
        <w:t>necessary</w:t>
      </w:r>
      <w:r w:rsidRPr="00133CEE">
        <w:rPr>
          <w:sz w:val="16"/>
          <w:highlight w:val="cyan"/>
        </w:rPr>
        <w:t xml:space="preserve">, </w:t>
      </w:r>
      <w:r w:rsidRPr="00133CEE">
        <w:rPr>
          <w:highlight w:val="cyan"/>
          <w:u w:val="single"/>
        </w:rPr>
        <w:t>to</w:t>
      </w:r>
      <w:r w:rsidRPr="00133CEE">
        <w:rPr>
          <w:sz w:val="16"/>
          <w:highlight w:val="cyan"/>
        </w:rPr>
        <w:t xml:space="preserve"> </w:t>
      </w:r>
      <w:r w:rsidRPr="003D1B75">
        <w:rPr>
          <w:rStyle w:val="Emphasis"/>
          <w:highlight w:val="cyan"/>
        </w:rPr>
        <w:t>organize</w:t>
      </w:r>
      <w:r w:rsidRPr="003D1B75">
        <w:rPr>
          <w:rStyle w:val="Emphasis"/>
        </w:rPr>
        <w:t xml:space="preserve"> a union</w:t>
      </w:r>
      <w:r w:rsidRPr="00133CEE">
        <w:rPr>
          <w:sz w:val="16"/>
        </w:rPr>
        <w:t xml:space="preserve"> in your workplace and enforce labor laws in your workplace and win a contract in your workplace. On the micro level, keep doing that and don’t stop for anyone. On the macro level, though, </w:t>
      </w:r>
      <w:r w:rsidRPr="00133CEE">
        <w:rPr>
          <w:u w:val="single"/>
        </w:rPr>
        <w:t>the</w:t>
      </w:r>
      <w:r w:rsidRPr="00133CEE">
        <w:rPr>
          <w:sz w:val="16"/>
        </w:rPr>
        <w:t xml:space="preserve"> </w:t>
      </w:r>
      <w:r w:rsidRPr="003D1B75">
        <w:rPr>
          <w:rStyle w:val="Emphasis"/>
        </w:rPr>
        <w:t>trends are all against us</w:t>
      </w:r>
      <w:r w:rsidRPr="00133CEE">
        <w:rPr>
          <w:sz w:val="16"/>
        </w:rPr>
        <w:t xml:space="preserve">. </w:t>
      </w:r>
      <w:r w:rsidRPr="00133CEE">
        <w:rPr>
          <w:u w:val="single"/>
        </w:rPr>
        <w:t xml:space="preserve">We have to figure out how to operate in the </w:t>
      </w:r>
      <w:r w:rsidRPr="003D1B75">
        <w:rPr>
          <w:rStyle w:val="Emphasis"/>
        </w:rPr>
        <w:t>shoddy</w:t>
      </w:r>
      <w:r w:rsidRPr="00133CEE">
        <w:rPr>
          <w:sz w:val="16"/>
        </w:rPr>
        <w:t xml:space="preserve">, </w:t>
      </w:r>
      <w:r w:rsidRPr="003D1B75">
        <w:rPr>
          <w:rStyle w:val="Emphasis"/>
        </w:rPr>
        <w:t>corrupt</w:t>
      </w:r>
      <w:r w:rsidRPr="00133CEE">
        <w:rPr>
          <w:sz w:val="16"/>
        </w:rPr>
        <w:t xml:space="preserve">, </w:t>
      </w:r>
      <w:r w:rsidRPr="003D1B75">
        <w:rPr>
          <w:rStyle w:val="Emphasis"/>
        </w:rPr>
        <w:t>oligarchical</w:t>
      </w:r>
      <w:r w:rsidRPr="00133CEE">
        <w:rPr>
          <w:sz w:val="16"/>
        </w:rPr>
        <w:t xml:space="preserve"> </w:t>
      </w:r>
      <w:r w:rsidRPr="00133CEE">
        <w:rPr>
          <w:u w:val="single"/>
        </w:rPr>
        <w:t>era of Trump now</w:t>
      </w:r>
      <w:r w:rsidRPr="00133CEE">
        <w:rPr>
          <w:sz w:val="16"/>
        </w:rPr>
        <w:t>.</w:t>
      </w:r>
    </w:p>
    <w:p w14:paraId="653DF94D" w14:textId="77777777" w:rsidR="00E8610A" w:rsidRPr="00133CEE" w:rsidRDefault="00E8610A" w:rsidP="00E8610A">
      <w:pPr>
        <w:rPr>
          <w:sz w:val="16"/>
        </w:rPr>
      </w:pPr>
      <w:r w:rsidRPr="00133CEE">
        <w:rPr>
          <w:u w:val="single"/>
        </w:rPr>
        <w:t>What can unions offer working people</w:t>
      </w:r>
      <w:r w:rsidRPr="00133CEE">
        <w:rPr>
          <w:sz w:val="16"/>
        </w:rPr>
        <w:t xml:space="preserve">, </w:t>
      </w:r>
      <w:r w:rsidRPr="00133CEE">
        <w:rPr>
          <w:u w:val="single"/>
        </w:rPr>
        <w:t>if their union drives get dragged out endlessly in court</w:t>
      </w:r>
      <w:r w:rsidRPr="00133CEE">
        <w:rPr>
          <w:sz w:val="16"/>
        </w:rPr>
        <w:t xml:space="preserve"> and their unfair labor practice charges don’t get enforced fairly and their contracts might not get adhered to on the back end? </w:t>
      </w:r>
      <w:r w:rsidRPr="00133CEE">
        <w:rPr>
          <w:u w:val="single"/>
        </w:rPr>
        <w:t xml:space="preserve">The answer is that we offer </w:t>
      </w:r>
      <w:r w:rsidRPr="00133CEE">
        <w:rPr>
          <w:highlight w:val="cyan"/>
          <w:u w:val="single"/>
        </w:rPr>
        <w:t xml:space="preserve">workers </w:t>
      </w:r>
      <w:r w:rsidRPr="003D1B75">
        <w:rPr>
          <w:rStyle w:val="Emphasis"/>
          <w:highlight w:val="cyan"/>
        </w:rPr>
        <w:t>access</w:t>
      </w:r>
      <w:r w:rsidRPr="003D1B75">
        <w:rPr>
          <w:rStyle w:val="Emphasis"/>
        </w:rPr>
        <w:t xml:space="preserve"> to </w:t>
      </w:r>
      <w:r w:rsidRPr="003D1B75">
        <w:rPr>
          <w:rStyle w:val="Emphasis"/>
          <w:highlight w:val="cyan"/>
        </w:rPr>
        <w:t>their own power</w:t>
      </w:r>
      <w:r w:rsidRPr="00133CEE">
        <w:rPr>
          <w:sz w:val="16"/>
        </w:rPr>
        <w:t xml:space="preserve">, </w:t>
      </w:r>
      <w:r w:rsidRPr="00133CEE">
        <w:rPr>
          <w:highlight w:val="cyan"/>
          <w:u w:val="single"/>
        </w:rPr>
        <w:t>through</w:t>
      </w:r>
      <w:r w:rsidRPr="00133CEE">
        <w:rPr>
          <w:sz w:val="16"/>
        </w:rPr>
        <w:t xml:space="preserve"> </w:t>
      </w:r>
      <w:r w:rsidRPr="003D1B75">
        <w:rPr>
          <w:rStyle w:val="Emphasis"/>
          <w:highlight w:val="cyan"/>
        </w:rPr>
        <w:t>solidarity</w:t>
      </w:r>
      <w:r w:rsidRPr="003D1B75">
        <w:rPr>
          <w:rStyle w:val="Emphasis"/>
        </w:rPr>
        <w:t xml:space="preserve"> with one another</w:t>
      </w:r>
      <w:r w:rsidRPr="00133CEE">
        <w:rPr>
          <w:sz w:val="16"/>
        </w:rPr>
        <w:t xml:space="preserve">. </w:t>
      </w:r>
      <w:r w:rsidRPr="00133CEE">
        <w:rPr>
          <w:u w:val="single"/>
        </w:rPr>
        <w:t xml:space="preserve">That is and has </w:t>
      </w:r>
      <w:r w:rsidRPr="003D1B75">
        <w:rPr>
          <w:rStyle w:val="Emphasis"/>
        </w:rPr>
        <w:t xml:space="preserve">always been </w:t>
      </w:r>
      <w:r w:rsidRPr="00133CEE">
        <w:rPr>
          <w:u w:val="single"/>
        </w:rPr>
        <w:t xml:space="preserve">the </w:t>
      </w:r>
      <w:r w:rsidRPr="003D1B75">
        <w:rPr>
          <w:rStyle w:val="Emphasis"/>
        </w:rPr>
        <w:t>source of labor power</w:t>
      </w:r>
      <w:r w:rsidRPr="00133CEE">
        <w:rPr>
          <w:sz w:val="16"/>
        </w:rPr>
        <w:t xml:space="preserve">. </w:t>
      </w:r>
      <w:r w:rsidRPr="00133CEE">
        <w:rPr>
          <w:u w:val="single"/>
        </w:rPr>
        <w:t xml:space="preserve">The </w:t>
      </w:r>
      <w:r w:rsidRPr="003D1B75">
        <w:rPr>
          <w:rStyle w:val="Emphasis"/>
          <w:highlight w:val="cyan"/>
        </w:rPr>
        <w:t>framework</w:t>
      </w:r>
      <w:r w:rsidRPr="00133CEE">
        <w:rPr>
          <w:highlight w:val="cyan"/>
          <w:u w:val="single"/>
        </w:rPr>
        <w:t xml:space="preserve"> of rules</w:t>
      </w:r>
      <w:r w:rsidRPr="00133CEE">
        <w:rPr>
          <w:sz w:val="16"/>
        </w:rPr>
        <w:t xml:space="preserve"> and laws </w:t>
      </w:r>
      <w:r w:rsidRPr="00133CEE">
        <w:rPr>
          <w:u w:val="single"/>
        </w:rPr>
        <w:t xml:space="preserve">that we have built up over the past century is </w:t>
      </w:r>
      <w:r w:rsidRPr="003D1B75">
        <w:rPr>
          <w:rStyle w:val="Emphasis"/>
          <w:highlight w:val="cyan"/>
        </w:rPr>
        <w:t>contingent</w:t>
      </w:r>
      <w:r w:rsidRPr="00133CEE">
        <w:rPr>
          <w:sz w:val="16"/>
          <w:highlight w:val="cyan"/>
        </w:rPr>
        <w:t xml:space="preserve"> </w:t>
      </w:r>
      <w:r w:rsidRPr="00133CEE">
        <w:rPr>
          <w:highlight w:val="cyan"/>
          <w:u w:val="single"/>
        </w:rPr>
        <w:t>on t</w:t>
      </w:r>
      <w:r w:rsidRPr="00133CEE">
        <w:rPr>
          <w:u w:val="single"/>
        </w:rPr>
        <w:t xml:space="preserve">he </w:t>
      </w:r>
      <w:r w:rsidRPr="003D1B75">
        <w:rPr>
          <w:rStyle w:val="Emphasis"/>
          <w:highlight w:val="cyan"/>
        </w:rPr>
        <w:t>will of the government</w:t>
      </w:r>
      <w:r w:rsidRPr="00133CEE">
        <w:rPr>
          <w:sz w:val="16"/>
        </w:rPr>
        <w:t xml:space="preserve"> </w:t>
      </w:r>
      <w:r w:rsidRPr="00133CEE">
        <w:rPr>
          <w:u w:val="single"/>
        </w:rPr>
        <w:t>to enforce them.</w:t>
      </w:r>
      <w:r w:rsidRPr="00133CEE">
        <w:rPr>
          <w:sz w:val="16"/>
        </w:rPr>
        <w:t xml:space="preserve"> </w:t>
      </w:r>
      <w:r w:rsidRPr="00133CEE">
        <w:rPr>
          <w:u w:val="single"/>
        </w:rPr>
        <w:t xml:space="preserve">That </w:t>
      </w:r>
      <w:r w:rsidRPr="00133CEE">
        <w:rPr>
          <w:highlight w:val="cyan"/>
          <w:u w:val="single"/>
        </w:rPr>
        <w:t>is</w:t>
      </w:r>
      <w:r w:rsidRPr="00133CEE">
        <w:rPr>
          <w:u w:val="single"/>
        </w:rPr>
        <w:t xml:space="preserve"> now </w:t>
      </w:r>
      <w:r w:rsidRPr="003D1B75">
        <w:rPr>
          <w:rStyle w:val="Emphasis"/>
          <w:highlight w:val="cyan"/>
        </w:rPr>
        <w:t>going away</w:t>
      </w:r>
      <w:r w:rsidRPr="00133CEE">
        <w:rPr>
          <w:sz w:val="16"/>
        </w:rPr>
        <w:t xml:space="preserve">. </w:t>
      </w:r>
      <w:r w:rsidRPr="00133CEE">
        <w:rPr>
          <w:u w:val="single"/>
        </w:rPr>
        <w:t xml:space="preserve">The </w:t>
      </w:r>
      <w:r w:rsidRPr="00133CEE">
        <w:rPr>
          <w:highlight w:val="cyan"/>
          <w:u w:val="single"/>
        </w:rPr>
        <w:t>power</w:t>
      </w:r>
      <w:r w:rsidRPr="00133CEE">
        <w:rPr>
          <w:u w:val="single"/>
        </w:rPr>
        <w:t xml:space="preserve"> that workers have in </w:t>
      </w:r>
      <w:r w:rsidRPr="003D1B75">
        <w:rPr>
          <w:rStyle w:val="Emphasis"/>
        </w:rPr>
        <w:t>this environment</w:t>
      </w:r>
      <w:r w:rsidRPr="00133CEE">
        <w:rPr>
          <w:sz w:val="16"/>
        </w:rPr>
        <w:t xml:space="preserve">—the power that is </w:t>
      </w:r>
      <w:r w:rsidRPr="00133CEE">
        <w:rPr>
          <w:highlight w:val="cyan"/>
          <w:u w:val="single"/>
        </w:rPr>
        <w:t>not contingent on</w:t>
      </w:r>
      <w:r w:rsidRPr="00133CEE">
        <w:rPr>
          <w:sz w:val="16"/>
          <w:highlight w:val="cyan"/>
        </w:rPr>
        <w:t xml:space="preserve"> </w:t>
      </w:r>
      <w:r w:rsidRPr="00133CEE">
        <w:rPr>
          <w:highlight w:val="cyan"/>
          <w:u w:val="single"/>
        </w:rPr>
        <w:t>anything else</w:t>
      </w:r>
      <w:r w:rsidRPr="00133CEE">
        <w:rPr>
          <w:sz w:val="16"/>
        </w:rPr>
        <w:t xml:space="preserve">, the power that rests with them alone and </w:t>
      </w:r>
      <w:r w:rsidRPr="003D1B75">
        <w:rPr>
          <w:rStyle w:val="Emphasis"/>
          <w:highlight w:val="cyan"/>
        </w:rPr>
        <w:t>cannot</w:t>
      </w:r>
      <w:r w:rsidRPr="003D1B75">
        <w:rPr>
          <w:rStyle w:val="Emphasis"/>
        </w:rPr>
        <w:t xml:space="preserve"> </w:t>
      </w:r>
      <w:r w:rsidRPr="003D1B75">
        <w:rPr>
          <w:rStyle w:val="Emphasis"/>
          <w:highlight w:val="cyan"/>
        </w:rPr>
        <w:t>be taken away</w:t>
      </w:r>
      <w:r w:rsidRPr="00133CEE">
        <w:rPr>
          <w:sz w:val="16"/>
        </w:rPr>
        <w:t>—</w:t>
      </w:r>
      <w:r w:rsidRPr="00133CEE">
        <w:rPr>
          <w:u w:val="single"/>
        </w:rPr>
        <w:t xml:space="preserve">is the power to </w:t>
      </w:r>
      <w:r w:rsidRPr="003D1B75">
        <w:rPr>
          <w:rStyle w:val="Emphasis"/>
        </w:rPr>
        <w:t>organize</w:t>
      </w:r>
      <w:r w:rsidRPr="00133CEE">
        <w:rPr>
          <w:sz w:val="16"/>
        </w:rPr>
        <w:t xml:space="preserve">, </w:t>
      </w:r>
      <w:r w:rsidRPr="003D1B75">
        <w:rPr>
          <w:rStyle w:val="Emphasis"/>
        </w:rPr>
        <w:t>come together</w:t>
      </w:r>
      <w:r w:rsidRPr="00133CEE">
        <w:rPr>
          <w:sz w:val="16"/>
        </w:rPr>
        <w:t xml:space="preserve">, </w:t>
      </w:r>
      <w:r w:rsidRPr="00133CEE">
        <w:rPr>
          <w:u w:val="single"/>
        </w:rPr>
        <w:t xml:space="preserve">act as one, and </w:t>
      </w:r>
      <w:r w:rsidRPr="003D1B75">
        <w:rPr>
          <w:rStyle w:val="Emphasis"/>
        </w:rPr>
        <w:t>strike</w:t>
      </w:r>
      <w:r w:rsidRPr="00133CEE">
        <w:rPr>
          <w:sz w:val="16"/>
        </w:rPr>
        <w:t xml:space="preserve">. </w:t>
      </w:r>
      <w:r w:rsidRPr="00133CEE">
        <w:rPr>
          <w:u w:val="single"/>
        </w:rPr>
        <w:t xml:space="preserve">Organized labor’s </w:t>
      </w:r>
      <w:r w:rsidRPr="00133CEE">
        <w:rPr>
          <w:highlight w:val="cyan"/>
          <w:u w:val="single"/>
        </w:rPr>
        <w:t>public sector</w:t>
      </w:r>
      <w:r w:rsidRPr="00133CEE">
        <w:rPr>
          <w:u w:val="single"/>
        </w:rPr>
        <w:t xml:space="preserve"> burdened itself with the </w:t>
      </w:r>
      <w:r w:rsidRPr="003D1B75">
        <w:rPr>
          <w:rStyle w:val="Emphasis"/>
          <w:highlight w:val="cyan"/>
        </w:rPr>
        <w:t>inability to strike</w:t>
      </w:r>
      <w:r w:rsidRPr="00133CEE">
        <w:rPr>
          <w:sz w:val="16"/>
        </w:rPr>
        <w:t xml:space="preserve"> in order </w:t>
      </w:r>
      <w:r w:rsidRPr="00133CEE">
        <w:rPr>
          <w:u w:val="single"/>
        </w:rPr>
        <w:t>to win bureaucratic protection</w:t>
      </w:r>
      <w:r w:rsidRPr="00133CEE">
        <w:rPr>
          <w:sz w:val="16"/>
        </w:rPr>
        <w:t xml:space="preserve">, </w:t>
      </w:r>
      <w:r w:rsidRPr="00133CEE">
        <w:rPr>
          <w:u w:val="single"/>
        </w:rPr>
        <w:t xml:space="preserve">a choice which </w:t>
      </w:r>
      <w:r w:rsidRPr="00133CEE">
        <w:rPr>
          <w:highlight w:val="cyan"/>
          <w:u w:val="single"/>
        </w:rPr>
        <w:t>is</w:t>
      </w:r>
      <w:r w:rsidRPr="00133CEE">
        <w:rPr>
          <w:u w:val="single"/>
        </w:rPr>
        <w:t xml:space="preserve"> </w:t>
      </w:r>
      <w:r w:rsidRPr="00133CEE">
        <w:rPr>
          <w:sz w:val="16"/>
        </w:rPr>
        <w:t xml:space="preserve">right now </w:t>
      </w:r>
      <w:r w:rsidRPr="00133CEE">
        <w:rPr>
          <w:u w:val="single"/>
        </w:rPr>
        <w:t>proving</w:t>
      </w:r>
      <w:r w:rsidRPr="00133CEE">
        <w:rPr>
          <w:sz w:val="16"/>
        </w:rPr>
        <w:t xml:space="preserve"> to be </w:t>
      </w:r>
      <w:r w:rsidRPr="00133CEE">
        <w:rPr>
          <w:highlight w:val="cyan"/>
          <w:u w:val="single"/>
        </w:rPr>
        <w:t>fatal</w:t>
      </w:r>
      <w:r w:rsidRPr="00133CEE">
        <w:rPr>
          <w:sz w:val="16"/>
        </w:rPr>
        <w:t xml:space="preserve"> to its interests. </w:t>
      </w:r>
      <w:r w:rsidRPr="00133CEE">
        <w:rPr>
          <w:u w:val="single"/>
        </w:rPr>
        <w:t xml:space="preserve">Our organizing going forward will have to be the </w:t>
      </w:r>
      <w:r w:rsidRPr="003D1B75">
        <w:rPr>
          <w:rStyle w:val="Emphasis"/>
        </w:rPr>
        <w:t>exact opposite</w:t>
      </w:r>
      <w:r w:rsidRPr="00133CEE">
        <w:rPr>
          <w:sz w:val="16"/>
        </w:rPr>
        <w:t xml:space="preserve">: </w:t>
      </w:r>
      <w:r w:rsidRPr="00133CEE">
        <w:rPr>
          <w:u w:val="single"/>
        </w:rPr>
        <w:t>Your union might not be certified</w:t>
      </w:r>
      <w:r w:rsidRPr="00133CEE">
        <w:rPr>
          <w:sz w:val="16"/>
        </w:rPr>
        <w:t xml:space="preserve"> by the NLRB, </w:t>
      </w:r>
      <w:r w:rsidRPr="00133CEE">
        <w:rPr>
          <w:u w:val="single"/>
        </w:rPr>
        <w:t>and you might not be able to run to a government regulator</w:t>
      </w:r>
      <w:r w:rsidRPr="00133CEE">
        <w:rPr>
          <w:sz w:val="16"/>
        </w:rPr>
        <w:t xml:space="preserve"> to enforce your contract, </w:t>
      </w:r>
      <w:r w:rsidRPr="00133CEE">
        <w:rPr>
          <w:u w:val="single"/>
        </w:rPr>
        <w:t xml:space="preserve">but you </w:t>
      </w:r>
      <w:r w:rsidRPr="003D1B75">
        <w:rPr>
          <w:rStyle w:val="Emphasis"/>
        </w:rPr>
        <w:t>will have power</w:t>
      </w:r>
      <w:r w:rsidRPr="00133CEE">
        <w:rPr>
          <w:sz w:val="16"/>
        </w:rPr>
        <w:t xml:space="preserve"> </w:t>
      </w:r>
      <w:r w:rsidRPr="00133CEE">
        <w:rPr>
          <w:u w:val="single"/>
        </w:rPr>
        <w:t xml:space="preserve">and you will </w:t>
      </w:r>
      <w:r w:rsidRPr="003D1B75">
        <w:rPr>
          <w:rStyle w:val="Emphasis"/>
        </w:rPr>
        <w:t>win things</w:t>
      </w:r>
      <w:r w:rsidRPr="00133CEE">
        <w:rPr>
          <w:sz w:val="16"/>
        </w:rPr>
        <w:t xml:space="preserve"> </w:t>
      </w:r>
      <w:r w:rsidRPr="00133CEE">
        <w:rPr>
          <w:u w:val="single"/>
        </w:rPr>
        <w:t xml:space="preserve">because you will </w:t>
      </w:r>
      <w:r w:rsidRPr="003D1B75">
        <w:rPr>
          <w:rStyle w:val="Emphasis"/>
        </w:rPr>
        <w:t>stick together</w:t>
      </w:r>
      <w:r w:rsidRPr="00133CEE">
        <w:rPr>
          <w:sz w:val="16"/>
        </w:rPr>
        <w:t xml:space="preserve"> </w:t>
      </w:r>
      <w:r w:rsidRPr="00133CEE">
        <w:rPr>
          <w:u w:val="single"/>
        </w:rPr>
        <w:t>and because you will</w:t>
      </w:r>
      <w:r w:rsidRPr="00133CEE">
        <w:rPr>
          <w:sz w:val="16"/>
        </w:rPr>
        <w:t xml:space="preserve"> </w:t>
      </w:r>
      <w:r w:rsidRPr="003D1B75">
        <w:rPr>
          <w:rStyle w:val="Emphasis"/>
        </w:rPr>
        <w:t>strike</w:t>
      </w:r>
      <w:r w:rsidRPr="00133CEE">
        <w:rPr>
          <w:sz w:val="16"/>
        </w:rPr>
        <w:t xml:space="preserve">. This, I think, is easy enough for working people to understand. </w:t>
      </w:r>
      <w:r w:rsidRPr="00133CEE">
        <w:rPr>
          <w:u w:val="single"/>
        </w:rPr>
        <w:t xml:space="preserve">It is the </w:t>
      </w:r>
      <w:r w:rsidRPr="00133CEE">
        <w:rPr>
          <w:highlight w:val="cyan"/>
          <w:u w:val="single"/>
        </w:rPr>
        <w:t>unions</w:t>
      </w:r>
      <w:r w:rsidRPr="00133CEE">
        <w:rPr>
          <w:u w:val="single"/>
        </w:rPr>
        <w:t xml:space="preserve"> themselves</w:t>
      </w:r>
      <w:r w:rsidRPr="00133CEE">
        <w:rPr>
          <w:sz w:val="16"/>
        </w:rPr>
        <w:t xml:space="preserve">, marinated in many years of soothing bureaucratic support, </w:t>
      </w:r>
      <w:r w:rsidRPr="00133CEE">
        <w:rPr>
          <w:u w:val="single"/>
        </w:rPr>
        <w:t xml:space="preserve">that are going to </w:t>
      </w:r>
      <w:r w:rsidRPr="00133CEE">
        <w:rPr>
          <w:highlight w:val="cyan"/>
          <w:u w:val="single"/>
        </w:rPr>
        <w:t xml:space="preserve">have to </w:t>
      </w:r>
      <w:r w:rsidRPr="003D1B75">
        <w:rPr>
          <w:rStyle w:val="Emphasis"/>
          <w:highlight w:val="cyan"/>
        </w:rPr>
        <w:t>snap out of</w:t>
      </w:r>
      <w:r w:rsidRPr="00133CEE">
        <w:rPr>
          <w:u w:val="single"/>
        </w:rPr>
        <w:t xml:space="preserve"> their </w:t>
      </w:r>
      <w:r w:rsidRPr="003D1B75">
        <w:rPr>
          <w:rStyle w:val="Emphasis"/>
          <w:highlight w:val="cyan"/>
        </w:rPr>
        <w:t>dreamlike state</w:t>
      </w:r>
      <w:r w:rsidRPr="00133CEE">
        <w:rPr>
          <w:sz w:val="16"/>
        </w:rPr>
        <w:t xml:space="preserve"> </w:t>
      </w:r>
      <w:r w:rsidRPr="003D1B75">
        <w:rPr>
          <w:rStyle w:val="Emphasis"/>
        </w:rPr>
        <w:t>very quickly</w:t>
      </w:r>
      <w:r w:rsidRPr="00133CEE">
        <w:rPr>
          <w:sz w:val="16"/>
        </w:rPr>
        <w:t xml:space="preserve"> </w:t>
      </w:r>
      <w:r w:rsidRPr="00133CEE">
        <w:rPr>
          <w:u w:val="single"/>
        </w:rPr>
        <w:t xml:space="preserve">and wake up to the </w:t>
      </w:r>
      <w:r w:rsidRPr="003D1B75">
        <w:rPr>
          <w:rStyle w:val="Emphasis"/>
        </w:rPr>
        <w:t>real world</w:t>
      </w:r>
      <w:r w:rsidRPr="00133CEE">
        <w:rPr>
          <w:sz w:val="16"/>
        </w:rPr>
        <w:t>.</w:t>
      </w:r>
    </w:p>
    <w:p w14:paraId="1591EC98" w14:textId="77777777" w:rsidR="00E8610A" w:rsidRPr="00133CEE" w:rsidRDefault="00E8610A" w:rsidP="00E8610A">
      <w:pPr>
        <w:rPr>
          <w:sz w:val="16"/>
        </w:rPr>
      </w:pPr>
      <w:r w:rsidRPr="00133CEE">
        <w:rPr>
          <w:sz w:val="16"/>
        </w:rPr>
        <w:t xml:space="preserve">Major unions and </w:t>
      </w:r>
      <w:r w:rsidRPr="00133CEE">
        <w:rPr>
          <w:u w:val="single"/>
        </w:rPr>
        <w:t>coalitions like the AFL-CIO are</w:t>
      </w:r>
      <w:r w:rsidRPr="00133CEE">
        <w:rPr>
          <w:sz w:val="16"/>
        </w:rPr>
        <w:t xml:space="preserve"> mostly </w:t>
      </w:r>
      <w:r w:rsidRPr="00133CEE">
        <w:rPr>
          <w:u w:val="single"/>
        </w:rPr>
        <w:t>constructed to wield power primarily</w:t>
      </w:r>
      <w:r w:rsidRPr="00133CEE">
        <w:rPr>
          <w:sz w:val="16"/>
        </w:rPr>
        <w:t xml:space="preserve"> </w:t>
      </w:r>
      <w:r w:rsidRPr="00133CEE">
        <w:rPr>
          <w:u w:val="single"/>
        </w:rPr>
        <w:t>through the electoral political</w:t>
      </w:r>
      <w:r w:rsidRPr="00133CEE">
        <w:rPr>
          <w:sz w:val="16"/>
        </w:rPr>
        <w:t xml:space="preserve"> </w:t>
      </w:r>
      <w:r w:rsidRPr="00133CEE">
        <w:rPr>
          <w:u w:val="single"/>
        </w:rPr>
        <w:t>process</w:t>
      </w:r>
      <w:r w:rsidRPr="00133CEE">
        <w:rPr>
          <w:sz w:val="16"/>
        </w:rPr>
        <w:t xml:space="preserve">. </w:t>
      </w:r>
      <w:r w:rsidRPr="00133CEE">
        <w:rPr>
          <w:u w:val="single"/>
        </w:rPr>
        <w:t>We are</w:t>
      </w:r>
      <w:r w:rsidRPr="00133CEE">
        <w:rPr>
          <w:sz w:val="16"/>
        </w:rPr>
        <w:t xml:space="preserve">, today, </w:t>
      </w:r>
      <w:r w:rsidRPr="003D1B75">
        <w:rPr>
          <w:rStyle w:val="Emphasis"/>
        </w:rPr>
        <w:t>perilously close</w:t>
      </w:r>
      <w:r w:rsidRPr="00133CEE">
        <w:rPr>
          <w:sz w:val="16"/>
        </w:rPr>
        <w:t xml:space="preserve"> </w:t>
      </w:r>
      <w:r w:rsidRPr="00133CEE">
        <w:rPr>
          <w:u w:val="single"/>
        </w:rPr>
        <w:t>to the end of our functional democracy</w:t>
      </w:r>
      <w:r w:rsidRPr="00133CEE">
        <w:rPr>
          <w:sz w:val="16"/>
        </w:rPr>
        <w:t xml:space="preserve">. </w:t>
      </w:r>
      <w:r w:rsidRPr="00133CEE">
        <w:rPr>
          <w:u w:val="single"/>
        </w:rPr>
        <w:t xml:space="preserve">That is </w:t>
      </w:r>
      <w:r w:rsidRPr="003D1B75">
        <w:rPr>
          <w:rStyle w:val="Emphasis"/>
        </w:rPr>
        <w:t>not an exaggeration</w:t>
      </w:r>
      <w:r w:rsidRPr="00133CEE">
        <w:rPr>
          <w:sz w:val="16"/>
        </w:rPr>
        <w:t xml:space="preserve">. A combination of partisan redistricting and voter suppression and perhaps outright theft may very well prove to be fatal in our next elections. One year away! </w:t>
      </w:r>
      <w:r w:rsidRPr="00133CEE">
        <w:rPr>
          <w:u w:val="single"/>
        </w:rPr>
        <w:t>What is the plan for organized labor to wield power when the</w:t>
      </w:r>
      <w:r w:rsidRPr="00133CEE">
        <w:rPr>
          <w:sz w:val="16"/>
        </w:rPr>
        <w:t xml:space="preserve"> </w:t>
      </w:r>
      <w:r w:rsidRPr="003D1B75">
        <w:rPr>
          <w:rStyle w:val="Emphasis"/>
        </w:rPr>
        <w:t>courts do not offer us any help</w:t>
      </w:r>
      <w:r w:rsidRPr="00133CEE">
        <w:rPr>
          <w:sz w:val="16"/>
        </w:rPr>
        <w:t xml:space="preserve">, and when the avenue of electoral politics is foreclosed? </w:t>
      </w:r>
      <w:r w:rsidRPr="00133CEE">
        <w:rPr>
          <w:u w:val="single"/>
        </w:rPr>
        <w:t>We should have one</w:t>
      </w:r>
      <w:r w:rsidRPr="00133CEE">
        <w:rPr>
          <w:sz w:val="16"/>
        </w:rPr>
        <w:t>.</w:t>
      </w:r>
    </w:p>
    <w:p w14:paraId="1A2E5318" w14:textId="77777777" w:rsidR="00E8610A" w:rsidRPr="00133CEE" w:rsidRDefault="00E8610A" w:rsidP="00E8610A">
      <w:pPr>
        <w:rPr>
          <w:sz w:val="16"/>
        </w:rPr>
      </w:pPr>
      <w:r w:rsidRPr="00133CEE">
        <w:rPr>
          <w:u w:val="single"/>
        </w:rPr>
        <w:t>The labor movement’s weakness is not</w:t>
      </w:r>
      <w:r w:rsidRPr="00133CEE">
        <w:rPr>
          <w:sz w:val="16"/>
        </w:rPr>
        <w:t xml:space="preserve"> and has never been </w:t>
      </w:r>
      <w:r w:rsidRPr="00133CEE">
        <w:rPr>
          <w:u w:val="single"/>
        </w:rPr>
        <w:t>the working people.</w:t>
      </w:r>
      <w:r w:rsidRPr="00133CEE">
        <w:rPr>
          <w:sz w:val="16"/>
        </w:rPr>
        <w:t xml:space="preserve"> As a labor reporter, you could spend your entire career going around the country talking to the most inspiring people you have ever seen, engaged in the most inspiring fights for their </w:t>
      </w:r>
      <w:r w:rsidRPr="00133CEE">
        <w:rPr>
          <w:sz w:val="16"/>
        </w:rPr>
        <w:lastRenderedPageBreak/>
        <w:t xml:space="preserve">own rights. </w:t>
      </w:r>
      <w:r w:rsidRPr="00133CEE">
        <w:rPr>
          <w:highlight w:val="cyan"/>
          <w:u w:val="single"/>
        </w:rPr>
        <w:t xml:space="preserve">People are </w:t>
      </w:r>
      <w:r w:rsidRPr="003D1B75">
        <w:rPr>
          <w:rStyle w:val="Emphasis"/>
          <w:highlight w:val="cyan"/>
        </w:rPr>
        <w:t>willing to fight</w:t>
      </w:r>
      <w:r w:rsidRPr="00133CEE">
        <w:rPr>
          <w:sz w:val="16"/>
        </w:rPr>
        <w:t xml:space="preserve">. </w:t>
      </w:r>
      <w:r w:rsidRPr="00133CEE">
        <w:rPr>
          <w:u w:val="single"/>
        </w:rPr>
        <w:t xml:space="preserve">That </w:t>
      </w:r>
      <w:r w:rsidRPr="00133CEE">
        <w:rPr>
          <w:highlight w:val="cyan"/>
          <w:u w:val="single"/>
        </w:rPr>
        <w:t>willingness</w:t>
      </w:r>
      <w:r w:rsidRPr="00133CEE">
        <w:rPr>
          <w:u w:val="single"/>
        </w:rPr>
        <w:t xml:space="preserve"> </w:t>
      </w:r>
      <w:r w:rsidRPr="004208BC">
        <w:rPr>
          <w:rStyle w:val="Emphasis"/>
          <w:highlight w:val="cyan"/>
        </w:rPr>
        <w:t>increases in proportion to</w:t>
      </w:r>
      <w:r w:rsidRPr="00133CEE">
        <w:t xml:space="preserve"> </w:t>
      </w:r>
      <w:r w:rsidRPr="00133CEE">
        <w:rPr>
          <w:u w:val="single"/>
        </w:rPr>
        <w:t>the</w:t>
      </w:r>
      <w:r w:rsidRPr="00133CEE">
        <w:rPr>
          <w:sz w:val="16"/>
        </w:rPr>
        <w:t xml:space="preserve"> </w:t>
      </w:r>
      <w:r w:rsidRPr="004208BC">
        <w:rPr>
          <w:rStyle w:val="Emphasis"/>
          <w:highlight w:val="cyan"/>
        </w:rPr>
        <w:t>injustice</w:t>
      </w:r>
      <w:r w:rsidRPr="00133CEE">
        <w:t xml:space="preserve"> </w:t>
      </w:r>
      <w:r w:rsidRPr="00133CEE">
        <w:rPr>
          <w:sz w:val="16"/>
        </w:rPr>
        <w:t xml:space="preserve">they experience. So right now, </w:t>
      </w:r>
      <w:r w:rsidRPr="00133CEE">
        <w:rPr>
          <w:u w:val="single"/>
        </w:rPr>
        <w:t xml:space="preserve">the </w:t>
      </w:r>
      <w:r w:rsidRPr="003D1B75">
        <w:rPr>
          <w:rStyle w:val="Emphasis"/>
          <w:highlight w:val="cyan"/>
        </w:rPr>
        <w:t xml:space="preserve">appetite </w:t>
      </w:r>
      <w:r w:rsidRPr="003D1B75">
        <w:rPr>
          <w:rStyle w:val="Emphasis"/>
        </w:rPr>
        <w:t>for a righteous fight</w:t>
      </w:r>
      <w:r w:rsidRPr="00133CEE">
        <w:rPr>
          <w:u w:val="single"/>
        </w:rPr>
        <w:t xml:space="preserve"> among working people </w:t>
      </w:r>
      <w:r w:rsidRPr="003D1B75">
        <w:rPr>
          <w:rStyle w:val="Emphasis"/>
          <w:highlight w:val="cyan"/>
        </w:rPr>
        <w:t>is high</w:t>
      </w:r>
      <w:r w:rsidRPr="00133CEE">
        <w:rPr>
          <w:sz w:val="16"/>
          <w:highlight w:val="cyan"/>
        </w:rPr>
        <w:t>.</w:t>
      </w:r>
    </w:p>
    <w:p w14:paraId="7E368B51" w14:textId="77777777" w:rsidR="00E8610A" w:rsidRDefault="00E8610A" w:rsidP="00E8610A">
      <w:pPr>
        <w:pStyle w:val="Heading4"/>
      </w:pPr>
      <w:r>
        <w:t xml:space="preserve">Strong labor movement </w:t>
      </w:r>
      <w:r w:rsidRPr="006124D2">
        <w:rPr>
          <w:u w:val="single"/>
        </w:rPr>
        <w:t>defeats</w:t>
      </w:r>
      <w:r>
        <w:t xml:space="preserve"> Trump and MAGA.</w:t>
      </w:r>
    </w:p>
    <w:p w14:paraId="0D8BAD32" w14:textId="77777777" w:rsidR="00E8610A" w:rsidRPr="006124D2" w:rsidRDefault="00E8610A" w:rsidP="00E8610A">
      <w:r w:rsidRPr="006124D2">
        <w:rPr>
          <w:rStyle w:val="Style13ptBold"/>
        </w:rPr>
        <w:t xml:space="preserve">Blanc ’25 </w:t>
      </w:r>
      <w:r>
        <w:t xml:space="preserve">[Eric; 4/01; </w:t>
      </w:r>
      <w:r w:rsidRPr="006124D2">
        <w:t>assistant professor of labor studies at Rutgers University</w:t>
      </w:r>
      <w:r>
        <w:t>; “</w:t>
      </w:r>
      <w:r w:rsidRPr="006124D2">
        <w:t>Why Labor Can Defeat Trumpism</w:t>
      </w:r>
      <w:r>
        <w:t xml:space="preserve">,” </w:t>
      </w:r>
      <w:r w:rsidRPr="006124D2">
        <w:t>https://lpeproject.org/blog/why-labor-can-defeat-trumpism/</w:t>
      </w:r>
      <w:r>
        <w:t>]</w:t>
      </w:r>
    </w:p>
    <w:p w14:paraId="428019ED" w14:textId="77777777" w:rsidR="00E8610A" w:rsidRPr="006124D2" w:rsidRDefault="00E8610A" w:rsidP="00E8610A">
      <w:pPr>
        <w:rPr>
          <w:sz w:val="16"/>
        </w:rPr>
      </w:pPr>
      <w:r w:rsidRPr="00400032">
        <w:rPr>
          <w:u w:val="single"/>
        </w:rPr>
        <w:t xml:space="preserve">Our </w:t>
      </w:r>
      <w:r w:rsidRPr="006124D2">
        <w:rPr>
          <w:rStyle w:val="Emphasis"/>
          <w:highlight w:val="cyan"/>
        </w:rPr>
        <w:t>best bet</w:t>
      </w:r>
      <w:r w:rsidRPr="006124D2">
        <w:rPr>
          <w:sz w:val="16"/>
          <w:highlight w:val="cyan"/>
        </w:rPr>
        <w:t xml:space="preserve"> </w:t>
      </w:r>
      <w:r w:rsidRPr="006124D2">
        <w:rPr>
          <w:highlight w:val="cyan"/>
          <w:u w:val="single"/>
        </w:rPr>
        <w:t>for</w:t>
      </w:r>
      <w:r w:rsidRPr="006124D2">
        <w:rPr>
          <w:u w:val="single"/>
        </w:rPr>
        <w:t xml:space="preserve"> </w:t>
      </w:r>
      <w:r w:rsidRPr="006124D2">
        <w:rPr>
          <w:rStyle w:val="Emphasis"/>
        </w:rPr>
        <w:t>beating back</w:t>
      </w:r>
      <w:r w:rsidRPr="006124D2">
        <w:rPr>
          <w:u w:val="single"/>
        </w:rPr>
        <w:t xml:space="preserve"> and </w:t>
      </w:r>
      <w:r w:rsidRPr="006124D2">
        <w:rPr>
          <w:rStyle w:val="Emphasis"/>
          <w:highlight w:val="cyan"/>
        </w:rPr>
        <w:t>defeating Trumpism</w:t>
      </w:r>
      <w:r w:rsidRPr="006124D2">
        <w:rPr>
          <w:sz w:val="16"/>
          <w:highlight w:val="cyan"/>
        </w:rPr>
        <w:t xml:space="preserve"> </w:t>
      </w:r>
      <w:r w:rsidRPr="006124D2">
        <w:rPr>
          <w:highlight w:val="cyan"/>
          <w:u w:val="single"/>
        </w:rPr>
        <w:t>lies in</w:t>
      </w:r>
      <w:r w:rsidRPr="006124D2">
        <w:rPr>
          <w:u w:val="single"/>
        </w:rPr>
        <w:t xml:space="preserve"> a </w:t>
      </w:r>
      <w:r w:rsidRPr="006124D2">
        <w:rPr>
          <w:rStyle w:val="Emphasis"/>
          <w:highlight w:val="cyan"/>
        </w:rPr>
        <w:t>revitalized labor movement</w:t>
      </w:r>
      <w:r w:rsidRPr="006124D2">
        <w:rPr>
          <w:sz w:val="16"/>
        </w:rPr>
        <w:t xml:space="preserve">. Thanks in part to an inspiring surge in workplace organizing in recent years, </w:t>
      </w:r>
      <w:r w:rsidRPr="006124D2">
        <w:rPr>
          <w:u w:val="single"/>
        </w:rPr>
        <w:t xml:space="preserve">organized labor is </w:t>
      </w:r>
      <w:r w:rsidRPr="00400032">
        <w:rPr>
          <w:u w:val="single"/>
        </w:rPr>
        <w:t>one of</w:t>
      </w:r>
      <w:r w:rsidRPr="006124D2">
        <w:rPr>
          <w:u w:val="single"/>
        </w:rPr>
        <w:t xml:space="preserve"> the </w:t>
      </w:r>
      <w:r w:rsidRPr="00400032">
        <w:rPr>
          <w:rStyle w:val="Emphasis"/>
        </w:rPr>
        <w:t>few</w:t>
      </w:r>
      <w:r w:rsidRPr="006124D2">
        <w:rPr>
          <w:rStyle w:val="Emphasis"/>
        </w:rPr>
        <w:t xml:space="preserve"> social </w:t>
      </w:r>
      <w:r w:rsidRPr="006124D2">
        <w:rPr>
          <w:rStyle w:val="Emphasis"/>
          <w:highlight w:val="cyan"/>
        </w:rPr>
        <w:t>forces</w:t>
      </w:r>
      <w:r w:rsidRPr="006124D2">
        <w:rPr>
          <w:highlight w:val="cyan"/>
          <w:u w:val="single"/>
        </w:rPr>
        <w:t xml:space="preserve"> with</w:t>
      </w:r>
      <w:r w:rsidRPr="006124D2">
        <w:rPr>
          <w:u w:val="single"/>
        </w:rPr>
        <w:t xml:space="preserve"> the </w:t>
      </w:r>
      <w:r w:rsidRPr="006124D2">
        <w:rPr>
          <w:rStyle w:val="Emphasis"/>
          <w:highlight w:val="cyan"/>
        </w:rPr>
        <w:t>legitimacy</w:t>
      </w:r>
      <w:r w:rsidRPr="006124D2">
        <w:rPr>
          <w:sz w:val="16"/>
          <w:highlight w:val="cyan"/>
        </w:rPr>
        <w:t xml:space="preserve">, </w:t>
      </w:r>
      <w:r w:rsidRPr="006124D2">
        <w:rPr>
          <w:rStyle w:val="Emphasis"/>
          <w:highlight w:val="cyan"/>
        </w:rPr>
        <w:t>resources</w:t>
      </w:r>
      <w:r w:rsidRPr="006124D2">
        <w:rPr>
          <w:sz w:val="16"/>
          <w:highlight w:val="cyan"/>
        </w:rPr>
        <w:t xml:space="preserve">, </w:t>
      </w:r>
      <w:r w:rsidRPr="006124D2">
        <w:rPr>
          <w:highlight w:val="cyan"/>
          <w:u w:val="single"/>
        </w:rPr>
        <w:t xml:space="preserve">and </w:t>
      </w:r>
      <w:r w:rsidRPr="006124D2">
        <w:rPr>
          <w:rStyle w:val="Emphasis"/>
          <w:highlight w:val="cyan"/>
        </w:rPr>
        <w:t>leverage</w:t>
      </w:r>
      <w:r w:rsidRPr="006124D2">
        <w:rPr>
          <w:sz w:val="16"/>
        </w:rPr>
        <w:t xml:space="preserve"> </w:t>
      </w:r>
      <w:r w:rsidRPr="006124D2">
        <w:rPr>
          <w:u w:val="single"/>
        </w:rPr>
        <w:t xml:space="preserve">to expose and </w:t>
      </w:r>
      <w:r w:rsidRPr="006124D2">
        <w:rPr>
          <w:rStyle w:val="Emphasis"/>
          <w:highlight w:val="cyan"/>
        </w:rPr>
        <w:t>fight</w:t>
      </w:r>
      <w:r w:rsidRPr="006124D2">
        <w:rPr>
          <w:u w:val="single"/>
        </w:rPr>
        <w:t xml:space="preserve"> back against Trump’s </w:t>
      </w:r>
      <w:r w:rsidRPr="006124D2">
        <w:rPr>
          <w:rStyle w:val="Emphasis"/>
        </w:rPr>
        <w:t>sham populism</w:t>
      </w:r>
      <w:r w:rsidRPr="006124D2">
        <w:rPr>
          <w:sz w:val="16"/>
        </w:rPr>
        <w:t>. But can workers and unions continue their forward momentum under the new administration?</w:t>
      </w:r>
    </w:p>
    <w:p w14:paraId="476F6CDE" w14:textId="77777777" w:rsidR="00E8610A" w:rsidRPr="006124D2" w:rsidRDefault="00E8610A" w:rsidP="00E8610A">
      <w:pPr>
        <w:rPr>
          <w:sz w:val="16"/>
        </w:rPr>
      </w:pPr>
      <w:r w:rsidRPr="006124D2">
        <w:rPr>
          <w:sz w:val="16"/>
        </w:rPr>
        <w:t>Trump has attacked organized labor on multiple fronts, from attempting to terminate unionized federal employees to illegally firing a National Labor Relations Board member. Such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18B05D56" w14:textId="77777777" w:rsidR="00E8610A" w:rsidRPr="006124D2" w:rsidRDefault="00E8610A" w:rsidP="00E8610A">
      <w:pPr>
        <w:rPr>
          <w:sz w:val="16"/>
        </w:rPr>
      </w:pPr>
      <w:r w:rsidRPr="006124D2">
        <w:rPr>
          <w:sz w:val="16"/>
        </w:rPr>
        <w:t xml:space="preserve">On the whole, </w:t>
      </w:r>
      <w:r w:rsidRPr="006124D2">
        <w:rPr>
          <w:u w:val="single"/>
        </w:rPr>
        <w:t>unions are still well-positioned to continue their organizing momentum</w:t>
      </w:r>
      <w:r w:rsidRPr="006124D2">
        <w:rPr>
          <w:sz w:val="16"/>
        </w:rPr>
        <w:t xml:space="preserve">. Doing so will be </w:t>
      </w:r>
      <w:r w:rsidRPr="006124D2">
        <w:rPr>
          <w:rStyle w:val="Emphasis"/>
          <w:highlight w:val="cyan"/>
        </w:rPr>
        <w:t>critical</w:t>
      </w:r>
      <w:r w:rsidRPr="006124D2">
        <w:rPr>
          <w:sz w:val="16"/>
          <w:highlight w:val="cyan"/>
        </w:rPr>
        <w:t xml:space="preserve"> </w:t>
      </w:r>
      <w:r w:rsidRPr="006124D2">
        <w:rPr>
          <w:highlight w:val="cyan"/>
          <w:u w:val="single"/>
        </w:rPr>
        <w:t>for beating</w:t>
      </w:r>
      <w:r w:rsidRPr="006124D2">
        <w:rPr>
          <w:u w:val="single"/>
        </w:rPr>
        <w:t xml:space="preserve"> back </w:t>
      </w:r>
      <w:r w:rsidRPr="00C775C8">
        <w:rPr>
          <w:u w:val="single"/>
        </w:rPr>
        <w:t xml:space="preserve">Trump’s </w:t>
      </w:r>
      <w:r w:rsidRPr="00400032">
        <w:rPr>
          <w:u w:val="single"/>
        </w:rPr>
        <w:t>worst attacks</w:t>
      </w:r>
      <w:r w:rsidRPr="006124D2">
        <w:rPr>
          <w:sz w:val="16"/>
        </w:rPr>
        <w:t xml:space="preserve"> and </w:t>
      </w:r>
      <w:r w:rsidRPr="006124D2">
        <w:rPr>
          <w:rStyle w:val="Emphasis"/>
          <w:highlight w:val="cyan"/>
        </w:rPr>
        <w:t>isolating MAGA</w:t>
      </w:r>
      <w:r w:rsidRPr="006124D2">
        <w:rPr>
          <w:sz w:val="16"/>
          <w:highlight w:val="cyan"/>
        </w:rPr>
        <w:t xml:space="preserve"> </w:t>
      </w:r>
      <w:r w:rsidRPr="006124D2">
        <w:rPr>
          <w:highlight w:val="cyan"/>
          <w:u w:val="single"/>
        </w:rPr>
        <w:t xml:space="preserve">by </w:t>
      </w:r>
      <w:r w:rsidRPr="006124D2">
        <w:rPr>
          <w:rStyle w:val="Emphasis"/>
          <w:highlight w:val="cyan"/>
        </w:rPr>
        <w:t>demonstrating</w:t>
      </w:r>
      <w:r w:rsidRPr="006124D2">
        <w:rPr>
          <w:rStyle w:val="Emphasis"/>
        </w:rPr>
        <w:t xml:space="preserve"> the </w:t>
      </w:r>
      <w:r w:rsidRPr="006124D2">
        <w:rPr>
          <w:rStyle w:val="Emphasis"/>
          <w:highlight w:val="cyan"/>
        </w:rPr>
        <w:t>emptiness of</w:t>
      </w:r>
      <w:r w:rsidRPr="006124D2">
        <w:rPr>
          <w:rStyle w:val="Emphasis"/>
        </w:rPr>
        <w:t xml:space="preserve"> its economic </w:t>
      </w:r>
      <w:r w:rsidRPr="006124D2">
        <w:rPr>
          <w:rStyle w:val="Emphasis"/>
          <w:highlight w:val="cyan"/>
        </w:rPr>
        <w:t>populist rhetoric</w:t>
      </w:r>
      <w:r w:rsidRPr="006124D2">
        <w:rPr>
          <w:sz w:val="16"/>
        </w:rPr>
        <w:t>. In this brief post, I lay out five factors that should encourage unions to invest more, not less, into organizing.</w:t>
      </w:r>
    </w:p>
    <w:p w14:paraId="40F97A2B" w14:textId="77777777" w:rsidR="00E8610A" w:rsidRPr="00C775C8" w:rsidRDefault="00E8610A" w:rsidP="00E8610A">
      <w:pPr>
        <w:rPr>
          <w:u w:val="single"/>
        </w:rPr>
      </w:pPr>
      <w:r w:rsidRPr="006124D2">
        <w:rPr>
          <w:sz w:val="16"/>
        </w:rPr>
        <w:t xml:space="preserve">1. The economic forces fueling Trumpism also favor labor’s continued resurgence. </w:t>
      </w:r>
      <w:r w:rsidRPr="006124D2">
        <w:rPr>
          <w:u w:val="single"/>
        </w:rPr>
        <w:t xml:space="preserve">After the pandemic laid bare the fundamental unfairness of </w:t>
      </w:r>
      <w:r w:rsidRPr="00C775C8">
        <w:rPr>
          <w:u w:val="single"/>
        </w:rPr>
        <w:t xml:space="preserve">our economic system, workers responded with a burst of union organizing and the most significant strike activity in decades. The same underlying economic forces — chronic economic insecurity and inequality — helped propel Trumpism to a narrow victory in the 2024 elections. But Trump’s actual policies will inevitably exacerbate economic inequality, undermining the Republican Party’s </w:t>
      </w:r>
      <w:r w:rsidRPr="00C775C8">
        <w:rPr>
          <w:rStyle w:val="Emphasis"/>
        </w:rPr>
        <w:t>hollow pro-worker rhetoric</w:t>
      </w:r>
      <w:r w:rsidRPr="00C775C8">
        <w:rPr>
          <w:u w:val="single"/>
        </w:rPr>
        <w:t>.</w:t>
      </w:r>
    </w:p>
    <w:p w14:paraId="3DD099DD" w14:textId="77777777" w:rsidR="00E8610A" w:rsidRPr="006124D2" w:rsidRDefault="00E8610A" w:rsidP="00E8610A">
      <w:pPr>
        <w:rPr>
          <w:sz w:val="16"/>
        </w:rPr>
      </w:pPr>
      <w:r w:rsidRPr="00C775C8">
        <w:rPr>
          <w:u w:val="single"/>
        </w:rPr>
        <w:t>Unlike the party, unions were able to build power and win real security for working people, setting off a record-breaking wave of strikes</w:t>
      </w:r>
      <w:r w:rsidRPr="00C775C8">
        <w:rPr>
          <w:sz w:val="16"/>
        </w:rPr>
        <w:t>, organizing</w:t>
      </w:r>
      <w:r w:rsidRPr="006124D2">
        <w:rPr>
          <w:sz w:val="16"/>
        </w:rPr>
        <w:t xml:space="preserve"> against right-to-work laws, and winning minimum wage increases across the country.</w:t>
      </w:r>
    </w:p>
    <w:p w14:paraId="06AB8FC0" w14:textId="77777777" w:rsidR="00E8610A" w:rsidRPr="006124D2" w:rsidRDefault="00E8610A" w:rsidP="00E8610A">
      <w:pPr>
        <w:rPr>
          <w:u w:val="single"/>
        </w:rPr>
      </w:pPr>
      <w:r w:rsidRPr="006124D2">
        <w:rPr>
          <w:u w:val="single"/>
        </w:rPr>
        <w:t xml:space="preserve">With a </w:t>
      </w:r>
      <w:r w:rsidRPr="006124D2">
        <w:rPr>
          <w:rStyle w:val="Emphasis"/>
        </w:rPr>
        <w:t>tight labor market</w:t>
      </w:r>
      <w:r w:rsidRPr="006124D2">
        <w:rPr>
          <w:u w:val="single"/>
        </w:rPr>
        <w:t xml:space="preserve"> projected for the coming years, employers will have less power to threaten employees who dare to unionize their workplaces and workers will have more bargaining leverage against employers, increasing the chances of successful and headline-grabbing strikes.</w:t>
      </w:r>
    </w:p>
    <w:p w14:paraId="7EB671C4" w14:textId="77777777" w:rsidR="00E8610A" w:rsidRPr="006124D2" w:rsidRDefault="00E8610A" w:rsidP="00E8610A">
      <w:pPr>
        <w:rPr>
          <w:u w:val="single"/>
        </w:rPr>
      </w:pPr>
      <w:r w:rsidRPr="006124D2">
        <w:rPr>
          <w:sz w:val="16"/>
        </w:rPr>
        <w:t xml:space="preserve">2. </w:t>
      </w:r>
      <w:r w:rsidRPr="006124D2">
        <w:rPr>
          <w:rStyle w:val="Emphasis"/>
          <w:highlight w:val="cyan"/>
        </w:rPr>
        <w:t>Young</w:t>
      </w:r>
      <w:r w:rsidRPr="006124D2">
        <w:rPr>
          <w:rStyle w:val="Emphasis"/>
        </w:rPr>
        <w:t xml:space="preserve"> worker </w:t>
      </w:r>
      <w:r w:rsidRPr="006124D2">
        <w:rPr>
          <w:rStyle w:val="Emphasis"/>
          <w:highlight w:val="cyan"/>
        </w:rPr>
        <w:t>activism</w:t>
      </w:r>
      <w:r w:rsidRPr="00C775C8">
        <w:rPr>
          <w:rStyle w:val="Emphasis"/>
        </w:rPr>
        <w:t xml:space="preserve"> is not going away</w:t>
      </w:r>
      <w:r w:rsidRPr="00C775C8">
        <w:rPr>
          <w:sz w:val="16"/>
        </w:rPr>
        <w:t xml:space="preserve">. As I show in my new book We Are the Union, </w:t>
      </w:r>
      <w:r w:rsidRPr="00C775C8">
        <w:rPr>
          <w:rStyle w:val="Emphasis"/>
        </w:rPr>
        <w:t>most</w:t>
      </w:r>
      <w:r w:rsidRPr="00C775C8">
        <w:rPr>
          <w:u w:val="single"/>
        </w:rPr>
        <w:t xml:space="preserve"> of the labor upsurge since 2020 has been driven forward by Gen Z and Millennial workers</w:t>
      </w:r>
      <w:r w:rsidRPr="006124D2">
        <w:rPr>
          <w:u w:val="single"/>
        </w:rPr>
        <w:t xml:space="preserve"> </w:t>
      </w:r>
      <w:r w:rsidRPr="006124D2">
        <w:rPr>
          <w:rStyle w:val="Emphasis"/>
          <w:highlight w:val="cyan"/>
        </w:rPr>
        <w:t>radicalized</w:t>
      </w:r>
      <w:r w:rsidRPr="006124D2">
        <w:rPr>
          <w:highlight w:val="cyan"/>
          <w:u w:val="single"/>
        </w:rPr>
        <w:t xml:space="preserve"> by</w:t>
      </w:r>
      <w:r w:rsidRPr="006124D2">
        <w:rPr>
          <w:u w:val="single"/>
        </w:rPr>
        <w:t xml:space="preserve"> </w:t>
      </w:r>
      <w:r w:rsidRPr="006124D2">
        <w:rPr>
          <w:rStyle w:val="Emphasis"/>
        </w:rPr>
        <w:t xml:space="preserve">economic </w:t>
      </w:r>
      <w:r w:rsidRPr="006124D2">
        <w:rPr>
          <w:rStyle w:val="Emphasis"/>
          <w:highlight w:val="cyan"/>
        </w:rPr>
        <w:t>inequality</w:t>
      </w:r>
      <w:r w:rsidRPr="006124D2">
        <w:rPr>
          <w:sz w:val="16"/>
        </w:rPr>
        <w:t xml:space="preserve">, Bernie Sanders, </w:t>
      </w:r>
      <w:r w:rsidRPr="006124D2">
        <w:rPr>
          <w:highlight w:val="cyan"/>
          <w:u w:val="single"/>
        </w:rPr>
        <w:t xml:space="preserve">and </w:t>
      </w:r>
      <w:r w:rsidRPr="006124D2">
        <w:rPr>
          <w:rStyle w:val="Emphasis"/>
          <w:highlight w:val="cyan"/>
        </w:rPr>
        <w:t>racial justice struggles</w:t>
      </w:r>
      <w:r w:rsidRPr="006124D2">
        <w:rPr>
          <w:sz w:val="16"/>
        </w:rPr>
        <w:t xml:space="preserve">. </w:t>
      </w:r>
      <w:r w:rsidRPr="006124D2">
        <w:rPr>
          <w:u w:val="single"/>
        </w:rPr>
        <w:t>Contrary to what some have suggested, the 2024 election did not register a major shift to the right among young people, but rather a sharp drop in young Democratic turnout.</w:t>
      </w:r>
    </w:p>
    <w:p w14:paraId="3837752C" w14:textId="77777777" w:rsidR="00E8610A" w:rsidRPr="006124D2" w:rsidRDefault="00E8610A" w:rsidP="00E8610A">
      <w:pPr>
        <w:rPr>
          <w:u w:val="single"/>
        </w:rPr>
      </w:pPr>
      <w:r w:rsidRPr="006124D2">
        <w:rPr>
          <w:sz w:val="16"/>
        </w:rPr>
        <w:t xml:space="preserve">The recent </w:t>
      </w:r>
      <w:r w:rsidRPr="006124D2">
        <w:rPr>
          <w:u w:val="single"/>
        </w:rPr>
        <w:t>proliferation of union campaigns</w:t>
      </w:r>
      <w:r w:rsidRPr="006124D2">
        <w:rPr>
          <w:sz w:val="16"/>
        </w:rPr>
        <w:t xml:space="preserve"> across Amazon drivers and at Whole Foods is just the latest instance of a generational uptick that continues to spread across Starbucks, higher education, journalism, and beyond. These “labor-pilled” young activists </w:t>
      </w:r>
      <w:r w:rsidRPr="006124D2">
        <w:rPr>
          <w:highlight w:val="cyan"/>
          <w:u w:val="single"/>
        </w:rPr>
        <w:t>are</w:t>
      </w:r>
      <w:r w:rsidRPr="006124D2">
        <w:rPr>
          <w:sz w:val="16"/>
        </w:rPr>
        <w:t xml:space="preserve"> unlikely to throw in the towel just because Trump is again in office — if anything, the dramatic failure of establishment Democratic politics (combined with the power deficits of ephemeral street protests) will likely </w:t>
      </w:r>
      <w:r w:rsidRPr="006124D2">
        <w:rPr>
          <w:u w:val="single"/>
        </w:rPr>
        <w:t>grow</w:t>
      </w:r>
      <w:r w:rsidRPr="006124D2">
        <w:rPr>
          <w:sz w:val="16"/>
        </w:rPr>
        <w:t xml:space="preserve"> the </w:t>
      </w:r>
      <w:r w:rsidRPr="006124D2">
        <w:rPr>
          <w:u w:val="single"/>
        </w:rPr>
        <w:t xml:space="preserve">ranks of young people </w:t>
      </w:r>
      <w:r w:rsidRPr="006124D2">
        <w:rPr>
          <w:highlight w:val="cyan"/>
          <w:u w:val="single"/>
        </w:rPr>
        <w:t>convinced</w:t>
      </w:r>
      <w:r w:rsidRPr="006124D2">
        <w:rPr>
          <w:u w:val="single"/>
        </w:rPr>
        <w:t xml:space="preserve"> that </w:t>
      </w:r>
      <w:r w:rsidRPr="006124D2">
        <w:rPr>
          <w:rStyle w:val="Emphasis"/>
          <w:highlight w:val="cyan"/>
        </w:rPr>
        <w:t>workplace organizing</w:t>
      </w:r>
      <w:r w:rsidRPr="006124D2">
        <w:rPr>
          <w:highlight w:val="cyan"/>
          <w:u w:val="single"/>
        </w:rPr>
        <w:t xml:space="preserve"> is</w:t>
      </w:r>
      <w:r w:rsidRPr="006124D2">
        <w:rPr>
          <w:u w:val="single"/>
        </w:rPr>
        <w:t xml:space="preserve"> the </w:t>
      </w:r>
      <w:r w:rsidRPr="006124D2">
        <w:rPr>
          <w:rStyle w:val="Emphasis"/>
          <w:highlight w:val="cyan"/>
        </w:rPr>
        <w:t>central axis</w:t>
      </w:r>
      <w:r w:rsidRPr="006124D2">
        <w:rPr>
          <w:highlight w:val="cyan"/>
          <w:u w:val="single"/>
        </w:rPr>
        <w:t xml:space="preserve"> for</w:t>
      </w:r>
      <w:r w:rsidRPr="006124D2">
        <w:rPr>
          <w:u w:val="single"/>
        </w:rPr>
        <w:t xml:space="preserve"> winning progressive change, not just on issues of </w:t>
      </w:r>
      <w:r w:rsidRPr="006124D2">
        <w:rPr>
          <w:rStyle w:val="Emphasis"/>
        </w:rPr>
        <w:t xml:space="preserve">economic </w:t>
      </w:r>
      <w:r w:rsidRPr="006124D2">
        <w:rPr>
          <w:rStyle w:val="Emphasis"/>
        </w:rPr>
        <w:lastRenderedPageBreak/>
        <w:t>inequality</w:t>
      </w:r>
      <w:r w:rsidRPr="006124D2">
        <w:rPr>
          <w:u w:val="single"/>
        </w:rPr>
        <w:t xml:space="preserve"> but also on the wide range of issues animating young activists today, including </w:t>
      </w:r>
      <w:r w:rsidRPr="006124D2">
        <w:rPr>
          <w:rStyle w:val="Emphasis"/>
          <w:highlight w:val="cyan"/>
        </w:rPr>
        <w:t>combatting racism</w:t>
      </w:r>
      <w:r w:rsidRPr="006124D2">
        <w:rPr>
          <w:highlight w:val="cyan"/>
          <w:u w:val="single"/>
        </w:rPr>
        <w:t xml:space="preserve">, </w:t>
      </w:r>
      <w:r w:rsidRPr="006124D2">
        <w:rPr>
          <w:rStyle w:val="Emphasis"/>
          <w:highlight w:val="cyan"/>
        </w:rPr>
        <w:t>environmental devastation</w:t>
      </w:r>
      <w:r w:rsidRPr="006124D2">
        <w:rPr>
          <w:highlight w:val="cyan"/>
          <w:u w:val="single"/>
        </w:rPr>
        <w:t xml:space="preserve">, and </w:t>
      </w:r>
      <w:r w:rsidRPr="006124D2">
        <w:rPr>
          <w:rStyle w:val="Emphasis"/>
          <w:highlight w:val="cyan"/>
        </w:rPr>
        <w:t>militarism</w:t>
      </w:r>
      <w:r w:rsidRPr="006124D2">
        <w:rPr>
          <w:u w:val="single"/>
        </w:rPr>
        <w:t>.</w:t>
      </w:r>
    </w:p>
    <w:p w14:paraId="4296F452" w14:textId="77777777" w:rsidR="00E8610A" w:rsidRPr="00133CEE" w:rsidRDefault="00E8610A" w:rsidP="00E8610A">
      <w:pPr>
        <w:pStyle w:val="Heading4"/>
        <w:rPr>
          <w:u w:val="single"/>
        </w:rPr>
      </w:pPr>
      <w:r>
        <w:t xml:space="preserve">Empirics. Militancy </w:t>
      </w:r>
      <w:r w:rsidRPr="00133CEE">
        <w:rPr>
          <w:u w:val="single"/>
        </w:rPr>
        <w:t>wins</w:t>
      </w:r>
      <w:r w:rsidRPr="00133CEE">
        <w:t xml:space="preserve"> and </w:t>
      </w:r>
      <w:r w:rsidRPr="00133CEE">
        <w:rPr>
          <w:u w:val="single"/>
        </w:rPr>
        <w:t>spreads</w:t>
      </w:r>
      <w:r w:rsidRPr="00133CEE">
        <w:t xml:space="preserve"> when the government is </w:t>
      </w:r>
      <w:r w:rsidRPr="00133CEE">
        <w:rPr>
          <w:u w:val="single"/>
        </w:rPr>
        <w:t>unpopular</w:t>
      </w:r>
      <w:r w:rsidRPr="00133CEE">
        <w:t>.</w:t>
      </w:r>
    </w:p>
    <w:p w14:paraId="3427D7BD" w14:textId="77777777" w:rsidR="00E8610A" w:rsidRPr="00133CEE" w:rsidRDefault="00E8610A" w:rsidP="00E8610A">
      <w:r w:rsidRPr="00133CEE">
        <w:t xml:space="preserve">Nick </w:t>
      </w:r>
      <w:r w:rsidRPr="00133CEE">
        <w:rPr>
          <w:b/>
          <w:bCs/>
          <w:sz w:val="26"/>
        </w:rPr>
        <w:t>Wertsch 24</w:t>
      </w:r>
      <w:r w:rsidRPr="00133CEE">
        <w:t>, Associate Director of Workplace Justice at Dēmos, "How Federal Workers Can Leverage Civil Disobedience as a Strategy to Win," Common Dreams, https://www.commondreams.org/opinion/federal-workers-civil-disobedience</w:t>
      </w:r>
    </w:p>
    <w:p w14:paraId="778C415A" w14:textId="77777777" w:rsidR="00E8610A" w:rsidRPr="00133CEE" w:rsidRDefault="00E8610A" w:rsidP="00E8610A">
      <w:pPr>
        <w:rPr>
          <w:sz w:val="16"/>
        </w:rPr>
      </w:pPr>
      <w:r w:rsidRPr="00133CEE">
        <w:rPr>
          <w:sz w:val="16"/>
        </w:rPr>
        <w:t xml:space="preserve">This raises a follow up question: </w:t>
      </w:r>
      <w:r w:rsidRPr="00133CEE">
        <w:rPr>
          <w:u w:val="single"/>
        </w:rPr>
        <w:t>“</w:t>
      </w:r>
      <w:r w:rsidRPr="005D5257">
        <w:rPr>
          <w:highlight w:val="cyan"/>
          <w:u w:val="single"/>
        </w:rPr>
        <w:t>If federal workers</w:t>
      </w:r>
      <w:r w:rsidRPr="00133CEE">
        <w:rPr>
          <w:u w:val="single"/>
        </w:rPr>
        <w:t xml:space="preserve"> were to go on </w:t>
      </w:r>
      <w:r w:rsidRPr="005D5257">
        <w:rPr>
          <w:highlight w:val="cyan"/>
          <w:u w:val="single"/>
        </w:rPr>
        <w:t>strike</w:t>
      </w:r>
      <w:r w:rsidRPr="005D5257">
        <w:rPr>
          <w:sz w:val="16"/>
          <w:highlight w:val="cyan"/>
        </w:rPr>
        <w:t xml:space="preserve">, </w:t>
      </w:r>
      <w:r w:rsidRPr="003D1B75">
        <w:rPr>
          <w:rStyle w:val="Emphasis"/>
          <w:highlight w:val="cyan"/>
        </w:rPr>
        <w:t>could they win</w:t>
      </w:r>
      <w:r w:rsidRPr="003D1B75">
        <w:rPr>
          <w:rStyle w:val="Emphasis"/>
        </w:rPr>
        <w:t xml:space="preserve"> and save </w:t>
      </w:r>
      <w:r w:rsidRPr="003D1B75">
        <w:rPr>
          <w:rStyle w:val="Emphasis"/>
          <w:highlight w:val="cyan"/>
        </w:rPr>
        <w:t>their jobs</w:t>
      </w:r>
      <w:r w:rsidRPr="00133CEE">
        <w:rPr>
          <w:sz w:val="16"/>
        </w:rPr>
        <w:t>?”</w:t>
      </w:r>
    </w:p>
    <w:p w14:paraId="5AB415C6" w14:textId="77777777" w:rsidR="00E8610A" w:rsidRPr="00133CEE" w:rsidRDefault="00E8610A" w:rsidP="00E8610A">
      <w:pPr>
        <w:rPr>
          <w:sz w:val="16"/>
        </w:rPr>
      </w:pPr>
      <w:r w:rsidRPr="00133CEE">
        <w:rPr>
          <w:u w:val="single"/>
        </w:rPr>
        <w:t xml:space="preserve">Recent history </w:t>
      </w:r>
      <w:r w:rsidRPr="003D1B75">
        <w:rPr>
          <w:rStyle w:val="Emphasis"/>
        </w:rPr>
        <w:t xml:space="preserve">says </w:t>
      </w:r>
      <w:r w:rsidRPr="003D1B75">
        <w:rPr>
          <w:rStyle w:val="Emphasis"/>
          <w:highlight w:val="cyan"/>
        </w:rPr>
        <w:t>yes</w:t>
      </w:r>
      <w:r w:rsidRPr="00133CEE">
        <w:rPr>
          <w:sz w:val="16"/>
        </w:rPr>
        <w:t>.</w:t>
      </w:r>
    </w:p>
    <w:p w14:paraId="49B44557" w14:textId="77777777" w:rsidR="00E8610A" w:rsidRPr="00133CEE" w:rsidRDefault="00E8610A" w:rsidP="00E8610A">
      <w:pPr>
        <w:rPr>
          <w:sz w:val="16"/>
        </w:rPr>
      </w:pPr>
      <w:r w:rsidRPr="005D5257">
        <w:rPr>
          <w:highlight w:val="cyan"/>
          <w:u w:val="single"/>
        </w:rPr>
        <w:t>Public</w:t>
      </w:r>
      <w:r w:rsidRPr="00133CEE">
        <w:rPr>
          <w:u w:val="single"/>
        </w:rPr>
        <w:t xml:space="preserve"> school </w:t>
      </w:r>
      <w:r w:rsidRPr="005D5257">
        <w:rPr>
          <w:highlight w:val="cyan"/>
          <w:u w:val="single"/>
        </w:rPr>
        <w:t>teachers</w:t>
      </w:r>
      <w:r w:rsidRPr="00133CEE">
        <w:rPr>
          <w:sz w:val="16"/>
        </w:rPr>
        <w:t xml:space="preserve"> in West Virginia </w:t>
      </w:r>
      <w:r w:rsidRPr="005D5257">
        <w:rPr>
          <w:highlight w:val="cyan"/>
          <w:u w:val="single"/>
        </w:rPr>
        <w:t>went on</w:t>
      </w:r>
      <w:r w:rsidRPr="00133CEE">
        <w:rPr>
          <w:u w:val="single"/>
        </w:rPr>
        <w:t xml:space="preserve"> a nine-day </w:t>
      </w:r>
      <w:r w:rsidRPr="005D5257">
        <w:rPr>
          <w:highlight w:val="cyan"/>
          <w:u w:val="single"/>
        </w:rPr>
        <w:t>strike</w:t>
      </w:r>
      <w:r w:rsidRPr="00133CEE">
        <w:rPr>
          <w:sz w:val="16"/>
        </w:rPr>
        <w:t xml:space="preserve"> in 2018 </w:t>
      </w:r>
      <w:r w:rsidRPr="00133CEE">
        <w:rPr>
          <w:u w:val="single"/>
        </w:rPr>
        <w:t>over abysmally low wages and rising healthcare costs</w:t>
      </w:r>
      <w:r w:rsidRPr="00133CEE">
        <w:rPr>
          <w:sz w:val="16"/>
        </w:rPr>
        <w:t xml:space="preserve">. </w:t>
      </w:r>
      <w:r w:rsidRPr="00133CEE">
        <w:rPr>
          <w:u w:val="single"/>
        </w:rPr>
        <w:t>Strikes</w:t>
      </w:r>
      <w:r w:rsidRPr="00133CEE">
        <w:rPr>
          <w:sz w:val="16"/>
        </w:rPr>
        <w:t xml:space="preserve"> by public </w:t>
      </w:r>
      <w:r w:rsidRPr="005D5257">
        <w:rPr>
          <w:sz w:val="16"/>
        </w:rPr>
        <w:t>teachers</w:t>
      </w:r>
      <w:r w:rsidRPr="00133CEE">
        <w:rPr>
          <w:sz w:val="16"/>
        </w:rPr>
        <w:t xml:space="preserve"> </w:t>
      </w:r>
      <w:r w:rsidRPr="00133CEE">
        <w:rPr>
          <w:u w:val="single"/>
        </w:rPr>
        <w:t xml:space="preserve">have been </w:t>
      </w:r>
      <w:r w:rsidRPr="003D1B75">
        <w:rPr>
          <w:rStyle w:val="Emphasis"/>
          <w:highlight w:val="cyan"/>
        </w:rPr>
        <w:t>illegal</w:t>
      </w:r>
      <w:r w:rsidRPr="00133CEE">
        <w:rPr>
          <w:sz w:val="16"/>
        </w:rPr>
        <w:t xml:space="preserve"> in West Virginia </w:t>
      </w:r>
      <w:r w:rsidRPr="003D1B75">
        <w:rPr>
          <w:rStyle w:val="Emphasis"/>
          <w:highlight w:val="cyan"/>
        </w:rPr>
        <w:t>for decades</w:t>
      </w:r>
      <w:r w:rsidRPr="00133CEE">
        <w:rPr>
          <w:sz w:val="16"/>
        </w:rPr>
        <w:t xml:space="preserve">, </w:t>
      </w:r>
      <w:r w:rsidRPr="00133CEE">
        <w:rPr>
          <w:u w:val="single"/>
        </w:rPr>
        <w:t xml:space="preserve">explaining why even their union </w:t>
      </w:r>
      <w:r w:rsidRPr="003D1B75">
        <w:rPr>
          <w:rStyle w:val="Emphasis"/>
        </w:rPr>
        <w:t>leaders did not support</w:t>
      </w:r>
      <w:r w:rsidRPr="00133CEE">
        <w:rPr>
          <w:u w:val="single"/>
        </w:rPr>
        <w:t xml:space="preserve"> the strikes </w:t>
      </w:r>
      <w:r w:rsidRPr="003D1B75">
        <w:rPr>
          <w:rStyle w:val="Emphasis"/>
        </w:rPr>
        <w:t>initially</w:t>
      </w:r>
      <w:r w:rsidRPr="00133CEE">
        <w:rPr>
          <w:sz w:val="16"/>
        </w:rPr>
        <w:t xml:space="preserve">. Undeterred, </w:t>
      </w:r>
      <w:r w:rsidRPr="00133CEE">
        <w:rPr>
          <w:u w:val="single"/>
        </w:rPr>
        <w:t xml:space="preserve">rank and file teachers took </w:t>
      </w:r>
      <w:r w:rsidRPr="003D1B75">
        <w:rPr>
          <w:rStyle w:val="Emphasis"/>
        </w:rPr>
        <w:t>matters into their own hands</w:t>
      </w:r>
      <w:r w:rsidRPr="00133CEE">
        <w:rPr>
          <w:sz w:val="16"/>
        </w:rPr>
        <w:t xml:space="preserve"> </w:t>
      </w:r>
      <w:r w:rsidRPr="00133CEE">
        <w:rPr>
          <w:u w:val="single"/>
        </w:rPr>
        <w:t>by launching a “</w:t>
      </w:r>
      <w:r w:rsidRPr="003D1B75">
        <w:rPr>
          <w:rStyle w:val="Emphasis"/>
        </w:rPr>
        <w:t>wildcat strike</w:t>
      </w:r>
      <w:r w:rsidRPr="00133CEE">
        <w:rPr>
          <w:sz w:val="16"/>
        </w:rPr>
        <w:t xml:space="preserve">” (a work stoppage </w:t>
      </w:r>
      <w:r w:rsidRPr="003D1B75">
        <w:rPr>
          <w:rStyle w:val="Emphasis"/>
        </w:rPr>
        <w:t>not authorized by the union</w:t>
      </w:r>
      <w:r w:rsidRPr="00133CEE">
        <w:rPr>
          <w:sz w:val="16"/>
        </w:rPr>
        <w:t xml:space="preserve">). </w:t>
      </w:r>
      <w:r w:rsidRPr="00133CEE">
        <w:rPr>
          <w:u w:val="single"/>
        </w:rPr>
        <w:t xml:space="preserve">Even </w:t>
      </w:r>
      <w:r w:rsidRPr="005D5257">
        <w:rPr>
          <w:highlight w:val="cyan"/>
          <w:u w:val="single"/>
        </w:rPr>
        <w:t>though</w:t>
      </w:r>
      <w:r w:rsidRPr="00133CEE">
        <w:rPr>
          <w:u w:val="single"/>
        </w:rPr>
        <w:t xml:space="preserve"> the state attorney general declared the strike “</w:t>
      </w:r>
      <w:r w:rsidRPr="005D5257">
        <w:rPr>
          <w:highlight w:val="cyan"/>
          <w:u w:val="single"/>
        </w:rPr>
        <w:t>unlawful</w:t>
      </w:r>
      <w:r w:rsidRPr="00133CEE">
        <w:rPr>
          <w:u w:val="single"/>
        </w:rPr>
        <w:t>”</w:t>
      </w:r>
      <w:r w:rsidRPr="00133CEE">
        <w:rPr>
          <w:sz w:val="16"/>
        </w:rPr>
        <w:t xml:space="preserve"> and threatened legal action, </w:t>
      </w:r>
      <w:r w:rsidRPr="00133CEE">
        <w:rPr>
          <w:u w:val="single"/>
        </w:rPr>
        <w:t>he never took steps toward enforcement</w:t>
      </w:r>
      <w:r w:rsidRPr="00133CEE">
        <w:rPr>
          <w:sz w:val="16"/>
        </w:rPr>
        <w:t xml:space="preserve">, likely </w:t>
      </w:r>
      <w:r w:rsidRPr="00133CEE">
        <w:rPr>
          <w:u w:val="single"/>
        </w:rPr>
        <w:t xml:space="preserve">because of the </w:t>
      </w:r>
      <w:r w:rsidRPr="003D1B75">
        <w:rPr>
          <w:rStyle w:val="Emphasis"/>
        </w:rPr>
        <w:t>heavy public support</w:t>
      </w:r>
      <w:r w:rsidRPr="00133CEE">
        <w:rPr>
          <w:sz w:val="16"/>
        </w:rPr>
        <w:t xml:space="preserve"> </w:t>
      </w:r>
      <w:r w:rsidRPr="00133CEE">
        <w:rPr>
          <w:u w:val="single"/>
        </w:rPr>
        <w:t xml:space="preserve">for </w:t>
      </w:r>
      <w:r w:rsidRPr="005D5257">
        <w:rPr>
          <w:highlight w:val="cyan"/>
          <w:u w:val="single"/>
        </w:rPr>
        <w:t>the</w:t>
      </w:r>
      <w:r w:rsidRPr="00133CEE">
        <w:rPr>
          <w:u w:val="single"/>
        </w:rPr>
        <w:t xml:space="preserve"> s</w:t>
      </w:r>
      <w:r w:rsidRPr="003D1B75">
        <w:rPr>
          <w:rStyle w:val="Emphasis"/>
        </w:rPr>
        <w:t xml:space="preserve"> </w:t>
      </w:r>
      <w:r w:rsidRPr="003D1B75">
        <w:rPr>
          <w:rStyle w:val="Emphasis"/>
          <w:highlight w:val="cyan"/>
        </w:rPr>
        <w:t>public</w:t>
      </w:r>
      <w:r w:rsidRPr="003D1B75">
        <w:rPr>
          <w:rStyle w:val="Emphasis"/>
        </w:rPr>
        <w:t xml:space="preserve"> support</w:t>
      </w:r>
      <w:r w:rsidRPr="00133CEE">
        <w:rPr>
          <w:sz w:val="16"/>
        </w:rPr>
        <w:t xml:space="preserve"> </w:t>
      </w:r>
      <w:r w:rsidRPr="00133CEE">
        <w:rPr>
          <w:u w:val="single"/>
        </w:rPr>
        <w:t>for the strikes trikes</w:t>
      </w:r>
      <w:r w:rsidRPr="00133CEE">
        <w:rPr>
          <w:sz w:val="16"/>
        </w:rPr>
        <w:t xml:space="preserve">. </w:t>
      </w:r>
      <w:r w:rsidRPr="00133CEE">
        <w:rPr>
          <w:u w:val="single"/>
        </w:rPr>
        <w:t>Even though the strike shut down schools across the state</w:t>
      </w:r>
      <w:r w:rsidRPr="00133CEE">
        <w:rPr>
          <w:sz w:val="16"/>
        </w:rPr>
        <w:t xml:space="preserve">, </w:t>
      </w:r>
      <w:r w:rsidRPr="00133CEE">
        <w:rPr>
          <w:u w:val="single"/>
        </w:rPr>
        <w:t xml:space="preserve">parents and students </w:t>
      </w:r>
      <w:r w:rsidRPr="005D5257">
        <w:rPr>
          <w:highlight w:val="cyan"/>
          <w:u w:val="single"/>
        </w:rPr>
        <w:t>viewed</w:t>
      </w:r>
      <w:r w:rsidRPr="00133CEE">
        <w:rPr>
          <w:u w:val="single"/>
        </w:rPr>
        <w:t xml:space="preserve"> striking </w:t>
      </w:r>
      <w:r w:rsidRPr="005D5257">
        <w:rPr>
          <w:highlight w:val="cyan"/>
          <w:u w:val="single"/>
        </w:rPr>
        <w:t>teachers as</w:t>
      </w:r>
      <w:r w:rsidRPr="00133CEE">
        <w:rPr>
          <w:u w:val="single"/>
        </w:rPr>
        <w:t xml:space="preserve"> </w:t>
      </w:r>
      <w:r w:rsidRPr="003D1B75">
        <w:rPr>
          <w:rStyle w:val="Emphasis"/>
        </w:rPr>
        <w:t xml:space="preserve">fighting </w:t>
      </w:r>
      <w:r w:rsidRPr="003D1B75">
        <w:rPr>
          <w:rStyle w:val="Emphasis"/>
          <w:highlight w:val="cyan"/>
        </w:rPr>
        <w:t>for the common good</w:t>
      </w:r>
      <w:r w:rsidRPr="005D5257">
        <w:rPr>
          <w:highlight w:val="cyan"/>
          <w:u w:val="single"/>
        </w:rPr>
        <w:t xml:space="preserve"> against</w:t>
      </w:r>
      <w:r w:rsidRPr="00133CEE">
        <w:rPr>
          <w:u w:val="single"/>
        </w:rPr>
        <w:t xml:space="preserve"> </w:t>
      </w:r>
      <w:r w:rsidRPr="003D1B75">
        <w:rPr>
          <w:rStyle w:val="Emphasis"/>
        </w:rPr>
        <w:t xml:space="preserve">dysfunctional </w:t>
      </w:r>
      <w:r w:rsidRPr="003D1B75">
        <w:rPr>
          <w:rStyle w:val="Emphasis"/>
          <w:highlight w:val="cyan"/>
        </w:rPr>
        <w:t>government</w:t>
      </w:r>
      <w:r w:rsidRPr="003D1B75">
        <w:rPr>
          <w:rStyle w:val="Emphasis"/>
        </w:rPr>
        <w:t xml:space="preserve"> leadership</w:t>
      </w:r>
      <w:r w:rsidRPr="00133CEE">
        <w:rPr>
          <w:sz w:val="16"/>
        </w:rPr>
        <w:t xml:space="preserve">. </w:t>
      </w:r>
      <w:r w:rsidRPr="005D5257">
        <w:rPr>
          <w:highlight w:val="cyan"/>
          <w:u w:val="single"/>
        </w:rPr>
        <w:t xml:space="preserve">The teachers </w:t>
      </w:r>
      <w:r w:rsidRPr="003D1B75">
        <w:rPr>
          <w:rStyle w:val="Emphasis"/>
          <w:highlight w:val="cyan"/>
        </w:rPr>
        <w:t>won</w:t>
      </w:r>
      <w:r w:rsidRPr="003D1B75">
        <w:rPr>
          <w:rStyle w:val="Emphasis"/>
        </w:rPr>
        <w:t xml:space="preserve"> pay raises</w:t>
      </w:r>
      <w:r w:rsidRPr="00133CEE">
        <w:rPr>
          <w:u w:val="single"/>
        </w:rPr>
        <w:t xml:space="preserve"> and a </w:t>
      </w:r>
      <w:r w:rsidRPr="003D1B75">
        <w:rPr>
          <w:rStyle w:val="Emphasis"/>
        </w:rPr>
        <w:t>freeze on increases</w:t>
      </w:r>
      <w:r w:rsidRPr="00133CEE">
        <w:rPr>
          <w:sz w:val="16"/>
        </w:rPr>
        <w:t xml:space="preserve"> </w:t>
      </w:r>
      <w:r w:rsidRPr="00133CEE">
        <w:rPr>
          <w:u w:val="single"/>
        </w:rPr>
        <w:t>to health insurance premiums</w:t>
      </w:r>
      <w:r w:rsidRPr="00133CEE">
        <w:rPr>
          <w:sz w:val="16"/>
        </w:rPr>
        <w:t xml:space="preserve">. </w:t>
      </w:r>
      <w:r w:rsidRPr="005D5257">
        <w:rPr>
          <w:highlight w:val="cyan"/>
          <w:u w:val="single"/>
        </w:rPr>
        <w:t xml:space="preserve">Despite </w:t>
      </w:r>
      <w:r w:rsidRPr="003D1B75">
        <w:rPr>
          <w:rStyle w:val="Emphasis"/>
          <w:highlight w:val="cyan"/>
        </w:rPr>
        <w:t>not having</w:t>
      </w:r>
      <w:r w:rsidRPr="005D5257">
        <w:rPr>
          <w:highlight w:val="cyan"/>
          <w:u w:val="single"/>
        </w:rPr>
        <w:t xml:space="preserve"> a</w:t>
      </w:r>
      <w:r w:rsidRPr="00133CEE">
        <w:rPr>
          <w:u w:val="single"/>
        </w:rPr>
        <w:t xml:space="preserve"> legal </w:t>
      </w:r>
      <w:r w:rsidRPr="003D1B75">
        <w:rPr>
          <w:rStyle w:val="Emphasis"/>
          <w:highlight w:val="cyan"/>
        </w:rPr>
        <w:t>right</w:t>
      </w:r>
      <w:r w:rsidRPr="003D1B75">
        <w:rPr>
          <w:rStyle w:val="Emphasis"/>
        </w:rPr>
        <w:t xml:space="preserve"> to strike</w:t>
      </w:r>
      <w:r w:rsidRPr="00133CEE">
        <w:rPr>
          <w:sz w:val="16"/>
        </w:rPr>
        <w:t xml:space="preserve">, </w:t>
      </w:r>
      <w:r w:rsidRPr="00133CEE">
        <w:rPr>
          <w:u w:val="single"/>
        </w:rPr>
        <w:t xml:space="preserve">teachers </w:t>
      </w:r>
      <w:r w:rsidRPr="003D1B75">
        <w:rPr>
          <w:rStyle w:val="Emphasis"/>
        </w:rPr>
        <w:t>took action anyway</w:t>
      </w:r>
      <w:r w:rsidRPr="00133CEE">
        <w:rPr>
          <w:sz w:val="16"/>
        </w:rPr>
        <w:t>—</w:t>
      </w:r>
      <w:r w:rsidRPr="00133CEE">
        <w:rPr>
          <w:u w:val="single"/>
        </w:rPr>
        <w:t xml:space="preserve">and they </w:t>
      </w:r>
      <w:r w:rsidRPr="003D1B75">
        <w:rPr>
          <w:rStyle w:val="Emphasis"/>
        </w:rPr>
        <w:t>won resoundingly</w:t>
      </w:r>
      <w:r w:rsidRPr="00133CEE">
        <w:rPr>
          <w:sz w:val="16"/>
        </w:rPr>
        <w:t xml:space="preserve">. </w:t>
      </w:r>
      <w:r w:rsidRPr="00133CEE">
        <w:rPr>
          <w:u w:val="single"/>
        </w:rPr>
        <w:t xml:space="preserve">This inspired teachers in </w:t>
      </w:r>
      <w:r w:rsidRPr="003D1B75">
        <w:rPr>
          <w:rStyle w:val="Emphasis"/>
        </w:rPr>
        <w:t>other red states</w:t>
      </w:r>
      <w:r w:rsidRPr="00133CEE">
        <w:rPr>
          <w:sz w:val="16"/>
        </w:rPr>
        <w:t xml:space="preserve"> </w:t>
      </w:r>
      <w:r w:rsidRPr="00133CEE">
        <w:rPr>
          <w:u w:val="single"/>
        </w:rPr>
        <w:t>to go on strike for better funding</w:t>
      </w:r>
      <w:r w:rsidRPr="00133CEE">
        <w:rPr>
          <w:sz w:val="16"/>
        </w:rPr>
        <w:t xml:space="preserve"> and conditions </w:t>
      </w:r>
      <w:r w:rsidRPr="00133CEE">
        <w:rPr>
          <w:u w:val="single"/>
        </w:rPr>
        <w:t>in their schools</w:t>
      </w:r>
      <w:r w:rsidRPr="00133CEE">
        <w:rPr>
          <w:sz w:val="16"/>
        </w:rPr>
        <w:t>.</w:t>
      </w:r>
    </w:p>
    <w:p w14:paraId="23D4F07A" w14:textId="77777777" w:rsidR="00E8610A" w:rsidRPr="00133CEE" w:rsidRDefault="00E8610A" w:rsidP="00E8610A">
      <w:pPr>
        <w:rPr>
          <w:u w:val="single"/>
        </w:rPr>
      </w:pPr>
      <w:r w:rsidRPr="005D5257">
        <w:rPr>
          <w:highlight w:val="cyan"/>
          <w:u w:val="single"/>
        </w:rPr>
        <w:t>Essential federal workers provide</w:t>
      </w:r>
      <w:r w:rsidRPr="005D5257">
        <w:rPr>
          <w:sz w:val="16"/>
          <w:highlight w:val="cyan"/>
        </w:rPr>
        <w:t xml:space="preserve"> </w:t>
      </w:r>
      <w:r w:rsidRPr="003D1B75">
        <w:rPr>
          <w:rStyle w:val="Emphasis"/>
          <w:highlight w:val="cyan"/>
        </w:rPr>
        <w:t>another example</w:t>
      </w:r>
      <w:r w:rsidRPr="00133CEE">
        <w:rPr>
          <w:sz w:val="16"/>
        </w:rPr>
        <w:t xml:space="preserve"> from 2019. In a failed effort to secure funding for a border wall, </w:t>
      </w:r>
      <w:r w:rsidRPr="00133CEE">
        <w:rPr>
          <w:u w:val="single"/>
        </w:rPr>
        <w:t>Trump shut down the federal government for more than a month</w:t>
      </w:r>
      <w:r w:rsidRPr="00133CEE">
        <w:rPr>
          <w:sz w:val="16"/>
        </w:rPr>
        <w:t xml:space="preserve">. Without a federal spending bill in place, federal workers were either furloughed or forced to work for 35 days without pay. </w:t>
      </w:r>
      <w:r w:rsidRPr="005D5257">
        <w:rPr>
          <w:highlight w:val="cyan"/>
          <w:u w:val="single"/>
        </w:rPr>
        <w:t>What</w:t>
      </w:r>
      <w:r w:rsidRPr="00133CEE">
        <w:rPr>
          <w:u w:val="single"/>
        </w:rPr>
        <w:t xml:space="preserve"> ultimately </w:t>
      </w:r>
      <w:r w:rsidRPr="005D5257">
        <w:rPr>
          <w:highlight w:val="cyan"/>
          <w:u w:val="single"/>
        </w:rPr>
        <w:t>ended Trump’s shutdown was</w:t>
      </w:r>
      <w:r w:rsidRPr="00133CEE">
        <w:rPr>
          <w:u w:val="single"/>
        </w:rPr>
        <w:t xml:space="preserve"> a </w:t>
      </w:r>
      <w:r w:rsidRPr="003D1B75">
        <w:rPr>
          <w:rStyle w:val="Emphasis"/>
        </w:rPr>
        <w:t xml:space="preserve">small group of </w:t>
      </w:r>
      <w:r w:rsidRPr="003D1B75">
        <w:rPr>
          <w:rStyle w:val="Emphasis"/>
          <w:highlight w:val="cyan"/>
        </w:rPr>
        <w:t>air traffic controllers</w:t>
      </w:r>
      <w:r w:rsidRPr="00133CEE">
        <w:rPr>
          <w:sz w:val="16"/>
        </w:rPr>
        <w:t xml:space="preserve">. Throughout the ordeal, </w:t>
      </w:r>
      <w:r w:rsidRPr="00133CEE">
        <w:rPr>
          <w:u w:val="single"/>
        </w:rPr>
        <w:t xml:space="preserve">the air traffic controller union leadership </w:t>
      </w:r>
      <w:r w:rsidRPr="003D1B75">
        <w:rPr>
          <w:rStyle w:val="Emphasis"/>
        </w:rPr>
        <w:t>strongly disavowed</w:t>
      </w:r>
      <w:r w:rsidRPr="00133CEE">
        <w:rPr>
          <w:sz w:val="16"/>
        </w:rPr>
        <w:t xml:space="preserve"> </w:t>
      </w:r>
      <w:r w:rsidRPr="00133CEE">
        <w:rPr>
          <w:u w:val="single"/>
        </w:rPr>
        <w:t>any idea of striking</w:t>
      </w:r>
      <w:r w:rsidRPr="00133CEE">
        <w:rPr>
          <w:sz w:val="16"/>
        </w:rPr>
        <w:t xml:space="preserve">, both publicly and privately, worried that it would trigger serious legal consequences for the union. </w:t>
      </w:r>
      <w:r w:rsidRPr="00133CEE">
        <w:rPr>
          <w:u w:val="single"/>
        </w:rPr>
        <w:t>But after performing high stress jobs</w:t>
      </w:r>
      <w:r w:rsidRPr="00133CEE">
        <w:rPr>
          <w:sz w:val="16"/>
        </w:rPr>
        <w:t xml:space="preserve"> for a month without pay, </w:t>
      </w:r>
      <w:r w:rsidRPr="00133CEE">
        <w:rPr>
          <w:u w:val="single"/>
        </w:rPr>
        <w:t xml:space="preserve">and once other labor movement leaders began to call for a </w:t>
      </w:r>
      <w:r w:rsidRPr="003D1B75">
        <w:rPr>
          <w:rStyle w:val="Emphasis"/>
        </w:rPr>
        <w:t>general strike</w:t>
      </w:r>
      <w:r w:rsidRPr="00133CEE">
        <w:rPr>
          <w:sz w:val="16"/>
        </w:rPr>
        <w:t xml:space="preserve">, </w:t>
      </w:r>
      <w:r w:rsidRPr="00133CEE">
        <w:rPr>
          <w:u w:val="single"/>
        </w:rPr>
        <w:t xml:space="preserve">air traffic controllers started to </w:t>
      </w:r>
      <w:r w:rsidRPr="003D1B75">
        <w:rPr>
          <w:rStyle w:val="Emphasis"/>
        </w:rPr>
        <w:t>call in sick</w:t>
      </w:r>
      <w:r w:rsidRPr="00133CEE">
        <w:rPr>
          <w:sz w:val="16"/>
        </w:rPr>
        <w:t xml:space="preserve">, </w:t>
      </w:r>
      <w:r w:rsidRPr="005D5257">
        <w:rPr>
          <w:highlight w:val="cyan"/>
          <w:u w:val="single"/>
        </w:rPr>
        <w:t>grounding flights</w:t>
      </w:r>
      <w:r w:rsidRPr="00133CEE">
        <w:rPr>
          <w:u w:val="single"/>
        </w:rPr>
        <w:t xml:space="preserve"> in major metros</w:t>
      </w:r>
      <w:r w:rsidRPr="00133CEE">
        <w:rPr>
          <w:sz w:val="16"/>
        </w:rPr>
        <w:t xml:space="preserve">. </w:t>
      </w:r>
      <w:r w:rsidRPr="00133CEE">
        <w:rPr>
          <w:u w:val="single"/>
        </w:rPr>
        <w:t xml:space="preserve">Within </w:t>
      </w:r>
      <w:r w:rsidRPr="003D1B75">
        <w:rPr>
          <w:rStyle w:val="Emphasis"/>
        </w:rPr>
        <w:t>hours of the sickout</w:t>
      </w:r>
      <w:r w:rsidRPr="00133CEE">
        <w:rPr>
          <w:u w:val="single"/>
        </w:rPr>
        <w:t>,</w:t>
      </w:r>
      <w:r w:rsidRPr="00133CEE">
        <w:rPr>
          <w:sz w:val="16"/>
        </w:rPr>
        <w:t xml:space="preserve"> </w:t>
      </w:r>
      <w:r w:rsidRPr="003D1B75">
        <w:rPr>
          <w:rStyle w:val="Emphasis"/>
        </w:rPr>
        <w:t>Trump reached an agreement</w:t>
      </w:r>
      <w:r w:rsidRPr="00133CEE">
        <w:rPr>
          <w:sz w:val="16"/>
        </w:rPr>
        <w:t xml:space="preserve"> </w:t>
      </w:r>
      <w:r w:rsidRPr="00133CEE">
        <w:rPr>
          <w:u w:val="single"/>
        </w:rPr>
        <w:t>on a new spending bill</w:t>
      </w:r>
      <w:r w:rsidRPr="00133CEE">
        <w:rPr>
          <w:sz w:val="16"/>
        </w:rPr>
        <w:t xml:space="preserve">. If coordinated with the intention of creating a work stoppage, these sickouts ran the legal risks described previously. But </w:t>
      </w:r>
      <w:r w:rsidRPr="003D1B75">
        <w:rPr>
          <w:rStyle w:val="Emphasis"/>
        </w:rPr>
        <w:t>support</w:t>
      </w:r>
      <w:r w:rsidRPr="00133CEE">
        <w:rPr>
          <w:u w:val="single"/>
        </w:rPr>
        <w:t xml:space="preserve"> for ending the shutdown </w:t>
      </w:r>
      <w:r w:rsidRPr="003D1B75">
        <w:rPr>
          <w:rStyle w:val="Emphasis"/>
        </w:rPr>
        <w:t>was high</w:t>
      </w:r>
      <w:r w:rsidRPr="00133CEE">
        <w:rPr>
          <w:sz w:val="16"/>
        </w:rPr>
        <w:t xml:space="preserve">, </w:t>
      </w:r>
      <w:r w:rsidRPr="00133CEE">
        <w:rPr>
          <w:u w:val="single"/>
        </w:rPr>
        <w:t>and the</w:t>
      </w:r>
      <w:r w:rsidRPr="00133CEE">
        <w:rPr>
          <w:sz w:val="16"/>
        </w:rPr>
        <w:t xml:space="preserve"> </w:t>
      </w:r>
      <w:r w:rsidRPr="003D1B75">
        <w:rPr>
          <w:rStyle w:val="Emphasis"/>
        </w:rPr>
        <w:t>public blamed Trump</w:t>
      </w:r>
      <w:r w:rsidRPr="00133CEE">
        <w:rPr>
          <w:sz w:val="16"/>
        </w:rPr>
        <w:t xml:space="preserve"> </w:t>
      </w:r>
      <w:r w:rsidRPr="00133CEE">
        <w:rPr>
          <w:u w:val="single"/>
        </w:rPr>
        <w:t>for causing the crisis.</w:t>
      </w:r>
    </w:p>
    <w:p w14:paraId="3B1A31F1" w14:textId="77777777" w:rsidR="00E8610A" w:rsidRPr="00133CEE" w:rsidRDefault="00E8610A" w:rsidP="00E8610A">
      <w:pPr>
        <w:rPr>
          <w:sz w:val="16"/>
        </w:rPr>
      </w:pPr>
      <w:r w:rsidRPr="00133CEE">
        <w:rPr>
          <w:u w:val="single"/>
        </w:rPr>
        <w:t>An act of civil disobedience is not a risk to be taken lightly</w:t>
      </w:r>
      <w:r w:rsidRPr="00133CEE">
        <w:rPr>
          <w:sz w:val="16"/>
        </w:rPr>
        <w:t xml:space="preserve">. </w:t>
      </w:r>
      <w:r w:rsidRPr="00133CEE">
        <w:rPr>
          <w:u w:val="single"/>
        </w:rPr>
        <w:t xml:space="preserve">But </w:t>
      </w:r>
      <w:r w:rsidRPr="005D5257">
        <w:rPr>
          <w:highlight w:val="cyan"/>
          <w:u w:val="single"/>
        </w:rPr>
        <w:t xml:space="preserve">when </w:t>
      </w:r>
      <w:r w:rsidRPr="003D1B75">
        <w:rPr>
          <w:rStyle w:val="Emphasis"/>
          <w:highlight w:val="cyan"/>
        </w:rPr>
        <w:t>government</w:t>
      </w:r>
      <w:r w:rsidRPr="00133CEE">
        <w:rPr>
          <w:u w:val="single"/>
        </w:rPr>
        <w:t xml:space="preserve"> employers </w:t>
      </w:r>
      <w:r w:rsidRPr="003D1B75">
        <w:rPr>
          <w:rStyle w:val="Emphasis"/>
          <w:highlight w:val="cyan"/>
        </w:rPr>
        <w:t>took</w:t>
      </w:r>
      <w:r w:rsidRPr="003D1B75">
        <w:rPr>
          <w:rStyle w:val="Emphasis"/>
        </w:rPr>
        <w:t xml:space="preserve"> deeply </w:t>
      </w:r>
      <w:r w:rsidRPr="003D1B75">
        <w:rPr>
          <w:rStyle w:val="Emphasis"/>
          <w:highlight w:val="cyan"/>
        </w:rPr>
        <w:t>unpopular actions</w:t>
      </w:r>
      <w:r w:rsidRPr="00133CEE">
        <w:rPr>
          <w:sz w:val="16"/>
        </w:rPr>
        <w:t xml:space="preserve"> that hurt workers and communities, teachers and </w:t>
      </w:r>
      <w:r w:rsidRPr="005D5257">
        <w:rPr>
          <w:highlight w:val="cyan"/>
          <w:u w:val="single"/>
        </w:rPr>
        <w:t xml:space="preserve">federal employees </w:t>
      </w:r>
      <w:r w:rsidRPr="003D1B75">
        <w:rPr>
          <w:rStyle w:val="Emphasis"/>
          <w:highlight w:val="cyan"/>
        </w:rPr>
        <w:t>braved the</w:t>
      </w:r>
      <w:r w:rsidRPr="003D1B75">
        <w:rPr>
          <w:rStyle w:val="Emphasis"/>
        </w:rPr>
        <w:t xml:space="preserve"> legal </w:t>
      </w:r>
      <w:r w:rsidRPr="003D1B75">
        <w:rPr>
          <w:rStyle w:val="Emphasis"/>
          <w:highlight w:val="cyan"/>
        </w:rPr>
        <w:t>risks</w:t>
      </w:r>
      <w:r w:rsidRPr="005D5257">
        <w:rPr>
          <w:sz w:val="16"/>
          <w:highlight w:val="cyan"/>
        </w:rPr>
        <w:t xml:space="preserve"> </w:t>
      </w:r>
      <w:r w:rsidRPr="005D5257">
        <w:rPr>
          <w:highlight w:val="cyan"/>
          <w:u w:val="single"/>
        </w:rPr>
        <w:t xml:space="preserve">and </w:t>
      </w:r>
      <w:r w:rsidRPr="003D1B75">
        <w:rPr>
          <w:rStyle w:val="Emphasis"/>
          <w:highlight w:val="cyan"/>
        </w:rPr>
        <w:t>found a way to win</w:t>
      </w:r>
      <w:r w:rsidRPr="005D5257">
        <w:rPr>
          <w:sz w:val="16"/>
          <w:highlight w:val="cyan"/>
        </w:rPr>
        <w:t>.</w:t>
      </w:r>
    </w:p>
    <w:p w14:paraId="76FAB82C" w14:textId="77777777" w:rsidR="00E8610A" w:rsidRPr="00133CEE" w:rsidRDefault="00E8610A" w:rsidP="00E8610A">
      <w:pPr>
        <w:rPr>
          <w:u w:val="single"/>
        </w:rPr>
      </w:pPr>
      <w:r w:rsidRPr="00133CEE">
        <w:rPr>
          <w:sz w:val="16"/>
        </w:rPr>
        <w:t>As federal workers and their unions consider the path ahead, these words of a striking West Virginia teacher echo even louder today: “</w:t>
      </w:r>
      <w:r w:rsidRPr="00133CEE">
        <w:rPr>
          <w:u w:val="single"/>
        </w:rPr>
        <w:t xml:space="preserve">We understand </w:t>
      </w:r>
      <w:r w:rsidRPr="005D5257">
        <w:rPr>
          <w:highlight w:val="cyan"/>
          <w:u w:val="single"/>
        </w:rPr>
        <w:t>this was</w:t>
      </w:r>
      <w:r w:rsidRPr="005D5257">
        <w:rPr>
          <w:u w:val="single"/>
        </w:rPr>
        <w:t xml:space="preserve"> a </w:t>
      </w:r>
      <w:r w:rsidRPr="003D1B75">
        <w:rPr>
          <w:rStyle w:val="Emphasis"/>
          <w:highlight w:val="cyan"/>
        </w:rPr>
        <w:t>do-or-die</w:t>
      </w:r>
      <w:r w:rsidRPr="003D1B75">
        <w:rPr>
          <w:rStyle w:val="Emphasis"/>
        </w:rPr>
        <w:t xml:space="preserve"> moment</w:t>
      </w:r>
      <w:r w:rsidRPr="00133CEE">
        <w:rPr>
          <w:sz w:val="16"/>
        </w:rPr>
        <w:t xml:space="preserve">. </w:t>
      </w:r>
      <w:r w:rsidRPr="00133CEE">
        <w:rPr>
          <w:u w:val="single"/>
        </w:rPr>
        <w:t>If we didn’t do it</w:t>
      </w:r>
      <w:r w:rsidRPr="00133CEE">
        <w:rPr>
          <w:sz w:val="16"/>
        </w:rPr>
        <w:t xml:space="preserve">, </w:t>
      </w:r>
      <w:r w:rsidRPr="00133CEE">
        <w:rPr>
          <w:u w:val="single"/>
        </w:rPr>
        <w:t xml:space="preserve">there </w:t>
      </w:r>
      <w:r w:rsidRPr="003D1B75">
        <w:rPr>
          <w:rStyle w:val="Emphasis"/>
        </w:rPr>
        <w:t>might not be a tomorrow</w:t>
      </w:r>
      <w:r w:rsidRPr="00133CEE">
        <w:rPr>
          <w:sz w:val="16"/>
        </w:rPr>
        <w:t xml:space="preserve"> to fix it. </w:t>
      </w:r>
      <w:r w:rsidRPr="00133CEE">
        <w:rPr>
          <w:u w:val="single"/>
        </w:rPr>
        <w:t>If we didn’t do it</w:t>
      </w:r>
      <w:r w:rsidRPr="00133CEE">
        <w:rPr>
          <w:sz w:val="16"/>
        </w:rPr>
        <w:t xml:space="preserve">, </w:t>
      </w:r>
      <w:r w:rsidRPr="00133CEE">
        <w:rPr>
          <w:u w:val="single"/>
        </w:rPr>
        <w:t>we would have failed our kids, our schools, and our community.”</w:t>
      </w:r>
    </w:p>
    <w:p w14:paraId="0B787715" w14:textId="77777777" w:rsidR="00E8610A" w:rsidRPr="00133CEE" w:rsidRDefault="00E8610A" w:rsidP="00E8610A">
      <w:pPr>
        <w:pStyle w:val="Heading4"/>
      </w:pPr>
      <w:r>
        <w:lastRenderedPageBreak/>
        <w:t xml:space="preserve">Especially given the current </w:t>
      </w:r>
      <w:r w:rsidRPr="00831233">
        <w:rPr>
          <w:u w:val="single"/>
        </w:rPr>
        <w:t>tight labor market</w:t>
      </w:r>
      <w:r>
        <w:t>.</w:t>
      </w:r>
    </w:p>
    <w:p w14:paraId="277D274A" w14:textId="77777777" w:rsidR="00E8610A" w:rsidRPr="00133CEE" w:rsidRDefault="00E8610A" w:rsidP="00E8610A">
      <w:r w:rsidRPr="00133CEE">
        <w:t xml:space="preserve">Eric </w:t>
      </w:r>
      <w:r w:rsidRPr="00133CEE">
        <w:rPr>
          <w:b/>
          <w:bCs/>
          <w:sz w:val="26"/>
        </w:rPr>
        <w:t>Blanc 25</w:t>
      </w:r>
      <w:r w:rsidRPr="00133CEE">
        <w:t>, Assistant Professor of Labor Studies at Rutgers University, author of "We Are the Union: How Worker-to-Worker Organizing is Revitalizing Labor and Winning Big," "Why Labor Can Defeat Trumpism," LPE Project, 04/01/2025, https://lpeproject.org/blog/why-labor-can-defeat-trumpism/</w:t>
      </w:r>
    </w:p>
    <w:p w14:paraId="07590060" w14:textId="77777777" w:rsidR="00E8610A" w:rsidRPr="00133CEE" w:rsidRDefault="00E8610A" w:rsidP="00E8610A">
      <w:pPr>
        <w:rPr>
          <w:sz w:val="14"/>
        </w:rPr>
      </w:pPr>
      <w:r w:rsidRPr="009161E8">
        <w:rPr>
          <w:highlight w:val="cyan"/>
          <w:u w:val="single"/>
        </w:rPr>
        <w:t xml:space="preserve">With a </w:t>
      </w:r>
      <w:r w:rsidRPr="003D1B75">
        <w:rPr>
          <w:rStyle w:val="Emphasis"/>
          <w:highlight w:val="cyan"/>
        </w:rPr>
        <w:t>tight labor market</w:t>
      </w:r>
      <w:r w:rsidRPr="00133CEE">
        <w:t xml:space="preserve"> projected for the coming years, </w:t>
      </w:r>
      <w:r w:rsidRPr="009161E8">
        <w:rPr>
          <w:highlight w:val="cyan"/>
          <w:u w:val="single"/>
        </w:rPr>
        <w:t>employers</w:t>
      </w:r>
      <w:r w:rsidRPr="00133CEE">
        <w:rPr>
          <w:u w:val="single"/>
        </w:rPr>
        <w:t xml:space="preserve"> will </w:t>
      </w:r>
      <w:r w:rsidRPr="009161E8">
        <w:rPr>
          <w:highlight w:val="cyan"/>
          <w:u w:val="single"/>
        </w:rPr>
        <w:t>have less power</w:t>
      </w:r>
      <w:r w:rsidRPr="00133CEE">
        <w:rPr>
          <w:u w:val="single"/>
        </w:rPr>
        <w:t xml:space="preserve"> to threaten employees who dare to unionize their workplaces</w:t>
      </w:r>
      <w:r w:rsidRPr="00133CEE">
        <w:t xml:space="preserve"> </w:t>
      </w:r>
      <w:r w:rsidRPr="009161E8">
        <w:rPr>
          <w:highlight w:val="cyan"/>
          <w:u w:val="single"/>
        </w:rPr>
        <w:t>and workers</w:t>
      </w:r>
      <w:r w:rsidRPr="00133CEE">
        <w:rPr>
          <w:u w:val="single"/>
        </w:rPr>
        <w:t xml:space="preserve"> will have </w:t>
      </w:r>
      <w:r w:rsidRPr="003D1B75">
        <w:rPr>
          <w:rStyle w:val="Emphasis"/>
          <w:highlight w:val="cyan"/>
        </w:rPr>
        <w:t>more</w:t>
      </w:r>
      <w:r w:rsidRPr="003D1B75">
        <w:rPr>
          <w:rStyle w:val="Emphasis"/>
        </w:rPr>
        <w:t xml:space="preserve"> bargaining leverage</w:t>
      </w:r>
      <w:r w:rsidRPr="00133CEE">
        <w:rPr>
          <w:sz w:val="14"/>
        </w:rPr>
        <w:t xml:space="preserve"> </w:t>
      </w:r>
      <w:r w:rsidRPr="00133CEE">
        <w:rPr>
          <w:u w:val="single"/>
        </w:rPr>
        <w:t>against employers</w:t>
      </w:r>
      <w:r w:rsidRPr="00133CEE">
        <w:rPr>
          <w:sz w:val="14"/>
        </w:rPr>
        <w:t xml:space="preserve">, </w:t>
      </w:r>
      <w:r w:rsidRPr="00133CEE">
        <w:rPr>
          <w:u w:val="single"/>
        </w:rPr>
        <w:t xml:space="preserve">increasing the chances of </w:t>
      </w:r>
      <w:r w:rsidRPr="003D1B75">
        <w:rPr>
          <w:rStyle w:val="Emphasis"/>
        </w:rPr>
        <w:t>successful</w:t>
      </w:r>
      <w:r w:rsidRPr="00133CEE">
        <w:rPr>
          <w:sz w:val="14"/>
        </w:rPr>
        <w:t xml:space="preserve"> and headline-grabbing </w:t>
      </w:r>
      <w:r w:rsidRPr="003D1B75">
        <w:rPr>
          <w:rStyle w:val="Emphasis"/>
        </w:rPr>
        <w:t>strikes</w:t>
      </w:r>
      <w:r w:rsidRPr="00133CEE">
        <w:rPr>
          <w:sz w:val="14"/>
        </w:rPr>
        <w:t>.</w:t>
      </w:r>
    </w:p>
    <w:p w14:paraId="7C702914" w14:textId="77777777" w:rsidR="00E8610A" w:rsidRPr="00133CEE" w:rsidRDefault="00E8610A" w:rsidP="00E8610A">
      <w:pPr>
        <w:rPr>
          <w:sz w:val="14"/>
        </w:rPr>
      </w:pPr>
      <w:r w:rsidRPr="00133CEE">
        <w:rPr>
          <w:sz w:val="14"/>
        </w:rPr>
        <w:t>US Unemployment Rate. Source and Graph: International Monetary Fund</w:t>
      </w:r>
    </w:p>
    <w:p w14:paraId="75E4EC08" w14:textId="77777777" w:rsidR="00E8610A" w:rsidRPr="00133CEE" w:rsidRDefault="00E8610A" w:rsidP="00E8610A">
      <w:pPr>
        <w:rPr>
          <w:sz w:val="14"/>
        </w:rPr>
      </w:pPr>
      <w:r w:rsidRPr="00133CEE">
        <w:rPr>
          <w:sz w:val="14"/>
        </w:rPr>
        <w:t>2. Young worker activism is not going away. As I show in my new book We Are the Union, most of the labor upsurge since 2020 has been driven forward by Gen Z and Millennial workers radicalized by economic inequality, Bernie Sanders, and racial justice struggles. Contrary to what some have suggested, the 2024 election did not register a major shift to the right among young people, but rather a sharp drop in young Democratic turnout.</w:t>
      </w:r>
    </w:p>
    <w:p w14:paraId="6A3FF434" w14:textId="77777777" w:rsidR="00E8610A" w:rsidRPr="00133CEE" w:rsidRDefault="00E8610A" w:rsidP="00E8610A">
      <w:pPr>
        <w:rPr>
          <w:sz w:val="14"/>
        </w:rPr>
      </w:pPr>
      <w:r w:rsidRPr="00133CEE">
        <w:rPr>
          <w:sz w:val="14"/>
        </w:rPr>
        <w:t>The recent proliferation of union campaigns across Amazon drivers and at Whole Foods is just the latest instance of a generational uptick that continues to spread across Starbucks, higher education, journalism, and beyond. These “labor-pilled” young activists are unlikely to throw in the towel just because Trump is again in office — if anything, the dramatic failure of establishment Democratic politics (combined with the power deficits of ephemeral street protests) will likely grow the ranks of young people convinced that workplace organizing is the central axis for winning progressive change, not just on issues of economic inequality but also on the wide range of issues animating young activists today, including combatting racism, environmental devastation, and militarism.</w:t>
      </w:r>
    </w:p>
    <w:p w14:paraId="32884E20" w14:textId="77777777" w:rsidR="00E8610A" w:rsidRPr="00133CEE" w:rsidRDefault="00E8610A" w:rsidP="00E8610A">
      <w:pPr>
        <w:rPr>
          <w:sz w:val="16"/>
        </w:rPr>
      </w:pPr>
      <w:r w:rsidRPr="00133CEE">
        <w:rPr>
          <w:sz w:val="14"/>
        </w:rPr>
        <w:t xml:space="preserve">3. Unions can still grow under Republican administrations. </w:t>
      </w:r>
      <w:r w:rsidRPr="00133CEE">
        <w:rPr>
          <w:u w:val="single"/>
        </w:rPr>
        <w:t>It’s true that the organizing terrain will be</w:t>
      </w:r>
      <w:r w:rsidRPr="00133CEE">
        <w:rPr>
          <w:sz w:val="16"/>
        </w:rPr>
        <w:t xml:space="preserve"> significantly </w:t>
      </w:r>
      <w:r w:rsidRPr="00133CEE">
        <w:rPr>
          <w:u w:val="single"/>
        </w:rPr>
        <w:t>harder under Trump</w:t>
      </w:r>
      <w:r w:rsidRPr="00133CEE">
        <w:rPr>
          <w:sz w:val="16"/>
        </w:rPr>
        <w:t xml:space="preserve"> and a hostile National Labor Relations Board (NLRB). </w:t>
      </w:r>
      <w:r w:rsidRPr="00133CEE">
        <w:rPr>
          <w:u w:val="single"/>
        </w:rPr>
        <w:t xml:space="preserve">But it’s </w:t>
      </w:r>
      <w:r w:rsidRPr="003D1B75">
        <w:rPr>
          <w:rStyle w:val="Emphasis"/>
        </w:rPr>
        <w:t>still possible to fight</w:t>
      </w:r>
      <w:r w:rsidRPr="00133CEE">
        <w:rPr>
          <w:sz w:val="16"/>
        </w:rPr>
        <w:t xml:space="preserve"> and win even in these conditions.</w:t>
      </w:r>
    </w:p>
    <w:p w14:paraId="3229F64C" w14:textId="77777777" w:rsidR="00E8610A" w:rsidRPr="00133CEE" w:rsidRDefault="00E8610A" w:rsidP="00E8610A">
      <w:pPr>
        <w:rPr>
          <w:sz w:val="16"/>
        </w:rPr>
      </w:pPr>
      <w:r w:rsidRPr="00133CEE">
        <w:rPr>
          <w:sz w:val="16"/>
        </w:rPr>
        <w:t>US labor’s current uptick began with the statewide teachers’ strikes that swept across red states in 2018 during Trump’s first term. And NLRB data shows that putting major resources towards new organizing can go a long way towards counter-balancing the negative impact of an adverse political context.</w:t>
      </w:r>
    </w:p>
    <w:p w14:paraId="0EDA7ED4" w14:textId="77777777" w:rsidR="00E8610A" w:rsidRPr="00133CEE" w:rsidRDefault="00E8610A" w:rsidP="00E8610A">
      <w:pPr>
        <w:rPr>
          <w:sz w:val="16"/>
        </w:rPr>
      </w:pPr>
      <w:r w:rsidRPr="00133CEE">
        <w:rPr>
          <w:sz w:val="16"/>
        </w:rPr>
        <w:t>Unions organized significantly more workers under George W. Bush’s administra tion than under Barack Obama. Why? The main reason is that the labor movement in the early 2000s was still in the midst of a relatively well-resourced push to organize the unorganized, whereas by the time Obama took office labor had mostly thrown in the towel on external organizing, hoping instead to be saved from above by lobbying establishment Democrats to pass national labor law reform.</w:t>
      </w:r>
    </w:p>
    <w:p w14:paraId="6F404DD9" w14:textId="77777777" w:rsidR="00E8610A" w:rsidRPr="003A14FF" w:rsidRDefault="00E8610A" w:rsidP="00E8610A">
      <w:r w:rsidRPr="00133CEE">
        <w:rPr>
          <w:sz w:val="16"/>
        </w:rPr>
        <w:t xml:space="preserve">4. </w:t>
      </w:r>
      <w:r w:rsidRPr="009161E8">
        <w:rPr>
          <w:highlight w:val="cyan"/>
          <w:u w:val="single"/>
        </w:rPr>
        <w:t xml:space="preserve">Labor has </w:t>
      </w:r>
      <w:r w:rsidRPr="003D1B75">
        <w:rPr>
          <w:rStyle w:val="Emphasis"/>
          <w:highlight w:val="cyan"/>
        </w:rPr>
        <w:t>huge</w:t>
      </w:r>
      <w:r w:rsidRPr="003D1B75">
        <w:rPr>
          <w:rStyle w:val="Emphasis"/>
        </w:rPr>
        <w:t xml:space="preserve"> financial </w:t>
      </w:r>
      <w:r w:rsidRPr="003D1B75">
        <w:rPr>
          <w:rStyle w:val="Emphasis"/>
          <w:highlight w:val="cyan"/>
        </w:rPr>
        <w:t>assets</w:t>
      </w:r>
      <w:r w:rsidRPr="00133CEE">
        <w:rPr>
          <w:sz w:val="16"/>
        </w:rPr>
        <w:t xml:space="preserve"> </w:t>
      </w:r>
      <w:r w:rsidRPr="00133CEE">
        <w:rPr>
          <w:u w:val="single"/>
        </w:rPr>
        <w:t>at its disposal</w:t>
      </w:r>
      <w:r w:rsidRPr="00133CEE">
        <w:rPr>
          <w:sz w:val="16"/>
        </w:rPr>
        <w:t xml:space="preserve">. According to the latest data from the Department of Labor, </w:t>
      </w:r>
      <w:r w:rsidRPr="00133CEE">
        <w:rPr>
          <w:u w:val="single"/>
        </w:rPr>
        <w:t xml:space="preserve">unions hold </w:t>
      </w:r>
      <w:r w:rsidRPr="003D1B75">
        <w:rPr>
          <w:rStyle w:val="Emphasis"/>
        </w:rPr>
        <w:t>$42 billion in financial assets</w:t>
      </w:r>
      <w:r w:rsidRPr="00133CEE">
        <w:rPr>
          <w:sz w:val="16"/>
        </w:rPr>
        <w:t xml:space="preserve"> and only $6.4 billion in debt. </w:t>
      </w:r>
      <w:r w:rsidRPr="009161E8">
        <w:rPr>
          <w:highlight w:val="cyan"/>
          <w:u w:val="single"/>
        </w:rPr>
        <w:t>These</w:t>
      </w:r>
      <w:r w:rsidRPr="00133CEE">
        <w:rPr>
          <w:u w:val="single"/>
        </w:rPr>
        <w:t xml:space="preserve"> assets</w:t>
      </w:r>
      <w:r w:rsidRPr="00133CEE">
        <w:rPr>
          <w:sz w:val="16"/>
        </w:rPr>
        <w:t xml:space="preserve"> — </w:t>
      </w:r>
      <w:r w:rsidRPr="00133CEE">
        <w:rPr>
          <w:u w:val="single"/>
        </w:rPr>
        <w:t>the vast majority of which are liquid assets</w:t>
      </w:r>
      <w:r w:rsidRPr="00133CEE">
        <w:rPr>
          <w:sz w:val="16"/>
        </w:rPr>
        <w:t xml:space="preserve"> — </w:t>
      </w:r>
      <w:r w:rsidRPr="009161E8">
        <w:rPr>
          <w:highlight w:val="cyan"/>
          <w:u w:val="single"/>
        </w:rPr>
        <w:t>can</w:t>
      </w:r>
      <w:r w:rsidRPr="00133CEE">
        <w:rPr>
          <w:u w:val="single"/>
        </w:rPr>
        <w:t xml:space="preserve"> </w:t>
      </w:r>
      <w:r w:rsidRPr="009161E8">
        <w:rPr>
          <w:u w:val="single"/>
        </w:rPr>
        <w:t xml:space="preserve">help </w:t>
      </w:r>
      <w:r w:rsidRPr="003D1B75">
        <w:rPr>
          <w:rStyle w:val="Emphasis"/>
          <w:highlight w:val="cyan"/>
        </w:rPr>
        <w:t>defend</w:t>
      </w:r>
      <w:r w:rsidRPr="003D1B75">
        <w:rPr>
          <w:rStyle w:val="Emphasis"/>
        </w:rPr>
        <w:t xml:space="preserve"> against</w:t>
      </w:r>
      <w:r w:rsidRPr="00133CEE">
        <w:rPr>
          <w:sz w:val="16"/>
        </w:rPr>
        <w:t xml:space="preserve"> </w:t>
      </w:r>
      <w:r w:rsidRPr="00133CEE">
        <w:rPr>
          <w:u w:val="single"/>
        </w:rPr>
        <w:t>the coming</w:t>
      </w:r>
      <w:r w:rsidRPr="00133CEE">
        <w:rPr>
          <w:sz w:val="16"/>
        </w:rPr>
        <w:t xml:space="preserve"> </w:t>
      </w:r>
      <w:r w:rsidRPr="003D1B75">
        <w:rPr>
          <w:rStyle w:val="Emphasis"/>
          <w:highlight w:val="cyan"/>
        </w:rPr>
        <w:t>political attack</w:t>
      </w:r>
      <w:r w:rsidRPr="009161E8">
        <w:rPr>
          <w:sz w:val="16"/>
          <w:highlight w:val="cyan"/>
        </w:rPr>
        <w:t xml:space="preserve"> </w:t>
      </w:r>
      <w:r w:rsidRPr="009161E8">
        <w:rPr>
          <w:highlight w:val="cyan"/>
          <w:u w:val="single"/>
        </w:rPr>
        <w:t>and be deployed</w:t>
      </w:r>
      <w:r w:rsidRPr="00133CEE">
        <w:rPr>
          <w:u w:val="single"/>
        </w:rPr>
        <w:t xml:space="preserve"> in </w:t>
      </w:r>
      <w:r w:rsidRPr="003D1B75">
        <w:rPr>
          <w:rStyle w:val="Emphasis"/>
        </w:rPr>
        <w:t>aggressive organizing</w:t>
      </w:r>
      <w:r w:rsidRPr="00133CEE">
        <w:rPr>
          <w:sz w:val="16"/>
        </w:rPr>
        <w:t xml:space="preserve"> </w:t>
      </w:r>
      <w:r w:rsidRPr="00133CEE">
        <w:rPr>
          <w:u w:val="single"/>
        </w:rPr>
        <w:t xml:space="preserve">drives and </w:t>
      </w:r>
      <w:r w:rsidRPr="009161E8">
        <w:rPr>
          <w:rStyle w:val="Emphasis"/>
          <w:highlight w:val="cyan"/>
        </w:rPr>
        <w:t>strikes</w:t>
      </w:r>
      <w:r w:rsidRPr="00133CEE">
        <w:rPr>
          <w:sz w:val="16"/>
        </w:rPr>
        <w:t xml:space="preserve">. </w:t>
      </w:r>
      <w:r w:rsidRPr="00133CEE">
        <w:rPr>
          <w:u w:val="single"/>
        </w:rPr>
        <w:t xml:space="preserve">Unions </w:t>
      </w:r>
      <w:r w:rsidRPr="009161E8">
        <w:rPr>
          <w:u w:val="single"/>
        </w:rPr>
        <w:t>have</w:t>
      </w:r>
      <w:r w:rsidRPr="00133CEE">
        <w:rPr>
          <w:u w:val="single"/>
        </w:rPr>
        <w:t xml:space="preserve"> the </w:t>
      </w:r>
      <w:r w:rsidRPr="003D1B75">
        <w:rPr>
          <w:rStyle w:val="Emphasis"/>
          <w:highlight w:val="cyan"/>
        </w:rPr>
        <w:t>financial cushion</w:t>
      </w:r>
      <w:r w:rsidRPr="009161E8">
        <w:rPr>
          <w:sz w:val="16"/>
          <w:highlight w:val="cyan"/>
        </w:rPr>
        <w:t xml:space="preserve"> </w:t>
      </w:r>
      <w:r w:rsidRPr="009161E8">
        <w:rPr>
          <w:highlight w:val="cyan"/>
          <w:u w:val="single"/>
        </w:rPr>
        <w:t>to go</w:t>
      </w:r>
      <w:r w:rsidRPr="00133CEE">
        <w:rPr>
          <w:u w:val="single"/>
        </w:rPr>
        <w:t xml:space="preserve"> on the </w:t>
      </w:r>
      <w:r w:rsidRPr="009161E8">
        <w:rPr>
          <w:highlight w:val="cyan"/>
          <w:u w:val="single"/>
        </w:rPr>
        <w:t>offensive</w:t>
      </w:r>
      <w:r w:rsidRPr="009161E8">
        <w:rPr>
          <w:u w:val="single"/>
        </w:rPr>
        <w:t xml:space="preserve"> while simultaneously</w:t>
      </w:r>
      <w:r w:rsidRPr="009161E8">
        <w:rPr>
          <w:sz w:val="16"/>
        </w:rPr>
        <w:t xml:space="preserve"> </w:t>
      </w:r>
      <w:r w:rsidRPr="003D1B75">
        <w:rPr>
          <w:rStyle w:val="Emphasis"/>
        </w:rPr>
        <w:t>defending</w:t>
      </w:r>
      <w:r w:rsidRPr="009161E8">
        <w:rPr>
          <w:sz w:val="16"/>
        </w:rPr>
        <w:t xml:space="preserve"> </w:t>
      </w:r>
      <w:r w:rsidRPr="003D1B75">
        <w:rPr>
          <w:rStyle w:val="Emphasis"/>
        </w:rPr>
        <w:t>themselves</w:t>
      </w:r>
      <w:r w:rsidRPr="009161E8">
        <w:rPr>
          <w:sz w:val="16"/>
        </w:rPr>
        <w:t xml:space="preserve"> </w:t>
      </w:r>
      <w:r w:rsidRPr="009161E8">
        <w:rPr>
          <w:u w:val="single"/>
        </w:rPr>
        <w:t>from regulatory and legislative attacks</w:t>
      </w:r>
      <w:r w:rsidRPr="009161E8">
        <w:rPr>
          <w:sz w:val="16"/>
        </w:rPr>
        <w:t>. This means investing heavily in new organizing, while also funding big campaigns</w:t>
      </w:r>
      <w:r w:rsidRPr="00133CEE">
        <w:rPr>
          <w:sz w:val="16"/>
        </w:rPr>
        <w:t xml:space="preserve"> </w:t>
      </w:r>
      <w:r w:rsidRPr="009161E8">
        <w:rPr>
          <w:highlight w:val="cyan"/>
          <w:u w:val="single"/>
        </w:rPr>
        <w:t>to fight</w:t>
      </w:r>
      <w:r w:rsidRPr="00133CEE">
        <w:rPr>
          <w:u w:val="single"/>
        </w:rPr>
        <w:t xml:space="preserve"> back </w:t>
      </w:r>
      <w:r w:rsidRPr="003D1B75">
        <w:rPr>
          <w:rStyle w:val="Emphasis"/>
        </w:rPr>
        <w:t xml:space="preserve">against </w:t>
      </w:r>
      <w:r w:rsidRPr="003D1B75">
        <w:rPr>
          <w:rStyle w:val="Emphasis"/>
          <w:highlight w:val="cyan"/>
        </w:rPr>
        <w:t>Trump</w:t>
      </w:r>
      <w:r w:rsidRPr="009161E8">
        <w:rPr>
          <w:sz w:val="16"/>
        </w:rPr>
        <w:t xml:space="preserve"> </w:t>
      </w:r>
      <w:r w:rsidRPr="009161E8">
        <w:rPr>
          <w:u w:val="single"/>
        </w:rPr>
        <w:t>and</w:t>
      </w:r>
      <w:r w:rsidRPr="00133CEE">
        <w:rPr>
          <w:sz w:val="16"/>
        </w:rPr>
        <w:t xml:space="preserve"> Elon </w:t>
      </w:r>
      <w:r w:rsidRPr="00133CEE">
        <w:rPr>
          <w:u w:val="single"/>
        </w:rPr>
        <w:t>Musk</w:t>
      </w:r>
      <w:r w:rsidRPr="009161E8">
        <w:rPr>
          <w:rStyle w:val="Emphasis"/>
          <w:highlight w:val="cyan"/>
        </w:rPr>
        <w:t>’s</w:t>
      </w:r>
      <w:r w:rsidRPr="009161E8">
        <w:rPr>
          <w:highlight w:val="cyan"/>
          <w:u w:val="single"/>
        </w:rPr>
        <w:t xml:space="preserve"> drive to decimate</w:t>
      </w:r>
      <w:r w:rsidRPr="00133CEE">
        <w:rPr>
          <w:u w:val="single"/>
        </w:rPr>
        <w:t xml:space="preserve"> </w:t>
      </w:r>
      <w:r w:rsidRPr="003D1B75">
        <w:rPr>
          <w:rStyle w:val="Emphasis"/>
        </w:rPr>
        <w:t xml:space="preserve">public </w:t>
      </w:r>
      <w:r w:rsidRPr="003D1B75">
        <w:rPr>
          <w:rStyle w:val="Emphasis"/>
          <w:highlight w:val="cyan"/>
        </w:rPr>
        <w:t>services</w:t>
      </w:r>
      <w:r w:rsidRPr="009161E8">
        <w:rPr>
          <w:sz w:val="16"/>
        </w:rPr>
        <w:t xml:space="preserve">, </w:t>
      </w:r>
      <w:r w:rsidRPr="003D1B75">
        <w:rPr>
          <w:rStyle w:val="Emphasis"/>
        </w:rPr>
        <w:t xml:space="preserve">public sector </w:t>
      </w:r>
      <w:r w:rsidRPr="003D1B75">
        <w:rPr>
          <w:rStyle w:val="Emphasis"/>
          <w:highlight w:val="cyan"/>
        </w:rPr>
        <w:t>unions</w:t>
      </w:r>
      <w:r w:rsidRPr="009161E8">
        <w:rPr>
          <w:sz w:val="16"/>
          <w:highlight w:val="cyan"/>
        </w:rPr>
        <w:t xml:space="preserve">, </w:t>
      </w:r>
      <w:r w:rsidRPr="009161E8">
        <w:rPr>
          <w:highlight w:val="cyan"/>
          <w:u w:val="single"/>
        </w:rPr>
        <w:t>and</w:t>
      </w:r>
      <w:r w:rsidRPr="00133CEE">
        <w:rPr>
          <w:sz w:val="16"/>
        </w:rPr>
        <w:t xml:space="preserve"> </w:t>
      </w:r>
      <w:r w:rsidRPr="003D1B75">
        <w:rPr>
          <w:rStyle w:val="Emphasis"/>
        </w:rPr>
        <w:t xml:space="preserve">democratic </w:t>
      </w:r>
      <w:r w:rsidRPr="003D1B75">
        <w:rPr>
          <w:rStyle w:val="Emphasis"/>
          <w:highlight w:val="cyan"/>
        </w:rPr>
        <w:t>rights</w:t>
      </w:r>
      <w:r w:rsidRPr="00133CEE">
        <w:rPr>
          <w:sz w:val="16"/>
        </w:rPr>
        <w:t>.</w:t>
      </w:r>
    </w:p>
    <w:p w14:paraId="10F77EF0" w14:textId="77777777" w:rsidR="00E8610A" w:rsidRDefault="00E8610A" w:rsidP="00E8610A">
      <w:pPr>
        <w:pStyle w:val="Heading2"/>
      </w:pPr>
      <w:r>
        <w:lastRenderedPageBreak/>
        <w:t>Capacity</w:t>
      </w:r>
    </w:p>
    <w:p w14:paraId="7E8E52AD" w14:textId="77777777" w:rsidR="00E8610A" w:rsidRDefault="00E8610A" w:rsidP="00E8610A">
      <w:pPr>
        <w:pStyle w:val="Heading3"/>
      </w:pPr>
      <w:r>
        <w:lastRenderedPageBreak/>
        <w:t>AT: Plan Solves---2NC</w:t>
      </w:r>
    </w:p>
    <w:p w14:paraId="5CE2E877" w14:textId="77777777" w:rsidR="00E8610A" w:rsidRPr="004208BC" w:rsidRDefault="00E8610A" w:rsidP="00E8610A">
      <w:pPr>
        <w:pStyle w:val="Heading4"/>
      </w:pPr>
      <w:r>
        <w:t xml:space="preserve">Only complete breakdown </w:t>
      </w:r>
      <w:r w:rsidRPr="00BE420B">
        <w:rPr>
          <w:u w:val="single"/>
        </w:rPr>
        <w:t>solves</w:t>
      </w:r>
      <w:r>
        <w:t xml:space="preserve"> Trump. </w:t>
      </w:r>
    </w:p>
    <w:p w14:paraId="07FD145F" w14:textId="77777777" w:rsidR="00E8610A" w:rsidRPr="004208BC" w:rsidRDefault="00E8610A" w:rsidP="00E8610A">
      <w:pPr>
        <w:rPr>
          <w:rFonts w:eastAsia="Calibri"/>
        </w:rPr>
      </w:pPr>
      <w:r w:rsidRPr="004208BC">
        <w:rPr>
          <w:rStyle w:val="Style13ptBold"/>
        </w:rPr>
        <w:t>Muirhead ’25</w:t>
      </w:r>
      <w:r w:rsidRPr="004208BC">
        <w:rPr>
          <w:rFonts w:eastAsia="Calibri"/>
        </w:rPr>
        <w:t xml:space="preserve"> [Russell and Nancy Rosenblum; January 23; Robert Clements Professor of Democracy and Politics at Dartmouth College; Senator Joseph Clark Professor of Ethics in Politics and Government Emerita at Harvard University; Foreign Affairs, “Trump and the Perils of Ungoverning: Institutions Under Assault Will Not Deliver for Americans,” https://www.foreignaffairs.com/united-states/trump-and-perils-ungoverning</w:t>
      </w:r>
      <w:r>
        <w:rPr>
          <w:rFonts w:eastAsia="Calibri"/>
        </w:rPr>
        <w:t>]</w:t>
      </w:r>
    </w:p>
    <w:p w14:paraId="13032CA6" w14:textId="77777777" w:rsidR="00E8610A" w:rsidRPr="00F30B0B" w:rsidRDefault="00E8610A" w:rsidP="00E8610A">
      <w:pPr>
        <w:rPr>
          <w:rFonts w:eastAsia="Calibri"/>
          <w:sz w:val="16"/>
        </w:rPr>
      </w:pPr>
      <w:r w:rsidRPr="004208BC">
        <w:rPr>
          <w:rFonts w:eastAsia="Calibri"/>
        </w:rPr>
        <w:t>]</w:t>
      </w:r>
      <w:r w:rsidRPr="00F30B0B">
        <w:rPr>
          <w:rFonts w:eastAsia="Calibri"/>
          <w:u w:val="single"/>
        </w:rPr>
        <w:t>As</w:t>
      </w:r>
      <w:r w:rsidRPr="00F30B0B">
        <w:rPr>
          <w:rFonts w:eastAsia="Calibri"/>
          <w:sz w:val="16"/>
        </w:rPr>
        <w:t xml:space="preserve"> U.S. President Donald </w:t>
      </w:r>
      <w:r w:rsidRPr="00F30B0B">
        <w:rPr>
          <w:rFonts w:eastAsia="Calibri"/>
          <w:u w:val="single"/>
        </w:rPr>
        <w:t xml:space="preserve">Trump returns to the White House, it already seems clear that his second term will look </w:t>
      </w:r>
      <w:r w:rsidRPr="003D1B75">
        <w:rPr>
          <w:rStyle w:val="Emphasis"/>
        </w:rPr>
        <w:t>little like his first</w:t>
      </w:r>
      <w:r w:rsidRPr="00F30B0B">
        <w:rPr>
          <w:rFonts w:eastAsia="Calibri"/>
          <w:u w:val="single"/>
        </w:rPr>
        <w:t xml:space="preserve">. Many of </w:t>
      </w:r>
      <w:r w:rsidRPr="00C929E3">
        <w:rPr>
          <w:rFonts w:eastAsia="Calibri"/>
          <w:highlight w:val="cyan"/>
          <w:u w:val="single"/>
        </w:rPr>
        <w:t>Trump’s</w:t>
      </w:r>
      <w:r w:rsidRPr="00F30B0B">
        <w:rPr>
          <w:rFonts w:eastAsia="Calibri"/>
          <w:u w:val="single"/>
        </w:rPr>
        <w:t xml:space="preserve"> first-term </w:t>
      </w:r>
      <w:r w:rsidRPr="00C929E3">
        <w:rPr>
          <w:rFonts w:eastAsia="Calibri"/>
          <w:highlight w:val="cyan"/>
          <w:u w:val="single"/>
        </w:rPr>
        <w:t>appointments</w:t>
      </w:r>
      <w:r w:rsidRPr="00C929E3">
        <w:rPr>
          <w:rFonts w:eastAsia="Calibri"/>
          <w:sz w:val="16"/>
          <w:highlight w:val="cyan"/>
        </w:rPr>
        <w:t xml:space="preserve"> </w:t>
      </w:r>
      <w:r w:rsidRPr="003D1B75">
        <w:rPr>
          <w:rStyle w:val="Emphasis"/>
          <w:highlight w:val="cyan"/>
        </w:rPr>
        <w:t>distanced themselves</w:t>
      </w:r>
      <w:r w:rsidRPr="00F30B0B">
        <w:rPr>
          <w:rFonts w:eastAsia="Calibri"/>
          <w:sz w:val="16"/>
        </w:rPr>
        <w:t xml:space="preserve"> </w:t>
      </w:r>
      <w:r w:rsidRPr="00F30B0B">
        <w:rPr>
          <w:rFonts w:eastAsia="Calibri"/>
          <w:u w:val="single"/>
        </w:rPr>
        <w:t xml:space="preserve">from his views and even </w:t>
      </w:r>
      <w:r w:rsidRPr="003D1B75">
        <w:rPr>
          <w:rStyle w:val="Emphasis"/>
        </w:rPr>
        <w:t>denounced him</w:t>
      </w:r>
      <w:r w:rsidRPr="00F30B0B">
        <w:rPr>
          <w:rFonts w:eastAsia="Calibri"/>
          <w:sz w:val="16"/>
        </w:rPr>
        <w:t>. “I picked some people I shouldn’t have picked,” Trump lamented on Joe Rogan’s podcast last November. “Disloyal people.” This time, Trump is ready. The president and his allies are convinced that he was let down in his first term by those around him and by the bureaucracy of the federal government. They will not let that happen again.</w:t>
      </w:r>
    </w:p>
    <w:p w14:paraId="7BD48F41" w14:textId="77777777" w:rsidR="00E8610A" w:rsidRPr="00F30B0B" w:rsidRDefault="00E8610A" w:rsidP="00E8610A">
      <w:pPr>
        <w:rPr>
          <w:rFonts w:eastAsia="Calibri"/>
          <w:sz w:val="16"/>
        </w:rPr>
      </w:pPr>
      <w:r w:rsidRPr="00F30B0B">
        <w:rPr>
          <w:rFonts w:eastAsia="Calibri"/>
          <w:u w:val="single"/>
        </w:rPr>
        <w:t xml:space="preserve">On his first day in office, Trump </w:t>
      </w:r>
      <w:r w:rsidRPr="003D1B75">
        <w:rPr>
          <w:rStyle w:val="Emphasis"/>
        </w:rPr>
        <w:t xml:space="preserve">restored </w:t>
      </w:r>
      <w:r w:rsidRPr="003D1B75">
        <w:rPr>
          <w:rStyle w:val="Emphasis"/>
          <w:highlight w:val="cyan"/>
        </w:rPr>
        <w:t>Schedule F</w:t>
      </w:r>
      <w:r w:rsidRPr="00F30B0B">
        <w:rPr>
          <w:rFonts w:eastAsia="Calibri"/>
          <w:sz w:val="16"/>
        </w:rPr>
        <w:t xml:space="preserve">, an employment category that he had created in the closing months of his first term that strips civil servants of protections, allowing them to be fired at will. Trump has convinced many of his followers that a “deep state” thwarted his first term and robbed him of the 2020 election. Now, the putative deep state will be expunged, along with the expertise and procedures that make effective administration possible. </w:t>
      </w:r>
      <w:r w:rsidRPr="00F30B0B">
        <w:rPr>
          <w:rFonts w:eastAsia="Calibri"/>
          <w:u w:val="single"/>
        </w:rPr>
        <w:t xml:space="preserve">Trump will </w:t>
      </w:r>
      <w:r w:rsidRPr="00C929E3">
        <w:rPr>
          <w:rFonts w:eastAsia="Calibri"/>
          <w:highlight w:val="cyan"/>
          <w:u w:val="single"/>
        </w:rPr>
        <w:t>judge</w:t>
      </w:r>
      <w:r w:rsidRPr="00F30B0B">
        <w:rPr>
          <w:rFonts w:eastAsia="Calibri"/>
          <w:u w:val="single"/>
        </w:rPr>
        <w:t xml:space="preserve"> both appointees and </w:t>
      </w:r>
      <w:r w:rsidRPr="00C929E3">
        <w:rPr>
          <w:rFonts w:eastAsia="Calibri"/>
          <w:highlight w:val="cyan"/>
          <w:u w:val="single"/>
        </w:rPr>
        <w:t>civil servants by</w:t>
      </w:r>
      <w:r w:rsidRPr="00F30B0B">
        <w:rPr>
          <w:rFonts w:eastAsia="Calibri"/>
          <w:sz w:val="16"/>
        </w:rPr>
        <w:t xml:space="preserve"> one criterion: </w:t>
      </w:r>
      <w:r w:rsidRPr="003D1B75">
        <w:rPr>
          <w:rStyle w:val="Emphasis"/>
          <w:highlight w:val="cyan"/>
        </w:rPr>
        <w:t>loyalty</w:t>
      </w:r>
      <w:r w:rsidRPr="00F30B0B">
        <w:rPr>
          <w:rFonts w:eastAsia="Calibri"/>
          <w:sz w:val="16"/>
        </w:rPr>
        <w:t xml:space="preserve">, </w:t>
      </w:r>
      <w:r w:rsidRPr="00F30B0B">
        <w:rPr>
          <w:rFonts w:eastAsia="Calibri"/>
          <w:u w:val="single"/>
        </w:rPr>
        <w:t>defined</w:t>
      </w:r>
      <w:r w:rsidRPr="00F30B0B">
        <w:rPr>
          <w:rFonts w:eastAsia="Calibri"/>
          <w:sz w:val="16"/>
        </w:rPr>
        <w:t xml:space="preserve"> not by commitment to a programmatic agenda but </w:t>
      </w:r>
      <w:r w:rsidRPr="00C929E3">
        <w:rPr>
          <w:rFonts w:eastAsia="Calibri"/>
          <w:u w:val="single"/>
        </w:rPr>
        <w:t>by</w:t>
      </w:r>
      <w:r w:rsidRPr="00F30B0B">
        <w:rPr>
          <w:rFonts w:eastAsia="Calibri"/>
          <w:sz w:val="16"/>
        </w:rPr>
        <w:t xml:space="preserve"> </w:t>
      </w:r>
      <w:r w:rsidRPr="003D1B75">
        <w:rPr>
          <w:rStyle w:val="Emphasis"/>
        </w:rPr>
        <w:t>unquestioning obedience</w:t>
      </w:r>
      <w:r w:rsidRPr="00F30B0B">
        <w:rPr>
          <w:rFonts w:eastAsia="Calibri"/>
          <w:sz w:val="16"/>
        </w:rPr>
        <w:t xml:space="preserve"> to the president.</w:t>
      </w:r>
    </w:p>
    <w:p w14:paraId="24889E3C" w14:textId="77777777" w:rsidR="00E8610A" w:rsidRPr="00F30B0B" w:rsidRDefault="00E8610A" w:rsidP="00E8610A">
      <w:pPr>
        <w:rPr>
          <w:rFonts w:eastAsia="Calibri"/>
          <w:sz w:val="16"/>
        </w:rPr>
      </w:pPr>
      <w:r w:rsidRPr="00F30B0B">
        <w:rPr>
          <w:rFonts w:eastAsia="Calibri"/>
          <w:sz w:val="16"/>
        </w:rPr>
        <w:t>According to reporting by The New York Times, the administration’s transition team has been asking applicants for government posts in multiple agencies, including in the intelligence services and the Department of Defense, about their views on the events of the January 6 attacks on the U.S. Capitol. And they have asked applicants pointedly about the 2020 presidential election. Those who condemn the attack or believe that Biden won the race appear unlikely to receive posts.</w:t>
      </w:r>
    </w:p>
    <w:p w14:paraId="282B33BF" w14:textId="77777777" w:rsidR="00E8610A" w:rsidRPr="00F30B0B" w:rsidRDefault="00E8610A" w:rsidP="00E8610A">
      <w:pPr>
        <w:rPr>
          <w:rFonts w:eastAsia="Calibri"/>
          <w:u w:val="single"/>
        </w:rPr>
      </w:pPr>
      <w:r w:rsidRPr="00C929E3">
        <w:rPr>
          <w:rFonts w:eastAsia="Calibri"/>
          <w:highlight w:val="cyan"/>
          <w:u w:val="single"/>
        </w:rPr>
        <w:t>Staffing</w:t>
      </w:r>
      <w:r w:rsidRPr="00F30B0B">
        <w:rPr>
          <w:rFonts w:eastAsia="Calibri"/>
          <w:u w:val="single"/>
        </w:rPr>
        <w:t xml:space="preserve"> </w:t>
      </w:r>
      <w:r w:rsidRPr="00F30B0B">
        <w:rPr>
          <w:rFonts w:eastAsia="Calibri"/>
          <w:sz w:val="16"/>
        </w:rPr>
        <w:t xml:space="preserve">the federal </w:t>
      </w:r>
      <w:r w:rsidRPr="00C929E3">
        <w:rPr>
          <w:rFonts w:eastAsia="Calibri"/>
          <w:highlight w:val="cyan"/>
          <w:u w:val="single"/>
        </w:rPr>
        <w:t>gov</w:t>
      </w:r>
      <w:r w:rsidRPr="00BE420B">
        <w:rPr>
          <w:rFonts w:eastAsia="Calibri"/>
          <w:u w:val="single"/>
        </w:rPr>
        <w:t xml:space="preserve">ernment </w:t>
      </w:r>
      <w:r w:rsidRPr="00C929E3">
        <w:rPr>
          <w:rFonts w:eastAsia="Calibri"/>
          <w:highlight w:val="cyan"/>
          <w:u w:val="single"/>
        </w:rPr>
        <w:t xml:space="preserve">with </w:t>
      </w:r>
      <w:r w:rsidRPr="003D1B75">
        <w:rPr>
          <w:rStyle w:val="Emphasis"/>
          <w:highlight w:val="cyan"/>
        </w:rPr>
        <w:t>sycophants</w:t>
      </w:r>
      <w:r w:rsidRPr="00F30B0B">
        <w:rPr>
          <w:rFonts w:eastAsia="Calibri"/>
          <w:sz w:val="16"/>
        </w:rPr>
        <w:t xml:space="preserve"> is not about ensuring loyalty to an agenda. It is about ensuring submission to the president. And it serves to amplify what we call “ungoverning”: the degradation of state capacity and the substitution of unchecked personal will for the difficult, necessary business of shaping, implementing, and assessing policy for the nation. The administration </w:t>
      </w:r>
      <w:r w:rsidRPr="00F30B0B">
        <w:rPr>
          <w:rFonts w:eastAsia="Calibri"/>
          <w:u w:val="single"/>
        </w:rPr>
        <w:t>will</w:t>
      </w:r>
      <w:r w:rsidRPr="00F30B0B">
        <w:rPr>
          <w:rFonts w:eastAsia="Calibri"/>
          <w:sz w:val="16"/>
        </w:rPr>
        <w:t xml:space="preserve"> </w:t>
      </w:r>
      <w:r w:rsidRPr="003D1B75">
        <w:rPr>
          <w:rStyle w:val="Emphasis"/>
          <w:highlight w:val="cyan"/>
        </w:rPr>
        <w:t>sideline experts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rPr>
        <w:t>circumvent regular processes</w:t>
      </w:r>
      <w:r w:rsidRPr="00F30B0B">
        <w:rPr>
          <w:rFonts w:eastAsia="Calibri"/>
          <w:sz w:val="16"/>
        </w:rPr>
        <w:t xml:space="preserve"> of information gathering and consultation. </w:t>
      </w:r>
      <w:r w:rsidRPr="00F30B0B">
        <w:rPr>
          <w:rFonts w:eastAsia="Calibri"/>
          <w:u w:val="single"/>
        </w:rPr>
        <w:t xml:space="preserve">In so doing, </w:t>
      </w:r>
      <w:r w:rsidRPr="00BE420B">
        <w:rPr>
          <w:rFonts w:eastAsia="Calibri"/>
          <w:u w:val="single"/>
        </w:rPr>
        <w:t xml:space="preserve">it </w:t>
      </w:r>
      <w:r w:rsidRPr="00C929E3">
        <w:rPr>
          <w:rFonts w:eastAsia="Calibri"/>
          <w:highlight w:val="cyan"/>
          <w:u w:val="single"/>
        </w:rPr>
        <w:t>will degrade</w:t>
      </w:r>
      <w:r w:rsidRPr="00F30B0B">
        <w:rPr>
          <w:rFonts w:eastAsia="Calibri"/>
          <w:u w:val="single"/>
        </w:rPr>
        <w:t xml:space="preserve"> </w:t>
      </w:r>
      <w:r w:rsidRPr="003D1B75">
        <w:rPr>
          <w:rStyle w:val="Emphasis"/>
        </w:rPr>
        <w:t xml:space="preserve">state </w:t>
      </w:r>
      <w:r w:rsidRPr="003D1B75">
        <w:rPr>
          <w:rStyle w:val="Emphasis"/>
          <w:highlight w:val="cyan"/>
        </w:rPr>
        <w:t>capacity</w:t>
      </w:r>
      <w:r w:rsidRPr="00F30B0B">
        <w:rPr>
          <w:rFonts w:eastAsia="Calibri"/>
          <w:sz w:val="16"/>
        </w:rPr>
        <w:t xml:space="preserve">; </w:t>
      </w:r>
      <w:r w:rsidRPr="00F30B0B">
        <w:rPr>
          <w:rFonts w:eastAsia="Calibri"/>
          <w:u w:val="single"/>
        </w:rPr>
        <w:t xml:space="preserve">the premium Trump places on personal loyalty will result in </w:t>
      </w:r>
      <w:r w:rsidRPr="003D1B75">
        <w:rPr>
          <w:rStyle w:val="Emphasis"/>
          <w:highlight w:val="cyan"/>
        </w:rPr>
        <w:t>confounding</w:t>
      </w:r>
      <w:r w:rsidRPr="00F30B0B">
        <w:rPr>
          <w:rFonts w:eastAsia="Calibri"/>
          <w:u w:val="single"/>
        </w:rPr>
        <w:t xml:space="preserve"> his </w:t>
      </w:r>
      <w:r w:rsidRPr="003D1B75">
        <w:rPr>
          <w:rStyle w:val="Emphasis"/>
          <w:highlight w:val="cyan"/>
        </w:rPr>
        <w:t>ability to govern</w:t>
      </w:r>
      <w:r w:rsidRPr="00F30B0B">
        <w:rPr>
          <w:rFonts w:eastAsia="Calibri"/>
          <w:u w:val="single"/>
        </w:rPr>
        <w:t>.</w:t>
      </w:r>
    </w:p>
    <w:p w14:paraId="1C6CF8F6" w14:textId="77777777" w:rsidR="00E8610A" w:rsidRPr="00F30B0B" w:rsidRDefault="00E8610A" w:rsidP="00E8610A">
      <w:pPr>
        <w:rPr>
          <w:rFonts w:eastAsia="Calibri"/>
          <w:sz w:val="16"/>
        </w:rPr>
      </w:pPr>
      <w:r w:rsidRPr="00F30B0B">
        <w:rPr>
          <w:rFonts w:eastAsia="Calibri"/>
          <w:sz w:val="16"/>
        </w:rPr>
        <w:t>Ungoverning is radical and rare in the annals of political history. There are simply not that many examples of states that have been systematically degraded and dismantled by individual rulers or parties. In some cases, those in power manage to substitute kleptocracy and state violence for administration; for instance, in Venezuela, where first Hugo Chávez and then Nicolás Maduro destroyed a prosperous and functioning state.</w:t>
      </w:r>
    </w:p>
    <w:p w14:paraId="1B97AF4A" w14:textId="77777777" w:rsidR="00E8610A" w:rsidRPr="00F30B0B" w:rsidRDefault="00E8610A" w:rsidP="00E8610A">
      <w:pPr>
        <w:rPr>
          <w:rFonts w:eastAsia="Calibri"/>
          <w:sz w:val="16"/>
        </w:rPr>
      </w:pPr>
      <w:r w:rsidRPr="00F30B0B">
        <w:rPr>
          <w:rFonts w:eastAsia="Calibri"/>
          <w:sz w:val="16"/>
        </w:rPr>
        <w:t>In the United States, ungoverning—which is distinct from conservative small government and from deregulation and privatization—is novel. Critics on both sides of the aisle have tried to cut through bureaucratic red tape in the past, but historically, officials of both parties and the general public have accepted the administrative state as indispensable to the fulfillment of public needs.</w:t>
      </w:r>
    </w:p>
    <w:p w14:paraId="252C6D05" w14:textId="77777777" w:rsidR="00E8610A" w:rsidRPr="00F30B0B" w:rsidRDefault="00E8610A" w:rsidP="00E8610A">
      <w:pPr>
        <w:rPr>
          <w:rFonts w:eastAsia="Calibri"/>
          <w:sz w:val="16"/>
        </w:rPr>
      </w:pPr>
      <w:r w:rsidRPr="00F30B0B">
        <w:rPr>
          <w:rFonts w:eastAsia="Calibri"/>
          <w:sz w:val="16"/>
        </w:rPr>
        <w:t xml:space="preserve">The question now is whether those around Trump will work to check his appetite for ungoverning. As subject-specific experts are replaced by flatterers, the government’s ability to achieve lasting, large-scale results shrinks. As process is shunted aside in favor of one person’s will, the state’s ability to gather accurate information and make effective judgments corrodes; its capacity to design, refine, and implement policy disappears. Ultimately, </w:t>
      </w:r>
      <w:r w:rsidRPr="00F30B0B">
        <w:rPr>
          <w:rFonts w:eastAsia="Calibri"/>
          <w:u w:val="single"/>
        </w:rPr>
        <w:t>ungoverning</w:t>
      </w:r>
      <w:r w:rsidRPr="00F30B0B">
        <w:rPr>
          <w:rFonts w:eastAsia="Calibri"/>
          <w:sz w:val="16"/>
        </w:rPr>
        <w:t xml:space="preserve"> </w:t>
      </w:r>
      <w:r w:rsidRPr="003D1B75">
        <w:rPr>
          <w:rStyle w:val="Emphasis"/>
        </w:rPr>
        <w:t>makes the strongman weak</w:t>
      </w:r>
      <w:r w:rsidRPr="00F30B0B">
        <w:rPr>
          <w:rFonts w:eastAsia="Calibri"/>
          <w:sz w:val="16"/>
        </w:rPr>
        <w:t>.</w:t>
      </w:r>
    </w:p>
    <w:p w14:paraId="345F2911" w14:textId="77777777" w:rsidR="00E8610A" w:rsidRPr="00F30B0B" w:rsidRDefault="00E8610A" w:rsidP="00E8610A">
      <w:pPr>
        <w:rPr>
          <w:rFonts w:eastAsia="Calibri"/>
          <w:sz w:val="16"/>
        </w:rPr>
      </w:pPr>
      <w:r w:rsidRPr="00F30B0B">
        <w:rPr>
          <w:rFonts w:eastAsia="Calibri"/>
          <w:sz w:val="16"/>
        </w:rPr>
        <w:t>LOYALTY OVER CAPABILITY</w:t>
      </w:r>
    </w:p>
    <w:p w14:paraId="41B73942" w14:textId="77777777" w:rsidR="00E8610A" w:rsidRPr="00F30B0B" w:rsidRDefault="00E8610A" w:rsidP="00E8610A">
      <w:pPr>
        <w:rPr>
          <w:rFonts w:eastAsia="Calibri"/>
          <w:sz w:val="16"/>
        </w:rPr>
      </w:pPr>
      <w:r w:rsidRPr="00F30B0B">
        <w:rPr>
          <w:rFonts w:eastAsia="Calibri"/>
          <w:sz w:val="16"/>
        </w:rPr>
        <w:t xml:space="preserve">At the heart of democratic governance—and the office of the presidency—is the idea of administration. The institutions and scope of the current administrative state can be traced to the New Deal era of President Franklin Roosevelt. But the importance of building a state with administrative capacity goes back to the country’s founding. When opponents of the Constitution insisted that state governments would be </w:t>
      </w:r>
      <w:r w:rsidRPr="00F30B0B">
        <w:rPr>
          <w:rFonts w:eastAsia="Calibri"/>
          <w:sz w:val="16"/>
        </w:rPr>
        <w:lastRenderedPageBreak/>
        <w:t>closer to the people—and more loved by them—than any government operating on a national scale, Alexander Hamilton, the first secretary of the treasury, responded that the aim of the government was not to reflect the passions of local majorities but to practice good administration.</w:t>
      </w:r>
    </w:p>
    <w:p w14:paraId="2D1C68C7" w14:textId="77777777" w:rsidR="00E8610A" w:rsidRPr="00F30B0B" w:rsidRDefault="00E8610A" w:rsidP="00E8610A">
      <w:pPr>
        <w:rPr>
          <w:rFonts w:eastAsia="Calibri"/>
          <w:sz w:val="16"/>
        </w:rPr>
      </w:pPr>
      <w:r w:rsidRPr="00F30B0B">
        <w:rPr>
          <w:rFonts w:eastAsia="Calibri"/>
          <w:sz w:val="16"/>
        </w:rPr>
        <w:t>A state with administrative capacity pursues its goals by first systematically and accurately gathering information on current conditions—as Hamilton tried to do on the national economy in his 1791 “Report on Manufactures” and as the Bureau of Labor Statistics and every other agency does now. The next step is to envision a future that is more prosperous, freer, and more secure. And, finally, to design a plan for applying resources, on a large scale and over a long period, to bring that future into being. The administrative state shapes, implements, and enforces every law passed by Congress and every executive order made by the president. As Hamilton wrote in Federalist, no. 72 (of The Federalist Papers), “the administration of government, in the largest sense, comprehends all the operations of the body politic.”</w:t>
      </w:r>
    </w:p>
    <w:p w14:paraId="35EC5EEE" w14:textId="77777777" w:rsidR="00E8610A" w:rsidRPr="00F30B0B" w:rsidRDefault="00E8610A" w:rsidP="00E8610A">
      <w:pPr>
        <w:rPr>
          <w:rFonts w:eastAsia="Calibri"/>
          <w:sz w:val="16"/>
        </w:rPr>
      </w:pPr>
      <w:r w:rsidRPr="00F30B0B">
        <w:rPr>
          <w:rFonts w:eastAsia="Calibri"/>
          <w:sz w:val="16"/>
        </w:rPr>
        <w:t>The machinery of government that Trump now inherits comprises about 4,000 political appointees and three million public servants who respond to natural disasters and military emergencies, pursue long-term goals set by Congress and the president, and do much else. For Trump, the problem with expertise and process is that they limit the scope and constrain the exercise of his power. Specialized knowledge is a source of authority, as Trump knows, which is why he cannot bear to stand alongside a knowledgeable official, even one of his own appointees, without asserting his own superior expertise. At a press briefing during the COVID-19 pandemic, he suggested to Deborah Birx, the White House coronavirus response coordinator, that irradiating COVID-19 patients’ bodies with ultraviolet light and injections of disinfectant might offer a cure. “I’m not a doctor,” the president said, pointing to his head. “But I’m a person that has a good you-know-what.”</w:t>
      </w:r>
    </w:p>
    <w:p w14:paraId="4802929F" w14:textId="77777777" w:rsidR="00E8610A" w:rsidRPr="00F30B0B" w:rsidRDefault="00E8610A" w:rsidP="00E8610A">
      <w:pPr>
        <w:rPr>
          <w:rFonts w:eastAsia="Calibri"/>
          <w:sz w:val="16"/>
        </w:rPr>
      </w:pPr>
      <w:r w:rsidRPr="00F30B0B">
        <w:rPr>
          <w:rFonts w:eastAsia="Calibri"/>
          <w:u w:val="single"/>
        </w:rPr>
        <w:t>Trump</w:t>
      </w:r>
      <w:r w:rsidRPr="00F30B0B">
        <w:rPr>
          <w:rFonts w:eastAsia="Calibri"/>
          <w:sz w:val="16"/>
        </w:rPr>
        <w:t xml:space="preserve"> </w:t>
      </w:r>
      <w:r w:rsidRPr="003D1B75">
        <w:rPr>
          <w:rStyle w:val="Emphasis"/>
        </w:rPr>
        <w:t>expects</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3D1B75">
        <w:rPr>
          <w:rStyle w:val="Emphasis"/>
        </w:rPr>
        <w:t>selecting</w:t>
      </w:r>
      <w:r w:rsidRPr="00F30B0B">
        <w:rPr>
          <w:rFonts w:eastAsia="Calibri"/>
          <w:sz w:val="16"/>
        </w:rPr>
        <w:t xml:space="preserve"> for </w:t>
      </w:r>
      <w:r w:rsidRPr="003D1B75">
        <w:rPr>
          <w:rStyle w:val="Emphasis"/>
        </w:rPr>
        <w:t>loyalty</w:t>
      </w:r>
      <w:r w:rsidRPr="00F30B0B">
        <w:rPr>
          <w:rFonts w:eastAsia="Calibri"/>
          <w:sz w:val="16"/>
        </w:rPr>
        <w:t xml:space="preserve"> </w:t>
      </w:r>
      <w:r w:rsidRPr="00F30B0B">
        <w:rPr>
          <w:rFonts w:eastAsia="Calibri"/>
          <w:u w:val="single"/>
        </w:rPr>
        <w:t xml:space="preserve">will allow him to govern </w:t>
      </w:r>
      <w:r w:rsidRPr="003D1B75">
        <w:rPr>
          <w:rStyle w:val="Emphasis"/>
        </w:rPr>
        <w:t>more effectively</w:t>
      </w:r>
      <w:r w:rsidRPr="00F30B0B">
        <w:rPr>
          <w:rFonts w:eastAsia="Calibri"/>
          <w:sz w:val="16"/>
        </w:rPr>
        <w:t xml:space="preserve"> in the second term, </w:t>
      </w:r>
      <w:r w:rsidRPr="00F30B0B">
        <w:rPr>
          <w:rFonts w:eastAsia="Calibri"/>
          <w:u w:val="single"/>
        </w:rPr>
        <w:t xml:space="preserve">to push through his agenda. But in </w:t>
      </w:r>
      <w:r w:rsidRPr="003D1B75">
        <w:rPr>
          <w:rStyle w:val="Emphasis"/>
        </w:rPr>
        <w:t>truth</w:t>
      </w:r>
      <w:r w:rsidRPr="00F30B0B">
        <w:rPr>
          <w:rFonts w:eastAsia="Calibri"/>
          <w:u w:val="single"/>
        </w:rPr>
        <w:t xml:space="preserve">, </w:t>
      </w:r>
      <w:r w:rsidRPr="00C929E3">
        <w:rPr>
          <w:rFonts w:eastAsia="Calibri"/>
          <w:u w:val="single"/>
        </w:rPr>
        <w:t>prioritizing</w:t>
      </w:r>
      <w:r w:rsidRPr="00C929E3">
        <w:rPr>
          <w:rFonts w:eastAsia="Calibri"/>
          <w:sz w:val="16"/>
        </w:rPr>
        <w:t xml:space="preserve"> </w:t>
      </w:r>
      <w:r w:rsidRPr="003D1B75">
        <w:rPr>
          <w:rStyle w:val="Emphasis"/>
        </w:rPr>
        <w:t>loyalty</w:t>
      </w:r>
      <w:r w:rsidRPr="00F30B0B">
        <w:rPr>
          <w:rFonts w:eastAsia="Calibri"/>
          <w:sz w:val="16"/>
        </w:rPr>
        <w:t xml:space="preserve"> </w:t>
      </w:r>
      <w:r w:rsidRPr="00F30B0B">
        <w:rPr>
          <w:rFonts w:eastAsia="Calibri"/>
          <w:u w:val="single"/>
        </w:rPr>
        <w:t>over</w:t>
      </w:r>
      <w:r w:rsidRPr="00F30B0B">
        <w:rPr>
          <w:rFonts w:eastAsia="Calibri"/>
          <w:sz w:val="16"/>
        </w:rPr>
        <w:t xml:space="preserve"> </w:t>
      </w:r>
      <w:r w:rsidRPr="003D1B75">
        <w:rPr>
          <w:rStyle w:val="Emphasis"/>
        </w:rPr>
        <w:t>capability</w:t>
      </w:r>
      <w:r w:rsidRPr="00F30B0B">
        <w:rPr>
          <w:rFonts w:eastAsia="Calibri"/>
          <w:sz w:val="16"/>
        </w:rPr>
        <w:t xml:space="preserve"> </w:t>
      </w:r>
      <w:r w:rsidRPr="00C929E3">
        <w:rPr>
          <w:rFonts w:eastAsia="Calibri"/>
          <w:u w:val="single"/>
        </w:rPr>
        <w:t>will</w:t>
      </w:r>
      <w:r w:rsidRPr="00C929E3">
        <w:rPr>
          <w:rFonts w:eastAsia="Calibri"/>
          <w:sz w:val="16"/>
        </w:rPr>
        <w:t xml:space="preserve"> </w:t>
      </w:r>
      <w:r w:rsidRPr="003D1B75">
        <w:rPr>
          <w:rStyle w:val="Emphasis"/>
        </w:rPr>
        <w:t>undermine his administration</w:t>
      </w:r>
      <w:r w:rsidRPr="00F30B0B">
        <w:rPr>
          <w:rFonts w:eastAsia="Calibri"/>
          <w:sz w:val="16"/>
        </w:rPr>
        <w:t xml:space="preserve">. </w:t>
      </w:r>
      <w:r w:rsidRPr="00C929E3">
        <w:rPr>
          <w:rFonts w:eastAsia="Calibri"/>
          <w:highlight w:val="cyan"/>
          <w:u w:val="single"/>
        </w:rPr>
        <w:t>Unless</w:t>
      </w:r>
      <w:r w:rsidRPr="00F30B0B">
        <w:rPr>
          <w:rFonts w:eastAsia="Calibri"/>
          <w:u w:val="single"/>
        </w:rPr>
        <w:t xml:space="preserve"> </w:t>
      </w:r>
      <w:r w:rsidRPr="00C929E3">
        <w:rPr>
          <w:rFonts w:eastAsia="Calibri"/>
          <w:highlight w:val="cyan"/>
          <w:u w:val="single"/>
        </w:rPr>
        <w:t>he is able to yield to</w:t>
      </w:r>
      <w:r w:rsidRPr="00F30B0B">
        <w:rPr>
          <w:rFonts w:eastAsia="Calibri"/>
          <w:u w:val="single"/>
        </w:rPr>
        <w:t xml:space="preserve"> the </w:t>
      </w:r>
      <w:r w:rsidRPr="00C929E3">
        <w:rPr>
          <w:rFonts w:eastAsia="Calibri"/>
          <w:highlight w:val="cyan"/>
          <w:u w:val="single"/>
        </w:rPr>
        <w:t>expertise</w:t>
      </w:r>
      <w:r w:rsidRPr="00F30B0B">
        <w:rPr>
          <w:rFonts w:eastAsia="Calibri"/>
          <w:u w:val="single"/>
        </w:rPr>
        <w:t xml:space="preserve"> of his appointees and civil servants, his </w:t>
      </w:r>
      <w:r w:rsidRPr="003D1B75">
        <w:rPr>
          <w:rStyle w:val="Emphasis"/>
        </w:rPr>
        <w:t xml:space="preserve">own </w:t>
      </w:r>
      <w:r w:rsidRPr="003D1B75">
        <w:rPr>
          <w:rStyle w:val="Emphasis"/>
          <w:highlight w:val="cyan"/>
        </w:rPr>
        <w:t>policy aims</w:t>
      </w:r>
      <w:r w:rsidRPr="00C929E3">
        <w:rPr>
          <w:rFonts w:eastAsia="Calibri"/>
          <w:highlight w:val="cyan"/>
          <w:u w:val="single"/>
        </w:rPr>
        <w:t xml:space="preserve"> will be </w:t>
      </w:r>
      <w:r w:rsidRPr="003D1B75">
        <w:rPr>
          <w:rStyle w:val="Emphasis"/>
          <w:highlight w:val="cyan"/>
        </w:rPr>
        <w:t>frustrated</w:t>
      </w:r>
      <w:r w:rsidRPr="00F30B0B">
        <w:rPr>
          <w:rFonts w:eastAsia="Calibri"/>
          <w:u w:val="single"/>
        </w:rPr>
        <w:t xml:space="preserve">. Trump’s problem is </w:t>
      </w:r>
      <w:r w:rsidRPr="003D1B75">
        <w:rPr>
          <w:rStyle w:val="Emphasis"/>
        </w:rPr>
        <w:t>not</w:t>
      </w:r>
      <w:r w:rsidRPr="00F30B0B">
        <w:rPr>
          <w:rFonts w:eastAsia="Calibri"/>
          <w:u w:val="single"/>
        </w:rPr>
        <w:t xml:space="preserve"> that he requires loyalty to his </w:t>
      </w:r>
      <w:r w:rsidRPr="003D1B75">
        <w:rPr>
          <w:rStyle w:val="Emphasis"/>
        </w:rPr>
        <w:t>agenda</w:t>
      </w:r>
      <w:r w:rsidRPr="00F30B0B">
        <w:rPr>
          <w:rFonts w:eastAsia="Calibri"/>
          <w:sz w:val="16"/>
        </w:rPr>
        <w:t xml:space="preserve">, </w:t>
      </w:r>
      <w:r w:rsidRPr="00F30B0B">
        <w:rPr>
          <w:rFonts w:eastAsia="Calibri"/>
          <w:u w:val="single"/>
        </w:rPr>
        <w:t xml:space="preserve">on tariffs, on immigration, on foreign policy. It is that he demands </w:t>
      </w:r>
      <w:r w:rsidRPr="003D1B75">
        <w:rPr>
          <w:rStyle w:val="Emphasis"/>
        </w:rPr>
        <w:t>personal</w:t>
      </w:r>
      <w:r w:rsidRPr="00F30B0B">
        <w:rPr>
          <w:rFonts w:eastAsia="Calibri"/>
          <w:u w:val="single"/>
        </w:rPr>
        <w:t xml:space="preserve"> loyalty</w:t>
      </w:r>
      <w:r w:rsidRPr="00F30B0B">
        <w:rPr>
          <w:rFonts w:eastAsia="Calibri"/>
          <w:sz w:val="16"/>
        </w:rPr>
        <w:t>—or what John Bolton, Trump’s longest-serving national security adviser in his first term, has called “fealty, a medieval concept implying not mere loyalty but submission.”</w:t>
      </w:r>
    </w:p>
    <w:p w14:paraId="25BFC683" w14:textId="77777777" w:rsidR="00E8610A" w:rsidRPr="00F30B0B" w:rsidRDefault="00E8610A" w:rsidP="00E8610A">
      <w:pPr>
        <w:rPr>
          <w:rFonts w:eastAsia="Calibri"/>
          <w:sz w:val="16"/>
        </w:rPr>
      </w:pPr>
      <w:r w:rsidRPr="00F30B0B">
        <w:rPr>
          <w:rFonts w:eastAsia="Calibri"/>
          <w:sz w:val="16"/>
        </w:rPr>
        <w:t>ADMINISTRATION DEGRADATION</w:t>
      </w:r>
    </w:p>
    <w:p w14:paraId="492F66E2" w14:textId="77777777" w:rsidR="00E8610A" w:rsidRPr="00F30B0B" w:rsidRDefault="00E8610A" w:rsidP="00E8610A">
      <w:pPr>
        <w:rPr>
          <w:rFonts w:eastAsia="Calibri"/>
          <w:sz w:val="16"/>
        </w:rPr>
      </w:pPr>
      <w:r w:rsidRPr="00F30B0B">
        <w:rPr>
          <w:rFonts w:eastAsia="Calibri"/>
          <w:sz w:val="16"/>
        </w:rPr>
        <w:t xml:space="preserve">To be sure, </w:t>
      </w:r>
      <w:r w:rsidRPr="003D1B75">
        <w:rPr>
          <w:rStyle w:val="Emphasis"/>
        </w:rPr>
        <w:t>some</w:t>
      </w:r>
      <w:r w:rsidRPr="00F30B0B">
        <w:rPr>
          <w:rFonts w:eastAsia="Calibri"/>
          <w:sz w:val="16"/>
        </w:rPr>
        <w:t xml:space="preserve"> </w:t>
      </w:r>
      <w:r w:rsidRPr="00F30B0B">
        <w:rPr>
          <w:rFonts w:eastAsia="Calibri"/>
          <w:u w:val="single"/>
        </w:rPr>
        <w:t xml:space="preserve">of Trump’s cabinet picks are loyal primarily to his </w:t>
      </w:r>
      <w:r w:rsidRPr="003D1B75">
        <w:rPr>
          <w:rStyle w:val="Emphasis"/>
        </w:rPr>
        <w:t>program</w:t>
      </w:r>
      <w:r w:rsidRPr="00F30B0B">
        <w:rPr>
          <w:rFonts w:eastAsia="Calibri"/>
          <w:sz w:val="16"/>
        </w:rPr>
        <w:t xml:space="preserve">. Take his new border czar, Tom Homan, a former border patrol agent who served as head of the Immigration and Customs Enforcement deportation branch under President Barack Obama and acting director of the agency under Trump. “I’ve seen hundreds of policies come and go,” he told The Wall Street Journal earlier this month. “I know what policies worked and what policies don’t work.” He is devoted to Trump’s immigration policies, but he has also met with Republican members of Congress to moderate expectations about the practicality of mass deportation. </w:t>
      </w:r>
      <w:r w:rsidRPr="00F30B0B">
        <w:rPr>
          <w:rFonts w:eastAsia="Calibri"/>
          <w:u w:val="single"/>
        </w:rPr>
        <w:t xml:space="preserve">For those who support Trump’s policies, this is the kind of appointment that promises to convert Trump’s </w:t>
      </w:r>
      <w:r w:rsidRPr="003D1B75">
        <w:rPr>
          <w:rStyle w:val="Emphasis"/>
        </w:rPr>
        <w:t>rhetoric</w:t>
      </w:r>
      <w:r w:rsidRPr="00F30B0B">
        <w:rPr>
          <w:rFonts w:eastAsia="Calibri"/>
          <w:u w:val="single"/>
        </w:rPr>
        <w:t xml:space="preserve"> into </w:t>
      </w:r>
      <w:r w:rsidRPr="003D1B75">
        <w:rPr>
          <w:rStyle w:val="Emphasis"/>
        </w:rPr>
        <w:t>reality</w:t>
      </w:r>
      <w:r w:rsidRPr="00F30B0B">
        <w:rPr>
          <w:rFonts w:eastAsia="Calibri"/>
          <w:sz w:val="16"/>
        </w:rPr>
        <w:t>. For those who oppose Trump’s policies, this is what makes Trump’s second term more foreboding than the first.</w:t>
      </w:r>
    </w:p>
    <w:p w14:paraId="3A8AB708" w14:textId="77777777" w:rsidR="00E8610A" w:rsidRPr="00F30B0B" w:rsidRDefault="00E8610A" w:rsidP="00E8610A">
      <w:pPr>
        <w:rPr>
          <w:rFonts w:eastAsia="Calibri"/>
          <w:sz w:val="16"/>
        </w:rPr>
      </w:pPr>
      <w:r w:rsidRPr="00F30B0B">
        <w:rPr>
          <w:rFonts w:eastAsia="Calibri"/>
          <w:u w:val="single"/>
        </w:rPr>
        <w:t>An</w:t>
      </w:r>
      <w:r w:rsidRPr="00F30B0B">
        <w:rPr>
          <w:rFonts w:eastAsia="Calibri"/>
          <w:sz w:val="16"/>
        </w:rPr>
        <w:t xml:space="preserve"> </w:t>
      </w:r>
      <w:r w:rsidRPr="003D1B75">
        <w:rPr>
          <w:rStyle w:val="Emphasis"/>
          <w:highlight w:val="cyan"/>
        </w:rPr>
        <w:t>effective president</w:t>
      </w:r>
      <w:r w:rsidRPr="00C929E3">
        <w:rPr>
          <w:rFonts w:eastAsia="Calibri"/>
          <w:sz w:val="16"/>
          <w:highlight w:val="cyan"/>
        </w:rPr>
        <w:t xml:space="preserve"> </w:t>
      </w:r>
      <w:r w:rsidRPr="00C929E3">
        <w:rPr>
          <w:rFonts w:eastAsia="Calibri"/>
          <w:highlight w:val="cyan"/>
          <w:u w:val="single"/>
        </w:rPr>
        <w:t>has to find</w:t>
      </w:r>
      <w:r w:rsidRPr="00F30B0B">
        <w:rPr>
          <w:rFonts w:eastAsia="Calibri"/>
          <w:u w:val="single"/>
        </w:rPr>
        <w:t xml:space="preserve"> and </w:t>
      </w:r>
      <w:r w:rsidRPr="003D1B75">
        <w:rPr>
          <w:rStyle w:val="Emphasis"/>
        </w:rPr>
        <w:t>empower</w:t>
      </w:r>
      <w:r w:rsidRPr="00F30B0B">
        <w:rPr>
          <w:rFonts w:eastAsia="Calibri"/>
          <w:u w:val="single"/>
        </w:rPr>
        <w:t xml:space="preserve"> people in the mold of </w:t>
      </w:r>
      <w:r w:rsidRPr="003D1B75">
        <w:rPr>
          <w:rStyle w:val="Emphasis"/>
        </w:rPr>
        <w:t>Homan</w:t>
      </w:r>
      <w:r w:rsidRPr="00F30B0B">
        <w:rPr>
          <w:rFonts w:eastAsia="Calibri"/>
          <w:sz w:val="16"/>
        </w:rPr>
        <w:t>—</w:t>
      </w:r>
      <w:r w:rsidRPr="003D1B75">
        <w:rPr>
          <w:rStyle w:val="Emphasis"/>
        </w:rPr>
        <w:t>professionals</w:t>
      </w:r>
      <w:r w:rsidRPr="00F30B0B">
        <w:rPr>
          <w:rFonts w:eastAsia="Calibri"/>
          <w:sz w:val="16"/>
        </w:rPr>
        <w:t xml:space="preserve"> </w:t>
      </w:r>
      <w:r w:rsidRPr="00F30B0B">
        <w:rPr>
          <w:rFonts w:eastAsia="Calibri"/>
          <w:u w:val="single"/>
        </w:rPr>
        <w:t>with</w:t>
      </w:r>
      <w:r w:rsidRPr="00F30B0B">
        <w:rPr>
          <w:rFonts w:eastAsia="Calibri"/>
          <w:sz w:val="16"/>
        </w:rPr>
        <w:t xml:space="preserve"> </w:t>
      </w:r>
      <w:r w:rsidRPr="003D1B75">
        <w:rPr>
          <w:rStyle w:val="Emphasis"/>
        </w:rPr>
        <w:t xml:space="preserve">deep </w:t>
      </w:r>
      <w:r w:rsidRPr="003D1B75">
        <w:rPr>
          <w:rStyle w:val="Emphasis"/>
          <w:highlight w:val="cyan"/>
        </w:rPr>
        <w:t>expertise</w:t>
      </w:r>
      <w:r w:rsidRPr="00F30B0B">
        <w:rPr>
          <w:rFonts w:eastAsia="Calibri"/>
          <w:sz w:val="16"/>
        </w:rPr>
        <w:t xml:space="preserve"> </w:t>
      </w:r>
      <w:r w:rsidRPr="00F30B0B">
        <w:rPr>
          <w:rFonts w:eastAsia="Calibri"/>
          <w:u w:val="single"/>
        </w:rPr>
        <w:t xml:space="preserve">capable of </w:t>
      </w:r>
      <w:r w:rsidRPr="00C929E3">
        <w:rPr>
          <w:rFonts w:eastAsia="Calibri"/>
          <w:highlight w:val="cyan"/>
          <w:u w:val="single"/>
        </w:rPr>
        <w:t>translating</w:t>
      </w:r>
      <w:r w:rsidRPr="00F30B0B">
        <w:rPr>
          <w:rFonts w:eastAsia="Calibri"/>
          <w:u w:val="single"/>
        </w:rPr>
        <w:t xml:space="preserve"> broad </w:t>
      </w:r>
      <w:r w:rsidRPr="003D1B75">
        <w:rPr>
          <w:rStyle w:val="Emphasis"/>
          <w:highlight w:val="cyan"/>
        </w:rPr>
        <w:t>goals</w:t>
      </w:r>
      <w:r w:rsidRPr="00C929E3">
        <w:rPr>
          <w:rFonts w:eastAsia="Calibri"/>
          <w:sz w:val="16"/>
          <w:highlight w:val="cyan"/>
        </w:rPr>
        <w:t xml:space="preserve"> </w:t>
      </w:r>
      <w:r w:rsidRPr="00C929E3">
        <w:rPr>
          <w:rFonts w:eastAsia="Calibri"/>
          <w:highlight w:val="cyan"/>
          <w:u w:val="single"/>
        </w:rPr>
        <w:t>into</w:t>
      </w:r>
      <w:r w:rsidRPr="00C929E3">
        <w:rPr>
          <w:rFonts w:eastAsia="Calibri"/>
          <w:sz w:val="16"/>
          <w:highlight w:val="cyan"/>
        </w:rPr>
        <w:t xml:space="preserve"> </w:t>
      </w:r>
      <w:r w:rsidRPr="003D1B75">
        <w:rPr>
          <w:rStyle w:val="Emphasis"/>
          <w:highlight w:val="cyan"/>
        </w:rPr>
        <w:t>workable policies</w:t>
      </w:r>
      <w:r w:rsidRPr="00F30B0B">
        <w:rPr>
          <w:rFonts w:eastAsia="Calibri"/>
          <w:sz w:val="16"/>
        </w:rPr>
        <w:t xml:space="preserve"> and implementing them. </w:t>
      </w:r>
      <w:r w:rsidRPr="00F30B0B">
        <w:rPr>
          <w:rFonts w:eastAsia="Calibri"/>
          <w:u w:val="single"/>
        </w:rPr>
        <w:t xml:space="preserve">This is what “administration” means. But </w:t>
      </w:r>
      <w:r w:rsidRPr="00C929E3">
        <w:rPr>
          <w:rFonts w:eastAsia="Calibri"/>
          <w:highlight w:val="cyan"/>
          <w:u w:val="single"/>
        </w:rPr>
        <w:t xml:space="preserve">Trump’s insistence on </w:t>
      </w:r>
      <w:r w:rsidRPr="003D1B75">
        <w:rPr>
          <w:rStyle w:val="Emphasis"/>
          <w:highlight w:val="cyan"/>
        </w:rPr>
        <w:t>personal</w:t>
      </w:r>
      <w:r w:rsidRPr="00C929E3">
        <w:rPr>
          <w:rFonts w:eastAsia="Calibri"/>
          <w:highlight w:val="cyan"/>
          <w:u w:val="single"/>
        </w:rPr>
        <w:t xml:space="preserve"> submission</w:t>
      </w:r>
      <w:r w:rsidRPr="00F30B0B">
        <w:rPr>
          <w:rFonts w:eastAsia="Calibri"/>
          <w:u w:val="single"/>
        </w:rPr>
        <w:t xml:space="preserve">, and his </w:t>
      </w:r>
      <w:r w:rsidRPr="003D1B75">
        <w:rPr>
          <w:rStyle w:val="Emphasis"/>
        </w:rPr>
        <w:t>distrust</w:t>
      </w:r>
      <w:r w:rsidRPr="00F30B0B">
        <w:rPr>
          <w:rFonts w:eastAsia="Calibri"/>
          <w:sz w:val="16"/>
        </w:rPr>
        <w:t xml:space="preserve"> </w:t>
      </w:r>
      <w:r w:rsidRPr="00F30B0B">
        <w:rPr>
          <w:rFonts w:eastAsia="Calibri"/>
          <w:u w:val="single"/>
        </w:rPr>
        <w:t>of the</w:t>
      </w:r>
      <w:r w:rsidRPr="00F30B0B">
        <w:rPr>
          <w:rFonts w:eastAsia="Calibri"/>
          <w:sz w:val="16"/>
        </w:rPr>
        <w:t xml:space="preserve"> very </w:t>
      </w:r>
      <w:r w:rsidRPr="003D1B75">
        <w:rPr>
          <w:rStyle w:val="Emphasis"/>
        </w:rPr>
        <w:t>administrative state</w:t>
      </w:r>
      <w:r w:rsidRPr="00F30B0B">
        <w:rPr>
          <w:rFonts w:eastAsia="Calibri"/>
          <w:sz w:val="16"/>
        </w:rPr>
        <w:t xml:space="preserve"> he is charged with directing, </w:t>
      </w:r>
      <w:r w:rsidRPr="00C929E3">
        <w:rPr>
          <w:rFonts w:eastAsia="Calibri"/>
          <w:highlight w:val="cyan"/>
          <w:u w:val="single"/>
        </w:rPr>
        <w:t>is</w:t>
      </w:r>
      <w:r w:rsidRPr="00F30B0B">
        <w:rPr>
          <w:rFonts w:eastAsia="Calibri"/>
          <w:sz w:val="16"/>
        </w:rPr>
        <w:t xml:space="preserve"> decidedly </w:t>
      </w:r>
      <w:r w:rsidRPr="003D1B75">
        <w:rPr>
          <w:rStyle w:val="Emphasis"/>
          <w:highlight w:val="cyan"/>
        </w:rPr>
        <w:t>anti-administration</w:t>
      </w:r>
      <w:r w:rsidRPr="00F30B0B">
        <w:rPr>
          <w:rFonts w:eastAsia="Calibri"/>
          <w:sz w:val="16"/>
        </w:rPr>
        <w:t xml:space="preserve">. As Russell </w:t>
      </w:r>
      <w:r w:rsidRPr="00F30B0B">
        <w:rPr>
          <w:rFonts w:eastAsia="Calibri"/>
          <w:u w:val="single"/>
        </w:rPr>
        <w:t>Vought</w:t>
      </w:r>
      <w:r w:rsidRPr="00F30B0B">
        <w:rPr>
          <w:rFonts w:eastAsia="Calibri"/>
          <w:sz w:val="16"/>
        </w:rPr>
        <w:t xml:space="preserve">, the prospective director of the Office of Management and Budget, has said: “We </w:t>
      </w:r>
      <w:r w:rsidRPr="00F30B0B">
        <w:rPr>
          <w:rFonts w:eastAsia="Calibri"/>
          <w:u w:val="single"/>
        </w:rPr>
        <w:t>want the</w:t>
      </w:r>
      <w:r w:rsidRPr="00F30B0B">
        <w:rPr>
          <w:rFonts w:eastAsia="Calibri"/>
          <w:sz w:val="16"/>
        </w:rPr>
        <w:t xml:space="preserve"> </w:t>
      </w:r>
      <w:r w:rsidRPr="003D1B75">
        <w:rPr>
          <w:rStyle w:val="Emphasis"/>
        </w:rPr>
        <w:t>bureaucrats</w:t>
      </w:r>
      <w:r w:rsidRPr="00F30B0B">
        <w:rPr>
          <w:rFonts w:eastAsia="Calibri"/>
          <w:sz w:val="16"/>
        </w:rPr>
        <w:t xml:space="preserve"> </w:t>
      </w:r>
      <w:r w:rsidRPr="00F30B0B">
        <w:rPr>
          <w:rFonts w:eastAsia="Calibri"/>
          <w:u w:val="single"/>
        </w:rPr>
        <w:t>to be</w:t>
      </w:r>
      <w:r w:rsidRPr="00F30B0B">
        <w:rPr>
          <w:rFonts w:eastAsia="Calibri"/>
          <w:sz w:val="16"/>
        </w:rPr>
        <w:t xml:space="preserve"> </w:t>
      </w:r>
      <w:r w:rsidRPr="003D1B75">
        <w:rPr>
          <w:rStyle w:val="Emphasis"/>
        </w:rPr>
        <w:t>traumatically affected</w:t>
      </w:r>
      <w:r w:rsidRPr="00F30B0B">
        <w:rPr>
          <w:rFonts w:eastAsia="Calibri"/>
          <w:sz w:val="16"/>
        </w:rPr>
        <w:t xml:space="preserve">. When they wake up in the morning, we want them to not want to go to work because they are increasingly viewed as the villains.” </w:t>
      </w:r>
      <w:r w:rsidRPr="00F30B0B">
        <w:rPr>
          <w:rFonts w:eastAsia="Calibri"/>
          <w:u w:val="single"/>
        </w:rPr>
        <w:t>This is also the orientation of</w:t>
      </w:r>
      <w:r w:rsidRPr="00F30B0B">
        <w:rPr>
          <w:rFonts w:eastAsia="Calibri"/>
          <w:sz w:val="16"/>
        </w:rPr>
        <w:t xml:space="preserve"> </w:t>
      </w:r>
      <w:r w:rsidRPr="003D1B75">
        <w:rPr>
          <w:rStyle w:val="Emphasis"/>
        </w:rPr>
        <w:t>Kash Patel</w:t>
      </w:r>
      <w:r w:rsidRPr="00F30B0B">
        <w:rPr>
          <w:rFonts w:eastAsia="Calibri"/>
          <w:sz w:val="16"/>
        </w:rPr>
        <w:t>, Trump’s nominee to head the FBI who last September promised to close the agency’s Washington headquarters and convert it into a museum of the “deep state.”</w:t>
      </w:r>
    </w:p>
    <w:p w14:paraId="769C79F5" w14:textId="77777777" w:rsidR="00E8610A" w:rsidRPr="00F30B0B" w:rsidRDefault="00E8610A" w:rsidP="00E8610A">
      <w:pPr>
        <w:rPr>
          <w:rFonts w:eastAsia="Calibri"/>
          <w:sz w:val="16"/>
        </w:rPr>
      </w:pPr>
      <w:r w:rsidRPr="00F30B0B">
        <w:rPr>
          <w:rFonts w:eastAsia="Calibri"/>
          <w:sz w:val="16"/>
        </w:rPr>
        <w:t>Then there’s the so-called Department of Government Efficiency, or DOGE—helmed by the political newcomer Elon Musk. The electric car and spaceship mogul originally promised to cut at least $2 trillion from a federal budget of nearly $7 trillion, to lay off two million federal employees, and to slash thousands of regulations. To shrink the budget, civil service, and regulatory scope of government on this scale is an enormous task, and DOGE has recruited leaders from Silicon Valley to develop the plan. Staffed mostly by individuals with little or no experience in governance, DOGE will be unlikely to realize the massive restriction in the scope of the federal government that its founders promise. To do so would require both intimate knowledge of the federal budget, the work of federal agencies, and buy-in from a working coalition of legislators, not to mention the backing of the American public that may not be ready to accept a government that does vastly less than people are accustomed to.</w:t>
      </w:r>
    </w:p>
    <w:p w14:paraId="6BFF93DA" w14:textId="77777777" w:rsidR="00E8610A" w:rsidRPr="00F30B0B" w:rsidRDefault="00E8610A" w:rsidP="00E8610A">
      <w:pPr>
        <w:rPr>
          <w:rFonts w:eastAsia="Calibri"/>
          <w:sz w:val="16"/>
        </w:rPr>
      </w:pPr>
      <w:r w:rsidRPr="00C929E3">
        <w:rPr>
          <w:rFonts w:eastAsia="Calibri"/>
          <w:u w:val="single"/>
        </w:rPr>
        <w:lastRenderedPageBreak/>
        <w:t>If Trump</w:t>
      </w:r>
      <w:r w:rsidRPr="00F30B0B">
        <w:rPr>
          <w:rFonts w:eastAsia="Calibri"/>
          <w:u w:val="single"/>
        </w:rPr>
        <w:t xml:space="preserve"> is to</w:t>
      </w:r>
      <w:r w:rsidRPr="00F30B0B">
        <w:rPr>
          <w:rFonts w:eastAsia="Calibri"/>
          <w:sz w:val="16"/>
        </w:rPr>
        <w:t xml:space="preserve"> </w:t>
      </w:r>
      <w:r w:rsidRPr="003D1B75">
        <w:rPr>
          <w:rStyle w:val="Emphasis"/>
        </w:rPr>
        <w:t>succeed</w:t>
      </w:r>
      <w:r w:rsidRPr="00F30B0B">
        <w:rPr>
          <w:rFonts w:eastAsia="Calibri"/>
          <w:sz w:val="16"/>
        </w:rPr>
        <w:t xml:space="preserve"> </w:t>
      </w:r>
      <w:r w:rsidRPr="00F30B0B">
        <w:rPr>
          <w:rFonts w:eastAsia="Calibri"/>
          <w:u w:val="single"/>
        </w:rPr>
        <w:t>in</w:t>
      </w:r>
      <w:r w:rsidRPr="00F30B0B">
        <w:rPr>
          <w:rFonts w:eastAsia="Calibri"/>
          <w:sz w:val="16"/>
        </w:rPr>
        <w:t xml:space="preserve"> </w:t>
      </w:r>
      <w:r w:rsidRPr="003D1B75">
        <w:rPr>
          <w:rStyle w:val="Emphasis"/>
        </w:rPr>
        <w:t>realizing</w:t>
      </w:r>
      <w:r w:rsidRPr="00F30B0B">
        <w:rPr>
          <w:rFonts w:eastAsia="Calibri"/>
          <w:sz w:val="16"/>
        </w:rPr>
        <w:t xml:space="preserve"> the </w:t>
      </w:r>
      <w:r w:rsidRPr="003D1B75">
        <w:rPr>
          <w:rStyle w:val="Emphasis"/>
        </w:rPr>
        <w:t>policies</w:t>
      </w:r>
      <w:r w:rsidRPr="00F30B0B">
        <w:rPr>
          <w:rFonts w:eastAsia="Calibri"/>
          <w:sz w:val="16"/>
        </w:rPr>
        <w:t xml:space="preserve"> he espouses, </w:t>
      </w:r>
      <w:r w:rsidRPr="00F30B0B">
        <w:rPr>
          <w:rFonts w:eastAsia="Calibri"/>
          <w:u w:val="single"/>
        </w:rPr>
        <w:t>his administration will need to make appointments on the basis of</w:t>
      </w:r>
      <w:r w:rsidRPr="00F30B0B">
        <w:rPr>
          <w:rFonts w:eastAsia="Calibri"/>
          <w:sz w:val="16"/>
        </w:rPr>
        <w:t xml:space="preserve"> </w:t>
      </w:r>
      <w:r w:rsidRPr="00F30B0B">
        <w:rPr>
          <w:rFonts w:eastAsia="Calibri"/>
          <w:u w:val="single"/>
        </w:rPr>
        <w:t xml:space="preserve">qualities </w:t>
      </w:r>
      <w:r w:rsidRPr="003D1B75">
        <w:rPr>
          <w:rStyle w:val="Emphasis"/>
        </w:rPr>
        <w:t>more salient</w:t>
      </w:r>
      <w:r w:rsidRPr="00F30B0B">
        <w:rPr>
          <w:rFonts w:eastAsia="Calibri"/>
          <w:sz w:val="16"/>
        </w:rPr>
        <w:t xml:space="preserve"> </w:t>
      </w:r>
      <w:r w:rsidRPr="00F30B0B">
        <w:rPr>
          <w:rFonts w:eastAsia="Calibri"/>
          <w:u w:val="single"/>
        </w:rPr>
        <w:t>to</w:t>
      </w:r>
      <w:r w:rsidRPr="00F30B0B">
        <w:rPr>
          <w:rFonts w:eastAsia="Calibri"/>
          <w:sz w:val="16"/>
        </w:rPr>
        <w:t xml:space="preserve"> effective </w:t>
      </w:r>
      <w:r w:rsidRPr="003D1B75">
        <w:rPr>
          <w:rStyle w:val="Emphasis"/>
        </w:rPr>
        <w:t>governance</w:t>
      </w:r>
      <w:r w:rsidRPr="00F30B0B">
        <w:rPr>
          <w:rFonts w:eastAsia="Calibri"/>
          <w:sz w:val="16"/>
        </w:rPr>
        <w:t xml:space="preserve"> </w:t>
      </w:r>
      <w:r w:rsidRPr="00F30B0B">
        <w:rPr>
          <w:rFonts w:eastAsia="Calibri"/>
          <w:u w:val="single"/>
        </w:rPr>
        <w:t>than</w:t>
      </w:r>
      <w:r w:rsidRPr="00F30B0B">
        <w:rPr>
          <w:rFonts w:eastAsia="Calibri"/>
          <w:sz w:val="16"/>
        </w:rPr>
        <w:t xml:space="preserve"> personal </w:t>
      </w:r>
      <w:r w:rsidRPr="003D1B75">
        <w:rPr>
          <w:rStyle w:val="Emphasis"/>
        </w:rPr>
        <w:t>loyalty</w:t>
      </w:r>
      <w:r w:rsidRPr="00F30B0B">
        <w:rPr>
          <w:rFonts w:eastAsia="Calibri"/>
          <w:u w:val="single"/>
        </w:rPr>
        <w:t>. Effective governance requires</w:t>
      </w:r>
      <w:r w:rsidRPr="00F30B0B">
        <w:rPr>
          <w:rFonts w:eastAsia="Calibri"/>
          <w:sz w:val="16"/>
        </w:rPr>
        <w:t xml:space="preserve"> </w:t>
      </w:r>
      <w:r w:rsidRPr="003D1B75">
        <w:rPr>
          <w:rStyle w:val="Emphasis"/>
        </w:rPr>
        <w:t>empowering</w:t>
      </w:r>
      <w:r w:rsidRPr="00F30B0B">
        <w:rPr>
          <w:rFonts w:eastAsia="Calibri"/>
          <w:sz w:val="16"/>
        </w:rPr>
        <w:t xml:space="preserve"> </w:t>
      </w:r>
      <w:r w:rsidRPr="00F30B0B">
        <w:rPr>
          <w:rFonts w:eastAsia="Calibri"/>
          <w:u w:val="single"/>
        </w:rPr>
        <w:t xml:space="preserve">public </w:t>
      </w:r>
      <w:r w:rsidRPr="00C929E3">
        <w:rPr>
          <w:rFonts w:eastAsia="Calibri"/>
          <w:highlight w:val="cyan"/>
          <w:u w:val="single"/>
        </w:rPr>
        <w:t>servants with</w:t>
      </w:r>
      <w:r w:rsidRPr="00C929E3">
        <w:rPr>
          <w:rFonts w:eastAsia="Calibri"/>
          <w:sz w:val="16"/>
          <w:highlight w:val="cyan"/>
        </w:rPr>
        <w:t xml:space="preserve"> </w:t>
      </w:r>
      <w:r w:rsidRPr="003D1B75">
        <w:rPr>
          <w:rStyle w:val="Emphasis"/>
          <w:highlight w:val="cyan"/>
        </w:rPr>
        <w:t>experience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rPr>
        <w:t>specialized knowledge</w:t>
      </w:r>
      <w:r w:rsidRPr="00F30B0B">
        <w:rPr>
          <w:rFonts w:eastAsia="Calibri"/>
          <w:u w:val="single"/>
        </w:rPr>
        <w:t xml:space="preserve">. It means allowing for a process by which they can form and </w:t>
      </w:r>
      <w:r w:rsidRPr="00C929E3">
        <w:rPr>
          <w:rFonts w:eastAsia="Calibri"/>
          <w:highlight w:val="cyan"/>
          <w:u w:val="single"/>
        </w:rPr>
        <w:t>select from</w:t>
      </w:r>
      <w:r w:rsidRPr="00F30B0B">
        <w:rPr>
          <w:rFonts w:eastAsia="Calibri"/>
          <w:u w:val="single"/>
        </w:rPr>
        <w:t xml:space="preserve"> alternative </w:t>
      </w:r>
      <w:r w:rsidRPr="00C929E3">
        <w:rPr>
          <w:rFonts w:eastAsia="Calibri"/>
          <w:highlight w:val="cyan"/>
          <w:u w:val="single"/>
        </w:rPr>
        <w:t>policy options, detail plans</w:t>
      </w:r>
      <w:r w:rsidRPr="00F30B0B">
        <w:rPr>
          <w:rFonts w:eastAsia="Calibri"/>
          <w:u w:val="single"/>
        </w:rPr>
        <w:t xml:space="preserve"> for their implementation, </w:t>
      </w:r>
      <w:r w:rsidRPr="00C929E3">
        <w:rPr>
          <w:rFonts w:eastAsia="Calibri"/>
          <w:highlight w:val="cyan"/>
          <w:u w:val="single"/>
        </w:rPr>
        <w:t>and</w:t>
      </w:r>
      <w:r w:rsidRPr="00F30B0B">
        <w:rPr>
          <w:rFonts w:eastAsia="Calibri"/>
          <w:u w:val="single"/>
        </w:rPr>
        <w:t xml:space="preserve"> then </w:t>
      </w:r>
      <w:r w:rsidRPr="00C929E3">
        <w:rPr>
          <w:rFonts w:eastAsia="Calibri"/>
          <w:highlight w:val="cyan"/>
          <w:u w:val="single"/>
        </w:rPr>
        <w:t>act</w:t>
      </w:r>
      <w:r w:rsidRPr="00F30B0B">
        <w:rPr>
          <w:rFonts w:eastAsia="Calibri"/>
          <w:u w:val="single"/>
        </w:rPr>
        <w:t xml:space="preserve"> on those plans. It means staying true to</w:t>
      </w:r>
      <w:r w:rsidRPr="00F30B0B">
        <w:rPr>
          <w:rFonts w:eastAsia="Calibri"/>
          <w:sz w:val="16"/>
        </w:rPr>
        <w:t xml:space="preserve"> </w:t>
      </w:r>
      <w:r w:rsidRPr="003D1B75">
        <w:rPr>
          <w:rStyle w:val="Emphasis"/>
        </w:rPr>
        <w:t>clear goals</w:t>
      </w:r>
      <w:r w:rsidRPr="00F30B0B">
        <w:rPr>
          <w:rFonts w:eastAsia="Calibri"/>
          <w:sz w:val="16"/>
        </w:rPr>
        <w:t xml:space="preserve"> </w:t>
      </w:r>
      <w:r w:rsidRPr="00F30B0B">
        <w:rPr>
          <w:rFonts w:eastAsia="Calibri"/>
          <w:u w:val="single"/>
        </w:rPr>
        <w:t xml:space="preserve">so that </w:t>
      </w:r>
      <w:r w:rsidRPr="00C929E3">
        <w:rPr>
          <w:rFonts w:eastAsia="Calibri"/>
          <w:u w:val="single"/>
        </w:rPr>
        <w:t>appointees</w:t>
      </w:r>
      <w:r w:rsidRPr="00F30B0B">
        <w:rPr>
          <w:rFonts w:eastAsia="Calibri"/>
          <w:u w:val="single"/>
        </w:rPr>
        <w:t xml:space="preserve"> </w:t>
      </w:r>
      <w:r w:rsidRPr="00C929E3">
        <w:rPr>
          <w:rFonts w:eastAsia="Calibri"/>
          <w:highlight w:val="cyan"/>
          <w:u w:val="single"/>
        </w:rPr>
        <w:t>can</w:t>
      </w:r>
      <w:r w:rsidRPr="00C929E3">
        <w:rPr>
          <w:rFonts w:eastAsia="Calibri"/>
          <w:sz w:val="16"/>
          <w:highlight w:val="cyan"/>
        </w:rPr>
        <w:t xml:space="preserve"> </w:t>
      </w:r>
      <w:r w:rsidRPr="003D1B75">
        <w:rPr>
          <w:rStyle w:val="Emphasis"/>
        </w:rPr>
        <w:t>advance the agenda</w:t>
      </w:r>
      <w:r w:rsidRPr="00F30B0B">
        <w:rPr>
          <w:rFonts w:eastAsia="Calibri"/>
          <w:sz w:val="16"/>
        </w:rPr>
        <w:t xml:space="preserve"> </w:t>
      </w:r>
      <w:r w:rsidRPr="00F30B0B">
        <w:rPr>
          <w:rFonts w:eastAsia="Calibri"/>
          <w:u w:val="single"/>
        </w:rPr>
        <w:t>without</w:t>
      </w:r>
      <w:r w:rsidRPr="00F30B0B">
        <w:rPr>
          <w:rFonts w:eastAsia="Calibri"/>
          <w:sz w:val="16"/>
        </w:rPr>
        <w:t xml:space="preserve"> </w:t>
      </w:r>
      <w:r w:rsidRPr="003D1B75">
        <w:rPr>
          <w:rStyle w:val="Emphasis"/>
        </w:rPr>
        <w:t>squandering time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rPr>
        <w:t>talent</w:t>
      </w:r>
      <w:r w:rsidRPr="00F30B0B">
        <w:rPr>
          <w:rFonts w:eastAsia="Calibri"/>
          <w:sz w:val="16"/>
        </w:rPr>
        <w:t xml:space="preserve"> </w:t>
      </w:r>
      <w:r w:rsidRPr="003D1B75">
        <w:rPr>
          <w:rStyle w:val="Emphasis"/>
        </w:rPr>
        <w:t>kowtowing</w:t>
      </w:r>
      <w:r w:rsidRPr="00F30B0B">
        <w:rPr>
          <w:rFonts w:eastAsia="Calibri"/>
          <w:sz w:val="16"/>
        </w:rPr>
        <w:t xml:space="preserve"> </w:t>
      </w:r>
      <w:r w:rsidRPr="00F30B0B">
        <w:rPr>
          <w:rFonts w:eastAsia="Calibri"/>
          <w:u w:val="single"/>
        </w:rPr>
        <w:t>to the</w:t>
      </w:r>
      <w:r w:rsidRPr="00F30B0B">
        <w:rPr>
          <w:rFonts w:eastAsia="Calibri"/>
          <w:sz w:val="16"/>
        </w:rPr>
        <w:t xml:space="preserve"> </w:t>
      </w:r>
      <w:r w:rsidRPr="003D1B75">
        <w:rPr>
          <w:rStyle w:val="Emphasis"/>
        </w:rPr>
        <w:t>president</w:t>
      </w:r>
      <w:r w:rsidRPr="00F30B0B">
        <w:rPr>
          <w:rFonts w:eastAsia="Calibri"/>
          <w:sz w:val="16"/>
        </w:rPr>
        <w:t>.</w:t>
      </w:r>
    </w:p>
    <w:p w14:paraId="46D8091B" w14:textId="77777777" w:rsidR="00E8610A" w:rsidRPr="00F30B0B" w:rsidRDefault="00E8610A" w:rsidP="00E8610A">
      <w:pPr>
        <w:rPr>
          <w:rFonts w:eastAsia="Calibri"/>
          <w:sz w:val="16"/>
        </w:rPr>
      </w:pPr>
      <w:r w:rsidRPr="00C929E3">
        <w:rPr>
          <w:rFonts w:eastAsia="Calibri"/>
          <w:highlight w:val="cyan"/>
          <w:u w:val="single"/>
        </w:rPr>
        <w:t xml:space="preserve">Those who </w:t>
      </w:r>
      <w:r w:rsidRPr="003D1B75">
        <w:rPr>
          <w:rStyle w:val="Emphasis"/>
          <w:highlight w:val="cyan"/>
        </w:rPr>
        <w:t>oppose Trump</w:t>
      </w:r>
      <w:r w:rsidRPr="003D1B75">
        <w:rPr>
          <w:rStyle w:val="Emphasis"/>
        </w:rPr>
        <w:t>’s policies</w:t>
      </w:r>
      <w:r w:rsidRPr="00F30B0B">
        <w:rPr>
          <w:rFonts w:eastAsia="Calibri"/>
          <w:sz w:val="16"/>
        </w:rPr>
        <w:t xml:space="preserve"> </w:t>
      </w:r>
      <w:r w:rsidRPr="00F30B0B">
        <w:rPr>
          <w:rFonts w:eastAsia="Calibri"/>
          <w:u w:val="single"/>
        </w:rPr>
        <w:t>may</w:t>
      </w:r>
      <w:r w:rsidRPr="00F30B0B">
        <w:rPr>
          <w:rFonts w:eastAsia="Calibri"/>
          <w:sz w:val="16"/>
        </w:rPr>
        <w:t xml:space="preserve"> </w:t>
      </w:r>
      <w:r w:rsidRPr="003D1B75">
        <w:rPr>
          <w:rStyle w:val="Emphasis"/>
          <w:highlight w:val="cyan"/>
        </w:rPr>
        <w:t>welcome</w:t>
      </w:r>
      <w:r w:rsidRPr="00F30B0B">
        <w:rPr>
          <w:rFonts w:eastAsia="Calibri"/>
          <w:sz w:val="16"/>
        </w:rPr>
        <w:t xml:space="preserve"> </w:t>
      </w:r>
      <w:r w:rsidRPr="00F30B0B">
        <w:rPr>
          <w:rFonts w:eastAsia="Calibri"/>
          <w:u w:val="single"/>
        </w:rPr>
        <w:t>a</w:t>
      </w:r>
      <w:r w:rsidRPr="00F30B0B">
        <w:rPr>
          <w:rFonts w:eastAsia="Calibri"/>
          <w:sz w:val="16"/>
        </w:rPr>
        <w:t xml:space="preserve"> </w:t>
      </w:r>
      <w:r w:rsidRPr="003D1B75">
        <w:rPr>
          <w:rStyle w:val="Emphasis"/>
          <w:highlight w:val="cyan"/>
        </w:rPr>
        <w:t>chaotic anti-administration</w:t>
      </w:r>
      <w:r w:rsidRPr="00C929E3">
        <w:rPr>
          <w:rFonts w:eastAsia="Calibri"/>
          <w:sz w:val="16"/>
          <w:highlight w:val="cyan"/>
        </w:rPr>
        <w:t xml:space="preserve"> </w:t>
      </w:r>
      <w:r w:rsidRPr="00C929E3">
        <w:rPr>
          <w:rFonts w:eastAsia="Calibri"/>
          <w:highlight w:val="cyan"/>
          <w:u w:val="single"/>
        </w:rPr>
        <w:t>that</w:t>
      </w:r>
      <w:r w:rsidRPr="00C929E3">
        <w:rPr>
          <w:rFonts w:eastAsia="Calibri"/>
          <w:sz w:val="16"/>
          <w:highlight w:val="cyan"/>
        </w:rPr>
        <w:t xml:space="preserve"> </w:t>
      </w:r>
      <w:r w:rsidRPr="003D1B75">
        <w:rPr>
          <w:rStyle w:val="Emphasis"/>
          <w:highlight w:val="cyan"/>
        </w:rPr>
        <w:t>cannot make good</w:t>
      </w:r>
      <w:r w:rsidRPr="00C929E3">
        <w:rPr>
          <w:rFonts w:eastAsia="Calibri"/>
          <w:sz w:val="16"/>
          <w:highlight w:val="cyan"/>
        </w:rPr>
        <w:t xml:space="preserve"> </w:t>
      </w:r>
      <w:r w:rsidRPr="00C929E3">
        <w:rPr>
          <w:rFonts w:eastAsia="Calibri"/>
          <w:highlight w:val="cyan"/>
          <w:u w:val="single"/>
        </w:rPr>
        <w:t>on</w:t>
      </w:r>
      <w:r w:rsidRPr="00F30B0B">
        <w:rPr>
          <w:rFonts w:eastAsia="Calibri"/>
          <w:u w:val="single"/>
        </w:rPr>
        <w:t xml:space="preserve"> the</w:t>
      </w:r>
      <w:r w:rsidRPr="00F30B0B">
        <w:rPr>
          <w:rFonts w:eastAsia="Calibri"/>
          <w:sz w:val="16"/>
        </w:rPr>
        <w:t xml:space="preserve"> </w:t>
      </w:r>
      <w:r w:rsidRPr="003D1B75">
        <w:rPr>
          <w:rStyle w:val="Emphasis"/>
        </w:rPr>
        <w:t>promise</w:t>
      </w:r>
      <w:r w:rsidRPr="00F30B0B">
        <w:rPr>
          <w:rFonts w:eastAsia="Calibri"/>
          <w:sz w:val="16"/>
        </w:rPr>
        <w:t xml:space="preserve"> </w:t>
      </w:r>
      <w:r w:rsidRPr="00F30B0B">
        <w:rPr>
          <w:rFonts w:eastAsia="Calibri"/>
          <w:u w:val="single"/>
        </w:rPr>
        <w:t>of</w:t>
      </w:r>
      <w:r w:rsidRPr="00F30B0B">
        <w:rPr>
          <w:rFonts w:eastAsia="Calibri"/>
          <w:sz w:val="16"/>
        </w:rPr>
        <w:t xml:space="preserve"> mass </w:t>
      </w:r>
      <w:r w:rsidRPr="003D1B75">
        <w:rPr>
          <w:rStyle w:val="Emphasis"/>
        </w:rPr>
        <w:t>deportation</w:t>
      </w:r>
      <w:r w:rsidRPr="00F30B0B">
        <w:rPr>
          <w:rFonts w:eastAsia="Calibri"/>
          <w:sz w:val="16"/>
        </w:rPr>
        <w:t xml:space="preserve"> </w:t>
      </w:r>
      <w:r w:rsidRPr="00F30B0B">
        <w:rPr>
          <w:rFonts w:eastAsia="Calibri"/>
          <w:u w:val="single"/>
        </w:rPr>
        <w:t>or</w:t>
      </w:r>
      <w:r w:rsidRPr="00F30B0B">
        <w:rPr>
          <w:rFonts w:eastAsia="Calibri"/>
          <w:sz w:val="16"/>
        </w:rPr>
        <w:t xml:space="preserve"> across-the-board </w:t>
      </w:r>
      <w:r w:rsidRPr="003D1B75">
        <w:rPr>
          <w:rStyle w:val="Emphasis"/>
          <w:highlight w:val="cyan"/>
        </w:rPr>
        <w:t>tariffs</w:t>
      </w:r>
      <w:r w:rsidRPr="00F30B0B">
        <w:rPr>
          <w:rFonts w:eastAsia="Calibri"/>
          <w:sz w:val="16"/>
        </w:rPr>
        <w:t>. But Trump will not oversee an administration that is simply ineffective. Rather he will orchestrate a comprehensive degradation of the administrative institutions of government—the processes of decision-making and the consultation of expertise that effective policy of any sort requires. Instead of a government capable of policymaking and implementation, the U.S. government will revolve around the personal will of the president.</w:t>
      </w:r>
    </w:p>
    <w:p w14:paraId="68E234D6" w14:textId="77777777" w:rsidR="00E8610A" w:rsidRPr="00F30B0B" w:rsidRDefault="00E8610A" w:rsidP="00E8610A">
      <w:pPr>
        <w:rPr>
          <w:rFonts w:eastAsia="Calibri"/>
          <w:sz w:val="16"/>
        </w:rPr>
      </w:pPr>
      <w:r w:rsidRPr="00F30B0B">
        <w:rPr>
          <w:rFonts w:eastAsia="Calibri"/>
          <w:u w:val="single"/>
        </w:rPr>
        <w:t>Governing is</w:t>
      </w:r>
      <w:r w:rsidRPr="00F30B0B">
        <w:rPr>
          <w:rFonts w:eastAsia="Calibri"/>
          <w:sz w:val="16"/>
        </w:rPr>
        <w:t xml:space="preserve"> </w:t>
      </w:r>
      <w:r w:rsidRPr="003D1B75">
        <w:rPr>
          <w:rStyle w:val="Emphasis"/>
        </w:rPr>
        <w:t>not</w:t>
      </w:r>
      <w:r w:rsidRPr="00F30B0B">
        <w:rPr>
          <w:rFonts w:eastAsia="Calibri"/>
          <w:sz w:val="16"/>
        </w:rPr>
        <w:t xml:space="preserve"> </w:t>
      </w:r>
      <w:r w:rsidRPr="00F30B0B">
        <w:rPr>
          <w:rFonts w:eastAsia="Calibri"/>
          <w:u w:val="single"/>
        </w:rPr>
        <w:t>about</w:t>
      </w:r>
      <w:r w:rsidRPr="00F30B0B">
        <w:rPr>
          <w:rFonts w:eastAsia="Calibri"/>
          <w:sz w:val="16"/>
        </w:rPr>
        <w:t xml:space="preserve"> domination and </w:t>
      </w:r>
      <w:r w:rsidRPr="003D1B75">
        <w:rPr>
          <w:rStyle w:val="Emphasis"/>
        </w:rPr>
        <w:t>submission</w:t>
      </w:r>
      <w:r w:rsidRPr="00F30B0B">
        <w:rPr>
          <w:rFonts w:eastAsia="Calibri"/>
          <w:sz w:val="16"/>
        </w:rPr>
        <w:t xml:space="preserve">. As Hamilton observed, it is about undertaking “extensive and arduous enterprises for the public benefit, requiring considerable time to mature.” The </w:t>
      </w:r>
      <w:r w:rsidRPr="003D1B75">
        <w:rPr>
          <w:rStyle w:val="Emphasis"/>
        </w:rPr>
        <w:t>Biden</w:t>
      </w:r>
      <w:r w:rsidRPr="00F30B0B">
        <w:rPr>
          <w:rFonts w:eastAsia="Calibri"/>
          <w:sz w:val="16"/>
        </w:rPr>
        <w:t xml:space="preserve"> administration </w:t>
      </w:r>
      <w:r w:rsidRPr="003D1B75">
        <w:rPr>
          <w:rStyle w:val="Emphasis"/>
        </w:rPr>
        <w:t>aspired</w:t>
      </w:r>
      <w:r w:rsidRPr="00F30B0B">
        <w:rPr>
          <w:rFonts w:eastAsia="Calibri"/>
          <w:sz w:val="16"/>
        </w:rPr>
        <w:t xml:space="preserve"> </w:t>
      </w:r>
      <w:r w:rsidRPr="00F30B0B">
        <w:rPr>
          <w:rFonts w:eastAsia="Calibri"/>
          <w:u w:val="single"/>
        </w:rPr>
        <w:t>to this, as exemplified by</w:t>
      </w:r>
      <w:r w:rsidRPr="00F30B0B">
        <w:rPr>
          <w:rFonts w:eastAsia="Calibri"/>
          <w:sz w:val="16"/>
        </w:rPr>
        <w:t xml:space="preserve"> the Infrastructure Investment and Jobs Act and the </w:t>
      </w:r>
      <w:r w:rsidRPr="003D1B75">
        <w:rPr>
          <w:rStyle w:val="Emphasis"/>
        </w:rPr>
        <w:t>CHIPS</w:t>
      </w:r>
      <w:r w:rsidRPr="00F30B0B">
        <w:rPr>
          <w:rFonts w:eastAsia="Calibri"/>
          <w:sz w:val="16"/>
        </w:rPr>
        <w:t xml:space="preserve"> and Science Act, both of </w:t>
      </w:r>
      <w:r w:rsidRPr="00F30B0B">
        <w:rPr>
          <w:rFonts w:eastAsia="Calibri"/>
          <w:u w:val="single"/>
        </w:rPr>
        <w:t>which are</w:t>
      </w:r>
      <w:r w:rsidRPr="00F30B0B">
        <w:rPr>
          <w:rFonts w:eastAsia="Calibri"/>
          <w:sz w:val="16"/>
        </w:rPr>
        <w:t xml:space="preserve"> </w:t>
      </w:r>
      <w:r w:rsidRPr="003D1B75">
        <w:rPr>
          <w:rStyle w:val="Emphasis"/>
        </w:rPr>
        <w:t>massive, long-term projects</w:t>
      </w:r>
      <w:r w:rsidRPr="00F30B0B">
        <w:rPr>
          <w:rFonts w:eastAsia="Calibri"/>
          <w:sz w:val="16"/>
        </w:rPr>
        <w:t xml:space="preserve"> that will take a generation to reveal their full effects. </w:t>
      </w:r>
      <w:r w:rsidRPr="00F30B0B">
        <w:rPr>
          <w:rFonts w:eastAsia="Calibri"/>
          <w:u w:val="single"/>
        </w:rPr>
        <w:t>If Trump harbors</w:t>
      </w:r>
      <w:r w:rsidRPr="00F30B0B">
        <w:rPr>
          <w:rFonts w:eastAsia="Calibri"/>
          <w:sz w:val="16"/>
        </w:rPr>
        <w:t xml:space="preserve"> </w:t>
      </w:r>
      <w:r w:rsidRPr="003D1B75">
        <w:rPr>
          <w:rStyle w:val="Emphasis"/>
        </w:rPr>
        <w:t>similar</w:t>
      </w:r>
      <w:r w:rsidRPr="00F30B0B">
        <w:rPr>
          <w:rFonts w:eastAsia="Calibri"/>
          <w:sz w:val="16"/>
        </w:rPr>
        <w:t xml:space="preserve"> or grander </w:t>
      </w:r>
      <w:r w:rsidRPr="003D1B75">
        <w:rPr>
          <w:rStyle w:val="Emphasis"/>
        </w:rPr>
        <w:t>aspirations</w:t>
      </w:r>
      <w:r w:rsidRPr="00F30B0B">
        <w:rPr>
          <w:rFonts w:eastAsia="Calibri"/>
          <w:u w:val="single"/>
        </w:rPr>
        <w:t>, his administration will</w:t>
      </w:r>
      <w:r w:rsidRPr="00F30B0B">
        <w:rPr>
          <w:rFonts w:eastAsia="Calibri"/>
          <w:sz w:val="16"/>
        </w:rPr>
        <w:t xml:space="preserve"> </w:t>
      </w:r>
      <w:r w:rsidRPr="003D1B75">
        <w:rPr>
          <w:rStyle w:val="Emphasis"/>
        </w:rPr>
        <w:t>likewise need</w:t>
      </w:r>
      <w:r w:rsidRPr="00F30B0B">
        <w:rPr>
          <w:rFonts w:eastAsia="Calibri"/>
          <w:sz w:val="16"/>
        </w:rPr>
        <w:t xml:space="preserve"> to act like </w:t>
      </w:r>
      <w:r w:rsidRPr="003D1B75">
        <w:rPr>
          <w:rStyle w:val="Emphasis"/>
        </w:rPr>
        <w:t>an administration</w:t>
      </w:r>
      <w:r w:rsidRPr="00F30B0B">
        <w:rPr>
          <w:rFonts w:eastAsia="Calibri"/>
          <w:sz w:val="16"/>
        </w:rPr>
        <w:t>.</w:t>
      </w:r>
    </w:p>
    <w:p w14:paraId="4911E263" w14:textId="77777777" w:rsidR="00E8610A" w:rsidRDefault="00E8610A" w:rsidP="00E8610A">
      <w:pPr>
        <w:pStyle w:val="Heading4"/>
      </w:pPr>
      <w:r>
        <w:t xml:space="preserve">Judicial review guts Trump’s agenda </w:t>
      </w:r>
      <w:r w:rsidRPr="00BE420B">
        <w:rPr>
          <w:u w:val="single"/>
        </w:rPr>
        <w:t>absent</w:t>
      </w:r>
      <w:r>
        <w:t xml:space="preserve"> expertise. </w:t>
      </w:r>
    </w:p>
    <w:p w14:paraId="4E26D857" w14:textId="77777777" w:rsidR="00E8610A" w:rsidRPr="004208BC" w:rsidRDefault="00E8610A" w:rsidP="00E8610A">
      <w:pPr>
        <w:rPr>
          <w:rFonts w:eastAsia="Calibri"/>
        </w:rPr>
      </w:pPr>
      <w:r w:rsidRPr="004208BC">
        <w:rPr>
          <w:rStyle w:val="Style13ptBold"/>
        </w:rPr>
        <w:t>Shapiro ’24</w:t>
      </w:r>
      <w:r w:rsidRPr="004208BC">
        <w:rPr>
          <w:rFonts w:eastAsia="Calibri"/>
        </w:rPr>
        <w:t xml:space="preserve"> [Sidney; December 12; Professor of Law, Wake Forest University; The Conversation, “‘Administrative law’ sounds dry but likely will be key to success or failure of Trump’s plans for government reform,” https://theconversation.com/administrative-law-sounds-dry-but-likely-will-be-key-to-success-or-failure-of-trumps-plans-for-government-reform-244611</w:t>
      </w:r>
      <w:r>
        <w:rPr>
          <w:rFonts w:eastAsia="Calibri"/>
        </w:rPr>
        <w:t>]</w:t>
      </w:r>
    </w:p>
    <w:p w14:paraId="43465C6B" w14:textId="77777777" w:rsidR="00E8610A" w:rsidRPr="00F30B0B" w:rsidRDefault="00E8610A" w:rsidP="00E8610A">
      <w:pPr>
        <w:rPr>
          <w:rFonts w:eastAsia="Calibri"/>
          <w:sz w:val="16"/>
        </w:rPr>
      </w:pPr>
      <w:r w:rsidRPr="004208BC">
        <w:rPr>
          <w:rFonts w:eastAsia="Calibri"/>
        </w:rPr>
        <w:t>]</w:t>
      </w:r>
      <w:r w:rsidRPr="00F30B0B">
        <w:rPr>
          <w:rFonts w:eastAsia="Calibri"/>
          <w:u w:val="single"/>
        </w:rPr>
        <w:t>There’s a lot of speculation about what</w:t>
      </w:r>
      <w:r w:rsidRPr="00F30B0B">
        <w:rPr>
          <w:rFonts w:eastAsia="Calibri"/>
          <w:sz w:val="16"/>
        </w:rPr>
        <w:t xml:space="preserve"> Donald </w:t>
      </w:r>
      <w:r w:rsidRPr="00F30B0B">
        <w:rPr>
          <w:rFonts w:eastAsia="Calibri"/>
          <w:u w:val="single"/>
        </w:rPr>
        <w:t xml:space="preserve">Trump’s second </w:t>
      </w:r>
      <w:r w:rsidRPr="00541E73">
        <w:rPr>
          <w:rStyle w:val="StyleUnderline"/>
        </w:rPr>
        <w:t>term</w:t>
      </w:r>
      <w:r w:rsidRPr="00F30B0B">
        <w:rPr>
          <w:rFonts w:eastAsia="Calibri"/>
          <w:sz w:val="16"/>
        </w:rPr>
        <w:t xml:space="preserve"> in the White House </w:t>
      </w:r>
      <w:r w:rsidRPr="00F30B0B">
        <w:rPr>
          <w:rFonts w:eastAsia="Calibri"/>
          <w:u w:val="single"/>
        </w:rPr>
        <w:t>will bring. But there’s one thread that’s likely to tie together many</w:t>
      </w:r>
      <w:r w:rsidRPr="00F30B0B">
        <w:rPr>
          <w:rFonts w:eastAsia="Calibri"/>
          <w:sz w:val="16"/>
        </w:rPr>
        <w:t xml:space="preserve"> of the changes and </w:t>
      </w:r>
      <w:r w:rsidRPr="00F30B0B">
        <w:rPr>
          <w:rFonts w:eastAsia="Calibri"/>
          <w:u w:val="single"/>
        </w:rPr>
        <w:t>conflicts</w:t>
      </w:r>
      <w:r w:rsidRPr="00F30B0B">
        <w:rPr>
          <w:rFonts w:eastAsia="Calibri"/>
          <w:sz w:val="16"/>
        </w:rPr>
        <w:t>: the subject I teach – called “</w:t>
      </w:r>
      <w:r w:rsidRPr="003D1B75">
        <w:rPr>
          <w:rStyle w:val="Emphasis"/>
        </w:rPr>
        <w:t>administrative law</w:t>
      </w:r>
      <w:r w:rsidRPr="00F30B0B">
        <w:rPr>
          <w:rFonts w:eastAsia="Calibri"/>
          <w:sz w:val="16"/>
        </w:rPr>
        <w:t>.”</w:t>
      </w:r>
    </w:p>
    <w:p w14:paraId="7D545467" w14:textId="77777777" w:rsidR="00E8610A" w:rsidRPr="00F30B0B" w:rsidRDefault="00E8610A" w:rsidP="00E8610A">
      <w:pPr>
        <w:rPr>
          <w:rFonts w:eastAsia="Calibri"/>
          <w:sz w:val="16"/>
        </w:rPr>
      </w:pPr>
      <w:r w:rsidRPr="00F30B0B">
        <w:rPr>
          <w:rFonts w:eastAsia="Calibri"/>
          <w:sz w:val="16"/>
        </w:rPr>
        <w:t>That’s because administrative law spells out the procedures that an administration must use to make changes in existing policies or adopt new ones. The processes defined in those laws are also used by groups that go to court to oppose an administration’s proposals.</w:t>
      </w:r>
    </w:p>
    <w:p w14:paraId="2736E3F6" w14:textId="77777777" w:rsidR="00E8610A" w:rsidRPr="00F30B0B" w:rsidRDefault="00E8610A" w:rsidP="00E8610A">
      <w:pPr>
        <w:rPr>
          <w:rFonts w:eastAsia="Calibri"/>
          <w:sz w:val="16"/>
        </w:rPr>
      </w:pPr>
      <w:r w:rsidRPr="00F30B0B">
        <w:rPr>
          <w:rFonts w:eastAsia="Calibri"/>
          <w:sz w:val="16"/>
        </w:rPr>
        <w:t xml:space="preserve">It’s not yet clear what changes </w:t>
      </w:r>
      <w:r w:rsidRPr="00F30B0B">
        <w:rPr>
          <w:rFonts w:eastAsia="Calibri"/>
          <w:u w:val="single"/>
        </w:rPr>
        <w:t>Trump</w:t>
      </w:r>
      <w:r w:rsidRPr="00F30B0B">
        <w:rPr>
          <w:rFonts w:eastAsia="Calibri"/>
          <w:sz w:val="16"/>
        </w:rPr>
        <w:t xml:space="preserve"> will actually try to make, but his 2024 campaign – and his first term – </w:t>
      </w:r>
      <w:r w:rsidRPr="00F30B0B">
        <w:rPr>
          <w:rFonts w:eastAsia="Calibri"/>
          <w:u w:val="single"/>
        </w:rPr>
        <w:t>signaled</w:t>
      </w:r>
      <w:r w:rsidRPr="00F30B0B">
        <w:rPr>
          <w:rFonts w:eastAsia="Calibri"/>
          <w:sz w:val="16"/>
        </w:rPr>
        <w:t xml:space="preserve"> that </w:t>
      </w:r>
      <w:r w:rsidRPr="00F30B0B">
        <w:rPr>
          <w:rFonts w:eastAsia="Calibri"/>
          <w:u w:val="single"/>
        </w:rPr>
        <w:t xml:space="preserve">he wants </w:t>
      </w:r>
      <w:r w:rsidRPr="003D1B75">
        <w:rPr>
          <w:rStyle w:val="Emphasis"/>
        </w:rPr>
        <w:t>significant changes</w:t>
      </w:r>
      <w:r w:rsidRPr="00F30B0B">
        <w:rPr>
          <w:rFonts w:eastAsia="Calibri"/>
          <w:sz w:val="16"/>
        </w:rPr>
        <w:t xml:space="preserve"> in how government operates.</w:t>
      </w:r>
    </w:p>
    <w:p w14:paraId="7FD4279C" w14:textId="77777777" w:rsidR="00E8610A" w:rsidRPr="00F30B0B" w:rsidRDefault="00E8610A" w:rsidP="00E8610A">
      <w:pPr>
        <w:rPr>
          <w:rFonts w:eastAsia="Calibri"/>
          <w:sz w:val="16"/>
        </w:rPr>
      </w:pPr>
      <w:r w:rsidRPr="00F30B0B">
        <w:rPr>
          <w:rFonts w:eastAsia="Calibri"/>
          <w:sz w:val="16"/>
        </w:rPr>
        <w:t>How administrative law works</w:t>
      </w:r>
    </w:p>
    <w:p w14:paraId="0900844F" w14:textId="77777777" w:rsidR="00E8610A" w:rsidRPr="00F30B0B" w:rsidRDefault="00E8610A" w:rsidP="00E8610A">
      <w:pPr>
        <w:rPr>
          <w:rFonts w:eastAsia="Calibri"/>
          <w:sz w:val="16"/>
        </w:rPr>
      </w:pPr>
      <w:r w:rsidRPr="003D1B75">
        <w:rPr>
          <w:rStyle w:val="Emphasis"/>
        </w:rPr>
        <w:t>Administrative</w:t>
      </w:r>
      <w:r w:rsidRPr="00F30B0B">
        <w:rPr>
          <w:rFonts w:eastAsia="Calibri"/>
          <w:sz w:val="16"/>
        </w:rPr>
        <w:t xml:space="preserve"> </w:t>
      </w:r>
      <w:r w:rsidRPr="00F30B0B">
        <w:rPr>
          <w:rFonts w:eastAsia="Calibri"/>
          <w:u w:val="single"/>
        </w:rPr>
        <w:t>law</w:t>
      </w:r>
      <w:r w:rsidRPr="00F30B0B">
        <w:rPr>
          <w:rFonts w:eastAsia="Calibri"/>
          <w:sz w:val="16"/>
        </w:rPr>
        <w:t xml:space="preserve">, at its heart, </w:t>
      </w:r>
      <w:r w:rsidRPr="00F30B0B">
        <w:rPr>
          <w:rFonts w:eastAsia="Calibri"/>
          <w:u w:val="single"/>
        </w:rPr>
        <w:t>seeks to ensure</w:t>
      </w:r>
      <w:r w:rsidRPr="00F30B0B">
        <w:rPr>
          <w:rFonts w:eastAsia="Calibri"/>
          <w:sz w:val="16"/>
        </w:rPr>
        <w:t xml:space="preserve"> that </w:t>
      </w:r>
      <w:r w:rsidRPr="00F30B0B">
        <w:rPr>
          <w:rFonts w:eastAsia="Calibri"/>
          <w:u w:val="single"/>
        </w:rPr>
        <w:t>government agencies have</w:t>
      </w:r>
      <w:r w:rsidRPr="00F30B0B">
        <w:rPr>
          <w:rFonts w:eastAsia="Calibri"/>
          <w:sz w:val="16"/>
        </w:rPr>
        <w:t xml:space="preserve"> the </w:t>
      </w:r>
      <w:r w:rsidRPr="003D1B75">
        <w:rPr>
          <w:rStyle w:val="Emphasis"/>
        </w:rPr>
        <w:t>legitimate authority</w:t>
      </w:r>
      <w:r w:rsidRPr="00F30B0B">
        <w:rPr>
          <w:rFonts w:eastAsia="Calibri"/>
          <w:sz w:val="16"/>
        </w:rPr>
        <w:t xml:space="preserve"> to act and the necessary information to accomplish their missions. So if a president wants to tighten or loosen factory pollution standards, or restrict or broaden eligibility for farm subsidies, the agency taking those actions will use administrative procedures to adopt the change. Other administrative procedures will apply as the courts rule on the legality of those actions.</w:t>
      </w:r>
    </w:p>
    <w:p w14:paraId="73E08F41" w14:textId="77777777" w:rsidR="00E8610A" w:rsidRPr="00F30B0B" w:rsidRDefault="00E8610A" w:rsidP="00E8610A">
      <w:pPr>
        <w:rPr>
          <w:rFonts w:eastAsia="Calibri"/>
          <w:sz w:val="16"/>
        </w:rPr>
      </w:pPr>
      <w:r w:rsidRPr="00F30B0B">
        <w:rPr>
          <w:rFonts w:eastAsia="Calibri"/>
          <w:sz w:val="16"/>
        </w:rPr>
        <w:t>For example, a federal agency that wants to adopt or amend a regulation must notify the public of that intention and receive public comments on the proposal. It must also spell out how the law authorizes the agency to make the change, and offer clear objectives of what it wants the change to achieve and evidence that the change will in fact produce that result. The agency must also explain why it has rejected the reasoning in any comments that argued the change should not happen or that argued it should be modified in some way.</w:t>
      </w:r>
    </w:p>
    <w:p w14:paraId="08E4B889" w14:textId="77777777" w:rsidR="00E8610A" w:rsidRPr="00F30B0B" w:rsidRDefault="00E8610A" w:rsidP="00E8610A">
      <w:pPr>
        <w:rPr>
          <w:rFonts w:eastAsia="Calibri"/>
          <w:u w:val="single"/>
        </w:rPr>
      </w:pPr>
      <w:r w:rsidRPr="00541E73">
        <w:rPr>
          <w:rFonts w:eastAsia="Calibri"/>
          <w:highlight w:val="cyan"/>
          <w:u w:val="single"/>
        </w:rPr>
        <w:lastRenderedPageBreak/>
        <w:t>If</w:t>
      </w:r>
      <w:r w:rsidRPr="00F30B0B">
        <w:rPr>
          <w:rFonts w:eastAsia="Calibri"/>
          <w:u w:val="single"/>
        </w:rPr>
        <w:t xml:space="preserve"> an </w:t>
      </w:r>
      <w:r w:rsidRPr="00541E73">
        <w:rPr>
          <w:rFonts w:eastAsia="Calibri"/>
          <w:highlight w:val="cyan"/>
          <w:u w:val="single"/>
        </w:rPr>
        <w:t>agency wants to remove</w:t>
      </w:r>
      <w:r w:rsidRPr="00F30B0B">
        <w:rPr>
          <w:rFonts w:eastAsia="Calibri"/>
          <w:u w:val="single"/>
        </w:rPr>
        <w:t xml:space="preserve"> </w:t>
      </w:r>
      <w:r w:rsidRPr="003D1B75">
        <w:rPr>
          <w:rStyle w:val="Emphasis"/>
        </w:rPr>
        <w:t>a</w:t>
      </w:r>
      <w:r w:rsidRPr="00F30B0B">
        <w:rPr>
          <w:rFonts w:eastAsia="Calibri"/>
          <w:sz w:val="16"/>
        </w:rPr>
        <w:t xml:space="preserve">n existing </w:t>
      </w:r>
      <w:r w:rsidRPr="003D1B75">
        <w:rPr>
          <w:rStyle w:val="Emphasis"/>
          <w:highlight w:val="cyan"/>
        </w:rPr>
        <w:t>reg</w:t>
      </w:r>
      <w:r w:rsidRPr="00F30B0B">
        <w:rPr>
          <w:rFonts w:eastAsia="Calibri"/>
          <w:sz w:val="16"/>
        </w:rPr>
        <w:t xml:space="preserve">ulation, </w:t>
      </w:r>
      <w:r w:rsidRPr="00541E73">
        <w:rPr>
          <w:rFonts w:eastAsia="Calibri"/>
          <w:highlight w:val="cyan"/>
          <w:u w:val="single"/>
        </w:rPr>
        <w:t xml:space="preserve">it must </w:t>
      </w:r>
      <w:r w:rsidRPr="003D1B75">
        <w:rPr>
          <w:rStyle w:val="Emphasis"/>
          <w:highlight w:val="cyan"/>
        </w:rPr>
        <w:t>prove</w:t>
      </w:r>
      <w:r w:rsidRPr="00F30B0B">
        <w:rPr>
          <w:rFonts w:eastAsia="Calibri"/>
          <w:sz w:val="16"/>
        </w:rPr>
        <w:t xml:space="preserve"> </w:t>
      </w:r>
      <w:r w:rsidRPr="00F30B0B">
        <w:rPr>
          <w:rFonts w:eastAsia="Calibri"/>
          <w:u w:val="single"/>
        </w:rPr>
        <w:t>that</w:t>
      </w:r>
      <w:r w:rsidRPr="00F30B0B">
        <w:rPr>
          <w:rFonts w:eastAsia="Calibri"/>
          <w:sz w:val="16"/>
        </w:rPr>
        <w:t xml:space="preserve"> </w:t>
      </w:r>
      <w:r w:rsidRPr="003D1B75">
        <w:rPr>
          <w:rStyle w:val="Emphasis"/>
          <w:highlight w:val="cyan"/>
        </w:rPr>
        <w:t>reg</w:t>
      </w:r>
      <w:r w:rsidRPr="00F30B0B">
        <w:rPr>
          <w:rFonts w:eastAsia="Calibri"/>
          <w:sz w:val="16"/>
        </w:rPr>
        <w:t xml:space="preserve">ulation </w:t>
      </w:r>
      <w:r w:rsidRPr="00541E73">
        <w:rPr>
          <w:rFonts w:eastAsia="Calibri"/>
          <w:highlight w:val="cyan"/>
          <w:u w:val="single"/>
        </w:rPr>
        <w:t>is not necessary to protect</w:t>
      </w:r>
      <w:r w:rsidRPr="00F30B0B">
        <w:rPr>
          <w:rFonts w:eastAsia="Calibri"/>
          <w:u w:val="single"/>
        </w:rPr>
        <w:t xml:space="preserve"> the </w:t>
      </w:r>
      <w:r w:rsidRPr="00541E73">
        <w:rPr>
          <w:rFonts w:eastAsia="Calibri"/>
          <w:highlight w:val="cyan"/>
          <w:u w:val="single"/>
        </w:rPr>
        <w:t>public</w:t>
      </w:r>
      <w:r w:rsidRPr="00F30B0B">
        <w:rPr>
          <w:rFonts w:eastAsia="Calibri"/>
          <w:u w:val="single"/>
        </w:rPr>
        <w:t xml:space="preserve"> from some </w:t>
      </w:r>
      <w:r w:rsidRPr="003D1B75">
        <w:rPr>
          <w:rStyle w:val="Emphasis"/>
        </w:rPr>
        <w:t>harm</w:t>
      </w:r>
      <w:r w:rsidRPr="00F30B0B">
        <w:rPr>
          <w:rFonts w:eastAsia="Calibri"/>
          <w:u w:val="single"/>
        </w:rPr>
        <w:t xml:space="preserve"> or </w:t>
      </w:r>
      <w:r w:rsidRPr="003D1B75">
        <w:rPr>
          <w:rStyle w:val="Emphasis"/>
        </w:rPr>
        <w:t>danger</w:t>
      </w:r>
      <w:r w:rsidRPr="00F30B0B">
        <w:rPr>
          <w:rFonts w:eastAsia="Calibri"/>
          <w:sz w:val="16"/>
        </w:rPr>
        <w:t xml:space="preserve">. </w:t>
      </w:r>
      <w:r w:rsidRPr="00F30B0B">
        <w:rPr>
          <w:rFonts w:eastAsia="Calibri"/>
          <w:u w:val="single"/>
        </w:rPr>
        <w:t xml:space="preserve">That includes overcoming the reasons the agency gave for adopting the rule in the </w:t>
      </w:r>
      <w:r w:rsidRPr="003D1B75">
        <w:rPr>
          <w:rStyle w:val="Emphasis"/>
        </w:rPr>
        <w:t>first place</w:t>
      </w:r>
      <w:r w:rsidRPr="00F30B0B">
        <w:rPr>
          <w:rFonts w:eastAsia="Calibri"/>
          <w:u w:val="single"/>
        </w:rPr>
        <w:t>.</w:t>
      </w:r>
    </w:p>
    <w:p w14:paraId="4988266D" w14:textId="77777777" w:rsidR="00E8610A" w:rsidRPr="00F30B0B" w:rsidRDefault="00E8610A" w:rsidP="00E8610A">
      <w:pPr>
        <w:rPr>
          <w:rFonts w:eastAsia="Calibri"/>
          <w:sz w:val="16"/>
        </w:rPr>
      </w:pPr>
      <w:r w:rsidRPr="003D1B75">
        <w:rPr>
          <w:rStyle w:val="Emphasis"/>
          <w:highlight w:val="cyan"/>
        </w:rPr>
        <w:t>Ideology</w:t>
      </w:r>
      <w:r w:rsidRPr="00541E73">
        <w:rPr>
          <w:rFonts w:eastAsia="Calibri"/>
          <w:sz w:val="16"/>
          <w:highlight w:val="cyan"/>
        </w:rPr>
        <w:t xml:space="preserve"> </w:t>
      </w:r>
      <w:r w:rsidRPr="00541E73">
        <w:rPr>
          <w:rFonts w:eastAsia="Calibri"/>
          <w:highlight w:val="cyan"/>
          <w:u w:val="single"/>
        </w:rPr>
        <w:t>is</w:t>
      </w:r>
      <w:r w:rsidRPr="00541E73">
        <w:rPr>
          <w:rFonts w:eastAsia="Calibri"/>
          <w:sz w:val="16"/>
          <w:highlight w:val="cyan"/>
        </w:rPr>
        <w:t xml:space="preserve"> </w:t>
      </w:r>
      <w:r w:rsidRPr="003D1B75">
        <w:rPr>
          <w:rStyle w:val="Emphasis"/>
          <w:highlight w:val="cyan"/>
        </w:rPr>
        <w:t>not enough</w:t>
      </w:r>
      <w:r w:rsidRPr="00F30B0B">
        <w:rPr>
          <w:rFonts w:eastAsia="Calibri"/>
          <w:u w:val="single"/>
        </w:rPr>
        <w:t>. If the</w:t>
      </w:r>
      <w:r w:rsidRPr="00F30B0B">
        <w:rPr>
          <w:rFonts w:eastAsia="Calibri"/>
          <w:sz w:val="16"/>
        </w:rPr>
        <w:t xml:space="preserve"> </w:t>
      </w:r>
      <w:r w:rsidRPr="003D1B75">
        <w:rPr>
          <w:rStyle w:val="Emphasis"/>
        </w:rPr>
        <w:t>E</w:t>
      </w:r>
      <w:r w:rsidRPr="00F30B0B">
        <w:rPr>
          <w:rFonts w:eastAsia="Calibri"/>
          <w:sz w:val="16"/>
        </w:rPr>
        <w:t xml:space="preserve">nvironmental </w:t>
      </w:r>
      <w:r w:rsidRPr="003D1B75">
        <w:rPr>
          <w:rStyle w:val="Emphasis"/>
        </w:rPr>
        <w:t>P</w:t>
      </w:r>
      <w:r w:rsidRPr="00F30B0B">
        <w:rPr>
          <w:rFonts w:eastAsia="Calibri"/>
          <w:sz w:val="16"/>
        </w:rPr>
        <w:t xml:space="preserve">rotection </w:t>
      </w:r>
      <w:r w:rsidRPr="003D1B75">
        <w:rPr>
          <w:rStyle w:val="Emphasis"/>
        </w:rPr>
        <w:t>A</w:t>
      </w:r>
      <w:r w:rsidRPr="00F30B0B">
        <w:rPr>
          <w:rFonts w:eastAsia="Calibri"/>
          <w:sz w:val="16"/>
        </w:rPr>
        <w:t xml:space="preserve">gency, for example, has </w:t>
      </w:r>
      <w:r w:rsidRPr="003D1B75">
        <w:rPr>
          <w:rStyle w:val="Emphasis"/>
        </w:rPr>
        <w:t>previously</w:t>
      </w:r>
      <w:r w:rsidRPr="00F30B0B">
        <w:rPr>
          <w:rFonts w:eastAsia="Calibri"/>
          <w:sz w:val="16"/>
        </w:rPr>
        <w:t xml:space="preserve"> </w:t>
      </w:r>
      <w:r w:rsidRPr="00F30B0B">
        <w:rPr>
          <w:rFonts w:eastAsia="Calibri"/>
          <w:u w:val="single"/>
        </w:rPr>
        <w:t xml:space="preserve">adopted </w:t>
      </w:r>
      <w:r w:rsidRPr="003D1B75">
        <w:rPr>
          <w:rStyle w:val="Emphasis"/>
        </w:rPr>
        <w:t>a</w:t>
      </w:r>
      <w:r w:rsidRPr="00F30B0B">
        <w:rPr>
          <w:rFonts w:eastAsia="Calibri"/>
          <w:sz w:val="16"/>
        </w:rPr>
        <w:t xml:space="preserve">n environmental </w:t>
      </w:r>
      <w:r w:rsidRPr="003D1B75">
        <w:rPr>
          <w:rStyle w:val="Emphasis"/>
        </w:rPr>
        <w:t>reg</w:t>
      </w:r>
      <w:r w:rsidRPr="00F30B0B">
        <w:rPr>
          <w:rFonts w:eastAsia="Calibri"/>
          <w:sz w:val="16"/>
        </w:rPr>
        <w:t xml:space="preserve">ulation </w:t>
      </w:r>
      <w:r w:rsidRPr="00F30B0B">
        <w:rPr>
          <w:rFonts w:eastAsia="Calibri"/>
          <w:u w:val="single"/>
        </w:rPr>
        <w:t>based on</w:t>
      </w:r>
      <w:r w:rsidRPr="00F30B0B">
        <w:rPr>
          <w:rFonts w:eastAsia="Calibri"/>
          <w:sz w:val="16"/>
        </w:rPr>
        <w:t xml:space="preserve"> scientific and other related </w:t>
      </w:r>
      <w:r w:rsidRPr="003D1B75">
        <w:rPr>
          <w:rStyle w:val="Emphasis"/>
        </w:rPr>
        <w:t>evidence</w:t>
      </w:r>
      <w:r w:rsidRPr="00F30B0B">
        <w:rPr>
          <w:rFonts w:eastAsia="Calibri"/>
          <w:u w:val="single"/>
        </w:rPr>
        <w:t>, it</w:t>
      </w:r>
      <w:r w:rsidRPr="00F30B0B">
        <w:rPr>
          <w:rFonts w:eastAsia="Calibri"/>
          <w:sz w:val="16"/>
        </w:rPr>
        <w:t xml:space="preserve"> </w:t>
      </w:r>
      <w:r w:rsidRPr="003D1B75">
        <w:rPr>
          <w:rStyle w:val="Emphasis"/>
        </w:rPr>
        <w:t>cannot simply change its mind</w:t>
      </w:r>
      <w:r w:rsidRPr="00F30B0B">
        <w:rPr>
          <w:rFonts w:eastAsia="Calibri"/>
          <w:sz w:val="16"/>
        </w:rPr>
        <w:t xml:space="preserve"> and get rid of the regulation when a new president takes office.</w:t>
      </w:r>
    </w:p>
    <w:p w14:paraId="07370874" w14:textId="77777777" w:rsidR="00E8610A" w:rsidRPr="00F30B0B" w:rsidRDefault="00E8610A" w:rsidP="00E8610A">
      <w:pPr>
        <w:rPr>
          <w:rFonts w:eastAsia="Calibri"/>
          <w:sz w:val="16"/>
        </w:rPr>
      </w:pPr>
      <w:r w:rsidRPr="00F30B0B">
        <w:rPr>
          <w:rFonts w:eastAsia="Calibri"/>
          <w:u w:val="single"/>
        </w:rPr>
        <w:t xml:space="preserve">Instead, the </w:t>
      </w:r>
      <w:r w:rsidRPr="00541E73">
        <w:rPr>
          <w:rFonts w:eastAsia="Calibri"/>
          <w:highlight w:val="cyan"/>
          <w:u w:val="single"/>
        </w:rPr>
        <w:t>EPA must show</w:t>
      </w:r>
      <w:r w:rsidRPr="00F30B0B">
        <w:rPr>
          <w:rFonts w:eastAsia="Calibri"/>
          <w:u w:val="single"/>
        </w:rPr>
        <w:t xml:space="preserve"> that the</w:t>
      </w:r>
      <w:r w:rsidRPr="00F30B0B">
        <w:rPr>
          <w:rFonts w:eastAsia="Calibri"/>
          <w:sz w:val="16"/>
        </w:rPr>
        <w:t xml:space="preserve"> </w:t>
      </w:r>
      <w:r w:rsidRPr="003D1B75">
        <w:rPr>
          <w:rStyle w:val="Emphasis"/>
          <w:highlight w:val="cyan"/>
        </w:rPr>
        <w:t>original</w:t>
      </w:r>
      <w:r w:rsidRPr="00F30B0B">
        <w:rPr>
          <w:rFonts w:eastAsia="Calibri"/>
          <w:sz w:val="16"/>
        </w:rPr>
        <w:t xml:space="preserve"> scientific or other </w:t>
      </w:r>
      <w:r w:rsidRPr="003D1B75">
        <w:rPr>
          <w:rStyle w:val="Emphasis"/>
          <w:highlight w:val="cyan"/>
        </w:rPr>
        <w:t>info</w:t>
      </w:r>
      <w:r w:rsidRPr="00F30B0B">
        <w:rPr>
          <w:rFonts w:eastAsia="Calibri"/>
          <w:sz w:val="16"/>
        </w:rPr>
        <w:t xml:space="preserve">rmation </w:t>
      </w:r>
      <w:r w:rsidRPr="00541E73">
        <w:rPr>
          <w:rFonts w:eastAsia="Calibri"/>
          <w:highlight w:val="cyan"/>
          <w:u w:val="single"/>
        </w:rPr>
        <w:t>was</w:t>
      </w:r>
      <w:r w:rsidRPr="00541E73">
        <w:rPr>
          <w:rFonts w:eastAsia="Calibri"/>
          <w:sz w:val="16"/>
          <w:highlight w:val="cyan"/>
        </w:rPr>
        <w:t xml:space="preserve"> </w:t>
      </w:r>
      <w:r w:rsidRPr="003D1B75">
        <w:rPr>
          <w:rStyle w:val="Emphasis"/>
          <w:highlight w:val="cyan"/>
        </w:rPr>
        <w:t>wrong</w:t>
      </w:r>
      <w:r w:rsidRPr="00F30B0B">
        <w:rPr>
          <w:rFonts w:eastAsia="Calibri"/>
          <w:sz w:val="16"/>
        </w:rPr>
        <w:t xml:space="preserve"> or did not support the rule. </w:t>
      </w:r>
      <w:r w:rsidRPr="00F30B0B">
        <w:rPr>
          <w:rFonts w:eastAsia="Calibri"/>
          <w:u w:val="single"/>
        </w:rPr>
        <w:t>That’s</w:t>
      </w:r>
      <w:r w:rsidRPr="00F30B0B">
        <w:rPr>
          <w:rFonts w:eastAsia="Calibri"/>
          <w:sz w:val="16"/>
        </w:rPr>
        <w:t xml:space="preserve"> a </w:t>
      </w:r>
      <w:r w:rsidRPr="003D1B75">
        <w:rPr>
          <w:rStyle w:val="Emphasis"/>
        </w:rPr>
        <w:t>difficult</w:t>
      </w:r>
      <w:r w:rsidRPr="00F30B0B">
        <w:rPr>
          <w:rFonts w:eastAsia="Calibri"/>
          <w:sz w:val="16"/>
        </w:rPr>
        <w:t xml:space="preserve"> task, because the EPA’s scientists generally do not make that kind of mistake. It may be hard to find scientific or other evidence that supports a radical policy change, though an agency may have an easier time defending modest changes to a regulation.</w:t>
      </w:r>
    </w:p>
    <w:p w14:paraId="654C1059" w14:textId="77777777" w:rsidR="00E8610A" w:rsidRPr="00F30B0B" w:rsidRDefault="00E8610A" w:rsidP="00E8610A">
      <w:pPr>
        <w:rPr>
          <w:rFonts w:eastAsia="Calibri"/>
          <w:sz w:val="16"/>
        </w:rPr>
      </w:pPr>
      <w:r w:rsidRPr="00F30B0B">
        <w:rPr>
          <w:rFonts w:eastAsia="Calibri"/>
          <w:sz w:val="16"/>
        </w:rPr>
        <w:t xml:space="preserve">Administrative law also provides the legal standards used by the courts to determine whether new or revised policies are valid. </w:t>
      </w:r>
      <w:r w:rsidRPr="00F30B0B">
        <w:rPr>
          <w:rFonts w:eastAsia="Calibri"/>
          <w:u w:val="single"/>
        </w:rPr>
        <w:t xml:space="preserve">A </w:t>
      </w:r>
      <w:r w:rsidRPr="00541E73">
        <w:rPr>
          <w:rFonts w:eastAsia="Calibri"/>
          <w:highlight w:val="cyan"/>
          <w:u w:val="single"/>
        </w:rPr>
        <w:t>court will</w:t>
      </w:r>
      <w:r w:rsidRPr="00F30B0B">
        <w:rPr>
          <w:rFonts w:eastAsia="Calibri"/>
          <w:u w:val="single"/>
        </w:rPr>
        <w:t xml:space="preserve"> </w:t>
      </w:r>
      <w:r w:rsidRPr="003D1B75">
        <w:rPr>
          <w:rStyle w:val="Emphasis"/>
          <w:highlight w:val="cyan"/>
        </w:rPr>
        <w:t>reverse</w:t>
      </w:r>
      <w:r w:rsidRPr="00F30B0B">
        <w:rPr>
          <w:rFonts w:eastAsia="Calibri"/>
          <w:sz w:val="16"/>
        </w:rPr>
        <w:t xml:space="preserve"> the adoption of a policy </w:t>
      </w:r>
      <w:r w:rsidRPr="00541E73">
        <w:rPr>
          <w:rFonts w:eastAsia="Calibri"/>
          <w:highlight w:val="cyan"/>
          <w:u w:val="single"/>
        </w:rPr>
        <w:t>if it is “</w:t>
      </w:r>
      <w:r w:rsidRPr="003D1B75">
        <w:rPr>
          <w:rStyle w:val="Emphasis"/>
          <w:highlight w:val="cyan"/>
        </w:rPr>
        <w:t>arbitrary</w:t>
      </w:r>
      <w:r w:rsidRPr="00F30B0B">
        <w:rPr>
          <w:rFonts w:eastAsia="Calibri"/>
          <w:u w:val="single"/>
        </w:rPr>
        <w:t xml:space="preserve"> and</w:t>
      </w:r>
      <w:r w:rsidRPr="00F30B0B">
        <w:rPr>
          <w:rFonts w:eastAsia="Calibri"/>
          <w:sz w:val="16"/>
        </w:rPr>
        <w:t xml:space="preserve"> </w:t>
      </w:r>
      <w:r w:rsidRPr="003D1B75">
        <w:rPr>
          <w:rStyle w:val="Emphasis"/>
        </w:rPr>
        <w:t>capricious</w:t>
      </w:r>
      <w:r w:rsidRPr="00F30B0B">
        <w:rPr>
          <w:rFonts w:eastAsia="Calibri"/>
          <w:sz w:val="16"/>
        </w:rPr>
        <w:t>” or if the agency action is inconsistent with the law being used to take an action.</w:t>
      </w:r>
    </w:p>
    <w:p w14:paraId="321C07BD" w14:textId="77777777" w:rsidR="00E8610A" w:rsidRPr="00F30B0B" w:rsidRDefault="00E8610A" w:rsidP="00E8610A">
      <w:pPr>
        <w:rPr>
          <w:rFonts w:eastAsia="Calibri"/>
          <w:sz w:val="16"/>
        </w:rPr>
      </w:pPr>
      <w:r w:rsidRPr="00F30B0B">
        <w:rPr>
          <w:rFonts w:eastAsia="Calibri"/>
          <w:sz w:val="16"/>
        </w:rPr>
        <w:t>Looking at courts’ rulings</w:t>
      </w:r>
    </w:p>
    <w:p w14:paraId="7861BC97" w14:textId="77777777" w:rsidR="00E8610A" w:rsidRPr="00F30B0B" w:rsidRDefault="00E8610A" w:rsidP="00E8610A">
      <w:pPr>
        <w:rPr>
          <w:rFonts w:eastAsia="Calibri"/>
          <w:sz w:val="16"/>
        </w:rPr>
      </w:pPr>
      <w:r w:rsidRPr="00F30B0B">
        <w:rPr>
          <w:rFonts w:eastAsia="Calibri"/>
          <w:u w:val="single"/>
        </w:rPr>
        <w:t xml:space="preserve">Though almost 80% of major rules are </w:t>
      </w:r>
      <w:r w:rsidRPr="003D1B75">
        <w:rPr>
          <w:rStyle w:val="Emphasis"/>
        </w:rPr>
        <w:t>not challenged</w:t>
      </w:r>
      <w:r w:rsidRPr="00F30B0B">
        <w:rPr>
          <w:rFonts w:eastAsia="Calibri"/>
          <w:sz w:val="16"/>
        </w:rPr>
        <w:t xml:space="preserve"> </w:t>
      </w:r>
      <w:r w:rsidRPr="00F30B0B">
        <w:rPr>
          <w:rFonts w:eastAsia="Calibri"/>
          <w:u w:val="single"/>
        </w:rPr>
        <w:t>in court</w:t>
      </w:r>
      <w:r w:rsidRPr="00F30B0B">
        <w:rPr>
          <w:rFonts w:eastAsia="Calibri"/>
          <w:sz w:val="16"/>
        </w:rPr>
        <w:t>, agencies have been sued for acting improperly under every presidential administration.</w:t>
      </w:r>
    </w:p>
    <w:p w14:paraId="588CF260" w14:textId="77777777" w:rsidR="00E8610A" w:rsidRPr="00F30B0B" w:rsidRDefault="00E8610A" w:rsidP="00E8610A">
      <w:pPr>
        <w:rPr>
          <w:rFonts w:eastAsia="Calibri"/>
          <w:sz w:val="16"/>
        </w:rPr>
      </w:pPr>
      <w:r w:rsidRPr="00F30B0B">
        <w:rPr>
          <w:rFonts w:eastAsia="Calibri"/>
          <w:sz w:val="16"/>
        </w:rPr>
        <w:t xml:space="preserve">A January 2024 study analyzed those lawsuits from 1996, when a major set of administrative law regulations was created, through the end of Trump’s first term. It found that </w:t>
      </w:r>
      <w:r w:rsidRPr="003D1B75">
        <w:rPr>
          <w:rStyle w:val="Emphasis"/>
        </w:rPr>
        <w:t>challenges</w:t>
      </w:r>
      <w:r w:rsidRPr="00F30B0B">
        <w:rPr>
          <w:rFonts w:eastAsia="Calibri"/>
          <w:sz w:val="16"/>
        </w:rPr>
        <w:t xml:space="preserve"> </w:t>
      </w:r>
      <w:r w:rsidRPr="00F30B0B">
        <w:rPr>
          <w:rFonts w:eastAsia="Calibri"/>
          <w:u w:val="single"/>
        </w:rPr>
        <w:t xml:space="preserve">to rules made during </w:t>
      </w:r>
      <w:r w:rsidRPr="003D1B75">
        <w:rPr>
          <w:rStyle w:val="Emphasis"/>
        </w:rPr>
        <w:t>all</w:t>
      </w:r>
      <w:r w:rsidRPr="00F30B0B">
        <w:rPr>
          <w:rFonts w:eastAsia="Calibri"/>
          <w:sz w:val="16"/>
        </w:rPr>
        <w:t xml:space="preserve"> five presidential </w:t>
      </w:r>
      <w:r w:rsidRPr="003D1B75">
        <w:rPr>
          <w:rStyle w:val="Emphasis"/>
        </w:rPr>
        <w:t>terms before Trump</w:t>
      </w:r>
      <w:r w:rsidRPr="00F30B0B">
        <w:rPr>
          <w:rFonts w:eastAsia="Calibri"/>
          <w:sz w:val="16"/>
        </w:rPr>
        <w:t xml:space="preserve"> </w:t>
      </w:r>
      <w:r w:rsidRPr="00F30B0B">
        <w:rPr>
          <w:rFonts w:eastAsia="Calibri"/>
          <w:u w:val="single"/>
        </w:rPr>
        <w:t>largely</w:t>
      </w:r>
      <w:r w:rsidRPr="00F30B0B">
        <w:rPr>
          <w:rFonts w:eastAsia="Calibri"/>
          <w:sz w:val="16"/>
        </w:rPr>
        <w:t xml:space="preserve"> </w:t>
      </w:r>
      <w:r w:rsidRPr="003D1B75">
        <w:rPr>
          <w:rStyle w:val="Emphasis"/>
        </w:rPr>
        <w:t>failed</w:t>
      </w:r>
      <w:r w:rsidRPr="00F30B0B">
        <w:rPr>
          <w:rFonts w:eastAsia="Calibri"/>
          <w:sz w:val="16"/>
        </w:rPr>
        <w:t xml:space="preserve">, </w:t>
      </w:r>
      <w:r w:rsidRPr="00F30B0B">
        <w:rPr>
          <w:rFonts w:eastAsia="Calibri"/>
          <w:u w:val="single"/>
        </w:rPr>
        <w:t>overturning</w:t>
      </w:r>
      <w:r w:rsidRPr="00F30B0B">
        <w:rPr>
          <w:rFonts w:eastAsia="Calibri"/>
          <w:sz w:val="16"/>
        </w:rPr>
        <w:t xml:space="preserve"> the rule </w:t>
      </w:r>
      <w:r w:rsidRPr="00F30B0B">
        <w:rPr>
          <w:rFonts w:eastAsia="Calibri"/>
          <w:u w:val="single"/>
        </w:rPr>
        <w:t>only</w:t>
      </w:r>
      <w:r w:rsidRPr="00F30B0B">
        <w:rPr>
          <w:rFonts w:eastAsia="Calibri"/>
          <w:sz w:val="16"/>
        </w:rPr>
        <w:t xml:space="preserve"> between </w:t>
      </w:r>
      <w:r w:rsidRPr="003D1B75">
        <w:rPr>
          <w:rStyle w:val="Emphasis"/>
        </w:rPr>
        <w:t>5%</w:t>
      </w:r>
      <w:r w:rsidRPr="00F30B0B">
        <w:rPr>
          <w:rFonts w:eastAsia="Calibri"/>
          <w:sz w:val="16"/>
        </w:rPr>
        <w:t xml:space="preserve"> and 29% </w:t>
      </w:r>
      <w:r w:rsidRPr="003D1B75">
        <w:rPr>
          <w:rStyle w:val="Emphasis"/>
        </w:rPr>
        <w:t>of the time</w:t>
      </w:r>
      <w:r w:rsidRPr="00F30B0B">
        <w:rPr>
          <w:rFonts w:eastAsia="Calibri"/>
          <w:sz w:val="16"/>
        </w:rPr>
        <w:t>. Including rulings that overturned just part of the rule, challenges to pre-Trump rules succeeded between 33% and 48% of the time.</w:t>
      </w:r>
    </w:p>
    <w:p w14:paraId="323B4117" w14:textId="77777777" w:rsidR="00E8610A" w:rsidRPr="00F30B0B" w:rsidRDefault="00E8610A" w:rsidP="00E8610A">
      <w:pPr>
        <w:rPr>
          <w:rFonts w:eastAsia="Calibri"/>
          <w:sz w:val="16"/>
        </w:rPr>
      </w:pPr>
      <w:r w:rsidRPr="00541E73">
        <w:rPr>
          <w:rFonts w:eastAsia="Calibri"/>
          <w:highlight w:val="cyan"/>
          <w:u w:val="single"/>
        </w:rPr>
        <w:t xml:space="preserve">Challenges to </w:t>
      </w:r>
      <w:r w:rsidRPr="003D1B75">
        <w:rPr>
          <w:rStyle w:val="Emphasis"/>
          <w:highlight w:val="cyan"/>
        </w:rPr>
        <w:t>Trump</w:t>
      </w:r>
      <w:r w:rsidRPr="00F30B0B">
        <w:rPr>
          <w:rFonts w:eastAsia="Calibri"/>
          <w:sz w:val="16"/>
        </w:rPr>
        <w:t xml:space="preserve"> administration </w:t>
      </w:r>
      <w:r w:rsidRPr="00541E73">
        <w:rPr>
          <w:rFonts w:eastAsia="Calibri"/>
          <w:highlight w:val="cyan"/>
          <w:u w:val="single"/>
        </w:rPr>
        <w:t>rules</w:t>
      </w:r>
      <w:r w:rsidRPr="00F30B0B">
        <w:rPr>
          <w:rFonts w:eastAsia="Calibri"/>
          <w:sz w:val="16"/>
        </w:rPr>
        <w:t xml:space="preserve">, however, </w:t>
      </w:r>
      <w:r w:rsidRPr="003D1B75">
        <w:rPr>
          <w:rStyle w:val="Emphasis"/>
        </w:rPr>
        <w:t xml:space="preserve">completely </w:t>
      </w:r>
      <w:r w:rsidRPr="003D1B75">
        <w:rPr>
          <w:rStyle w:val="Emphasis"/>
          <w:highlight w:val="cyan"/>
        </w:rPr>
        <w:t>succeeded</w:t>
      </w:r>
      <w:r w:rsidRPr="003D1B75">
        <w:rPr>
          <w:rStyle w:val="Emphasis"/>
        </w:rPr>
        <w:t xml:space="preserve"> 50% of the time</w:t>
      </w:r>
      <w:r w:rsidRPr="00F30B0B">
        <w:rPr>
          <w:rFonts w:eastAsia="Calibri"/>
          <w:sz w:val="16"/>
        </w:rPr>
        <w:t xml:space="preserve"> – </w:t>
      </w:r>
      <w:r w:rsidRPr="003D1B75">
        <w:rPr>
          <w:rStyle w:val="Emphasis"/>
        </w:rPr>
        <w:t>59%</w:t>
      </w:r>
      <w:r w:rsidRPr="00F30B0B">
        <w:rPr>
          <w:rFonts w:eastAsia="Calibri"/>
          <w:sz w:val="16"/>
        </w:rPr>
        <w:t xml:space="preserve"> of the time </w:t>
      </w:r>
      <w:r w:rsidRPr="00F30B0B">
        <w:rPr>
          <w:rFonts w:eastAsia="Calibri"/>
          <w:u w:val="single"/>
        </w:rPr>
        <w:t>if</w:t>
      </w:r>
      <w:r w:rsidRPr="00F30B0B">
        <w:rPr>
          <w:rFonts w:eastAsia="Calibri"/>
          <w:sz w:val="16"/>
        </w:rPr>
        <w:t xml:space="preserve"> </w:t>
      </w:r>
      <w:r w:rsidRPr="003D1B75">
        <w:rPr>
          <w:rStyle w:val="Emphasis"/>
        </w:rPr>
        <w:t>partial</w:t>
      </w:r>
      <w:r w:rsidRPr="00F30B0B">
        <w:rPr>
          <w:rFonts w:eastAsia="Calibri"/>
          <w:sz w:val="16"/>
        </w:rPr>
        <w:t xml:space="preserve"> </w:t>
      </w:r>
      <w:r w:rsidRPr="00F30B0B">
        <w:rPr>
          <w:rFonts w:eastAsia="Calibri"/>
          <w:u w:val="single"/>
        </w:rPr>
        <w:t>overturns were included</w:t>
      </w:r>
      <w:r w:rsidRPr="00F30B0B">
        <w:rPr>
          <w:rFonts w:eastAsia="Calibri"/>
          <w:sz w:val="16"/>
        </w:rPr>
        <w:t>.</w:t>
      </w:r>
    </w:p>
    <w:p w14:paraId="263CDEA2" w14:textId="77777777" w:rsidR="00E8610A" w:rsidRPr="00F30B0B" w:rsidRDefault="00E8610A" w:rsidP="00E8610A">
      <w:pPr>
        <w:rPr>
          <w:rFonts w:eastAsia="Calibri"/>
          <w:sz w:val="16"/>
        </w:rPr>
      </w:pPr>
      <w:r w:rsidRPr="00F30B0B">
        <w:rPr>
          <w:rFonts w:eastAsia="Calibri"/>
          <w:u w:val="single"/>
        </w:rPr>
        <w:t>The</w:t>
      </w:r>
      <w:r w:rsidRPr="00F30B0B">
        <w:rPr>
          <w:rFonts w:eastAsia="Calibri"/>
          <w:sz w:val="16"/>
        </w:rPr>
        <w:t xml:space="preserve"> </w:t>
      </w:r>
      <w:r w:rsidRPr="003D1B75">
        <w:rPr>
          <w:rStyle w:val="Emphasis"/>
          <w:highlight w:val="cyan"/>
        </w:rPr>
        <w:t>difference</w:t>
      </w:r>
      <w:r w:rsidRPr="00F30B0B">
        <w:rPr>
          <w:rFonts w:eastAsia="Calibri"/>
          <w:sz w:val="16"/>
        </w:rPr>
        <w:t xml:space="preserve"> between these sets of results </w:t>
      </w:r>
      <w:r w:rsidRPr="00541E73">
        <w:rPr>
          <w:rFonts w:eastAsia="Calibri"/>
          <w:highlight w:val="cyan"/>
          <w:u w:val="single"/>
        </w:rPr>
        <w:t>is</w:t>
      </w:r>
      <w:r w:rsidRPr="00F30B0B">
        <w:rPr>
          <w:rFonts w:eastAsia="Calibri"/>
          <w:sz w:val="16"/>
        </w:rPr>
        <w:t xml:space="preserve"> </w:t>
      </w:r>
      <w:r w:rsidRPr="003D1B75">
        <w:rPr>
          <w:rStyle w:val="Emphasis"/>
        </w:rPr>
        <w:t>primarily</w:t>
      </w:r>
      <w:r w:rsidRPr="00F30B0B">
        <w:rPr>
          <w:rFonts w:eastAsia="Calibri"/>
          <w:sz w:val="16"/>
        </w:rPr>
        <w:t xml:space="preserve"> </w:t>
      </w:r>
      <w:r w:rsidRPr="00541E73">
        <w:rPr>
          <w:rFonts w:eastAsia="Calibri"/>
          <w:highlight w:val="cyan"/>
          <w:u w:val="single"/>
        </w:rPr>
        <w:t>due to</w:t>
      </w:r>
      <w:r w:rsidRPr="00F30B0B">
        <w:rPr>
          <w:rFonts w:eastAsia="Calibri"/>
          <w:u w:val="single"/>
        </w:rPr>
        <w:t xml:space="preserve"> </w:t>
      </w:r>
      <w:r w:rsidRPr="003D1B75">
        <w:rPr>
          <w:rStyle w:val="Emphasis"/>
        </w:rPr>
        <w:t xml:space="preserve">federal </w:t>
      </w:r>
      <w:r w:rsidRPr="003D1B75">
        <w:rPr>
          <w:rStyle w:val="Emphasis"/>
          <w:highlight w:val="cyan"/>
        </w:rPr>
        <w:t>agency lawyers</w:t>
      </w:r>
      <w:r w:rsidRPr="00F30B0B">
        <w:rPr>
          <w:rFonts w:eastAsia="Calibri"/>
          <w:sz w:val="16"/>
        </w:rPr>
        <w:t xml:space="preserve">, whose job it is to make sure agencies follow the required administrative law procedures. I believe that </w:t>
      </w:r>
      <w:r w:rsidRPr="00F30B0B">
        <w:rPr>
          <w:rFonts w:eastAsia="Calibri"/>
          <w:u w:val="single"/>
        </w:rPr>
        <w:t>Trump’s</w:t>
      </w:r>
      <w:r w:rsidRPr="00F30B0B">
        <w:rPr>
          <w:rFonts w:eastAsia="Calibri"/>
          <w:sz w:val="16"/>
        </w:rPr>
        <w:t xml:space="preserve"> first administration’s </w:t>
      </w:r>
      <w:r w:rsidRPr="003D1B75">
        <w:rPr>
          <w:rStyle w:val="Emphasis"/>
        </w:rPr>
        <w:t>significant loss rate</w:t>
      </w:r>
      <w:r w:rsidRPr="00F30B0B">
        <w:rPr>
          <w:rFonts w:eastAsia="Calibri"/>
          <w:sz w:val="16"/>
        </w:rPr>
        <w:t xml:space="preserve"> </w:t>
      </w:r>
      <w:r w:rsidRPr="00F30B0B">
        <w:rPr>
          <w:rFonts w:eastAsia="Calibri"/>
          <w:u w:val="single"/>
        </w:rPr>
        <w:t xml:space="preserve">indicates that while </w:t>
      </w:r>
      <w:r w:rsidRPr="00541E73">
        <w:rPr>
          <w:rFonts w:eastAsia="Calibri"/>
          <w:highlight w:val="cyan"/>
          <w:u w:val="single"/>
        </w:rPr>
        <w:t>Trump</w:t>
      </w:r>
      <w:r w:rsidRPr="00F30B0B">
        <w:rPr>
          <w:rFonts w:eastAsia="Calibri"/>
          <w:u w:val="single"/>
        </w:rPr>
        <w:t xml:space="preserve"> </w:t>
      </w:r>
      <w:r w:rsidRPr="003D1B75">
        <w:rPr>
          <w:rStyle w:val="Emphasis"/>
        </w:rPr>
        <w:t>proposed</w:t>
      </w:r>
      <w:r w:rsidRPr="00F30B0B">
        <w:rPr>
          <w:rFonts w:eastAsia="Calibri"/>
          <w:u w:val="single"/>
        </w:rPr>
        <w:t xml:space="preserve"> a great many changes to a wide range of policies, his administration’s lawyers </w:t>
      </w:r>
      <w:r w:rsidRPr="00541E73">
        <w:rPr>
          <w:rFonts w:eastAsia="Calibri"/>
          <w:highlight w:val="cyan"/>
          <w:u w:val="single"/>
        </w:rPr>
        <w:t>did not ensure</w:t>
      </w:r>
      <w:r w:rsidRPr="00F30B0B">
        <w:rPr>
          <w:rFonts w:eastAsia="Calibri"/>
          <w:u w:val="single"/>
        </w:rPr>
        <w:t xml:space="preserve"> those </w:t>
      </w:r>
      <w:r w:rsidRPr="00541E73">
        <w:rPr>
          <w:rFonts w:eastAsia="Calibri"/>
          <w:u w:val="single"/>
        </w:rPr>
        <w:t xml:space="preserve">changes </w:t>
      </w:r>
      <w:r w:rsidRPr="00541E73">
        <w:rPr>
          <w:rFonts w:eastAsia="Calibri"/>
          <w:highlight w:val="cyan"/>
          <w:u w:val="single"/>
        </w:rPr>
        <w:t>went through</w:t>
      </w:r>
      <w:r w:rsidRPr="00F30B0B">
        <w:rPr>
          <w:rFonts w:eastAsia="Calibri"/>
          <w:u w:val="single"/>
        </w:rPr>
        <w:t xml:space="preserve"> the </w:t>
      </w:r>
      <w:r w:rsidRPr="003D1B75">
        <w:rPr>
          <w:rStyle w:val="Emphasis"/>
        </w:rPr>
        <w:t>correct processes</w:t>
      </w:r>
      <w:r w:rsidRPr="00F30B0B">
        <w:rPr>
          <w:rFonts w:eastAsia="Calibri"/>
          <w:sz w:val="16"/>
        </w:rPr>
        <w:t xml:space="preserve"> </w:t>
      </w:r>
      <w:r w:rsidRPr="00F30B0B">
        <w:rPr>
          <w:rFonts w:eastAsia="Calibri"/>
          <w:u w:val="single"/>
        </w:rPr>
        <w:t xml:space="preserve">– or could not </w:t>
      </w:r>
      <w:r w:rsidRPr="003D1B75">
        <w:rPr>
          <w:rStyle w:val="Emphasis"/>
        </w:rPr>
        <w:t>justify</w:t>
      </w:r>
      <w:r w:rsidRPr="00F30B0B">
        <w:rPr>
          <w:rFonts w:eastAsia="Calibri"/>
          <w:u w:val="single"/>
        </w:rPr>
        <w:t xml:space="preserve"> the changes under applicable </w:t>
      </w:r>
      <w:r w:rsidRPr="003D1B75">
        <w:rPr>
          <w:rStyle w:val="Emphasis"/>
          <w:highlight w:val="cyan"/>
        </w:rPr>
        <w:t>legal</w:t>
      </w:r>
      <w:r w:rsidRPr="003D1B75">
        <w:rPr>
          <w:rStyle w:val="Emphasis"/>
        </w:rPr>
        <w:t xml:space="preserve"> requirements</w:t>
      </w:r>
      <w:r w:rsidRPr="00F30B0B">
        <w:rPr>
          <w:rFonts w:eastAsia="Calibri"/>
          <w:sz w:val="16"/>
        </w:rPr>
        <w:t xml:space="preserve"> </w:t>
      </w:r>
      <w:r w:rsidRPr="00F30B0B">
        <w:rPr>
          <w:rFonts w:eastAsia="Calibri"/>
          <w:u w:val="single"/>
        </w:rPr>
        <w:t xml:space="preserve">– but the administration </w:t>
      </w:r>
      <w:r w:rsidRPr="003D1B75">
        <w:rPr>
          <w:rStyle w:val="Emphasis"/>
        </w:rPr>
        <w:t>went ahead anyway</w:t>
      </w:r>
      <w:r w:rsidRPr="00F30B0B">
        <w:rPr>
          <w:rFonts w:eastAsia="Calibri"/>
          <w:sz w:val="16"/>
        </w:rPr>
        <w:t>.</w:t>
      </w:r>
    </w:p>
    <w:p w14:paraId="0835A713" w14:textId="77777777" w:rsidR="00E8610A" w:rsidRPr="00F30B0B" w:rsidRDefault="00E8610A" w:rsidP="00E8610A">
      <w:pPr>
        <w:rPr>
          <w:rFonts w:eastAsia="Calibri"/>
          <w:sz w:val="16"/>
        </w:rPr>
      </w:pPr>
      <w:r w:rsidRPr="00F30B0B">
        <w:rPr>
          <w:rFonts w:eastAsia="Calibri"/>
          <w:u w:val="single"/>
        </w:rPr>
        <w:t>That</w:t>
      </w:r>
      <w:r w:rsidRPr="00F30B0B">
        <w:rPr>
          <w:rFonts w:eastAsia="Calibri"/>
          <w:sz w:val="16"/>
        </w:rPr>
        <w:t xml:space="preserve"> history </w:t>
      </w:r>
      <w:r w:rsidRPr="00F30B0B">
        <w:rPr>
          <w:rFonts w:eastAsia="Calibri"/>
          <w:u w:val="single"/>
        </w:rPr>
        <w:t>does</w:t>
      </w:r>
      <w:r w:rsidRPr="00F30B0B">
        <w:rPr>
          <w:rFonts w:eastAsia="Calibri"/>
          <w:sz w:val="16"/>
        </w:rPr>
        <w:t xml:space="preserve"> </w:t>
      </w:r>
      <w:r w:rsidRPr="003D1B75">
        <w:rPr>
          <w:rStyle w:val="Emphasis"/>
        </w:rPr>
        <w:t>not</w:t>
      </w:r>
      <w:r w:rsidRPr="00F30B0B">
        <w:rPr>
          <w:rFonts w:eastAsia="Calibri"/>
          <w:sz w:val="16"/>
        </w:rPr>
        <w:t xml:space="preserve"> </w:t>
      </w:r>
      <w:r w:rsidRPr="00F30B0B">
        <w:rPr>
          <w:rFonts w:eastAsia="Calibri"/>
          <w:u w:val="single"/>
        </w:rPr>
        <w:t xml:space="preserve">mean Trump’s proposals will fare </w:t>
      </w:r>
      <w:r w:rsidRPr="003D1B75">
        <w:rPr>
          <w:rStyle w:val="Emphasis"/>
        </w:rPr>
        <w:t>similarly</w:t>
      </w:r>
      <w:r w:rsidRPr="00F30B0B">
        <w:rPr>
          <w:rFonts w:eastAsia="Calibri"/>
          <w:sz w:val="16"/>
        </w:rPr>
        <w:t xml:space="preserve"> in his second term. He may have more careful lawyers this time. But lawsuits are still likely to challenge whether agencies complied with the applicable procedural and substantive laws.</w:t>
      </w:r>
    </w:p>
    <w:p w14:paraId="0D573C8D" w14:textId="77777777" w:rsidR="00E8610A" w:rsidRPr="00F30B0B" w:rsidRDefault="00E8610A" w:rsidP="00E8610A">
      <w:pPr>
        <w:rPr>
          <w:rFonts w:eastAsia="Calibri"/>
          <w:sz w:val="16"/>
        </w:rPr>
      </w:pPr>
      <w:r w:rsidRPr="00F30B0B">
        <w:rPr>
          <w:rFonts w:eastAsia="Calibri"/>
          <w:sz w:val="16"/>
        </w:rPr>
        <w:t>Firing the experts?</w:t>
      </w:r>
    </w:p>
    <w:p w14:paraId="66BAACFC" w14:textId="77777777" w:rsidR="00E8610A" w:rsidRPr="00F30B0B" w:rsidRDefault="00E8610A" w:rsidP="00E8610A">
      <w:pPr>
        <w:rPr>
          <w:rFonts w:eastAsia="Calibri"/>
          <w:sz w:val="16"/>
        </w:rPr>
      </w:pPr>
      <w:r w:rsidRPr="00F30B0B">
        <w:rPr>
          <w:rFonts w:eastAsia="Calibri"/>
          <w:sz w:val="16"/>
        </w:rPr>
        <w:t>Right at the end of Trump’s first term, he issued an executive order that sought to ease the process of firing government workers and to connect hiring and retention of federal employees with their views about the sitting president. His first term ended before it took effect, and the order was reversed by Joe Biden upon his inauguration.</w:t>
      </w:r>
    </w:p>
    <w:p w14:paraId="228B2F7E" w14:textId="77777777" w:rsidR="00E8610A" w:rsidRPr="00F30B0B" w:rsidRDefault="00E8610A" w:rsidP="00E8610A">
      <w:pPr>
        <w:rPr>
          <w:rFonts w:eastAsia="Calibri"/>
          <w:sz w:val="16"/>
        </w:rPr>
      </w:pPr>
      <w:r w:rsidRPr="00F30B0B">
        <w:rPr>
          <w:rFonts w:eastAsia="Calibri"/>
          <w:sz w:val="16"/>
        </w:rPr>
        <w:t xml:space="preserve">In his 2024 campaign, Trump pledged to reinstate that order. If he does, and if its provisions are carried out, </w:t>
      </w:r>
      <w:r w:rsidRPr="00541E73">
        <w:rPr>
          <w:rFonts w:eastAsia="Calibri"/>
          <w:highlight w:val="cyan"/>
          <w:u w:val="single"/>
        </w:rPr>
        <w:t>Trump could</w:t>
      </w:r>
      <w:r w:rsidRPr="00F30B0B">
        <w:rPr>
          <w:rFonts w:eastAsia="Calibri"/>
          <w:u w:val="single"/>
        </w:rPr>
        <w:t xml:space="preserve"> seek to </w:t>
      </w:r>
      <w:r w:rsidRPr="003D1B75">
        <w:rPr>
          <w:rStyle w:val="Emphasis"/>
          <w:highlight w:val="cyan"/>
        </w:rPr>
        <w:t>replace</w:t>
      </w:r>
      <w:r w:rsidRPr="00F30B0B">
        <w:rPr>
          <w:rFonts w:eastAsia="Calibri"/>
          <w:sz w:val="16"/>
        </w:rPr>
        <w:t xml:space="preserve"> as many as 50,</w:t>
      </w:r>
      <w:r w:rsidRPr="00541E73">
        <w:rPr>
          <w:rFonts w:eastAsia="Calibri"/>
          <w:sz w:val="16"/>
        </w:rPr>
        <w:t xml:space="preserve">000 </w:t>
      </w:r>
      <w:r w:rsidRPr="003D1B75">
        <w:rPr>
          <w:rStyle w:val="Emphasis"/>
          <w:highlight w:val="cyan"/>
        </w:rPr>
        <w:t>civil servants</w:t>
      </w:r>
      <w:r w:rsidRPr="00541E73">
        <w:rPr>
          <w:rFonts w:eastAsia="Calibri"/>
          <w:sz w:val="16"/>
          <w:highlight w:val="cyan"/>
        </w:rPr>
        <w:t xml:space="preserve"> </w:t>
      </w:r>
      <w:r w:rsidRPr="00541E73">
        <w:rPr>
          <w:rFonts w:eastAsia="Calibri"/>
          <w:highlight w:val="cyan"/>
          <w:u w:val="single"/>
        </w:rPr>
        <w:t>with</w:t>
      </w:r>
      <w:r w:rsidRPr="00F30B0B">
        <w:rPr>
          <w:rFonts w:eastAsia="Calibri"/>
          <w:sz w:val="16"/>
        </w:rPr>
        <w:t xml:space="preserve"> </w:t>
      </w:r>
      <w:r w:rsidRPr="003D1B75">
        <w:rPr>
          <w:rStyle w:val="Emphasis"/>
        </w:rPr>
        <w:t xml:space="preserve">political </w:t>
      </w:r>
      <w:r w:rsidRPr="003D1B75">
        <w:rPr>
          <w:rStyle w:val="Emphasis"/>
          <w:highlight w:val="cyan"/>
        </w:rPr>
        <w:t>loyalists</w:t>
      </w:r>
      <w:r w:rsidRPr="00F30B0B">
        <w:rPr>
          <w:rFonts w:eastAsia="Calibri"/>
          <w:sz w:val="16"/>
        </w:rPr>
        <w:t xml:space="preserve"> and allies.</w:t>
      </w:r>
    </w:p>
    <w:p w14:paraId="50A9B67C" w14:textId="77777777" w:rsidR="00E8610A" w:rsidRPr="00F30B0B" w:rsidRDefault="00E8610A" w:rsidP="00E8610A">
      <w:pPr>
        <w:rPr>
          <w:rFonts w:eastAsia="Calibri"/>
          <w:sz w:val="16"/>
        </w:rPr>
      </w:pPr>
      <w:r w:rsidRPr="00F30B0B">
        <w:rPr>
          <w:rFonts w:eastAsia="Calibri"/>
          <w:sz w:val="16"/>
        </w:rPr>
        <w:lastRenderedPageBreak/>
        <w:t xml:space="preserve">A </w:t>
      </w:r>
      <w:r w:rsidRPr="00541E73">
        <w:rPr>
          <w:rFonts w:eastAsia="Calibri"/>
          <w:highlight w:val="cyan"/>
          <w:u w:val="single"/>
        </w:rPr>
        <w:t>mass firing</w:t>
      </w:r>
      <w:r w:rsidRPr="00F30B0B">
        <w:rPr>
          <w:rFonts w:eastAsia="Calibri"/>
          <w:u w:val="single"/>
        </w:rPr>
        <w:t xml:space="preserve">, however, would mean </w:t>
      </w:r>
      <w:r w:rsidRPr="00541E73">
        <w:rPr>
          <w:rFonts w:eastAsia="Calibri"/>
          <w:highlight w:val="cyan"/>
          <w:u w:val="single"/>
        </w:rPr>
        <w:t>get</w:t>
      </w:r>
      <w:r w:rsidRPr="00F30B0B">
        <w:rPr>
          <w:rFonts w:eastAsia="Calibri"/>
          <w:u w:val="single"/>
        </w:rPr>
        <w:t xml:space="preserve">ting </w:t>
      </w:r>
      <w:r w:rsidRPr="00541E73">
        <w:rPr>
          <w:rFonts w:eastAsia="Calibri"/>
          <w:highlight w:val="cyan"/>
          <w:u w:val="single"/>
        </w:rPr>
        <w:t>rid of</w:t>
      </w:r>
      <w:r w:rsidRPr="00F30B0B">
        <w:rPr>
          <w:rFonts w:eastAsia="Calibri"/>
          <w:u w:val="single"/>
        </w:rPr>
        <w:t xml:space="preserve"> thousands of </w:t>
      </w:r>
      <w:r w:rsidRPr="00541E73">
        <w:rPr>
          <w:rFonts w:eastAsia="Calibri"/>
          <w:highlight w:val="cyan"/>
          <w:u w:val="single"/>
        </w:rPr>
        <w:t>people</w:t>
      </w:r>
      <w:r w:rsidRPr="00F30B0B">
        <w:rPr>
          <w:rFonts w:eastAsia="Calibri"/>
          <w:u w:val="single"/>
        </w:rPr>
        <w:t xml:space="preserve"> who have the </w:t>
      </w:r>
      <w:r w:rsidRPr="003D1B75">
        <w:rPr>
          <w:rStyle w:val="Emphasis"/>
        </w:rPr>
        <w:t>expertise</w:t>
      </w:r>
      <w:r w:rsidRPr="00F30B0B">
        <w:rPr>
          <w:rFonts w:eastAsia="Calibri"/>
          <w:u w:val="single"/>
        </w:rPr>
        <w:t>,</w:t>
      </w:r>
      <w:r w:rsidRPr="00F30B0B">
        <w:rPr>
          <w:rFonts w:eastAsia="Calibri"/>
          <w:sz w:val="16"/>
        </w:rPr>
        <w:t xml:space="preserve"> </w:t>
      </w:r>
      <w:r w:rsidRPr="003D1B75">
        <w:rPr>
          <w:rStyle w:val="Emphasis"/>
        </w:rPr>
        <w:t>experience</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rPr>
        <w:t>knowledge</w:t>
      </w:r>
      <w:r w:rsidRPr="00F30B0B">
        <w:rPr>
          <w:rFonts w:eastAsia="Calibri"/>
          <w:sz w:val="16"/>
        </w:rPr>
        <w:t xml:space="preserve"> </w:t>
      </w:r>
      <w:r w:rsidRPr="00541E73">
        <w:rPr>
          <w:rFonts w:eastAsia="Calibri"/>
          <w:highlight w:val="cyan"/>
          <w:u w:val="single"/>
        </w:rPr>
        <w:t>to help</w:t>
      </w:r>
      <w:r w:rsidRPr="00F30B0B">
        <w:rPr>
          <w:rFonts w:eastAsia="Calibri"/>
          <w:u w:val="single"/>
        </w:rPr>
        <w:t xml:space="preserve"> the </w:t>
      </w:r>
      <w:r w:rsidRPr="00541E73">
        <w:rPr>
          <w:rFonts w:eastAsia="Calibri"/>
          <w:highlight w:val="cyan"/>
          <w:u w:val="single"/>
        </w:rPr>
        <w:t>admin</w:t>
      </w:r>
      <w:r w:rsidRPr="00F30B0B">
        <w:rPr>
          <w:rFonts w:eastAsia="Calibri"/>
          <w:u w:val="single"/>
        </w:rPr>
        <w:t xml:space="preserve">istration </w:t>
      </w:r>
      <w:r w:rsidRPr="00541E73">
        <w:rPr>
          <w:rFonts w:eastAsia="Calibri"/>
          <w:highlight w:val="cyan"/>
          <w:u w:val="single"/>
        </w:rPr>
        <w:t xml:space="preserve">find </w:t>
      </w:r>
      <w:r w:rsidRPr="003D1B75">
        <w:rPr>
          <w:rStyle w:val="Emphasis"/>
          <w:highlight w:val="cyan"/>
        </w:rPr>
        <w:t>policy changes</w:t>
      </w:r>
      <w:r w:rsidRPr="00F30B0B">
        <w:rPr>
          <w:rFonts w:eastAsia="Calibri"/>
          <w:sz w:val="16"/>
        </w:rPr>
        <w:t xml:space="preserve"> </w:t>
      </w:r>
      <w:r w:rsidRPr="00541E73">
        <w:rPr>
          <w:rFonts w:eastAsia="Calibri"/>
          <w:highlight w:val="cyan"/>
          <w:u w:val="single"/>
        </w:rPr>
        <w:t>that</w:t>
      </w:r>
      <w:r w:rsidRPr="00F30B0B">
        <w:rPr>
          <w:rFonts w:eastAsia="Calibri"/>
          <w:sz w:val="16"/>
        </w:rPr>
        <w:t xml:space="preserve"> would </w:t>
      </w:r>
      <w:r w:rsidRPr="003D1B75">
        <w:rPr>
          <w:rStyle w:val="Emphasis"/>
          <w:highlight w:val="cyan"/>
        </w:rPr>
        <w:t>survive</w:t>
      </w:r>
      <w:r w:rsidRPr="003D1B75">
        <w:rPr>
          <w:rStyle w:val="Emphasis"/>
        </w:rPr>
        <w:t xml:space="preserve"> judicial </w:t>
      </w:r>
      <w:r w:rsidRPr="003D1B75">
        <w:rPr>
          <w:rStyle w:val="Emphasis"/>
          <w:highlight w:val="cyan"/>
        </w:rPr>
        <w:t>review</w:t>
      </w:r>
      <w:r w:rsidRPr="00F30B0B">
        <w:rPr>
          <w:rFonts w:eastAsia="Calibri"/>
          <w:sz w:val="16"/>
        </w:rPr>
        <w:t>.</w:t>
      </w:r>
    </w:p>
    <w:p w14:paraId="19CA985A" w14:textId="77777777" w:rsidR="00E8610A" w:rsidRPr="00F30B0B" w:rsidRDefault="00E8610A" w:rsidP="00E8610A">
      <w:pPr>
        <w:rPr>
          <w:rFonts w:eastAsia="Calibri"/>
          <w:sz w:val="16"/>
        </w:rPr>
      </w:pPr>
      <w:r w:rsidRPr="00F30B0B">
        <w:rPr>
          <w:rFonts w:eastAsia="Calibri"/>
          <w:sz w:val="16"/>
        </w:rPr>
        <w:t>Help from the judiciary?</w:t>
      </w:r>
    </w:p>
    <w:p w14:paraId="0C437E5A" w14:textId="77777777" w:rsidR="00E8610A" w:rsidRPr="00F30B0B" w:rsidRDefault="00E8610A" w:rsidP="00E8610A">
      <w:pPr>
        <w:rPr>
          <w:rFonts w:eastAsia="Calibri"/>
          <w:sz w:val="16"/>
        </w:rPr>
      </w:pPr>
      <w:r w:rsidRPr="00F30B0B">
        <w:rPr>
          <w:rFonts w:eastAsia="Calibri"/>
          <w:u w:val="single"/>
        </w:rPr>
        <w:t>Trump could be</w:t>
      </w:r>
      <w:r w:rsidRPr="00F30B0B">
        <w:rPr>
          <w:rFonts w:eastAsia="Calibri"/>
          <w:sz w:val="16"/>
        </w:rPr>
        <w:t xml:space="preserve"> </w:t>
      </w:r>
      <w:r w:rsidRPr="003D1B75">
        <w:rPr>
          <w:rStyle w:val="Emphasis"/>
        </w:rPr>
        <w:t>counting</w:t>
      </w:r>
      <w:r w:rsidRPr="00F30B0B">
        <w:rPr>
          <w:rFonts w:eastAsia="Calibri"/>
          <w:sz w:val="16"/>
        </w:rPr>
        <w:t xml:space="preserve"> </w:t>
      </w:r>
      <w:r w:rsidRPr="00F30B0B">
        <w:rPr>
          <w:rFonts w:eastAsia="Calibri"/>
          <w:u w:val="single"/>
        </w:rPr>
        <w:t xml:space="preserve">on </w:t>
      </w:r>
      <w:r w:rsidRPr="00541E73">
        <w:rPr>
          <w:rFonts w:eastAsia="Calibri"/>
          <w:highlight w:val="cyan"/>
          <w:u w:val="single"/>
        </w:rPr>
        <w:t>favorable rulings from</w:t>
      </w:r>
      <w:r w:rsidRPr="00F30B0B">
        <w:rPr>
          <w:rFonts w:eastAsia="Calibri"/>
          <w:u w:val="single"/>
        </w:rPr>
        <w:t xml:space="preserve"> the </w:t>
      </w:r>
      <w:r w:rsidRPr="00541E73">
        <w:rPr>
          <w:rFonts w:eastAsia="Calibri"/>
          <w:highlight w:val="cyan"/>
          <w:u w:val="single"/>
        </w:rPr>
        <w:t xml:space="preserve">judges he </w:t>
      </w:r>
      <w:r w:rsidRPr="003D1B75">
        <w:rPr>
          <w:rStyle w:val="Emphasis"/>
          <w:highlight w:val="cyan"/>
        </w:rPr>
        <w:t>appointed</w:t>
      </w:r>
      <w:r w:rsidRPr="00F30B0B">
        <w:rPr>
          <w:rFonts w:eastAsia="Calibri"/>
          <w:sz w:val="16"/>
        </w:rPr>
        <w:t xml:space="preserve"> in his first term. </w:t>
      </w:r>
      <w:r w:rsidRPr="00F30B0B">
        <w:rPr>
          <w:rFonts w:eastAsia="Calibri"/>
          <w:u w:val="single"/>
        </w:rPr>
        <w:t xml:space="preserve">But that </w:t>
      </w:r>
      <w:r w:rsidRPr="003D1B75">
        <w:rPr>
          <w:rStyle w:val="Emphasis"/>
          <w:highlight w:val="cyan"/>
        </w:rPr>
        <w:t>didn’t work</w:t>
      </w:r>
      <w:r w:rsidRPr="00F30B0B">
        <w:rPr>
          <w:rFonts w:eastAsia="Calibri"/>
          <w:sz w:val="16"/>
        </w:rPr>
        <w:t xml:space="preserve"> for him </w:t>
      </w:r>
      <w:r w:rsidRPr="003D1B75">
        <w:rPr>
          <w:rStyle w:val="Emphasis"/>
        </w:rPr>
        <w:t>then</w:t>
      </w:r>
      <w:r w:rsidRPr="00F30B0B">
        <w:rPr>
          <w:rFonts w:eastAsia="Calibri"/>
          <w:sz w:val="16"/>
        </w:rPr>
        <w:t xml:space="preserve">: </w:t>
      </w:r>
      <w:r w:rsidRPr="00F30B0B">
        <w:rPr>
          <w:rFonts w:eastAsia="Calibri"/>
          <w:u w:val="single"/>
        </w:rPr>
        <w:t xml:space="preserve">Judges appointed by presidents of </w:t>
      </w:r>
      <w:r w:rsidRPr="003D1B75">
        <w:rPr>
          <w:rStyle w:val="Emphasis"/>
          <w:highlight w:val="cyan"/>
        </w:rPr>
        <w:t>both</w:t>
      </w:r>
      <w:r w:rsidRPr="00541E73">
        <w:rPr>
          <w:rFonts w:eastAsia="Calibri"/>
          <w:highlight w:val="cyan"/>
          <w:u w:val="single"/>
        </w:rPr>
        <w:t xml:space="preserve"> parties overruled</w:t>
      </w:r>
      <w:r w:rsidRPr="00F30B0B">
        <w:rPr>
          <w:rFonts w:eastAsia="Calibri"/>
          <w:u w:val="single"/>
        </w:rPr>
        <w:t xml:space="preserve"> new </w:t>
      </w:r>
      <w:r w:rsidRPr="00541E73">
        <w:rPr>
          <w:rFonts w:eastAsia="Calibri"/>
          <w:highlight w:val="cyan"/>
          <w:u w:val="single"/>
        </w:rPr>
        <w:t>Trump rules</w:t>
      </w:r>
      <w:r w:rsidRPr="00F30B0B">
        <w:rPr>
          <w:rFonts w:eastAsia="Calibri"/>
          <w:u w:val="single"/>
        </w:rPr>
        <w:t xml:space="preserve"> in lawsuits. That is how he lost half of the cases</w:t>
      </w:r>
      <w:r w:rsidRPr="00F30B0B">
        <w:rPr>
          <w:rFonts w:eastAsia="Calibri"/>
          <w:sz w:val="16"/>
        </w:rPr>
        <w:t>.</w:t>
      </w:r>
    </w:p>
    <w:p w14:paraId="14530B61" w14:textId="77777777" w:rsidR="00E8610A" w:rsidRPr="00F30B0B" w:rsidRDefault="00E8610A" w:rsidP="00E8610A">
      <w:pPr>
        <w:rPr>
          <w:rFonts w:eastAsia="Calibri"/>
          <w:sz w:val="16"/>
        </w:rPr>
      </w:pPr>
      <w:r w:rsidRPr="00F30B0B">
        <w:rPr>
          <w:rFonts w:eastAsia="Calibri"/>
          <w:u w:val="single"/>
        </w:rPr>
        <w:t xml:space="preserve">And Biden’s administration has been busy appointing judges who may be </w:t>
      </w:r>
      <w:r w:rsidRPr="003D1B75">
        <w:rPr>
          <w:rStyle w:val="Emphasis"/>
        </w:rPr>
        <w:t>more skeptical</w:t>
      </w:r>
      <w:r w:rsidRPr="00F30B0B">
        <w:rPr>
          <w:rFonts w:eastAsia="Calibri"/>
          <w:sz w:val="16"/>
        </w:rPr>
        <w:t xml:space="preserve"> about the changes made by Trump than their colleagues appointed by Republican presidents. Republican-appointed judges are a majority of the judges in six federal judicial circuits, but judges appointed by Democratic presidents are in the majority in the remaining seven circuits.</w:t>
      </w:r>
    </w:p>
    <w:p w14:paraId="50E8430E" w14:textId="77777777" w:rsidR="00E8610A" w:rsidRPr="00F30B0B" w:rsidRDefault="00E8610A" w:rsidP="00E8610A">
      <w:pPr>
        <w:rPr>
          <w:rFonts w:eastAsia="Calibri"/>
          <w:sz w:val="16"/>
        </w:rPr>
      </w:pPr>
      <w:r w:rsidRPr="00F30B0B">
        <w:rPr>
          <w:rFonts w:eastAsia="Calibri"/>
          <w:sz w:val="16"/>
        </w:rPr>
        <w:t>Advocacy groups of all kinds often choose carefully where they sue the federal government to avoid bringing cases before federal judges who are more likely to rule against them.</w:t>
      </w:r>
    </w:p>
    <w:p w14:paraId="7961607A" w14:textId="77777777" w:rsidR="00E8610A" w:rsidRPr="00F30B0B" w:rsidRDefault="00E8610A" w:rsidP="00E8610A">
      <w:pPr>
        <w:rPr>
          <w:rFonts w:eastAsia="Calibri"/>
          <w:u w:val="single"/>
        </w:rPr>
      </w:pPr>
      <w:r w:rsidRPr="00F30B0B">
        <w:rPr>
          <w:rFonts w:eastAsia="Calibri"/>
          <w:u w:val="single"/>
        </w:rPr>
        <w:t>In cases that involve close judgment calls, judges’ own views may hold sway: That is how judging works. But there may be cases that are</w:t>
      </w:r>
      <w:r w:rsidRPr="00F30B0B">
        <w:rPr>
          <w:rFonts w:eastAsia="Calibri"/>
          <w:sz w:val="16"/>
        </w:rPr>
        <w:t xml:space="preserve"> </w:t>
      </w:r>
      <w:r w:rsidRPr="003D1B75">
        <w:rPr>
          <w:rStyle w:val="Emphasis"/>
        </w:rPr>
        <w:t>not close</w:t>
      </w:r>
      <w:r w:rsidRPr="00F30B0B">
        <w:rPr>
          <w:rFonts w:eastAsia="Calibri"/>
          <w:sz w:val="16"/>
        </w:rPr>
        <w:t xml:space="preserve">, </w:t>
      </w:r>
      <w:r w:rsidRPr="00F30B0B">
        <w:rPr>
          <w:rFonts w:eastAsia="Calibri"/>
          <w:u w:val="single"/>
        </w:rPr>
        <w:t>and, in those, administrative law and the precedents of decades of legal decisions will apply.</w:t>
      </w:r>
    </w:p>
    <w:p w14:paraId="27BF13D8" w14:textId="77777777" w:rsidR="00E8610A" w:rsidRDefault="00E8610A" w:rsidP="00E8610A">
      <w:pPr>
        <w:pStyle w:val="Heading4"/>
        <w:rPr>
          <w:rFonts w:eastAsia="Times New Roman"/>
        </w:rPr>
      </w:pPr>
      <w:r w:rsidRPr="00F30B0B">
        <w:rPr>
          <w:rFonts w:eastAsia="Times New Roman"/>
        </w:rPr>
        <w:t xml:space="preserve">Plan boosts Trump agencies’ capacity to </w:t>
      </w:r>
      <w:r w:rsidRPr="00F30B0B">
        <w:rPr>
          <w:rFonts w:eastAsia="Times New Roman"/>
          <w:u w:val="single"/>
        </w:rPr>
        <w:t>complete them</w:t>
      </w:r>
      <w:r w:rsidRPr="00F30B0B">
        <w:rPr>
          <w:rFonts w:eastAsia="Times New Roman"/>
        </w:rPr>
        <w:t xml:space="preserve">. </w:t>
      </w:r>
    </w:p>
    <w:p w14:paraId="6869121E" w14:textId="77777777" w:rsidR="00E8610A" w:rsidRPr="004208BC" w:rsidRDefault="00E8610A" w:rsidP="00E8610A">
      <w:r w:rsidRPr="003D1B75">
        <w:rPr>
          <w:rStyle w:val="Style13ptBold"/>
        </w:rPr>
        <w:t>Bednar ’25</w:t>
      </w:r>
      <w:r>
        <w:t xml:space="preserve"> [Nicholas; April 1; Associate Professor of Law at University of Minnesota Law School, J.D. University of Minnesota, Ph.D. Vanderbilt University; Stanford Law Review, “Presidential Control and Administrative Capacity,” vol. 77]</w:t>
      </w:r>
    </w:p>
    <w:p w14:paraId="21E90222" w14:textId="77777777" w:rsidR="00E8610A" w:rsidRPr="00F30B0B" w:rsidRDefault="00E8610A" w:rsidP="00E8610A">
      <w:pPr>
        <w:rPr>
          <w:rFonts w:eastAsia="Calibri"/>
          <w:sz w:val="16"/>
        </w:rPr>
      </w:pPr>
      <w:r w:rsidRPr="00F30B0B">
        <w:rPr>
          <w:rFonts w:eastAsia="Calibri"/>
          <w:sz w:val="16"/>
        </w:rPr>
        <w:t xml:space="preserve">B. </w:t>
      </w:r>
      <w:r w:rsidRPr="003D1B75">
        <w:rPr>
          <w:rStyle w:val="Emphasis"/>
          <w:highlight w:val="cyan"/>
        </w:rPr>
        <w:t>Capacity</w:t>
      </w:r>
      <w:r w:rsidRPr="00541E73">
        <w:rPr>
          <w:rFonts w:eastAsia="Calibri"/>
          <w:sz w:val="16"/>
          <w:highlight w:val="cyan"/>
        </w:rPr>
        <w:t xml:space="preserve"> </w:t>
      </w:r>
      <w:r w:rsidRPr="00541E73">
        <w:rPr>
          <w:rFonts w:eastAsia="Calibri"/>
          <w:highlight w:val="cyan"/>
          <w:u w:val="single"/>
        </w:rPr>
        <w:t>Affects</w:t>
      </w:r>
      <w:r w:rsidRPr="00541E73">
        <w:rPr>
          <w:rFonts w:eastAsia="Calibri"/>
          <w:sz w:val="16"/>
          <w:highlight w:val="cyan"/>
        </w:rPr>
        <w:t xml:space="preserve"> </w:t>
      </w:r>
      <w:r w:rsidRPr="003D1B75">
        <w:rPr>
          <w:rStyle w:val="Emphasis"/>
          <w:highlight w:val="cyan"/>
        </w:rPr>
        <w:t>Rulemaking</w:t>
      </w:r>
      <w:r w:rsidRPr="003D1B75">
        <w:rPr>
          <w:rStyle w:val="Emphasis"/>
        </w:rPr>
        <w:t xml:space="preserve"> Completion</w:t>
      </w:r>
    </w:p>
    <w:p w14:paraId="0303A826" w14:textId="77777777" w:rsidR="00E8610A" w:rsidRPr="00F30B0B" w:rsidRDefault="00E8610A" w:rsidP="00E8610A">
      <w:pPr>
        <w:rPr>
          <w:rFonts w:eastAsia="Calibri"/>
          <w:sz w:val="16"/>
        </w:rPr>
      </w:pPr>
      <w:r w:rsidRPr="00F30B0B">
        <w:rPr>
          <w:rFonts w:eastAsia="Calibri"/>
          <w:u w:val="single"/>
        </w:rPr>
        <w:t xml:space="preserve">Although Presidents </w:t>
      </w:r>
      <w:r w:rsidRPr="003D1B75">
        <w:rPr>
          <w:rStyle w:val="Emphasis"/>
        </w:rPr>
        <w:t>appear</w:t>
      </w:r>
      <w:r w:rsidRPr="00F30B0B">
        <w:rPr>
          <w:rFonts w:eastAsia="Calibri"/>
          <w:u w:val="single"/>
        </w:rPr>
        <w:t xml:space="preserve"> to set rulemaking agendas, </w:t>
      </w:r>
      <w:r w:rsidRPr="00541E73">
        <w:rPr>
          <w:rFonts w:eastAsia="Calibri"/>
          <w:highlight w:val="cyan"/>
          <w:u w:val="single"/>
        </w:rPr>
        <w:t>low</w:t>
      </w:r>
      <w:r w:rsidRPr="00F30B0B">
        <w:rPr>
          <w:rFonts w:eastAsia="Calibri"/>
          <w:u w:val="single"/>
        </w:rPr>
        <w:t xml:space="preserve"> policymaking</w:t>
      </w:r>
      <w:r w:rsidRPr="00F30B0B">
        <w:rPr>
          <w:rFonts w:eastAsia="Calibri"/>
          <w:sz w:val="16"/>
        </w:rPr>
        <w:t xml:space="preserve"> </w:t>
      </w:r>
      <w:r w:rsidRPr="003D1B75">
        <w:rPr>
          <w:rStyle w:val="Emphasis"/>
          <w:highlight w:val="cyan"/>
        </w:rPr>
        <w:t>capacity</w:t>
      </w:r>
      <w:r w:rsidRPr="00F30B0B">
        <w:rPr>
          <w:rFonts w:eastAsia="Calibri"/>
          <w:sz w:val="16"/>
        </w:rPr>
        <w:t xml:space="preserve"> </w:t>
      </w:r>
      <w:r w:rsidRPr="00F30B0B">
        <w:rPr>
          <w:rFonts w:eastAsia="Calibri"/>
          <w:u w:val="single"/>
        </w:rPr>
        <w:t>may</w:t>
      </w:r>
      <w:r w:rsidRPr="00F30B0B">
        <w:rPr>
          <w:rFonts w:eastAsia="Calibri"/>
          <w:sz w:val="16"/>
        </w:rPr>
        <w:t xml:space="preserve"> </w:t>
      </w:r>
      <w:r w:rsidRPr="003D1B75">
        <w:rPr>
          <w:rStyle w:val="Emphasis"/>
          <w:highlight w:val="cyan"/>
        </w:rPr>
        <w:t>hinder</w:t>
      </w:r>
      <w:r w:rsidRPr="00F30B0B">
        <w:rPr>
          <w:rFonts w:eastAsia="Calibri"/>
          <w:sz w:val="16"/>
        </w:rPr>
        <w:t xml:space="preserve"> rulemaking </w:t>
      </w:r>
      <w:r w:rsidRPr="003D1B75">
        <w:rPr>
          <w:rStyle w:val="Emphasis"/>
          <w:highlight w:val="cyan"/>
        </w:rPr>
        <w:t>completion</w:t>
      </w:r>
      <w:r w:rsidRPr="00F30B0B">
        <w:rPr>
          <w:rFonts w:eastAsia="Calibri"/>
          <w:sz w:val="16"/>
        </w:rPr>
        <w:t xml:space="preserve">. The Completion Hypothesis predicts that </w:t>
      </w:r>
      <w:r w:rsidRPr="00F30B0B">
        <w:rPr>
          <w:rFonts w:eastAsia="Calibri"/>
          <w:u w:val="single"/>
        </w:rPr>
        <w:t xml:space="preserve">agencies with higher levels of presidential control and capacity are more likely to complete rulemakings before the end of the President's term, but that the </w:t>
      </w:r>
      <w:r w:rsidRPr="003D1B75">
        <w:rPr>
          <w:rStyle w:val="Emphasis"/>
          <w:highlight w:val="cyan"/>
        </w:rPr>
        <w:t>marginal effect of</w:t>
      </w:r>
      <w:r w:rsidRPr="003D1B75">
        <w:rPr>
          <w:rStyle w:val="Emphasis"/>
        </w:rPr>
        <w:t xml:space="preserve"> </w:t>
      </w:r>
      <w:r w:rsidRPr="003D1B75">
        <w:rPr>
          <w:rStyle w:val="Emphasis"/>
          <w:highlight w:val="cyan"/>
        </w:rPr>
        <w:t>control decreases as capacity decreases</w:t>
      </w:r>
      <w:r w:rsidRPr="00F30B0B">
        <w:rPr>
          <w:rFonts w:eastAsia="Calibri"/>
          <w:sz w:val="16"/>
        </w:rPr>
        <w:t>.349 In other words, this hypothesis challenges the notion that control alone is a sufficient condition for Presidents to accomplish their agendas.</w:t>
      </w:r>
    </w:p>
    <w:p w14:paraId="3E566C75" w14:textId="77777777" w:rsidR="00E8610A" w:rsidRPr="00F30B0B" w:rsidRDefault="00E8610A" w:rsidP="00E8610A">
      <w:pPr>
        <w:rPr>
          <w:rFonts w:eastAsia="Calibri"/>
          <w:sz w:val="10"/>
          <w:szCs w:val="16"/>
        </w:rPr>
      </w:pPr>
      <w:r w:rsidRPr="00F30B0B">
        <w:rPr>
          <w:rFonts w:eastAsia="Calibri"/>
          <w:sz w:val="10"/>
          <w:szCs w:val="16"/>
        </w:rPr>
        <w:t>I leverage presidential transitions to test how control and capacity affect the likelihood that an agency finalizes a rulemaking during the President's first term in office. The data consists of rulemakings started during the first terms of the Bush, Obama, and Trump administrations, excluding any rulemaking carried over from the previous administration.</w:t>
      </w:r>
    </w:p>
    <w:p w14:paraId="148B9642" w14:textId="77777777" w:rsidR="00E8610A" w:rsidRPr="00F30B0B" w:rsidRDefault="00E8610A" w:rsidP="00E8610A">
      <w:pPr>
        <w:rPr>
          <w:rFonts w:eastAsia="Calibri"/>
          <w:sz w:val="10"/>
          <w:szCs w:val="16"/>
        </w:rPr>
      </w:pPr>
      <w:r w:rsidRPr="00F30B0B">
        <w:rPr>
          <w:rFonts w:eastAsia="Calibri"/>
          <w:sz w:val="10"/>
          <w:szCs w:val="16"/>
        </w:rPr>
        <w:t>This study encounters two main inferential hurdles. First, the data must reasonably reflect proposed rulemakings that implement the President's preferred policies. Our main concern is that low-capacity agencies may prioritize initiatives of the current administration over other rulemakings, such as those that are routine or those begun during a prior administration. If these non-priority rulemakings remain in the dataset, then we may still observe that capacity influences rulemaking overall even if it does not affect rulemakings related to the current President's agenda. Observing the source of a particular policy idea, however, is impossible on a large scale. For example, [*882] President Biden campaigned on gun control350 and took credit for the Bureau of Alcohol, Tobacco, Firearms, and Explosives' regulations banning the sale of "ghost guns."351 Yet the regulation itself makes no mention of the President's gun-control agenda.352 The absence of this information makes it harder to identify the precise set of rulemakings that align with the President's agenda.</w:t>
      </w:r>
    </w:p>
    <w:p w14:paraId="4A100C9C" w14:textId="77777777" w:rsidR="00E8610A" w:rsidRPr="00F30B0B" w:rsidRDefault="00E8610A" w:rsidP="00E8610A">
      <w:pPr>
        <w:rPr>
          <w:rFonts w:eastAsia="Calibri"/>
          <w:sz w:val="10"/>
          <w:szCs w:val="16"/>
        </w:rPr>
      </w:pPr>
      <w:r w:rsidRPr="00F30B0B">
        <w:rPr>
          <w:rFonts w:eastAsia="Calibri"/>
          <w:sz w:val="10"/>
          <w:szCs w:val="16"/>
        </w:rPr>
        <w:t>Several strategies help narrow the dataset to rules that are plausibly related to the President's policy priorities. First, I eliminate rules carried over from a previous administration. For example, rulemakings begun during the second term of the Obama Administration and continued in the Trump Administration do not appear in the dataset. This restriction helps to ensure that rulemakings are representative of the current administration's priorities and not the priorities of a previous administration.</w:t>
      </w:r>
    </w:p>
    <w:p w14:paraId="64C0A412" w14:textId="77777777" w:rsidR="00E8610A" w:rsidRPr="00F30B0B" w:rsidRDefault="00E8610A" w:rsidP="00E8610A">
      <w:pPr>
        <w:rPr>
          <w:rFonts w:eastAsia="Calibri"/>
          <w:sz w:val="10"/>
          <w:szCs w:val="16"/>
        </w:rPr>
      </w:pPr>
      <w:r w:rsidRPr="00F30B0B">
        <w:rPr>
          <w:rFonts w:eastAsia="Calibri"/>
          <w:sz w:val="10"/>
          <w:szCs w:val="16"/>
        </w:rPr>
        <w:t>Second, I exclude any rulemaking classified as "routine and frequent" or "informational/administrative/other" by the agency.353 A rulemaking classified as "routine and frequent" is "a specific case of multiple recurring application of a regulatory program . . . that does not alter the body of the regulation."354 A rulemaking classified as "informational/administrative/ other" is "primarily informational or pertains to agency matters not central to accomplishing the agency's regulatory mandate."355 Excluding these rulemakings assumes that routine and informational rules are less likely to be related to the President's agenda. All remaining rulemakings are classified as "economically significant," "other significant," or "substantive, nonsignificant" in other words, the set of rules that result in substantive policy change.356 [*883] Third and finally, I perform the analysis on three subsets of rulemakings that may better represent the rulemakings related to the President's policy agenda:</w:t>
      </w:r>
    </w:p>
    <w:p w14:paraId="4D6339DA" w14:textId="77777777" w:rsidR="00E8610A" w:rsidRPr="00F30B0B" w:rsidRDefault="00E8610A" w:rsidP="00E8610A">
      <w:pPr>
        <w:rPr>
          <w:rFonts w:eastAsia="Calibri"/>
          <w:sz w:val="10"/>
          <w:szCs w:val="16"/>
        </w:rPr>
      </w:pPr>
      <w:r w:rsidRPr="00F30B0B">
        <w:rPr>
          <w:rFonts w:eastAsia="Calibri"/>
          <w:sz w:val="10"/>
          <w:szCs w:val="16"/>
        </w:rPr>
        <w:t>All Rulemakings. The first subset includes all rulemakings begun during the first term of the administration. This assumes that the President sets the rulemaking agenda in all agencies. Part III.A shows that Presidents bring meaningful change to the agendas of executive agencies and independent commissions.357 This is the weakest assumption but offers the most data.</w:t>
      </w:r>
    </w:p>
    <w:p w14:paraId="72AF4EF0" w14:textId="77777777" w:rsidR="00E8610A" w:rsidRPr="00F30B0B" w:rsidRDefault="00E8610A" w:rsidP="00E8610A">
      <w:pPr>
        <w:rPr>
          <w:rFonts w:eastAsia="Calibri"/>
          <w:sz w:val="10"/>
          <w:szCs w:val="16"/>
        </w:rPr>
      </w:pPr>
      <w:r w:rsidRPr="00F30B0B">
        <w:rPr>
          <w:rFonts w:eastAsia="Calibri"/>
          <w:sz w:val="10"/>
          <w:szCs w:val="16"/>
        </w:rPr>
        <w:t>Rulemakings by Executive Agencies. The second subset includes all rulemakings begun by executive agencies (i.e., not independent commissions) during the first term of the administration. Consistent with the results from Part III.A, this assumes that Presidents set the rulemaking agendas in executive agencies even if they have trouble controlling the agendas of independent commissions.358</w:t>
      </w:r>
    </w:p>
    <w:p w14:paraId="4A7438DC" w14:textId="77777777" w:rsidR="00E8610A" w:rsidRPr="00F30B0B" w:rsidRDefault="00E8610A" w:rsidP="00E8610A">
      <w:pPr>
        <w:rPr>
          <w:rFonts w:eastAsia="Calibri"/>
          <w:sz w:val="10"/>
          <w:szCs w:val="16"/>
        </w:rPr>
      </w:pPr>
      <w:r w:rsidRPr="00F30B0B">
        <w:rPr>
          <w:rFonts w:eastAsia="Calibri"/>
          <w:sz w:val="10"/>
          <w:szCs w:val="16"/>
        </w:rPr>
        <w:t>Rulemakings Prioritized by the President. The third subset includes only rulemakings begun by agencies that the President has publicly prioritized. I determine whether the President has prioritized an agency using measures developed by David Lewis and me.359 We examined each President's first address to Congress and campaign documents to determine whether the President had proposed a policy related to the agency's policy jurisdiction.360 This subset assumes that rulemakings begun by priority agencies further the President's policy objectives and that Presidents make additional efforts to control the rulemaking agendas of these agencies.</w:t>
      </w:r>
    </w:p>
    <w:p w14:paraId="67B62A82" w14:textId="77777777" w:rsidR="00E8610A" w:rsidRPr="00F30B0B" w:rsidRDefault="00E8610A" w:rsidP="00E8610A">
      <w:pPr>
        <w:rPr>
          <w:rFonts w:eastAsia="Calibri"/>
          <w:sz w:val="10"/>
          <w:szCs w:val="16"/>
        </w:rPr>
      </w:pPr>
      <w:r w:rsidRPr="00F30B0B">
        <w:rPr>
          <w:rFonts w:eastAsia="Calibri"/>
          <w:sz w:val="10"/>
          <w:szCs w:val="16"/>
        </w:rPr>
        <w:lastRenderedPageBreak/>
        <w:t>None of these methods are perfect, but they are built around reasonable assumptions aimed at overcoming the inferential hurdle of identifying which rulemakings are consistent with the President's agenda.</w:t>
      </w:r>
    </w:p>
    <w:p w14:paraId="5289AE38" w14:textId="77777777" w:rsidR="00E8610A" w:rsidRPr="00F30B0B" w:rsidRDefault="00E8610A" w:rsidP="00E8610A">
      <w:pPr>
        <w:rPr>
          <w:rFonts w:eastAsia="Calibri"/>
          <w:sz w:val="10"/>
          <w:szCs w:val="16"/>
        </w:rPr>
      </w:pPr>
      <w:r w:rsidRPr="00F30B0B">
        <w:rPr>
          <w:rFonts w:eastAsia="Calibri"/>
          <w:sz w:val="10"/>
          <w:szCs w:val="16"/>
        </w:rPr>
        <w:t>Second, we want to identify the effect that capacity has on policymaking not the other way around. The concern here is that the causal arrow may point in the opposite direction. Presidents build capacity in agencies that they prioritize for policymaking, meaning policymaking also influences the growth [*884] of capacity.361 For purposes of inference, we want to avoid independent variables that change after the administration decides to pursue a rulemaking. Accordingly, all independent variables are (1) stable characteristics that do not change within an administration (such as structural characteristics of agency design or stable agency ideology), or (2) measured before the start of the current administration (such as policymaking capacity and rulemaking workloads). Measuring the independent variables before the start of the administration ensures that the current administration had no direct influence over the agency's capacity, structure, or preferences, avoiding certain sources of posttreatment bias.362</w:t>
      </w:r>
    </w:p>
    <w:p w14:paraId="06ED70E4" w14:textId="77777777" w:rsidR="00E8610A" w:rsidRPr="00F30B0B" w:rsidRDefault="00E8610A" w:rsidP="00E8610A">
      <w:pPr>
        <w:rPr>
          <w:rFonts w:eastAsia="Calibri"/>
          <w:sz w:val="10"/>
          <w:szCs w:val="16"/>
        </w:rPr>
      </w:pPr>
      <w:r w:rsidRPr="00F30B0B">
        <w:rPr>
          <w:rFonts w:eastAsia="Calibri"/>
          <w:sz w:val="10"/>
          <w:szCs w:val="16"/>
        </w:rPr>
        <w:t>To collect data on rulemakings, I use the Unified Agenda.363 The Unified Agenda is the standard source of data for scholars studying rulemaking.364 Every rulemaking has a unique Regulation Identifier Number (RIN), allowing scholars to track the progress of rulemakings over time.365 Machine-readable files make it possible to assemble a dataset of every reported rulemaking from January 2001 to January 2021.366 A rulemaking enters the dataset if (1) it first appeared in the Unified Agenda during the first term of Bush, Obama, or Trump and (2) the agency published the first NPRM for the rulemaking in the same term. Although the Unified Agenda offers a comprehensive source of rulemaking data,367 I identified a number of typographical errors and inconsistencies. Accordingly, I use the original publication in the Federal Register to verify the data in the Unified Agenda and make corrections to dates and the type of action (such as NPRM or final rule) reported by the agency.368 The analysis includes 5,161 rulemakings from 152 agencies across three [*885] administrations.369 The wide variety of agencies allows researchers to evaluate a myriad of combinations of agency capacity, structure, and preferences.</w:t>
      </w:r>
    </w:p>
    <w:p w14:paraId="5E10866F" w14:textId="77777777" w:rsidR="00E8610A" w:rsidRPr="00F30B0B" w:rsidRDefault="00E8610A" w:rsidP="00E8610A">
      <w:pPr>
        <w:rPr>
          <w:rFonts w:eastAsia="Calibri"/>
          <w:sz w:val="10"/>
          <w:szCs w:val="16"/>
        </w:rPr>
      </w:pPr>
      <w:r w:rsidRPr="00F30B0B">
        <w:rPr>
          <w:rFonts w:eastAsia="Calibri"/>
          <w:sz w:val="10"/>
          <w:szCs w:val="16"/>
        </w:rPr>
        <w:t>Reliance on the Unified Agenda has several disadvantages. First, agencies sometimes strategically manipulate their submissions to the Unified Agenda by choosing when to first disclose a rulemaking.370 Relying on the rule's first appearance in the Unified Agenda may systematically underestimate the duration of rulemaking for some agencies. To overcome this problem, I use the date the NPRM first appeared in the Federal Register. Since publication in the Federal Register is a standardized requirement under the APA,371 this provides an equal point of comparison for all rules. Second, the Unified Agenda does not include data on whether the rulemaking creates new regulatory requirements or repeals existing regulations. The question of how these results change based on the nature of the rule is an interesting question, but it does not speak to the heart of this study. As O'Connell explains, all regulatory and deregulatory proposals must follow the same rulemaking procedures and, therefore, the distinction between regulatory or deregulatory rules "is less problematic in evaluating the ossification of rulemaking."372 Case studies and future empirical work may shed light on whether capacity has a smaller effect on rulemakings that repeal existing rules. Third and finally, rulemaking is not the only type of policymaking performed by agencies.373 Control and capacity may have different effects when Presidents seek to make policy through executive orders, guidance, and legislation. Nevertheless, studying these dynamics in the rulemaking context advances our understanding of one of the most prevalent forms of lawmaking.</w:t>
      </w:r>
    </w:p>
    <w:p w14:paraId="3B024596" w14:textId="77777777" w:rsidR="00E8610A" w:rsidRPr="00F30B0B" w:rsidRDefault="00E8610A" w:rsidP="00E8610A">
      <w:pPr>
        <w:rPr>
          <w:rFonts w:eastAsia="Calibri"/>
          <w:sz w:val="10"/>
          <w:szCs w:val="16"/>
        </w:rPr>
      </w:pPr>
      <w:r w:rsidRPr="00F30B0B">
        <w:rPr>
          <w:rFonts w:eastAsia="Calibri"/>
          <w:sz w:val="10"/>
          <w:szCs w:val="16"/>
        </w:rPr>
        <w:t>The dependent variable of interest is the duration of an ongoing rulemaking. I measure the duration of the rulemaking as the number of days between the publication of the first NPRM in the Federal Register to the [*886] agency's final submission to OIRA.374 I use days to final OIRA submission because, at that point, the agency has completed its work on the rulemaking. The data exhibits right censoring for rules that remain uncompleted after the President's first term. Right-censoring simply means that we do not observe what happens beyond the last day of the President's first term.375 Censoring helps to control for situations where an agency abandons a rulemaking without providing public notice. By focusing on the last day of the President's first term, the dependent variable reflects the substantive concept of interest (i.e., the President's ability to deliver policy change) and avoids crucial measurement errors.</w:t>
      </w:r>
    </w:p>
    <w:p w14:paraId="61346F98" w14:textId="77777777" w:rsidR="00E8610A" w:rsidRPr="00F30B0B" w:rsidRDefault="00E8610A" w:rsidP="00E8610A">
      <w:pPr>
        <w:rPr>
          <w:rFonts w:eastAsia="Calibri"/>
          <w:sz w:val="10"/>
          <w:szCs w:val="16"/>
        </w:rPr>
      </w:pPr>
      <w:r w:rsidRPr="00F30B0B">
        <w:rPr>
          <w:rFonts w:eastAsia="Calibri"/>
          <w:sz w:val="10"/>
          <w:szCs w:val="16"/>
        </w:rPr>
        <w:t>Table 1 summarizes the rulemaking data. Although Presidents differ in the number of rulemakings they pursued during their first terms, similar patterns emerge across administrations. Agencies finished approximately 64.3% of all rulemakings by the end of the first term.376 The average rulemaking took about ten months from the issuance of the NPRM to the final rule. Of course, this measure underestimates rulemaking duration because it does not consider [*887] the time and energy agencies spend drafting and vetting proposed rules before publishing the NPRM in the Federal Register.377</w:t>
      </w:r>
    </w:p>
    <w:p w14:paraId="33AA0DD6" w14:textId="77777777" w:rsidR="00E8610A" w:rsidRPr="00F30B0B" w:rsidRDefault="00E8610A" w:rsidP="00E8610A">
      <w:pPr>
        <w:rPr>
          <w:rFonts w:eastAsia="Calibri"/>
          <w:sz w:val="16"/>
        </w:rPr>
      </w:pPr>
      <w:r w:rsidRPr="00F30B0B">
        <w:rPr>
          <w:rFonts w:eastAsia="Calibri"/>
          <w:sz w:val="16"/>
        </w:rPr>
        <w:t xml:space="preserve">I predict that </w:t>
      </w:r>
      <w:r w:rsidRPr="00F30B0B">
        <w:rPr>
          <w:rFonts w:eastAsia="Calibri"/>
          <w:u w:val="single"/>
        </w:rPr>
        <w:t>the</w:t>
      </w:r>
      <w:r w:rsidRPr="00F30B0B">
        <w:rPr>
          <w:rFonts w:eastAsia="Calibri"/>
          <w:sz w:val="16"/>
        </w:rPr>
        <w:t xml:space="preserve"> </w:t>
      </w:r>
      <w:r w:rsidRPr="003D1B75">
        <w:rPr>
          <w:rStyle w:val="Emphasis"/>
          <w:highlight w:val="cyan"/>
        </w:rPr>
        <w:t>most proximate reason</w:t>
      </w:r>
      <w:r w:rsidRPr="00F30B0B">
        <w:rPr>
          <w:rFonts w:eastAsia="Calibri"/>
          <w:sz w:val="16"/>
        </w:rPr>
        <w:t xml:space="preserve"> that </w:t>
      </w:r>
      <w:r w:rsidRPr="003D1B75">
        <w:rPr>
          <w:rStyle w:val="Emphasis"/>
          <w:highlight w:val="cyan"/>
        </w:rPr>
        <w:t>rulemaking succeeds</w:t>
      </w:r>
      <w:r w:rsidRPr="00541E73">
        <w:rPr>
          <w:rFonts w:eastAsia="Calibri"/>
          <w:sz w:val="16"/>
          <w:highlight w:val="cyan"/>
        </w:rPr>
        <w:t xml:space="preserve"> </w:t>
      </w:r>
      <w:r w:rsidRPr="00541E73">
        <w:rPr>
          <w:rFonts w:eastAsia="Calibri"/>
          <w:highlight w:val="cyan"/>
          <w:u w:val="single"/>
        </w:rPr>
        <w:t>is</w:t>
      </w:r>
      <w:r w:rsidRPr="00F30B0B">
        <w:rPr>
          <w:rFonts w:eastAsia="Calibri"/>
          <w:u w:val="single"/>
        </w:rPr>
        <w:t xml:space="preserve"> the </w:t>
      </w:r>
      <w:r w:rsidRPr="003D1B75">
        <w:rPr>
          <w:rStyle w:val="Emphasis"/>
          <w:highlight w:val="cyan"/>
        </w:rPr>
        <w:t>capacity</w:t>
      </w:r>
      <w:r w:rsidRPr="003D1B75">
        <w:rPr>
          <w:rStyle w:val="Emphasis"/>
        </w:rPr>
        <w:t xml:space="preserve"> of the agency's policymaking teams</w:t>
      </w:r>
      <w:r w:rsidRPr="00F30B0B">
        <w:rPr>
          <w:rFonts w:eastAsia="Calibri"/>
          <w:sz w:val="16"/>
        </w:rPr>
        <w:t>. To measure policymaking capacity, I use the scores described in Part II.B.378 Again, these scores estimate an agency's capacity within a given year based on the size, expertise, and experience of the agency's policymaking workforce.379 If the Completion Hypothesis holds, then agencies with higher capacity should take less time to finalize their rulemakings.</w:t>
      </w:r>
    </w:p>
    <w:p w14:paraId="1DE188A3" w14:textId="77777777" w:rsidR="00E8610A" w:rsidRPr="00F30B0B" w:rsidRDefault="00E8610A" w:rsidP="00E8610A">
      <w:pPr>
        <w:rPr>
          <w:rFonts w:eastAsia="Calibri"/>
          <w:sz w:val="16"/>
        </w:rPr>
      </w:pPr>
      <w:r w:rsidRPr="00F30B0B">
        <w:rPr>
          <w:rFonts w:eastAsia="Calibri"/>
          <w:u w:val="single"/>
        </w:rPr>
        <w:t xml:space="preserve">Analyzing the relationship between capacity and </w:t>
      </w:r>
      <w:r w:rsidRPr="00541E73">
        <w:rPr>
          <w:rFonts w:eastAsia="Calibri"/>
          <w:u w:val="single"/>
        </w:rPr>
        <w:t>rulemaking</w:t>
      </w:r>
      <w:r w:rsidRPr="00F30B0B">
        <w:rPr>
          <w:rFonts w:eastAsia="Calibri"/>
          <w:u w:val="single"/>
        </w:rPr>
        <w:t xml:space="preserve"> completion </w:t>
      </w:r>
      <w:r w:rsidRPr="00541E73">
        <w:rPr>
          <w:rFonts w:eastAsia="Calibri"/>
          <w:u w:val="single"/>
        </w:rPr>
        <w:t xml:space="preserve">requires </w:t>
      </w:r>
      <w:r w:rsidRPr="003D1B75">
        <w:rPr>
          <w:rStyle w:val="Emphasis"/>
        </w:rPr>
        <w:t>sophisticated statistical techniques</w:t>
      </w:r>
      <w:r w:rsidRPr="00F30B0B">
        <w:rPr>
          <w:rFonts w:eastAsia="Calibri"/>
          <w:sz w:val="16"/>
        </w:rPr>
        <w:t>. A simple bivariate relationship between rulemaking completion and capacity does not account for confounding variables that may explain both the completion of rulemaking and the acquisition of capacity.380 For example, Part II.B. discusses how independent commissions exhibit higher levels of capacity.381 At the same time, independent commissions may take less time to promulgate rulemakings because their rules do not undergo OIRA review.382 For purposes of inference, the concern is that the agency's capacity proxies other concepts, such as the agency's structure, that better explain rulemaking outcomes.</w:t>
      </w:r>
    </w:p>
    <w:p w14:paraId="70438A09" w14:textId="77777777" w:rsidR="00E8610A" w:rsidRPr="00F30B0B" w:rsidRDefault="00E8610A" w:rsidP="00E8610A">
      <w:pPr>
        <w:rPr>
          <w:rFonts w:eastAsia="Calibri"/>
          <w:u w:val="single"/>
        </w:rPr>
      </w:pPr>
      <w:r w:rsidRPr="00F30B0B">
        <w:rPr>
          <w:rFonts w:eastAsia="Calibri"/>
          <w:u w:val="single"/>
        </w:rPr>
        <w:t xml:space="preserve">A </w:t>
      </w:r>
      <w:r w:rsidRPr="00541E73">
        <w:rPr>
          <w:rFonts w:eastAsia="Calibri"/>
          <w:highlight w:val="cyan"/>
          <w:u w:val="single"/>
        </w:rPr>
        <w:t>multivariate model</w:t>
      </w:r>
      <w:r w:rsidRPr="00F30B0B">
        <w:rPr>
          <w:rFonts w:eastAsia="Calibri"/>
          <w:u w:val="single"/>
        </w:rPr>
        <w:t xml:space="preserve"> </w:t>
      </w:r>
      <w:r w:rsidRPr="003D1B75">
        <w:rPr>
          <w:rStyle w:val="Emphasis"/>
        </w:rPr>
        <w:t>controls</w:t>
      </w:r>
      <w:r w:rsidRPr="00F30B0B">
        <w:rPr>
          <w:rFonts w:eastAsia="Calibri"/>
          <w:u w:val="single"/>
        </w:rPr>
        <w:t xml:space="preserve"> for possible</w:t>
      </w:r>
      <w:r w:rsidRPr="00F30B0B">
        <w:rPr>
          <w:rFonts w:eastAsia="Calibri"/>
          <w:sz w:val="16"/>
        </w:rPr>
        <w:t xml:space="preserve"> </w:t>
      </w:r>
      <w:r w:rsidRPr="003D1B75">
        <w:rPr>
          <w:rStyle w:val="Emphasis"/>
        </w:rPr>
        <w:t>confounders</w:t>
      </w:r>
      <w:r w:rsidRPr="00F30B0B">
        <w:rPr>
          <w:rFonts w:eastAsia="Calibri"/>
          <w:sz w:val="16"/>
        </w:rPr>
        <w:t xml:space="preserve"> </w:t>
      </w:r>
      <w:r w:rsidRPr="00F30B0B">
        <w:rPr>
          <w:rFonts w:eastAsia="Calibri"/>
          <w:u w:val="single"/>
        </w:rPr>
        <w:t xml:space="preserve">and allows us to </w:t>
      </w:r>
      <w:r w:rsidRPr="003D1B75">
        <w:rPr>
          <w:rStyle w:val="Emphasis"/>
        </w:rPr>
        <w:t>separate</w:t>
      </w:r>
      <w:r w:rsidRPr="00F30B0B">
        <w:rPr>
          <w:rFonts w:eastAsia="Calibri"/>
          <w:u w:val="single"/>
        </w:rPr>
        <w:t xml:space="preserve"> the effect of </w:t>
      </w:r>
      <w:r w:rsidRPr="003D1B75">
        <w:rPr>
          <w:rStyle w:val="Emphasis"/>
        </w:rPr>
        <w:t>capacity</w:t>
      </w:r>
      <w:r w:rsidRPr="00F30B0B">
        <w:rPr>
          <w:rFonts w:eastAsia="Calibri"/>
          <w:sz w:val="16"/>
        </w:rPr>
        <w:t xml:space="preserve"> </w:t>
      </w:r>
      <w:r w:rsidRPr="00F30B0B">
        <w:rPr>
          <w:rFonts w:eastAsia="Calibri"/>
          <w:u w:val="single"/>
        </w:rPr>
        <w:t xml:space="preserve">from the effects of </w:t>
      </w:r>
      <w:r w:rsidRPr="003D1B75">
        <w:rPr>
          <w:rStyle w:val="Emphasis"/>
        </w:rPr>
        <w:t>other</w:t>
      </w:r>
      <w:r w:rsidRPr="00F30B0B">
        <w:rPr>
          <w:rFonts w:eastAsia="Calibri"/>
          <w:u w:val="single"/>
        </w:rPr>
        <w:t xml:space="preserve"> variables</w:t>
      </w:r>
      <w:r w:rsidRPr="00F30B0B">
        <w:rPr>
          <w:rFonts w:eastAsia="Calibri"/>
          <w:sz w:val="16"/>
        </w:rPr>
        <w:t xml:space="preserve">.383 For this study, I use a Cox proportional hazard model.384 The Cox model belongs to a class of survival models that estimate the time to an event (i.e., rulemaking [*888] completion) and has been used by other scholars studying rulemaking.385 For purposes of studying rulemaking, the Cox model has an important advantage over other models because it estimates both whether higher capacity agencies complete their rules before the end of the President's first term and whether higher capacity agencies complete rulemakings faster. A key concern for Presidents is whether career employees resist their agendas by sabotaging rulemaking proceedings,386 possibly by delaying the policymaking process.387 </w:t>
      </w:r>
      <w:r w:rsidRPr="00F30B0B">
        <w:rPr>
          <w:rFonts w:eastAsia="Calibri"/>
          <w:u w:val="single"/>
        </w:rPr>
        <w:t xml:space="preserve">By focusing on the time to rulemaking completion, the models allow us to examine which factors </w:t>
      </w:r>
      <w:r w:rsidRPr="003D1B75">
        <w:rPr>
          <w:rStyle w:val="Emphasis"/>
        </w:rPr>
        <w:t>speed up or slow down rulemaking</w:t>
      </w:r>
      <w:r w:rsidRPr="00F30B0B">
        <w:rPr>
          <w:rFonts w:eastAsia="Calibri"/>
          <w:u w:val="single"/>
        </w:rPr>
        <w:t>.</w:t>
      </w:r>
    </w:p>
    <w:p w14:paraId="6A137DA4" w14:textId="77777777" w:rsidR="00E8610A" w:rsidRPr="00F30B0B" w:rsidRDefault="00E8610A" w:rsidP="00E8610A">
      <w:pPr>
        <w:rPr>
          <w:rFonts w:eastAsia="Calibri"/>
          <w:sz w:val="10"/>
          <w:szCs w:val="16"/>
        </w:rPr>
      </w:pPr>
      <w:r w:rsidRPr="00F30B0B">
        <w:rPr>
          <w:rFonts w:eastAsia="Calibri"/>
          <w:sz w:val="10"/>
          <w:szCs w:val="16"/>
        </w:rPr>
        <w:t>In addition to capacity, the model includes other explanatory variables of interest and confounders.388 Specifically, the Completion Hypothesis predicts that the effect of capacity depends on presidential control.389 Therefore, the model incorporates two agency characteristics related to presidential control:390 structural independence and agency preferences.391</w:t>
      </w:r>
    </w:p>
    <w:p w14:paraId="08C7FEE2" w14:textId="77777777" w:rsidR="00E8610A" w:rsidRPr="00F30B0B" w:rsidRDefault="00E8610A" w:rsidP="00E8610A">
      <w:pPr>
        <w:rPr>
          <w:rFonts w:eastAsia="Calibri"/>
          <w:sz w:val="10"/>
          <w:szCs w:val="16"/>
        </w:rPr>
      </w:pPr>
      <w:r w:rsidRPr="00F30B0B">
        <w:rPr>
          <w:rFonts w:eastAsia="Calibri"/>
          <w:sz w:val="10"/>
          <w:szCs w:val="16"/>
        </w:rPr>
        <w:t>First, Presidents have fewer opportunities to exercise control over agencies whose leaders are more insulated from political pressure.392 [*889] Independence is a function of design choices made at the agency's inception.393 To measure agency independence, Jennifer Selin codes various features of agency design based on the statute that created the agency.394 Her measures incorporate structural features, such as whether appointees were protected by removal protections, whether Presidents must nominate appointees from different parties, and whether the statute specified that appointees serve the president.395 To test the Completion Hypothesis, I interact this measure of structural independence with the measure of policymaking capacity. If the Completion Hypothesis holds, then the marginal effect of independence on rulemaking duration should decrease as the agency's capacity decreases.396</w:t>
      </w:r>
    </w:p>
    <w:p w14:paraId="7B89D2B4" w14:textId="77777777" w:rsidR="00E8610A" w:rsidRPr="00F30B0B" w:rsidRDefault="00E8610A" w:rsidP="00E8610A">
      <w:pPr>
        <w:rPr>
          <w:rFonts w:eastAsia="Calibri"/>
          <w:sz w:val="10"/>
          <w:szCs w:val="16"/>
        </w:rPr>
      </w:pPr>
      <w:r w:rsidRPr="00F30B0B">
        <w:rPr>
          <w:rFonts w:eastAsia="Calibri"/>
          <w:sz w:val="10"/>
          <w:szCs w:val="16"/>
        </w:rPr>
        <w:t>Second, Presidents have an easier time convincing agencies to work on policies related to their agendas when the agency shares the President's preferences.397 To measure the ideological distance between the President and the agency, I rely on stable, time-invariant measures of agency ideology developed by Mark Richardson, Josh Clinton, and David Lewis.398 Using the Survey on the Future of Government Service, Richardson, Clinton, and Lewis develop this measure by asking federal executives, "In your opinion, do the policy views of the following agencies tend to slant liberal, slant conservative, or neither consistently in both Democratic and Republican administrations?"399 They present each respondent with a list of agencies the [*890] respondent previously reported working with. I transform this measure into one of ideological distance by ensuring that conservative agencies are closest to Republican Presidents and that liberal agencies are closest to Democratic Presidents. To test the Completion Hypothesis, I interact this measure of ideological distance with the measure of policymaking capacity. If the Completion Hypothesis holds, then the marginal effect of ideological distance on rulemaking duration should decrease as the agency's capacity decreases.400</w:t>
      </w:r>
    </w:p>
    <w:p w14:paraId="716542D7" w14:textId="77777777" w:rsidR="00E8610A" w:rsidRPr="00F30B0B" w:rsidRDefault="00E8610A" w:rsidP="00E8610A">
      <w:pPr>
        <w:rPr>
          <w:rFonts w:eastAsia="Calibri"/>
          <w:sz w:val="10"/>
          <w:szCs w:val="16"/>
        </w:rPr>
      </w:pPr>
      <w:r w:rsidRPr="00F30B0B">
        <w:rPr>
          <w:rFonts w:eastAsia="Calibri"/>
          <w:sz w:val="10"/>
          <w:szCs w:val="16"/>
        </w:rPr>
        <w:t>Agencies have varying levels of rulemaking authority and, over time, may have increased their capacity to satisfy their obligations. Left unaccounted, measures of capacity may simply proxy the expected level of rulemaking within the agency. I control for the agency's workload to account for this possibility.401 I measure workload using the logged number of rulemakings reported in the Unified Agenda in the fall before the inauguration of the new President.402 This measure shows that agencies do have some baseline level of rulemaking that persists regardless of changes in the White House.403 However, a correlation test suggests that there is no meaningful relationship between an agency's capacity and its rulemaking workload.404 This reduces concerns that the measure of capacity simply proxies the agency's workload.</w:t>
      </w:r>
    </w:p>
    <w:p w14:paraId="54C23142" w14:textId="77777777" w:rsidR="00E8610A" w:rsidRPr="00F30B0B" w:rsidRDefault="00E8610A" w:rsidP="00E8610A">
      <w:pPr>
        <w:rPr>
          <w:rFonts w:eastAsia="Calibri"/>
          <w:sz w:val="10"/>
          <w:szCs w:val="16"/>
        </w:rPr>
      </w:pPr>
      <w:r w:rsidRPr="00F30B0B">
        <w:rPr>
          <w:rFonts w:eastAsia="Calibri"/>
          <w:sz w:val="10"/>
          <w:szCs w:val="16"/>
        </w:rPr>
        <w:lastRenderedPageBreak/>
        <w:t>Agencies may also rely to varying degrees on contract services for help with rulemaking.405 Reliance on contractors is plausibly correlated with both capacity and the duration of rulemaking. Yet obtaining data on the use of [*891] contractors in the rulemaking process is notoriously difficult.406 Instead, I use the logged number of contract managers employed full time by the agency.407 This measure assumes that agencies that have more employees devoted to managing contracts are more likely to have the processes and procedures in place to use contractors in the rulemaking process. The data reveals an insignificant correlation between an agency's capacity and the number of contractor managers it hires.408</w:t>
      </w:r>
    </w:p>
    <w:p w14:paraId="38E89442" w14:textId="77777777" w:rsidR="00E8610A" w:rsidRPr="00F30B0B" w:rsidRDefault="00E8610A" w:rsidP="00E8610A">
      <w:pPr>
        <w:rPr>
          <w:rFonts w:eastAsia="Calibri"/>
          <w:sz w:val="10"/>
          <w:szCs w:val="16"/>
        </w:rPr>
      </w:pPr>
      <w:r w:rsidRPr="00F30B0B">
        <w:rPr>
          <w:rFonts w:eastAsia="Calibri"/>
          <w:sz w:val="10"/>
          <w:szCs w:val="16"/>
        </w:rPr>
        <w:t>Additionally, I include fixed effects for presidential administrations to control for time-varying policies within administrations that affect rulemaking procedures.409 For example, President Trump's Executive Order 13,771 introduced a "one-in, two-out" requirement that required agencies to repeal existing regulations when proposing new regulations.410</w:t>
      </w:r>
    </w:p>
    <w:p w14:paraId="4D8C754D" w14:textId="77777777" w:rsidR="00E8610A" w:rsidRPr="003D1B75" w:rsidRDefault="00E8610A" w:rsidP="00E8610A">
      <w:pPr>
        <w:rPr>
          <w:rStyle w:val="Emphasis"/>
        </w:rPr>
      </w:pPr>
      <w:r w:rsidRPr="00F30B0B">
        <w:rPr>
          <w:rFonts w:eastAsia="Calibri"/>
          <w:sz w:val="16"/>
        </w:rPr>
        <w:t xml:space="preserve">Table 2 reports the estimates from the Cox model. Positive coefficients correspond to faster rulemakings, while negative coefficients reflect longer rulemakings. </w:t>
      </w:r>
      <w:r w:rsidRPr="00F30B0B">
        <w:rPr>
          <w:rFonts w:eastAsia="Calibri"/>
          <w:u w:val="single"/>
        </w:rPr>
        <w:t xml:space="preserve">Consistent with the Completion Hypothesis, I </w:t>
      </w:r>
      <w:r w:rsidRPr="00541E73">
        <w:rPr>
          <w:rFonts w:eastAsia="Calibri"/>
          <w:highlight w:val="cyan"/>
          <w:u w:val="single"/>
        </w:rPr>
        <w:t>find</w:t>
      </w:r>
      <w:r w:rsidRPr="00F30B0B">
        <w:rPr>
          <w:rFonts w:eastAsia="Calibri"/>
          <w:u w:val="single"/>
        </w:rPr>
        <w:t xml:space="preserve"> evidence </w:t>
      </w:r>
      <w:r w:rsidRPr="00541E73">
        <w:rPr>
          <w:rFonts w:eastAsia="Calibri"/>
          <w:highlight w:val="cyan"/>
          <w:u w:val="single"/>
        </w:rPr>
        <w:t xml:space="preserve">that capacity </w:t>
      </w:r>
      <w:r w:rsidRPr="003D1B75">
        <w:rPr>
          <w:rStyle w:val="Emphasis"/>
          <w:highlight w:val="cyan"/>
        </w:rPr>
        <w:t>increases</w:t>
      </w:r>
      <w:r w:rsidRPr="003D1B75">
        <w:rPr>
          <w:rStyle w:val="Emphasis"/>
        </w:rPr>
        <w:t xml:space="preserve"> the </w:t>
      </w:r>
      <w:r w:rsidRPr="003D1B75">
        <w:rPr>
          <w:rStyle w:val="Emphasis"/>
          <w:highlight w:val="cyan"/>
        </w:rPr>
        <w:t>likelihood of</w:t>
      </w:r>
      <w:r w:rsidRPr="003D1B75">
        <w:rPr>
          <w:rStyle w:val="Emphasis"/>
        </w:rPr>
        <w:t xml:space="preserve"> rulemaking </w:t>
      </w:r>
      <w:r w:rsidRPr="003D1B75">
        <w:rPr>
          <w:rStyle w:val="Emphasis"/>
          <w:highlight w:val="cyan"/>
        </w:rPr>
        <w:t>finalization</w:t>
      </w:r>
      <w:r w:rsidRPr="00F30B0B">
        <w:rPr>
          <w:rFonts w:eastAsia="Calibri"/>
          <w:sz w:val="16"/>
        </w:rPr>
        <w:t xml:space="preserve">. </w:t>
      </w:r>
      <w:r w:rsidRPr="00F30B0B">
        <w:rPr>
          <w:rFonts w:eastAsia="Calibri"/>
          <w:u w:val="single"/>
        </w:rPr>
        <w:t xml:space="preserve">The results are similar regardless of which </w:t>
      </w:r>
      <w:r w:rsidRPr="003D1B75">
        <w:rPr>
          <w:rStyle w:val="Emphasis"/>
        </w:rPr>
        <w:t>subset</w:t>
      </w:r>
      <w:r w:rsidRPr="00F30B0B">
        <w:rPr>
          <w:rFonts w:eastAsia="Calibri"/>
          <w:u w:val="single"/>
        </w:rPr>
        <w:t xml:space="preserve"> of </w:t>
      </w:r>
      <w:r w:rsidRPr="00BE420B">
        <w:rPr>
          <w:rFonts w:eastAsia="Calibri"/>
          <w:u w:val="single"/>
        </w:rPr>
        <w:t xml:space="preserve">rulemakings I use for the analysis. </w:t>
      </w:r>
      <w:r w:rsidRPr="00541E73">
        <w:rPr>
          <w:rFonts w:eastAsia="Calibri"/>
          <w:highlight w:val="cyan"/>
          <w:u w:val="single"/>
        </w:rPr>
        <w:t xml:space="preserve">In all </w:t>
      </w:r>
      <w:r w:rsidRPr="00BE420B">
        <w:rPr>
          <w:rFonts w:eastAsia="Calibri"/>
          <w:u w:val="single"/>
        </w:rPr>
        <w:t xml:space="preserve">three </w:t>
      </w:r>
      <w:r w:rsidRPr="00541E73">
        <w:rPr>
          <w:rFonts w:eastAsia="Calibri"/>
          <w:highlight w:val="cyan"/>
          <w:u w:val="single"/>
        </w:rPr>
        <w:t xml:space="preserve">models, capacity is a </w:t>
      </w:r>
      <w:r w:rsidRPr="003D1B75">
        <w:rPr>
          <w:rStyle w:val="Emphasis"/>
          <w:highlight w:val="cyan"/>
        </w:rPr>
        <w:t>positive</w:t>
      </w:r>
      <w:r w:rsidRPr="00541E73">
        <w:rPr>
          <w:rFonts w:eastAsia="Calibri"/>
          <w:highlight w:val="cyan"/>
          <w:u w:val="single"/>
        </w:rPr>
        <w:t xml:space="preserve"> and </w:t>
      </w:r>
      <w:r w:rsidRPr="003D1B75">
        <w:rPr>
          <w:rStyle w:val="Emphasis"/>
          <w:highlight w:val="cyan"/>
        </w:rPr>
        <w:t xml:space="preserve">significant predictor of </w:t>
      </w:r>
      <w:r w:rsidRPr="003D1B75">
        <w:rPr>
          <w:rStyle w:val="Emphasis"/>
        </w:rPr>
        <w:t xml:space="preserve">rulemaking </w:t>
      </w:r>
      <w:r w:rsidRPr="003D1B75">
        <w:rPr>
          <w:rStyle w:val="Emphasis"/>
          <w:highlight w:val="cyan"/>
        </w:rPr>
        <w:t>completion</w:t>
      </w:r>
      <w:r w:rsidRPr="00541E73">
        <w:rPr>
          <w:rFonts w:eastAsia="Calibri"/>
          <w:sz w:val="16"/>
        </w:rPr>
        <w:t xml:space="preserve">.412 For simplicity, I report the results from the model that used all rulemakings. </w:t>
      </w:r>
      <w:r w:rsidRPr="00541E73">
        <w:rPr>
          <w:rFonts w:eastAsia="Calibri"/>
          <w:u w:val="single"/>
        </w:rPr>
        <w:t>At any point in time</w:t>
      </w:r>
      <w:r w:rsidRPr="00541E73">
        <w:rPr>
          <w:rFonts w:eastAsia="Calibri"/>
          <w:sz w:val="16"/>
        </w:rPr>
        <w:t>, an agency</w:t>
      </w:r>
      <w:r w:rsidRPr="00F30B0B">
        <w:rPr>
          <w:rFonts w:eastAsia="Calibri"/>
          <w:sz w:val="16"/>
        </w:rPr>
        <w:t xml:space="preserve"> with capacity one standard deviation above the mean (i.e., </w:t>
      </w:r>
      <w:r w:rsidRPr="00F30B0B">
        <w:rPr>
          <w:rFonts w:eastAsia="Calibri"/>
          <w:u w:val="single"/>
        </w:rPr>
        <w:t xml:space="preserve">a </w:t>
      </w:r>
      <w:r w:rsidRPr="00541E73">
        <w:rPr>
          <w:rFonts w:eastAsia="Calibri"/>
          <w:highlight w:val="cyan"/>
          <w:u w:val="single"/>
        </w:rPr>
        <w:t>high-capacity</w:t>
      </w:r>
      <w:r w:rsidRPr="00F30B0B">
        <w:rPr>
          <w:rFonts w:eastAsia="Calibri"/>
          <w:u w:val="single"/>
        </w:rPr>
        <w:t xml:space="preserve"> </w:t>
      </w:r>
      <w:r w:rsidRPr="00541E73">
        <w:rPr>
          <w:rFonts w:eastAsia="Calibri"/>
          <w:u w:val="single"/>
        </w:rPr>
        <w:t>agency</w:t>
      </w:r>
      <w:r w:rsidRPr="00541E73">
        <w:rPr>
          <w:rFonts w:eastAsia="Calibri"/>
          <w:sz w:val="16"/>
        </w:rPr>
        <w:t xml:space="preserve">) </w:t>
      </w:r>
      <w:r w:rsidRPr="00541E73">
        <w:rPr>
          <w:rFonts w:eastAsia="Calibri"/>
          <w:highlight w:val="cyan"/>
          <w:u w:val="single"/>
        </w:rPr>
        <w:t xml:space="preserve">is </w:t>
      </w:r>
      <w:r w:rsidRPr="003D1B75">
        <w:rPr>
          <w:rStyle w:val="Emphasis"/>
          <w:highlight w:val="cyan"/>
        </w:rPr>
        <w:t>57% more likely</w:t>
      </w:r>
      <w:r w:rsidRPr="00BE420B">
        <w:rPr>
          <w:rFonts w:eastAsia="Calibri"/>
          <w:u w:val="single"/>
        </w:rPr>
        <w:t xml:space="preserve"> to complete a</w:t>
      </w:r>
      <w:r w:rsidRPr="00F30B0B">
        <w:rPr>
          <w:rFonts w:eastAsia="Calibri"/>
          <w:u w:val="single"/>
        </w:rPr>
        <w:t xml:space="preserve">n ongoing </w:t>
      </w:r>
      <w:r w:rsidRPr="00541E73">
        <w:rPr>
          <w:rFonts w:eastAsia="Calibri"/>
          <w:u w:val="single"/>
        </w:rPr>
        <w:t>rulemaking</w:t>
      </w:r>
      <w:r w:rsidRPr="00F30B0B">
        <w:rPr>
          <w:rFonts w:eastAsia="Calibri"/>
          <w:u w:val="single"/>
        </w:rPr>
        <w:t>. By contrast, an agency with capacity one standard deviation below the mean</w:t>
      </w:r>
      <w:r w:rsidRPr="00F30B0B">
        <w:rPr>
          <w:rFonts w:eastAsia="Calibri"/>
          <w:sz w:val="16"/>
        </w:rPr>
        <w:t xml:space="preserve"> (i.e., a low-capacity agency) </w:t>
      </w:r>
      <w:r w:rsidRPr="00F30B0B">
        <w:rPr>
          <w:rFonts w:eastAsia="Calibri"/>
          <w:u w:val="single"/>
        </w:rPr>
        <w:t xml:space="preserve">is about </w:t>
      </w:r>
      <w:r w:rsidRPr="003D1B75">
        <w:rPr>
          <w:rStyle w:val="Emphasis"/>
        </w:rPr>
        <w:t>26% less likely to complete a rulemaking</w:t>
      </w:r>
      <w:r w:rsidRPr="00F30B0B">
        <w:rPr>
          <w:rFonts w:eastAsia="Calibri"/>
          <w:sz w:val="16"/>
        </w:rPr>
        <w:t xml:space="preserve">. This is </w:t>
      </w:r>
      <w:r w:rsidRPr="00F30B0B">
        <w:rPr>
          <w:rFonts w:eastAsia="Calibri"/>
          <w:u w:val="single"/>
        </w:rPr>
        <w:t xml:space="preserve">consistent with the expectation that agencies </w:t>
      </w:r>
      <w:r w:rsidRPr="003D1B75">
        <w:rPr>
          <w:rStyle w:val="Emphasis"/>
        </w:rPr>
        <w:t>must have sufficient capacity to engage in rulemaking</w:t>
      </w:r>
      <w:r w:rsidRPr="00F30B0B">
        <w:rPr>
          <w:rFonts w:eastAsia="Calibri"/>
          <w:u w:val="single"/>
        </w:rPr>
        <w:t>.</w:t>
      </w:r>
    </w:p>
    <w:p w14:paraId="207CF633" w14:textId="77777777" w:rsidR="00E8610A" w:rsidRPr="003D1B75" w:rsidRDefault="00E8610A" w:rsidP="00E8610A">
      <w:pPr>
        <w:rPr>
          <w:rStyle w:val="Emphasis"/>
        </w:rPr>
      </w:pPr>
      <w:r w:rsidRPr="00F30B0B">
        <w:rPr>
          <w:rFonts w:eastAsia="Calibri"/>
          <w:u w:val="single"/>
        </w:rPr>
        <w:t xml:space="preserve">The Completion Hypothesis also </w:t>
      </w:r>
      <w:r w:rsidRPr="003D1B75">
        <w:rPr>
          <w:rStyle w:val="Emphasis"/>
        </w:rPr>
        <w:t>predicts</w:t>
      </w:r>
      <w:r w:rsidRPr="00F30B0B">
        <w:rPr>
          <w:rFonts w:eastAsia="Calibri"/>
          <w:u w:val="single"/>
        </w:rPr>
        <w:t xml:space="preserve"> that the </w:t>
      </w:r>
      <w:r w:rsidRPr="003D1B75">
        <w:rPr>
          <w:rStyle w:val="Emphasis"/>
        </w:rPr>
        <w:t>marginal effect</w:t>
      </w:r>
      <w:r w:rsidRPr="00F30B0B">
        <w:rPr>
          <w:rFonts w:eastAsia="Calibri"/>
          <w:u w:val="single"/>
        </w:rPr>
        <w:t xml:space="preserve"> of </w:t>
      </w:r>
      <w:r w:rsidRPr="003D1B75">
        <w:rPr>
          <w:rStyle w:val="Emphasis"/>
        </w:rPr>
        <w:t>control</w:t>
      </w:r>
      <w:r w:rsidRPr="00F30B0B">
        <w:rPr>
          <w:rFonts w:eastAsia="Calibri"/>
          <w:u w:val="single"/>
        </w:rPr>
        <w:t xml:space="preserve"> </w:t>
      </w:r>
      <w:r w:rsidRPr="003D1B75">
        <w:rPr>
          <w:rStyle w:val="Emphasis"/>
        </w:rPr>
        <w:t>declines</w:t>
      </w:r>
      <w:r w:rsidRPr="00F30B0B">
        <w:rPr>
          <w:rFonts w:eastAsia="Calibri"/>
          <w:u w:val="single"/>
        </w:rPr>
        <w:t xml:space="preserve"> as </w:t>
      </w:r>
      <w:r w:rsidRPr="003D1B75">
        <w:rPr>
          <w:rStyle w:val="Emphasis"/>
        </w:rPr>
        <w:t>capacity decreases</w:t>
      </w:r>
      <w:r w:rsidRPr="00F30B0B">
        <w:rPr>
          <w:rFonts w:eastAsia="Calibri"/>
          <w:sz w:val="16"/>
        </w:rPr>
        <w:t xml:space="preserve">. </w:t>
      </w:r>
      <w:r w:rsidRPr="00F30B0B">
        <w:rPr>
          <w:rFonts w:eastAsia="Calibri"/>
          <w:u w:val="single"/>
        </w:rPr>
        <w:t>The models provide</w:t>
      </w:r>
      <w:r w:rsidRPr="00F30B0B">
        <w:rPr>
          <w:rFonts w:eastAsia="Calibri"/>
          <w:sz w:val="16"/>
        </w:rPr>
        <w:t xml:space="preserve"> some </w:t>
      </w:r>
      <w:r w:rsidRPr="003D1B75">
        <w:rPr>
          <w:rStyle w:val="Emphasis"/>
        </w:rPr>
        <w:t>support for this hypothesis</w:t>
      </w:r>
      <w:r w:rsidRPr="00F30B0B">
        <w:rPr>
          <w:rFonts w:eastAsia="Calibri"/>
          <w:sz w:val="16"/>
        </w:rPr>
        <w:t xml:space="preserve">. First, the interaction term between capacity and independence is negative in two of the models, but statistically significant in one of the models. The positive effect in the second model may be caused by the lack of variation in the measure of agency independence. Agencies with the highest levels of independence (i.e., independent commission) are omitted from this model,413 making it more difficult to estimate the interaction between capacity and independence. Second, the interaction term between capacity and ideological distance is negative in two models, but statistically significant in only one of the models. Although these coefficients are negative, the fact that they are statistically insignificant suggests that we cannot precisely estimate the effect size and meaningfully distinguish it from zero. Overall, the results suggest that </w:t>
      </w:r>
      <w:r w:rsidRPr="00541E73">
        <w:rPr>
          <w:rFonts w:eastAsia="Calibri"/>
          <w:u w:val="single"/>
        </w:rPr>
        <w:t>Presidents have</w:t>
      </w:r>
      <w:r w:rsidRPr="00F30B0B">
        <w:rPr>
          <w:rFonts w:eastAsia="Calibri"/>
          <w:u w:val="single"/>
        </w:rPr>
        <w:t xml:space="preserve"> a </w:t>
      </w:r>
      <w:r w:rsidRPr="00541E73">
        <w:rPr>
          <w:rFonts w:eastAsia="Calibri"/>
          <w:u w:val="single"/>
        </w:rPr>
        <w:t xml:space="preserve">harder time </w:t>
      </w:r>
      <w:r w:rsidRPr="003D1B75">
        <w:rPr>
          <w:rStyle w:val="Emphasis"/>
        </w:rPr>
        <w:t>benefiting</w:t>
      </w:r>
      <w:r w:rsidRPr="00541E73">
        <w:rPr>
          <w:rFonts w:eastAsia="Calibri"/>
          <w:u w:val="single"/>
        </w:rPr>
        <w:t xml:space="preserve"> from</w:t>
      </w:r>
      <w:r w:rsidRPr="00F30B0B">
        <w:rPr>
          <w:rFonts w:eastAsia="Calibri"/>
          <w:sz w:val="16"/>
        </w:rPr>
        <w:t xml:space="preserve"> structural </w:t>
      </w:r>
      <w:r w:rsidRPr="003D1B75">
        <w:rPr>
          <w:rStyle w:val="Emphasis"/>
        </w:rPr>
        <w:t>control</w:t>
      </w:r>
      <w:r w:rsidRPr="00F30B0B">
        <w:rPr>
          <w:rFonts w:eastAsia="Calibri"/>
          <w:sz w:val="16"/>
        </w:rPr>
        <w:t xml:space="preserve"> </w:t>
      </w:r>
      <w:r w:rsidRPr="00F30B0B">
        <w:rPr>
          <w:rFonts w:eastAsia="Calibri"/>
          <w:u w:val="single"/>
        </w:rPr>
        <w:t>or</w:t>
      </w:r>
      <w:r w:rsidRPr="00F30B0B">
        <w:rPr>
          <w:rFonts w:eastAsia="Calibri"/>
          <w:sz w:val="16"/>
        </w:rPr>
        <w:t xml:space="preserve"> </w:t>
      </w:r>
      <w:r w:rsidRPr="003D1B75">
        <w:rPr>
          <w:rStyle w:val="Emphasis"/>
        </w:rPr>
        <w:t>ideological congruence</w:t>
      </w:r>
      <w:r w:rsidRPr="00F30B0B">
        <w:rPr>
          <w:rFonts w:eastAsia="Calibri"/>
          <w:sz w:val="16"/>
        </w:rPr>
        <w:t xml:space="preserve"> </w:t>
      </w:r>
      <w:r w:rsidRPr="00F30B0B">
        <w:rPr>
          <w:rFonts w:eastAsia="Calibri"/>
          <w:u w:val="single"/>
        </w:rPr>
        <w:t>when the agency has</w:t>
      </w:r>
      <w:r w:rsidRPr="00F30B0B">
        <w:rPr>
          <w:rFonts w:eastAsia="Calibri"/>
          <w:sz w:val="16"/>
        </w:rPr>
        <w:t xml:space="preserve"> a </w:t>
      </w:r>
      <w:r w:rsidRPr="003D1B75">
        <w:rPr>
          <w:rStyle w:val="Emphasis"/>
        </w:rPr>
        <w:t>lower</w:t>
      </w:r>
      <w:r w:rsidRPr="00F30B0B">
        <w:rPr>
          <w:rFonts w:eastAsia="Calibri"/>
          <w:sz w:val="16"/>
        </w:rPr>
        <w:t xml:space="preserve"> level of </w:t>
      </w:r>
      <w:r w:rsidRPr="003D1B75">
        <w:rPr>
          <w:rStyle w:val="Emphasis"/>
        </w:rPr>
        <w:t>administrative capacity.</w:t>
      </w:r>
    </w:p>
    <w:p w14:paraId="74FDB33A" w14:textId="77777777" w:rsidR="00E8610A" w:rsidRPr="00F30B0B" w:rsidRDefault="00E8610A" w:rsidP="00E8610A">
      <w:pPr>
        <w:rPr>
          <w:rFonts w:eastAsia="Calibri"/>
          <w:u w:val="single"/>
        </w:rPr>
      </w:pPr>
      <w:r w:rsidRPr="00F30B0B">
        <w:rPr>
          <w:rFonts w:eastAsia="Calibri"/>
          <w:sz w:val="16"/>
        </w:rPr>
        <w:t xml:space="preserve">[*895] To illustrate these effects, Figure 5 plots the predicted functions for the model that includes all rulemakings. The solid lines represent a high-capacity agencies and the dashed lines represent a low-capacity agency. The upper-left quadrant predicts the likelihood of rulemaking finalization for an agency that is ideologically close to the President and less structurally insulated from presidential control. The President has the greatest control over such an agency and as predicted, has the highest likelihood of completing a rulemaking within this quadrant. But </w:t>
      </w:r>
      <w:r w:rsidRPr="00F30B0B">
        <w:rPr>
          <w:rFonts w:eastAsia="Calibri"/>
          <w:u w:val="single"/>
        </w:rPr>
        <w:t xml:space="preserve">the President only </w:t>
      </w:r>
      <w:r w:rsidRPr="003D1B75">
        <w:rPr>
          <w:rStyle w:val="Emphasis"/>
        </w:rPr>
        <w:t>benefits</w:t>
      </w:r>
      <w:r w:rsidRPr="00F30B0B">
        <w:rPr>
          <w:rFonts w:eastAsia="Calibri"/>
          <w:u w:val="single"/>
        </w:rPr>
        <w:t xml:space="preserve"> from</w:t>
      </w:r>
      <w:r w:rsidRPr="00F30B0B">
        <w:rPr>
          <w:rFonts w:eastAsia="Calibri"/>
          <w:sz w:val="16"/>
        </w:rPr>
        <w:t xml:space="preserve"> this </w:t>
      </w:r>
      <w:r w:rsidRPr="003D1B75">
        <w:rPr>
          <w:rStyle w:val="Emphasis"/>
        </w:rPr>
        <w:t>control</w:t>
      </w:r>
      <w:r w:rsidRPr="00F30B0B">
        <w:rPr>
          <w:rFonts w:eastAsia="Calibri"/>
          <w:sz w:val="16"/>
        </w:rPr>
        <w:t xml:space="preserve"> </w:t>
      </w:r>
      <w:r w:rsidRPr="00F30B0B">
        <w:rPr>
          <w:rFonts w:eastAsia="Calibri"/>
          <w:u w:val="single"/>
        </w:rPr>
        <w:t>if the agency has</w:t>
      </w:r>
      <w:r w:rsidRPr="00F30B0B">
        <w:rPr>
          <w:rFonts w:eastAsia="Calibri"/>
          <w:sz w:val="16"/>
        </w:rPr>
        <w:t xml:space="preserve"> a </w:t>
      </w:r>
      <w:r w:rsidRPr="003D1B75">
        <w:rPr>
          <w:rStyle w:val="Emphasis"/>
        </w:rPr>
        <w:t>high</w:t>
      </w:r>
      <w:r w:rsidRPr="00F30B0B">
        <w:rPr>
          <w:rFonts w:eastAsia="Calibri"/>
          <w:sz w:val="16"/>
        </w:rPr>
        <w:t xml:space="preserve"> level of </w:t>
      </w:r>
      <w:r w:rsidRPr="003D1B75">
        <w:rPr>
          <w:rStyle w:val="Emphasis"/>
        </w:rPr>
        <w:t>capacity</w:t>
      </w:r>
      <w:r w:rsidRPr="00F30B0B">
        <w:rPr>
          <w:rFonts w:eastAsia="Calibri"/>
          <w:sz w:val="16"/>
        </w:rPr>
        <w:t xml:space="preserve">. By comparison, the lower-right quadrant predicts the likelihood of rulemaking completion for an agency that is ideologically distant from the President and structurally insulated. Here, a high-capacity agency still provides some benefit for the President but less than when the President has significant control over the agency. By contrast, the low-capacity agency performs similarly regardless of the level of presidential control. </w:t>
      </w:r>
      <w:r w:rsidRPr="00541E73">
        <w:rPr>
          <w:rFonts w:eastAsia="Calibri"/>
          <w:highlight w:val="cyan"/>
          <w:u w:val="single"/>
        </w:rPr>
        <w:t>Increasing</w:t>
      </w:r>
      <w:r w:rsidRPr="00F30B0B">
        <w:rPr>
          <w:rFonts w:eastAsia="Calibri"/>
          <w:u w:val="single"/>
        </w:rPr>
        <w:t xml:space="preserve"> presidential </w:t>
      </w:r>
      <w:r w:rsidRPr="00541E73">
        <w:rPr>
          <w:rFonts w:eastAsia="Calibri"/>
          <w:highlight w:val="cyan"/>
          <w:u w:val="single"/>
        </w:rPr>
        <w:t>control</w:t>
      </w:r>
      <w:r w:rsidRPr="00F30B0B">
        <w:rPr>
          <w:rFonts w:eastAsia="Calibri"/>
          <w:u w:val="single"/>
        </w:rPr>
        <w:t xml:space="preserve"> or ideological congruence </w:t>
      </w:r>
      <w:r w:rsidRPr="00541E73">
        <w:rPr>
          <w:rFonts w:eastAsia="Calibri"/>
          <w:highlight w:val="cyan"/>
          <w:u w:val="single"/>
        </w:rPr>
        <w:t>does</w:t>
      </w:r>
      <w:r w:rsidRPr="00541E73">
        <w:rPr>
          <w:rFonts w:eastAsia="Calibri"/>
          <w:sz w:val="16"/>
          <w:highlight w:val="cyan"/>
        </w:rPr>
        <w:t xml:space="preserve"> </w:t>
      </w:r>
      <w:r w:rsidRPr="003D1B75">
        <w:rPr>
          <w:rStyle w:val="Emphasis"/>
          <w:highlight w:val="cyan"/>
        </w:rPr>
        <w:t>not</w:t>
      </w:r>
      <w:r w:rsidRPr="00F30B0B">
        <w:rPr>
          <w:rFonts w:eastAsia="Calibri"/>
          <w:sz w:val="16"/>
        </w:rPr>
        <w:t xml:space="preserve"> meaningfully </w:t>
      </w:r>
      <w:r w:rsidRPr="003D1B75">
        <w:rPr>
          <w:rStyle w:val="Emphasis"/>
          <w:highlight w:val="cyan"/>
        </w:rPr>
        <w:t>increase</w:t>
      </w:r>
      <w:r w:rsidRPr="003D1B75">
        <w:rPr>
          <w:rStyle w:val="Emphasis"/>
        </w:rPr>
        <w:t xml:space="preserve"> the </w:t>
      </w:r>
      <w:r w:rsidRPr="003D1B75">
        <w:rPr>
          <w:rStyle w:val="Emphasis"/>
          <w:highlight w:val="cyan"/>
        </w:rPr>
        <w:t xml:space="preserve">likelihood </w:t>
      </w:r>
      <w:r w:rsidRPr="00BE420B">
        <w:rPr>
          <w:rStyle w:val="Emphasis"/>
        </w:rPr>
        <w:t>that</w:t>
      </w:r>
      <w:r w:rsidRPr="003D1B75">
        <w:rPr>
          <w:rStyle w:val="Emphasis"/>
        </w:rPr>
        <w:t xml:space="preserve"> a </w:t>
      </w:r>
      <w:r w:rsidRPr="003D1B75">
        <w:rPr>
          <w:rStyle w:val="Emphasis"/>
          <w:highlight w:val="cyan"/>
        </w:rPr>
        <w:t>low-capacity agency finalizes a</w:t>
      </w:r>
      <w:r w:rsidRPr="003D1B75">
        <w:rPr>
          <w:rStyle w:val="Emphasis"/>
        </w:rPr>
        <w:t xml:space="preserve"> given </w:t>
      </w:r>
      <w:r w:rsidRPr="003D1B75">
        <w:rPr>
          <w:rStyle w:val="Emphasis"/>
          <w:highlight w:val="cyan"/>
        </w:rPr>
        <w:t>rule</w:t>
      </w:r>
      <w:r w:rsidRPr="00F30B0B">
        <w:rPr>
          <w:rFonts w:eastAsia="Calibri"/>
          <w:u w:val="single"/>
        </w:rPr>
        <w:t xml:space="preserve">. From the </w:t>
      </w:r>
      <w:r w:rsidRPr="003D1B75">
        <w:rPr>
          <w:rStyle w:val="Emphasis"/>
        </w:rPr>
        <w:t>President's</w:t>
      </w:r>
      <w:r w:rsidRPr="00F30B0B">
        <w:rPr>
          <w:rFonts w:eastAsia="Calibri"/>
          <w:u w:val="single"/>
        </w:rPr>
        <w:t xml:space="preserve"> perspective, a low-</w:t>
      </w:r>
      <w:r w:rsidRPr="003D1B75">
        <w:rPr>
          <w:rStyle w:val="Emphasis"/>
        </w:rPr>
        <w:t>capacity</w:t>
      </w:r>
      <w:r w:rsidRPr="00F30B0B">
        <w:rPr>
          <w:rFonts w:eastAsia="Calibri"/>
          <w:sz w:val="16"/>
        </w:rPr>
        <w:t xml:space="preserve"> </w:t>
      </w:r>
      <w:r w:rsidRPr="00F30B0B">
        <w:rPr>
          <w:rFonts w:eastAsia="Calibri"/>
          <w:u w:val="single"/>
        </w:rPr>
        <w:t xml:space="preserve">agency presents an even </w:t>
      </w:r>
      <w:r w:rsidRPr="003D1B75">
        <w:rPr>
          <w:rStyle w:val="Emphasis"/>
        </w:rPr>
        <w:t>greater problem</w:t>
      </w:r>
      <w:r w:rsidRPr="00F30B0B">
        <w:rPr>
          <w:rFonts w:eastAsia="Calibri"/>
          <w:sz w:val="16"/>
        </w:rPr>
        <w:t xml:space="preserve"> </w:t>
      </w:r>
      <w:r w:rsidRPr="00F30B0B">
        <w:rPr>
          <w:rFonts w:eastAsia="Calibri"/>
          <w:u w:val="single"/>
        </w:rPr>
        <w:t>than a low-</w:t>
      </w:r>
      <w:r w:rsidRPr="003D1B75">
        <w:rPr>
          <w:rStyle w:val="Emphasis"/>
        </w:rPr>
        <w:t>control</w:t>
      </w:r>
      <w:r w:rsidRPr="00F30B0B">
        <w:rPr>
          <w:rFonts w:eastAsia="Calibri"/>
          <w:u w:val="single"/>
        </w:rPr>
        <w:t xml:space="preserve"> agency.</w:t>
      </w:r>
    </w:p>
    <w:p w14:paraId="43D1BAD2" w14:textId="77777777" w:rsidR="00E8610A" w:rsidRPr="00F30B0B" w:rsidRDefault="00E8610A" w:rsidP="00E8610A">
      <w:pPr>
        <w:rPr>
          <w:rFonts w:eastAsia="Calibri"/>
          <w:sz w:val="16"/>
        </w:rPr>
      </w:pPr>
      <w:r w:rsidRPr="00F30B0B">
        <w:rPr>
          <w:rFonts w:eastAsia="Calibri"/>
          <w:sz w:val="16"/>
        </w:rPr>
        <w:t>One limitation of this analysis is that it only examines cases where Presidents do not achieve their objectives due to a lack of rulemaking completion. Yet capacity may result in other failures. For example, a court may vacate a rule for ignoring the APA's procedural requirements or relying on flawed technical analyses.414 Likewise, a lack of expertise may result in a policy that fails to achieve the preferred outcome.415 For example, the Environmental Protection Agency (EPA) was forced to modify regulations related to kiln emissions because it used an erroneous formula to conclude that individuals could safely consume 4.4 pounds of hazardous residue per day.416 In the preamble of the amendment, EPA explained, "Clearly, this was not the Agency's intent."417 Consequently, the results may underestimate the true role that capacity plays in administrative policymaking because the model only estimates the relationship between capacity and rulemaking completion.</w:t>
      </w:r>
    </w:p>
    <w:p w14:paraId="5FF8E2C7" w14:textId="77777777" w:rsidR="00E8610A" w:rsidRDefault="00E8610A" w:rsidP="00E8610A">
      <w:pPr>
        <w:rPr>
          <w:rFonts w:eastAsia="Calibri"/>
          <w:sz w:val="16"/>
        </w:rPr>
      </w:pPr>
      <w:r w:rsidRPr="00F30B0B">
        <w:rPr>
          <w:rFonts w:eastAsia="Calibri"/>
          <w:u w:val="single"/>
        </w:rPr>
        <w:t xml:space="preserve">The analysis of rulemaking completion suggests that </w:t>
      </w:r>
      <w:r w:rsidRPr="003D1B75">
        <w:rPr>
          <w:rStyle w:val="Emphasis"/>
        </w:rPr>
        <w:t>capacity</w:t>
      </w:r>
      <w:r w:rsidRPr="00F30B0B">
        <w:rPr>
          <w:rFonts w:eastAsia="Calibri"/>
          <w:u w:val="single"/>
        </w:rPr>
        <w:t xml:space="preserve"> affects the</w:t>
      </w:r>
      <w:r w:rsidRPr="00F30B0B">
        <w:rPr>
          <w:rFonts w:eastAsia="Calibri"/>
          <w:sz w:val="16"/>
        </w:rPr>
        <w:t xml:space="preserve"> </w:t>
      </w:r>
      <w:r w:rsidRPr="003D1B75">
        <w:rPr>
          <w:rStyle w:val="Emphasis"/>
        </w:rPr>
        <w:t>efficacy</w:t>
      </w:r>
      <w:r w:rsidRPr="00F30B0B">
        <w:rPr>
          <w:rFonts w:eastAsia="Calibri"/>
          <w:sz w:val="16"/>
        </w:rPr>
        <w:t xml:space="preserve"> </w:t>
      </w:r>
      <w:r w:rsidRPr="00F30B0B">
        <w:rPr>
          <w:rFonts w:eastAsia="Calibri"/>
          <w:u w:val="single"/>
        </w:rPr>
        <w:t>of</w:t>
      </w:r>
      <w:r w:rsidRPr="00F30B0B">
        <w:rPr>
          <w:rFonts w:eastAsia="Calibri"/>
          <w:sz w:val="16"/>
        </w:rPr>
        <w:t xml:space="preserve"> presidential </w:t>
      </w:r>
      <w:r w:rsidRPr="003D1B75">
        <w:rPr>
          <w:rStyle w:val="Emphasis"/>
        </w:rPr>
        <w:t>control</w:t>
      </w:r>
      <w:r w:rsidRPr="00F30B0B">
        <w:rPr>
          <w:rFonts w:eastAsia="Calibri"/>
          <w:u w:val="single"/>
        </w:rPr>
        <w:t xml:space="preserve">. Presidents have the greatest likelihood of succeeding in high-capacity and high-control agencies. As </w:t>
      </w:r>
      <w:r w:rsidRPr="003D1B75">
        <w:rPr>
          <w:rStyle w:val="Emphasis"/>
        </w:rPr>
        <w:t>capacity</w:t>
      </w:r>
      <w:r w:rsidRPr="00F30B0B">
        <w:rPr>
          <w:rFonts w:eastAsia="Calibri"/>
          <w:u w:val="single"/>
        </w:rPr>
        <w:t xml:space="preserve"> wanes</w:t>
      </w:r>
      <w:r w:rsidRPr="00F30B0B">
        <w:rPr>
          <w:rFonts w:eastAsia="Calibri"/>
          <w:sz w:val="16"/>
        </w:rPr>
        <w:t xml:space="preserve"> [*896] within an agency, </w:t>
      </w:r>
      <w:r w:rsidRPr="003D1B75">
        <w:rPr>
          <w:rStyle w:val="Emphasis"/>
        </w:rPr>
        <w:t>control</w:t>
      </w:r>
      <w:r w:rsidRPr="00F30B0B">
        <w:rPr>
          <w:rFonts w:eastAsia="Calibri"/>
          <w:sz w:val="16"/>
        </w:rPr>
        <w:t xml:space="preserve"> </w:t>
      </w:r>
      <w:r w:rsidRPr="00F30B0B">
        <w:rPr>
          <w:rFonts w:eastAsia="Calibri"/>
          <w:u w:val="single"/>
        </w:rPr>
        <w:t>matters</w:t>
      </w:r>
      <w:r w:rsidRPr="00F30B0B">
        <w:rPr>
          <w:rFonts w:eastAsia="Calibri"/>
          <w:sz w:val="16"/>
        </w:rPr>
        <w:t xml:space="preserve"> </w:t>
      </w:r>
      <w:r w:rsidRPr="003D1B75">
        <w:rPr>
          <w:rStyle w:val="Emphasis"/>
        </w:rPr>
        <w:t>less</w:t>
      </w:r>
      <w:r w:rsidRPr="00F30B0B">
        <w:rPr>
          <w:rFonts w:eastAsia="Calibri"/>
          <w:sz w:val="16"/>
        </w:rPr>
        <w:t xml:space="preserve"> for achieving the President's policymaking agenda. To be clear, </w:t>
      </w:r>
      <w:r w:rsidRPr="00F30B0B">
        <w:rPr>
          <w:rFonts w:eastAsia="Calibri"/>
          <w:sz w:val="16"/>
        </w:rPr>
        <w:lastRenderedPageBreak/>
        <w:t xml:space="preserve">presidential control still influences rulemaking completion. But </w:t>
      </w:r>
      <w:r w:rsidRPr="00F20658">
        <w:rPr>
          <w:rFonts w:eastAsia="Calibri"/>
          <w:highlight w:val="cyan"/>
          <w:u w:val="single"/>
        </w:rPr>
        <w:t>Presidents</w:t>
      </w:r>
      <w:r w:rsidRPr="00F20658">
        <w:rPr>
          <w:rFonts w:eastAsia="Calibri"/>
          <w:sz w:val="16"/>
          <w:highlight w:val="cyan"/>
        </w:rPr>
        <w:t xml:space="preserve"> </w:t>
      </w:r>
      <w:r w:rsidRPr="003D1B75">
        <w:rPr>
          <w:rStyle w:val="Emphasis"/>
          <w:highlight w:val="cyan"/>
        </w:rPr>
        <w:t>cannot</w:t>
      </w:r>
      <w:r w:rsidRPr="003D1B75">
        <w:rPr>
          <w:rStyle w:val="Emphasis"/>
        </w:rPr>
        <w:t xml:space="preserve"> successfully </w:t>
      </w:r>
      <w:r w:rsidRPr="003D1B75">
        <w:rPr>
          <w:rStyle w:val="Emphasis"/>
          <w:highlight w:val="cyan"/>
        </w:rPr>
        <w:t xml:space="preserve">implement </w:t>
      </w:r>
      <w:r w:rsidRPr="00BE420B">
        <w:rPr>
          <w:rStyle w:val="Emphasis"/>
        </w:rPr>
        <w:t xml:space="preserve">their </w:t>
      </w:r>
      <w:r w:rsidRPr="003D1B75">
        <w:rPr>
          <w:rStyle w:val="Emphasis"/>
          <w:highlight w:val="cyan"/>
        </w:rPr>
        <w:t>agendas</w:t>
      </w:r>
      <w:r w:rsidRPr="003D1B75">
        <w:rPr>
          <w:rStyle w:val="Emphasis"/>
        </w:rPr>
        <w:t xml:space="preserve"> through control alone</w:t>
      </w:r>
      <w:r w:rsidRPr="00F30B0B">
        <w:rPr>
          <w:rFonts w:eastAsia="Calibri"/>
          <w:sz w:val="16"/>
        </w:rPr>
        <w:t xml:space="preserve">, </w:t>
      </w:r>
      <w:r w:rsidRPr="00F30B0B">
        <w:rPr>
          <w:rFonts w:eastAsia="Calibri"/>
          <w:u w:val="single"/>
        </w:rPr>
        <w:t>because</w:t>
      </w:r>
      <w:r w:rsidRPr="00F30B0B">
        <w:rPr>
          <w:rFonts w:eastAsia="Calibri"/>
          <w:sz w:val="16"/>
        </w:rPr>
        <w:t xml:space="preserve"> </w:t>
      </w:r>
      <w:r w:rsidRPr="003D1B75">
        <w:rPr>
          <w:rStyle w:val="Emphasis"/>
        </w:rPr>
        <w:t>control</w:t>
      </w:r>
      <w:r w:rsidRPr="00F30B0B">
        <w:rPr>
          <w:rFonts w:eastAsia="Calibri"/>
          <w:sz w:val="16"/>
        </w:rPr>
        <w:t xml:space="preserve"> </w:t>
      </w:r>
      <w:r w:rsidRPr="00F30B0B">
        <w:rPr>
          <w:rFonts w:eastAsia="Calibri"/>
          <w:u w:val="single"/>
        </w:rPr>
        <w:t>has</w:t>
      </w:r>
      <w:r w:rsidRPr="00F30B0B">
        <w:rPr>
          <w:rFonts w:eastAsia="Calibri"/>
          <w:sz w:val="16"/>
        </w:rPr>
        <w:t xml:space="preserve"> </w:t>
      </w:r>
      <w:r w:rsidRPr="003D1B75">
        <w:rPr>
          <w:rStyle w:val="Emphasis"/>
        </w:rPr>
        <w:t>no</w:t>
      </w:r>
      <w:r w:rsidRPr="00F30B0B">
        <w:rPr>
          <w:rFonts w:eastAsia="Calibri"/>
          <w:sz w:val="16"/>
        </w:rPr>
        <w:t xml:space="preserve"> meaningful </w:t>
      </w:r>
      <w:r w:rsidRPr="003D1B75">
        <w:rPr>
          <w:rStyle w:val="Emphasis"/>
        </w:rPr>
        <w:t>impact</w:t>
      </w:r>
      <w:r w:rsidRPr="00F30B0B">
        <w:rPr>
          <w:rFonts w:eastAsia="Calibri"/>
          <w:sz w:val="16"/>
        </w:rPr>
        <w:t xml:space="preserve"> </w:t>
      </w:r>
      <w:r w:rsidRPr="00F30B0B">
        <w:rPr>
          <w:rFonts w:eastAsia="Calibri"/>
          <w:u w:val="single"/>
        </w:rPr>
        <w:t>on whether a low-capacity agency</w:t>
      </w:r>
      <w:r w:rsidRPr="00F30B0B">
        <w:rPr>
          <w:rFonts w:eastAsia="Calibri"/>
          <w:sz w:val="16"/>
        </w:rPr>
        <w:t xml:space="preserve"> </w:t>
      </w:r>
      <w:r w:rsidRPr="003D1B75">
        <w:rPr>
          <w:rStyle w:val="Emphasis"/>
        </w:rPr>
        <w:t>finalizes</w:t>
      </w:r>
      <w:r w:rsidRPr="00F30B0B">
        <w:rPr>
          <w:rFonts w:eastAsia="Calibri"/>
          <w:sz w:val="16"/>
        </w:rPr>
        <w:t xml:space="preserve"> </w:t>
      </w:r>
      <w:r w:rsidRPr="00F30B0B">
        <w:rPr>
          <w:rFonts w:eastAsia="Calibri"/>
          <w:u w:val="single"/>
        </w:rPr>
        <w:t>a</w:t>
      </w:r>
      <w:r w:rsidRPr="00F30B0B">
        <w:rPr>
          <w:rFonts w:eastAsia="Calibri"/>
          <w:sz w:val="16"/>
        </w:rPr>
        <w:t xml:space="preserve"> particular </w:t>
      </w:r>
      <w:r w:rsidRPr="003D1B75">
        <w:rPr>
          <w:rStyle w:val="Emphasis"/>
        </w:rPr>
        <w:t>rule</w:t>
      </w:r>
      <w:r w:rsidRPr="00F30B0B">
        <w:rPr>
          <w:rFonts w:eastAsia="Calibri"/>
          <w:sz w:val="16"/>
        </w:rPr>
        <w:t>. Whether these dynamics shape the President's decision to pursue rulemaking is the subject of the next section.</w:t>
      </w:r>
    </w:p>
    <w:p w14:paraId="095795C1" w14:textId="77777777" w:rsidR="00E8610A" w:rsidRDefault="00E8610A" w:rsidP="00E8610A">
      <w:pPr>
        <w:pStyle w:val="Heading4"/>
      </w:pPr>
      <w:r>
        <w:t xml:space="preserve">Trump backlashes to the plan with </w:t>
      </w:r>
      <w:r w:rsidRPr="00A778BD">
        <w:rPr>
          <w:u w:val="single"/>
        </w:rPr>
        <w:t>lawfare</w:t>
      </w:r>
      <w:r>
        <w:t>. Turns solvency.</w:t>
      </w:r>
    </w:p>
    <w:p w14:paraId="0018D499" w14:textId="77777777" w:rsidR="00E8610A" w:rsidRPr="00A778BD" w:rsidRDefault="00E8610A" w:rsidP="00E8610A">
      <w:r w:rsidRPr="00A778BD">
        <w:rPr>
          <w:rStyle w:val="Style13ptBold"/>
        </w:rPr>
        <w:t>McBrien ’24</w:t>
      </w:r>
      <w:r>
        <w:t xml:space="preserve"> [Tyler; September 04; </w:t>
      </w:r>
      <w:r w:rsidRPr="00A778BD">
        <w:t>managing editor of Lawfare</w:t>
      </w:r>
      <w:r>
        <w:t>; “</w:t>
      </w:r>
      <w:r w:rsidRPr="00A778BD">
        <w:t>How the Right Explains Trump’s Authoritarian Logic to Themselves</w:t>
      </w:r>
      <w:r>
        <w:t xml:space="preserve">,” </w:t>
      </w:r>
      <w:r w:rsidRPr="00A778BD">
        <w:t>https://www.motherjones.com/politics/2024/09/lawfare-meaning-trump-trial/</w:t>
      </w:r>
      <w:r>
        <w:t>]</w:t>
      </w:r>
    </w:p>
    <w:p w14:paraId="53A0AFFF" w14:textId="77777777" w:rsidR="00E8610A" w:rsidRPr="00A778BD" w:rsidRDefault="00E8610A" w:rsidP="00E8610A">
      <w:pPr>
        <w:rPr>
          <w:u w:val="single"/>
        </w:rPr>
      </w:pPr>
      <w:r w:rsidRPr="00A778BD">
        <w:rPr>
          <w:sz w:val="16"/>
        </w:rPr>
        <w:t xml:space="preserve">The </w:t>
      </w:r>
      <w:r w:rsidRPr="00A778BD">
        <w:rPr>
          <w:rStyle w:val="Emphasis"/>
        </w:rPr>
        <w:t>lawfare</w:t>
      </w:r>
      <w:r w:rsidRPr="00A778BD">
        <w:rPr>
          <w:sz w:val="16"/>
        </w:rPr>
        <w:t xml:space="preserve"> label thus lends an ironic twist to his legal proceedings. </w:t>
      </w:r>
      <w:r w:rsidRPr="00A778BD">
        <w:rPr>
          <w:highlight w:val="cyan"/>
          <w:u w:val="single"/>
        </w:rPr>
        <w:t>As institutions prove</w:t>
      </w:r>
      <w:r w:rsidRPr="00A778BD">
        <w:rPr>
          <w:sz w:val="16"/>
        </w:rPr>
        <w:t xml:space="preserve"> their </w:t>
      </w:r>
      <w:r w:rsidRPr="00A778BD">
        <w:rPr>
          <w:highlight w:val="cyan"/>
          <w:u w:val="single"/>
        </w:rPr>
        <w:t xml:space="preserve">independence by </w:t>
      </w:r>
      <w:r w:rsidRPr="00A778BD">
        <w:rPr>
          <w:rStyle w:val="Emphasis"/>
          <w:highlight w:val="cyan"/>
        </w:rPr>
        <w:t>holding Trump accountable</w:t>
      </w:r>
      <w:r w:rsidRPr="00A778BD">
        <w:rPr>
          <w:sz w:val="16"/>
        </w:rPr>
        <w:t xml:space="preserve"> </w:t>
      </w:r>
      <w:r w:rsidRPr="00A778BD">
        <w:rPr>
          <w:u w:val="single"/>
        </w:rPr>
        <w:t>for breaking laws and democratic norms</w:t>
      </w:r>
      <w:r w:rsidRPr="00A778BD">
        <w:rPr>
          <w:sz w:val="16"/>
        </w:rPr>
        <w:t xml:space="preserve">, </w:t>
      </w:r>
      <w:r w:rsidRPr="00A778BD">
        <w:rPr>
          <w:highlight w:val="cyan"/>
          <w:u w:val="single"/>
        </w:rPr>
        <w:t xml:space="preserve">he calls them </w:t>
      </w:r>
      <w:r w:rsidRPr="00A778BD">
        <w:rPr>
          <w:rStyle w:val="Emphasis"/>
          <w:highlight w:val="cyan"/>
        </w:rPr>
        <w:t>corroded</w:t>
      </w:r>
      <w:r w:rsidRPr="00A778BD">
        <w:rPr>
          <w:sz w:val="16"/>
          <w:highlight w:val="cyan"/>
        </w:rPr>
        <w:t>,</w:t>
      </w:r>
      <w:r w:rsidRPr="00A778BD">
        <w:rPr>
          <w:highlight w:val="cyan"/>
          <w:u w:val="single"/>
        </w:rPr>
        <w:t xml:space="preserve"> arguing</w:t>
      </w:r>
      <w:r w:rsidRPr="00A778BD">
        <w:rPr>
          <w:u w:val="single"/>
        </w:rPr>
        <w:t xml:space="preserve"> that </w:t>
      </w:r>
      <w:r w:rsidRPr="00A778BD">
        <w:rPr>
          <w:highlight w:val="cyan"/>
          <w:u w:val="single"/>
        </w:rPr>
        <w:t xml:space="preserve">he must be allowed to </w:t>
      </w:r>
      <w:r w:rsidRPr="00A778BD">
        <w:rPr>
          <w:rStyle w:val="Emphasis"/>
          <w:highlight w:val="cyan"/>
        </w:rPr>
        <w:t>further break laws</w:t>
      </w:r>
      <w:r w:rsidRPr="00A778BD">
        <w:rPr>
          <w:highlight w:val="cyan"/>
          <w:u w:val="single"/>
        </w:rPr>
        <w:t xml:space="preserve"> and</w:t>
      </w:r>
      <w:r w:rsidRPr="00A778BD">
        <w:rPr>
          <w:u w:val="single"/>
        </w:rPr>
        <w:t xml:space="preserve"> democratic </w:t>
      </w:r>
      <w:r w:rsidRPr="00A778BD">
        <w:rPr>
          <w:highlight w:val="cyan"/>
          <w:u w:val="single"/>
        </w:rPr>
        <w:t>norms to fix them</w:t>
      </w:r>
      <w:r w:rsidRPr="00A778BD">
        <w:rPr>
          <w:sz w:val="16"/>
          <w:highlight w:val="cyan"/>
        </w:rPr>
        <w:t xml:space="preserve">. </w:t>
      </w:r>
      <w:r w:rsidRPr="00A778BD">
        <w:rPr>
          <w:highlight w:val="cyan"/>
          <w:u w:val="single"/>
        </w:rPr>
        <w:t>Trump’s</w:t>
      </w:r>
      <w:r w:rsidRPr="00A778BD">
        <w:rPr>
          <w:sz w:val="16"/>
        </w:rPr>
        <w:t xml:space="preserve"> recent </w:t>
      </w:r>
      <w:r w:rsidRPr="00A778BD">
        <w:rPr>
          <w:highlight w:val="cyan"/>
          <w:u w:val="single"/>
        </w:rPr>
        <w:t>embrace of</w:t>
      </w:r>
      <w:r w:rsidRPr="00A778BD">
        <w:rPr>
          <w:sz w:val="16"/>
        </w:rPr>
        <w:t xml:space="preserve"> the term </w:t>
      </w:r>
      <w:r w:rsidRPr="00A778BD">
        <w:rPr>
          <w:rStyle w:val="Emphasis"/>
          <w:highlight w:val="cyan"/>
        </w:rPr>
        <w:t>lawfare</w:t>
      </w:r>
      <w:r w:rsidRPr="00A778BD">
        <w:rPr>
          <w:sz w:val="16"/>
          <w:highlight w:val="cyan"/>
        </w:rPr>
        <w:t xml:space="preserve"> </w:t>
      </w:r>
      <w:r w:rsidRPr="00A778BD">
        <w:rPr>
          <w:highlight w:val="cyan"/>
          <w:u w:val="single"/>
        </w:rPr>
        <w:t>reflects his understanding of law as</w:t>
      </w:r>
      <w:r w:rsidRPr="00A778BD">
        <w:rPr>
          <w:u w:val="single"/>
        </w:rPr>
        <w:t xml:space="preserve"> a </w:t>
      </w:r>
      <w:r w:rsidRPr="00A778BD">
        <w:rPr>
          <w:rStyle w:val="Emphasis"/>
          <w:highlight w:val="cyan"/>
        </w:rPr>
        <w:t>pliable</w:t>
      </w:r>
      <w:r w:rsidRPr="00A778BD">
        <w:rPr>
          <w:highlight w:val="cyan"/>
          <w:u w:val="single"/>
        </w:rPr>
        <w:t xml:space="preserve"> means to</w:t>
      </w:r>
      <w:r w:rsidRPr="00A778BD">
        <w:rPr>
          <w:u w:val="single"/>
        </w:rPr>
        <w:t xml:space="preserve"> a </w:t>
      </w:r>
      <w:r w:rsidRPr="00A778BD">
        <w:rPr>
          <w:rStyle w:val="Emphasis"/>
        </w:rPr>
        <w:t>political end</w:t>
      </w:r>
      <w:r w:rsidRPr="00A778BD">
        <w:rPr>
          <w:u w:val="single"/>
        </w:rPr>
        <w:t>, rather than a check on power and an impartial instrument of justice. For an emerging right, all is fair in law and war.</w:t>
      </w:r>
    </w:p>
    <w:p w14:paraId="568CAF3D" w14:textId="77777777" w:rsidR="00E8610A" w:rsidRPr="00A778BD" w:rsidRDefault="00E8610A" w:rsidP="00E8610A">
      <w:pPr>
        <w:rPr>
          <w:sz w:val="16"/>
        </w:rPr>
      </w:pPr>
      <w:r w:rsidRPr="00A778BD">
        <w:rPr>
          <w:sz w:val="16"/>
        </w:rPr>
        <w:t xml:space="preserve">“You have to </w:t>
      </w:r>
      <w:r w:rsidRPr="00A778BD">
        <w:rPr>
          <w:rStyle w:val="Emphasis"/>
          <w:highlight w:val="cyan"/>
        </w:rPr>
        <w:t>retaliate</w:t>
      </w:r>
      <w:r w:rsidRPr="00A778BD">
        <w:rPr>
          <w:sz w:val="16"/>
        </w:rPr>
        <w:t xml:space="preserve"> </w:t>
      </w:r>
      <w:r w:rsidRPr="00A778BD">
        <w:rPr>
          <w:u w:val="single"/>
        </w:rPr>
        <w:t xml:space="preserve">against them in exactly the same way </w:t>
      </w:r>
      <w:r w:rsidRPr="00A778BD">
        <w:rPr>
          <w:highlight w:val="cyan"/>
          <w:u w:val="single"/>
        </w:rPr>
        <w:t>until you</w:t>
      </w:r>
      <w:r w:rsidRPr="00A778BD">
        <w:rPr>
          <w:u w:val="single"/>
        </w:rPr>
        <w:t xml:space="preserve"> get some </w:t>
      </w:r>
      <w:r w:rsidRPr="00A778BD">
        <w:rPr>
          <w:rStyle w:val="Emphasis"/>
          <w:highlight w:val="cyan"/>
        </w:rPr>
        <w:t>deter</w:t>
      </w:r>
      <w:r w:rsidRPr="00A778BD">
        <w:rPr>
          <w:u w:val="single"/>
        </w:rPr>
        <w:t>rence</w:t>
      </w:r>
      <w:r w:rsidRPr="00A778BD">
        <w:rPr>
          <w:sz w:val="16"/>
        </w:rPr>
        <w:t>,” Yoo reportedly said on the NatCon panel. “If we’re not going to become a banana republic, unfortunately we’re going to have to use banana republic means.” Another recent Newsweek op-ed captures the right’s have-your-cake-and-eat-it-too lawfare. “If we want to get back to ‘neutrality’ [of the law] at this perilous point,” author Josh Hammer writes, “it’s going to first take bloodying up some noses.”</w:t>
      </w:r>
    </w:p>
    <w:p w14:paraId="6E2BAA53" w14:textId="77777777" w:rsidR="00E8610A" w:rsidRDefault="00E8610A" w:rsidP="00E8610A">
      <w:pPr>
        <w:pStyle w:val="Heading4"/>
      </w:pPr>
      <w:r>
        <w:t>Turns case---outweighs their internal</w:t>
      </w:r>
    </w:p>
    <w:p w14:paraId="1C3212F6" w14:textId="77777777" w:rsidR="00E8610A" w:rsidRPr="00A778BD" w:rsidRDefault="00E8610A" w:rsidP="00E8610A">
      <w:r w:rsidRPr="00A778BD">
        <w:rPr>
          <w:rStyle w:val="Style13ptBold"/>
        </w:rPr>
        <w:t>Freeman ’25</w:t>
      </w:r>
      <w:r>
        <w:t xml:space="preserve"> [Jody and Sharon Jacobs; </w:t>
      </w:r>
      <w:r w:rsidRPr="00A778BD">
        <w:t>Archibald Cox Professor of Law at Harvard Law School</w:t>
      </w:r>
      <w:r>
        <w:t>; February 12; “</w:t>
      </w:r>
      <w:r w:rsidRPr="00A778BD">
        <w:t>President Trump’s Campaign of ‘Structural Deregulation’</w:t>
      </w:r>
      <w:r>
        <w:t xml:space="preserve">” </w:t>
      </w:r>
      <w:r w:rsidRPr="00A778BD">
        <w:t>https://www.lawfaremedia.org/article/president-trump-s-campaign-of--structural-deregulation</w:t>
      </w:r>
      <w:r>
        <w:t>]</w:t>
      </w:r>
    </w:p>
    <w:p w14:paraId="480E34EB" w14:textId="77777777" w:rsidR="00E8610A" w:rsidRPr="00A778BD" w:rsidRDefault="00E8610A" w:rsidP="00E8610A">
      <w:pPr>
        <w:rPr>
          <w:sz w:val="16"/>
        </w:rPr>
      </w:pPr>
      <w:r w:rsidRPr="00A778BD">
        <w:rPr>
          <w:sz w:val="16"/>
        </w:rPr>
        <w:t xml:space="preserve">A few years ago, we published an article in the Harvard Law Review describing how a </w:t>
      </w:r>
      <w:r w:rsidRPr="00A778BD">
        <w:rPr>
          <w:rStyle w:val="Emphasis"/>
          <w:highlight w:val="cyan"/>
        </w:rPr>
        <w:t>determined president</w:t>
      </w:r>
      <w:r w:rsidRPr="00A778BD">
        <w:rPr>
          <w:sz w:val="16"/>
          <w:highlight w:val="cyan"/>
        </w:rPr>
        <w:t xml:space="preserve"> </w:t>
      </w:r>
      <w:r w:rsidRPr="00A778BD">
        <w:rPr>
          <w:highlight w:val="cyan"/>
          <w:u w:val="single"/>
        </w:rPr>
        <w:t>could profoundly undermine</w:t>
      </w:r>
      <w:r w:rsidRPr="00A778BD">
        <w:rPr>
          <w:u w:val="single"/>
        </w:rPr>
        <w:t xml:space="preserve"> the core competence of the federal government</w:t>
      </w:r>
      <w:r w:rsidRPr="00A778BD">
        <w:rPr>
          <w:sz w:val="16"/>
        </w:rPr>
        <w:t xml:space="preserve">, weakening the capacity of </w:t>
      </w:r>
      <w:r w:rsidRPr="00A778BD">
        <w:rPr>
          <w:rStyle w:val="Emphasis"/>
        </w:rPr>
        <w:t xml:space="preserve">federal </w:t>
      </w:r>
      <w:r w:rsidRPr="00A778BD">
        <w:rPr>
          <w:rStyle w:val="Emphasis"/>
          <w:highlight w:val="cyan"/>
        </w:rPr>
        <w:t>agencies</w:t>
      </w:r>
      <w:r w:rsidRPr="00A778BD">
        <w:rPr>
          <w:sz w:val="16"/>
        </w:rPr>
        <w:t xml:space="preserve"> to perform their congressionally assigned functions. We identified </w:t>
      </w:r>
      <w:r w:rsidRPr="00A778BD">
        <w:rPr>
          <w:rStyle w:val="Emphasis"/>
          <w:highlight w:val="cyan"/>
        </w:rPr>
        <w:t>several tactics</w:t>
      </w:r>
      <w:r w:rsidRPr="00A778BD">
        <w:rPr>
          <w:sz w:val="16"/>
        </w:rPr>
        <w:t xml:space="preserve"> a president might use, including </w:t>
      </w:r>
      <w:r w:rsidRPr="00A778BD">
        <w:rPr>
          <w:rStyle w:val="Emphasis"/>
        </w:rPr>
        <w:t>budgetary</w:t>
      </w:r>
      <w:r w:rsidRPr="00A778BD">
        <w:rPr>
          <w:sz w:val="16"/>
        </w:rPr>
        <w:t xml:space="preserve"> and personnel moves, to undermine and disable agencies, and argued that the constitutional and legal </w:t>
      </w:r>
      <w:r w:rsidRPr="00A778BD">
        <w:rPr>
          <w:highlight w:val="cyan"/>
          <w:u w:val="single"/>
        </w:rPr>
        <w:t>constraints</w:t>
      </w:r>
      <w:r w:rsidRPr="00A778BD">
        <w:rPr>
          <w:u w:val="single"/>
        </w:rPr>
        <w:t xml:space="preserve"> on such actions were </w:t>
      </w:r>
      <w:r w:rsidRPr="00A778BD">
        <w:rPr>
          <w:highlight w:val="cyan"/>
          <w:u w:val="single"/>
        </w:rPr>
        <w:t>likely</w:t>
      </w:r>
      <w:r w:rsidRPr="00A778BD">
        <w:rPr>
          <w:u w:val="single"/>
        </w:rPr>
        <w:t xml:space="preserve"> to be largely </w:t>
      </w:r>
      <w:r w:rsidRPr="00A778BD">
        <w:rPr>
          <w:rStyle w:val="Emphasis"/>
          <w:highlight w:val="cyan"/>
        </w:rPr>
        <w:t>ineffective</w:t>
      </w:r>
      <w:r w:rsidRPr="00A778BD">
        <w:rPr>
          <w:sz w:val="16"/>
        </w:rPr>
        <w:t>. Our article was inspired by observations of President Donald Trump’s first term, and by other presidential administrations that adopted some of the same strategies to greater or lesser extents. Our point was nonpartisan: Any president could do these things. We argued that a campaign of structural deregulation should be seen as both an encroachment on Congress’s lawmaking authority and a dereliction of the president’s constitutional duty to faithfully execute the laws.</w:t>
      </w:r>
    </w:p>
    <w:p w14:paraId="6410F522" w14:textId="77777777" w:rsidR="00E8610A" w:rsidRPr="00A778BD" w:rsidRDefault="00E8610A" w:rsidP="00E8610A">
      <w:pPr>
        <w:rPr>
          <w:sz w:val="16"/>
        </w:rPr>
      </w:pPr>
      <w:r w:rsidRPr="00A778BD">
        <w:rPr>
          <w:sz w:val="16"/>
        </w:rPr>
        <w:t>We thought we were being grim in our imaginings of what a motivated chief executive might do. But as it turns out, we were not pessimistic enough. In its first few weeks, the second Trump administration has launched a campaign of structural deregulation more sweeping in scale and scope than what we anticipated, and far beyond what the president tried to do in his first term.</w:t>
      </w:r>
    </w:p>
    <w:p w14:paraId="79990A6A" w14:textId="77777777" w:rsidR="00E8610A" w:rsidRPr="00A778BD" w:rsidRDefault="00E8610A" w:rsidP="00E8610A">
      <w:pPr>
        <w:rPr>
          <w:sz w:val="16"/>
        </w:rPr>
      </w:pPr>
      <w:r w:rsidRPr="00A778BD">
        <w:rPr>
          <w:sz w:val="16"/>
        </w:rPr>
        <w:t>The result has been chaos. But underneath the chaos lies a coherent scheme. Freezing all domestic federal funding and foreign aid; drastically downsizing and restructuring agencies without congressional approval; placing large numbers of an agency’s staff on administrative leave or reassigning them to unrelated posts; urging 2 million civil servants to resign or risk being fired; firing heads of independent regulatory agencies, government watchdogs, and career prosecutors— these actions all fit the pattern of structural deregulation.</w:t>
      </w:r>
    </w:p>
    <w:p w14:paraId="7F318861" w14:textId="77777777" w:rsidR="00E8610A" w:rsidRPr="00A778BD" w:rsidRDefault="00E8610A" w:rsidP="00E8610A">
      <w:pPr>
        <w:rPr>
          <w:u w:val="single"/>
        </w:rPr>
      </w:pPr>
      <w:r w:rsidRPr="00A778BD">
        <w:rPr>
          <w:sz w:val="16"/>
        </w:rPr>
        <w:t xml:space="preserve">A point of definition: Structural deregulation is distinct from standard, “run-of-the-mill” deregulation that aims to weaken or rescind certain agency rules or policies but falls short of a wholesale attack on agency capacity. Standard deregulation might include regulatory rollbacks that weaken health, safety, financial, or labor standards. Such rollbacks take time, require public input, are subject to judicial review, and can more easily be undone by later administrations. </w:t>
      </w:r>
      <w:r w:rsidRPr="00A778BD">
        <w:rPr>
          <w:u w:val="single"/>
        </w:rPr>
        <w:t xml:space="preserve">By contrast, structural deregulation is more radical—it cuts at the core of agency expertise and competence and harms agencies in systemic ways that are hard to challenge and </w:t>
      </w:r>
      <w:r w:rsidRPr="00A778BD">
        <w:rPr>
          <w:u w:val="single"/>
        </w:rPr>
        <w:lastRenderedPageBreak/>
        <w:t>difficult to reverse, by tearing at institutional memory and corroding agency culture.</w:t>
      </w:r>
      <w:r w:rsidRPr="00A778BD">
        <w:rPr>
          <w:sz w:val="16"/>
        </w:rPr>
        <w:t xml:space="preserve"> It can happen relatively quickly and indiscriminately. Structural deregulation erodes an agency’s leadership, staffing, resource base, expertise, and reputation—which agencies require to accomplish their statutory tasks. </w:t>
      </w:r>
      <w:r w:rsidRPr="00A778BD">
        <w:rPr>
          <w:u w:val="single"/>
        </w:rPr>
        <w:t>Even when rules and laws are designed to prevent it, by the time the legal system catches up with structural deregulation, the damage may already be done.</w:t>
      </w:r>
    </w:p>
    <w:p w14:paraId="2A49E574" w14:textId="77777777" w:rsidR="00E8610A" w:rsidRPr="00A778BD" w:rsidRDefault="00E8610A" w:rsidP="00E8610A">
      <w:pPr>
        <w:rPr>
          <w:u w:val="single"/>
        </w:rPr>
      </w:pPr>
      <w:r w:rsidRPr="00A778BD">
        <w:rPr>
          <w:sz w:val="16"/>
        </w:rPr>
        <w:t xml:space="preserve">Understanding the administration’s maneuvers in this light underscores the seriousness of the moment and what it could mean for the health of the federal government going forward. </w:t>
      </w:r>
      <w:r w:rsidRPr="00A778BD">
        <w:rPr>
          <w:u w:val="single"/>
        </w:rPr>
        <w:t>But it also reveals how the administration—with its attack on the bureaucracy—is challenging the modern constitutional order, encroaching on congressional authority, and daring the courts to stop it.</w:t>
      </w:r>
    </w:p>
    <w:p w14:paraId="6FF4627D" w14:textId="77777777" w:rsidR="00E8610A" w:rsidRPr="00A778BD" w:rsidRDefault="00E8610A" w:rsidP="00E8610A">
      <w:pPr>
        <w:rPr>
          <w:sz w:val="16"/>
        </w:rPr>
      </w:pPr>
      <w:r w:rsidRPr="00A778BD">
        <w:rPr>
          <w:rStyle w:val="Emphasis"/>
          <w:highlight w:val="cyan"/>
        </w:rPr>
        <w:t>Shuttering Agencies</w:t>
      </w:r>
      <w:r w:rsidRPr="00A778BD">
        <w:rPr>
          <w:sz w:val="16"/>
        </w:rPr>
        <w:t>—The USAID Example</w:t>
      </w:r>
    </w:p>
    <w:p w14:paraId="0D733CF7" w14:textId="77777777" w:rsidR="00E8610A" w:rsidRPr="00A778BD" w:rsidRDefault="00E8610A" w:rsidP="00E8610A">
      <w:pPr>
        <w:rPr>
          <w:sz w:val="16"/>
        </w:rPr>
      </w:pPr>
      <w:r w:rsidRPr="00A778BD">
        <w:rPr>
          <w:u w:val="single"/>
        </w:rPr>
        <w:t xml:space="preserve">The </w:t>
      </w:r>
      <w:r w:rsidRPr="00A778BD">
        <w:rPr>
          <w:rStyle w:val="Emphasis"/>
          <w:highlight w:val="cyan"/>
        </w:rPr>
        <w:t>most aggressive</w:t>
      </w:r>
      <w:r w:rsidRPr="00A778BD">
        <w:rPr>
          <w:u w:val="single"/>
        </w:rPr>
        <w:t xml:space="preserve"> example of </w:t>
      </w:r>
      <w:r w:rsidRPr="00A778BD">
        <w:rPr>
          <w:highlight w:val="cyan"/>
          <w:u w:val="single"/>
        </w:rPr>
        <w:t>structural deregulation</w:t>
      </w:r>
      <w:r w:rsidRPr="00A778BD">
        <w:rPr>
          <w:u w:val="single"/>
        </w:rPr>
        <w:t xml:space="preserve"> would be for a </w:t>
      </w:r>
      <w:r w:rsidRPr="00A778BD">
        <w:rPr>
          <w:highlight w:val="cyan"/>
          <w:u w:val="single"/>
        </w:rPr>
        <w:t>president</w:t>
      </w:r>
      <w:r w:rsidRPr="00A778BD">
        <w:rPr>
          <w:u w:val="single"/>
        </w:rPr>
        <w:t xml:space="preserve"> to try</w:t>
      </w:r>
      <w:r w:rsidRPr="00A778BD">
        <w:rPr>
          <w:highlight w:val="cyan"/>
          <w:u w:val="single"/>
        </w:rPr>
        <w:t>, unilaterally</w:t>
      </w:r>
      <w:r w:rsidRPr="00A778BD">
        <w:rPr>
          <w:u w:val="single"/>
        </w:rPr>
        <w:t xml:space="preserve">, to </w:t>
      </w:r>
      <w:r w:rsidRPr="00A778BD">
        <w:rPr>
          <w:rStyle w:val="Emphasis"/>
          <w:highlight w:val="cyan"/>
        </w:rPr>
        <w:t>eliminate whole agencies</w:t>
      </w:r>
      <w:r w:rsidRPr="00A778BD">
        <w:rPr>
          <w:sz w:val="16"/>
        </w:rPr>
        <w:t>. The Trump administration has taken steps to abolish the U.S. Agency for International Development (USAID) and has signaled its ambition to scrap others.</w:t>
      </w:r>
    </w:p>
    <w:p w14:paraId="18F68468" w14:textId="77777777" w:rsidR="00E8610A" w:rsidRPr="00A778BD" w:rsidRDefault="00E8610A" w:rsidP="00E8610A">
      <w:pPr>
        <w:rPr>
          <w:sz w:val="16"/>
        </w:rPr>
      </w:pPr>
      <w:r w:rsidRPr="00A778BD">
        <w:rPr>
          <w:sz w:val="16"/>
        </w:rPr>
        <w:t>The attack on USAID was swift and paralytic. Soon after taking office, President Trump signed an executive order freezing all foreign aid, and administration officials shut down USAID’s website, placed top agency officials on administrative leave, and instructed employees in Washington, D.C., to stay home. Elon Musk, whom the president has assigned to lead a repurposed White House office now called the Department of Government Efficiency (DOGE), boasted on X that he was “feeding USAID into the woodchipper.” What did that mean? The agency appears to have lost its independence: It has been folded into the Department of State, with Secretary of State Marco Rubio announced as the agency’s new director. Moving forward, the administration reportedly plans to fire almost all of USAID’s staff, retaining only about 290 of 10,000 employees worldwide.</w:t>
      </w:r>
    </w:p>
    <w:p w14:paraId="444257DB" w14:textId="77777777" w:rsidR="00E8610A" w:rsidRPr="00A778BD" w:rsidRDefault="00E8610A" w:rsidP="00E8610A">
      <w:pPr>
        <w:rPr>
          <w:sz w:val="16"/>
        </w:rPr>
      </w:pPr>
      <w:r w:rsidRPr="00A778BD">
        <w:rPr>
          <w:u w:val="single"/>
        </w:rPr>
        <w:t xml:space="preserve">It is unclear whether any of this is lawful. Even in domains where presidents have considerable leeway, which is true of foreign relations and arguably true for foreign aid, there are limits. Only Congress possesses the power to appropriate funds, and it has done so specifically for many categories of foreign aid. </w:t>
      </w:r>
      <w:r w:rsidRPr="00A778BD">
        <w:rPr>
          <w:sz w:val="16"/>
        </w:rPr>
        <w:t>And while presidents may enjoy some powers to reorganize government departments, they may not unilaterally abolish agencies that Congress has established without congressional assent. As has been widely reported, Congress established USAID as an independent entity within the federal government and charged it with distributing foreign aid (more than $70 billion in fiscal year 2023). U.S. foreign aid supports essential programs in 177 countries and 29 regions, providing disaster relief, food assistance, and medicines to combat diseases like malaria, tuberculosis, and HIV/AIDS. USAID also supports pro-democracy programs abroad, and Congress has appropriated funding to support allies during wars. Ukraine was the largest recipient of foreign aid in 2023, receiving nearly $17 billion to fend off Russia’s invasion.</w:t>
      </w:r>
    </w:p>
    <w:p w14:paraId="403150BD" w14:textId="77777777" w:rsidR="00E8610A" w:rsidRPr="00A778BD" w:rsidRDefault="00E8610A" w:rsidP="00E8610A">
      <w:pPr>
        <w:rPr>
          <w:sz w:val="16"/>
        </w:rPr>
      </w:pPr>
      <w:r w:rsidRPr="00A778BD">
        <w:rPr>
          <w:u w:val="single"/>
        </w:rPr>
        <w:t xml:space="preserve">But judging from the </w:t>
      </w:r>
      <w:r w:rsidRPr="00A778BD">
        <w:rPr>
          <w:highlight w:val="cyan"/>
          <w:u w:val="single"/>
        </w:rPr>
        <w:t>admin</w:t>
      </w:r>
      <w:r w:rsidRPr="00A778BD">
        <w:rPr>
          <w:u w:val="single"/>
        </w:rPr>
        <w:t xml:space="preserve">istration’s behavior, it </w:t>
      </w:r>
      <w:r w:rsidRPr="00A778BD">
        <w:rPr>
          <w:highlight w:val="cyan"/>
          <w:u w:val="single"/>
        </w:rPr>
        <w:t xml:space="preserve">would </w:t>
      </w:r>
      <w:r w:rsidRPr="00A778BD">
        <w:rPr>
          <w:rStyle w:val="Emphasis"/>
          <w:highlight w:val="cyan"/>
        </w:rPr>
        <w:t>relish</w:t>
      </w:r>
      <w:r w:rsidRPr="00A778BD">
        <w:rPr>
          <w:highlight w:val="cyan"/>
          <w:u w:val="single"/>
        </w:rPr>
        <w:t xml:space="preserve"> a</w:t>
      </w:r>
      <w:r w:rsidRPr="00A778BD">
        <w:rPr>
          <w:u w:val="single"/>
        </w:rPr>
        <w:t xml:space="preserve"> </w:t>
      </w:r>
      <w:r w:rsidRPr="00A778BD">
        <w:rPr>
          <w:rStyle w:val="Emphasis"/>
        </w:rPr>
        <w:t xml:space="preserve">legal </w:t>
      </w:r>
      <w:r w:rsidRPr="00A778BD">
        <w:rPr>
          <w:rStyle w:val="Emphasis"/>
          <w:highlight w:val="cyan"/>
        </w:rPr>
        <w:t>fight</w:t>
      </w:r>
      <w:r w:rsidRPr="00A778BD">
        <w:rPr>
          <w:sz w:val="16"/>
        </w:rPr>
        <w:t>. Unions representing federal employees have filed lawsuits on behalf of USAID employees, and a federal judge issued a limited order to prevent those employees from being placed on leave. Yet even if some of these legal challenges eventually succeed, a great deal of damage to USAID will have been done.</w:t>
      </w:r>
    </w:p>
    <w:p w14:paraId="3EF336E1" w14:textId="77777777" w:rsidR="00E8610A" w:rsidRPr="00A778BD" w:rsidRDefault="00E8610A" w:rsidP="00E8610A">
      <w:pPr>
        <w:rPr>
          <w:sz w:val="16"/>
        </w:rPr>
      </w:pPr>
      <w:r w:rsidRPr="00A778BD">
        <w:rPr>
          <w:sz w:val="16"/>
        </w:rPr>
        <w:t>The Consumer Financial Protection Bureau (CFPB) is also under siege. Russell Vought, the newly confirmed head of the White House Office of Management and Budget (OMB), assumed control of the agency, shuttered its headquarters, and directed that all of its work be halted. Musk then descended on the agency, demanded access to data and installed several members of his team,  and then posted “CFPB RIP” with a tombstone on X.</w:t>
      </w:r>
    </w:p>
    <w:p w14:paraId="138D35E0" w14:textId="77777777" w:rsidR="00E8610A" w:rsidRPr="00A778BD" w:rsidRDefault="00E8610A" w:rsidP="00E8610A">
      <w:pPr>
        <w:rPr>
          <w:sz w:val="16"/>
        </w:rPr>
      </w:pPr>
      <w:r w:rsidRPr="00A778BD">
        <w:rPr>
          <w:sz w:val="16"/>
        </w:rPr>
        <w:t xml:space="preserve">The Department of Education seems to be next. President </w:t>
      </w:r>
      <w:r w:rsidRPr="00A778BD">
        <w:rPr>
          <w:highlight w:val="cyan"/>
          <w:u w:val="single"/>
        </w:rPr>
        <w:t>Trump</w:t>
      </w:r>
      <w:r w:rsidRPr="00A778BD">
        <w:rPr>
          <w:u w:val="single"/>
        </w:rPr>
        <w:t xml:space="preserve"> has indicated that he </w:t>
      </w:r>
      <w:r w:rsidRPr="00A778BD">
        <w:rPr>
          <w:highlight w:val="cyan"/>
          <w:u w:val="single"/>
        </w:rPr>
        <w:t>plans</w:t>
      </w:r>
      <w:r w:rsidRPr="00A778BD">
        <w:rPr>
          <w:u w:val="single"/>
        </w:rPr>
        <w:t xml:space="preserve"> a </w:t>
      </w:r>
      <w:r w:rsidRPr="00A778BD">
        <w:rPr>
          <w:rStyle w:val="Emphasis"/>
          <w:highlight w:val="cyan"/>
        </w:rPr>
        <w:t>“virtual closure”</w:t>
      </w:r>
      <w:r w:rsidRPr="00A778BD">
        <w:rPr>
          <w:u w:val="single"/>
        </w:rPr>
        <w:t xml:space="preserve"> of the agency. </w:t>
      </w:r>
      <w:r w:rsidRPr="00A778BD">
        <w:rPr>
          <w:sz w:val="16"/>
        </w:rPr>
        <w:t>Following a draft executive order suggesting that the department be dismantled, Musk and his team announced deep cuts to programs and grants there, aimed primarily at disabling the department’s research institute, which collects data on best practices in education. Some agency employees reportedly had already been placed on paid administrative leave, and others had been pressured to quit. As with USAID, eliminating the department would require congressional action, so the administration’s plan is to hollow it out instead.</w:t>
      </w:r>
    </w:p>
    <w:p w14:paraId="2B588793" w14:textId="77777777" w:rsidR="00E8610A" w:rsidRPr="00A778BD" w:rsidRDefault="00E8610A" w:rsidP="00E8610A">
      <w:pPr>
        <w:rPr>
          <w:sz w:val="16"/>
        </w:rPr>
      </w:pPr>
      <w:r w:rsidRPr="00A778BD">
        <w:rPr>
          <w:sz w:val="16"/>
        </w:rPr>
        <w:t>After that, who knows? The president has made no secret of his dislike of the Federal Emergency Management Agency (FEMA). One of his first executive orders assembled a council to assess the agency’s shortcomings and viability. He has floated “getting rid” of the agency.</w:t>
      </w:r>
    </w:p>
    <w:p w14:paraId="7E55EAE4" w14:textId="77777777" w:rsidR="00E8610A" w:rsidRPr="00A778BD" w:rsidRDefault="00E8610A" w:rsidP="00E8610A">
      <w:pPr>
        <w:rPr>
          <w:rStyle w:val="Emphasis"/>
        </w:rPr>
      </w:pPr>
      <w:r w:rsidRPr="00A778BD">
        <w:rPr>
          <w:rStyle w:val="Emphasis"/>
        </w:rPr>
        <w:t>The President’s Toolkit</w:t>
      </w:r>
    </w:p>
    <w:p w14:paraId="41211A86" w14:textId="77777777" w:rsidR="00E8610A" w:rsidRPr="00A778BD" w:rsidRDefault="00E8610A" w:rsidP="00E8610A">
      <w:pPr>
        <w:rPr>
          <w:sz w:val="16"/>
        </w:rPr>
      </w:pPr>
      <w:r w:rsidRPr="00A778BD">
        <w:rPr>
          <w:sz w:val="16"/>
        </w:rPr>
        <w:lastRenderedPageBreak/>
        <w:t xml:space="preserve">Short of taking drastic steps </w:t>
      </w:r>
      <w:r w:rsidRPr="00A778BD">
        <w:rPr>
          <w:u w:val="single"/>
        </w:rPr>
        <w:t xml:space="preserve">to eliminate </w:t>
      </w:r>
      <w:r w:rsidRPr="00A778BD">
        <w:rPr>
          <w:rStyle w:val="Emphasis"/>
          <w:highlight w:val="cyan"/>
        </w:rPr>
        <w:t>agencies</w:t>
      </w:r>
      <w:r w:rsidRPr="00A778BD">
        <w:rPr>
          <w:sz w:val="16"/>
        </w:rPr>
        <w:t xml:space="preserve">, our article catalogued the </w:t>
      </w:r>
      <w:r w:rsidRPr="00A778BD">
        <w:rPr>
          <w:rStyle w:val="Emphasis"/>
          <w:highlight w:val="cyan"/>
        </w:rPr>
        <w:t>many tools</w:t>
      </w:r>
      <w:r w:rsidRPr="00A778BD">
        <w:rPr>
          <w:sz w:val="16"/>
        </w:rPr>
        <w:t xml:space="preserve"> </w:t>
      </w:r>
      <w:r w:rsidRPr="00A778BD">
        <w:rPr>
          <w:u w:val="single"/>
        </w:rPr>
        <w:t xml:space="preserve">a </w:t>
      </w:r>
      <w:r w:rsidRPr="00A778BD">
        <w:rPr>
          <w:highlight w:val="cyan"/>
          <w:u w:val="single"/>
        </w:rPr>
        <w:t xml:space="preserve">president could use to </w:t>
      </w:r>
      <w:r w:rsidRPr="00A778BD">
        <w:rPr>
          <w:rStyle w:val="Emphasis"/>
          <w:highlight w:val="cyan"/>
        </w:rPr>
        <w:t>diminish</w:t>
      </w:r>
      <w:r w:rsidRPr="00A778BD">
        <w:rPr>
          <w:rStyle w:val="Emphasis"/>
        </w:rPr>
        <w:t xml:space="preserve"> them</w:t>
      </w:r>
      <w:r w:rsidRPr="00A778BD">
        <w:rPr>
          <w:sz w:val="16"/>
        </w:rPr>
        <w:t>, ranging from personnel moves to budget actions to reputational disparagement. Already, the Trump administration has deployed most of those tools, along with several we had not anticipated, apparently ignoring applicable legal constraints.</w:t>
      </w:r>
    </w:p>
    <w:p w14:paraId="2E035D86" w14:textId="77777777" w:rsidR="00E8610A" w:rsidRPr="00A778BD" w:rsidRDefault="00E8610A" w:rsidP="00E8610A">
      <w:pPr>
        <w:rPr>
          <w:sz w:val="16"/>
        </w:rPr>
      </w:pPr>
      <w:r w:rsidRPr="00A778BD">
        <w:rPr>
          <w:sz w:val="16"/>
        </w:rPr>
        <w:t>Personnel</w:t>
      </w:r>
    </w:p>
    <w:p w14:paraId="5227A529" w14:textId="77777777" w:rsidR="00E8610A" w:rsidRPr="00A778BD" w:rsidRDefault="00E8610A" w:rsidP="00E8610A">
      <w:pPr>
        <w:rPr>
          <w:sz w:val="16"/>
        </w:rPr>
      </w:pPr>
      <w:r w:rsidRPr="00A778BD">
        <w:rPr>
          <w:sz w:val="16"/>
        </w:rPr>
        <w:t>Controlling agency personnel is a key feature of structural deregulation. In its first few weeks, the Trump administration summarily laid off or placed on leave hundreds of career employees. Some of these moves are extraordinary. The administration abruptly fired career prosecutors in the Department of Justice despite a long-standing ruling by the federal Merit Systems Protection Board that prosecutors are entitled to civil service protections, ensuring they are terminated only for incompetence and not the refusal to execute a political demand. The administration also reassigned senior career Justice Department lawyers to jobs unrelated to their positions—transferring them from environmental enforcement to immigration, for example—a move that many interpreted as coercing them to resign. The president fired 17 inspectors general—the independent officials within agencies who investigate fraud, waste, and abuse—without complying with a law requiring him to provide notice and a “substantive rationale” to Congress. Some of these actions may prove lawful; others very likely will not. But the administration’s whirlwind of firings and reassignments seems unconcerned with legal risk. It is designed to inflict maximum damage as quickly as possible.</w:t>
      </w:r>
    </w:p>
    <w:p w14:paraId="55F7FAAC" w14:textId="77777777" w:rsidR="00E8610A" w:rsidRPr="00A778BD" w:rsidRDefault="00E8610A" w:rsidP="00E8610A">
      <w:pPr>
        <w:rPr>
          <w:sz w:val="16"/>
        </w:rPr>
      </w:pPr>
      <w:r w:rsidRPr="00A778BD">
        <w:rPr>
          <w:sz w:val="16"/>
        </w:rPr>
        <w:t>In another unprecedented maneuver, the White House Office of Personnel Management (OPM) sent a memo to 2 million federal civil servants entitled “Fork in the Road,” urging them to accept a “deferred resignation” offer under which they would stop in-person work now but be paid through September. It warned that most federal agencies will likely be downsized through “restructurings, realignments, and reductions in force,” and that many career staff will be reclassified as at-will appointees, making them easy to dismiss. The memo also rather ominously noted modified expectations for federal employees, including loyalty obligations and “enhanced” standards of conduct. Separately, hundreds of federal employees who are still in their probationary periods (some of whom have extensive experience at other agencies while relatively new to their current post) have been warned that they may be fired at any time, in an effort, presumably, to induce them to leave voluntarily. The administration has taken other steps to prompt resignations, including ordering the subset of federal employees who work remotely to return to the office, a move that Musk predicted would trigger “a wave of voluntary terminations that we welcome.” The president has also threatened to move agencies out of Washington, D.C., as he did in his first term.</w:t>
      </w:r>
    </w:p>
    <w:p w14:paraId="25587E17" w14:textId="77777777" w:rsidR="00E8610A" w:rsidRPr="00A778BD" w:rsidRDefault="00E8610A" w:rsidP="00E8610A">
      <w:pPr>
        <w:rPr>
          <w:u w:val="single"/>
        </w:rPr>
      </w:pPr>
      <w:r w:rsidRPr="00A778BD">
        <w:rPr>
          <w:sz w:val="16"/>
        </w:rPr>
        <w:t xml:space="preserve">The legality of the “deferred resignation” offer remains unclear, including whether the president has the authority to promise continued pay and benefits without additional congressional appropriations, since funding for most agencies lapses in March (which would seem to violate the Antideficiency Act), and its enforceability by employees if the government reneges on its terms. OPM published a second memo defending the program’s legality, claiming that “[n]othing in the deferred resignation program requires congressional approval,” that the offer was legally binding, and that employees could request rescissions of their resignations if the government did not uphold its commitments. But a template agreement issued by OPM suggests that employees may not legally challenge any aspect of the program after opting in. In any event, the Fork in the Road offer appears designed to coerce as many resignations as possible in a short time frame. Sixty-five thousand workers are reported to have accepted the offer. </w:t>
      </w:r>
      <w:r w:rsidRPr="00A778BD">
        <w:rPr>
          <w:highlight w:val="cyan"/>
          <w:u w:val="single"/>
        </w:rPr>
        <w:t>Sowing mayhem</w:t>
      </w:r>
      <w:r w:rsidRPr="00A778BD">
        <w:rPr>
          <w:u w:val="single"/>
        </w:rPr>
        <w:t xml:space="preserve"> and fear seems to be part of the strategy to </w:t>
      </w:r>
      <w:r w:rsidRPr="00A778BD">
        <w:rPr>
          <w:rStyle w:val="Emphasis"/>
          <w:highlight w:val="cyan"/>
        </w:rPr>
        <w:t>induce retirements</w:t>
      </w:r>
      <w:r w:rsidRPr="00A778BD">
        <w:rPr>
          <w:u w:val="single"/>
        </w:rPr>
        <w:t>, and to intimidate those who choose to stay.</w:t>
      </w:r>
    </w:p>
    <w:p w14:paraId="4EE9F785" w14:textId="77777777" w:rsidR="00E8610A" w:rsidRPr="00A778BD" w:rsidRDefault="00E8610A" w:rsidP="00E8610A">
      <w:pPr>
        <w:rPr>
          <w:sz w:val="16"/>
        </w:rPr>
      </w:pPr>
      <w:r w:rsidRPr="00A778BD">
        <w:rPr>
          <w:sz w:val="16"/>
        </w:rPr>
        <w:t>Leadership</w:t>
      </w:r>
    </w:p>
    <w:p w14:paraId="00C987E1" w14:textId="77777777" w:rsidR="00E8610A" w:rsidRPr="00A778BD" w:rsidRDefault="00E8610A" w:rsidP="00E8610A">
      <w:pPr>
        <w:rPr>
          <w:sz w:val="16"/>
        </w:rPr>
      </w:pPr>
      <w:r w:rsidRPr="00A778BD">
        <w:rPr>
          <w:sz w:val="16"/>
        </w:rPr>
        <w:t>Our article also speculated that a president might try to remove the heads of independent boards and commissions to disable their work, which is exactly what has happened. The president fired a member of the National Labor Relations Board along with its general counsel and deputy general counsel, as well as two commissioners of the Equal Employment Opportunity Commission together with that agency’s general counsel (all Democratic appointees), although their statutory terms had not expired. These removals left the agencies without the quorum necessary to do most of their formal work. While Congress has expressly limited a president’s ability to fire such officials without cause, this president apparently believes such limits are unconstitutional. The firings set up a showdown in the courts, and, meanwhile, the agencies are all but disabled.</w:t>
      </w:r>
    </w:p>
    <w:p w14:paraId="4E6E7F0E" w14:textId="77777777" w:rsidR="00E8610A" w:rsidRPr="00A778BD" w:rsidRDefault="00E8610A" w:rsidP="00E8610A">
      <w:pPr>
        <w:rPr>
          <w:sz w:val="16"/>
        </w:rPr>
      </w:pPr>
      <w:r w:rsidRPr="00A778BD">
        <w:rPr>
          <w:sz w:val="16"/>
        </w:rPr>
        <w:t>Funding</w:t>
      </w:r>
    </w:p>
    <w:p w14:paraId="000D1E66" w14:textId="77777777" w:rsidR="00E8610A" w:rsidRPr="00A778BD" w:rsidRDefault="00E8610A" w:rsidP="00E8610A">
      <w:pPr>
        <w:rPr>
          <w:sz w:val="16"/>
        </w:rPr>
      </w:pPr>
      <w:r w:rsidRPr="00A778BD">
        <w:rPr>
          <w:sz w:val="16"/>
        </w:rPr>
        <w:t xml:space="preserve">We also noted that a </w:t>
      </w:r>
      <w:r w:rsidRPr="00A778BD">
        <w:rPr>
          <w:u w:val="single"/>
        </w:rPr>
        <w:t>president might</w:t>
      </w:r>
      <w:r w:rsidRPr="00A778BD">
        <w:rPr>
          <w:sz w:val="16"/>
        </w:rPr>
        <w:t xml:space="preserve"> </w:t>
      </w:r>
      <w:r w:rsidRPr="00A778BD">
        <w:rPr>
          <w:rStyle w:val="Emphasis"/>
          <w:highlight w:val="cyan"/>
        </w:rPr>
        <w:t>freeze spending</w:t>
      </w:r>
      <w:r w:rsidRPr="00A778BD">
        <w:rPr>
          <w:sz w:val="16"/>
        </w:rPr>
        <w:t xml:space="preserve"> </w:t>
      </w:r>
      <w:r w:rsidRPr="00A778BD">
        <w:rPr>
          <w:u w:val="single"/>
        </w:rPr>
        <w:t xml:space="preserve">and manipulate budgets to try to </w:t>
      </w:r>
      <w:r w:rsidRPr="00A778BD">
        <w:rPr>
          <w:highlight w:val="cyan"/>
          <w:u w:val="single"/>
        </w:rPr>
        <w:t>hamper agency work</w:t>
      </w:r>
      <w:r w:rsidRPr="00A778BD">
        <w:rPr>
          <w:u w:val="single"/>
        </w:rPr>
        <w:t>,</w:t>
      </w:r>
      <w:r w:rsidRPr="00A778BD">
        <w:rPr>
          <w:sz w:val="16"/>
        </w:rPr>
        <w:t xml:space="preserve"> which the new administration has done, too. The White House imposed two broad spending freezes, one for federal grants and loans (except Social Security and Medicare) and another for most foreign aid. After a federal judge enjoined the domestic spending freeze, the White House rescinded it, but the freeze on foreign aid remains. Beyond abruptly halting programs that supply food, medicine, and other humanitarian relief, and jolting committed aid workers stationed overseas who are panicked and thrust into uncertainty, these freezes are a direct provocation to Congress, which possesses the power of the purse under Article I and which passed the Impoundment Control Act in 1974 to prevent presidents from blocking or redirecting congressional appropriations.</w:t>
      </w:r>
    </w:p>
    <w:p w14:paraId="1253D39F" w14:textId="77777777" w:rsidR="00E8610A" w:rsidRPr="00A778BD" w:rsidRDefault="00E8610A" w:rsidP="00E8610A">
      <w:pPr>
        <w:rPr>
          <w:sz w:val="16"/>
        </w:rPr>
      </w:pPr>
      <w:r w:rsidRPr="00A778BD">
        <w:rPr>
          <w:sz w:val="16"/>
        </w:rPr>
        <w:t>Expertise</w:t>
      </w:r>
    </w:p>
    <w:p w14:paraId="34EA46D1" w14:textId="77777777" w:rsidR="00E8610A" w:rsidRPr="00A778BD" w:rsidRDefault="00E8610A" w:rsidP="00E8610A">
      <w:pPr>
        <w:rPr>
          <w:sz w:val="16"/>
        </w:rPr>
      </w:pPr>
      <w:r w:rsidRPr="00A778BD">
        <w:rPr>
          <w:sz w:val="16"/>
        </w:rPr>
        <w:lastRenderedPageBreak/>
        <w:t>Attacking expertise is another potent vehicle for structural deregulation, since agencies depend on experts with specialized knowledge to perform the tasks Congress assigns them. This is a powerful tool, we pointed out, because an administration can undermine expertise in ways that are difficult to challenge or undo. The Trump administration is targeting experts, especially scientists, by, for example, demoting career environmental scientists and announcing that the National Science Foundation could lose half its workforce in reductions. Reassigning expert career personnel, which the administration has done, also subverts expertise by forcing people to begin again in new roles and leaving the offices they were transferred from without experienced staff.</w:t>
      </w:r>
    </w:p>
    <w:p w14:paraId="1AAB8F12" w14:textId="77777777" w:rsidR="00E8610A" w:rsidRPr="00A778BD" w:rsidRDefault="00E8610A" w:rsidP="00E8610A">
      <w:pPr>
        <w:rPr>
          <w:sz w:val="16"/>
        </w:rPr>
      </w:pPr>
      <w:r w:rsidRPr="00A778BD">
        <w:rPr>
          <w:sz w:val="16"/>
        </w:rPr>
        <w:t>Reputation</w:t>
      </w:r>
    </w:p>
    <w:p w14:paraId="429C7051" w14:textId="77777777" w:rsidR="00E8610A" w:rsidRPr="00A778BD" w:rsidRDefault="00E8610A" w:rsidP="00E8610A">
      <w:pPr>
        <w:rPr>
          <w:u w:val="single"/>
        </w:rPr>
      </w:pPr>
      <w:r w:rsidRPr="00A778BD">
        <w:rPr>
          <w:u w:val="single"/>
        </w:rPr>
        <w:t>The administration has also embraced another tactic we identified: undermining an agency’s reputation by disparaging its mission and staff.</w:t>
      </w:r>
      <w:r w:rsidRPr="00A778BD">
        <w:rPr>
          <w:sz w:val="16"/>
        </w:rPr>
        <w:t xml:space="preserve"> President Trump called USAID’s leadership “radical lunatics” while Musk called the agency “evil” and a “criminal organization.” Trump has said that the Department of Education “indoctrinate[s] America’s youth” and that members of the FBI were “corrupt.” In an email to federal employees, OPM referred to government work generally as “lower productivity” and encouraged civil servants to move to the private sector. The clear message is that federal workers are, at best, not valued and, at worst, the enemy. </w:t>
      </w:r>
      <w:r w:rsidRPr="00A778BD">
        <w:rPr>
          <w:u w:val="single"/>
        </w:rPr>
        <w:t>These rhetorical strategies can do real damage, taking hold in the media and spurring ugly abuse.</w:t>
      </w:r>
      <w:r w:rsidRPr="00A778BD">
        <w:rPr>
          <w:sz w:val="16"/>
        </w:rPr>
        <w:t xml:space="preserve"> </w:t>
      </w:r>
      <w:r w:rsidRPr="00A778BD">
        <w:rPr>
          <w:u w:val="single"/>
        </w:rPr>
        <w:t>“DEI Watchlists” have been published online, circulating the names of federal workers and stoking fears that such “dossiers” could be used to threaten or harm the targeted individuals.</w:t>
      </w:r>
    </w:p>
    <w:p w14:paraId="068DB7E9" w14:textId="77777777" w:rsidR="00E8610A" w:rsidRPr="00A778BD" w:rsidRDefault="00E8610A" w:rsidP="00E8610A">
      <w:pPr>
        <w:rPr>
          <w:rStyle w:val="Emphasis"/>
        </w:rPr>
      </w:pPr>
      <w:r w:rsidRPr="00A778BD">
        <w:rPr>
          <w:rStyle w:val="Emphasis"/>
        </w:rPr>
        <w:t>New Tactics</w:t>
      </w:r>
    </w:p>
    <w:p w14:paraId="05D50904" w14:textId="77777777" w:rsidR="00E8610A" w:rsidRPr="00A778BD" w:rsidRDefault="00E8610A" w:rsidP="00E8610A">
      <w:pPr>
        <w:rPr>
          <w:u w:val="single"/>
        </w:rPr>
      </w:pPr>
      <w:r w:rsidRPr="00A778BD">
        <w:rPr>
          <w:u w:val="single"/>
        </w:rPr>
        <w:t>Some of this administration’s tactics we did not foresee. Musk and his staff have appeared at several offices, including USAID, the National Oceanic and Atmospheric Administration, the Treasury Department, and the CFPB, where they have demanded access to information and computer systems</w:t>
      </w:r>
      <w:r w:rsidRPr="00A778BD">
        <w:rPr>
          <w:sz w:val="16"/>
        </w:rPr>
        <w:t xml:space="preserve">. At the Treasury, they reportedly gained entry into the department’s payment system, which contains highly sensitive information about millions of Americans. It is not evident that Musk or members of his team possess the authority to demand this access or have the necessary clearances to view sensitive material. It is also unknown whether they complied with applicable federal privacy and information security laws, or followed OMB and agency policy on handling agency records. </w:t>
      </w:r>
      <w:r w:rsidRPr="00A778BD">
        <w:rPr>
          <w:u w:val="single"/>
        </w:rPr>
        <w:t>Lawsuits have been filed to challenge these actions, but, meanwhile, it is uncertain what data has been revealed to whom and for what purpose. Information technology professionals who work for the government and are familiar with these systems have said they are “terrified” at the scale of the data breach</w:t>
      </w:r>
      <w:r w:rsidRPr="00A778BD">
        <w:rPr>
          <w:sz w:val="16"/>
        </w:rPr>
        <w:t xml:space="preserve">. Musk and his team are </w:t>
      </w:r>
      <w:r w:rsidRPr="00A778BD">
        <w:rPr>
          <w:highlight w:val="cyan"/>
          <w:u w:val="single"/>
        </w:rPr>
        <w:t xml:space="preserve">asserting </w:t>
      </w:r>
      <w:r w:rsidRPr="00A778BD">
        <w:rPr>
          <w:rStyle w:val="Emphasis"/>
          <w:highlight w:val="cyan"/>
        </w:rPr>
        <w:t>breathtaking powers</w:t>
      </w:r>
      <w:r w:rsidRPr="00A778BD">
        <w:rPr>
          <w:highlight w:val="cyan"/>
          <w:u w:val="single"/>
        </w:rPr>
        <w:t xml:space="preserve"> unknown to</w:t>
      </w:r>
      <w:r w:rsidRPr="00A778BD">
        <w:rPr>
          <w:u w:val="single"/>
        </w:rPr>
        <w:t xml:space="preserve"> our </w:t>
      </w:r>
      <w:r w:rsidRPr="00A778BD">
        <w:rPr>
          <w:rStyle w:val="Emphasis"/>
          <w:highlight w:val="cyan"/>
        </w:rPr>
        <w:t>rule-of-law</w:t>
      </w:r>
      <w:r w:rsidRPr="00A778BD">
        <w:rPr>
          <w:u w:val="single"/>
        </w:rPr>
        <w:t xml:space="preserve"> system, with its checks and balances, procedures, and protocols—all designed to ensure transparency and accountability.</w:t>
      </w:r>
    </w:p>
    <w:p w14:paraId="58C787BD" w14:textId="77777777" w:rsidR="00E8610A" w:rsidRPr="00A778BD" w:rsidRDefault="00E8610A" w:rsidP="00E8610A">
      <w:pPr>
        <w:rPr>
          <w:sz w:val="16"/>
        </w:rPr>
      </w:pPr>
      <w:r w:rsidRPr="00A778BD">
        <w:rPr>
          <w:sz w:val="16"/>
        </w:rPr>
        <w:t xml:space="preserve">The way the administration is executing its agenda </w:t>
      </w:r>
      <w:r w:rsidRPr="00A778BD">
        <w:rPr>
          <w:highlight w:val="cyan"/>
          <w:u w:val="single"/>
        </w:rPr>
        <w:t>is</w:t>
      </w:r>
      <w:r w:rsidRPr="00A778BD">
        <w:rPr>
          <w:sz w:val="16"/>
        </w:rPr>
        <w:t xml:space="preserve"> also </w:t>
      </w:r>
      <w:r w:rsidRPr="00A778BD">
        <w:rPr>
          <w:rStyle w:val="Emphasis"/>
          <w:highlight w:val="cyan"/>
        </w:rPr>
        <w:t>unprecedented</w:t>
      </w:r>
      <w:r w:rsidRPr="00A778BD">
        <w:rPr>
          <w:sz w:val="16"/>
        </w:rPr>
        <w:t xml:space="preserve"> </w:t>
      </w:r>
      <w:r w:rsidRPr="00A778BD">
        <w:rPr>
          <w:u w:val="single"/>
        </w:rPr>
        <w:t>in its indifference to—or embrace of—</w:t>
      </w:r>
      <w:r w:rsidRPr="00A778BD">
        <w:rPr>
          <w:rStyle w:val="Emphasis"/>
          <w:highlight w:val="cyan"/>
        </w:rPr>
        <w:t>chaos</w:t>
      </w:r>
      <w:r w:rsidRPr="00A778BD">
        <w:rPr>
          <w:sz w:val="16"/>
        </w:rPr>
        <w:t>, its callousness about human consequences, and its recklessness. When the White House abruptly announced the federal spending freeze, it immediately blocked trillions of dollars that state and local governments rely on for highway funding, health and childcare services, school lunches, substance abuse treatment centers, veteran support, and many other essential services. When the administration froze international aid, programs for humanitarian assistance and medical services were halted. The barrage of civil service “reforms” all seem intended not so much to improve government but to inflict maximum distress in the federal workforce—to “put them in trauma,” as OMB head Russell Vought has said he hoped to do.</w:t>
      </w:r>
    </w:p>
    <w:p w14:paraId="79AF3AB8" w14:textId="77777777" w:rsidR="00E8610A" w:rsidRPr="00A778BD" w:rsidRDefault="00E8610A" w:rsidP="00E8610A">
      <w:pPr>
        <w:rPr>
          <w:rStyle w:val="Emphasis"/>
        </w:rPr>
      </w:pPr>
      <w:r w:rsidRPr="00A778BD">
        <w:rPr>
          <w:rStyle w:val="Emphasis"/>
        </w:rPr>
        <w:t>Challenging Congress and the Courts</w:t>
      </w:r>
    </w:p>
    <w:p w14:paraId="526C959C" w14:textId="77777777" w:rsidR="00E8610A" w:rsidRPr="00A778BD" w:rsidRDefault="00E8610A" w:rsidP="00E8610A">
      <w:pPr>
        <w:rPr>
          <w:u w:val="single"/>
        </w:rPr>
      </w:pPr>
      <w:r w:rsidRPr="00A778BD">
        <w:rPr>
          <w:sz w:val="16"/>
        </w:rPr>
        <w:t>The administration’s actions so far seem to hinge on three political calculations: that Congress will not resist; that a conservative judiciary will, by and large, rule in the administration’s favor; and that attacking the federal bureaucracy and civil servants, even if in many respects unlawful, will prove politically popular. These calculations may turn out to be right.</w:t>
      </w:r>
      <w:r w:rsidRPr="00A778BD">
        <w:rPr>
          <w:u w:val="single"/>
        </w:rPr>
        <w:t xml:space="preserve"> But the </w:t>
      </w:r>
      <w:r w:rsidRPr="00A778BD">
        <w:rPr>
          <w:highlight w:val="cyan"/>
          <w:u w:val="single"/>
        </w:rPr>
        <w:t>cost</w:t>
      </w:r>
      <w:r w:rsidRPr="00A778BD">
        <w:rPr>
          <w:u w:val="single"/>
        </w:rPr>
        <w:t xml:space="preserve"> to our system of </w:t>
      </w:r>
      <w:r w:rsidRPr="00A778BD">
        <w:rPr>
          <w:highlight w:val="cyan"/>
          <w:u w:val="single"/>
        </w:rPr>
        <w:t>checks</w:t>
      </w:r>
      <w:r w:rsidRPr="00A778BD">
        <w:rPr>
          <w:u w:val="single"/>
        </w:rPr>
        <w:t xml:space="preserve"> and balances, </w:t>
      </w:r>
      <w:r w:rsidRPr="00A778BD">
        <w:rPr>
          <w:highlight w:val="cyan"/>
          <w:u w:val="single"/>
        </w:rPr>
        <w:t>and</w:t>
      </w:r>
      <w:r w:rsidRPr="00A778BD">
        <w:rPr>
          <w:u w:val="single"/>
        </w:rPr>
        <w:t xml:space="preserve"> to the </w:t>
      </w:r>
      <w:r w:rsidRPr="00A778BD">
        <w:rPr>
          <w:rStyle w:val="Emphasis"/>
          <w:highlight w:val="cyan"/>
        </w:rPr>
        <w:t>capacity</w:t>
      </w:r>
      <w:r w:rsidRPr="00A778BD">
        <w:rPr>
          <w:highlight w:val="cyan"/>
          <w:u w:val="single"/>
        </w:rPr>
        <w:t xml:space="preserve"> of</w:t>
      </w:r>
      <w:r w:rsidRPr="00A778BD">
        <w:rPr>
          <w:u w:val="single"/>
        </w:rPr>
        <w:t xml:space="preserve"> the federal </w:t>
      </w:r>
      <w:r w:rsidRPr="00A778BD">
        <w:rPr>
          <w:highlight w:val="cyan"/>
          <w:u w:val="single"/>
        </w:rPr>
        <w:t>government to act in</w:t>
      </w:r>
      <w:r w:rsidRPr="00A778BD">
        <w:rPr>
          <w:u w:val="single"/>
        </w:rPr>
        <w:t xml:space="preserve"> the </w:t>
      </w:r>
      <w:r w:rsidRPr="00A778BD">
        <w:rPr>
          <w:highlight w:val="cyan"/>
          <w:u w:val="single"/>
        </w:rPr>
        <w:t xml:space="preserve">public interest, could be </w:t>
      </w:r>
      <w:r w:rsidRPr="00A778BD">
        <w:rPr>
          <w:rStyle w:val="Emphasis"/>
          <w:highlight w:val="cyan"/>
        </w:rPr>
        <w:t>severe</w:t>
      </w:r>
      <w:r w:rsidRPr="00A778BD">
        <w:rPr>
          <w:u w:val="single"/>
        </w:rPr>
        <w:t>.</w:t>
      </w:r>
    </w:p>
    <w:p w14:paraId="2AB469C0" w14:textId="77777777" w:rsidR="00E8610A" w:rsidRDefault="00E8610A" w:rsidP="00E8610A">
      <w:pPr>
        <w:pStyle w:val="Heading3"/>
      </w:pPr>
      <w:r>
        <w:lastRenderedPageBreak/>
        <w:t>AT: Independence Checks---2NC</w:t>
      </w:r>
    </w:p>
    <w:p w14:paraId="6649A9B0" w14:textId="77777777" w:rsidR="00E8610A" w:rsidRPr="003D1B75" w:rsidRDefault="00E8610A" w:rsidP="00E8610A">
      <w:pPr>
        <w:pStyle w:val="Heading4"/>
      </w:pPr>
      <w:r>
        <w:t xml:space="preserve">Agency independence is </w:t>
      </w:r>
      <w:r w:rsidRPr="003D1B75">
        <w:rPr>
          <w:u w:val="single"/>
        </w:rPr>
        <w:t>illusory</w:t>
      </w:r>
      <w:r>
        <w:t xml:space="preserve">---the President </w:t>
      </w:r>
      <w:r w:rsidRPr="003D1B75">
        <w:rPr>
          <w:u w:val="single"/>
        </w:rPr>
        <w:t>induces</w:t>
      </w:r>
      <w:r>
        <w:t xml:space="preserve"> compliance.</w:t>
      </w:r>
    </w:p>
    <w:p w14:paraId="32FFB4F5" w14:textId="77777777" w:rsidR="00E8610A" w:rsidRDefault="00E8610A" w:rsidP="00E8610A">
      <w:r w:rsidRPr="003D1B75">
        <w:rPr>
          <w:rStyle w:val="Style13ptBold"/>
        </w:rPr>
        <w:t>Bednar ’25</w:t>
      </w:r>
      <w:r>
        <w:t xml:space="preserve"> [Nicholas; April 1; Associate Professor of Law at University of Minnesota Law School, J.D. University of Minnesota, Ph.D. Vanderbilt University; Stanford Law Review, “Presidential Control and Administrative Capacity,” vol. 77]</w:t>
      </w:r>
    </w:p>
    <w:p w14:paraId="16CDE3B0" w14:textId="77777777" w:rsidR="00E8610A" w:rsidRPr="003D1B75" w:rsidRDefault="00E8610A" w:rsidP="00E8610A">
      <w:pPr>
        <w:rPr>
          <w:sz w:val="16"/>
        </w:rPr>
      </w:pPr>
      <w:r w:rsidRPr="003D1B75">
        <w:rPr>
          <w:sz w:val="16"/>
        </w:rPr>
        <w:t xml:space="preserve">Yet many </w:t>
      </w:r>
      <w:r w:rsidRPr="003D1B75">
        <w:rPr>
          <w:rStyle w:val="StyleUnderline"/>
          <w:highlight w:val="cyan"/>
        </w:rPr>
        <w:t xml:space="preserve">scholars </w:t>
      </w:r>
      <w:r w:rsidRPr="003D1B75">
        <w:rPr>
          <w:rStyle w:val="Emphasis"/>
          <w:highlight w:val="cyan"/>
        </w:rPr>
        <w:t>resist</w:t>
      </w:r>
      <w:r w:rsidRPr="003D1B75">
        <w:rPr>
          <w:rStyle w:val="StyleUnderline"/>
        </w:rPr>
        <w:t xml:space="preserve"> widespread accusations of </w:t>
      </w:r>
      <w:r w:rsidRPr="003D1B75">
        <w:rPr>
          <w:rStyle w:val="Emphasis"/>
          <w:highlight w:val="cyan"/>
        </w:rPr>
        <w:t>bureaucratic resistance</w:t>
      </w:r>
      <w:r w:rsidRPr="003D1B75">
        <w:rPr>
          <w:sz w:val="16"/>
        </w:rPr>
        <w:t xml:space="preserve">. These scholars believe that career </w:t>
      </w:r>
      <w:r w:rsidRPr="003D1B75">
        <w:rPr>
          <w:rStyle w:val="Emphasis"/>
          <w:highlight w:val="cyan"/>
        </w:rPr>
        <w:t>employees</w:t>
      </w:r>
      <w:r w:rsidRPr="003D1B75">
        <w:rPr>
          <w:rStyle w:val="StyleUnderline"/>
        </w:rPr>
        <w:t xml:space="preserve"> typically </w:t>
      </w:r>
      <w:r w:rsidRPr="003D1B75">
        <w:rPr>
          <w:rStyle w:val="StyleUnderline"/>
          <w:highlight w:val="cyan"/>
        </w:rPr>
        <w:t xml:space="preserve">make a </w:t>
      </w:r>
      <w:r w:rsidRPr="003D1B75">
        <w:rPr>
          <w:rStyle w:val="Emphasis"/>
          <w:highlight w:val="cyan"/>
        </w:rPr>
        <w:t>good faith effort</w:t>
      </w:r>
      <w:r w:rsidRPr="003D1B75">
        <w:rPr>
          <w:rStyle w:val="StyleUnderline"/>
          <w:highlight w:val="cyan"/>
        </w:rPr>
        <w:t xml:space="preserve"> to </w:t>
      </w:r>
      <w:r w:rsidRPr="003D1B75">
        <w:rPr>
          <w:rStyle w:val="Emphasis"/>
          <w:highlight w:val="cyan"/>
        </w:rPr>
        <w:t>implement</w:t>
      </w:r>
      <w:r w:rsidRPr="003D1B75">
        <w:rPr>
          <w:rStyle w:val="StyleUnderline"/>
        </w:rPr>
        <w:t xml:space="preserve"> the </w:t>
      </w:r>
      <w:r w:rsidRPr="003D1B75">
        <w:rPr>
          <w:rStyle w:val="Emphasis"/>
          <w:highlight w:val="cyan"/>
        </w:rPr>
        <w:t>Pres</w:t>
      </w:r>
      <w:r w:rsidRPr="003D1B75">
        <w:rPr>
          <w:rStyle w:val="StyleUnderline"/>
        </w:rPr>
        <w:t xml:space="preserve">ident's </w:t>
      </w:r>
      <w:r w:rsidRPr="003D1B75">
        <w:rPr>
          <w:rStyle w:val="Emphasis"/>
          <w:highlight w:val="cyan"/>
        </w:rPr>
        <w:t>agenda</w:t>
      </w:r>
      <w:r w:rsidRPr="003D1B75">
        <w:rPr>
          <w:sz w:val="16"/>
        </w:rPr>
        <w:t>,121 [FOOTNOTE 121 BEGINS] See Bernstein &amp; Rodríguez, supra note 14, at 1634 (quoting a civil servant as saying, "</w:t>
      </w:r>
      <w:r w:rsidRPr="003D1B75">
        <w:rPr>
          <w:rStyle w:val="StyleUnderline"/>
        </w:rPr>
        <w:t xml:space="preserve">Part of the job is </w:t>
      </w:r>
      <w:r w:rsidRPr="003D1B75">
        <w:rPr>
          <w:rStyle w:val="Emphasis"/>
        </w:rPr>
        <w:t>preserving</w:t>
      </w:r>
      <w:r w:rsidRPr="003D1B75">
        <w:rPr>
          <w:rStyle w:val="StyleUnderline"/>
        </w:rPr>
        <w:t xml:space="preserve"> policy </w:t>
      </w:r>
      <w:r w:rsidRPr="003D1B75">
        <w:rPr>
          <w:rStyle w:val="Emphasis"/>
        </w:rPr>
        <w:t>options</w:t>
      </w:r>
      <w:r w:rsidRPr="003D1B75">
        <w:rPr>
          <w:sz w:val="16"/>
        </w:rPr>
        <w:t xml:space="preserve"> and lot of thought would go into trying not to constrain the political decision makers' choices"); Golden, supra note 93, at 48 (describing a situation where a career employee told an appointee that their decision was "completely wrong," but ultimately implementing the appointee's decision once it was final). [FOOTNOTE 121 ENDS] and </w:t>
      </w:r>
      <w:r w:rsidRPr="003D1B75">
        <w:rPr>
          <w:rStyle w:val="Emphasis"/>
          <w:highlight w:val="cyan"/>
        </w:rPr>
        <w:t>Pres</w:t>
      </w:r>
      <w:r w:rsidRPr="003D1B75">
        <w:rPr>
          <w:rStyle w:val="StyleUnderline"/>
        </w:rPr>
        <w:t xml:space="preserve">idents have tools to </w:t>
      </w:r>
      <w:r w:rsidRPr="003D1B75">
        <w:rPr>
          <w:rStyle w:val="Emphasis"/>
          <w:highlight w:val="cyan"/>
        </w:rPr>
        <w:t>induce compliance</w:t>
      </w:r>
      <w:r w:rsidRPr="003D1B75">
        <w:rPr>
          <w:rStyle w:val="StyleUnderline"/>
          <w:highlight w:val="cyan"/>
        </w:rPr>
        <w:t xml:space="preserve"> if </w:t>
      </w:r>
      <w:r w:rsidRPr="003D1B75">
        <w:rPr>
          <w:rStyle w:val="Emphasis"/>
          <w:highlight w:val="cyan"/>
        </w:rPr>
        <w:t>necessary</w:t>
      </w:r>
      <w:r w:rsidRPr="003D1B75">
        <w:rPr>
          <w:sz w:val="16"/>
        </w:rPr>
        <w:t>. According to Francis Rourke, the fear of "bureaucratic usurpation of power" persists despite "the fact that genuine cases of bureaucratic challenges to presidential authority . . . have been a rare occurrence."122 James Q. Wilson states, "</w:t>
      </w:r>
      <w:r w:rsidRPr="003D1B75">
        <w:rPr>
          <w:rStyle w:val="StyleUnderline"/>
        </w:rPr>
        <w:t xml:space="preserve">What is </w:t>
      </w:r>
      <w:r w:rsidRPr="003D1B75">
        <w:rPr>
          <w:rStyle w:val="Emphasis"/>
          <w:highlight w:val="cyan"/>
        </w:rPr>
        <w:t>surprising</w:t>
      </w:r>
      <w:r w:rsidRPr="003D1B75">
        <w:rPr>
          <w:rStyle w:val="StyleUnderline"/>
        </w:rPr>
        <w:t xml:space="preserve"> is </w:t>
      </w:r>
      <w:r w:rsidRPr="003D1B75">
        <w:rPr>
          <w:rStyle w:val="Emphasis"/>
          <w:highlight w:val="cyan"/>
        </w:rPr>
        <w:t>not</w:t>
      </w:r>
      <w:r w:rsidRPr="003D1B75">
        <w:rPr>
          <w:rStyle w:val="StyleUnderline"/>
          <w:highlight w:val="cyan"/>
        </w:rPr>
        <w:t xml:space="preserve"> that </w:t>
      </w:r>
      <w:r w:rsidRPr="003D1B75">
        <w:rPr>
          <w:rStyle w:val="Emphasis"/>
          <w:highlight w:val="cyan"/>
        </w:rPr>
        <w:t>bureaucrats</w:t>
      </w:r>
      <w:r w:rsidRPr="003D1B75">
        <w:rPr>
          <w:rStyle w:val="StyleUnderline"/>
          <w:highlight w:val="cyan"/>
        </w:rPr>
        <w:t xml:space="preserve"> sometimes</w:t>
      </w:r>
      <w:r w:rsidRPr="003D1B75">
        <w:rPr>
          <w:rStyle w:val="StyleUnderline"/>
        </w:rPr>
        <w:t xml:space="preserve"> can </w:t>
      </w:r>
      <w:r w:rsidRPr="003D1B75">
        <w:rPr>
          <w:rStyle w:val="Emphasis"/>
          <w:highlight w:val="cyan"/>
        </w:rPr>
        <w:t>defy</w:t>
      </w:r>
      <w:r w:rsidRPr="003D1B75">
        <w:rPr>
          <w:rStyle w:val="StyleUnderline"/>
        </w:rPr>
        <w:t xml:space="preserve"> the </w:t>
      </w:r>
      <w:r w:rsidRPr="003D1B75">
        <w:rPr>
          <w:rStyle w:val="Emphasis"/>
        </w:rPr>
        <w:t>Pres</w:t>
      </w:r>
      <w:r w:rsidRPr="003D1B75">
        <w:rPr>
          <w:rStyle w:val="StyleUnderline"/>
        </w:rPr>
        <w:t xml:space="preserve">ident </w:t>
      </w:r>
      <w:r w:rsidRPr="003D1B75">
        <w:rPr>
          <w:rStyle w:val="StyleUnderline"/>
          <w:highlight w:val="cyan"/>
        </w:rPr>
        <w:t xml:space="preserve">but that they </w:t>
      </w:r>
      <w:r w:rsidRPr="003D1B75">
        <w:rPr>
          <w:rStyle w:val="Emphasis"/>
          <w:highlight w:val="cyan"/>
        </w:rPr>
        <w:t>support</w:t>
      </w:r>
      <w:r w:rsidRPr="003D1B75">
        <w:rPr>
          <w:rStyle w:val="StyleUnderline"/>
        </w:rPr>
        <w:t xml:space="preserve"> his </w:t>
      </w:r>
      <w:r w:rsidRPr="003D1B75">
        <w:rPr>
          <w:rStyle w:val="Emphasis"/>
          <w:highlight w:val="cyan"/>
        </w:rPr>
        <w:t>programs</w:t>
      </w:r>
      <w:r w:rsidRPr="003D1B75">
        <w:rPr>
          <w:sz w:val="16"/>
        </w:rPr>
        <w:t xml:space="preserve"> as much as they do."123 </w:t>
      </w:r>
      <w:r w:rsidRPr="003D1B75">
        <w:rPr>
          <w:rStyle w:val="Emphasis"/>
          <w:highlight w:val="cyan"/>
        </w:rPr>
        <w:t>Even when</w:t>
      </w:r>
      <w:r w:rsidRPr="003D1B75">
        <w:rPr>
          <w:rStyle w:val="StyleUnderline"/>
        </w:rPr>
        <w:t xml:space="preserve"> career </w:t>
      </w:r>
      <w:r w:rsidRPr="003D1B75">
        <w:rPr>
          <w:rStyle w:val="StyleUnderline"/>
          <w:highlight w:val="cyan"/>
        </w:rPr>
        <w:t xml:space="preserve">employees </w:t>
      </w:r>
      <w:r w:rsidRPr="003D1B75">
        <w:rPr>
          <w:rStyle w:val="Emphasis"/>
          <w:highlight w:val="cyan"/>
        </w:rPr>
        <w:t>disagree</w:t>
      </w:r>
      <w:r w:rsidRPr="003D1B75">
        <w:rPr>
          <w:sz w:val="16"/>
        </w:rPr>
        <w:t xml:space="preserve"> with [*845] the President's agenda, </w:t>
      </w:r>
      <w:r w:rsidRPr="003D1B75">
        <w:rPr>
          <w:rStyle w:val="StyleUnderline"/>
          <w:highlight w:val="cyan"/>
        </w:rPr>
        <w:t xml:space="preserve">they </w:t>
      </w:r>
      <w:r w:rsidRPr="003D1B75">
        <w:rPr>
          <w:rStyle w:val="Emphasis"/>
          <w:highlight w:val="cyan"/>
        </w:rPr>
        <w:t>avoid</w:t>
      </w:r>
      <w:r w:rsidRPr="003D1B75">
        <w:rPr>
          <w:rStyle w:val="StyleUnderline"/>
        </w:rPr>
        <w:t xml:space="preserve"> proposing </w:t>
      </w:r>
      <w:r w:rsidRPr="003D1B75">
        <w:rPr>
          <w:rStyle w:val="Emphasis"/>
          <w:highlight w:val="cyan"/>
        </w:rPr>
        <w:t>policies</w:t>
      </w:r>
      <w:r w:rsidRPr="003D1B75">
        <w:rPr>
          <w:rStyle w:val="StyleUnderline"/>
        </w:rPr>
        <w:t xml:space="preserve"> that </w:t>
      </w:r>
      <w:r w:rsidRPr="003D1B75">
        <w:rPr>
          <w:rStyle w:val="StyleUnderline"/>
          <w:highlight w:val="cyan"/>
        </w:rPr>
        <w:t xml:space="preserve">the </w:t>
      </w:r>
      <w:r w:rsidRPr="003D1B75">
        <w:rPr>
          <w:rStyle w:val="Emphasis"/>
          <w:highlight w:val="cyan"/>
        </w:rPr>
        <w:t>Pres</w:t>
      </w:r>
      <w:r w:rsidRPr="003D1B75">
        <w:rPr>
          <w:rStyle w:val="StyleUnderline"/>
        </w:rPr>
        <w:t xml:space="preserve">ident will </w:t>
      </w:r>
      <w:r w:rsidRPr="003D1B75">
        <w:rPr>
          <w:rStyle w:val="Emphasis"/>
          <w:highlight w:val="cyan"/>
        </w:rPr>
        <w:t>oppose</w:t>
      </w:r>
      <w:r w:rsidRPr="003D1B75">
        <w:rPr>
          <w:sz w:val="16"/>
        </w:rPr>
        <w:t xml:space="preserve">.124 Even </w:t>
      </w:r>
      <w:r w:rsidRPr="003D1B75">
        <w:rPr>
          <w:rStyle w:val="Emphasis"/>
        </w:rPr>
        <w:t xml:space="preserve">independent </w:t>
      </w:r>
      <w:r w:rsidRPr="003D1B75">
        <w:rPr>
          <w:rStyle w:val="Emphasis"/>
          <w:highlight w:val="cyan"/>
        </w:rPr>
        <w:t>agencies</w:t>
      </w:r>
      <w:r w:rsidRPr="003D1B75">
        <w:rPr>
          <w:rStyle w:val="StyleUnderline"/>
        </w:rPr>
        <w:t xml:space="preserve"> appear </w:t>
      </w:r>
      <w:r w:rsidRPr="003D1B75">
        <w:rPr>
          <w:rStyle w:val="StyleUnderline"/>
          <w:highlight w:val="cyan"/>
        </w:rPr>
        <w:t xml:space="preserve">largely </w:t>
      </w:r>
      <w:r w:rsidRPr="003D1B75">
        <w:rPr>
          <w:rStyle w:val="Emphasis"/>
          <w:highlight w:val="cyan"/>
        </w:rPr>
        <w:t>susceptible</w:t>
      </w:r>
      <w:r w:rsidRPr="003D1B75">
        <w:rPr>
          <w:rStyle w:val="StyleUnderline"/>
          <w:highlight w:val="cyan"/>
        </w:rPr>
        <w:t xml:space="preserve"> to</w:t>
      </w:r>
      <w:r w:rsidRPr="003D1B75">
        <w:rPr>
          <w:rStyle w:val="StyleUnderline"/>
        </w:rPr>
        <w:t xml:space="preserve"> presidential </w:t>
      </w:r>
      <w:r w:rsidRPr="003D1B75">
        <w:rPr>
          <w:rStyle w:val="Emphasis"/>
          <w:highlight w:val="cyan"/>
        </w:rPr>
        <w:t>control</w:t>
      </w:r>
      <w:r w:rsidRPr="003D1B75">
        <w:rPr>
          <w:sz w:val="16"/>
        </w:rPr>
        <w:t xml:space="preserve">. Neal Devins and David Lewis argue that "the </w:t>
      </w:r>
      <w:r w:rsidRPr="003D1B75">
        <w:rPr>
          <w:rStyle w:val="Emphasis"/>
          <w:highlight w:val="cyan"/>
        </w:rPr>
        <w:t>benefits</w:t>
      </w:r>
      <w:r w:rsidRPr="003D1B75">
        <w:rPr>
          <w:rStyle w:val="StyleUnderline"/>
        </w:rPr>
        <w:t xml:space="preserve"> of the independent </w:t>
      </w:r>
      <w:r w:rsidRPr="003D1B75">
        <w:rPr>
          <w:rStyle w:val="Emphasis"/>
        </w:rPr>
        <w:t>agency</w:t>
      </w:r>
      <w:r w:rsidRPr="003D1B75">
        <w:rPr>
          <w:rStyle w:val="StyleUnderline"/>
        </w:rPr>
        <w:t xml:space="preserve"> design </w:t>
      </w:r>
      <w:r w:rsidRPr="003D1B75">
        <w:rPr>
          <w:rStyle w:val="StyleUnderline"/>
          <w:highlight w:val="cyan"/>
        </w:rPr>
        <w:t>are</w:t>
      </w:r>
      <w:r w:rsidRPr="003D1B75">
        <w:rPr>
          <w:rStyle w:val="StyleUnderline"/>
        </w:rPr>
        <w:t xml:space="preserve"> largely </w:t>
      </w:r>
      <w:r w:rsidRPr="003D1B75">
        <w:rPr>
          <w:rStyle w:val="Emphasis"/>
          <w:highlight w:val="cyan"/>
        </w:rPr>
        <w:t>illusory</w:t>
      </w:r>
      <w:r w:rsidRPr="003D1B75">
        <w:rPr>
          <w:sz w:val="16"/>
        </w:rPr>
        <w:t xml:space="preserve"> and, relatedly, independent agency policy is </w:t>
      </w:r>
      <w:r w:rsidRPr="003D1B75">
        <w:rPr>
          <w:rStyle w:val="Emphasis"/>
        </w:rPr>
        <w:t>little different</w:t>
      </w:r>
      <w:r w:rsidRPr="003D1B75">
        <w:rPr>
          <w:rStyle w:val="StyleUnderline"/>
        </w:rPr>
        <w:t xml:space="preserve"> than </w:t>
      </w:r>
      <w:r w:rsidRPr="003D1B75">
        <w:rPr>
          <w:rStyle w:val="Emphasis"/>
        </w:rPr>
        <w:t>Exec</w:t>
      </w:r>
      <w:r w:rsidRPr="003D1B75">
        <w:rPr>
          <w:rStyle w:val="StyleUnderline"/>
        </w:rPr>
        <w:t xml:space="preserve">utive Branch </w:t>
      </w:r>
      <w:r w:rsidRPr="003D1B75">
        <w:rPr>
          <w:rStyle w:val="Emphasis"/>
        </w:rPr>
        <w:t>policy</w:t>
      </w:r>
      <w:r w:rsidRPr="003D1B75">
        <w:rPr>
          <w:sz w:val="16"/>
        </w:rPr>
        <w:t xml:space="preserve">."123. </w:t>
      </w:r>
    </w:p>
    <w:p w14:paraId="73A491C1" w14:textId="77777777" w:rsidR="00E8610A" w:rsidRPr="00613F06" w:rsidRDefault="00E8610A" w:rsidP="00E8610A">
      <w:pPr>
        <w:pStyle w:val="Heading4"/>
      </w:pPr>
      <w:r w:rsidRPr="00613F06">
        <w:t xml:space="preserve">Control becomes </w:t>
      </w:r>
      <w:r w:rsidRPr="00613F06">
        <w:rPr>
          <w:u w:val="single"/>
        </w:rPr>
        <w:t>irrelevant</w:t>
      </w:r>
      <w:r w:rsidRPr="00613F06">
        <w:t xml:space="preserve">. </w:t>
      </w:r>
    </w:p>
    <w:p w14:paraId="0B788982" w14:textId="77777777" w:rsidR="00E8610A" w:rsidRPr="00F30B0B" w:rsidRDefault="00E8610A" w:rsidP="00E8610A">
      <w:pPr>
        <w:rPr>
          <w:rFonts w:eastAsia="Calibri"/>
        </w:rPr>
      </w:pPr>
      <w:r w:rsidRPr="00C00E27">
        <w:rPr>
          <w:rStyle w:val="Style13ptBold"/>
        </w:rPr>
        <w:t>Sobkowski ’25</w:t>
      </w:r>
      <w:r w:rsidRPr="003D1B75">
        <w:rPr>
          <w:rFonts w:eastAsia="Calibri"/>
        </w:rPr>
        <w:t xml:space="preserve"> [Patrick; May 2025; Adjunct Assistant Professor of Political Science, Marquette University; Ohio Northern University Law Review, “The Unitary Executive and Politics,”</w:t>
      </w:r>
      <w:r>
        <w:rPr>
          <w:rFonts w:eastAsia="Calibri"/>
        </w:rPr>
        <w:t xml:space="preserve"> </w:t>
      </w:r>
      <w:r w:rsidRPr="003D1B75">
        <w:rPr>
          <w:rFonts w:eastAsia="Calibri"/>
        </w:rPr>
        <w:t>https://papers.ssrn.com/sol3/papers.cfm?abstract_id=4953904</w:t>
      </w:r>
      <w:r>
        <w:rPr>
          <w:rFonts w:eastAsia="Calibri"/>
        </w:rPr>
        <w:t>]</w:t>
      </w:r>
    </w:p>
    <w:p w14:paraId="2A400563" w14:textId="77777777" w:rsidR="00E8610A" w:rsidRPr="003D1B75" w:rsidRDefault="00E8610A" w:rsidP="00E8610A">
      <w:pPr>
        <w:rPr>
          <w:sz w:val="16"/>
        </w:rPr>
      </w:pPr>
      <w:r w:rsidRPr="003D1B75">
        <w:rPr>
          <w:sz w:val="16"/>
        </w:rPr>
        <w:t xml:space="preserve">But maybe </w:t>
      </w:r>
      <w:r w:rsidRPr="003D1B75">
        <w:rPr>
          <w:rStyle w:val="Emphasis"/>
          <w:highlight w:val="cyan"/>
        </w:rPr>
        <w:t>agency independence</w:t>
      </w:r>
      <w:r w:rsidRPr="003D1B75">
        <w:rPr>
          <w:rStyle w:val="StyleUnderline"/>
        </w:rPr>
        <w:t xml:space="preserve"> </w:t>
      </w:r>
      <w:r w:rsidRPr="003D1B75">
        <w:rPr>
          <w:rStyle w:val="StyleUnderline"/>
          <w:highlight w:val="cyan"/>
        </w:rPr>
        <w:t xml:space="preserve">does </w:t>
      </w:r>
      <w:r w:rsidRPr="003D1B75">
        <w:rPr>
          <w:rStyle w:val="Emphasis"/>
          <w:highlight w:val="cyan"/>
        </w:rPr>
        <w:t>not</w:t>
      </w:r>
      <w:r w:rsidRPr="003D1B75">
        <w:rPr>
          <w:rStyle w:val="StyleUnderline"/>
        </w:rPr>
        <w:t xml:space="preserve"> really </w:t>
      </w:r>
      <w:r w:rsidRPr="003D1B75">
        <w:rPr>
          <w:rStyle w:val="Emphasis"/>
          <w:highlight w:val="cyan"/>
        </w:rPr>
        <w:t>matter</w:t>
      </w:r>
      <w:r w:rsidRPr="003D1B75">
        <w:rPr>
          <w:sz w:val="16"/>
        </w:rPr>
        <w:t xml:space="preserve">. It is axiomatic that presidents of both parties feel compelled to accomplish their electoral goals by appointing sympathetic actors to prominent positions.155 If appointments matter, then maybe the president can control the bureaucracy through means other than removal. A substantial body of political science literature suggests that the president is indeed able to exercise control. The justification for independent agencies has roots in “inherently optimistic” Progressive Era understandings of “good government.”156 These agencies were to be nonpartisan experts who developed policy independent of partisan motivations. The Interstate Commerce Commission (ICC) emerged in 1887 at the height of the so-called “Gilded Age.”157 By the 1920s, the ICC had established itself as the “signal triumph” of Progressive reform.158 The ICC gained the power to oversee and regulate the entire United States railroad system. And this accumulation of power was justified on the basis of expertise.159 Skowronek characterizes the rise of the ICC as a developmental issue. The ICC gained its powers as a result of the reordering of institutional power relationships.160 But yet </w:t>
      </w:r>
      <w:r w:rsidRPr="003D1B75">
        <w:rPr>
          <w:rStyle w:val="Emphasis"/>
        </w:rPr>
        <w:t xml:space="preserve">independent </w:t>
      </w:r>
      <w:r w:rsidRPr="003D1B75">
        <w:rPr>
          <w:rStyle w:val="Emphasis"/>
          <w:highlight w:val="cyan"/>
        </w:rPr>
        <w:t>commissions</w:t>
      </w:r>
      <w:r w:rsidRPr="003D1B75">
        <w:rPr>
          <w:sz w:val="16"/>
        </w:rPr>
        <w:t xml:space="preserve"> like the ICC were </w:t>
      </w:r>
      <w:r w:rsidRPr="003D1B75">
        <w:rPr>
          <w:rStyle w:val="Emphasis"/>
          <w:highlight w:val="cyan"/>
        </w:rPr>
        <w:t>incapable</w:t>
      </w:r>
      <w:r w:rsidRPr="003D1B75">
        <w:rPr>
          <w:rStyle w:val="StyleUnderline"/>
          <w:highlight w:val="cyan"/>
        </w:rPr>
        <w:t xml:space="preserve"> of sustained</w:t>
      </w:r>
      <w:r w:rsidRPr="003D1B75">
        <w:rPr>
          <w:rStyle w:val="StyleUnderline"/>
        </w:rPr>
        <w:t xml:space="preserve"> </w:t>
      </w:r>
      <w:r w:rsidRPr="003D1B75">
        <w:rPr>
          <w:rStyle w:val="Emphasis"/>
          <w:highlight w:val="cyan"/>
        </w:rPr>
        <w:t>policymaking</w:t>
      </w:r>
      <w:r w:rsidRPr="003D1B75">
        <w:rPr>
          <w:sz w:val="16"/>
        </w:rPr>
        <w:t>.161</w:t>
      </w:r>
    </w:p>
    <w:p w14:paraId="751B738A" w14:textId="77777777" w:rsidR="00E8610A" w:rsidRPr="003D1B75" w:rsidRDefault="00E8610A" w:rsidP="00E8610A">
      <w:pPr>
        <w:rPr>
          <w:sz w:val="16"/>
        </w:rPr>
      </w:pPr>
      <w:r w:rsidRPr="003D1B75">
        <w:rPr>
          <w:sz w:val="16"/>
        </w:rPr>
        <w:t>In a series of articles, David Lewis and Neal Devins have poked substantial holes in the perceived importance of the removal power and the effectiveness of agency independence.162 The extent to which a president can “control” an independent agency depends on several factors. But timing is perhaps the most critical. It takes the president quite a long time to appoint agency heads that are sympathetic to their policy positions.163 At the same time, entrenched agency heads of the opposition party are unlikely to flip and support the president’s policy agenda.164 As a result, agency commissioners who are members of the opposition are able to win the day until the president is able to appoint a majority of sympathetic replacements. Devins and Lewis put it nicely: “A majority Republican commission is likely to agree with the policy priorities of a Republican President; a majority Democratic commission is likely to resist those policy priorities.”165 In other words, regardless of whether an agency is “independent”, meaning it is housed outside the executive branch, if a majority of its heads are Republican nominees, then they are likely to be supportive of a Republican president and to oppose a Democratic president.</w:t>
      </w:r>
    </w:p>
    <w:p w14:paraId="392C6766" w14:textId="77777777" w:rsidR="00E8610A" w:rsidRPr="003D1B75" w:rsidRDefault="00E8610A" w:rsidP="00E8610A">
      <w:pPr>
        <w:rPr>
          <w:sz w:val="16"/>
        </w:rPr>
      </w:pPr>
      <w:r w:rsidRPr="003D1B75">
        <w:rPr>
          <w:sz w:val="16"/>
        </w:rPr>
        <w:t xml:space="preserve">The key factor here is party polarization.166 Because of the stark polarization between Democrats and Republicans, it is a safe assumption that opposition senators will make use of procedural hurdles to stymy a president’s nominees.167 A Senate controlled by the opposition party is </w:t>
      </w:r>
      <w:r w:rsidRPr="003D1B75">
        <w:rPr>
          <w:sz w:val="16"/>
        </w:rPr>
        <w:lastRenderedPageBreak/>
        <w:t>therefore going to be more receptive to nominees that share its ideology. Because of the partisan interests at stake during periods of divided government, Congress is more willing to enact statutory limits on the president’s appointment and removal powers during such periods.168 Congress thus sees independent agencies as important and effective checks on presidential power.</w:t>
      </w:r>
    </w:p>
    <w:p w14:paraId="77878E0A" w14:textId="77777777" w:rsidR="00E8610A" w:rsidRPr="003D1B75" w:rsidRDefault="00E8610A" w:rsidP="00E8610A">
      <w:pPr>
        <w:rPr>
          <w:sz w:val="16"/>
        </w:rPr>
      </w:pPr>
      <w:r w:rsidRPr="003D1B75">
        <w:rPr>
          <w:sz w:val="16"/>
        </w:rPr>
        <w:t>But the president is not naïve. They know that an opposition Congress will seek to curb their authority at every opportunity. This is in direct conflict with the president’s self-conscious view of themselves as the head of the administrative state.169 But this belief is not held by the president alone. Indeed, the idea that the president serves as the figurehead for the entire government is held by Congress, the courts, and even the public, and has deep historical roots.170 This image throws into sharp relief some of the canonical separation of powers disputes between the president and Congress.17</w:t>
      </w:r>
    </w:p>
    <w:p w14:paraId="26611B9B" w14:textId="77777777" w:rsidR="00E8610A" w:rsidRPr="003D1B75" w:rsidRDefault="00E8610A" w:rsidP="00E8610A">
      <w:pPr>
        <w:rPr>
          <w:sz w:val="16"/>
        </w:rPr>
      </w:pPr>
      <w:r w:rsidRPr="003D1B75">
        <w:rPr>
          <w:sz w:val="16"/>
        </w:rPr>
        <w:t xml:space="preserve">But there is </w:t>
      </w:r>
      <w:r w:rsidRPr="003D1B75">
        <w:rPr>
          <w:rStyle w:val="Emphasis"/>
        </w:rPr>
        <w:t>important empirical ev</w:t>
      </w:r>
      <w:r w:rsidRPr="003D1B75">
        <w:rPr>
          <w:rStyle w:val="StyleUnderline"/>
        </w:rPr>
        <w:t>idence</w:t>
      </w:r>
      <w:r w:rsidRPr="003D1B75">
        <w:rPr>
          <w:sz w:val="16"/>
        </w:rPr>
        <w:t xml:space="preserve"> that, despite Progressive Era intentions, </w:t>
      </w:r>
      <w:r w:rsidRPr="003D1B75">
        <w:rPr>
          <w:rStyle w:val="Emphasis"/>
        </w:rPr>
        <w:t>independent agencies</w:t>
      </w:r>
      <w:r w:rsidRPr="003D1B75">
        <w:rPr>
          <w:rStyle w:val="StyleUnderline"/>
        </w:rPr>
        <w:t xml:space="preserve"> are “</w:t>
      </w:r>
      <w:r w:rsidRPr="003D1B75">
        <w:rPr>
          <w:rStyle w:val="Emphasis"/>
          <w:highlight w:val="cyan"/>
        </w:rPr>
        <w:t>not</w:t>
      </w:r>
      <w:r w:rsidRPr="003D1B75">
        <w:rPr>
          <w:rStyle w:val="StyleUnderline"/>
        </w:rPr>
        <w:t xml:space="preserve"> particularly </w:t>
      </w:r>
      <w:r w:rsidRPr="003D1B75">
        <w:rPr>
          <w:rStyle w:val="Emphasis"/>
          <w:highlight w:val="cyan"/>
        </w:rPr>
        <w:t>expert</w:t>
      </w:r>
      <w:r w:rsidRPr="003D1B75">
        <w:rPr>
          <w:rStyle w:val="StyleUnderline"/>
        </w:rPr>
        <w:t xml:space="preserve">, </w:t>
      </w:r>
      <w:r w:rsidRPr="003D1B75">
        <w:rPr>
          <w:rStyle w:val="Emphasis"/>
          <w:highlight w:val="cyan"/>
        </w:rPr>
        <w:t>not</w:t>
      </w:r>
      <w:r w:rsidRPr="003D1B75">
        <w:rPr>
          <w:rStyle w:val="StyleUnderline"/>
        </w:rPr>
        <w:t xml:space="preserve"> particularly </w:t>
      </w:r>
      <w:r w:rsidRPr="003D1B75">
        <w:rPr>
          <w:rStyle w:val="Emphasis"/>
          <w:highlight w:val="cyan"/>
        </w:rPr>
        <w:t>influential</w:t>
      </w:r>
      <w:r w:rsidRPr="003D1B75">
        <w:rPr>
          <w:rStyle w:val="StyleUnderline"/>
        </w:rPr>
        <w:t xml:space="preserve">, </w:t>
      </w:r>
      <w:r w:rsidRPr="003D1B75">
        <w:rPr>
          <w:rStyle w:val="StyleUnderline"/>
          <w:highlight w:val="cyan"/>
        </w:rPr>
        <w:t xml:space="preserve">and their </w:t>
      </w:r>
      <w:r w:rsidRPr="003D1B75">
        <w:rPr>
          <w:rStyle w:val="Emphasis"/>
          <w:highlight w:val="cyan"/>
        </w:rPr>
        <w:t>policies</w:t>
      </w:r>
      <w:r w:rsidRPr="003D1B75">
        <w:rPr>
          <w:rStyle w:val="StyleUnderline"/>
        </w:rPr>
        <w:t xml:space="preserve"> and policy-making processes </w:t>
      </w:r>
      <w:r w:rsidRPr="003D1B75">
        <w:rPr>
          <w:rStyle w:val="StyleUnderline"/>
          <w:highlight w:val="cyan"/>
        </w:rPr>
        <w:t xml:space="preserve">are </w:t>
      </w:r>
      <w:r w:rsidRPr="003D1B75">
        <w:rPr>
          <w:rStyle w:val="Emphasis"/>
          <w:highlight w:val="cyan"/>
        </w:rPr>
        <w:t>subject to</w:t>
      </w:r>
      <w:r w:rsidRPr="003D1B75">
        <w:rPr>
          <w:sz w:val="16"/>
        </w:rPr>
        <w:t xml:space="preserve"> (not insulated from) </w:t>
      </w:r>
      <w:r w:rsidRPr="003D1B75">
        <w:rPr>
          <w:rStyle w:val="StyleUnderline"/>
          <w:highlight w:val="cyan"/>
        </w:rPr>
        <w:t xml:space="preserve">elected </w:t>
      </w:r>
      <w:r w:rsidRPr="003D1B75">
        <w:rPr>
          <w:rStyle w:val="Emphasis"/>
          <w:highlight w:val="cyan"/>
        </w:rPr>
        <w:t>branch</w:t>
      </w:r>
      <w:r w:rsidRPr="003D1B75">
        <w:rPr>
          <w:rStyle w:val="Emphasis"/>
        </w:rPr>
        <w:t xml:space="preserve"> oversight</w:t>
      </w:r>
      <w:r w:rsidRPr="003D1B75">
        <w:rPr>
          <w:rStyle w:val="StyleUnderline"/>
        </w:rPr>
        <w:t xml:space="preserve"> and </w:t>
      </w:r>
      <w:r w:rsidRPr="003D1B75">
        <w:rPr>
          <w:rStyle w:val="Emphasis"/>
          <w:highlight w:val="cyan"/>
        </w:rPr>
        <w:t>manipulation</w:t>
      </w:r>
      <w:r w:rsidRPr="003D1B75">
        <w:rPr>
          <w:sz w:val="16"/>
        </w:rPr>
        <w:t>.”172 For instance, Lewis and Devins show that independent agencies have “less skilled” workforces than executive agencies.173 Independent agencies such as FTC and the Federal Reserve are anomalies in this configuration, exhibiting higher skill ratings than independent agencies like the NLRB and the Postal Service.174 If Lewis and Devins are completely right, their evidence seems to obviate the desirability of independent agencies. Professor Nick Bednar has shown, however, that insulating agencies from presidential control leads to greater protection for autonomy and capacity.175</w:t>
      </w:r>
    </w:p>
    <w:p w14:paraId="766CDA74" w14:textId="77777777" w:rsidR="00E8610A" w:rsidRPr="003D1B75" w:rsidRDefault="00E8610A" w:rsidP="00E8610A">
      <w:pPr>
        <w:rPr>
          <w:sz w:val="16"/>
        </w:rPr>
      </w:pPr>
      <w:r w:rsidRPr="003D1B75">
        <w:rPr>
          <w:sz w:val="16"/>
        </w:rPr>
        <w:t xml:space="preserve">The work of Devins and Lewis shows that interpretive debates over the UET are at least incomplete for a couple of reasons. First, independent agencies are not particularly effective in terms of their policymaking ability. Independent agencies are, by definition, apart from the hierarchical structure of executive agencies.176 Because of this, independent agencies </w:t>
      </w:r>
      <w:r w:rsidRPr="003D1B75">
        <w:rPr>
          <w:sz w:val="16"/>
          <w:highlight w:val="cyan"/>
        </w:rPr>
        <w:t>have a</w:t>
      </w:r>
      <w:r w:rsidRPr="003D1B75">
        <w:rPr>
          <w:sz w:val="16"/>
        </w:rPr>
        <w:t xml:space="preserve"> more </w:t>
      </w:r>
      <w:r w:rsidRPr="003D1B75">
        <w:rPr>
          <w:sz w:val="16"/>
          <w:highlight w:val="cyan"/>
        </w:rPr>
        <w:t>difficult time</w:t>
      </w:r>
      <w:r w:rsidRPr="003D1B75">
        <w:rPr>
          <w:sz w:val="16"/>
        </w:rPr>
        <w:t xml:space="preserve"> when </w:t>
      </w:r>
      <w:r w:rsidRPr="003D1B75">
        <w:rPr>
          <w:sz w:val="16"/>
          <w:highlight w:val="cyan"/>
        </w:rPr>
        <w:t>competing for “turf” and</w:t>
      </w:r>
      <w:r w:rsidRPr="003D1B75">
        <w:rPr>
          <w:sz w:val="16"/>
        </w:rPr>
        <w:t xml:space="preserve"> </w:t>
      </w:r>
      <w:r w:rsidRPr="003D1B75">
        <w:rPr>
          <w:sz w:val="16"/>
          <w:highlight w:val="cyan"/>
        </w:rPr>
        <w:t>resources</w:t>
      </w:r>
      <w:r w:rsidRPr="003D1B75">
        <w:rPr>
          <w:sz w:val="16"/>
        </w:rPr>
        <w:t>.177 Shockingly, the Federal Reserve is the only independent body that is competitive with other executive agencies in inter-agency disputes.178</w:t>
      </w:r>
    </w:p>
    <w:p w14:paraId="4905897A" w14:textId="77777777" w:rsidR="00E8610A" w:rsidRPr="003D1B75" w:rsidRDefault="00E8610A" w:rsidP="00E8610A">
      <w:pPr>
        <w:rPr>
          <w:sz w:val="16"/>
        </w:rPr>
      </w:pPr>
      <w:r w:rsidRPr="003D1B75">
        <w:rPr>
          <w:sz w:val="16"/>
        </w:rPr>
        <w:t xml:space="preserve">The empirical literature on agency independence suggests that such a structure has deviated from the idealistic Progressive Era vision. The powerful forces of party polarization and limited resources have laid bare the limits of independent agencies in modern times. This suggests that </w:t>
      </w:r>
      <w:r w:rsidRPr="003D1B75">
        <w:rPr>
          <w:rStyle w:val="Emphasis"/>
          <w:highlight w:val="cyan"/>
        </w:rPr>
        <w:t>independent agencies</w:t>
      </w:r>
      <w:r w:rsidRPr="003D1B75">
        <w:rPr>
          <w:rStyle w:val="StyleUnderline"/>
          <w:highlight w:val="cyan"/>
        </w:rPr>
        <w:t xml:space="preserve"> are</w:t>
      </w:r>
      <w:r w:rsidRPr="003D1B75">
        <w:rPr>
          <w:rStyle w:val="StyleUnderline"/>
        </w:rPr>
        <w:t xml:space="preserve"> </w:t>
      </w:r>
      <w:r w:rsidRPr="003D1B75">
        <w:rPr>
          <w:rStyle w:val="Emphasis"/>
          <w:highlight w:val="cyan"/>
        </w:rPr>
        <w:t>no more likely</w:t>
      </w:r>
      <w:r w:rsidRPr="003D1B75">
        <w:rPr>
          <w:rStyle w:val="StyleUnderline"/>
        </w:rPr>
        <w:t xml:space="preserve">, or able, </w:t>
      </w:r>
      <w:r w:rsidRPr="003D1B75">
        <w:rPr>
          <w:rStyle w:val="StyleUnderline"/>
          <w:highlight w:val="cyan"/>
        </w:rPr>
        <w:t xml:space="preserve">to </w:t>
      </w:r>
      <w:r w:rsidRPr="003D1B75">
        <w:rPr>
          <w:rStyle w:val="Emphasis"/>
          <w:highlight w:val="cyan"/>
        </w:rPr>
        <w:t>effectuate policy</w:t>
      </w:r>
      <w:r w:rsidRPr="003D1B75">
        <w:rPr>
          <w:rStyle w:val="StyleUnderline"/>
          <w:highlight w:val="cyan"/>
        </w:rPr>
        <w:t xml:space="preserve"> than</w:t>
      </w:r>
      <w:r w:rsidRPr="003D1B75">
        <w:rPr>
          <w:rStyle w:val="StyleUnderline"/>
        </w:rPr>
        <w:t xml:space="preserve"> an </w:t>
      </w:r>
      <w:r w:rsidRPr="003D1B75">
        <w:rPr>
          <w:rStyle w:val="Emphasis"/>
          <w:highlight w:val="cyan"/>
        </w:rPr>
        <w:t>exec</w:t>
      </w:r>
      <w:r w:rsidRPr="003D1B75">
        <w:rPr>
          <w:rStyle w:val="StyleUnderline"/>
          <w:highlight w:val="cyan"/>
        </w:rPr>
        <w:t>utive agency</w:t>
      </w:r>
      <w:r w:rsidRPr="003D1B75">
        <w:rPr>
          <w:sz w:val="16"/>
        </w:rPr>
        <w:t xml:space="preserve">. While the president is unable to “control” an independent agency, the literature suggests that </w:t>
      </w:r>
      <w:r w:rsidRPr="003D1B75">
        <w:rPr>
          <w:rStyle w:val="StyleUnderline"/>
        </w:rPr>
        <w:t xml:space="preserve">the </w:t>
      </w:r>
      <w:r w:rsidRPr="003D1B75">
        <w:rPr>
          <w:rStyle w:val="Emphasis"/>
          <w:highlight w:val="cyan"/>
        </w:rPr>
        <w:t>need</w:t>
      </w:r>
      <w:r w:rsidRPr="003D1B75">
        <w:rPr>
          <w:rStyle w:val="StyleUnderline"/>
          <w:highlight w:val="cyan"/>
        </w:rPr>
        <w:t xml:space="preserve"> for</w:t>
      </w:r>
      <w:r w:rsidRPr="003D1B75">
        <w:rPr>
          <w:rStyle w:val="StyleUnderline"/>
        </w:rPr>
        <w:t xml:space="preserve"> such </w:t>
      </w:r>
      <w:r w:rsidRPr="003D1B75">
        <w:rPr>
          <w:rStyle w:val="Emphasis"/>
          <w:highlight w:val="cyan"/>
        </w:rPr>
        <w:t>control</w:t>
      </w:r>
      <w:r w:rsidRPr="003D1B75">
        <w:rPr>
          <w:rStyle w:val="StyleUnderline"/>
          <w:highlight w:val="cyan"/>
        </w:rPr>
        <w:t xml:space="preserve"> is </w:t>
      </w:r>
      <w:r w:rsidRPr="003D1B75">
        <w:rPr>
          <w:rStyle w:val="Emphasis"/>
          <w:highlight w:val="cyan"/>
        </w:rPr>
        <w:t>overstated</w:t>
      </w:r>
      <w:r w:rsidRPr="003D1B75">
        <w:rPr>
          <w:sz w:val="16"/>
        </w:rPr>
        <w:t xml:space="preserve"> by legal scholars and judges.</w:t>
      </w:r>
    </w:p>
    <w:p w14:paraId="7477F88A" w14:textId="77777777" w:rsidR="00E8610A" w:rsidRPr="008261B9" w:rsidRDefault="00E8610A" w:rsidP="00E8610A">
      <w:pPr>
        <w:pStyle w:val="Heading4"/>
        <w:rPr>
          <w:rFonts w:eastAsia="Times New Roman"/>
        </w:rPr>
      </w:pPr>
      <w:r>
        <w:rPr>
          <w:rFonts w:eastAsia="Times New Roman"/>
        </w:rPr>
        <w:t xml:space="preserve">Independence </w:t>
      </w:r>
      <w:r w:rsidRPr="008261B9">
        <w:rPr>
          <w:rFonts w:eastAsia="Times New Roman"/>
          <w:u w:val="single"/>
        </w:rPr>
        <w:t>doesn’t matter</w:t>
      </w:r>
      <w:r>
        <w:rPr>
          <w:rFonts w:eastAsia="Times New Roman"/>
        </w:rPr>
        <w:t>.</w:t>
      </w:r>
    </w:p>
    <w:p w14:paraId="3986C390" w14:textId="77777777" w:rsidR="00E8610A" w:rsidRDefault="00E8610A" w:rsidP="00E8610A">
      <w:pPr>
        <w:rPr>
          <w:rFonts w:eastAsia="Calibri"/>
        </w:rPr>
      </w:pPr>
      <w:r w:rsidRPr="008261B9">
        <w:rPr>
          <w:rStyle w:val="Style13ptBold"/>
        </w:rPr>
        <w:t>Devins ’23</w:t>
      </w:r>
      <w:r w:rsidRPr="008261B9">
        <w:rPr>
          <w:rFonts w:eastAsia="Calibri"/>
        </w:rPr>
        <w:t xml:space="preserve"> [Neal and David Lewis; 2023; Sandra Day O’Connor Professor of Law and Professor of Government, College of William and Mary; Rebecca Webb Wilson University Distinguished Professor, Vanderbilt University; Cornell Law Review, “The Independent Agency Myth,” vol. 108, p. 1305]</w:t>
      </w:r>
    </w:p>
    <w:p w14:paraId="020947DA" w14:textId="77777777" w:rsidR="00E8610A" w:rsidRPr="00F30B0B" w:rsidRDefault="00E8610A" w:rsidP="00E8610A">
      <w:pPr>
        <w:rPr>
          <w:rFonts w:eastAsia="Calibri"/>
          <w:sz w:val="16"/>
        </w:rPr>
      </w:pPr>
      <w:r w:rsidRPr="00F30B0B">
        <w:rPr>
          <w:rFonts w:eastAsia="Calibri"/>
          <w:sz w:val="16"/>
        </w:rPr>
        <w:t xml:space="preserve">Independent agencies are the "final frontier" in the raging, partisan battle over presidential control of the administrative [*1307] state1 indeed, the very existence of agencies like the Federal Reserve, the Federal Communications Commission, and the National Labor Relations Board is now on the line. </w:t>
      </w:r>
      <w:r w:rsidRPr="003D1B75">
        <w:rPr>
          <w:rStyle w:val="Emphasis"/>
        </w:rPr>
        <w:t>Dem</w:t>
      </w:r>
      <w:r w:rsidRPr="00F30B0B">
        <w:rPr>
          <w:rFonts w:eastAsia="Calibri"/>
          <w:sz w:val="16"/>
        </w:rPr>
        <w:t>ocrat</w:t>
      </w:r>
      <w:r w:rsidRPr="003D1B75">
        <w:rPr>
          <w:rStyle w:val="Emphasis"/>
        </w:rPr>
        <w:t>s</w:t>
      </w:r>
      <w:r w:rsidRPr="00F30B0B">
        <w:rPr>
          <w:rFonts w:eastAsia="Calibri"/>
          <w:sz w:val="16"/>
        </w:rPr>
        <w:t xml:space="preserve"> </w:t>
      </w:r>
      <w:r w:rsidRPr="003D1B75">
        <w:rPr>
          <w:rStyle w:val="Emphasis"/>
        </w:rPr>
        <w:t>defend</w:t>
      </w:r>
      <w:r w:rsidRPr="00F30B0B">
        <w:rPr>
          <w:rFonts w:eastAsia="Calibri"/>
          <w:sz w:val="16"/>
        </w:rPr>
        <w:t xml:space="preserve"> </w:t>
      </w:r>
      <w:r w:rsidRPr="00F30B0B">
        <w:rPr>
          <w:rFonts w:eastAsia="Calibri"/>
          <w:u w:val="single"/>
        </w:rPr>
        <w:t>independent agencies, arguing</w:t>
      </w:r>
      <w:r w:rsidRPr="00F30B0B">
        <w:rPr>
          <w:rFonts w:eastAsia="Calibri"/>
          <w:sz w:val="16"/>
        </w:rPr>
        <w:t xml:space="preserve"> that the "diverse problems of government demand diverse solutions," </w:t>
      </w:r>
      <w:r w:rsidRPr="00F30B0B">
        <w:rPr>
          <w:rFonts w:eastAsia="Calibri"/>
          <w:u w:val="single"/>
        </w:rPr>
        <w:t>that the "</w:t>
      </w:r>
      <w:r w:rsidRPr="003D1B75">
        <w:rPr>
          <w:rStyle w:val="Emphasis"/>
        </w:rPr>
        <w:t>institutional design</w:t>
      </w:r>
      <w:r w:rsidRPr="00F30B0B">
        <w:rPr>
          <w:rFonts w:eastAsia="Calibri"/>
          <w:u w:val="single"/>
        </w:rPr>
        <w:t>" of government agencies "is one for the</w:t>
      </w:r>
      <w:r w:rsidRPr="00F30B0B">
        <w:rPr>
          <w:rFonts w:eastAsia="Calibri"/>
          <w:sz w:val="16"/>
        </w:rPr>
        <w:t xml:space="preserve"> </w:t>
      </w:r>
      <w:r w:rsidRPr="003D1B75">
        <w:rPr>
          <w:rStyle w:val="Emphasis"/>
        </w:rPr>
        <w:t>political branches</w:t>
      </w:r>
      <w:r w:rsidRPr="00F30B0B">
        <w:rPr>
          <w:rFonts w:eastAsia="Calibri"/>
          <w:u w:val="single"/>
        </w:rPr>
        <w:t>" to figure out, and that the</w:t>
      </w:r>
      <w:r w:rsidRPr="00F30B0B">
        <w:rPr>
          <w:rFonts w:eastAsia="Calibri"/>
          <w:sz w:val="16"/>
        </w:rPr>
        <w:t xml:space="preserve"> </w:t>
      </w:r>
      <w:r w:rsidRPr="003D1B75">
        <w:rPr>
          <w:rStyle w:val="Emphasis"/>
        </w:rPr>
        <w:t>courts</w:t>
      </w:r>
      <w:r w:rsidRPr="00F30B0B">
        <w:rPr>
          <w:rFonts w:eastAsia="Calibri"/>
          <w:sz w:val="16"/>
        </w:rPr>
        <w:t xml:space="preserve"> </w:t>
      </w:r>
      <w:r w:rsidRPr="00F30B0B">
        <w:rPr>
          <w:rFonts w:eastAsia="Calibri"/>
          <w:u w:val="single"/>
        </w:rPr>
        <w:t>should</w:t>
      </w:r>
      <w:r w:rsidRPr="00F30B0B">
        <w:rPr>
          <w:rFonts w:eastAsia="Calibri"/>
          <w:sz w:val="16"/>
        </w:rPr>
        <w:t xml:space="preserve"> </w:t>
      </w:r>
      <w:r w:rsidRPr="003D1B75">
        <w:rPr>
          <w:rStyle w:val="Emphasis"/>
        </w:rPr>
        <w:t>not impose</w:t>
      </w:r>
      <w:r w:rsidRPr="00F30B0B">
        <w:rPr>
          <w:rFonts w:eastAsia="Calibri"/>
          <w:sz w:val="16"/>
        </w:rPr>
        <w:t xml:space="preserve"> "rigid </w:t>
      </w:r>
      <w:r w:rsidRPr="003D1B75">
        <w:rPr>
          <w:rStyle w:val="Emphasis"/>
        </w:rPr>
        <w:t>rules</w:t>
      </w:r>
      <w:r w:rsidRPr="00F30B0B">
        <w:rPr>
          <w:rFonts w:eastAsia="Calibri"/>
          <w:u w:val="single"/>
        </w:rPr>
        <w:t>" limiting experimentation</w:t>
      </w:r>
      <w:r w:rsidRPr="00F30B0B">
        <w:rPr>
          <w:rFonts w:eastAsia="Calibri"/>
          <w:sz w:val="16"/>
        </w:rPr>
        <w:t xml:space="preserve">.2 </w:t>
      </w:r>
      <w:r w:rsidRPr="00F30B0B">
        <w:rPr>
          <w:rFonts w:eastAsia="Calibri"/>
          <w:u w:val="single"/>
        </w:rPr>
        <w:t xml:space="preserve">Correspondingly, </w:t>
      </w:r>
      <w:r w:rsidRPr="00BB5CDD">
        <w:rPr>
          <w:rFonts w:eastAsia="Calibri"/>
          <w:u w:val="single"/>
        </w:rPr>
        <w:t>Democrats</w:t>
      </w:r>
      <w:r w:rsidRPr="00F30B0B">
        <w:rPr>
          <w:rFonts w:eastAsia="Calibri"/>
          <w:u w:val="single"/>
        </w:rPr>
        <w:t xml:space="preserve"> think it appropriate to </w:t>
      </w:r>
      <w:r w:rsidRPr="003D1B75">
        <w:rPr>
          <w:rStyle w:val="Emphasis"/>
        </w:rPr>
        <w:t>constrain</w:t>
      </w:r>
      <w:r w:rsidRPr="00F30B0B">
        <w:rPr>
          <w:rFonts w:eastAsia="Calibri"/>
          <w:u w:val="single"/>
        </w:rPr>
        <w:t xml:space="preserve"> an otherwise </w:t>
      </w:r>
      <w:r w:rsidRPr="003D1B75">
        <w:rPr>
          <w:rStyle w:val="Emphasis"/>
        </w:rPr>
        <w:t>too powerful executive</w:t>
      </w:r>
      <w:r w:rsidRPr="00F30B0B">
        <w:rPr>
          <w:rFonts w:eastAsia="Calibri"/>
          <w:sz w:val="16"/>
        </w:rPr>
        <w:t xml:space="preserve"> in order </w:t>
      </w:r>
      <w:r w:rsidRPr="00F30B0B">
        <w:rPr>
          <w:rFonts w:eastAsia="Calibri"/>
          <w:u w:val="single"/>
        </w:rPr>
        <w:t>to put in place the Progressive vision of politically insulated fact-based agency decision-making</w:t>
      </w:r>
      <w:r w:rsidRPr="00F30B0B">
        <w:rPr>
          <w:rFonts w:eastAsia="Calibri"/>
          <w:sz w:val="16"/>
        </w:rPr>
        <w:t>. For Democrats, independent agencies are sacrosanct the triumph of a dynamic administrative state and the repudiation of formalism wrapped into one. Republicans are just the opposite: embracing hierarchical presidential control as both a bulwark against the deep state and a pathway to making agencies "more accountable to the people,"3 Republicans envision "a government that functions without being ruled by functionaries, and a government that benefits from expertise without being ruled by experts."4 Invoking the unitary executive as their battle cry, Republicans see independent agencies as an inappropriate restraint on presidential power and anathema to [*1308] the constitutional design.5 After all, presidents cannot set independent agency policy they inherit agencies populated by the prior president and cannot directly intervene in independent agency decision-making.</w:t>
      </w:r>
    </w:p>
    <w:p w14:paraId="3916362F" w14:textId="77777777" w:rsidR="00E8610A" w:rsidRPr="00F30B0B" w:rsidRDefault="00E8610A" w:rsidP="00E8610A">
      <w:pPr>
        <w:rPr>
          <w:rFonts w:eastAsia="Calibri"/>
          <w:sz w:val="16"/>
        </w:rPr>
      </w:pPr>
      <w:r w:rsidRPr="00F30B0B">
        <w:rPr>
          <w:rFonts w:eastAsia="Calibri"/>
          <w:sz w:val="16"/>
        </w:rPr>
        <w:t xml:space="preserve">From its 1935 approval of the independent agency design in Humphrey's Executor through the Rehnquist Court,6 the Supreme Court had largely embraced the agency independence model.7 Starting with the Roberts Court, however, the Court - splitting along party lines8 - has backed proponents of the unitary executive and formally limited the Humphrey's Executor decision to "multimember expert agencies that do not wield substantial executive power."9 The battle lines during the Trump presidency were particularly pitched Trump campaigned against the </w:t>
      </w:r>
      <w:r w:rsidRPr="00F30B0B">
        <w:rPr>
          <w:rFonts w:eastAsia="Calibri"/>
          <w:sz w:val="16"/>
        </w:rPr>
        <w:lastRenderedPageBreak/>
        <w:t>bureaucratic deep state and championed judicial appointees who were on record as embracing the unitariness model.10 These appointees have already played a figural role in leading the charge against independents and seem ready to either further tighten the noose or do away with independents altogether.11 In its October 2022 term, the Court [*1309] put the next nail in the independent agency coffin in Axon Enterprise v. Federal Trade Commission, the Court ruled that a claimant need not exhaust all administrative remedies before launching a legal challenge to the independent agency design.12</w:t>
      </w:r>
    </w:p>
    <w:p w14:paraId="24298790" w14:textId="77777777" w:rsidR="00E8610A" w:rsidRPr="00F30B0B" w:rsidRDefault="00E8610A" w:rsidP="00E8610A">
      <w:pPr>
        <w:rPr>
          <w:rFonts w:eastAsia="Calibri"/>
          <w:sz w:val="16"/>
        </w:rPr>
      </w:pPr>
      <w:r w:rsidRPr="00F30B0B">
        <w:rPr>
          <w:rFonts w:eastAsia="Calibri"/>
          <w:u w:val="single"/>
        </w:rPr>
        <w:t>What</w:t>
      </w:r>
      <w:r w:rsidRPr="00F30B0B">
        <w:rPr>
          <w:rFonts w:eastAsia="Calibri"/>
          <w:sz w:val="16"/>
        </w:rPr>
        <w:t xml:space="preserve"> </w:t>
      </w:r>
      <w:r w:rsidRPr="003D1B75">
        <w:rPr>
          <w:rStyle w:val="Emphasis"/>
        </w:rPr>
        <w:t>unites</w:t>
      </w:r>
      <w:r w:rsidRPr="00F30B0B">
        <w:rPr>
          <w:rFonts w:eastAsia="Calibri"/>
          <w:sz w:val="16"/>
        </w:rPr>
        <w:t xml:space="preserve"> </w:t>
      </w:r>
      <w:r w:rsidRPr="003D1B75">
        <w:rPr>
          <w:rStyle w:val="Emphasis"/>
          <w:highlight w:val="cyan"/>
        </w:rPr>
        <w:t>Dem</w:t>
      </w:r>
      <w:r w:rsidRPr="00F30B0B">
        <w:rPr>
          <w:rFonts w:eastAsia="Calibri"/>
          <w:sz w:val="16"/>
        </w:rPr>
        <w:t>ocrat</w:t>
      </w:r>
      <w:r w:rsidRPr="003D1B75">
        <w:rPr>
          <w:rStyle w:val="Emphasis"/>
          <w:highlight w:val="cyan"/>
        </w:rPr>
        <w:t>s</w:t>
      </w:r>
      <w:r w:rsidRPr="00F30B0B">
        <w:rPr>
          <w:rFonts w:eastAsia="Calibri"/>
          <w:sz w:val="16"/>
        </w:rPr>
        <w:t xml:space="preserve"> </w:t>
      </w:r>
      <w:r w:rsidRPr="00BB5CDD">
        <w:rPr>
          <w:rFonts w:eastAsia="Calibri"/>
          <w:highlight w:val="cyan"/>
          <w:u w:val="single"/>
        </w:rPr>
        <w:t>and</w:t>
      </w:r>
      <w:r w:rsidRPr="00BB5CDD">
        <w:rPr>
          <w:rFonts w:eastAsia="Calibri"/>
          <w:sz w:val="16"/>
          <w:highlight w:val="cyan"/>
        </w:rPr>
        <w:t xml:space="preserve"> </w:t>
      </w:r>
      <w:r w:rsidRPr="003D1B75">
        <w:rPr>
          <w:rStyle w:val="Emphasis"/>
          <w:highlight w:val="cyan"/>
        </w:rPr>
        <w:t>Rep</w:t>
      </w:r>
      <w:r w:rsidRPr="00F30B0B">
        <w:rPr>
          <w:rFonts w:eastAsia="Calibri"/>
          <w:sz w:val="16"/>
        </w:rPr>
        <w:t>ublican</w:t>
      </w:r>
      <w:r w:rsidRPr="003D1B75">
        <w:rPr>
          <w:rStyle w:val="Emphasis"/>
          <w:highlight w:val="cyan"/>
        </w:rPr>
        <w:t>s</w:t>
      </w:r>
      <w:r w:rsidRPr="00F30B0B">
        <w:rPr>
          <w:rFonts w:eastAsia="Calibri"/>
          <w:sz w:val="16"/>
        </w:rPr>
        <w:t xml:space="preserve"> </w:t>
      </w:r>
      <w:r w:rsidRPr="00F30B0B">
        <w:rPr>
          <w:rFonts w:eastAsia="Calibri"/>
          <w:u w:val="single"/>
        </w:rPr>
        <w:t>is that they are</w:t>
      </w:r>
      <w:r w:rsidRPr="00F30B0B">
        <w:rPr>
          <w:rFonts w:eastAsia="Calibri"/>
          <w:sz w:val="16"/>
        </w:rPr>
        <w:t xml:space="preserve"> </w:t>
      </w:r>
      <w:r w:rsidRPr="00BB5CDD">
        <w:rPr>
          <w:rStyle w:val="StyleUnderline"/>
          <w:highlight w:val="cyan"/>
        </w:rPr>
        <w:t>both</w:t>
      </w:r>
      <w:r w:rsidRPr="00F30B0B">
        <w:rPr>
          <w:rFonts w:eastAsia="Calibri"/>
          <w:sz w:val="16"/>
        </w:rPr>
        <w:t xml:space="preserve"> relying </w:t>
      </w:r>
      <w:r w:rsidRPr="00F30B0B">
        <w:rPr>
          <w:rFonts w:eastAsia="Calibri"/>
          <w:u w:val="single"/>
        </w:rPr>
        <w:t>largely on</w:t>
      </w:r>
      <w:r w:rsidRPr="00F30B0B">
        <w:rPr>
          <w:rFonts w:eastAsia="Calibri"/>
          <w:sz w:val="16"/>
        </w:rPr>
        <w:t xml:space="preserve"> </w:t>
      </w:r>
      <w:r w:rsidRPr="003D1B75">
        <w:rPr>
          <w:rStyle w:val="Emphasis"/>
        </w:rPr>
        <w:t>platitudes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highlight w:val="cyan"/>
        </w:rPr>
        <w:t>ignoring</w:t>
      </w:r>
      <w:r w:rsidRPr="00F30B0B">
        <w:rPr>
          <w:rFonts w:eastAsia="Calibri"/>
          <w:sz w:val="16"/>
        </w:rPr>
        <w:t xml:space="preserve"> the </w:t>
      </w:r>
      <w:r w:rsidRPr="003D1B75">
        <w:rPr>
          <w:rStyle w:val="Emphasis"/>
          <w:highlight w:val="cyan"/>
        </w:rPr>
        <w:t>reality</w:t>
      </w:r>
      <w:r w:rsidRPr="00F30B0B">
        <w:rPr>
          <w:rFonts w:eastAsia="Calibri"/>
          <w:sz w:val="16"/>
        </w:rPr>
        <w:t xml:space="preserve"> of independent agencies. In this Article, </w:t>
      </w:r>
      <w:r w:rsidRPr="00F30B0B">
        <w:rPr>
          <w:rFonts w:eastAsia="Calibri"/>
          <w:u w:val="single"/>
        </w:rPr>
        <w:t>we make use of</w:t>
      </w:r>
      <w:r w:rsidRPr="00F30B0B">
        <w:rPr>
          <w:rFonts w:eastAsia="Calibri"/>
          <w:sz w:val="16"/>
        </w:rPr>
        <w:t xml:space="preserve"> </w:t>
      </w:r>
      <w:r w:rsidRPr="003D1B75">
        <w:rPr>
          <w:rStyle w:val="Emphasis"/>
          <w:highlight w:val="cyan"/>
        </w:rPr>
        <w:t>extensive</w:t>
      </w:r>
      <w:r w:rsidRPr="00F30B0B">
        <w:rPr>
          <w:rFonts w:eastAsia="Calibri"/>
          <w:sz w:val="16"/>
        </w:rPr>
        <w:t xml:space="preserve"> new </w:t>
      </w:r>
      <w:r w:rsidRPr="003D1B75">
        <w:rPr>
          <w:rStyle w:val="Emphasis"/>
          <w:highlight w:val="cyan"/>
        </w:rPr>
        <w:t>data</w:t>
      </w:r>
      <w:r w:rsidRPr="00F30B0B">
        <w:rPr>
          <w:rFonts w:eastAsia="Calibri"/>
          <w:sz w:val="16"/>
        </w:rPr>
        <w:t xml:space="preserve"> </w:t>
      </w:r>
      <w:r w:rsidRPr="00F30B0B">
        <w:rPr>
          <w:rFonts w:eastAsia="Calibri"/>
          <w:u w:val="single"/>
        </w:rPr>
        <w:t xml:space="preserve">to </w:t>
      </w:r>
      <w:r w:rsidRPr="00BB5CDD">
        <w:rPr>
          <w:rFonts w:eastAsia="Calibri"/>
          <w:highlight w:val="cyan"/>
          <w:u w:val="single"/>
        </w:rPr>
        <w:t>show</w:t>
      </w:r>
      <w:r w:rsidRPr="00F30B0B">
        <w:rPr>
          <w:rFonts w:eastAsia="Calibri"/>
          <w:u w:val="single"/>
        </w:rPr>
        <w:t xml:space="preserve"> that the </w:t>
      </w:r>
      <w:r w:rsidRPr="00BB5CDD">
        <w:rPr>
          <w:rFonts w:eastAsia="Calibri"/>
          <w:highlight w:val="cyan"/>
          <w:u w:val="single"/>
        </w:rPr>
        <w:t>independent agency</w:t>
      </w:r>
      <w:r w:rsidRPr="00F30B0B">
        <w:rPr>
          <w:rFonts w:eastAsia="Calibri"/>
          <w:u w:val="single"/>
        </w:rPr>
        <w:t xml:space="preserve"> model </w:t>
      </w:r>
      <w:r w:rsidRPr="003D1B75">
        <w:rPr>
          <w:rStyle w:val="Emphasis"/>
          <w:highlight w:val="cyan"/>
        </w:rPr>
        <w:t>no longer works</w:t>
      </w:r>
      <w:r w:rsidRPr="00F30B0B">
        <w:rPr>
          <w:rFonts w:eastAsia="Calibri"/>
          <w:sz w:val="16"/>
        </w:rPr>
        <w:t xml:space="preserve"> – </w:t>
      </w:r>
      <w:r w:rsidRPr="00BB5CDD">
        <w:rPr>
          <w:rFonts w:eastAsia="Calibri"/>
          <w:highlight w:val="cyan"/>
          <w:u w:val="single"/>
        </w:rPr>
        <w:t>most</w:t>
      </w:r>
      <w:r w:rsidRPr="00F30B0B">
        <w:rPr>
          <w:rFonts w:eastAsia="Calibri"/>
          <w:u w:val="single"/>
        </w:rPr>
        <w:t xml:space="preserve"> independent agencies </w:t>
      </w:r>
      <w:r w:rsidRPr="00BB5CDD">
        <w:rPr>
          <w:rFonts w:eastAsia="Calibri"/>
          <w:highlight w:val="cyan"/>
          <w:u w:val="single"/>
        </w:rPr>
        <w:t>are</w:t>
      </w:r>
      <w:r w:rsidRPr="00F30B0B">
        <w:rPr>
          <w:rFonts w:eastAsia="Calibri"/>
          <w:u w:val="single"/>
        </w:rPr>
        <w:t xml:space="preserve"> </w:t>
      </w:r>
      <w:r w:rsidRPr="00BB5CDD">
        <w:rPr>
          <w:rFonts w:eastAsia="Calibri"/>
          <w:highlight w:val="cyan"/>
          <w:u w:val="single"/>
        </w:rPr>
        <w:t>not</w:t>
      </w:r>
      <w:r w:rsidRPr="00F30B0B">
        <w:rPr>
          <w:rFonts w:eastAsia="Calibri"/>
          <w:sz w:val="16"/>
        </w:rPr>
        <w:t xml:space="preserve"> particularly </w:t>
      </w:r>
      <w:r w:rsidRPr="003D1B75">
        <w:rPr>
          <w:rStyle w:val="Emphasis"/>
          <w:highlight w:val="cyan"/>
        </w:rPr>
        <w:t>expert</w:t>
      </w:r>
      <w:r w:rsidRPr="00F30B0B">
        <w:rPr>
          <w:rFonts w:eastAsia="Calibri"/>
          <w:u w:val="single"/>
        </w:rPr>
        <w:t>, not</w:t>
      </w:r>
      <w:r w:rsidRPr="00F30B0B">
        <w:rPr>
          <w:rFonts w:eastAsia="Calibri"/>
          <w:sz w:val="16"/>
        </w:rPr>
        <w:t xml:space="preserve"> particularly </w:t>
      </w:r>
      <w:r w:rsidRPr="003D1B75">
        <w:rPr>
          <w:rStyle w:val="Emphasis"/>
        </w:rPr>
        <w:t>influential</w:t>
      </w:r>
      <w:r w:rsidRPr="00F30B0B">
        <w:rPr>
          <w:rFonts w:eastAsia="Calibri"/>
          <w:u w:val="single"/>
        </w:rPr>
        <w:t xml:space="preserve">, and their policies and policy-making processes are </w:t>
      </w:r>
      <w:r w:rsidRPr="003D1B75">
        <w:rPr>
          <w:rStyle w:val="Emphasis"/>
        </w:rPr>
        <w:t xml:space="preserve">subject </w:t>
      </w:r>
      <w:r w:rsidRPr="003D1B75">
        <w:rPr>
          <w:rStyle w:val="Emphasis"/>
          <w:highlight w:val="cyan"/>
        </w:rPr>
        <w:t>to</w:t>
      </w:r>
      <w:r w:rsidRPr="00BB5CDD">
        <w:rPr>
          <w:rFonts w:eastAsia="Calibri"/>
          <w:sz w:val="16"/>
          <w:highlight w:val="cyan"/>
        </w:rPr>
        <w:t xml:space="preserve"> (</w:t>
      </w:r>
      <w:r w:rsidRPr="003D1B75">
        <w:rPr>
          <w:rStyle w:val="Emphasis"/>
          <w:highlight w:val="cyan"/>
        </w:rPr>
        <w:t>not insulated from</w:t>
      </w:r>
      <w:r w:rsidRPr="00BB5CDD">
        <w:rPr>
          <w:rFonts w:eastAsia="Calibri"/>
          <w:sz w:val="16"/>
          <w:highlight w:val="cyan"/>
        </w:rPr>
        <w:t>)</w:t>
      </w:r>
      <w:r w:rsidRPr="00F30B0B">
        <w:rPr>
          <w:rFonts w:eastAsia="Calibri"/>
          <w:sz w:val="16"/>
        </w:rPr>
        <w:t xml:space="preserve"> </w:t>
      </w:r>
      <w:r w:rsidRPr="003D1B75">
        <w:rPr>
          <w:rStyle w:val="Emphasis"/>
        </w:rPr>
        <w:t>elected</w:t>
      </w:r>
      <w:r w:rsidRPr="00F30B0B">
        <w:rPr>
          <w:rFonts w:eastAsia="Calibri"/>
          <w:sz w:val="16"/>
        </w:rPr>
        <w:t xml:space="preserve"> branch </w:t>
      </w:r>
      <w:r w:rsidRPr="003D1B75">
        <w:rPr>
          <w:rStyle w:val="Emphasis"/>
        </w:rPr>
        <w:t>oversight</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highlight w:val="cyan"/>
        </w:rPr>
        <w:t>manipulation</w:t>
      </w:r>
      <w:r w:rsidRPr="00F30B0B">
        <w:rPr>
          <w:rFonts w:eastAsia="Calibri"/>
          <w:sz w:val="16"/>
        </w:rPr>
        <w:t xml:space="preserve">. In short, </w:t>
      </w:r>
      <w:r w:rsidRPr="00F30B0B">
        <w:rPr>
          <w:rFonts w:eastAsia="Calibri"/>
          <w:u w:val="single"/>
        </w:rPr>
        <w:t>Republicans and Democrats largely have it</w:t>
      </w:r>
      <w:r w:rsidRPr="00F30B0B">
        <w:rPr>
          <w:rFonts w:eastAsia="Calibri"/>
          <w:sz w:val="16"/>
        </w:rPr>
        <w:t xml:space="preserve"> </w:t>
      </w:r>
      <w:r w:rsidRPr="003D1B75">
        <w:rPr>
          <w:rStyle w:val="Emphasis"/>
        </w:rPr>
        <w:t>backwards</w:t>
      </w:r>
      <w:r w:rsidRPr="00F30B0B">
        <w:rPr>
          <w:rFonts w:eastAsia="Calibri"/>
          <w:sz w:val="16"/>
        </w:rPr>
        <w:t xml:space="preserve">. Republicans need to understand that </w:t>
      </w:r>
      <w:r w:rsidRPr="003D1B75">
        <w:rPr>
          <w:rStyle w:val="Emphasis"/>
          <w:highlight w:val="cyan"/>
        </w:rPr>
        <w:t>presidents</w:t>
      </w:r>
      <w:r w:rsidRPr="00F30B0B">
        <w:rPr>
          <w:rFonts w:eastAsia="Calibri"/>
          <w:sz w:val="16"/>
        </w:rPr>
        <w:t xml:space="preserve"> </w:t>
      </w:r>
      <w:r w:rsidRPr="00BB5CDD">
        <w:rPr>
          <w:rFonts w:eastAsia="Calibri"/>
          <w:highlight w:val="cyan"/>
          <w:u w:val="single"/>
        </w:rPr>
        <w:t>wield</w:t>
      </w:r>
      <w:r w:rsidRPr="00BB5CDD">
        <w:rPr>
          <w:rFonts w:eastAsia="Calibri"/>
          <w:sz w:val="16"/>
          <w:highlight w:val="cyan"/>
        </w:rPr>
        <w:t xml:space="preserve"> </w:t>
      </w:r>
      <w:r w:rsidRPr="003D1B75">
        <w:rPr>
          <w:rStyle w:val="Emphasis"/>
          <w:highlight w:val="cyan"/>
        </w:rPr>
        <w:t>enormous power</w:t>
      </w:r>
      <w:r w:rsidRPr="00F30B0B">
        <w:rPr>
          <w:rFonts w:eastAsia="Calibri"/>
          <w:sz w:val="16"/>
        </w:rPr>
        <w:t xml:space="preserve"> </w:t>
      </w:r>
      <w:r w:rsidRPr="00F30B0B">
        <w:rPr>
          <w:rFonts w:eastAsia="Calibri"/>
          <w:u w:val="single"/>
        </w:rPr>
        <w:t>over independent agencies</w:t>
      </w:r>
      <w:r w:rsidRPr="00F30B0B">
        <w:rPr>
          <w:rFonts w:eastAsia="Calibri"/>
          <w:sz w:val="16"/>
        </w:rPr>
        <w:t xml:space="preserve">. Democrats likewise need to see how </w:t>
      </w:r>
      <w:r w:rsidRPr="00F30B0B">
        <w:rPr>
          <w:rFonts w:eastAsia="Calibri"/>
          <w:u w:val="single"/>
        </w:rPr>
        <w:t>the independence model invites its</w:t>
      </w:r>
      <w:r w:rsidRPr="00F30B0B">
        <w:rPr>
          <w:rFonts w:eastAsia="Calibri"/>
          <w:sz w:val="16"/>
        </w:rPr>
        <w:t xml:space="preserve"> </w:t>
      </w:r>
      <w:r w:rsidRPr="003D1B75">
        <w:rPr>
          <w:rStyle w:val="Emphasis"/>
        </w:rPr>
        <w:t>own mischief</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rPr>
        <w:t>Dem</w:t>
      </w:r>
      <w:r w:rsidRPr="00F30B0B">
        <w:rPr>
          <w:rFonts w:eastAsia="Calibri"/>
          <w:sz w:val="16"/>
        </w:rPr>
        <w:t xml:space="preserve">ocratic </w:t>
      </w:r>
      <w:r w:rsidRPr="003D1B75">
        <w:rPr>
          <w:rStyle w:val="Emphasis"/>
        </w:rPr>
        <w:t>policy</w:t>
      </w:r>
      <w:r w:rsidRPr="00F30B0B">
        <w:rPr>
          <w:rFonts w:eastAsia="Calibri"/>
          <w:sz w:val="16"/>
        </w:rPr>
        <w:t xml:space="preserve"> [*1310] </w:t>
      </w:r>
      <w:r w:rsidRPr="003D1B75">
        <w:rPr>
          <w:rStyle w:val="Emphasis"/>
        </w:rPr>
        <w:t>goals</w:t>
      </w:r>
      <w:r w:rsidRPr="00F30B0B">
        <w:rPr>
          <w:rFonts w:eastAsia="Calibri"/>
          <w:sz w:val="16"/>
        </w:rPr>
        <w:t xml:space="preserve"> </w:t>
      </w:r>
      <w:r w:rsidRPr="00F30B0B">
        <w:rPr>
          <w:rFonts w:eastAsia="Calibri"/>
          <w:u w:val="single"/>
        </w:rPr>
        <w:t>may be</w:t>
      </w:r>
      <w:r w:rsidRPr="00F30B0B">
        <w:rPr>
          <w:rFonts w:eastAsia="Calibri"/>
          <w:sz w:val="16"/>
        </w:rPr>
        <w:t xml:space="preserve"> </w:t>
      </w:r>
      <w:r w:rsidRPr="003D1B75">
        <w:rPr>
          <w:rStyle w:val="Emphasis"/>
        </w:rPr>
        <w:t>better achieved</w:t>
      </w:r>
      <w:r w:rsidRPr="00BB5CDD">
        <w:rPr>
          <w:rFonts w:eastAsia="Calibri"/>
          <w:sz w:val="16"/>
        </w:rPr>
        <w:t xml:space="preserve"> </w:t>
      </w:r>
      <w:r w:rsidRPr="00BB5CDD">
        <w:rPr>
          <w:rFonts w:eastAsia="Calibri"/>
          <w:u w:val="single"/>
        </w:rPr>
        <w:t>through</w:t>
      </w:r>
      <w:r w:rsidRPr="00BB5CDD">
        <w:rPr>
          <w:rFonts w:eastAsia="Calibri"/>
          <w:sz w:val="16"/>
        </w:rPr>
        <w:t xml:space="preserve"> the</w:t>
      </w:r>
      <w:r w:rsidRPr="00F30B0B">
        <w:rPr>
          <w:rFonts w:eastAsia="Calibri"/>
          <w:sz w:val="16"/>
        </w:rPr>
        <w:t xml:space="preserve"> </w:t>
      </w:r>
      <w:r w:rsidRPr="003D1B75">
        <w:rPr>
          <w:rStyle w:val="Emphasis"/>
        </w:rPr>
        <w:t>unitariness</w:t>
      </w:r>
      <w:r w:rsidRPr="00F30B0B">
        <w:rPr>
          <w:rFonts w:eastAsia="Calibri"/>
          <w:sz w:val="16"/>
        </w:rPr>
        <w:t xml:space="preserve"> model.13 Donald </w:t>
      </w:r>
      <w:r w:rsidRPr="00F30B0B">
        <w:rPr>
          <w:rFonts w:eastAsia="Calibri"/>
          <w:u w:val="single"/>
        </w:rPr>
        <w:t xml:space="preserve">Trump and a Republican Senate, for example, proved adept at </w:t>
      </w:r>
      <w:r w:rsidRPr="003D1B75">
        <w:rPr>
          <w:rStyle w:val="Emphasis"/>
        </w:rPr>
        <w:t>undermining</w:t>
      </w:r>
      <w:r w:rsidRPr="00F30B0B">
        <w:rPr>
          <w:rFonts w:eastAsia="Calibri"/>
          <w:sz w:val="16"/>
        </w:rPr>
        <w:t xml:space="preserve"> </w:t>
      </w:r>
      <w:r w:rsidRPr="00F30B0B">
        <w:rPr>
          <w:rFonts w:eastAsia="Calibri"/>
          <w:u w:val="single"/>
        </w:rPr>
        <w:t>independent agency</w:t>
      </w:r>
      <w:r w:rsidRPr="00F30B0B">
        <w:rPr>
          <w:rFonts w:eastAsia="Calibri"/>
          <w:sz w:val="16"/>
        </w:rPr>
        <w:t xml:space="preserve"> </w:t>
      </w:r>
      <w:r w:rsidRPr="003D1B75">
        <w:rPr>
          <w:rStyle w:val="Emphasis"/>
        </w:rPr>
        <w:t>rulemaking</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rPr>
        <w:t>litigation</w:t>
      </w:r>
      <w:r w:rsidRPr="00F30B0B">
        <w:rPr>
          <w:rFonts w:eastAsia="Calibri"/>
          <w:sz w:val="16"/>
        </w:rPr>
        <w:t xml:space="preserve">.14 By </w:t>
      </w:r>
      <w:r w:rsidRPr="00F30B0B">
        <w:rPr>
          <w:rFonts w:eastAsia="Calibri"/>
          <w:u w:val="single"/>
        </w:rPr>
        <w:t>refusing to appoint</w:t>
      </w:r>
      <w:r w:rsidRPr="00F30B0B">
        <w:rPr>
          <w:rFonts w:eastAsia="Calibri"/>
          <w:sz w:val="16"/>
        </w:rPr>
        <w:t xml:space="preserve"> or confirm Democratic </w:t>
      </w:r>
      <w:r w:rsidRPr="003D1B75">
        <w:rPr>
          <w:rStyle w:val="Emphasis"/>
        </w:rPr>
        <w:t>commissioners</w:t>
      </w:r>
      <w:r w:rsidRPr="00F30B0B">
        <w:rPr>
          <w:rFonts w:eastAsia="Calibri"/>
          <w:sz w:val="16"/>
        </w:rPr>
        <w:t xml:space="preserve">, several independent agencies were either dominated by ideologically simpatico Republicans or lacked the necessary quorum to either adjudicate or regulate.15 Likewise, the </w:t>
      </w:r>
      <w:r w:rsidRPr="00BB5CDD">
        <w:rPr>
          <w:rFonts w:eastAsia="Calibri"/>
          <w:highlight w:val="cyan"/>
          <w:u w:val="single"/>
        </w:rPr>
        <w:t>refusal</w:t>
      </w:r>
      <w:r w:rsidRPr="00F30B0B">
        <w:rPr>
          <w:rFonts w:eastAsia="Calibri"/>
          <w:sz w:val="16"/>
        </w:rPr>
        <w:t xml:space="preserve"> of Senate Republicans </w:t>
      </w:r>
      <w:r w:rsidRPr="00BB5CDD">
        <w:rPr>
          <w:rFonts w:eastAsia="Calibri"/>
          <w:highlight w:val="cyan"/>
          <w:u w:val="single"/>
        </w:rPr>
        <w:t>to confirm</w:t>
      </w:r>
      <w:r w:rsidRPr="00F30B0B">
        <w:rPr>
          <w:rFonts w:eastAsia="Calibri"/>
          <w:sz w:val="16"/>
        </w:rPr>
        <w:t xml:space="preserve"> Obama </w:t>
      </w:r>
      <w:r w:rsidRPr="003D1B75">
        <w:rPr>
          <w:rStyle w:val="Emphasis"/>
          <w:highlight w:val="cyan"/>
        </w:rPr>
        <w:t>nominees</w:t>
      </w:r>
      <w:r w:rsidRPr="00F30B0B">
        <w:rPr>
          <w:rFonts w:eastAsia="Calibri"/>
          <w:sz w:val="16"/>
        </w:rPr>
        <w:t xml:space="preserve"> </w:t>
      </w:r>
      <w:r w:rsidRPr="00F30B0B">
        <w:rPr>
          <w:rFonts w:eastAsia="Calibri"/>
          <w:u w:val="single"/>
        </w:rPr>
        <w:t>effectively</w:t>
      </w:r>
      <w:r w:rsidRPr="00F30B0B">
        <w:rPr>
          <w:rFonts w:eastAsia="Calibri"/>
          <w:sz w:val="16"/>
        </w:rPr>
        <w:t xml:space="preserve"> </w:t>
      </w:r>
      <w:r w:rsidRPr="003D1B75">
        <w:rPr>
          <w:rStyle w:val="Emphasis"/>
          <w:highlight w:val="cyan"/>
        </w:rPr>
        <w:t>neutered</w:t>
      </w:r>
      <w:r w:rsidRPr="00BB5CDD">
        <w:rPr>
          <w:rFonts w:eastAsia="Calibri"/>
          <w:sz w:val="16"/>
          <w:highlight w:val="cyan"/>
        </w:rPr>
        <w:t xml:space="preserve"> </w:t>
      </w:r>
      <w:r w:rsidRPr="00BB5CDD">
        <w:rPr>
          <w:rFonts w:eastAsia="Calibri"/>
          <w:highlight w:val="cyan"/>
          <w:u w:val="single"/>
        </w:rPr>
        <w:t>some</w:t>
      </w:r>
      <w:r w:rsidRPr="00F30B0B">
        <w:rPr>
          <w:rFonts w:eastAsia="Calibri"/>
          <w:sz w:val="16"/>
        </w:rPr>
        <w:t xml:space="preserve"> independent </w:t>
      </w:r>
      <w:r w:rsidRPr="00BB5CDD">
        <w:rPr>
          <w:rFonts w:eastAsia="Calibri"/>
          <w:highlight w:val="cyan"/>
          <w:u w:val="single"/>
        </w:rPr>
        <w:t>agencies</w:t>
      </w:r>
      <w:r w:rsidRPr="00F30B0B">
        <w:rPr>
          <w:rFonts w:eastAsia="Calibri"/>
          <w:sz w:val="16"/>
        </w:rPr>
        <w:t>, most notably the National Labor Relations Board.16</w:t>
      </w:r>
    </w:p>
    <w:p w14:paraId="68426BAA" w14:textId="77777777" w:rsidR="00E8610A" w:rsidRPr="00F30B0B" w:rsidRDefault="00E8610A" w:rsidP="00E8610A">
      <w:pPr>
        <w:rPr>
          <w:rFonts w:eastAsia="Calibri"/>
          <w:sz w:val="16"/>
        </w:rPr>
      </w:pPr>
      <w:r w:rsidRPr="00F30B0B">
        <w:rPr>
          <w:rFonts w:eastAsia="Calibri"/>
          <w:u w:val="single"/>
        </w:rPr>
        <w:t>By</w:t>
      </w:r>
      <w:r w:rsidRPr="00F30B0B">
        <w:rPr>
          <w:rFonts w:eastAsia="Calibri"/>
          <w:sz w:val="16"/>
        </w:rPr>
        <w:t xml:space="preserve"> </w:t>
      </w:r>
      <w:r w:rsidRPr="003D1B75">
        <w:rPr>
          <w:rStyle w:val="Emphasis"/>
        </w:rPr>
        <w:t>refocusing</w:t>
      </w:r>
      <w:r w:rsidRPr="00F30B0B">
        <w:rPr>
          <w:rFonts w:eastAsia="Calibri"/>
          <w:sz w:val="16"/>
        </w:rPr>
        <w:t xml:space="preserve"> the debate over independent agencies </w:t>
      </w:r>
      <w:r w:rsidRPr="00F30B0B">
        <w:rPr>
          <w:rFonts w:eastAsia="Calibri"/>
          <w:u w:val="single"/>
        </w:rPr>
        <w:t>to the</w:t>
      </w:r>
      <w:r w:rsidRPr="00F30B0B">
        <w:rPr>
          <w:rFonts w:eastAsia="Calibri"/>
          <w:sz w:val="16"/>
        </w:rPr>
        <w:t xml:space="preserve"> </w:t>
      </w:r>
      <w:r w:rsidRPr="003D1B75">
        <w:rPr>
          <w:rStyle w:val="Emphasis"/>
        </w:rPr>
        <w:t>realities</w:t>
      </w:r>
      <w:r w:rsidRPr="00BB5CDD">
        <w:rPr>
          <w:rFonts w:eastAsia="Calibri"/>
          <w:sz w:val="16"/>
        </w:rPr>
        <w:t xml:space="preserve"> </w:t>
      </w:r>
      <w:r w:rsidRPr="00BB5CDD">
        <w:rPr>
          <w:rFonts w:eastAsia="Calibri"/>
          <w:u w:val="single"/>
        </w:rPr>
        <w:t>of</w:t>
      </w:r>
      <w:r w:rsidRPr="00BB5CDD">
        <w:rPr>
          <w:rFonts w:eastAsia="Calibri"/>
          <w:sz w:val="16"/>
        </w:rPr>
        <w:t xml:space="preserve"> </w:t>
      </w:r>
      <w:r w:rsidRPr="003D1B75">
        <w:rPr>
          <w:rStyle w:val="Emphasis"/>
        </w:rPr>
        <w:t>modern</w:t>
      </w:r>
      <w:r w:rsidRPr="00F30B0B">
        <w:rPr>
          <w:rFonts w:eastAsia="Calibri"/>
          <w:sz w:val="16"/>
        </w:rPr>
        <w:t xml:space="preserve">-day </w:t>
      </w:r>
      <w:r w:rsidRPr="003D1B75">
        <w:rPr>
          <w:rStyle w:val="Emphasis"/>
        </w:rPr>
        <w:t>governance</w:t>
      </w:r>
      <w:r w:rsidRPr="00F30B0B">
        <w:rPr>
          <w:rFonts w:eastAsia="Calibri"/>
          <w:u w:val="single"/>
        </w:rPr>
        <w:t>, we highlight the</w:t>
      </w:r>
      <w:r w:rsidRPr="00F30B0B">
        <w:rPr>
          <w:rFonts w:eastAsia="Calibri"/>
          <w:sz w:val="16"/>
        </w:rPr>
        <w:t xml:space="preserve"> </w:t>
      </w:r>
      <w:r w:rsidRPr="003D1B75">
        <w:rPr>
          <w:rStyle w:val="Emphasis"/>
        </w:rPr>
        <w:t>mismatch</w:t>
      </w:r>
      <w:r w:rsidRPr="00F30B0B">
        <w:rPr>
          <w:rFonts w:eastAsia="Calibri"/>
          <w:sz w:val="16"/>
        </w:rPr>
        <w:t xml:space="preserve"> </w:t>
      </w:r>
      <w:r w:rsidRPr="00F30B0B">
        <w:rPr>
          <w:rFonts w:eastAsia="Calibri"/>
          <w:u w:val="single"/>
        </w:rPr>
        <w:t>between the</w:t>
      </w:r>
      <w:r w:rsidRPr="00F30B0B">
        <w:rPr>
          <w:rFonts w:eastAsia="Calibri"/>
          <w:sz w:val="16"/>
        </w:rPr>
        <w:t xml:space="preserve"> </w:t>
      </w:r>
      <w:r w:rsidRPr="00F30B0B">
        <w:rPr>
          <w:rFonts w:eastAsia="Calibri"/>
          <w:u w:val="single"/>
        </w:rPr>
        <w:t>presuppositions of the independent agency design and the realities of the politics of the last forty years. In particular, independent agencies are the creation of long-gone Progressive Era reformers and the workability of the independent agency design hinges on the workability of Progressive Era</w:t>
      </w:r>
      <w:r w:rsidRPr="00F30B0B">
        <w:rPr>
          <w:rFonts w:eastAsia="Calibri"/>
          <w:sz w:val="16"/>
        </w:rPr>
        <w:t xml:space="preserve"> </w:t>
      </w:r>
      <w:r w:rsidRPr="003D1B75">
        <w:rPr>
          <w:rStyle w:val="Emphasis"/>
        </w:rPr>
        <w:t>assumptions</w:t>
      </w:r>
      <w:r w:rsidRPr="00F30B0B">
        <w:rPr>
          <w:rFonts w:eastAsia="Calibri"/>
          <w:u w:val="single"/>
        </w:rPr>
        <w:t>, namely, that a</w:t>
      </w:r>
      <w:r w:rsidRPr="00F30B0B">
        <w:rPr>
          <w:rFonts w:eastAsia="Calibri"/>
          <w:sz w:val="16"/>
        </w:rPr>
        <w:t xml:space="preserve"> </w:t>
      </w:r>
      <w:r w:rsidRPr="003D1B75">
        <w:rPr>
          <w:rStyle w:val="Emphasis"/>
        </w:rPr>
        <w:t>multi-member bipartisan group</w:t>
      </w:r>
      <w:r w:rsidRPr="00F30B0B">
        <w:rPr>
          <w:rFonts w:eastAsia="Calibri"/>
          <w:sz w:val="16"/>
        </w:rPr>
        <w:t xml:space="preserve"> </w:t>
      </w:r>
      <w:r w:rsidRPr="00F30B0B">
        <w:rPr>
          <w:rFonts w:eastAsia="Calibri"/>
          <w:u w:val="single"/>
        </w:rPr>
        <w:t>of</w:t>
      </w:r>
      <w:r w:rsidRPr="00F30B0B">
        <w:rPr>
          <w:rFonts w:eastAsia="Calibri"/>
          <w:sz w:val="16"/>
        </w:rPr>
        <w:t xml:space="preserve"> </w:t>
      </w:r>
      <w:r w:rsidRPr="003D1B75">
        <w:rPr>
          <w:rStyle w:val="Emphasis"/>
        </w:rPr>
        <w:t>experts</w:t>
      </w:r>
      <w:r w:rsidRPr="00F30B0B">
        <w:rPr>
          <w:rFonts w:eastAsia="Calibri"/>
          <w:sz w:val="16"/>
        </w:rPr>
        <w:t xml:space="preserve"> </w:t>
      </w:r>
      <w:r w:rsidRPr="00F30B0B">
        <w:rPr>
          <w:rFonts w:eastAsia="Calibri"/>
          <w:u w:val="single"/>
        </w:rPr>
        <w:t>would</w:t>
      </w:r>
      <w:r w:rsidRPr="00F30B0B">
        <w:rPr>
          <w:rFonts w:eastAsia="Calibri"/>
          <w:sz w:val="16"/>
        </w:rPr>
        <w:t xml:space="preserve"> </w:t>
      </w:r>
      <w:r w:rsidRPr="003D1B75">
        <w:rPr>
          <w:rStyle w:val="Emphasis"/>
        </w:rPr>
        <w:t>put aside ideology</w:t>
      </w:r>
      <w:r w:rsidRPr="00F30B0B">
        <w:rPr>
          <w:rFonts w:eastAsia="Calibri"/>
          <w:sz w:val="16"/>
        </w:rPr>
        <w:t xml:space="preserve"> </w:t>
      </w:r>
      <w:r w:rsidRPr="00F30B0B">
        <w:rPr>
          <w:rFonts w:eastAsia="Calibri"/>
          <w:u w:val="single"/>
        </w:rPr>
        <w:t>and work</w:t>
      </w:r>
      <w:r w:rsidRPr="00F30B0B">
        <w:rPr>
          <w:rFonts w:eastAsia="Calibri"/>
          <w:sz w:val="16"/>
        </w:rPr>
        <w:t xml:space="preserve"> </w:t>
      </w:r>
      <w:r w:rsidRPr="003D1B75">
        <w:rPr>
          <w:rStyle w:val="Emphasis"/>
        </w:rPr>
        <w:t>together</w:t>
      </w:r>
      <w:r w:rsidRPr="00F30B0B">
        <w:rPr>
          <w:rFonts w:eastAsia="Calibri"/>
          <w:sz w:val="16"/>
        </w:rPr>
        <w:t xml:space="preserve"> </w:t>
      </w:r>
      <w:r w:rsidRPr="00F30B0B">
        <w:rPr>
          <w:rFonts w:eastAsia="Calibri"/>
          <w:u w:val="single"/>
        </w:rPr>
        <w:t>to put in place</w:t>
      </w:r>
      <w:r w:rsidRPr="00F30B0B">
        <w:rPr>
          <w:rFonts w:eastAsia="Calibri"/>
          <w:sz w:val="16"/>
        </w:rPr>
        <w:t xml:space="preserve"> </w:t>
      </w:r>
      <w:r w:rsidRPr="003D1B75">
        <w:rPr>
          <w:rStyle w:val="Emphasis"/>
        </w:rPr>
        <w:t>fact-based regulations</w:t>
      </w:r>
      <w:r w:rsidRPr="00F30B0B">
        <w:rPr>
          <w:rFonts w:eastAsia="Calibri"/>
          <w:sz w:val="16"/>
        </w:rPr>
        <w:t xml:space="preserve"> - regulations that would remain in place so long as the facts backed them up. </w:t>
      </w:r>
      <w:r w:rsidRPr="00F30B0B">
        <w:rPr>
          <w:rFonts w:eastAsia="Calibri"/>
          <w:u w:val="single"/>
        </w:rPr>
        <w:t>Progressives</w:t>
      </w:r>
      <w:r w:rsidRPr="00F30B0B">
        <w:rPr>
          <w:rFonts w:eastAsia="Calibri"/>
          <w:sz w:val="16"/>
        </w:rPr>
        <w:t xml:space="preserve"> also </w:t>
      </w:r>
      <w:r w:rsidRPr="00F30B0B">
        <w:rPr>
          <w:rFonts w:eastAsia="Calibri"/>
          <w:u w:val="single"/>
        </w:rPr>
        <w:t>assumed that presidents and lawmakers would honor - not subvert - this institutional design</w:t>
      </w:r>
      <w:r w:rsidRPr="00F30B0B">
        <w:rPr>
          <w:rFonts w:eastAsia="Calibri"/>
          <w:sz w:val="16"/>
        </w:rPr>
        <w:t xml:space="preserve"> for example, presidents would nominate and the Senate would confirm independent agency heads. </w:t>
      </w:r>
      <w:r w:rsidRPr="00F30B0B">
        <w:rPr>
          <w:rFonts w:eastAsia="Calibri"/>
          <w:u w:val="single"/>
        </w:rPr>
        <w:t xml:space="preserve">The </w:t>
      </w:r>
      <w:r w:rsidRPr="00BB5CDD">
        <w:rPr>
          <w:rFonts w:eastAsia="Calibri"/>
          <w:highlight w:val="cyan"/>
          <w:u w:val="single"/>
        </w:rPr>
        <w:t>realities of</w:t>
      </w:r>
      <w:r w:rsidRPr="00BB5CDD">
        <w:rPr>
          <w:rFonts w:eastAsia="Calibri"/>
          <w:sz w:val="16"/>
          <w:highlight w:val="cyan"/>
        </w:rPr>
        <w:t xml:space="preserve"> </w:t>
      </w:r>
      <w:r w:rsidRPr="003D1B75">
        <w:rPr>
          <w:rStyle w:val="Emphasis"/>
        </w:rPr>
        <w:t xml:space="preserve">party </w:t>
      </w:r>
      <w:r w:rsidRPr="003D1B75">
        <w:rPr>
          <w:rStyle w:val="Emphasis"/>
          <w:highlight w:val="cyan"/>
        </w:rPr>
        <w:t>polarization</w:t>
      </w:r>
      <w:r w:rsidRPr="00F30B0B">
        <w:rPr>
          <w:rFonts w:eastAsia="Calibri"/>
          <w:sz w:val="16"/>
        </w:rPr>
        <w:t xml:space="preserve"> </w:t>
      </w:r>
      <w:r w:rsidRPr="00BB5CDD">
        <w:rPr>
          <w:rFonts w:eastAsia="Calibri"/>
          <w:highlight w:val="cyan"/>
          <w:u w:val="single"/>
        </w:rPr>
        <w:t>stand in</w:t>
      </w:r>
      <w:r w:rsidRPr="00BB5CDD">
        <w:rPr>
          <w:rFonts w:eastAsia="Calibri"/>
          <w:sz w:val="16"/>
          <w:highlight w:val="cyan"/>
        </w:rPr>
        <w:t xml:space="preserve"> </w:t>
      </w:r>
      <w:r w:rsidRPr="003D1B75">
        <w:rPr>
          <w:rStyle w:val="Emphasis"/>
          <w:highlight w:val="cyan"/>
        </w:rPr>
        <w:t>stark contrast</w:t>
      </w:r>
      <w:r w:rsidRPr="00F30B0B">
        <w:rPr>
          <w:rFonts w:eastAsia="Calibri"/>
          <w:sz w:val="16"/>
        </w:rPr>
        <w:t xml:space="preserve"> </w:t>
      </w:r>
      <w:r w:rsidRPr="00F30B0B">
        <w:rPr>
          <w:rFonts w:eastAsia="Calibri"/>
          <w:u w:val="single"/>
        </w:rPr>
        <w:t>to these assumptions as do the</w:t>
      </w:r>
      <w:r w:rsidRPr="00F30B0B">
        <w:rPr>
          <w:rFonts w:eastAsia="Calibri"/>
          <w:sz w:val="16"/>
        </w:rPr>
        <w:t xml:space="preserve"> </w:t>
      </w:r>
      <w:r w:rsidRPr="003D1B75">
        <w:rPr>
          <w:rStyle w:val="Emphasis"/>
        </w:rPr>
        <w:t>expansionist tendencies</w:t>
      </w:r>
      <w:r w:rsidRPr="00F30B0B">
        <w:rPr>
          <w:rFonts w:eastAsia="Calibri"/>
          <w:sz w:val="16"/>
        </w:rPr>
        <w:t xml:space="preserve"> </w:t>
      </w:r>
      <w:r w:rsidRPr="00F30B0B">
        <w:rPr>
          <w:rFonts w:eastAsia="Calibri"/>
          <w:u w:val="single"/>
        </w:rPr>
        <w:t>of the</w:t>
      </w:r>
      <w:r w:rsidRPr="00F30B0B">
        <w:rPr>
          <w:rFonts w:eastAsia="Calibri"/>
          <w:sz w:val="16"/>
        </w:rPr>
        <w:t xml:space="preserve"> </w:t>
      </w:r>
      <w:r w:rsidRPr="003D1B75">
        <w:rPr>
          <w:rStyle w:val="Emphasis"/>
        </w:rPr>
        <w:t>"living presidency."</w:t>
      </w:r>
      <w:r w:rsidRPr="00F30B0B">
        <w:rPr>
          <w:rFonts w:eastAsia="Calibri"/>
          <w:sz w:val="16"/>
        </w:rPr>
        <w:t>17</w:t>
      </w:r>
    </w:p>
    <w:p w14:paraId="5729361E" w14:textId="77777777" w:rsidR="00E8610A" w:rsidRPr="00F30B0B" w:rsidRDefault="00E8610A" w:rsidP="00E8610A">
      <w:pPr>
        <w:rPr>
          <w:rFonts w:eastAsia="Calibri"/>
          <w:sz w:val="16"/>
        </w:rPr>
      </w:pPr>
      <w:r w:rsidRPr="00F30B0B">
        <w:rPr>
          <w:rFonts w:eastAsia="Calibri"/>
          <w:sz w:val="16"/>
        </w:rPr>
        <w:t xml:space="preserve">[*1311] The failure of the independent agency design is also the byproduct of another narrative, a narrative about the size and complexity of the modern administrative state. </w:t>
      </w:r>
      <w:r w:rsidRPr="00F30B0B">
        <w:rPr>
          <w:rFonts w:eastAsia="Calibri"/>
          <w:u w:val="single"/>
        </w:rPr>
        <w:t xml:space="preserve">Progressive-era proponents of independent agencies were witness to the industrial revolution, the birth of the administrative state, and the rise of public </w:t>
      </w:r>
      <w:r w:rsidRPr="00BB5CDD">
        <w:rPr>
          <w:rFonts w:eastAsia="Calibri"/>
          <w:u w:val="single"/>
        </w:rPr>
        <w:t>administration as a field where experts could set public policy</w:t>
      </w:r>
      <w:r w:rsidRPr="00BB5CDD">
        <w:rPr>
          <w:rFonts w:eastAsia="Calibri"/>
          <w:sz w:val="16"/>
        </w:rPr>
        <w:t xml:space="preserve">.18 </w:t>
      </w:r>
      <w:r w:rsidRPr="00BB5CDD">
        <w:rPr>
          <w:rFonts w:eastAsia="Calibri"/>
          <w:u w:val="single"/>
        </w:rPr>
        <w:t>When the Supreme Court approved the independent agency design in 1935, there were 127 million Americans, 123 agencies</w:t>
      </w:r>
      <w:r w:rsidRPr="00BB5CDD">
        <w:rPr>
          <w:rFonts w:eastAsia="Calibri"/>
          <w:sz w:val="16"/>
        </w:rPr>
        <w:t xml:space="preserve"> (thirty of which were independent), </w:t>
      </w:r>
      <w:r w:rsidRPr="00BB5CDD">
        <w:rPr>
          <w:rFonts w:eastAsia="Calibri"/>
          <w:u w:val="single"/>
        </w:rPr>
        <w:t>and 780,582 federal employees</w:t>
      </w:r>
      <w:r w:rsidRPr="00BB5CDD">
        <w:rPr>
          <w:rFonts w:eastAsia="Calibri"/>
          <w:sz w:val="16"/>
        </w:rPr>
        <w:t xml:space="preserve">.19 </w:t>
      </w:r>
      <w:r w:rsidRPr="00BB5CDD">
        <w:rPr>
          <w:rFonts w:eastAsia="Calibri"/>
          <w:u w:val="single"/>
        </w:rPr>
        <w:t>In 2021, there are</w:t>
      </w:r>
      <w:r w:rsidRPr="00BB5CDD">
        <w:rPr>
          <w:rFonts w:eastAsia="Calibri"/>
          <w:sz w:val="16"/>
        </w:rPr>
        <w:t xml:space="preserve"> </w:t>
      </w:r>
      <w:r w:rsidRPr="003D1B75">
        <w:rPr>
          <w:rStyle w:val="Emphasis"/>
        </w:rPr>
        <w:t>332 million Americans</w:t>
      </w:r>
      <w:r w:rsidRPr="00BB5CDD">
        <w:rPr>
          <w:rFonts w:eastAsia="Calibri"/>
          <w:u w:val="single"/>
        </w:rPr>
        <w:t xml:space="preserve">, </w:t>
      </w:r>
      <w:r w:rsidRPr="003D1B75">
        <w:rPr>
          <w:rStyle w:val="Emphasis"/>
        </w:rPr>
        <w:t>434 agencies</w:t>
      </w:r>
      <w:r w:rsidRPr="00BB5CDD">
        <w:rPr>
          <w:rFonts w:eastAsia="Calibri"/>
          <w:sz w:val="16"/>
        </w:rPr>
        <w:t xml:space="preserve"> (</w:t>
      </w:r>
      <w:r w:rsidRPr="003D1B75">
        <w:rPr>
          <w:rStyle w:val="Emphasis"/>
        </w:rPr>
        <w:t>fifty-nine</w:t>
      </w:r>
      <w:r w:rsidRPr="00BB5CDD">
        <w:rPr>
          <w:rFonts w:eastAsia="Calibri"/>
          <w:sz w:val="16"/>
        </w:rPr>
        <w:t xml:space="preserve"> of which are </w:t>
      </w:r>
      <w:r w:rsidRPr="003D1B75">
        <w:rPr>
          <w:rStyle w:val="Emphasis"/>
        </w:rPr>
        <w:t>independent</w:t>
      </w:r>
      <w:r w:rsidRPr="00BB5CDD">
        <w:rPr>
          <w:rFonts w:eastAsia="Calibri"/>
          <w:sz w:val="16"/>
        </w:rPr>
        <w:t xml:space="preserve">), </w:t>
      </w:r>
      <w:r w:rsidRPr="00BB5CDD">
        <w:rPr>
          <w:rFonts w:eastAsia="Calibri"/>
          <w:u w:val="single"/>
        </w:rPr>
        <w:t>and</w:t>
      </w:r>
      <w:r w:rsidRPr="00BB5CDD">
        <w:rPr>
          <w:rFonts w:eastAsia="Calibri"/>
          <w:sz w:val="16"/>
        </w:rPr>
        <w:t xml:space="preserve"> </w:t>
      </w:r>
      <w:r w:rsidRPr="003D1B75">
        <w:rPr>
          <w:rStyle w:val="Emphasis"/>
        </w:rPr>
        <w:t>2.6</w:t>
      </w:r>
      <w:r w:rsidRPr="00BB5CDD">
        <w:rPr>
          <w:rFonts w:eastAsia="Calibri"/>
          <w:sz w:val="16"/>
        </w:rPr>
        <w:t xml:space="preserve">8 </w:t>
      </w:r>
      <w:r w:rsidRPr="003D1B75">
        <w:rPr>
          <w:rStyle w:val="Emphasis"/>
        </w:rPr>
        <w:t>million federal employees</w:t>
      </w:r>
      <w:r w:rsidRPr="00BB5CDD">
        <w:rPr>
          <w:rFonts w:eastAsia="Calibri"/>
          <w:sz w:val="16"/>
        </w:rPr>
        <w:t xml:space="preserve">.20 Today, </w:t>
      </w:r>
      <w:r w:rsidRPr="00BB5CDD">
        <w:rPr>
          <w:rFonts w:eastAsia="Calibri"/>
          <w:u w:val="single"/>
        </w:rPr>
        <w:t>Congress and the White House</w:t>
      </w:r>
      <w:r w:rsidRPr="00BB5CDD">
        <w:rPr>
          <w:rFonts w:eastAsia="Calibri"/>
          <w:sz w:val="16"/>
        </w:rPr>
        <w:t xml:space="preserve"> </w:t>
      </w:r>
      <w:r w:rsidRPr="003D1B75">
        <w:rPr>
          <w:rStyle w:val="Emphasis"/>
        </w:rPr>
        <w:t>lack</w:t>
      </w:r>
      <w:r w:rsidRPr="00BB5CDD">
        <w:rPr>
          <w:rFonts w:eastAsia="Calibri"/>
          <w:sz w:val="16"/>
        </w:rPr>
        <w:t xml:space="preserve"> </w:t>
      </w:r>
      <w:r w:rsidRPr="00BB5CDD">
        <w:rPr>
          <w:rFonts w:eastAsia="Calibri"/>
          <w:u w:val="single"/>
        </w:rPr>
        <w:t>the</w:t>
      </w:r>
      <w:r w:rsidRPr="00BB5CDD">
        <w:rPr>
          <w:rFonts w:eastAsia="Calibri"/>
          <w:sz w:val="16"/>
        </w:rPr>
        <w:t xml:space="preserve"> </w:t>
      </w:r>
      <w:r w:rsidRPr="003D1B75">
        <w:rPr>
          <w:rStyle w:val="Emphasis"/>
        </w:rPr>
        <w:t>time and resources</w:t>
      </w:r>
      <w:r w:rsidRPr="00BB5CDD">
        <w:rPr>
          <w:rFonts w:eastAsia="Calibri"/>
          <w:sz w:val="16"/>
        </w:rPr>
        <w:t xml:space="preserve"> </w:t>
      </w:r>
      <w:r w:rsidRPr="003D1B75">
        <w:rPr>
          <w:rStyle w:val="Emphasis"/>
        </w:rPr>
        <w:t>necessary</w:t>
      </w:r>
      <w:r w:rsidRPr="00BB5CDD">
        <w:rPr>
          <w:rFonts w:eastAsia="Calibri"/>
          <w:sz w:val="16"/>
        </w:rPr>
        <w:t xml:space="preserve"> </w:t>
      </w:r>
      <w:r w:rsidRPr="00BB5CDD">
        <w:rPr>
          <w:rFonts w:eastAsia="Calibri"/>
          <w:u w:val="single"/>
        </w:rPr>
        <w:t>to</w:t>
      </w:r>
      <w:r w:rsidRPr="00BB5CDD">
        <w:rPr>
          <w:rFonts w:eastAsia="Calibri"/>
          <w:sz w:val="16"/>
        </w:rPr>
        <w:t xml:space="preserve"> </w:t>
      </w:r>
      <w:r w:rsidRPr="003D1B75">
        <w:rPr>
          <w:rStyle w:val="Emphasis"/>
        </w:rPr>
        <w:t>attend</w:t>
      </w:r>
      <w:r w:rsidRPr="00BB5CDD">
        <w:rPr>
          <w:rFonts w:eastAsia="Calibri"/>
          <w:sz w:val="16"/>
        </w:rPr>
        <w:t xml:space="preserve"> </w:t>
      </w:r>
      <w:r w:rsidRPr="00BB5CDD">
        <w:rPr>
          <w:rFonts w:eastAsia="Calibri"/>
          <w:u w:val="single"/>
        </w:rPr>
        <w:t>to</w:t>
      </w:r>
      <w:r w:rsidRPr="00BB5CDD">
        <w:rPr>
          <w:rFonts w:eastAsia="Calibri"/>
          <w:sz w:val="16"/>
        </w:rPr>
        <w:t xml:space="preserve"> </w:t>
      </w:r>
      <w:r w:rsidRPr="003D1B75">
        <w:rPr>
          <w:rStyle w:val="Emphasis"/>
        </w:rPr>
        <w:t>smaller independent agencies</w:t>
      </w:r>
      <w:r w:rsidRPr="00BB5CDD">
        <w:rPr>
          <w:rFonts w:eastAsia="Calibri"/>
          <w:sz w:val="16"/>
        </w:rPr>
        <w:t xml:space="preserve"> the result of such neglect is that these agencies are effectively orphaned by Congress and the White House. Other changes in government also hamper today's independent agencies for example, </w:t>
      </w:r>
      <w:r w:rsidRPr="00BB5CDD">
        <w:rPr>
          <w:rFonts w:eastAsia="Calibri"/>
          <w:u w:val="single"/>
        </w:rPr>
        <w:t>agencies are no longer</w:t>
      </w:r>
      <w:r w:rsidRPr="00BB5CDD">
        <w:rPr>
          <w:rFonts w:eastAsia="Calibri"/>
          <w:sz w:val="16"/>
        </w:rPr>
        <w:t xml:space="preserve"> </w:t>
      </w:r>
      <w:r w:rsidRPr="003D1B75">
        <w:rPr>
          <w:rStyle w:val="Emphasis"/>
        </w:rPr>
        <w:t>self-contained</w:t>
      </w:r>
      <w:r w:rsidRPr="00BB5CDD">
        <w:rPr>
          <w:rFonts w:eastAsia="Calibri"/>
          <w:sz w:val="16"/>
        </w:rPr>
        <w:t xml:space="preserve"> fiefdoms</w:t>
      </w:r>
      <w:r w:rsidRPr="00F30B0B">
        <w:rPr>
          <w:rFonts w:eastAsia="Calibri"/>
          <w:sz w:val="16"/>
        </w:rPr>
        <w:t xml:space="preserve"> instead, </w:t>
      </w:r>
      <w:r w:rsidRPr="00F30B0B">
        <w:rPr>
          <w:rFonts w:eastAsia="Calibri"/>
          <w:u w:val="single"/>
        </w:rPr>
        <w:t>an agency's power and reputation are</w:t>
      </w:r>
      <w:r w:rsidRPr="00F30B0B">
        <w:rPr>
          <w:rFonts w:eastAsia="Calibri"/>
          <w:sz w:val="16"/>
        </w:rPr>
        <w:t xml:space="preserve"> </w:t>
      </w:r>
      <w:r w:rsidRPr="003D1B75">
        <w:rPr>
          <w:rStyle w:val="Emphasis"/>
        </w:rPr>
        <w:t>tied</w:t>
      </w:r>
      <w:r w:rsidRPr="00F30B0B">
        <w:rPr>
          <w:rFonts w:eastAsia="Calibri"/>
          <w:sz w:val="16"/>
        </w:rPr>
        <w:t xml:space="preserve"> </w:t>
      </w:r>
      <w:r w:rsidRPr="00F30B0B">
        <w:rPr>
          <w:rFonts w:eastAsia="Calibri"/>
          <w:u w:val="single"/>
        </w:rPr>
        <w:t>to its ability to</w:t>
      </w:r>
      <w:r w:rsidRPr="00F30B0B">
        <w:rPr>
          <w:rFonts w:eastAsia="Calibri"/>
          <w:sz w:val="16"/>
        </w:rPr>
        <w:t xml:space="preserve"> </w:t>
      </w:r>
      <w:r w:rsidRPr="003D1B75">
        <w:rPr>
          <w:rStyle w:val="Emphasis"/>
        </w:rPr>
        <w:t>coordinate</w:t>
      </w:r>
      <w:r w:rsidRPr="00F30B0B">
        <w:rPr>
          <w:rFonts w:eastAsia="Calibri"/>
          <w:sz w:val="16"/>
        </w:rPr>
        <w:t xml:space="preserve"> with other agencies.21</w:t>
      </w:r>
    </w:p>
    <w:p w14:paraId="630E032C" w14:textId="77777777" w:rsidR="00E8610A" w:rsidRPr="00F30B0B" w:rsidRDefault="00E8610A" w:rsidP="00E8610A">
      <w:pPr>
        <w:rPr>
          <w:rFonts w:eastAsia="Calibri"/>
          <w:sz w:val="16"/>
        </w:rPr>
      </w:pPr>
      <w:r w:rsidRPr="00F30B0B">
        <w:rPr>
          <w:rFonts w:eastAsia="Calibri"/>
          <w:sz w:val="16"/>
        </w:rPr>
        <w:lastRenderedPageBreak/>
        <w:t xml:space="preserve">In the pages that follow, we call attention both to the realities of modern administration and to the unworkability of Progressive Era assumptions about governance. The principal contribution of this Article, however, is its original data. </w:t>
      </w:r>
      <w:r w:rsidRPr="00F30B0B">
        <w:rPr>
          <w:rFonts w:eastAsia="Calibri"/>
          <w:u w:val="single"/>
        </w:rPr>
        <w:t>Through</w:t>
      </w:r>
      <w:r w:rsidRPr="00F30B0B">
        <w:rPr>
          <w:rFonts w:eastAsia="Calibri"/>
          <w:sz w:val="16"/>
        </w:rPr>
        <w:t xml:space="preserve"> </w:t>
      </w:r>
      <w:r w:rsidRPr="003D1B75">
        <w:rPr>
          <w:rStyle w:val="Emphasis"/>
        </w:rPr>
        <w:t xml:space="preserve">extensive </w:t>
      </w:r>
      <w:r w:rsidRPr="003D1B75">
        <w:rPr>
          <w:rStyle w:val="Emphasis"/>
          <w:highlight w:val="cyan"/>
        </w:rPr>
        <w:t>surveys</w:t>
      </w:r>
      <w:r w:rsidRPr="00F30B0B">
        <w:rPr>
          <w:rFonts w:eastAsia="Calibri"/>
          <w:sz w:val="16"/>
        </w:rPr>
        <w:t xml:space="preserve"> in 2014 and 2020 </w:t>
      </w:r>
      <w:r w:rsidRPr="00BB5CDD">
        <w:rPr>
          <w:rFonts w:eastAsia="Calibri"/>
          <w:highlight w:val="cyan"/>
          <w:u w:val="single"/>
        </w:rPr>
        <w:t>of</w:t>
      </w:r>
      <w:r w:rsidRPr="00BB5CDD">
        <w:rPr>
          <w:rFonts w:eastAsia="Calibri"/>
          <w:sz w:val="16"/>
          <w:highlight w:val="cyan"/>
        </w:rPr>
        <w:t xml:space="preserve"> </w:t>
      </w:r>
      <w:r w:rsidRPr="003D1B75">
        <w:rPr>
          <w:rStyle w:val="Emphasis"/>
          <w:highlight w:val="cyan"/>
        </w:rPr>
        <w:t xml:space="preserve">554 </w:t>
      </w:r>
      <w:r w:rsidRPr="003D1B75">
        <w:rPr>
          <w:rStyle w:val="Emphasis"/>
        </w:rPr>
        <w:t xml:space="preserve">political </w:t>
      </w:r>
      <w:r w:rsidRPr="003D1B75">
        <w:rPr>
          <w:rStyle w:val="Emphasis"/>
          <w:highlight w:val="cyan"/>
        </w:rPr>
        <w:t>appointees</w:t>
      </w:r>
      <w:r w:rsidRPr="00F30B0B">
        <w:rPr>
          <w:rFonts w:eastAsia="Calibri"/>
          <w:sz w:val="16"/>
        </w:rPr>
        <w:t xml:space="preserve"> </w:t>
      </w:r>
      <w:r w:rsidRPr="00F30B0B">
        <w:rPr>
          <w:rFonts w:eastAsia="Calibri"/>
          <w:u w:val="single"/>
        </w:rPr>
        <w:t>and</w:t>
      </w:r>
      <w:r w:rsidRPr="00F30B0B">
        <w:rPr>
          <w:rFonts w:eastAsia="Calibri"/>
          <w:sz w:val="16"/>
        </w:rPr>
        <w:t xml:space="preserve"> </w:t>
      </w:r>
      <w:r w:rsidRPr="003D1B75">
        <w:rPr>
          <w:rStyle w:val="Emphasis"/>
        </w:rPr>
        <w:t>4,776 career executives</w:t>
      </w:r>
      <w:r w:rsidRPr="00F30B0B">
        <w:rPr>
          <w:rFonts w:eastAsia="Calibri"/>
          <w:u w:val="single"/>
        </w:rPr>
        <w:t xml:space="preserve">, we </w:t>
      </w:r>
      <w:r w:rsidRPr="00BB5CDD">
        <w:rPr>
          <w:rFonts w:eastAsia="Calibri"/>
          <w:highlight w:val="cyan"/>
          <w:u w:val="single"/>
        </w:rPr>
        <w:t>demonstrate</w:t>
      </w:r>
      <w:r w:rsidRPr="00F30B0B">
        <w:rPr>
          <w:rFonts w:eastAsia="Calibri"/>
          <w:u w:val="single"/>
        </w:rPr>
        <w:t xml:space="preserve"> that the </w:t>
      </w:r>
      <w:r w:rsidRPr="00BB5CDD">
        <w:rPr>
          <w:rFonts w:eastAsia="Calibri"/>
          <w:highlight w:val="cyan"/>
          <w:u w:val="single"/>
        </w:rPr>
        <w:t>independent agency design</w:t>
      </w:r>
      <w:r w:rsidRPr="00BB5CDD">
        <w:rPr>
          <w:rFonts w:eastAsia="Calibri"/>
          <w:sz w:val="16"/>
          <w:highlight w:val="cyan"/>
        </w:rPr>
        <w:t xml:space="preserve"> </w:t>
      </w:r>
      <w:r w:rsidRPr="003D1B75">
        <w:rPr>
          <w:rStyle w:val="Emphasis"/>
          <w:highlight w:val="cyan"/>
        </w:rPr>
        <w:t>rarely serves</w:t>
      </w:r>
      <w:r w:rsidRPr="003D1B75">
        <w:rPr>
          <w:rStyle w:val="Emphasis"/>
        </w:rPr>
        <w:t xml:space="preserve"> its intended </w:t>
      </w:r>
      <w:r w:rsidRPr="003D1B75">
        <w:rPr>
          <w:rStyle w:val="Emphasis"/>
          <w:highlight w:val="cyan"/>
        </w:rPr>
        <w:t>purposes</w:t>
      </w:r>
      <w:r w:rsidRPr="00F30B0B">
        <w:rPr>
          <w:rFonts w:eastAsia="Calibri"/>
          <w:sz w:val="16"/>
        </w:rPr>
        <w:t xml:space="preserve">. Independent agencies are no more expert than executive agencies, independent agencies are less influential than executive agencies, independent agencies are not particularly insulated, and independent agency policymaking is not especially stable. </w:t>
      </w:r>
      <w:r w:rsidRPr="00F30B0B">
        <w:rPr>
          <w:rFonts w:eastAsia="Calibri"/>
          <w:u w:val="single"/>
        </w:rPr>
        <w:t>These findings are</w:t>
      </w:r>
      <w:r w:rsidRPr="00F30B0B">
        <w:rPr>
          <w:rFonts w:eastAsia="Calibri"/>
          <w:sz w:val="16"/>
        </w:rPr>
        <w:t xml:space="preserve"> </w:t>
      </w:r>
      <w:r w:rsidRPr="003D1B75">
        <w:rPr>
          <w:rStyle w:val="Emphasis"/>
        </w:rPr>
        <w:t>buttressed</w:t>
      </w:r>
      <w:r w:rsidRPr="00F30B0B">
        <w:rPr>
          <w:rFonts w:eastAsia="Calibri"/>
          <w:sz w:val="16"/>
        </w:rPr>
        <w:t xml:space="preserve"> </w:t>
      </w:r>
      <w:r w:rsidRPr="00F30B0B">
        <w:rPr>
          <w:rFonts w:eastAsia="Calibri"/>
          <w:u w:val="single"/>
        </w:rPr>
        <w:t>by</w:t>
      </w:r>
      <w:r w:rsidRPr="00F30B0B">
        <w:rPr>
          <w:rFonts w:eastAsia="Calibri"/>
          <w:sz w:val="16"/>
        </w:rPr>
        <w:t xml:space="preserve"> </w:t>
      </w:r>
      <w:r w:rsidRPr="003D1B75">
        <w:rPr>
          <w:rStyle w:val="Emphasis"/>
        </w:rPr>
        <w:t>supplemental research</w:t>
      </w:r>
      <w:r w:rsidRPr="00F30B0B">
        <w:rPr>
          <w:rFonts w:eastAsia="Calibri"/>
          <w:sz w:val="16"/>
        </w:rPr>
        <w:t xml:space="preserve"> </w:t>
      </w:r>
      <w:r w:rsidRPr="00B279D3">
        <w:rPr>
          <w:rStyle w:val="StyleUnderline"/>
        </w:rPr>
        <w:t>regarding</w:t>
      </w:r>
      <w:r w:rsidRPr="00F30B0B">
        <w:rPr>
          <w:rFonts w:eastAsia="Calibri"/>
          <w:sz w:val="16"/>
        </w:rPr>
        <w:t xml:space="preserve"> (1)</w:t>
      </w:r>
      <w:r w:rsidRPr="00B279D3">
        <w:rPr>
          <w:rStyle w:val="StyleUnderline"/>
        </w:rPr>
        <w:t xml:space="preserve">the ability of </w:t>
      </w:r>
      <w:r w:rsidRPr="00B279D3">
        <w:rPr>
          <w:rStyle w:val="StyleUnderline"/>
          <w:highlight w:val="cyan"/>
        </w:rPr>
        <w:t xml:space="preserve">presidents </w:t>
      </w:r>
      <w:r w:rsidRPr="00B279D3">
        <w:rPr>
          <w:rStyle w:val="StyleUnderline"/>
        </w:rPr>
        <w:t xml:space="preserve">to gain control of [*1312] an independent agency through the </w:t>
      </w:r>
      <w:r w:rsidRPr="00B279D3">
        <w:rPr>
          <w:rStyle w:val="StyleUnderline"/>
          <w:highlight w:val="cyan"/>
        </w:rPr>
        <w:t>naming of chairs</w:t>
      </w:r>
      <w:r w:rsidRPr="00B279D3">
        <w:rPr>
          <w:rStyle w:val="StyleUnderline"/>
        </w:rPr>
        <w:t xml:space="preserve"> and the appointment of commissioners</w:t>
      </w:r>
      <w:r w:rsidRPr="00F30B0B">
        <w:rPr>
          <w:rFonts w:eastAsia="Calibri"/>
          <w:sz w:val="16"/>
        </w:rPr>
        <w:t xml:space="preserve"> from the president's party,22 (2)</w:t>
      </w:r>
      <w:r w:rsidRPr="00B279D3">
        <w:rPr>
          <w:rStyle w:val="StyleUnderline"/>
        </w:rPr>
        <w:t xml:space="preserve">the power of both the president and Senate to </w:t>
      </w:r>
      <w:r w:rsidRPr="00B279D3">
        <w:rPr>
          <w:rStyle w:val="StyleUnderline"/>
          <w:highlight w:val="cyan"/>
        </w:rPr>
        <w:t>frustrate</w:t>
      </w:r>
      <w:r w:rsidRPr="00B279D3">
        <w:rPr>
          <w:rStyle w:val="StyleUnderline"/>
        </w:rPr>
        <w:t xml:space="preserve"> quorum </w:t>
      </w:r>
      <w:r w:rsidRPr="00B279D3">
        <w:rPr>
          <w:rStyle w:val="StyleUnderline"/>
          <w:highlight w:val="cyan"/>
        </w:rPr>
        <w:t>requirements</w:t>
      </w:r>
      <w:r w:rsidRPr="00F30B0B">
        <w:rPr>
          <w:rFonts w:eastAsia="Calibri"/>
          <w:sz w:val="16"/>
        </w:rPr>
        <w:t xml:space="preserve"> and otherwise limit the filling of commissioner seats,23 and (3)the role of party identity in commission decision-making, most notably, policy shifts by independent agencies when a majority of commissioners are from the president's party and the related efforts of the opposition party to batch presidential detractors with presidential loyalists.24</w:t>
      </w:r>
    </w:p>
    <w:p w14:paraId="2B9CACDE" w14:textId="77777777" w:rsidR="00E8610A" w:rsidRPr="00F30B0B" w:rsidRDefault="00E8610A" w:rsidP="00E8610A">
      <w:pPr>
        <w:rPr>
          <w:rFonts w:eastAsia="Calibri"/>
          <w:sz w:val="16"/>
        </w:rPr>
      </w:pPr>
      <w:r w:rsidRPr="00F30B0B">
        <w:rPr>
          <w:rFonts w:eastAsia="Calibri"/>
          <w:sz w:val="16"/>
        </w:rPr>
        <w:t xml:space="preserve">In this Article, we shift the debate regarding independent agencies away from shallow rhetorical platitudes and towards a deeper understanding of the causes and consequences of independent agency failure. More than anything, we demonstrate that </w:t>
      </w:r>
      <w:r w:rsidRPr="00F30B0B">
        <w:rPr>
          <w:rFonts w:eastAsia="Calibri"/>
          <w:u w:val="single"/>
        </w:rPr>
        <w:t>the fight now playing out</w:t>
      </w:r>
      <w:r w:rsidRPr="00F30B0B">
        <w:rPr>
          <w:rFonts w:eastAsia="Calibri"/>
          <w:sz w:val="16"/>
        </w:rPr>
        <w:t xml:space="preserve"> in the Supreme Court </w:t>
      </w:r>
      <w:r w:rsidRPr="00F30B0B">
        <w:rPr>
          <w:rFonts w:eastAsia="Calibri"/>
          <w:u w:val="single"/>
        </w:rPr>
        <w:t>is</w:t>
      </w:r>
      <w:r w:rsidRPr="00F30B0B">
        <w:rPr>
          <w:rFonts w:eastAsia="Calibri"/>
          <w:sz w:val="16"/>
        </w:rPr>
        <w:t xml:space="preserve"> being </w:t>
      </w:r>
      <w:r w:rsidRPr="00F30B0B">
        <w:rPr>
          <w:rFonts w:eastAsia="Calibri"/>
          <w:u w:val="single"/>
        </w:rPr>
        <w:t>driven by</w:t>
      </w:r>
      <w:r w:rsidRPr="00F30B0B">
        <w:rPr>
          <w:rFonts w:eastAsia="Calibri"/>
          <w:sz w:val="16"/>
        </w:rPr>
        <w:t xml:space="preserve"> </w:t>
      </w:r>
      <w:r w:rsidRPr="003D1B75">
        <w:rPr>
          <w:rStyle w:val="Emphasis"/>
        </w:rPr>
        <w:t>rhetorical priors</w:t>
      </w:r>
      <w:r w:rsidRPr="00F30B0B">
        <w:rPr>
          <w:rFonts w:eastAsia="Calibri"/>
          <w:u w:val="single"/>
        </w:rPr>
        <w:t xml:space="preserve">, </w:t>
      </w:r>
      <w:r w:rsidRPr="003D1B75">
        <w:rPr>
          <w:rStyle w:val="Emphasis"/>
        </w:rPr>
        <w:t>not actual facts</w:t>
      </w:r>
      <w:r w:rsidRPr="00F30B0B">
        <w:rPr>
          <w:rFonts w:eastAsia="Calibri"/>
          <w:u w:val="single"/>
        </w:rPr>
        <w:t xml:space="preserve">. </w:t>
      </w:r>
      <w:r w:rsidRPr="00B279D3">
        <w:rPr>
          <w:rFonts w:eastAsia="Calibri"/>
          <w:u w:val="single"/>
        </w:rPr>
        <w:t>Democratic interests are</w:t>
      </w:r>
      <w:r w:rsidRPr="00B279D3">
        <w:rPr>
          <w:rFonts w:eastAsia="Calibri"/>
          <w:sz w:val="16"/>
        </w:rPr>
        <w:t xml:space="preserve"> </w:t>
      </w:r>
      <w:r w:rsidRPr="003D1B75">
        <w:rPr>
          <w:rStyle w:val="Emphasis"/>
        </w:rPr>
        <w:t>not</w:t>
      </w:r>
      <w:r w:rsidRPr="00B279D3">
        <w:rPr>
          <w:rFonts w:eastAsia="Calibri"/>
          <w:sz w:val="16"/>
        </w:rPr>
        <w:t xml:space="preserve"> well </w:t>
      </w:r>
      <w:r w:rsidRPr="003D1B75">
        <w:rPr>
          <w:rStyle w:val="Emphasis"/>
        </w:rPr>
        <w:t>served</w:t>
      </w:r>
      <w:r w:rsidRPr="00B279D3">
        <w:rPr>
          <w:rFonts w:eastAsia="Calibri"/>
          <w:sz w:val="16"/>
        </w:rPr>
        <w:t xml:space="preserve"> </w:t>
      </w:r>
      <w:r w:rsidRPr="00B279D3">
        <w:rPr>
          <w:rFonts w:eastAsia="Calibri"/>
          <w:u w:val="single"/>
        </w:rPr>
        <w:t>by the</w:t>
      </w:r>
      <w:r w:rsidRPr="00B279D3">
        <w:rPr>
          <w:rFonts w:eastAsia="Calibri"/>
          <w:sz w:val="16"/>
        </w:rPr>
        <w:t xml:space="preserve"> </w:t>
      </w:r>
      <w:r w:rsidRPr="003D1B75">
        <w:rPr>
          <w:rStyle w:val="Emphasis"/>
        </w:rPr>
        <w:t>independent agency design</w:t>
      </w:r>
      <w:r w:rsidRPr="00B279D3">
        <w:rPr>
          <w:rFonts w:eastAsia="Calibri"/>
          <w:sz w:val="16"/>
        </w:rPr>
        <w:t xml:space="preserve"> </w:t>
      </w:r>
      <w:r w:rsidRPr="00B279D3">
        <w:rPr>
          <w:rFonts w:eastAsia="Calibri"/>
          <w:u w:val="single"/>
        </w:rPr>
        <w:t>and</w:t>
      </w:r>
      <w:r w:rsidRPr="00B279D3">
        <w:rPr>
          <w:rFonts w:eastAsia="Calibri"/>
          <w:sz w:val="16"/>
        </w:rPr>
        <w:t xml:space="preserve"> </w:t>
      </w:r>
      <w:r w:rsidRPr="003D1B75">
        <w:rPr>
          <w:rStyle w:val="Emphasis"/>
        </w:rPr>
        <w:t>Republicans</w:t>
      </w:r>
      <w:r w:rsidRPr="00B279D3">
        <w:rPr>
          <w:rFonts w:eastAsia="Calibri"/>
          <w:sz w:val="16"/>
        </w:rPr>
        <w:t xml:space="preserve"> </w:t>
      </w:r>
      <w:r w:rsidRPr="00B279D3">
        <w:rPr>
          <w:rFonts w:eastAsia="Calibri"/>
          <w:u w:val="single"/>
        </w:rPr>
        <w:t>will</w:t>
      </w:r>
      <w:r w:rsidRPr="00B279D3">
        <w:rPr>
          <w:rFonts w:eastAsia="Calibri"/>
          <w:sz w:val="16"/>
        </w:rPr>
        <w:t xml:space="preserve"> </w:t>
      </w:r>
      <w:r w:rsidRPr="003D1B75">
        <w:rPr>
          <w:rStyle w:val="Emphasis"/>
        </w:rPr>
        <w:t>not see a restoration of presidential power</w:t>
      </w:r>
      <w:r w:rsidRPr="00F30B0B">
        <w:rPr>
          <w:rFonts w:eastAsia="Calibri"/>
          <w:sz w:val="16"/>
        </w:rPr>
        <w:t xml:space="preserve"> </w:t>
      </w:r>
      <w:r w:rsidRPr="00F30B0B">
        <w:rPr>
          <w:rFonts w:eastAsia="Calibri"/>
          <w:u w:val="single"/>
        </w:rPr>
        <w:t>if the Supreme Court</w:t>
      </w:r>
      <w:r w:rsidRPr="00F30B0B">
        <w:rPr>
          <w:rFonts w:eastAsia="Calibri"/>
          <w:sz w:val="16"/>
        </w:rPr>
        <w:t xml:space="preserve"> </w:t>
      </w:r>
      <w:r w:rsidRPr="003D1B75">
        <w:rPr>
          <w:rStyle w:val="Emphasis"/>
        </w:rPr>
        <w:t>eviscerates</w:t>
      </w:r>
      <w:r w:rsidRPr="00F30B0B">
        <w:rPr>
          <w:rFonts w:eastAsia="Calibri"/>
          <w:sz w:val="16"/>
        </w:rPr>
        <w:t xml:space="preserve"> independent </w:t>
      </w:r>
      <w:r w:rsidRPr="003D1B75">
        <w:rPr>
          <w:rStyle w:val="Emphasis"/>
        </w:rPr>
        <w:t>agencies</w:t>
      </w:r>
      <w:r w:rsidRPr="00F30B0B">
        <w:rPr>
          <w:rFonts w:eastAsia="Calibri"/>
          <w:u w:val="single"/>
        </w:rPr>
        <w:t>. Instead, the</w:t>
      </w:r>
      <w:r w:rsidRPr="00F30B0B">
        <w:rPr>
          <w:rFonts w:eastAsia="Calibri"/>
          <w:sz w:val="16"/>
        </w:rPr>
        <w:t xml:space="preserve"> </w:t>
      </w:r>
      <w:r w:rsidRPr="003D1B75">
        <w:rPr>
          <w:rStyle w:val="Emphasis"/>
          <w:highlight w:val="cyan"/>
        </w:rPr>
        <w:t>stakes of this fight are</w:t>
      </w:r>
      <w:r w:rsidRPr="00F30B0B">
        <w:rPr>
          <w:rFonts w:eastAsia="Calibri"/>
          <w:sz w:val="16"/>
        </w:rPr>
        <w:t xml:space="preserve"> fairly </w:t>
      </w:r>
      <w:r w:rsidRPr="003D1B75">
        <w:rPr>
          <w:rStyle w:val="Emphasis"/>
          <w:highlight w:val="cyan"/>
        </w:rPr>
        <w:t>low</w:t>
      </w:r>
      <w:r w:rsidRPr="00F30B0B">
        <w:rPr>
          <w:rFonts w:eastAsia="Calibri"/>
          <w:sz w:val="16"/>
        </w:rPr>
        <w:t xml:space="preserve">. During this period of hyper-polarization, </w:t>
      </w:r>
      <w:r w:rsidRPr="00F30B0B">
        <w:rPr>
          <w:rFonts w:eastAsia="Calibri"/>
          <w:u w:val="single"/>
        </w:rPr>
        <w:t>the</w:t>
      </w:r>
      <w:r w:rsidRPr="00F30B0B">
        <w:rPr>
          <w:rFonts w:eastAsia="Calibri"/>
          <w:sz w:val="16"/>
        </w:rPr>
        <w:t xml:space="preserve"> </w:t>
      </w:r>
      <w:r w:rsidRPr="003D1B75">
        <w:rPr>
          <w:rStyle w:val="Emphasis"/>
        </w:rPr>
        <w:t>benefits</w:t>
      </w:r>
      <w:r w:rsidRPr="00F30B0B">
        <w:rPr>
          <w:rFonts w:eastAsia="Calibri"/>
          <w:sz w:val="16"/>
        </w:rPr>
        <w:t xml:space="preserve"> </w:t>
      </w:r>
      <w:r w:rsidRPr="00F30B0B">
        <w:rPr>
          <w:rFonts w:eastAsia="Calibri"/>
          <w:u w:val="single"/>
        </w:rPr>
        <w:t>of</w:t>
      </w:r>
      <w:r w:rsidRPr="00F30B0B">
        <w:rPr>
          <w:rFonts w:eastAsia="Calibri"/>
          <w:sz w:val="16"/>
        </w:rPr>
        <w:t xml:space="preserve"> the </w:t>
      </w:r>
      <w:r w:rsidRPr="003D1B75">
        <w:rPr>
          <w:rStyle w:val="Emphasis"/>
        </w:rPr>
        <w:t>independent</w:t>
      </w:r>
      <w:r w:rsidRPr="00F30B0B">
        <w:rPr>
          <w:rFonts w:eastAsia="Calibri"/>
          <w:sz w:val="16"/>
        </w:rPr>
        <w:t xml:space="preserve"> agency </w:t>
      </w:r>
      <w:r w:rsidRPr="003D1B75">
        <w:rPr>
          <w:rStyle w:val="Emphasis"/>
        </w:rPr>
        <w:t>design</w:t>
      </w:r>
      <w:r w:rsidRPr="00F30B0B">
        <w:rPr>
          <w:rFonts w:eastAsia="Calibri"/>
          <w:sz w:val="16"/>
        </w:rPr>
        <w:t xml:space="preserve"> </w:t>
      </w:r>
      <w:r w:rsidRPr="00F30B0B">
        <w:rPr>
          <w:rFonts w:eastAsia="Calibri"/>
          <w:u w:val="single"/>
        </w:rPr>
        <w:t>are</w:t>
      </w:r>
      <w:r w:rsidRPr="00F30B0B">
        <w:rPr>
          <w:rFonts w:eastAsia="Calibri"/>
          <w:sz w:val="16"/>
        </w:rPr>
        <w:t xml:space="preserve"> largely </w:t>
      </w:r>
      <w:r w:rsidRPr="003D1B75">
        <w:rPr>
          <w:rStyle w:val="Emphasis"/>
        </w:rPr>
        <w:t>illusory</w:t>
      </w:r>
      <w:r w:rsidRPr="00F30B0B">
        <w:rPr>
          <w:rFonts w:eastAsia="Calibri"/>
          <w:sz w:val="16"/>
        </w:rPr>
        <w:t xml:space="preserve"> and, relatedly, independent agency policy is little different than executive branch policy.</w:t>
      </w:r>
    </w:p>
    <w:p w14:paraId="34A07A1F" w14:textId="77777777" w:rsidR="00E8610A" w:rsidRPr="00FB1EF9" w:rsidRDefault="00E8610A" w:rsidP="00E8610A">
      <w:pPr>
        <w:pStyle w:val="Heading4"/>
        <w:rPr>
          <w:b w:val="0"/>
          <w:bCs/>
        </w:rPr>
      </w:pPr>
      <w:r>
        <w:t xml:space="preserve">Link </w:t>
      </w:r>
      <w:r w:rsidRPr="00FF4740">
        <w:rPr>
          <w:u w:val="single"/>
        </w:rPr>
        <w:t>outweighs</w:t>
      </w:r>
      <w:r>
        <w:t xml:space="preserve">---prefer </w:t>
      </w:r>
      <w:r w:rsidRPr="00FF4740">
        <w:rPr>
          <w:u w:val="single"/>
        </w:rPr>
        <w:t>comparative</w:t>
      </w:r>
      <w:r>
        <w:t xml:space="preserve"> evidence. </w:t>
      </w:r>
      <w:r>
        <w:rPr>
          <w:b w:val="0"/>
          <w:bCs/>
        </w:rPr>
        <w:t xml:space="preserve">Capacity </w:t>
      </w:r>
      <w:r w:rsidRPr="00FB1EF9">
        <w:rPr>
          <w:b w:val="0"/>
          <w:bCs/>
          <w:u w:val="single"/>
        </w:rPr>
        <w:t>determines</w:t>
      </w:r>
      <w:r>
        <w:rPr>
          <w:b w:val="0"/>
          <w:bCs/>
        </w:rPr>
        <w:t xml:space="preserve"> control. </w:t>
      </w:r>
    </w:p>
    <w:p w14:paraId="0B79B6F4" w14:textId="77777777" w:rsidR="00E8610A" w:rsidRPr="00F30B0B" w:rsidRDefault="00E8610A" w:rsidP="00E8610A">
      <w:pPr>
        <w:rPr>
          <w:rFonts w:eastAsia="Calibri"/>
        </w:rPr>
      </w:pPr>
      <w:r w:rsidRPr="00C00E27">
        <w:rPr>
          <w:rStyle w:val="Style13ptBold"/>
        </w:rPr>
        <w:t>Sobkowski ’25</w:t>
      </w:r>
      <w:r w:rsidRPr="003D1B75">
        <w:rPr>
          <w:rFonts w:eastAsia="Calibri"/>
        </w:rPr>
        <w:t xml:space="preserve"> [Patrick; May 2025; Adjunct Assistant Professor of Political Science, Marquette University; Ohio Northern University Law Review, “The Unitary Executive and Politics,”</w:t>
      </w:r>
      <w:r>
        <w:rPr>
          <w:rFonts w:eastAsia="Calibri"/>
        </w:rPr>
        <w:t xml:space="preserve"> </w:t>
      </w:r>
      <w:r w:rsidRPr="003D1B75">
        <w:rPr>
          <w:rFonts w:eastAsia="Calibri"/>
        </w:rPr>
        <w:t>https://papers.ssrn.com/sol3/papers.cfm?abstract_id=4953904</w:t>
      </w:r>
      <w:r>
        <w:rPr>
          <w:rFonts w:eastAsia="Calibri"/>
        </w:rPr>
        <w:t>]</w:t>
      </w:r>
    </w:p>
    <w:p w14:paraId="576C7140" w14:textId="77777777" w:rsidR="00E8610A" w:rsidRPr="00F30B0B" w:rsidRDefault="00E8610A" w:rsidP="00E8610A">
      <w:pPr>
        <w:rPr>
          <w:rFonts w:eastAsia="Calibri"/>
          <w:sz w:val="16"/>
        </w:rPr>
      </w:pPr>
      <w:r w:rsidRPr="00F30B0B">
        <w:rPr>
          <w:rFonts w:eastAsia="Calibri"/>
          <w:sz w:val="16"/>
        </w:rPr>
        <w:t xml:space="preserve">Institutional capacity is the ability of an institution to do its work.194 Administrative capacity, then, is simply the ability of an agency to accomplish its statutory mission.195 Put differently, </w:t>
      </w:r>
      <w:r w:rsidRPr="00F30B0B">
        <w:rPr>
          <w:rFonts w:eastAsia="Calibri"/>
          <w:u w:val="single"/>
        </w:rPr>
        <w:t>administrative capacity affects “prospective ability” to complete</w:t>
      </w:r>
      <w:r w:rsidRPr="00F30B0B">
        <w:rPr>
          <w:rFonts w:eastAsia="Calibri"/>
          <w:sz w:val="16"/>
        </w:rPr>
        <w:t xml:space="preserve"> its </w:t>
      </w:r>
      <w:r w:rsidRPr="00F30B0B">
        <w:rPr>
          <w:rFonts w:eastAsia="Calibri"/>
          <w:u w:val="single"/>
        </w:rPr>
        <w:t>tasks</w:t>
      </w:r>
      <w:r w:rsidRPr="00F30B0B">
        <w:rPr>
          <w:rFonts w:eastAsia="Calibri"/>
          <w:sz w:val="16"/>
        </w:rPr>
        <w:t>. Bednar distinguishes capacity from policy outcomes, which are the “consequence of agency implementation” of statutory authority.196 A prominent example of the importance of capacity—or lack thereof—is the failed launch of HealthCare.Gov.197 Another salient example is the backlog of disability cases at the Social Security Administration. Acting Commissioner Kilolo Kijakazi acknowledged shared frustration with disability claimants who waited an average of seven months for an initial determination.198 Kijakazi attributed the backlog to “historically high” employment turnover.199 The problem might also be attributed to Kijakazi’s status as “acting” commissioner.200 In short, the backlog could be attributed—at least partially— to a lack of administrative capacity.</w:t>
      </w:r>
    </w:p>
    <w:p w14:paraId="76419072" w14:textId="77777777" w:rsidR="00E8610A" w:rsidRPr="00F30B0B" w:rsidRDefault="00E8610A" w:rsidP="00E8610A">
      <w:pPr>
        <w:rPr>
          <w:rFonts w:eastAsia="Calibri"/>
          <w:sz w:val="16"/>
        </w:rPr>
      </w:pPr>
      <w:r w:rsidRPr="00F30B0B">
        <w:rPr>
          <w:rFonts w:eastAsia="Calibri"/>
          <w:sz w:val="16"/>
        </w:rPr>
        <w:t>Bednar conceptualizes administrative capacity for rulemaking as (1) the size of an agency’s workforce; (2) the substantive and procedural expertise that the workforce brings to bear; and (3) the organization of the workforce for teamwork.201 The relevance of workforce size is self-evident. The larger an agency’s workforce, the more it will be able to accomplish during the incumbent president’s term.202 Knowledge of procedures and corresponding expertise allows the agency to make reasoned judgments on the substance of a given policy.203 Not only do agencies rely on substantive expertise, but they also need to draft the regulation in question. All this falls under the concept of administrative capacity.</w:t>
      </w:r>
    </w:p>
    <w:p w14:paraId="4C4F4A58" w14:textId="77777777" w:rsidR="00E8610A" w:rsidRPr="00F30B0B" w:rsidRDefault="00E8610A" w:rsidP="00E8610A">
      <w:pPr>
        <w:rPr>
          <w:rFonts w:eastAsia="Calibri"/>
          <w:sz w:val="16"/>
        </w:rPr>
      </w:pPr>
      <w:r w:rsidRPr="00F30B0B">
        <w:rPr>
          <w:rFonts w:eastAsia="Calibri"/>
          <w:sz w:val="16"/>
        </w:rPr>
        <w:t xml:space="preserve">Capacity has profound implications for presidential control. In short, </w:t>
      </w:r>
      <w:r w:rsidRPr="00F30B0B">
        <w:rPr>
          <w:rFonts w:eastAsia="Calibri"/>
          <w:u w:val="single"/>
        </w:rPr>
        <w:t>administrative</w:t>
      </w:r>
      <w:r w:rsidRPr="00F30B0B">
        <w:rPr>
          <w:rFonts w:eastAsia="Calibri"/>
          <w:sz w:val="16"/>
        </w:rPr>
        <w:t xml:space="preserve"> </w:t>
      </w:r>
      <w:r w:rsidRPr="00FF4740">
        <w:rPr>
          <w:rStyle w:val="Emphasis"/>
          <w:highlight w:val="cyan"/>
        </w:rPr>
        <w:t>capacity</w:t>
      </w:r>
      <w:r w:rsidRPr="00FF4740">
        <w:rPr>
          <w:rFonts w:eastAsia="Calibri"/>
          <w:sz w:val="16"/>
          <w:highlight w:val="cyan"/>
        </w:rPr>
        <w:t xml:space="preserve"> </w:t>
      </w:r>
      <w:r w:rsidRPr="00FF4740">
        <w:rPr>
          <w:rFonts w:eastAsia="Calibri"/>
          <w:highlight w:val="cyan"/>
          <w:u w:val="single"/>
        </w:rPr>
        <w:t>matters</w:t>
      </w:r>
      <w:r w:rsidRPr="00F30B0B">
        <w:rPr>
          <w:rFonts w:eastAsia="Calibri"/>
          <w:sz w:val="16"/>
        </w:rPr>
        <w:t xml:space="preserve"> </w:t>
      </w:r>
      <w:r w:rsidRPr="003D1B75">
        <w:rPr>
          <w:rStyle w:val="Emphasis"/>
        </w:rPr>
        <w:t xml:space="preserve">significantly </w:t>
      </w:r>
      <w:r w:rsidRPr="003D1B75">
        <w:rPr>
          <w:rStyle w:val="Emphasis"/>
          <w:highlight w:val="cyan"/>
        </w:rPr>
        <w:t>more than</w:t>
      </w:r>
      <w:r w:rsidRPr="003D1B75">
        <w:rPr>
          <w:rStyle w:val="Emphasis"/>
        </w:rPr>
        <w:t xml:space="preserve"> presidential “</w:t>
      </w:r>
      <w:r w:rsidRPr="003D1B75">
        <w:rPr>
          <w:rStyle w:val="Emphasis"/>
          <w:highlight w:val="cyan"/>
        </w:rPr>
        <w:t>control</w:t>
      </w:r>
      <w:r w:rsidRPr="00FF4740">
        <w:t>.”</w:t>
      </w:r>
      <w:r w:rsidRPr="00F30B0B">
        <w:rPr>
          <w:rFonts w:eastAsia="Calibri"/>
          <w:sz w:val="16"/>
        </w:rPr>
        <w:t xml:space="preserve">204 </w:t>
      </w:r>
      <w:r w:rsidRPr="003D1B75">
        <w:rPr>
          <w:rStyle w:val="Emphasis"/>
        </w:rPr>
        <w:t>Empirical evidence</w:t>
      </w:r>
      <w:r w:rsidRPr="00F30B0B">
        <w:rPr>
          <w:rFonts w:eastAsia="Calibri"/>
          <w:sz w:val="16"/>
        </w:rPr>
        <w:t xml:space="preserve"> presented by Bednar </w:t>
      </w:r>
      <w:r w:rsidRPr="00F30B0B">
        <w:rPr>
          <w:rFonts w:eastAsia="Calibri"/>
          <w:u w:val="single"/>
        </w:rPr>
        <w:t xml:space="preserve">shows that </w:t>
      </w:r>
      <w:r w:rsidRPr="00A94561">
        <w:rPr>
          <w:rFonts w:eastAsia="Calibri"/>
          <w:highlight w:val="cyan"/>
          <w:u w:val="single"/>
        </w:rPr>
        <w:t>despite</w:t>
      </w:r>
      <w:r w:rsidRPr="00F30B0B">
        <w:rPr>
          <w:rFonts w:eastAsia="Calibri"/>
          <w:u w:val="single"/>
        </w:rPr>
        <w:t xml:space="preserve"> an </w:t>
      </w:r>
      <w:r w:rsidRPr="00A94561">
        <w:rPr>
          <w:rFonts w:eastAsia="Calibri"/>
          <w:highlight w:val="cyan"/>
          <w:u w:val="single"/>
        </w:rPr>
        <w:t>agency’s “</w:t>
      </w:r>
      <w:r w:rsidRPr="003D1B75">
        <w:rPr>
          <w:rStyle w:val="Emphasis"/>
          <w:highlight w:val="cyan"/>
        </w:rPr>
        <w:t>independence</w:t>
      </w:r>
      <w:r w:rsidRPr="00F30B0B">
        <w:rPr>
          <w:rFonts w:eastAsia="Calibri"/>
          <w:u w:val="single"/>
        </w:rPr>
        <w:t xml:space="preserve">,” </w:t>
      </w:r>
      <w:r w:rsidRPr="00A94561">
        <w:rPr>
          <w:rFonts w:eastAsia="Calibri"/>
          <w:highlight w:val="cyan"/>
          <w:u w:val="single"/>
        </w:rPr>
        <w:t>pres</w:t>
      </w:r>
      <w:r w:rsidRPr="00FF4740">
        <w:rPr>
          <w:rFonts w:eastAsia="Calibri"/>
          <w:u w:val="single"/>
        </w:rPr>
        <w:t xml:space="preserve">idents can </w:t>
      </w:r>
      <w:r w:rsidRPr="003D1B75">
        <w:rPr>
          <w:rStyle w:val="Emphasis"/>
          <w:highlight w:val="cyan"/>
        </w:rPr>
        <w:t>influence policymaking</w:t>
      </w:r>
      <w:r w:rsidRPr="00F30B0B">
        <w:rPr>
          <w:rFonts w:eastAsia="Calibri"/>
          <w:sz w:val="16"/>
        </w:rPr>
        <w:t xml:space="preserve"> </w:t>
      </w:r>
      <w:r w:rsidRPr="00F30B0B">
        <w:rPr>
          <w:rFonts w:eastAsia="Calibri"/>
          <w:u w:val="single"/>
        </w:rPr>
        <w:t xml:space="preserve">much to the </w:t>
      </w:r>
      <w:r w:rsidRPr="003D1B75">
        <w:rPr>
          <w:rStyle w:val="Emphasis"/>
        </w:rPr>
        <w:t>same degree</w:t>
      </w:r>
      <w:r w:rsidRPr="00F30B0B">
        <w:rPr>
          <w:rFonts w:eastAsia="Calibri"/>
          <w:sz w:val="16"/>
        </w:rPr>
        <w:t xml:space="preserve"> </w:t>
      </w:r>
      <w:r w:rsidRPr="00F30B0B">
        <w:rPr>
          <w:rFonts w:eastAsia="Calibri"/>
          <w:u w:val="single"/>
        </w:rPr>
        <w:t>as</w:t>
      </w:r>
      <w:r w:rsidRPr="00F30B0B">
        <w:rPr>
          <w:rFonts w:eastAsia="Calibri"/>
          <w:sz w:val="16"/>
        </w:rPr>
        <w:t xml:space="preserve"> pro-</w:t>
      </w:r>
      <w:r w:rsidRPr="003D1B75">
        <w:rPr>
          <w:rStyle w:val="Emphasis"/>
        </w:rPr>
        <w:t>UET</w:t>
      </w:r>
      <w:r w:rsidRPr="00F30B0B">
        <w:rPr>
          <w:rFonts w:eastAsia="Calibri"/>
          <w:sz w:val="16"/>
        </w:rPr>
        <w:t xml:space="preserve"> </w:t>
      </w:r>
      <w:r w:rsidRPr="00F30B0B">
        <w:rPr>
          <w:rFonts w:eastAsia="Calibri"/>
          <w:u w:val="single"/>
        </w:rPr>
        <w:t xml:space="preserve">scholars say is </w:t>
      </w:r>
      <w:r w:rsidRPr="003D1B75">
        <w:rPr>
          <w:rStyle w:val="Emphasis"/>
        </w:rPr>
        <w:t>constitutionally required</w:t>
      </w:r>
      <w:r w:rsidRPr="00F30B0B">
        <w:rPr>
          <w:rFonts w:eastAsia="Calibri"/>
          <w:sz w:val="16"/>
        </w:rPr>
        <w:t xml:space="preserve">. </w:t>
      </w:r>
      <w:r w:rsidRPr="00F30B0B">
        <w:rPr>
          <w:rFonts w:eastAsia="Calibri"/>
          <w:u w:val="single"/>
        </w:rPr>
        <w:t xml:space="preserve">The </w:t>
      </w:r>
      <w:r w:rsidRPr="00A94561">
        <w:rPr>
          <w:rFonts w:eastAsia="Calibri"/>
          <w:highlight w:val="cyan"/>
          <w:u w:val="single"/>
        </w:rPr>
        <w:t xml:space="preserve">biggest </w:t>
      </w:r>
      <w:r w:rsidRPr="003D1B75">
        <w:rPr>
          <w:rStyle w:val="Emphasis"/>
          <w:highlight w:val="cyan"/>
        </w:rPr>
        <w:t>obstacle</w:t>
      </w:r>
      <w:r w:rsidRPr="00F30B0B">
        <w:rPr>
          <w:rFonts w:eastAsia="Calibri"/>
          <w:u w:val="single"/>
        </w:rPr>
        <w:t xml:space="preserve"> to this influence </w:t>
      </w:r>
      <w:r w:rsidRPr="00A94561">
        <w:rPr>
          <w:rFonts w:eastAsia="Calibri"/>
          <w:highlight w:val="cyan"/>
          <w:u w:val="single"/>
        </w:rPr>
        <w:t xml:space="preserve">is </w:t>
      </w:r>
      <w:r w:rsidRPr="003D1B75">
        <w:rPr>
          <w:rStyle w:val="Emphasis"/>
          <w:highlight w:val="cyan"/>
        </w:rPr>
        <w:t>capacity</w:t>
      </w:r>
      <w:r w:rsidRPr="00F30B0B">
        <w:rPr>
          <w:rFonts w:eastAsia="Calibri"/>
          <w:sz w:val="16"/>
        </w:rPr>
        <w:t xml:space="preserve">. </w:t>
      </w:r>
      <w:r w:rsidRPr="00F30B0B">
        <w:rPr>
          <w:rFonts w:eastAsia="Calibri"/>
          <w:u w:val="single"/>
        </w:rPr>
        <w:t xml:space="preserve">If an agency lacks a sizable workforce and/or procedural and substantive knowledge, it </w:t>
      </w:r>
      <w:r w:rsidRPr="003D1B75">
        <w:rPr>
          <w:rStyle w:val="Emphasis"/>
        </w:rPr>
        <w:t>constrains what the president can accomplish</w:t>
      </w:r>
      <w:r w:rsidRPr="00F30B0B">
        <w:rPr>
          <w:rFonts w:eastAsia="Calibri"/>
          <w:sz w:val="16"/>
        </w:rPr>
        <w:t>.205</w:t>
      </w:r>
    </w:p>
    <w:p w14:paraId="18E3DF39" w14:textId="77777777" w:rsidR="00E8610A" w:rsidRPr="00F30B0B" w:rsidRDefault="00E8610A" w:rsidP="00E8610A">
      <w:pPr>
        <w:rPr>
          <w:rFonts w:eastAsia="Calibri"/>
          <w:sz w:val="16"/>
        </w:rPr>
      </w:pPr>
      <w:r w:rsidRPr="00F30B0B">
        <w:rPr>
          <w:rFonts w:eastAsia="Calibri"/>
          <w:u w:val="single"/>
        </w:rPr>
        <w:lastRenderedPageBreak/>
        <w:t xml:space="preserve">The big picture takeaway here is that, </w:t>
      </w:r>
      <w:r w:rsidRPr="00A94561">
        <w:rPr>
          <w:rFonts w:eastAsia="Calibri"/>
          <w:highlight w:val="cyan"/>
          <w:u w:val="single"/>
        </w:rPr>
        <w:t>whether</w:t>
      </w:r>
      <w:r w:rsidRPr="00F30B0B">
        <w:rPr>
          <w:rFonts w:eastAsia="Calibri"/>
          <w:u w:val="single"/>
        </w:rPr>
        <w:t xml:space="preserve"> the </w:t>
      </w:r>
      <w:r w:rsidRPr="00A94561">
        <w:rPr>
          <w:rFonts w:eastAsia="Calibri"/>
          <w:highlight w:val="cyan"/>
          <w:u w:val="single"/>
        </w:rPr>
        <w:t>pr</w:t>
      </w:r>
      <w:r w:rsidRPr="00FF4740">
        <w:rPr>
          <w:rFonts w:eastAsia="Calibri"/>
          <w:highlight w:val="cyan"/>
          <w:u w:val="single"/>
        </w:rPr>
        <w:t>es</w:t>
      </w:r>
      <w:r w:rsidRPr="00FF4740">
        <w:rPr>
          <w:rFonts w:eastAsia="Calibri"/>
          <w:u w:val="single"/>
        </w:rPr>
        <w:t xml:space="preserve">ident </w:t>
      </w:r>
      <w:r w:rsidRPr="00A94561">
        <w:rPr>
          <w:rFonts w:eastAsia="Calibri"/>
          <w:highlight w:val="cyan"/>
          <w:u w:val="single"/>
        </w:rPr>
        <w:t xml:space="preserve">can </w:t>
      </w:r>
      <w:r w:rsidRPr="003D1B75">
        <w:rPr>
          <w:rStyle w:val="Emphasis"/>
          <w:highlight w:val="cyan"/>
        </w:rPr>
        <w:t>remove</w:t>
      </w:r>
      <w:r w:rsidRPr="00F30B0B">
        <w:rPr>
          <w:rFonts w:eastAsia="Calibri"/>
          <w:sz w:val="16"/>
        </w:rPr>
        <w:t xml:space="preserve"> an agency head or employee </w:t>
      </w:r>
      <w:r w:rsidRPr="00F30B0B">
        <w:rPr>
          <w:rFonts w:eastAsia="Calibri"/>
          <w:u w:val="single"/>
        </w:rPr>
        <w:t>or</w:t>
      </w:r>
      <w:r w:rsidRPr="00F30B0B">
        <w:rPr>
          <w:rFonts w:eastAsia="Calibri"/>
          <w:sz w:val="16"/>
        </w:rPr>
        <w:t xml:space="preserve"> </w:t>
      </w:r>
      <w:r w:rsidRPr="003D1B75">
        <w:rPr>
          <w:rStyle w:val="Emphasis"/>
        </w:rPr>
        <w:t>not</w:t>
      </w:r>
      <w:r w:rsidRPr="00F30B0B">
        <w:rPr>
          <w:rFonts w:eastAsia="Calibri"/>
          <w:sz w:val="16"/>
        </w:rPr>
        <w:t xml:space="preserve"> </w:t>
      </w:r>
      <w:r w:rsidRPr="00A94561">
        <w:rPr>
          <w:rFonts w:eastAsia="Calibri"/>
          <w:highlight w:val="cyan"/>
          <w:u w:val="single"/>
        </w:rPr>
        <w:t>is</w:t>
      </w:r>
      <w:r w:rsidRPr="00F30B0B">
        <w:rPr>
          <w:rFonts w:eastAsia="Calibri"/>
          <w:sz w:val="16"/>
        </w:rPr>
        <w:t xml:space="preserve"> </w:t>
      </w:r>
      <w:r w:rsidRPr="00FF4740">
        <w:rPr>
          <w:rStyle w:val="Emphasis"/>
        </w:rPr>
        <w:t xml:space="preserve">essentially </w:t>
      </w:r>
      <w:r w:rsidRPr="00FF4740">
        <w:rPr>
          <w:rStyle w:val="Emphasis"/>
          <w:highlight w:val="cyan"/>
        </w:rPr>
        <w:t>irrelevant</w:t>
      </w:r>
      <w:r w:rsidRPr="00F30B0B">
        <w:rPr>
          <w:rFonts w:eastAsia="Calibri"/>
          <w:sz w:val="16"/>
        </w:rPr>
        <w:t xml:space="preserve">. </w:t>
      </w:r>
      <w:r w:rsidRPr="003D1B75">
        <w:rPr>
          <w:rStyle w:val="Emphasis"/>
        </w:rPr>
        <w:t>Regardless</w:t>
      </w:r>
      <w:r w:rsidRPr="00F30B0B">
        <w:rPr>
          <w:rFonts w:eastAsia="Calibri"/>
          <w:sz w:val="16"/>
        </w:rPr>
        <w:t xml:space="preserve"> </w:t>
      </w:r>
      <w:r w:rsidRPr="00F30B0B">
        <w:rPr>
          <w:rFonts w:eastAsia="Calibri"/>
          <w:u w:val="single"/>
        </w:rPr>
        <w:t xml:space="preserve">of whether an agency is independent or not, the president is often </w:t>
      </w:r>
      <w:r w:rsidRPr="003D1B75">
        <w:rPr>
          <w:rStyle w:val="Emphasis"/>
        </w:rPr>
        <w:t>able to control policymaking</w:t>
      </w:r>
      <w:r w:rsidRPr="00F30B0B">
        <w:rPr>
          <w:rFonts w:eastAsia="Calibri"/>
          <w:u w:val="single"/>
        </w:rPr>
        <w:t xml:space="preserve"> by agencies. This suggests that the import of the underlying normative debate</w:t>
      </w:r>
      <w:r w:rsidRPr="00F30B0B">
        <w:rPr>
          <w:rFonts w:eastAsia="Calibri"/>
          <w:sz w:val="16"/>
        </w:rPr>
        <w:t xml:space="preserve"> between pro- and anti-UET scholars </w:t>
      </w:r>
      <w:r w:rsidRPr="00F30B0B">
        <w:rPr>
          <w:rFonts w:eastAsia="Calibri"/>
          <w:u w:val="single"/>
        </w:rPr>
        <w:t>is</w:t>
      </w:r>
      <w:r w:rsidRPr="00F30B0B">
        <w:rPr>
          <w:rFonts w:eastAsia="Calibri"/>
          <w:sz w:val="16"/>
        </w:rPr>
        <w:t xml:space="preserve"> </w:t>
      </w:r>
      <w:r w:rsidRPr="003D1B75">
        <w:rPr>
          <w:rStyle w:val="Emphasis"/>
        </w:rPr>
        <w:t>missing a layer</w:t>
      </w:r>
      <w:r w:rsidRPr="00F30B0B">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78F74B98" w14:textId="77777777" w:rsidR="00E8610A" w:rsidRDefault="00E8610A" w:rsidP="00E8610A">
      <w:pPr>
        <w:pStyle w:val="Heading3"/>
      </w:pPr>
      <w:r>
        <w:lastRenderedPageBreak/>
        <w:t>CBRs Can’t Check Trump---2NC</w:t>
      </w:r>
    </w:p>
    <w:p w14:paraId="161DA594" w14:textId="77777777" w:rsidR="00E8610A" w:rsidRPr="00685B86" w:rsidRDefault="00E8610A" w:rsidP="00E8610A">
      <w:pPr>
        <w:pStyle w:val="Heading4"/>
      </w:pPr>
      <w:r>
        <w:t xml:space="preserve">CBR </w:t>
      </w:r>
      <w:r>
        <w:rPr>
          <w:u w:val="single"/>
        </w:rPr>
        <w:t>does not</w:t>
      </w:r>
      <w:r>
        <w:t xml:space="preserve"> solve Schedule F.</w:t>
      </w:r>
    </w:p>
    <w:p w14:paraId="0A65C941" w14:textId="77777777" w:rsidR="00E8610A" w:rsidRPr="00A56DB5" w:rsidRDefault="00E8610A" w:rsidP="00E8610A">
      <w:r w:rsidRPr="00AB60B2">
        <w:rPr>
          <w:rStyle w:val="Style13ptBold"/>
        </w:rPr>
        <w:t xml:space="preserve">Bednar </w:t>
      </w:r>
      <w:r>
        <w:rPr>
          <w:rStyle w:val="Style13ptBold"/>
        </w:rPr>
        <w:t xml:space="preserve">’24 </w:t>
      </w:r>
      <w:r w:rsidRPr="00730936">
        <w:t>[</w:t>
      </w:r>
      <w:r>
        <w:t>Nick; December 3; Associate Professor, University of Minnesota Law School; Lawfare, “A Primer on the Civil Service and the Trump Administration,” https://www.lawfaremedia.org/article/a-primer-on-the-civil-service-and-the-trump-administration]</w:t>
      </w:r>
    </w:p>
    <w:p w14:paraId="7DE675B6" w14:textId="77777777" w:rsidR="00E8610A" w:rsidRPr="00A56DB5" w:rsidRDefault="00E8610A" w:rsidP="00E8610A">
      <w:pPr>
        <w:rPr>
          <w:sz w:val="16"/>
        </w:rPr>
      </w:pPr>
      <w:r w:rsidRPr="00BB2E11">
        <w:rPr>
          <w:rStyle w:val="Emphasis"/>
        </w:rPr>
        <w:t>Schedule F</w:t>
      </w:r>
      <w:r w:rsidRPr="00A56DB5">
        <w:rPr>
          <w:sz w:val="16"/>
        </w:rPr>
        <w:t xml:space="preserve"> and Reclassification</w:t>
      </w:r>
    </w:p>
    <w:p w14:paraId="0D3EC2AD" w14:textId="77777777" w:rsidR="00E8610A" w:rsidRPr="00A56DB5" w:rsidRDefault="00E8610A" w:rsidP="00E8610A">
      <w:pPr>
        <w:rPr>
          <w:sz w:val="16"/>
        </w:rPr>
      </w:pPr>
      <w:r w:rsidRPr="005C7CAA">
        <w:rPr>
          <w:rStyle w:val="StyleUnderline"/>
        </w:rPr>
        <w:t xml:space="preserve">One of the most powerful mechanisms that </w:t>
      </w:r>
      <w:r w:rsidRPr="003B01AB">
        <w:rPr>
          <w:rStyle w:val="StyleUnderline"/>
          <w:highlight w:val="cyan"/>
        </w:rPr>
        <w:t>presidents</w:t>
      </w:r>
      <w:r w:rsidRPr="005C7CAA">
        <w:rPr>
          <w:rStyle w:val="StyleUnderline"/>
        </w:rPr>
        <w:t xml:space="preserve"> have to shape personnel policy is to </w:t>
      </w:r>
      <w:r w:rsidRPr="003B01AB">
        <w:rPr>
          <w:rStyle w:val="Emphasis"/>
          <w:highlight w:val="cyan"/>
        </w:rPr>
        <w:t>reclassify</w:t>
      </w:r>
      <w:r w:rsidRPr="003B01AB">
        <w:rPr>
          <w:rStyle w:val="StyleUnderline"/>
          <w:highlight w:val="cyan"/>
        </w:rPr>
        <w:t xml:space="preserve"> </w:t>
      </w:r>
      <w:r w:rsidRPr="003B01AB">
        <w:rPr>
          <w:rStyle w:val="Emphasis"/>
          <w:highlight w:val="cya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3B01AB">
        <w:rPr>
          <w:rStyle w:val="StyleUnderline"/>
          <w:highlight w:val="cyan"/>
        </w:rPr>
        <w:t>to make</w:t>
      </w:r>
      <w:r w:rsidRPr="005C7CAA">
        <w:rPr>
          <w:rStyle w:val="StyleUnderline"/>
        </w:rPr>
        <w:t xml:space="preserve"> the hiring and </w:t>
      </w:r>
      <w:r w:rsidRPr="003B01AB">
        <w:rPr>
          <w:rStyle w:val="Emphasis"/>
          <w:highlight w:val="cyan"/>
        </w:rPr>
        <w:t>firing</w:t>
      </w:r>
      <w:r w:rsidRPr="005C7CAA">
        <w:rPr>
          <w:rStyle w:val="StyleUnderline"/>
        </w:rPr>
        <w:t xml:space="preserve"> of federal employees </w:t>
      </w:r>
      <w:r w:rsidRPr="003B01AB">
        <w:rPr>
          <w:rStyle w:val="Emphasis"/>
          <w:highlight w:val="cyan"/>
        </w:rPr>
        <w:t>easier</w:t>
      </w:r>
      <w:r w:rsidRPr="003B01AB">
        <w:rPr>
          <w:rStyle w:val="StyleUnderline"/>
          <w:highlight w:val="cyan"/>
        </w:rPr>
        <w:t xml:space="preserve"> by </w:t>
      </w:r>
      <w:r w:rsidRPr="003B01AB">
        <w:rPr>
          <w:rStyle w:val="Emphasis"/>
          <w:highlight w:val="cyan"/>
        </w:rPr>
        <w:t>exempting</w:t>
      </w:r>
      <w:r w:rsidRPr="005C7CAA">
        <w:rPr>
          <w:rStyle w:val="StyleUnderline"/>
        </w:rPr>
        <w:t xml:space="preserve"> “</w:t>
      </w:r>
      <w:r w:rsidRPr="003B01AB">
        <w:rPr>
          <w:rStyle w:val="StyleUnderline"/>
          <w:highlight w:val="cyan"/>
        </w:rPr>
        <w:t>positions</w:t>
      </w:r>
      <w:r w:rsidRPr="005C7CAA">
        <w:rPr>
          <w:rStyle w:val="StyleUnderline"/>
        </w:rPr>
        <w:t xml:space="preserve"> of a confidential, policy-determining, policy-making, or policy-advocating character” </w:t>
      </w:r>
      <w:r w:rsidRPr="003B01AB">
        <w:rPr>
          <w:rStyle w:val="StyleUnderline"/>
          <w:highlight w:val="cyan"/>
        </w:rPr>
        <w:t>from</w:t>
      </w:r>
      <w:r w:rsidRPr="005C7CAA">
        <w:rPr>
          <w:rStyle w:val="StyleUnderline"/>
        </w:rPr>
        <w:t xml:space="preserve"> the </w:t>
      </w:r>
      <w:r w:rsidRPr="003B01AB">
        <w:rPr>
          <w:rStyle w:val="StyleUnderline"/>
          <w:highlight w:val="cyan"/>
        </w:rPr>
        <w:t>competitive service</w:t>
      </w:r>
      <w:r w:rsidRPr="00A56DB5">
        <w:rPr>
          <w:sz w:val="16"/>
        </w:rPr>
        <w:t xml:space="preserve">, echoing the language of § 7511’s exemption. </w:t>
      </w:r>
    </w:p>
    <w:p w14:paraId="3BBF2E8E" w14:textId="77777777" w:rsidR="00E8610A" w:rsidRPr="00A56DB5" w:rsidRDefault="00E8610A" w:rsidP="00E8610A">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3069D0E8" w14:textId="77777777" w:rsidR="00E8610A" w:rsidRPr="00A56DB5" w:rsidRDefault="00E8610A" w:rsidP="00E8610A">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3B01AB">
        <w:rPr>
          <w:rStyle w:val="StyleUnderline"/>
          <w:highlight w:val="cyan"/>
        </w:rPr>
        <w:t>agencies</w:t>
      </w:r>
      <w:r w:rsidRPr="005C7CAA">
        <w:rPr>
          <w:rStyle w:val="StyleUnderline"/>
        </w:rPr>
        <w:t xml:space="preserve"> would be able to </w:t>
      </w:r>
      <w:r w:rsidRPr="003B01AB">
        <w:rPr>
          <w:rStyle w:val="StyleUnderline"/>
          <w:highlight w:val="cyan"/>
        </w:rPr>
        <w:t xml:space="preserve">remove Schedule F employees </w:t>
      </w:r>
      <w:r w:rsidRPr="003B01AB">
        <w:rPr>
          <w:rStyle w:val="Emphasis"/>
          <w:highlight w:val="cyan"/>
        </w:rPr>
        <w:t>without</w:t>
      </w:r>
      <w:r w:rsidRPr="00BB2E11">
        <w:rPr>
          <w:rStyle w:val="StyleUnderline"/>
        </w:rPr>
        <w:t xml:space="preserve"> the</w:t>
      </w:r>
      <w:r w:rsidRPr="005C7CAA">
        <w:rPr>
          <w:rStyle w:val="StyleUnderline"/>
        </w:rPr>
        <w:t xml:space="preserve"> </w:t>
      </w:r>
      <w:r w:rsidRPr="003B01AB">
        <w:rPr>
          <w:rStyle w:val="Emphasis"/>
          <w:highlight w:val="cya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66802D85" w14:textId="77777777" w:rsidR="00E8610A" w:rsidRPr="00A56DB5" w:rsidRDefault="00E8610A" w:rsidP="00E8610A">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5E5F2DF7" w14:textId="77777777" w:rsidR="00E8610A" w:rsidRPr="00A56DB5" w:rsidRDefault="00E8610A" w:rsidP="00E8610A">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04735718" w14:textId="77777777" w:rsidR="00E8610A" w:rsidRPr="00A56DB5" w:rsidRDefault="00E8610A" w:rsidP="00E8610A">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57E0D895" w14:textId="77777777" w:rsidR="00E8610A" w:rsidRPr="00A56DB5" w:rsidRDefault="00E8610A" w:rsidP="00E8610A">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67E1B40D" w14:textId="77777777" w:rsidR="00E8610A" w:rsidRPr="00A56DB5" w:rsidRDefault="00E8610A" w:rsidP="00E8610A">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58C55473" w14:textId="77777777" w:rsidR="00E8610A" w:rsidRPr="00A56DB5" w:rsidRDefault="00E8610A" w:rsidP="00E8610A">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2545B80A" w14:textId="77777777" w:rsidR="00E8610A" w:rsidRPr="00A56DB5" w:rsidRDefault="00E8610A" w:rsidP="00E8610A">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7EB21F8F" w14:textId="77777777" w:rsidR="00E8610A" w:rsidRPr="00A56DB5" w:rsidRDefault="00E8610A" w:rsidP="00E8610A">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1271BF8A" w14:textId="77777777" w:rsidR="00E8610A" w:rsidRPr="00A56DB5" w:rsidRDefault="00E8610A" w:rsidP="00E8610A">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30CDDE16" w14:textId="77777777" w:rsidR="00E8610A" w:rsidRPr="00A56DB5" w:rsidRDefault="00E8610A" w:rsidP="00E8610A">
      <w:pPr>
        <w:rPr>
          <w:sz w:val="16"/>
        </w:rPr>
      </w:pPr>
      <w:r w:rsidRPr="00A56DB5">
        <w:rPr>
          <w:sz w:val="16"/>
        </w:rPr>
        <w:lastRenderedPageBreak/>
        <w:t>Federal Labor Unions</w:t>
      </w:r>
    </w:p>
    <w:p w14:paraId="64CDBA5F" w14:textId="77777777" w:rsidR="00E8610A" w:rsidRPr="00730936" w:rsidRDefault="00E8610A" w:rsidP="00E8610A">
      <w:pPr>
        <w:rPr>
          <w:sz w:val="16"/>
        </w:rPr>
      </w:pPr>
      <w:r w:rsidRPr="003B01AB">
        <w:rPr>
          <w:rStyle w:val="Emphasis"/>
          <w:highlight w:val="cyan"/>
        </w:rPr>
        <w:t>Another</w:t>
      </w:r>
      <w:r w:rsidRPr="003B01AB">
        <w:rPr>
          <w:rStyle w:val="StyleUnderline"/>
          <w:highlight w:val="cyan"/>
        </w:rPr>
        <w:t xml:space="preserve"> </w:t>
      </w:r>
      <w:r w:rsidRPr="003B01AB">
        <w:rPr>
          <w:rStyle w:val="Emphasis"/>
          <w:highlight w:val="cyan"/>
        </w:rPr>
        <w:t>source</w:t>
      </w:r>
      <w:r w:rsidRPr="003B01AB">
        <w:rPr>
          <w:rStyle w:val="StyleUnderline"/>
          <w:highlight w:val="cyan"/>
        </w:rPr>
        <w:t xml:space="preserve"> of authority comes from</w:t>
      </w:r>
      <w:r w:rsidRPr="009018EB">
        <w:rPr>
          <w:rStyle w:val="StyleUnderline"/>
        </w:rPr>
        <w:t xml:space="preserve"> the ability of presidents and their appointees to negotiate with federal labor </w:t>
      </w:r>
      <w:r w:rsidRPr="003B01AB">
        <w:rPr>
          <w:rStyle w:val="Emphasis"/>
          <w:highlight w:val="cya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4373BA2F" w14:textId="77777777" w:rsidR="00E8610A" w:rsidRPr="0043219C" w:rsidRDefault="00E8610A" w:rsidP="00E8610A">
      <w:pPr>
        <w:pStyle w:val="Heading4"/>
      </w:pPr>
      <w:r>
        <w:t xml:space="preserve">Unions </w:t>
      </w:r>
      <w:r>
        <w:rPr>
          <w:u w:val="single"/>
        </w:rPr>
        <w:t>won’t resist</w:t>
      </w:r>
      <w:r>
        <w:t xml:space="preserve"> Trump. They’ll </w:t>
      </w:r>
      <w:r>
        <w:rPr>
          <w:u w:val="single"/>
        </w:rPr>
        <w:t>kiss the ring</w:t>
      </w:r>
      <w:r>
        <w:t>.</w:t>
      </w:r>
    </w:p>
    <w:p w14:paraId="49BA7796" w14:textId="77777777" w:rsidR="00E8610A" w:rsidRPr="00473890" w:rsidRDefault="00E8610A" w:rsidP="00E8610A">
      <w:r>
        <w:rPr>
          <w:rStyle w:val="Style13ptBold"/>
        </w:rPr>
        <w:t>Kagan ’25</w:t>
      </w:r>
      <w:r w:rsidRPr="003B01AB">
        <w:t xml:space="preserve"> [</w:t>
      </w:r>
      <w:r>
        <w:t>Marc; August; A</w:t>
      </w:r>
      <w:r w:rsidRPr="00473890">
        <w:t>uthor of The Fall and Rise and Fall of NYC’s TWU Local 100, 1975–2009</w:t>
      </w:r>
      <w:r>
        <w:t>; Jacobin,</w:t>
      </w:r>
      <w:r w:rsidRPr="00473890">
        <w:t xml:space="preserve"> “What Trump’s Decertification of Federal Employee Unions Means,” Jacobin, 08.14.2025, https://jacobin.com/2025/08/trump-decertification-federal-employee-unions</w:t>
      </w:r>
      <w:r>
        <w:t>]</w:t>
      </w:r>
    </w:p>
    <w:p w14:paraId="118A9F85" w14:textId="77777777" w:rsidR="00E8610A" w:rsidRPr="0099678C" w:rsidRDefault="00E8610A" w:rsidP="00E8610A">
      <w:pPr>
        <w:rPr>
          <w:rStyle w:val="StyleUnderline"/>
        </w:rPr>
      </w:pPr>
      <w:r w:rsidRPr="0099678C">
        <w:rPr>
          <w:rStyle w:val="StyleUnderline"/>
        </w:rPr>
        <w:t>Talk, but No Walk, From Unions</w:t>
      </w:r>
    </w:p>
    <w:p w14:paraId="0E16659F" w14:textId="77777777" w:rsidR="00E8610A" w:rsidRDefault="00E8610A" w:rsidP="00E8610A">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3B01AB">
        <w:rPr>
          <w:rStyle w:val="StyleUnderline"/>
          <w:highlight w:val="cyan"/>
        </w:rPr>
        <w:t>unions were</w:t>
      </w:r>
      <w:r w:rsidRPr="00473890">
        <w:rPr>
          <w:rStyle w:val="StyleUnderline"/>
        </w:rPr>
        <w:t xml:space="preserve"> completely </w:t>
      </w:r>
      <w:r w:rsidRPr="003B01AB">
        <w:rPr>
          <w:rStyle w:val="Emphasis"/>
          <w:highlight w:val="cyan"/>
        </w:rPr>
        <w:t>silent</w:t>
      </w:r>
      <w:r w:rsidRPr="003B01AB">
        <w:rPr>
          <w:rStyle w:val="StyleUnderline"/>
          <w:highlight w:val="cya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3B01AB">
        <w:rPr>
          <w:rStyle w:val="StyleUnderline"/>
          <w:highlight w:val="cyan"/>
        </w:rPr>
        <w:t>others</w:t>
      </w:r>
      <w:r w:rsidRPr="00473890">
        <w:rPr>
          <w:sz w:val="16"/>
        </w:rPr>
        <w:t xml:space="preserve"> issued statements claiming that they were upset but </w:t>
      </w:r>
      <w:r w:rsidRPr="003B01AB">
        <w:rPr>
          <w:rStyle w:val="StyleUnderline"/>
          <w:highlight w:val="cyan"/>
        </w:rPr>
        <w:t xml:space="preserve">managed to </w:t>
      </w:r>
      <w:r w:rsidRPr="003B01AB">
        <w:rPr>
          <w:rStyle w:val="Emphasis"/>
          <w:highlight w:val="cyan"/>
        </w:rPr>
        <w:t>avoid</w:t>
      </w:r>
      <w:r w:rsidRPr="003B01AB">
        <w:rPr>
          <w:rStyle w:val="StyleUnderline"/>
          <w:highlight w:val="cyan"/>
        </w:rPr>
        <w:t xml:space="preserve"> using the word “</w:t>
      </w:r>
      <w:r w:rsidRPr="003B01AB">
        <w:rPr>
          <w:rStyle w:val="Emphasis"/>
          <w:highlight w:val="cyan"/>
        </w:rPr>
        <w:t>Trump</w:t>
      </w:r>
      <w:r w:rsidRPr="003B01AB">
        <w:rPr>
          <w:rStyle w:val="StyleUnderline"/>
          <w:highlight w:val="cyan"/>
        </w:rPr>
        <w:t>,”</w:t>
      </w:r>
      <w:r w:rsidRPr="0043219C">
        <w:rPr>
          <w:sz w:val="16"/>
        </w:rPr>
        <w:t xml:space="preserve"> presumably </w:t>
      </w:r>
      <w:r w:rsidRPr="003B01AB">
        <w:rPr>
          <w:rStyle w:val="StyleUnderline"/>
          <w:highlight w:val="cyan"/>
        </w:rPr>
        <w:t>to give</w:t>
      </w:r>
      <w:r w:rsidRPr="0043219C">
        <w:rPr>
          <w:rStyle w:val="StyleUnderline"/>
        </w:rPr>
        <w:t xml:space="preserve"> them the </w:t>
      </w:r>
      <w:r w:rsidRPr="003B01AB">
        <w:rPr>
          <w:rStyle w:val="StyleUnderline"/>
          <w:highlight w:val="cyan"/>
        </w:rPr>
        <w:t xml:space="preserve">leeway to </w:t>
      </w:r>
      <w:r w:rsidRPr="003B01AB">
        <w:rPr>
          <w:rStyle w:val="Emphasis"/>
          <w:highlight w:val="cyan"/>
        </w:rPr>
        <w:t>kiss the ring</w:t>
      </w:r>
      <w:r w:rsidRPr="003B01AB">
        <w:rPr>
          <w:rStyle w:val="StyleUnderline"/>
          <w:highlight w:val="cya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0C453000" w14:textId="77777777" w:rsidR="00E8610A" w:rsidRDefault="00E8610A" w:rsidP="00E8610A">
      <w:pPr>
        <w:pStyle w:val="Heading4"/>
      </w:pPr>
      <w:r>
        <w:t xml:space="preserve">They lack </w:t>
      </w:r>
      <w:r>
        <w:rPr>
          <w:u w:val="single"/>
        </w:rPr>
        <w:t>resources</w:t>
      </w:r>
      <w:r>
        <w:t xml:space="preserve"> and skills to </w:t>
      </w:r>
      <w:r>
        <w:rPr>
          <w:u w:val="single"/>
        </w:rPr>
        <w:t>mobilize</w:t>
      </w:r>
      <w:r>
        <w:t xml:space="preserve">. </w:t>
      </w:r>
    </w:p>
    <w:p w14:paraId="554F1C0F" w14:textId="77777777" w:rsidR="00E8610A" w:rsidRPr="00473890" w:rsidRDefault="00E8610A" w:rsidP="00E8610A">
      <w:r>
        <w:rPr>
          <w:rStyle w:val="Style13ptBold"/>
        </w:rPr>
        <w:t>Kagan ’25</w:t>
      </w:r>
      <w:r w:rsidRPr="003B01AB">
        <w:t xml:space="preserve"> [</w:t>
      </w:r>
      <w:r>
        <w:t>Marc; August; A</w:t>
      </w:r>
      <w:r w:rsidRPr="00473890">
        <w:t>uthor of The Fall and Rise and Fall of NYC’s TWU Local 100, 1975–2009</w:t>
      </w:r>
      <w:r>
        <w:t>; Jacobin,</w:t>
      </w:r>
      <w:r w:rsidRPr="00473890">
        <w:t xml:space="preserve"> “What Trump’s Decertification of Federal Employee Unions Means,” Jacobin, 08.14.2025, https://jacobin.com/2025/08/trump-decertification-federal-employee-unions</w:t>
      </w:r>
      <w:r>
        <w:t>]</w:t>
      </w:r>
    </w:p>
    <w:p w14:paraId="56F43DCB" w14:textId="77777777" w:rsidR="00E8610A" w:rsidRPr="00473890" w:rsidRDefault="00E8610A" w:rsidP="00E8610A">
      <w:pPr>
        <w:rPr>
          <w:sz w:val="16"/>
        </w:rPr>
      </w:pPr>
      <w:r w:rsidRPr="00473890">
        <w:rPr>
          <w:sz w:val="16"/>
        </w:rPr>
        <w:t xml:space="preserve">Months later, do those conditions still apply? Holding to the strategy of the courts, the </w:t>
      </w:r>
      <w:r w:rsidRPr="003B01AB">
        <w:rPr>
          <w:rStyle w:val="StyleUnderline"/>
          <w:highlight w:val="cyan"/>
        </w:rPr>
        <w:t xml:space="preserve">federal unions have </w:t>
      </w:r>
      <w:r w:rsidRPr="003B01AB">
        <w:rPr>
          <w:rStyle w:val="Emphasis"/>
          <w:highlight w:val="cyan"/>
        </w:rPr>
        <w:t>squandered</w:t>
      </w:r>
      <w:r w:rsidRPr="00473890">
        <w:rPr>
          <w:rStyle w:val="StyleUnderline"/>
        </w:rPr>
        <w:t xml:space="preserve"> their most precious </w:t>
      </w:r>
      <w:r w:rsidRPr="003B01AB">
        <w:rPr>
          <w:rStyle w:val="StyleUnderline"/>
          <w:highlight w:val="cyan"/>
        </w:rPr>
        <w:t>resources</w:t>
      </w:r>
      <w:r w:rsidRPr="00473890">
        <w:rPr>
          <w:sz w:val="16"/>
        </w:rPr>
        <w:t xml:space="preserve"> — the feeling of </w:t>
      </w:r>
      <w:r w:rsidRPr="003B01AB">
        <w:rPr>
          <w:rStyle w:val="Emphasis"/>
          <w:highlight w:val="cyan"/>
        </w:rPr>
        <w:t>urgency</w:t>
      </w:r>
      <w:r w:rsidRPr="003B01AB">
        <w:rPr>
          <w:rStyle w:val="StyleUnderline"/>
          <w:highlight w:val="cyan"/>
        </w:rPr>
        <w:t xml:space="preserve"> and </w:t>
      </w:r>
      <w:r w:rsidRPr="003B01AB">
        <w:rPr>
          <w:rStyle w:val="Emphasis"/>
          <w:highlight w:val="cyan"/>
        </w:rPr>
        <w:t>anger</w:t>
      </w:r>
      <w:r w:rsidRPr="00473890">
        <w:rPr>
          <w:sz w:val="16"/>
        </w:rPr>
        <w:t xml:space="preserve"> among their members, and time. And, of course, </w:t>
      </w:r>
      <w:r w:rsidRPr="003B01AB">
        <w:rPr>
          <w:rStyle w:val="StyleUnderline"/>
          <w:highlight w:val="cyan"/>
        </w:rPr>
        <w:t>going forward</w:t>
      </w:r>
      <w:r w:rsidRPr="0099678C">
        <w:rPr>
          <w:rStyle w:val="StyleUnderline"/>
        </w:rPr>
        <w:t xml:space="preserve">, </w:t>
      </w:r>
      <w:r w:rsidRPr="003B01AB">
        <w:rPr>
          <w:rStyle w:val="StyleUnderline"/>
          <w:highlight w:val="cyan"/>
        </w:rPr>
        <w:t>they will have</w:t>
      </w:r>
      <w:r w:rsidRPr="0099678C">
        <w:rPr>
          <w:rStyle w:val="StyleUnderline"/>
        </w:rPr>
        <w:t xml:space="preserve"> far </w:t>
      </w:r>
      <w:r w:rsidRPr="003B01AB">
        <w:rPr>
          <w:rStyle w:val="Emphasis"/>
          <w:highlight w:val="cya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72F3867C" w14:textId="77777777" w:rsidR="00E8610A" w:rsidRPr="00904354" w:rsidRDefault="00E8610A" w:rsidP="00E8610A">
      <w:pPr>
        <w:pStyle w:val="Heading4"/>
      </w:pPr>
      <w:r>
        <w:t xml:space="preserve">CBR isn’t </w:t>
      </w:r>
      <w:r>
        <w:rPr>
          <w:u w:val="single"/>
        </w:rPr>
        <w:t>key</w:t>
      </w:r>
      <w:r>
        <w:t xml:space="preserve">. Can’t translate to policy preferences. </w:t>
      </w:r>
    </w:p>
    <w:p w14:paraId="037B38EA" w14:textId="77777777" w:rsidR="00E8610A" w:rsidRPr="00285BFD" w:rsidRDefault="00E8610A" w:rsidP="00E8610A">
      <w:r w:rsidRPr="00285BFD">
        <w:rPr>
          <w:rStyle w:val="Style13ptBold"/>
        </w:rPr>
        <w:t xml:space="preserve">DiSalvo </w:t>
      </w:r>
      <w:r>
        <w:rPr>
          <w:rStyle w:val="Style13ptBold"/>
        </w:rPr>
        <w:t xml:space="preserve">’10 </w:t>
      </w:r>
      <w:r w:rsidRPr="003B01AB">
        <w:t>[</w:t>
      </w:r>
      <w:r>
        <w:t>Daniel; Fall; Assistant Professor of Political Science at the City College of New York; National Affairs, “The Trouble with Public Sector Unions,” https://www.nationalaffairs.com/publications/detail/the-trouble-with-public-sector-unions]</w:t>
      </w:r>
    </w:p>
    <w:p w14:paraId="294311D8" w14:textId="77777777" w:rsidR="00E8610A" w:rsidRPr="00904354" w:rsidRDefault="00E8610A" w:rsidP="00E8610A">
      <w:pPr>
        <w:rPr>
          <w:sz w:val="16"/>
        </w:rPr>
      </w:pPr>
      <w:r w:rsidRPr="00904354">
        <w:rPr>
          <w:sz w:val="16"/>
        </w:rPr>
        <w:t xml:space="preserve">After all, </w:t>
      </w:r>
      <w:r w:rsidRPr="003B01AB">
        <w:rPr>
          <w:rStyle w:val="Emphasis"/>
          <w:highlight w:val="cyan"/>
        </w:rPr>
        <w:t>even without</w:t>
      </w:r>
      <w:r w:rsidRPr="003B01AB">
        <w:rPr>
          <w:rStyle w:val="StyleUnderline"/>
          <w:highlight w:val="cyan"/>
        </w:rPr>
        <w:t xml:space="preserve"> collective bargaining</w:t>
      </w:r>
      <w:r w:rsidRPr="00904354">
        <w:rPr>
          <w:sz w:val="16"/>
        </w:rPr>
        <w:t xml:space="preserve">, </w:t>
      </w:r>
      <w:r w:rsidRPr="003B01AB">
        <w:rPr>
          <w:rStyle w:val="StyleUnderline"/>
          <w:highlight w:val="cyan"/>
        </w:rPr>
        <w:t>government workers</w:t>
      </w:r>
      <w:r w:rsidRPr="00DE3D04">
        <w:rPr>
          <w:rStyle w:val="StyleUnderline"/>
        </w:rPr>
        <w:t xml:space="preserve"> would </w:t>
      </w:r>
      <w:r w:rsidRPr="003B01AB">
        <w:rPr>
          <w:rStyle w:val="Emphasis"/>
          <w:highlight w:val="cyan"/>
        </w:rPr>
        <w:t>still</w:t>
      </w:r>
      <w:r w:rsidRPr="003B01AB">
        <w:rPr>
          <w:rStyle w:val="StyleUnderline"/>
          <w:highlight w:val="cyan"/>
        </w:rPr>
        <w:t xml:space="preserve"> benefit from </w:t>
      </w:r>
      <w:r w:rsidRPr="003B01AB">
        <w:rPr>
          <w:rStyle w:val="Emphasis"/>
          <w:highlight w:val="cyan"/>
        </w:rPr>
        <w:t>far-reaching</w:t>
      </w:r>
      <w:r w:rsidRPr="003B01AB">
        <w:rPr>
          <w:rStyle w:val="StyleUnderline"/>
          <w:highlight w:val="cyan"/>
        </w:rPr>
        <w:t xml:space="preserve"> </w:t>
      </w:r>
      <w:r w:rsidRPr="003B01AB">
        <w:rPr>
          <w:rStyle w:val="Emphasis"/>
          <w:highlight w:val="cyan"/>
        </w:rPr>
        <w:t>protections</w:t>
      </w:r>
      <w:r w:rsidRPr="003B01AB">
        <w:rPr>
          <w:rStyle w:val="StyleUnderline"/>
          <w:highlight w:val="cyan"/>
        </w:rPr>
        <w:t xml:space="preserve"> under</w:t>
      </w:r>
      <w:r w:rsidRPr="00DE3D04">
        <w:rPr>
          <w:rStyle w:val="StyleUnderline"/>
        </w:rPr>
        <w:t xml:space="preserve"> existing </w:t>
      </w:r>
      <w:r w:rsidRPr="003B01AB">
        <w:rPr>
          <w:rStyle w:val="Emphasis"/>
          <w:highlight w:val="cyan"/>
        </w:rPr>
        <w:t>civil-service statutes</w:t>
      </w:r>
      <w:r w:rsidRPr="00DE3D04">
        <w:rPr>
          <w:rStyle w:val="StyleUnderline"/>
        </w:rPr>
        <w:t xml:space="preserve"> — </w:t>
      </w:r>
      <w:r w:rsidRPr="003B01AB">
        <w:rPr>
          <w:rStyle w:val="Emphasis"/>
          <w:highlight w:val="cyan"/>
        </w:rPr>
        <w:t>more</w:t>
      </w:r>
      <w:r w:rsidRPr="00DE3D04">
        <w:rPr>
          <w:rStyle w:val="StyleUnderline"/>
        </w:rPr>
        <w:t xml:space="preserve"> protections </w:t>
      </w:r>
      <w:r w:rsidRPr="003B01AB">
        <w:rPr>
          <w:rStyle w:val="StyleUnderline"/>
          <w:highlight w:val="cyan"/>
        </w:rPr>
        <w:t xml:space="preserve">than </w:t>
      </w:r>
      <w:r w:rsidRPr="003B01AB">
        <w:rPr>
          <w:rStyle w:val="Emphasis"/>
          <w:highlight w:val="cyan"/>
        </w:rPr>
        <w:t>most</w:t>
      </w:r>
      <w:r w:rsidRPr="003B01AB">
        <w:rPr>
          <w:rStyle w:val="StyleUnderline"/>
          <w:highlight w:val="cyan"/>
        </w:rPr>
        <w:t xml:space="preserve"> </w:t>
      </w:r>
      <w:r w:rsidRPr="003B01AB">
        <w:rPr>
          <w:rStyle w:val="Emphasis"/>
          <w:highlight w:val="cyan"/>
        </w:rPr>
        <w:t>private</w:t>
      </w:r>
      <w:r w:rsidRPr="003B01AB">
        <w:rPr>
          <w:rStyle w:val="StyleUnderline"/>
          <w:highlight w:val="cyan"/>
        </w:rPr>
        <w:t>-sector</w:t>
      </w:r>
      <w:r w:rsidRPr="00DE3D04">
        <w:rPr>
          <w:rStyle w:val="StyleUnderline"/>
        </w:rPr>
        <w:t xml:space="preserve"> workers enjoy</w:t>
      </w:r>
      <w:r w:rsidRPr="00904354">
        <w:rPr>
          <w:sz w:val="16"/>
        </w:rPr>
        <w:t xml:space="preserve">. </w:t>
      </w:r>
      <w:r w:rsidRPr="003B01AB">
        <w:rPr>
          <w:rStyle w:val="StyleUnderline"/>
          <w:highlight w:val="cyan"/>
        </w:rPr>
        <w:t>And they</w:t>
      </w:r>
      <w:r w:rsidRPr="00DE3D04">
        <w:rPr>
          <w:rStyle w:val="StyleUnderline"/>
        </w:rPr>
        <w:t xml:space="preserve"> would </w:t>
      </w:r>
      <w:r w:rsidRPr="003B01AB">
        <w:rPr>
          <w:rStyle w:val="StyleUnderline"/>
          <w:highlight w:val="cyan"/>
        </w:rPr>
        <w:t>retain</w:t>
      </w:r>
      <w:r w:rsidRPr="00DE3D04">
        <w:rPr>
          <w:rStyle w:val="StyleUnderline"/>
        </w:rPr>
        <w:t xml:space="preserve"> their </w:t>
      </w:r>
      <w:r w:rsidRPr="003B01AB">
        <w:rPr>
          <w:rStyle w:val="Emphasis"/>
          <w:highlight w:val="cyan"/>
        </w:rPr>
        <w:t>full rights</w:t>
      </w:r>
      <w:r w:rsidRPr="00DE3D04">
        <w:rPr>
          <w:rStyle w:val="StyleUnderline"/>
        </w:rPr>
        <w:t xml:space="preserve"> as citizens </w:t>
      </w:r>
      <w:r w:rsidRPr="003B01AB">
        <w:rPr>
          <w:rStyle w:val="StyleUnderline"/>
          <w:highlight w:val="cyan"/>
        </w:rPr>
        <w:t xml:space="preserve">to </w:t>
      </w:r>
      <w:r w:rsidRPr="003B01AB">
        <w:rPr>
          <w:rStyle w:val="Emphasis"/>
          <w:highlight w:val="cyan"/>
        </w:rPr>
        <w:t>petition</w:t>
      </w:r>
      <w:r w:rsidRPr="00DE3D04">
        <w:rPr>
          <w:rStyle w:val="StyleUnderline"/>
        </w:rPr>
        <w:t xml:space="preserve"> the government for changes in policy</w:t>
      </w:r>
      <w:r w:rsidRPr="00904354">
        <w:rPr>
          <w:sz w:val="16"/>
        </w:rPr>
        <w:t xml:space="preserve">. </w:t>
      </w:r>
      <w:r w:rsidRPr="00DE3D04">
        <w:rPr>
          <w:rStyle w:val="StyleUnderline"/>
        </w:rPr>
        <w:t xml:space="preserve">Public-sector workers' </w:t>
      </w:r>
      <w:r w:rsidRPr="003B01AB">
        <w:rPr>
          <w:rStyle w:val="StyleUnderline"/>
          <w:highlight w:val="cyan"/>
        </w:rPr>
        <w:t>ability to unionize</w:t>
      </w:r>
      <w:r w:rsidRPr="00DE3D04">
        <w:rPr>
          <w:rStyle w:val="StyleUnderline"/>
        </w:rPr>
        <w:t xml:space="preserve"> is </w:t>
      </w:r>
      <w:r w:rsidRPr="00904354">
        <w:rPr>
          <w:rStyle w:val="Emphasis"/>
        </w:rPr>
        <w:t>hardly</w:t>
      </w:r>
      <w:r w:rsidRPr="00DE3D04">
        <w:rPr>
          <w:rStyle w:val="StyleUnderline"/>
        </w:rPr>
        <w:t xml:space="preserve"> </w:t>
      </w:r>
      <w:r w:rsidRPr="00904354">
        <w:rPr>
          <w:rStyle w:val="Emphasis"/>
        </w:rPr>
        <w:t>sacrosanct</w:t>
      </w:r>
      <w:r w:rsidRPr="00904354">
        <w:rPr>
          <w:sz w:val="16"/>
        </w:rPr>
        <w:t xml:space="preserve">; </w:t>
      </w:r>
      <w:r w:rsidRPr="00DE3D04">
        <w:rPr>
          <w:rStyle w:val="StyleUnderline"/>
        </w:rPr>
        <w:t xml:space="preserve">it </w:t>
      </w:r>
      <w:r w:rsidRPr="003B01AB">
        <w:rPr>
          <w:rStyle w:val="StyleUnderline"/>
          <w:highlight w:val="cyan"/>
        </w:rPr>
        <w:t xml:space="preserve">is by </w:t>
      </w:r>
      <w:r w:rsidRPr="003B01AB">
        <w:rPr>
          <w:rStyle w:val="Emphasis"/>
          <w:highlight w:val="cyan"/>
        </w:rPr>
        <w:t>no means</w:t>
      </w:r>
      <w:r w:rsidRPr="00DE3D04">
        <w:rPr>
          <w:rStyle w:val="StyleUnderline"/>
        </w:rPr>
        <w:t xml:space="preserve"> a </w:t>
      </w:r>
      <w:r w:rsidRPr="003B01AB">
        <w:rPr>
          <w:rStyle w:val="Emphasis"/>
          <w:highlight w:val="cyan"/>
        </w:rPr>
        <w:t>fundamental</w:t>
      </w:r>
      <w:r w:rsidRPr="00DE3D04">
        <w:rPr>
          <w:rStyle w:val="StyleUnderline"/>
        </w:rPr>
        <w:t xml:space="preserve"> civil or constitutional right</w:t>
      </w:r>
      <w:r w:rsidRPr="00904354">
        <w:rPr>
          <w:sz w:val="16"/>
        </w:rPr>
        <w:t>. It has been permitted by most states and localities for only about half a century, and, so far, it is not clear that this experiment has served the public interest.</w:t>
      </w:r>
    </w:p>
    <w:p w14:paraId="0D106516" w14:textId="77777777" w:rsidR="00E8610A" w:rsidRDefault="00E8610A" w:rsidP="00E8610A">
      <w:pPr>
        <w:pStyle w:val="Heading2"/>
      </w:pPr>
      <w:r>
        <w:lastRenderedPageBreak/>
        <w:t>Defense</w:t>
      </w:r>
    </w:p>
    <w:p w14:paraId="4902B9C2" w14:textId="77777777" w:rsidR="00E8610A" w:rsidRDefault="00E8610A" w:rsidP="00E8610A">
      <w:pPr>
        <w:pStyle w:val="Heading3"/>
      </w:pPr>
      <w:r>
        <w:lastRenderedPageBreak/>
        <w:t>D---Expertise---2NC</w:t>
      </w:r>
    </w:p>
    <w:p w14:paraId="10DCFD8A" w14:textId="77777777" w:rsidR="00E8610A" w:rsidRDefault="00E8610A" w:rsidP="00E8610A">
      <w:pPr>
        <w:pStyle w:val="Heading4"/>
      </w:pPr>
      <w:r w:rsidRPr="00642F99">
        <w:rPr>
          <w:u w:val="single"/>
        </w:rPr>
        <w:t>Ignoring</w:t>
      </w:r>
      <w:r>
        <w:t xml:space="preserve"> expert input is Trump’s </w:t>
      </w:r>
      <w:r w:rsidRPr="00F66CCA">
        <w:rPr>
          <w:u w:val="single"/>
        </w:rPr>
        <w:t>whole schtick</w:t>
      </w:r>
      <w:r>
        <w:t>.</w:t>
      </w:r>
    </w:p>
    <w:p w14:paraId="08F74717" w14:textId="77777777" w:rsidR="00E8610A" w:rsidRDefault="00E8610A" w:rsidP="00E8610A">
      <w:r w:rsidRPr="00B103B5">
        <w:rPr>
          <w:rStyle w:val="Style13ptBold"/>
        </w:rPr>
        <w:t>Kelly ’25</w:t>
      </w:r>
      <w:r>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116EFA6D" w14:textId="77777777" w:rsidR="00E8610A" w:rsidRPr="00F667CB" w:rsidRDefault="00E8610A" w:rsidP="00E8610A">
      <w:pPr>
        <w:rPr>
          <w:sz w:val="16"/>
        </w:rPr>
      </w:pPr>
      <w:r w:rsidRPr="00F667CB">
        <w:rPr>
          <w:sz w:val="16"/>
        </w:rPr>
        <w:t>MARY LOUISE KELLY, HOST:</w:t>
      </w:r>
    </w:p>
    <w:p w14:paraId="6989DC7F" w14:textId="77777777" w:rsidR="00E8610A" w:rsidRPr="00F667CB" w:rsidRDefault="00E8610A" w:rsidP="00E8610A">
      <w:pPr>
        <w:rPr>
          <w:sz w:val="16"/>
        </w:rPr>
      </w:pPr>
      <w:r w:rsidRPr="00F667CB">
        <w:rPr>
          <w:sz w:val="16"/>
        </w:rPr>
        <w:t xml:space="preserve">Last week, the </w:t>
      </w:r>
      <w:r w:rsidRPr="00123D63">
        <w:rPr>
          <w:rStyle w:val="StyleUnderline"/>
          <w:highlight w:val="cyan"/>
        </w:rPr>
        <w:t>Trump</w:t>
      </w:r>
      <w:r w:rsidRPr="00F667CB">
        <w:rPr>
          <w:sz w:val="16"/>
        </w:rPr>
        <w:t xml:space="preserve"> administration </w:t>
      </w:r>
      <w:r w:rsidRPr="00123D63">
        <w:rPr>
          <w:rStyle w:val="Emphasis"/>
          <w:highlight w:val="cyan"/>
        </w:rPr>
        <w:t>canceled</w:t>
      </w:r>
      <w:r w:rsidRPr="00F667CB">
        <w:rPr>
          <w:sz w:val="16"/>
        </w:rPr>
        <w:t xml:space="preserve"> approximately $</w:t>
      </w:r>
      <w:r w:rsidRPr="001247E4">
        <w:rPr>
          <w:rStyle w:val="StyleUnderline"/>
        </w:rPr>
        <w:t xml:space="preserve">500 million in </w:t>
      </w:r>
      <w:r w:rsidRPr="00123D63">
        <w:rPr>
          <w:rStyle w:val="Emphasis"/>
          <w:highlight w:val="cyan"/>
        </w:rPr>
        <w:t>contracts</w:t>
      </w:r>
      <w:r w:rsidRPr="00123D63">
        <w:rPr>
          <w:rStyle w:val="StyleUnderline"/>
          <w:highlight w:val="cyan"/>
        </w:rPr>
        <w:t xml:space="preserve"> to develop</w:t>
      </w:r>
      <w:r w:rsidRPr="001247E4">
        <w:rPr>
          <w:rStyle w:val="StyleUnderline"/>
        </w:rPr>
        <w:t xml:space="preserve"> mRNA </w:t>
      </w:r>
      <w:r w:rsidRPr="00123D63">
        <w:rPr>
          <w:rStyle w:val="Emphasis"/>
          <w:highlight w:val="cyan"/>
        </w:rPr>
        <w:t>vaccines</w:t>
      </w:r>
      <w:r w:rsidRPr="00F667CB">
        <w:rPr>
          <w:sz w:val="16"/>
        </w:rPr>
        <w:t xml:space="preserve"> that protect the nation against future viral threats. The move alarmed public health experts. That was big news. But </w:t>
      </w:r>
      <w:r w:rsidRPr="00123D63">
        <w:rPr>
          <w:rStyle w:val="Emphasis"/>
          <w:highlight w:val="cyan"/>
        </w:rPr>
        <w:t>disregarding</w:t>
      </w:r>
      <w:r w:rsidRPr="001247E4">
        <w:rPr>
          <w:rStyle w:val="StyleUnderline"/>
        </w:rPr>
        <w:t xml:space="preserve"> the advice</w:t>
      </w:r>
      <w:r w:rsidRPr="00F667CB">
        <w:rPr>
          <w:sz w:val="16"/>
        </w:rPr>
        <w:t xml:space="preserve"> </w:t>
      </w:r>
      <w:r w:rsidRPr="001247E4">
        <w:rPr>
          <w:rStyle w:val="StyleUnderline"/>
        </w:rPr>
        <w:t xml:space="preserve">of </w:t>
      </w:r>
      <w:r w:rsidRPr="00123D63">
        <w:rPr>
          <w:rStyle w:val="Emphasis"/>
          <w:highlight w:val="cyan"/>
        </w:rPr>
        <w:t>experts</w:t>
      </w:r>
      <w:r w:rsidRPr="00123D63">
        <w:rPr>
          <w:rStyle w:val="StyleUnderline"/>
          <w:highlight w:val="cyan"/>
        </w:rPr>
        <w:t xml:space="preserve"> is </w:t>
      </w:r>
      <w:r w:rsidRPr="00123D63">
        <w:rPr>
          <w:rStyle w:val="Emphasis"/>
          <w:highlight w:val="cyan"/>
        </w:rPr>
        <w:t>nothing new</w:t>
      </w:r>
      <w:r w:rsidRPr="001247E4">
        <w:rPr>
          <w:rStyle w:val="StyleUnderline"/>
        </w:rPr>
        <w:t xml:space="preserve"> for this admin</w:t>
      </w:r>
      <w:r w:rsidRPr="00F667CB">
        <w:rPr>
          <w:sz w:val="16"/>
        </w:rPr>
        <w:t xml:space="preserve">istration, </w:t>
      </w:r>
      <w:r w:rsidRPr="001247E4">
        <w:rPr>
          <w:rStyle w:val="StyleUnderline"/>
        </w:rPr>
        <w:t xml:space="preserve">whether it's </w:t>
      </w:r>
      <w:r w:rsidRPr="00123D63">
        <w:rPr>
          <w:rStyle w:val="StyleUnderline"/>
          <w:highlight w:val="cyan"/>
        </w:rPr>
        <w:t xml:space="preserve">about </w:t>
      </w:r>
      <w:r w:rsidRPr="00123D63">
        <w:rPr>
          <w:rStyle w:val="Emphasis"/>
          <w:highlight w:val="cyan"/>
        </w:rPr>
        <w:t>health</w:t>
      </w:r>
      <w:r w:rsidRPr="00F667CB">
        <w:rPr>
          <w:sz w:val="16"/>
        </w:rPr>
        <w:t xml:space="preserve"> policy </w:t>
      </w:r>
      <w:r w:rsidRPr="00F667CB">
        <w:rPr>
          <w:rStyle w:val="StyleUnderline"/>
        </w:rPr>
        <w:t xml:space="preserve">or </w:t>
      </w:r>
      <w:r w:rsidRPr="00F667CB">
        <w:rPr>
          <w:rStyle w:val="Emphasis"/>
        </w:rPr>
        <w:t>other areas</w:t>
      </w:r>
      <w:r w:rsidRPr="001247E4">
        <w:rPr>
          <w:rStyle w:val="StyleUnderline"/>
        </w:rPr>
        <w:t xml:space="preserve"> of </w:t>
      </w:r>
      <w:r w:rsidRPr="001247E4">
        <w:rPr>
          <w:rStyle w:val="Emphasis"/>
        </w:rPr>
        <w:t>government work</w:t>
      </w:r>
      <w:r w:rsidRPr="00F667CB">
        <w:rPr>
          <w:sz w:val="16"/>
        </w:rPr>
        <w:t xml:space="preserve"> </w:t>
      </w:r>
      <w:r w:rsidRPr="001247E4">
        <w:rPr>
          <w:rStyle w:val="StyleUnderline"/>
        </w:rPr>
        <w:t>like</w:t>
      </w:r>
      <w:r w:rsidRPr="00F667CB">
        <w:rPr>
          <w:sz w:val="16"/>
        </w:rPr>
        <w:t xml:space="preserve">, say, </w:t>
      </w:r>
      <w:r w:rsidRPr="001247E4">
        <w:rPr>
          <w:rStyle w:val="StyleUnderline"/>
        </w:rPr>
        <w:t xml:space="preserve">the </w:t>
      </w:r>
      <w:r w:rsidRPr="00123D63">
        <w:rPr>
          <w:rStyle w:val="Emphasis"/>
          <w:highlight w:val="cyan"/>
        </w:rPr>
        <w:t>econ</w:t>
      </w:r>
      <w:r w:rsidRPr="00F667CB">
        <w:rPr>
          <w:sz w:val="16"/>
        </w:rPr>
        <w:t xml:space="preserve">omy </w:t>
      </w:r>
      <w:r w:rsidRPr="00123D63">
        <w:rPr>
          <w:rStyle w:val="StyleUnderline"/>
          <w:highlight w:val="cyan"/>
        </w:rPr>
        <w:t>or</w:t>
      </w:r>
      <w:r w:rsidRPr="001247E4">
        <w:rPr>
          <w:rStyle w:val="StyleUnderline"/>
        </w:rPr>
        <w:t xml:space="preserve"> </w:t>
      </w:r>
      <w:r w:rsidRPr="001247E4">
        <w:rPr>
          <w:rStyle w:val="Emphasis"/>
        </w:rPr>
        <w:t xml:space="preserve">foreign </w:t>
      </w:r>
      <w:r w:rsidRPr="00123D63">
        <w:rPr>
          <w:rStyle w:val="Emphasis"/>
          <w:highlight w:val="cyan"/>
        </w:rPr>
        <w:t>aid</w:t>
      </w:r>
      <w:r w:rsidRPr="00F667C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68DCD71D" w14:textId="77777777" w:rsidR="00E8610A" w:rsidRPr="00F667CB" w:rsidRDefault="00E8610A" w:rsidP="00E8610A">
      <w:pPr>
        <w:rPr>
          <w:sz w:val="16"/>
        </w:rPr>
      </w:pPr>
      <w:r w:rsidRPr="00F667CB">
        <w:rPr>
          <w:sz w:val="16"/>
        </w:rPr>
        <w:t>DOMENICO MONTANARO, BYLINE: This decision at HHS canceling all this money for mRNA vaccines is kind of wild to me because it feels like a reversal from Trump's first term. He pushed to develop these vaccines in the first place.</w:t>
      </w:r>
    </w:p>
    <w:p w14:paraId="7B3571B6" w14:textId="77777777" w:rsidR="00E8610A" w:rsidRPr="00F667CB" w:rsidRDefault="00E8610A" w:rsidP="00E8610A">
      <w:pPr>
        <w:rPr>
          <w:sz w:val="16"/>
        </w:rPr>
      </w:pPr>
      <w:r w:rsidRPr="00F667C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4C584ED3" w14:textId="77777777" w:rsidR="00E8610A" w:rsidRPr="00F667CB" w:rsidRDefault="00E8610A" w:rsidP="00E8610A">
      <w:pPr>
        <w:rPr>
          <w:sz w:val="16"/>
        </w:rPr>
      </w:pPr>
      <w:r w:rsidRPr="00F667C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72D4CA4B" w14:textId="77777777" w:rsidR="00E8610A" w:rsidRPr="00F667CB" w:rsidRDefault="00E8610A" w:rsidP="00E8610A">
      <w:pPr>
        <w:rPr>
          <w:sz w:val="16"/>
        </w:rPr>
      </w:pPr>
      <w:r w:rsidRPr="00F667C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686190AF" w14:textId="77777777" w:rsidR="00E8610A" w:rsidRPr="001247E4" w:rsidRDefault="00E8610A" w:rsidP="00E8610A">
      <w:pPr>
        <w:rPr>
          <w:rStyle w:val="StyleUnderline"/>
        </w:rPr>
      </w:pPr>
      <w:r w:rsidRPr="00F667CB">
        <w:rPr>
          <w:sz w:val="16"/>
        </w:rPr>
        <w:t xml:space="preserve">There was a huge overlap with RFK Jr.'s base of people who'd long, you know, been seen as on the fringe, and Trump needed them in 2024. But </w:t>
      </w:r>
      <w:r w:rsidRPr="00123D63">
        <w:rPr>
          <w:rStyle w:val="StyleUnderline"/>
          <w:highlight w:val="cyan"/>
        </w:rPr>
        <w:t>Trump</w:t>
      </w:r>
      <w:r w:rsidRPr="00F667CB">
        <w:rPr>
          <w:sz w:val="16"/>
        </w:rPr>
        <w:t xml:space="preserve"> really doesn't have very strongly held beliefs on this topic. You know, remember, he's also </w:t>
      </w:r>
      <w:r w:rsidRPr="00123D63">
        <w:rPr>
          <w:rStyle w:val="StyleUnderline"/>
          <w:highlight w:val="cyan"/>
        </w:rPr>
        <w:t>expressed</w:t>
      </w:r>
      <w:r w:rsidRPr="00F667CB">
        <w:rPr>
          <w:sz w:val="16"/>
        </w:rPr>
        <w:t xml:space="preserve"> his own </w:t>
      </w:r>
      <w:r w:rsidRPr="00123D63">
        <w:rPr>
          <w:rStyle w:val="Emphasis"/>
          <w:highlight w:val="cyan"/>
        </w:rPr>
        <w:t>skepticism</w:t>
      </w:r>
      <w:r w:rsidRPr="00123D63">
        <w:rPr>
          <w:rStyle w:val="StyleUnderline"/>
          <w:highlight w:val="cyan"/>
        </w:rPr>
        <w:t xml:space="preserve"> about </w:t>
      </w:r>
      <w:r w:rsidRPr="00123D63">
        <w:rPr>
          <w:rStyle w:val="Emphasis"/>
          <w:highlight w:val="cyan"/>
        </w:rPr>
        <w:t>vaccines</w:t>
      </w:r>
      <w:r w:rsidRPr="00F667CB">
        <w:rPr>
          <w:sz w:val="16"/>
        </w:rPr>
        <w:t xml:space="preserve">, so </w:t>
      </w:r>
      <w:r w:rsidRPr="001247E4">
        <w:rPr>
          <w:rStyle w:val="StyleUnderline"/>
        </w:rPr>
        <w:t xml:space="preserve">now Trump's </w:t>
      </w:r>
      <w:r w:rsidRPr="00123D63">
        <w:rPr>
          <w:rStyle w:val="StyleUnderline"/>
          <w:highlight w:val="cyan"/>
        </w:rPr>
        <w:t xml:space="preserve">allowing </w:t>
      </w:r>
      <w:r w:rsidRPr="00123D63">
        <w:rPr>
          <w:rStyle w:val="Emphasis"/>
          <w:highlight w:val="cyan"/>
        </w:rPr>
        <w:t>RFK</w:t>
      </w:r>
      <w:r w:rsidRPr="001247E4">
        <w:rPr>
          <w:rStyle w:val="Emphasis"/>
        </w:rPr>
        <w:t xml:space="preserve"> Jr</w:t>
      </w:r>
      <w:r w:rsidRPr="001247E4">
        <w:rPr>
          <w:rStyle w:val="StyleUnderline"/>
        </w:rPr>
        <w:t xml:space="preserve">. the </w:t>
      </w:r>
      <w:r w:rsidRPr="00123D63">
        <w:rPr>
          <w:rStyle w:val="Emphasis"/>
          <w:highlight w:val="cyan"/>
        </w:rPr>
        <w:t>room</w:t>
      </w:r>
      <w:r w:rsidRPr="00F667CB">
        <w:rPr>
          <w:rStyle w:val="StyleUnderline"/>
        </w:rPr>
        <w:t xml:space="preserve"> to </w:t>
      </w:r>
      <w:r w:rsidRPr="00F667CB">
        <w:rPr>
          <w:rStyle w:val="Emphasis"/>
        </w:rPr>
        <w:t>run</w:t>
      </w:r>
      <w:r w:rsidRPr="00F667CB">
        <w:rPr>
          <w:sz w:val="16"/>
        </w:rPr>
        <w:t xml:space="preserve">, regardless of the best science because his movement and that of so </w:t>
      </w:r>
      <w:r w:rsidRPr="001247E4">
        <w:rPr>
          <w:rStyle w:val="StyleUnderline"/>
        </w:rPr>
        <w:t xml:space="preserve">many right-wing </w:t>
      </w:r>
      <w:r w:rsidRPr="00123D63">
        <w:rPr>
          <w:rStyle w:val="Emphasis"/>
          <w:highlight w:val="cyan"/>
        </w:rPr>
        <w:t>populist</w:t>
      </w:r>
      <w:r w:rsidRPr="00F667CB">
        <w:rPr>
          <w:sz w:val="16"/>
        </w:rPr>
        <w:t xml:space="preserve"> movement</w:t>
      </w:r>
      <w:r w:rsidRPr="00123D63">
        <w:rPr>
          <w:rStyle w:val="Emphasis"/>
          <w:highlight w:val="cyan"/>
        </w:rPr>
        <w:t>s</w:t>
      </w:r>
      <w:r w:rsidRPr="00F667CB">
        <w:rPr>
          <w:sz w:val="16"/>
        </w:rPr>
        <w:t xml:space="preserve"> around the world, by the way, </w:t>
      </w:r>
      <w:r w:rsidRPr="001247E4">
        <w:rPr>
          <w:rStyle w:val="StyleUnderline"/>
        </w:rPr>
        <w:t xml:space="preserve">are </w:t>
      </w:r>
      <w:r w:rsidRPr="00123D63">
        <w:rPr>
          <w:rStyle w:val="Emphasis"/>
          <w:highlight w:val="cyan"/>
        </w:rPr>
        <w:t>depend</w:t>
      </w:r>
      <w:r w:rsidRPr="001247E4">
        <w:rPr>
          <w:rStyle w:val="Emphasis"/>
        </w:rPr>
        <w:t>ent</w:t>
      </w:r>
      <w:r w:rsidRPr="001247E4">
        <w:rPr>
          <w:rStyle w:val="StyleUnderline"/>
        </w:rPr>
        <w:t xml:space="preserve"> </w:t>
      </w:r>
      <w:r w:rsidRPr="00123D63">
        <w:rPr>
          <w:rStyle w:val="StyleUnderline"/>
          <w:highlight w:val="cyan"/>
        </w:rPr>
        <w:t>on</w:t>
      </w:r>
      <w:r w:rsidRPr="001247E4">
        <w:rPr>
          <w:rStyle w:val="StyleUnderline"/>
        </w:rPr>
        <w:t xml:space="preserve"> this </w:t>
      </w:r>
      <w:r w:rsidRPr="00123D63">
        <w:rPr>
          <w:rStyle w:val="Emphasis"/>
          <w:highlight w:val="cyan"/>
        </w:rPr>
        <w:t>distrust</w:t>
      </w:r>
      <w:r w:rsidRPr="00123D63">
        <w:rPr>
          <w:rStyle w:val="StyleUnderline"/>
          <w:highlight w:val="cyan"/>
        </w:rPr>
        <w:t xml:space="preserve"> of </w:t>
      </w:r>
      <w:r w:rsidRPr="00123D63">
        <w:rPr>
          <w:rStyle w:val="Emphasis"/>
          <w:highlight w:val="cyan"/>
        </w:rPr>
        <w:t>expertise</w:t>
      </w:r>
      <w:r w:rsidRPr="001247E4">
        <w:rPr>
          <w:rStyle w:val="StyleUnderline"/>
        </w:rPr>
        <w:t>.</w:t>
      </w:r>
    </w:p>
    <w:p w14:paraId="01F88A15" w14:textId="77777777" w:rsidR="00E8610A" w:rsidRPr="00F667CB" w:rsidRDefault="00E8610A" w:rsidP="00E8610A">
      <w:pPr>
        <w:rPr>
          <w:sz w:val="16"/>
        </w:rPr>
      </w:pPr>
      <w:r w:rsidRPr="00F667CB">
        <w:rPr>
          <w:sz w:val="16"/>
        </w:rPr>
        <w:t xml:space="preserve">SIMMONS-DUFFIN: Yeah. And, you know, Secretary </w:t>
      </w:r>
      <w:r w:rsidRPr="00123D63">
        <w:rPr>
          <w:rStyle w:val="StyleUnderline"/>
          <w:highlight w:val="cyan"/>
        </w:rPr>
        <w:t>Kennedy</w:t>
      </w:r>
      <w:r w:rsidRPr="00F667CB">
        <w:rPr>
          <w:sz w:val="16"/>
        </w:rPr>
        <w:t xml:space="preserve"> has really </w:t>
      </w:r>
      <w:r w:rsidRPr="00123D63">
        <w:rPr>
          <w:rStyle w:val="Emphasis"/>
          <w:highlight w:val="cyan"/>
        </w:rPr>
        <w:t>disparaged</w:t>
      </w:r>
      <w:r w:rsidRPr="00F667CB">
        <w:rPr>
          <w:sz w:val="16"/>
        </w:rPr>
        <w:t xml:space="preserve"> </w:t>
      </w:r>
      <w:r w:rsidRPr="00123D63">
        <w:rPr>
          <w:rStyle w:val="StyleUnderline"/>
          <w:highlight w:val="cyan"/>
        </w:rPr>
        <w:t>the</w:t>
      </w:r>
      <w:r w:rsidRPr="00F667CB">
        <w:rPr>
          <w:sz w:val="16"/>
        </w:rPr>
        <w:t xml:space="preserve"> Department of </w:t>
      </w:r>
      <w:r w:rsidRPr="00123D63">
        <w:rPr>
          <w:rStyle w:val="Emphasis"/>
          <w:highlight w:val="cyan"/>
        </w:rPr>
        <w:t>H</w:t>
      </w:r>
      <w:r w:rsidRPr="00F667CB">
        <w:rPr>
          <w:sz w:val="16"/>
        </w:rPr>
        <w:t xml:space="preserve">ealth and </w:t>
      </w:r>
      <w:r w:rsidRPr="00123D63">
        <w:rPr>
          <w:rStyle w:val="Emphasis"/>
          <w:highlight w:val="cyan"/>
        </w:rPr>
        <w:t>H</w:t>
      </w:r>
      <w:r w:rsidRPr="00F667CB">
        <w:rPr>
          <w:sz w:val="16"/>
        </w:rPr>
        <w:t xml:space="preserve">uman </w:t>
      </w:r>
      <w:r w:rsidRPr="00123D63">
        <w:rPr>
          <w:rStyle w:val="Emphasis"/>
          <w:highlight w:val="cyan"/>
        </w:rPr>
        <w:t>S</w:t>
      </w:r>
      <w:r w:rsidRPr="00F667C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1247E4">
        <w:rPr>
          <w:rStyle w:val="StyleUnderline"/>
        </w:rPr>
        <w:t>he doesn't just say</w:t>
      </w:r>
      <w:r w:rsidRPr="00F667CB">
        <w:rPr>
          <w:sz w:val="16"/>
        </w:rPr>
        <w:t xml:space="preserve"> these </w:t>
      </w:r>
      <w:r w:rsidRPr="00123D63">
        <w:rPr>
          <w:rStyle w:val="Emphasis"/>
          <w:highlight w:val="cyan"/>
        </w:rPr>
        <w:t>experts</w:t>
      </w:r>
      <w:r w:rsidRPr="001247E4">
        <w:rPr>
          <w:rStyle w:val="StyleUnderline"/>
        </w:rPr>
        <w:t xml:space="preserve"> are </w:t>
      </w:r>
      <w:r w:rsidRPr="001247E4">
        <w:rPr>
          <w:rStyle w:val="Emphasis"/>
        </w:rPr>
        <w:t>ineffective</w:t>
      </w:r>
      <w:r w:rsidRPr="00F667CB">
        <w:rPr>
          <w:sz w:val="16"/>
        </w:rPr>
        <w:t xml:space="preserve">. </w:t>
      </w:r>
      <w:r w:rsidRPr="001247E4">
        <w:rPr>
          <w:rStyle w:val="StyleUnderline"/>
        </w:rPr>
        <w:t>He told Lara Trump on Fox News</w:t>
      </w:r>
      <w:r w:rsidRPr="00F667CB">
        <w:rPr>
          <w:sz w:val="16"/>
        </w:rPr>
        <w:t xml:space="preserve"> that </w:t>
      </w:r>
      <w:r w:rsidRPr="001247E4">
        <w:rPr>
          <w:rStyle w:val="StyleUnderline"/>
        </w:rPr>
        <w:t xml:space="preserve">they're </w:t>
      </w:r>
      <w:r w:rsidRPr="001247E4">
        <w:rPr>
          <w:rStyle w:val="Emphasis"/>
        </w:rPr>
        <w:t xml:space="preserve">deliberately </w:t>
      </w:r>
      <w:r w:rsidRPr="00123D63">
        <w:rPr>
          <w:rStyle w:val="Emphasis"/>
          <w:highlight w:val="cyan"/>
        </w:rPr>
        <w:t>manipulat</w:t>
      </w:r>
      <w:r w:rsidRPr="00F667CB">
        <w:rPr>
          <w:rStyle w:val="Emphasis"/>
        </w:rPr>
        <w:t>ing</w:t>
      </w:r>
      <w:r w:rsidRPr="00F667CB">
        <w:rPr>
          <w:rStyle w:val="StyleUnderline"/>
        </w:rPr>
        <w:t xml:space="preserve"> </w:t>
      </w:r>
      <w:r w:rsidRPr="00123D63">
        <w:rPr>
          <w:rStyle w:val="StyleUnderline"/>
          <w:highlight w:val="cyan"/>
        </w:rPr>
        <w:t>the</w:t>
      </w:r>
      <w:r w:rsidRPr="00123D63">
        <w:rPr>
          <w:sz w:val="16"/>
          <w:highlight w:val="cyan"/>
        </w:rPr>
        <w:t xml:space="preserve"> </w:t>
      </w:r>
      <w:r w:rsidRPr="00123D63">
        <w:rPr>
          <w:rStyle w:val="Emphasis"/>
          <w:highlight w:val="cyan"/>
        </w:rPr>
        <w:t>truth</w:t>
      </w:r>
      <w:r w:rsidRPr="00123D63">
        <w:rPr>
          <w:sz w:val="16"/>
          <w:highlight w:val="cyan"/>
        </w:rPr>
        <w:t>.</w:t>
      </w:r>
    </w:p>
    <w:p w14:paraId="36D5E873" w14:textId="77777777" w:rsidR="00E8610A" w:rsidRPr="00F667CB" w:rsidRDefault="00E8610A" w:rsidP="00E8610A">
      <w:pPr>
        <w:rPr>
          <w:sz w:val="16"/>
        </w:rPr>
      </w:pPr>
      <w:r w:rsidRPr="00F667CB">
        <w:rPr>
          <w:sz w:val="16"/>
        </w:rPr>
        <w:lastRenderedPageBreak/>
        <w:t>(SOUNDBITE OF ARCHIVED RECORDING)</w:t>
      </w:r>
    </w:p>
    <w:p w14:paraId="47434CAF" w14:textId="77777777" w:rsidR="00E8610A" w:rsidRPr="00F667CB" w:rsidRDefault="00E8610A" w:rsidP="00E8610A">
      <w:pPr>
        <w:rPr>
          <w:sz w:val="16"/>
        </w:rPr>
      </w:pPr>
      <w:r w:rsidRPr="00F667CB">
        <w:rPr>
          <w:sz w:val="16"/>
        </w:rPr>
        <w:t>ROBERT F KENNEDY JR: There's all kinds of biases, and we need to have a system in place that will account for those biases and that will produce the best gold-standard science for Americans and evidence-based medicine.</w:t>
      </w:r>
    </w:p>
    <w:p w14:paraId="7BE1BC4C" w14:textId="77777777" w:rsidR="00E8610A" w:rsidRPr="00F667CB" w:rsidRDefault="00E8610A" w:rsidP="00E8610A">
      <w:pPr>
        <w:rPr>
          <w:sz w:val="16"/>
        </w:rPr>
      </w:pPr>
      <w:r w:rsidRPr="00F667CB">
        <w:rPr>
          <w:sz w:val="16"/>
        </w:rPr>
        <w:t xml:space="preserve">SIMMONS-DUFFIN: </w:t>
      </w:r>
      <w:r w:rsidRPr="001247E4">
        <w:rPr>
          <w:rStyle w:val="StyleUnderline"/>
        </w:rPr>
        <w:t xml:space="preserve">Kennedy talks about gold-standard science </w:t>
      </w:r>
      <w:r w:rsidRPr="001247E4">
        <w:rPr>
          <w:rStyle w:val="Emphasis"/>
        </w:rPr>
        <w:t>constantly</w:t>
      </w:r>
      <w:r w:rsidRPr="00F667CB">
        <w:rPr>
          <w:sz w:val="16"/>
        </w:rPr>
        <w:t xml:space="preserve">, </w:t>
      </w:r>
      <w:r w:rsidRPr="001247E4">
        <w:rPr>
          <w:rStyle w:val="StyleUnderline"/>
        </w:rPr>
        <w:t>but</w:t>
      </w:r>
      <w:r w:rsidRPr="00F667C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1247E4">
        <w:rPr>
          <w:rStyle w:val="StyleUnderline"/>
        </w:rPr>
        <w:t>he seems to be using it as a filter for what research gets funding and credibility and what can be brushed aside.</w:t>
      </w:r>
    </w:p>
    <w:p w14:paraId="1E01B0F0" w14:textId="77777777" w:rsidR="00E8610A" w:rsidRPr="00F667CB" w:rsidRDefault="00E8610A" w:rsidP="00E8610A">
      <w:pPr>
        <w:rPr>
          <w:sz w:val="16"/>
        </w:rPr>
      </w:pPr>
      <w:r w:rsidRPr="00F667CB">
        <w:rPr>
          <w:sz w:val="16"/>
        </w:rPr>
        <w:t xml:space="preserve">MONTANARO: Yeah. And </w:t>
      </w:r>
      <w:r w:rsidRPr="001247E4">
        <w:rPr>
          <w:rStyle w:val="Emphasis"/>
        </w:rPr>
        <w:t>Kennedy</w:t>
      </w:r>
      <w:r w:rsidRPr="00F667CB">
        <w:rPr>
          <w:sz w:val="16"/>
        </w:rPr>
        <w:t xml:space="preserve"> </w:t>
      </w:r>
      <w:r w:rsidRPr="001247E4">
        <w:rPr>
          <w:rStyle w:val="StyleUnderline"/>
        </w:rPr>
        <w:t>isn't the only member of this admin</w:t>
      </w:r>
      <w:r w:rsidRPr="00F667CB">
        <w:rPr>
          <w:sz w:val="16"/>
        </w:rPr>
        <w:t xml:space="preserve">istration </w:t>
      </w:r>
      <w:r w:rsidRPr="001247E4">
        <w:rPr>
          <w:rStyle w:val="StyleUnderline"/>
        </w:rPr>
        <w:t xml:space="preserve">with a </w:t>
      </w:r>
      <w:r w:rsidRPr="001247E4">
        <w:rPr>
          <w:rStyle w:val="Emphasis"/>
        </w:rPr>
        <w:t>deep distrust</w:t>
      </w:r>
      <w:r w:rsidRPr="001247E4">
        <w:rPr>
          <w:rStyle w:val="StyleUnderline"/>
        </w:rPr>
        <w:t xml:space="preserve"> of </w:t>
      </w:r>
      <w:r w:rsidRPr="001247E4">
        <w:rPr>
          <w:rStyle w:val="Emphasis"/>
        </w:rPr>
        <w:t>experts</w:t>
      </w:r>
      <w:r w:rsidRPr="00F667CB">
        <w:rPr>
          <w:sz w:val="16"/>
        </w:rPr>
        <w:t xml:space="preserve">. You know, </w:t>
      </w:r>
      <w:r w:rsidRPr="001247E4">
        <w:rPr>
          <w:rStyle w:val="StyleUnderline"/>
        </w:rPr>
        <w:t xml:space="preserve">there's this anti-elitism, </w:t>
      </w:r>
      <w:r w:rsidRPr="001247E4">
        <w:rPr>
          <w:rStyle w:val="Emphasis"/>
        </w:rPr>
        <w:t>anti-intellectualism</w:t>
      </w:r>
      <w:r w:rsidRPr="00F667CB">
        <w:rPr>
          <w:sz w:val="16"/>
        </w:rPr>
        <w:t xml:space="preserve">, this distrust in the experts. </w:t>
      </w:r>
      <w:r w:rsidRPr="001247E4">
        <w:rPr>
          <w:rStyle w:val="StyleUnderline"/>
        </w:rPr>
        <w:t xml:space="preserve">It's really something that's </w:t>
      </w:r>
      <w:r w:rsidRPr="001247E4">
        <w:rPr>
          <w:rStyle w:val="Emphasis"/>
        </w:rPr>
        <w:t>fueled</w:t>
      </w:r>
      <w:r w:rsidRPr="001247E4">
        <w:rPr>
          <w:rStyle w:val="StyleUnderline"/>
        </w:rPr>
        <w:t xml:space="preserve"> Trump's </w:t>
      </w:r>
      <w:r w:rsidRPr="001247E4">
        <w:rPr>
          <w:rStyle w:val="Emphasis"/>
        </w:rPr>
        <w:t>politics</w:t>
      </w:r>
      <w:r w:rsidRPr="00F667CB">
        <w:rPr>
          <w:sz w:val="16"/>
        </w:rPr>
        <w:t xml:space="preserve">. That was made explicit in the October vice presidential debate. Listen to now-Vice President </w:t>
      </w:r>
      <w:r w:rsidRPr="001247E4">
        <w:rPr>
          <w:rStyle w:val="Emphasis"/>
        </w:rPr>
        <w:t xml:space="preserve">JD </w:t>
      </w:r>
      <w:r w:rsidRPr="00123D63">
        <w:rPr>
          <w:rStyle w:val="Emphasis"/>
          <w:highlight w:val="cyan"/>
        </w:rPr>
        <w:t>Vance</w:t>
      </w:r>
      <w:r w:rsidRPr="00F667CB">
        <w:rPr>
          <w:sz w:val="16"/>
        </w:rPr>
        <w:t xml:space="preserve"> then strongly disagreeing with the idea that it's important to listen to the experts - in this case - about health.</w:t>
      </w:r>
    </w:p>
    <w:p w14:paraId="41EDAE72" w14:textId="77777777" w:rsidR="00E8610A" w:rsidRPr="00F667CB" w:rsidRDefault="00E8610A" w:rsidP="00E8610A">
      <w:pPr>
        <w:rPr>
          <w:sz w:val="16"/>
        </w:rPr>
      </w:pPr>
      <w:r w:rsidRPr="00F667CB">
        <w:rPr>
          <w:sz w:val="16"/>
        </w:rPr>
        <w:t>(SOUNDBITE OF ARCHIVED RECORDING)</w:t>
      </w:r>
    </w:p>
    <w:p w14:paraId="564A1B49" w14:textId="77777777" w:rsidR="00E8610A" w:rsidRPr="00F667CB" w:rsidRDefault="00E8610A" w:rsidP="00E8610A">
      <w:pPr>
        <w:rPr>
          <w:sz w:val="16"/>
        </w:rPr>
      </w:pPr>
      <w:r w:rsidRPr="00F667CB">
        <w:rPr>
          <w:sz w:val="16"/>
        </w:rPr>
        <w:t xml:space="preserve">VICE PRESIDENT JD VANCE: So many of the </w:t>
      </w:r>
      <w:r w:rsidRPr="00123D63">
        <w:rPr>
          <w:rStyle w:val="Emphasis"/>
          <w:highlight w:val="cyan"/>
        </w:rPr>
        <w:t>drugs</w:t>
      </w:r>
      <w:r w:rsidRPr="00F667CB">
        <w:rPr>
          <w:sz w:val="16"/>
        </w:rPr>
        <w:t xml:space="preserve">, the pharmaceuticals that we put in the bodies of our children </w:t>
      </w:r>
      <w:r w:rsidRPr="00123D63">
        <w:rPr>
          <w:rStyle w:val="StyleUnderline"/>
          <w:highlight w:val="cyan"/>
        </w:rPr>
        <w:t>are</w:t>
      </w:r>
      <w:r w:rsidRPr="00123D63">
        <w:rPr>
          <w:sz w:val="16"/>
          <w:highlight w:val="cyan"/>
        </w:rPr>
        <w:t xml:space="preserve"> </w:t>
      </w:r>
      <w:r w:rsidRPr="00123D63">
        <w:rPr>
          <w:rStyle w:val="Emphasis"/>
          <w:highlight w:val="cyan"/>
        </w:rPr>
        <w:t>manufactured</w:t>
      </w:r>
      <w:r w:rsidRPr="00F667CB">
        <w:rPr>
          <w:rStyle w:val="StyleUnderline"/>
        </w:rPr>
        <w:t xml:space="preserve"> </w:t>
      </w:r>
      <w:r w:rsidRPr="00123D63">
        <w:rPr>
          <w:rStyle w:val="StyleUnderline"/>
          <w:highlight w:val="cyan"/>
        </w:rPr>
        <w:t xml:space="preserve">by nations that </w:t>
      </w:r>
      <w:r w:rsidRPr="00123D63">
        <w:rPr>
          <w:rStyle w:val="Emphasis"/>
          <w:highlight w:val="cyan"/>
        </w:rPr>
        <w:t>hate us</w:t>
      </w:r>
      <w:r w:rsidRPr="00F667CB">
        <w:rPr>
          <w:sz w:val="16"/>
        </w:rPr>
        <w:t xml:space="preserve">. This has to stop, and </w:t>
      </w:r>
      <w:r w:rsidRPr="00123D63">
        <w:rPr>
          <w:rStyle w:val="StyleUnderline"/>
          <w:highlight w:val="cyan"/>
        </w:rPr>
        <w:t xml:space="preserve">we're </w:t>
      </w:r>
      <w:r w:rsidRPr="00123D63">
        <w:rPr>
          <w:rStyle w:val="Emphasis"/>
          <w:highlight w:val="cyan"/>
        </w:rPr>
        <w:t>not</w:t>
      </w:r>
      <w:r w:rsidRPr="00123D63">
        <w:rPr>
          <w:rStyle w:val="StyleUnderline"/>
          <w:highlight w:val="cyan"/>
        </w:rPr>
        <w:t xml:space="preserve"> going to </w:t>
      </w:r>
      <w:r w:rsidRPr="00123D63">
        <w:rPr>
          <w:rStyle w:val="Emphasis"/>
          <w:highlight w:val="cyan"/>
        </w:rPr>
        <w:t>stop it</w:t>
      </w:r>
      <w:r w:rsidRPr="00123D63">
        <w:rPr>
          <w:rStyle w:val="StyleUnderline"/>
          <w:highlight w:val="cyan"/>
        </w:rPr>
        <w:t xml:space="preserve"> by listening to </w:t>
      </w:r>
      <w:r w:rsidRPr="00123D63">
        <w:rPr>
          <w:rStyle w:val="Emphasis"/>
          <w:highlight w:val="cyan"/>
        </w:rPr>
        <w:t>experts</w:t>
      </w:r>
      <w:r w:rsidRPr="00F667CB">
        <w:rPr>
          <w:sz w:val="16"/>
        </w:rPr>
        <w:t>. We're going to stop it by listening to common sense wisdom, which is what Donald Trump governed on.</w:t>
      </w:r>
    </w:p>
    <w:p w14:paraId="7405B17C" w14:textId="77777777" w:rsidR="00E8610A" w:rsidRPr="00F667CB" w:rsidRDefault="00E8610A" w:rsidP="00E8610A">
      <w:pPr>
        <w:rPr>
          <w:sz w:val="16"/>
        </w:rPr>
      </w:pPr>
      <w:r w:rsidRPr="00F667CB">
        <w:rPr>
          <w:sz w:val="16"/>
        </w:rPr>
        <w:t xml:space="preserve">MONTANARO: Yeah. In other words, don't believe the experts. Believe Donald Trump. And look, they told us. They've been telling us. </w:t>
      </w:r>
      <w:r w:rsidRPr="00963DB9">
        <w:rPr>
          <w:rStyle w:val="StyleUnderline"/>
        </w:rPr>
        <w:t xml:space="preserve">Think about </w:t>
      </w:r>
      <w:r w:rsidRPr="00963DB9">
        <w:rPr>
          <w:rStyle w:val="Emphasis"/>
        </w:rPr>
        <w:t>trade</w:t>
      </w:r>
      <w:r w:rsidRPr="00F667CB">
        <w:rPr>
          <w:sz w:val="16"/>
        </w:rPr>
        <w:t xml:space="preserve">, which was the first part of JD Vance's answer, </w:t>
      </w:r>
      <w:r w:rsidRPr="00963DB9">
        <w:rPr>
          <w:rStyle w:val="StyleUnderline"/>
        </w:rPr>
        <w:t xml:space="preserve">as well as </w:t>
      </w:r>
      <w:r w:rsidRPr="00963DB9">
        <w:rPr>
          <w:rStyle w:val="Emphasis"/>
        </w:rPr>
        <w:t>health</w:t>
      </w:r>
      <w:r w:rsidRPr="00F667CB">
        <w:rPr>
          <w:sz w:val="16"/>
        </w:rPr>
        <w:t xml:space="preserve"> care - what we're talking about here. And </w:t>
      </w:r>
      <w:r w:rsidRPr="00963DB9">
        <w:rPr>
          <w:rStyle w:val="StyleUnderline"/>
        </w:rPr>
        <w:t xml:space="preserve">the strategy here is undermine </w:t>
      </w:r>
      <w:r w:rsidRPr="00963DB9">
        <w:rPr>
          <w:rStyle w:val="Emphasis"/>
        </w:rPr>
        <w:t>institutions</w:t>
      </w:r>
      <w:r w:rsidRPr="00963DB9">
        <w:rPr>
          <w:rStyle w:val="StyleUnderline"/>
        </w:rPr>
        <w:t xml:space="preserve"> and </w:t>
      </w:r>
      <w:r w:rsidRPr="00963DB9">
        <w:rPr>
          <w:rStyle w:val="Emphasis"/>
        </w:rPr>
        <w:t>experts</w:t>
      </w:r>
      <w:r w:rsidRPr="00F667CB">
        <w:rPr>
          <w:sz w:val="16"/>
        </w:rPr>
        <w:t xml:space="preserve"> and believe in that one person, then they can sell you anything.</w:t>
      </w:r>
    </w:p>
    <w:p w14:paraId="1976C674" w14:textId="77777777" w:rsidR="00E8610A" w:rsidRPr="00F667CB" w:rsidRDefault="00E8610A" w:rsidP="00E8610A">
      <w:pPr>
        <w:rPr>
          <w:sz w:val="16"/>
        </w:rPr>
      </w:pPr>
      <w:r w:rsidRPr="00F667CB">
        <w:rPr>
          <w:sz w:val="16"/>
        </w:rPr>
        <w:t xml:space="preserve">SIMMONS-DUFFIN: You know, it is striking to me how Secretary </w:t>
      </w:r>
      <w:r w:rsidRPr="00123D63">
        <w:rPr>
          <w:rStyle w:val="Emphasis"/>
          <w:highlight w:val="cyan"/>
        </w:rPr>
        <w:t>Kennedy</w:t>
      </w:r>
      <w:r w:rsidRPr="00F667CB">
        <w:rPr>
          <w:sz w:val="16"/>
        </w:rPr>
        <w:t xml:space="preserve"> </w:t>
      </w:r>
      <w:r w:rsidRPr="00963DB9">
        <w:rPr>
          <w:rStyle w:val="StyleUnderline"/>
        </w:rPr>
        <w:t xml:space="preserve">seems to </w:t>
      </w:r>
      <w:r w:rsidRPr="00123D63">
        <w:rPr>
          <w:rStyle w:val="StyleUnderline"/>
          <w:highlight w:val="cyan"/>
        </w:rPr>
        <w:t xml:space="preserve">assume </w:t>
      </w:r>
      <w:r w:rsidRPr="00123D63">
        <w:rPr>
          <w:rStyle w:val="Emphasis"/>
          <w:highlight w:val="cyan"/>
        </w:rPr>
        <w:t>bad intent</w:t>
      </w:r>
      <w:r w:rsidRPr="00123D63">
        <w:rPr>
          <w:rStyle w:val="StyleUnderline"/>
          <w:highlight w:val="cyan"/>
        </w:rPr>
        <w:t xml:space="preserve"> among experts</w:t>
      </w:r>
      <w:r w:rsidRPr="00F667CB">
        <w:rPr>
          <w:sz w:val="16"/>
        </w:rPr>
        <w:t xml:space="preserve">, </w:t>
      </w:r>
      <w:r w:rsidRPr="00963DB9">
        <w:rPr>
          <w:rStyle w:val="StyleUnderline"/>
        </w:rPr>
        <w:t>as if</w:t>
      </w:r>
      <w:r w:rsidRPr="00F667CB">
        <w:rPr>
          <w:sz w:val="16"/>
        </w:rPr>
        <w:t xml:space="preserve"> expert </w:t>
      </w:r>
      <w:r w:rsidRPr="00963DB9">
        <w:rPr>
          <w:rStyle w:val="Emphasis"/>
        </w:rPr>
        <w:t>consensus</w:t>
      </w:r>
      <w:r w:rsidRPr="00F667CB">
        <w:rPr>
          <w:sz w:val="16"/>
        </w:rPr>
        <w:t xml:space="preserve"> </w:t>
      </w:r>
      <w:r w:rsidRPr="00963DB9">
        <w:rPr>
          <w:rStyle w:val="StyleUnderline"/>
        </w:rPr>
        <w:t>is a</w:t>
      </w:r>
      <w:r w:rsidRPr="00F667CB">
        <w:rPr>
          <w:sz w:val="16"/>
        </w:rPr>
        <w:t xml:space="preserve"> kind of </w:t>
      </w:r>
      <w:r w:rsidRPr="00963DB9">
        <w:rPr>
          <w:rStyle w:val="Emphasis"/>
        </w:rPr>
        <w:t>collusion</w:t>
      </w:r>
      <w:r w:rsidRPr="00F667CB">
        <w:rPr>
          <w:sz w:val="16"/>
        </w:rPr>
        <w:t xml:space="preserve">, </w:t>
      </w:r>
      <w:r w:rsidRPr="00F667CB">
        <w:rPr>
          <w:rStyle w:val="StyleUnderline"/>
        </w:rPr>
        <w:t>and</w:t>
      </w:r>
      <w:r w:rsidRPr="00F667CB">
        <w:rPr>
          <w:sz w:val="16"/>
        </w:rPr>
        <w:t xml:space="preserve"> </w:t>
      </w:r>
      <w:r w:rsidRPr="00123D63">
        <w:rPr>
          <w:rStyle w:val="Emphasis"/>
          <w:highlight w:val="cyan"/>
        </w:rPr>
        <w:t>only outsiders</w:t>
      </w:r>
      <w:r w:rsidRPr="00963DB9">
        <w:rPr>
          <w:rStyle w:val="StyleUnderline"/>
        </w:rPr>
        <w:t xml:space="preserve"> </w:t>
      </w:r>
      <w:r w:rsidRPr="00123D63">
        <w:rPr>
          <w:rStyle w:val="StyleUnderline"/>
          <w:highlight w:val="cyan"/>
        </w:rPr>
        <w:t xml:space="preserve">without </w:t>
      </w:r>
      <w:r w:rsidRPr="00123D63">
        <w:rPr>
          <w:rStyle w:val="Emphasis"/>
          <w:highlight w:val="cyan"/>
        </w:rPr>
        <w:t>expertise</w:t>
      </w:r>
      <w:r w:rsidRPr="00963DB9">
        <w:rPr>
          <w:rStyle w:val="StyleUnderline"/>
        </w:rPr>
        <w:t xml:space="preserve"> in certain fields </w:t>
      </w:r>
      <w:r w:rsidRPr="00F667CB">
        <w:rPr>
          <w:rStyle w:val="StyleUnderline"/>
        </w:rPr>
        <w:t>have</w:t>
      </w:r>
      <w:r w:rsidRPr="00963DB9">
        <w:rPr>
          <w:rStyle w:val="StyleUnderline"/>
        </w:rPr>
        <w:t xml:space="preserve"> the </w:t>
      </w:r>
      <w:r w:rsidRPr="00963DB9">
        <w:rPr>
          <w:rStyle w:val="Emphasis"/>
        </w:rPr>
        <w:t>bravery</w:t>
      </w:r>
      <w:r w:rsidRPr="00F667CB">
        <w:rPr>
          <w:sz w:val="16"/>
        </w:rPr>
        <w:t xml:space="preserve"> </w:t>
      </w:r>
      <w:r w:rsidRPr="00963DB9">
        <w:rPr>
          <w:rStyle w:val="StyleUnderline"/>
        </w:rPr>
        <w:t xml:space="preserve">to </w:t>
      </w:r>
      <w:r w:rsidRPr="00123D63">
        <w:rPr>
          <w:rStyle w:val="Emphasis"/>
          <w:highlight w:val="cyan"/>
        </w:rPr>
        <w:t>see</w:t>
      </w:r>
      <w:r w:rsidRPr="00F667CB">
        <w:rPr>
          <w:sz w:val="16"/>
        </w:rPr>
        <w:t xml:space="preserve"> things </w:t>
      </w:r>
      <w:r w:rsidRPr="00123D63">
        <w:rPr>
          <w:rStyle w:val="Emphasis"/>
          <w:highlight w:val="cyan"/>
        </w:rPr>
        <w:t>clearly</w:t>
      </w:r>
      <w:r w:rsidRPr="00F667CB">
        <w:rPr>
          <w:sz w:val="16"/>
        </w:rPr>
        <w:t>. You know, think about how he fired the outside panel of vaccine experts and replaced them with his own handpicked roster, including people who have spread misinformation about vaccines.</w:t>
      </w:r>
    </w:p>
    <w:p w14:paraId="7CA812E6" w14:textId="77777777" w:rsidR="00E8610A" w:rsidRPr="00F667CB" w:rsidRDefault="00E8610A" w:rsidP="00E8610A">
      <w:pPr>
        <w:rPr>
          <w:sz w:val="16"/>
        </w:rPr>
      </w:pPr>
      <w:r w:rsidRPr="00F667CB">
        <w:rPr>
          <w:sz w:val="16"/>
        </w:rPr>
        <w:t xml:space="preserve">You know, </w:t>
      </w:r>
      <w:r w:rsidRPr="00F667CB">
        <w:rPr>
          <w:rStyle w:val="StyleUnderline"/>
        </w:rPr>
        <w:t xml:space="preserve">he points to </w:t>
      </w:r>
      <w:r w:rsidRPr="00F667CB">
        <w:rPr>
          <w:rStyle w:val="Emphasis"/>
        </w:rPr>
        <w:t>historical examples</w:t>
      </w:r>
      <w:r w:rsidRPr="00F667CB">
        <w:rPr>
          <w:rStyle w:val="StyleUnderline"/>
        </w:rPr>
        <w:t xml:space="preserve"> of when scientists got things wrong</w:t>
      </w:r>
      <w:r w:rsidRPr="00F667CB">
        <w:rPr>
          <w:sz w:val="16"/>
        </w:rPr>
        <w:t xml:space="preserve"> to imply that all science that experts stand behind - especially if it contradicts his ideological beliefs - is also maybe wrong. And that's really a misrepresentation of how science works and a dark view of what motivates the experts in health and science. You know, </w:t>
      </w:r>
      <w:r w:rsidRPr="00F667CB">
        <w:rPr>
          <w:rStyle w:val="Emphasis"/>
        </w:rPr>
        <w:t>he's</w:t>
      </w:r>
      <w:r w:rsidRPr="00F667CB">
        <w:rPr>
          <w:rStyle w:val="StyleUnderline"/>
        </w:rPr>
        <w:t xml:space="preserve"> leading from a place of </w:t>
      </w:r>
      <w:r w:rsidRPr="00F667CB">
        <w:rPr>
          <w:rStyle w:val="Emphasis"/>
        </w:rPr>
        <w:t>distrust</w:t>
      </w:r>
      <w:r w:rsidRPr="00F667CB">
        <w:rPr>
          <w:sz w:val="16"/>
        </w:rPr>
        <w:t>. And even though the public doesn't have high trust in public health experts or federal agencies like CDC and FDA, Kennedy has extreme views on things like vaccines that don't reflect popular opinion.</w:t>
      </w:r>
    </w:p>
    <w:p w14:paraId="56E9FBB0" w14:textId="77777777" w:rsidR="00E8610A" w:rsidRPr="00F667CB" w:rsidRDefault="00E8610A" w:rsidP="00E8610A">
      <w:pPr>
        <w:rPr>
          <w:sz w:val="16"/>
        </w:rPr>
      </w:pPr>
      <w:r w:rsidRPr="00F667CB">
        <w:rPr>
          <w:sz w:val="16"/>
        </w:rPr>
        <w:t>MONTANARO: And they used to have very high opinions of those institutions but...</w:t>
      </w:r>
    </w:p>
    <w:p w14:paraId="69696BC5" w14:textId="77777777" w:rsidR="00E8610A" w:rsidRPr="00F667CB" w:rsidRDefault="00E8610A" w:rsidP="00E8610A">
      <w:pPr>
        <w:rPr>
          <w:sz w:val="16"/>
        </w:rPr>
      </w:pPr>
      <w:r w:rsidRPr="00F667CB">
        <w:rPr>
          <w:sz w:val="16"/>
        </w:rPr>
        <w:t>SIMMONS-DUFFIN: Yeah.</w:t>
      </w:r>
    </w:p>
    <w:p w14:paraId="0C5866CC" w14:textId="77777777" w:rsidR="00E8610A" w:rsidRPr="00F667CB" w:rsidRDefault="00E8610A" w:rsidP="00E8610A">
      <w:pPr>
        <w:rPr>
          <w:sz w:val="16"/>
        </w:rPr>
      </w:pPr>
      <w:r w:rsidRPr="00F667C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366C47BF" w14:textId="77777777" w:rsidR="00E8610A" w:rsidRPr="005671E9" w:rsidRDefault="00E8610A" w:rsidP="00E8610A">
      <w:pPr>
        <w:pStyle w:val="Heading4"/>
        <w:rPr>
          <w:b w:val="0"/>
          <w:bCs/>
        </w:rPr>
      </w:pPr>
      <w:r>
        <w:t xml:space="preserve">Trump </w:t>
      </w:r>
      <w:r w:rsidRPr="006E069C">
        <w:rPr>
          <w:u w:val="single"/>
        </w:rPr>
        <w:t>disregards</w:t>
      </w:r>
      <w:r>
        <w:t xml:space="preserve"> expert input, </w:t>
      </w:r>
      <w:r w:rsidRPr="00D52865">
        <w:rPr>
          <w:u w:val="single"/>
        </w:rPr>
        <w:t>especially</w:t>
      </w:r>
      <w:r>
        <w:t xml:space="preserve"> intel</w:t>
      </w:r>
      <w:r w:rsidRPr="005671E9">
        <w:rPr>
          <w:b w:val="0"/>
          <w:bCs/>
        </w:rPr>
        <w:t xml:space="preserve">---purges are a </w:t>
      </w:r>
      <w:r w:rsidRPr="005671E9">
        <w:rPr>
          <w:b w:val="0"/>
          <w:bCs/>
          <w:u w:val="single"/>
        </w:rPr>
        <w:t>symptom</w:t>
      </w:r>
      <w:r w:rsidRPr="005671E9">
        <w:rPr>
          <w:b w:val="0"/>
          <w:bCs/>
        </w:rPr>
        <w:t xml:space="preserve">, not cause </w:t>
      </w:r>
    </w:p>
    <w:p w14:paraId="73094798" w14:textId="77777777" w:rsidR="00E8610A" w:rsidRPr="006E069C" w:rsidRDefault="00E8610A" w:rsidP="00E8610A">
      <w:r w:rsidRPr="006E069C">
        <w:rPr>
          <w:rStyle w:val="Style13ptBold"/>
        </w:rPr>
        <w:t>Risen ’25</w:t>
      </w:r>
      <w:r>
        <w:t xml:space="preserve"> [James; June 24; two-time Pulitzer Prize winning reporter; The Guardian, "Trump is not interested in listening to US experts on Iran’s nuclear program," https://www.theguardian.com/us-news/2025/jun/23/trump-israel-iran-nuclear-facilities-cia]</w:t>
      </w:r>
    </w:p>
    <w:p w14:paraId="460C90EC" w14:textId="77777777" w:rsidR="00E8610A" w:rsidRPr="005671E9" w:rsidRDefault="00E8610A" w:rsidP="00E8610A">
      <w:pPr>
        <w:rPr>
          <w:sz w:val="16"/>
        </w:rPr>
      </w:pPr>
      <w:r w:rsidRPr="005671E9">
        <w:rPr>
          <w:sz w:val="16"/>
        </w:rPr>
        <w:t xml:space="preserve">In the past, </w:t>
      </w:r>
      <w:r w:rsidRPr="00EE7792">
        <w:rPr>
          <w:rStyle w:val="StyleUnderline"/>
        </w:rPr>
        <w:t xml:space="preserve">the US </w:t>
      </w:r>
      <w:r w:rsidRPr="00EE7792">
        <w:rPr>
          <w:rStyle w:val="Emphasis"/>
        </w:rPr>
        <w:t>intel</w:t>
      </w:r>
      <w:r w:rsidRPr="005671E9">
        <w:rPr>
          <w:sz w:val="16"/>
        </w:rPr>
        <w:t xml:space="preserve">ligence </w:t>
      </w:r>
      <w:r w:rsidRPr="00EE7792">
        <w:rPr>
          <w:rStyle w:val="Emphasis"/>
        </w:rPr>
        <w:t>community’s</w:t>
      </w:r>
      <w:r w:rsidRPr="005671E9">
        <w:rPr>
          <w:sz w:val="16"/>
        </w:rPr>
        <w:t xml:space="preserve"> </w:t>
      </w:r>
      <w:r w:rsidRPr="00EE7792">
        <w:rPr>
          <w:rStyle w:val="StyleUnderline"/>
        </w:rPr>
        <w:t>assessments on the state of the</w:t>
      </w:r>
      <w:r w:rsidRPr="005671E9">
        <w:rPr>
          <w:sz w:val="16"/>
        </w:rPr>
        <w:t xml:space="preserve"> </w:t>
      </w:r>
      <w:r w:rsidRPr="00EE7792">
        <w:rPr>
          <w:rStyle w:val="Emphasis"/>
        </w:rPr>
        <w:t>Iranian</w:t>
      </w:r>
      <w:r w:rsidRPr="005671E9">
        <w:rPr>
          <w:sz w:val="16"/>
        </w:rPr>
        <w:t xml:space="preserve"> </w:t>
      </w:r>
      <w:r w:rsidRPr="00EE7792">
        <w:rPr>
          <w:rStyle w:val="StyleUnderline"/>
        </w:rPr>
        <w:t>nuclear program</w:t>
      </w:r>
      <w:r w:rsidRPr="005671E9">
        <w:rPr>
          <w:sz w:val="16"/>
        </w:rPr>
        <w:t xml:space="preserve"> – developed in the aftermath of its failures on the Iraqi WMD issue – </w:t>
      </w:r>
      <w:r w:rsidRPr="00EE7792">
        <w:rPr>
          <w:rStyle w:val="StyleUnderline"/>
        </w:rPr>
        <w:t xml:space="preserve">acted as a </w:t>
      </w:r>
      <w:r w:rsidRPr="00EE7792">
        <w:rPr>
          <w:rStyle w:val="Emphasis"/>
        </w:rPr>
        <w:t>restraint</w:t>
      </w:r>
      <w:r w:rsidRPr="005671E9">
        <w:rPr>
          <w:sz w:val="16"/>
        </w:rPr>
        <w:t xml:space="preserve"> </w:t>
      </w:r>
      <w:r w:rsidRPr="00EE7792">
        <w:rPr>
          <w:rStyle w:val="StyleUnderline"/>
        </w:rPr>
        <w:t>on</w:t>
      </w:r>
      <w:r w:rsidRPr="005671E9">
        <w:rPr>
          <w:sz w:val="16"/>
        </w:rPr>
        <w:t xml:space="preserve"> the actions of </w:t>
      </w:r>
      <w:r w:rsidRPr="00EE7792">
        <w:rPr>
          <w:rStyle w:val="StyleUnderline"/>
        </w:rPr>
        <w:t>successive presidents</w:t>
      </w:r>
      <w:r w:rsidRPr="005671E9">
        <w:rPr>
          <w:sz w:val="16"/>
        </w:rPr>
        <w:t xml:space="preserve">, </w:t>
      </w:r>
      <w:r w:rsidRPr="005671E9">
        <w:rPr>
          <w:sz w:val="16"/>
        </w:rPr>
        <w:lastRenderedPageBreak/>
        <w:t>from Bush through Obama and Biden. All of them faced pressure from Israel to take action against Iran, or at least to let Israel bomb the country.</w:t>
      </w:r>
    </w:p>
    <w:p w14:paraId="6B208D91" w14:textId="77777777" w:rsidR="00E8610A" w:rsidRPr="005671E9" w:rsidRDefault="00E8610A" w:rsidP="00E8610A">
      <w:pPr>
        <w:rPr>
          <w:sz w:val="16"/>
        </w:rPr>
      </w:pPr>
      <w:r w:rsidRPr="00EE7792">
        <w:rPr>
          <w:rStyle w:val="StyleUnderline"/>
        </w:rPr>
        <w:t xml:space="preserve">The difference today is </w:t>
      </w:r>
      <w:r w:rsidRPr="00EE7792">
        <w:rPr>
          <w:rStyle w:val="Emphasis"/>
        </w:rPr>
        <w:t>not</w:t>
      </w:r>
      <w:r w:rsidRPr="00EE7792">
        <w:rPr>
          <w:rStyle w:val="StyleUnderline"/>
        </w:rPr>
        <w:t xml:space="preserve"> that the intel</w:t>
      </w:r>
      <w:r w:rsidRPr="005671E9">
        <w:rPr>
          <w:sz w:val="16"/>
        </w:rPr>
        <w:t xml:space="preserve">ligence </w:t>
      </w:r>
      <w:r w:rsidRPr="00EE7792">
        <w:rPr>
          <w:rStyle w:val="StyleUnderline"/>
        </w:rPr>
        <w:t>reporting has</w:t>
      </w:r>
      <w:r w:rsidRPr="005671E9">
        <w:rPr>
          <w:sz w:val="16"/>
        </w:rPr>
        <w:t xml:space="preserve"> significantly </w:t>
      </w:r>
      <w:r w:rsidRPr="00EE7792">
        <w:rPr>
          <w:rStyle w:val="Emphasis"/>
        </w:rPr>
        <w:t>changed</w:t>
      </w:r>
      <w:r w:rsidRPr="005671E9">
        <w:rPr>
          <w:sz w:val="16"/>
        </w:rPr>
        <w:t>.</w:t>
      </w:r>
    </w:p>
    <w:p w14:paraId="5AE3D9BA" w14:textId="77777777" w:rsidR="00E8610A" w:rsidRPr="005671E9" w:rsidRDefault="00E8610A" w:rsidP="00E8610A">
      <w:pPr>
        <w:rPr>
          <w:rStyle w:val="StyleUnderline"/>
        </w:rPr>
      </w:pPr>
      <w:r w:rsidRPr="005671E9">
        <w:rPr>
          <w:sz w:val="16"/>
        </w:rPr>
        <w:t xml:space="preserve">It is that </w:t>
      </w:r>
      <w:r w:rsidRPr="00123D63">
        <w:rPr>
          <w:rStyle w:val="StyleUnderline"/>
          <w:highlight w:val="cyan"/>
        </w:rPr>
        <w:t>Trump is</w:t>
      </w:r>
      <w:r w:rsidRPr="005671E9">
        <w:rPr>
          <w:sz w:val="16"/>
        </w:rPr>
        <w:t xml:space="preserve"> now </w:t>
      </w:r>
      <w:r w:rsidRPr="00123D63">
        <w:rPr>
          <w:rStyle w:val="Emphasis"/>
          <w:highlight w:val="cyan"/>
        </w:rPr>
        <w:t>more willing</w:t>
      </w:r>
      <w:r w:rsidRPr="00123D63">
        <w:rPr>
          <w:sz w:val="16"/>
          <w:highlight w:val="cyan"/>
        </w:rPr>
        <w:t xml:space="preserve"> </w:t>
      </w:r>
      <w:r w:rsidRPr="00123D63">
        <w:rPr>
          <w:rStyle w:val="StyleUnderline"/>
          <w:highlight w:val="cyan"/>
        </w:rPr>
        <w:t xml:space="preserve">to listen to </w:t>
      </w:r>
      <w:r w:rsidRPr="00123D63">
        <w:rPr>
          <w:rStyle w:val="Emphasis"/>
          <w:highlight w:val="cyan"/>
        </w:rPr>
        <w:t>Israel</w:t>
      </w:r>
      <w:r w:rsidRPr="00EE7792">
        <w:rPr>
          <w:rStyle w:val="StyleUnderline"/>
        </w:rPr>
        <w:t xml:space="preserve"> </w:t>
      </w:r>
      <w:r w:rsidRPr="005671E9">
        <w:rPr>
          <w:sz w:val="16"/>
        </w:rPr>
        <w:t xml:space="preserve">than his predecessors </w:t>
      </w:r>
      <w:r w:rsidRPr="00123D63">
        <w:rPr>
          <w:rStyle w:val="StyleUnderline"/>
          <w:highlight w:val="cyan"/>
        </w:rPr>
        <w:t>and</w:t>
      </w:r>
      <w:r w:rsidRPr="005671E9">
        <w:rPr>
          <w:sz w:val="16"/>
        </w:rPr>
        <w:t xml:space="preserve"> is also </w:t>
      </w:r>
      <w:r w:rsidRPr="00123D63">
        <w:rPr>
          <w:rStyle w:val="Emphasis"/>
          <w:highlight w:val="cyan"/>
        </w:rPr>
        <w:t>deeply suspicious</w:t>
      </w:r>
      <w:r w:rsidRPr="00123D63">
        <w:rPr>
          <w:rStyle w:val="StyleUnderline"/>
          <w:highlight w:val="cyan"/>
        </w:rPr>
        <w:t xml:space="preserve"> of the </w:t>
      </w:r>
      <w:r w:rsidRPr="00123D63">
        <w:rPr>
          <w:rStyle w:val="Emphasis"/>
          <w:highlight w:val="cyan"/>
        </w:rPr>
        <w:t>C</w:t>
      </w:r>
      <w:r w:rsidRPr="005671E9">
        <w:rPr>
          <w:sz w:val="16"/>
        </w:rPr>
        <w:t xml:space="preserve">entral </w:t>
      </w:r>
      <w:r w:rsidRPr="00123D63">
        <w:rPr>
          <w:rStyle w:val="Emphasis"/>
          <w:highlight w:val="cyan"/>
        </w:rPr>
        <w:t>I</w:t>
      </w:r>
      <w:r w:rsidRPr="005671E9">
        <w:rPr>
          <w:sz w:val="16"/>
        </w:rPr>
        <w:t xml:space="preserve">ntelligence </w:t>
      </w:r>
      <w:r w:rsidRPr="00123D63">
        <w:rPr>
          <w:rStyle w:val="Emphasis"/>
          <w:highlight w:val="cyan"/>
        </w:rPr>
        <w:t>A</w:t>
      </w:r>
      <w:r w:rsidRPr="00C5245B">
        <w:rPr>
          <w:sz w:val="16"/>
        </w:rPr>
        <w:t>g</w:t>
      </w:r>
      <w:r w:rsidRPr="005671E9">
        <w:rPr>
          <w:sz w:val="16"/>
        </w:rPr>
        <w:t xml:space="preserve">ency. And by firing so many staffers at the national security council and conducting an ideological purge throughout the rest of the national security community since he returned to office, </w:t>
      </w:r>
      <w:r w:rsidRPr="00EE7792">
        <w:rPr>
          <w:rStyle w:val="StyleUnderline"/>
        </w:rPr>
        <w:t xml:space="preserve">Trump has </w:t>
      </w:r>
      <w:r w:rsidRPr="005671E9">
        <w:rPr>
          <w:rStyle w:val="Emphasis"/>
        </w:rPr>
        <w:t>made</w:t>
      </w:r>
      <w:r w:rsidRPr="00EE7792">
        <w:rPr>
          <w:rStyle w:val="StyleUnderline"/>
        </w:rPr>
        <w:t xml:space="preserve"> it </w:t>
      </w:r>
      <w:r w:rsidRPr="00EE7792">
        <w:rPr>
          <w:rStyle w:val="Emphasis"/>
        </w:rPr>
        <w:t>clear</w:t>
      </w:r>
      <w:r w:rsidRPr="005671E9">
        <w:rPr>
          <w:sz w:val="16"/>
        </w:rPr>
        <w:t xml:space="preserve"> that </w:t>
      </w:r>
      <w:r w:rsidRPr="00123D63">
        <w:rPr>
          <w:rStyle w:val="StyleUnderline"/>
          <w:highlight w:val="cyan"/>
        </w:rPr>
        <w:t xml:space="preserve">he is </w:t>
      </w:r>
      <w:r w:rsidRPr="00123D63">
        <w:rPr>
          <w:rStyle w:val="Emphasis"/>
          <w:highlight w:val="cyan"/>
        </w:rPr>
        <w:t>not interested</w:t>
      </w:r>
      <w:r w:rsidRPr="00123D63">
        <w:rPr>
          <w:rStyle w:val="StyleUnderline"/>
          <w:highlight w:val="cyan"/>
        </w:rPr>
        <w:t xml:space="preserve"> in </w:t>
      </w:r>
      <w:r w:rsidRPr="00123D63">
        <w:rPr>
          <w:rStyle w:val="Emphasis"/>
          <w:highlight w:val="cyan"/>
        </w:rPr>
        <w:t>listening</w:t>
      </w:r>
      <w:r w:rsidRPr="00123D63">
        <w:rPr>
          <w:rStyle w:val="StyleUnderline"/>
          <w:highlight w:val="cyan"/>
        </w:rPr>
        <w:t xml:space="preserve"> to</w:t>
      </w:r>
      <w:r w:rsidRPr="005671E9">
        <w:rPr>
          <w:sz w:val="16"/>
        </w:rPr>
        <w:t xml:space="preserve"> the </w:t>
      </w:r>
      <w:r w:rsidRPr="00123D63">
        <w:rPr>
          <w:rStyle w:val="Emphasis"/>
          <w:highlight w:val="cyan"/>
        </w:rPr>
        <w:t>experts</w:t>
      </w:r>
      <w:r w:rsidRPr="005671E9">
        <w:rPr>
          <w:sz w:val="16"/>
        </w:rPr>
        <w:t xml:space="preserve"> </w:t>
      </w:r>
      <w:r w:rsidRPr="005671E9">
        <w:rPr>
          <w:rStyle w:val="StyleUnderline"/>
        </w:rPr>
        <w:t>on</w:t>
      </w:r>
      <w:r w:rsidRPr="005671E9">
        <w:rPr>
          <w:sz w:val="16"/>
        </w:rPr>
        <w:t xml:space="preserve"> Iran and </w:t>
      </w:r>
      <w:r w:rsidRPr="005671E9">
        <w:rPr>
          <w:rStyle w:val="StyleUnderline"/>
        </w:rPr>
        <w:t>the Mid</w:t>
      </w:r>
      <w:r w:rsidRPr="005671E9">
        <w:rPr>
          <w:sz w:val="16"/>
        </w:rPr>
        <w:t xml:space="preserve">dle </w:t>
      </w:r>
      <w:r w:rsidRPr="005671E9">
        <w:rPr>
          <w:rStyle w:val="StyleUnderline"/>
        </w:rPr>
        <w:t>East</w:t>
      </w:r>
      <w:r w:rsidRPr="005671E9">
        <w:rPr>
          <w:sz w:val="16"/>
        </w:rPr>
        <w:t xml:space="preserve">. </w:t>
      </w:r>
      <w:r w:rsidRPr="005671E9">
        <w:rPr>
          <w:rStyle w:val="StyleUnderline"/>
        </w:rPr>
        <w:t xml:space="preserve">Trump underscored his </w:t>
      </w:r>
      <w:r w:rsidRPr="005671E9">
        <w:rPr>
          <w:rStyle w:val="Emphasis"/>
        </w:rPr>
        <w:t>skepticism</w:t>
      </w:r>
      <w:r w:rsidRPr="005671E9">
        <w:rPr>
          <w:sz w:val="16"/>
        </w:rPr>
        <w:t xml:space="preserve"> of the experts </w:t>
      </w:r>
      <w:r w:rsidRPr="005671E9">
        <w:rPr>
          <w:rStyle w:val="StyleUnderline"/>
        </w:rPr>
        <w:t xml:space="preserve">when </w:t>
      </w:r>
      <w:r w:rsidRPr="00123D63">
        <w:rPr>
          <w:rStyle w:val="StyleUnderline"/>
          <w:highlight w:val="cyan"/>
        </w:rPr>
        <w:t>he</w:t>
      </w:r>
      <w:r w:rsidRPr="005671E9">
        <w:rPr>
          <w:sz w:val="16"/>
        </w:rPr>
        <w:t xml:space="preserve"> recently </w:t>
      </w:r>
      <w:r w:rsidRPr="00123D63">
        <w:rPr>
          <w:rStyle w:val="StyleUnderline"/>
          <w:highlight w:val="cyan"/>
        </w:rPr>
        <w:t>told reporters</w:t>
      </w:r>
      <w:r w:rsidRPr="005671E9">
        <w:rPr>
          <w:sz w:val="16"/>
        </w:rPr>
        <w:t xml:space="preserve"> that “</w:t>
      </w:r>
      <w:r w:rsidRPr="00123D63">
        <w:rPr>
          <w:rStyle w:val="StyleUnderline"/>
          <w:highlight w:val="cyan"/>
        </w:rPr>
        <w:t xml:space="preserve">I </w:t>
      </w:r>
      <w:r w:rsidRPr="00123D63">
        <w:rPr>
          <w:rStyle w:val="Emphasis"/>
          <w:highlight w:val="cyan"/>
        </w:rPr>
        <w:t>don’t care</w:t>
      </w:r>
      <w:r w:rsidRPr="005671E9">
        <w:rPr>
          <w:sz w:val="16"/>
        </w:rPr>
        <w:t xml:space="preserve">” </w:t>
      </w:r>
      <w:r w:rsidRPr="00123D63">
        <w:rPr>
          <w:rStyle w:val="StyleUnderline"/>
          <w:highlight w:val="cyan"/>
        </w:rPr>
        <w:t>about the</w:t>
      </w:r>
      <w:r w:rsidRPr="005671E9">
        <w:rPr>
          <w:sz w:val="16"/>
        </w:rPr>
        <w:t xml:space="preserve"> US </w:t>
      </w:r>
      <w:r w:rsidRPr="00123D63">
        <w:rPr>
          <w:rStyle w:val="Emphasis"/>
          <w:highlight w:val="cyan"/>
        </w:rPr>
        <w:t>intel</w:t>
      </w:r>
      <w:r w:rsidRPr="005671E9">
        <w:rPr>
          <w:sz w:val="16"/>
        </w:rPr>
        <w:t xml:space="preserve">ligence </w:t>
      </w:r>
      <w:r w:rsidRPr="00123D63">
        <w:rPr>
          <w:rStyle w:val="StyleUnderline"/>
          <w:highlight w:val="cyan"/>
        </w:rPr>
        <w:t>community’s</w:t>
      </w:r>
      <w:r w:rsidRPr="005671E9">
        <w:rPr>
          <w:rStyle w:val="StyleUnderline"/>
        </w:rPr>
        <w:t xml:space="preserve"> latest </w:t>
      </w:r>
      <w:r w:rsidRPr="00123D63">
        <w:rPr>
          <w:rStyle w:val="Emphasis"/>
          <w:highlight w:val="cyan"/>
        </w:rPr>
        <w:t>assessment</w:t>
      </w:r>
      <w:r w:rsidRPr="005671E9">
        <w:rPr>
          <w:sz w:val="16"/>
        </w:rPr>
        <w:t xml:space="preserve"> that </w:t>
      </w:r>
      <w:r w:rsidRPr="00123D63">
        <w:rPr>
          <w:rStyle w:val="StyleUnderline"/>
          <w:highlight w:val="cyan"/>
        </w:rPr>
        <w:t xml:space="preserve">Iran </w:t>
      </w:r>
      <w:r w:rsidRPr="00123D63">
        <w:rPr>
          <w:rStyle w:val="Emphasis"/>
          <w:highlight w:val="cyan"/>
        </w:rPr>
        <w:t>still</w:t>
      </w:r>
      <w:r w:rsidRPr="00123D63">
        <w:rPr>
          <w:rStyle w:val="StyleUnderline"/>
          <w:highlight w:val="cyan"/>
        </w:rPr>
        <w:t xml:space="preserve"> wasn’t building a </w:t>
      </w:r>
      <w:r w:rsidRPr="00123D63">
        <w:rPr>
          <w:rStyle w:val="Emphasis"/>
          <w:highlight w:val="cyan"/>
        </w:rPr>
        <w:t>bomb</w:t>
      </w:r>
      <w:r w:rsidRPr="005671E9">
        <w:rPr>
          <w:rStyle w:val="StyleUnderline"/>
        </w:rPr>
        <w:t>.</w:t>
      </w:r>
    </w:p>
    <w:p w14:paraId="72249DB1" w14:textId="77777777" w:rsidR="00E8610A" w:rsidRDefault="00E8610A" w:rsidP="00E8610A">
      <w:pPr>
        <w:pStyle w:val="Heading3"/>
      </w:pPr>
      <w:r>
        <w:lastRenderedPageBreak/>
        <w:t>Admin State---2NC</w:t>
      </w:r>
    </w:p>
    <w:p w14:paraId="1F1F442A" w14:textId="77777777" w:rsidR="00E8610A" w:rsidRPr="003D228B" w:rsidRDefault="00E8610A" w:rsidP="00E8610A">
      <w:pPr>
        <w:pStyle w:val="Heading4"/>
      </w:pPr>
      <w:r>
        <w:t xml:space="preserve">Agencies prioritize </w:t>
      </w:r>
      <w:r>
        <w:rPr>
          <w:u w:val="single"/>
        </w:rPr>
        <w:t>rent-seeking</w:t>
      </w:r>
      <w:r>
        <w:t xml:space="preserve"> over </w:t>
      </w:r>
      <w:r>
        <w:rPr>
          <w:u w:val="single"/>
        </w:rPr>
        <w:t>risk mitigation</w:t>
      </w:r>
      <w:r>
        <w:t>.</w:t>
      </w:r>
    </w:p>
    <w:p w14:paraId="0D86B4C3" w14:textId="77777777" w:rsidR="00E8610A" w:rsidRPr="00096C5C" w:rsidRDefault="00E8610A" w:rsidP="00E8610A">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03D15B7C" w14:textId="77777777" w:rsidR="00E8610A" w:rsidRPr="004011B5" w:rsidRDefault="00E8610A" w:rsidP="00E8610A">
      <w:pPr>
        <w:rPr>
          <w:sz w:val="16"/>
        </w:rPr>
      </w:pPr>
      <w:r w:rsidRPr="004011B5">
        <w:rPr>
          <w:sz w:val="16"/>
        </w:rPr>
        <w:t xml:space="preserve">The problem with the overactive agency hypothesis is that it is more of a caricature than a realistic picture of how agencies work in practice.2° The </w:t>
      </w:r>
      <w:r w:rsidRPr="004D148F">
        <w:rPr>
          <w:rStyle w:val="StyleUnderline"/>
          <w:highlight w:val="cyan"/>
        </w:rPr>
        <w:t xml:space="preserve">structure of </w:t>
      </w:r>
      <w:r w:rsidRPr="004D148F">
        <w:rPr>
          <w:rStyle w:val="Emphasis"/>
          <w:highlight w:val="cyan"/>
        </w:rPr>
        <w:t>agencies</w:t>
      </w:r>
      <w:r w:rsidRPr="004011B5">
        <w:rPr>
          <w:sz w:val="16"/>
        </w:rPr>
        <w:t xml:space="preserve"> and the political environments in which they are embedded </w:t>
      </w:r>
      <w:r w:rsidRPr="004D148F">
        <w:rPr>
          <w:rStyle w:val="StyleUnderline"/>
          <w:highlight w:val="cyan"/>
        </w:rPr>
        <w:t>creates</w:t>
      </w:r>
      <w:r w:rsidRPr="004011B5">
        <w:rPr>
          <w:sz w:val="16"/>
        </w:rPr>
        <w:t xml:space="preserve"> a </w:t>
      </w:r>
      <w:r w:rsidRPr="004D148F">
        <w:rPr>
          <w:rStyle w:val="Emphasis"/>
          <w:highlight w:val="cyan"/>
        </w:rPr>
        <w:t>complex</w:t>
      </w:r>
      <w:r w:rsidRPr="00A47D75">
        <w:rPr>
          <w:rStyle w:val="StyleUnderline"/>
        </w:rPr>
        <w:t xml:space="preserve"> set of</w:t>
      </w:r>
      <w:r w:rsidRPr="004011B5">
        <w:rPr>
          <w:sz w:val="16"/>
        </w:rPr>
        <w:t xml:space="preserve"> incentives and </w:t>
      </w:r>
      <w:r w:rsidRPr="004D148F">
        <w:rPr>
          <w:rStyle w:val="Emphasis"/>
          <w:highlight w:val="cyan"/>
        </w:rPr>
        <w:t>behaviors</w:t>
      </w:r>
      <w:r w:rsidRPr="004011B5">
        <w:rPr>
          <w:sz w:val="16"/>
        </w:rPr>
        <w:t xml:space="preserve">. Sometimes, that may lead to overly stringent regulation or harsh enforcement; at other times, </w:t>
      </w:r>
      <w:r w:rsidRPr="004D148F">
        <w:rPr>
          <w:rStyle w:val="StyleUnderline"/>
          <w:highlight w:val="cyan"/>
        </w:rPr>
        <w:t xml:space="preserve">agencies will </w:t>
      </w:r>
      <w:r w:rsidRPr="004D148F">
        <w:rPr>
          <w:rStyle w:val="Emphasis"/>
          <w:highlight w:val="cyan"/>
        </w:rPr>
        <w:t>fail</w:t>
      </w:r>
      <w:r w:rsidRPr="00AB305B">
        <w:rPr>
          <w:rStyle w:val="StyleUnderline"/>
        </w:rPr>
        <w:t xml:space="preserve"> to regulate </w:t>
      </w:r>
      <w:r w:rsidRPr="004D148F">
        <w:rPr>
          <w:rStyle w:val="StyleUnderline"/>
          <w:highlight w:val="cyan"/>
        </w:rPr>
        <w:t xml:space="preserve">or </w:t>
      </w:r>
      <w:r w:rsidRPr="004D148F">
        <w:rPr>
          <w:rStyle w:val="Emphasis"/>
          <w:highlight w:val="cyan"/>
        </w:rPr>
        <w:t>engage</w:t>
      </w:r>
      <w:r w:rsidRPr="004D148F">
        <w:rPr>
          <w:rStyle w:val="StyleUnderline"/>
          <w:highlight w:val="cyan"/>
        </w:rPr>
        <w:t xml:space="preserve"> in lax enforcement</w:t>
      </w:r>
      <w:r w:rsidRPr="004011B5">
        <w:rPr>
          <w:sz w:val="16"/>
        </w:rPr>
        <w:t>. Rather than a consistent set of broad tendencies, agency behavior is highly context specific and can depend on a wide range of changing factors, including the political oversight of the day or even the specific inclinations of certain important career personnel.</w:t>
      </w:r>
    </w:p>
    <w:p w14:paraId="11AF51D5" w14:textId="77777777" w:rsidR="00E8610A" w:rsidRPr="004011B5" w:rsidRDefault="00E8610A" w:rsidP="00E8610A">
      <w:pPr>
        <w:rPr>
          <w:sz w:val="16"/>
        </w:rPr>
      </w:pPr>
      <w:r w:rsidRPr="004011B5">
        <w:rPr>
          <w:sz w:val="16"/>
        </w:rPr>
        <w:t xml:space="preserve">Many of the arguments offered in support of the overactivity hypothesis have a foundation in reality, but they also tend to be overly simplistic. For example, economists in the public choice tradition have pointed out that industry actors may seek out government regulation in their sector as a way to erect barriers to entry. And this story likely has some element of truth: it may be that the </w:t>
      </w:r>
      <w:r w:rsidRPr="004D148F">
        <w:rPr>
          <w:rStyle w:val="Emphasis"/>
          <w:highlight w:val="cyan"/>
        </w:rPr>
        <w:t>incumbent</w:t>
      </w:r>
      <w:r w:rsidRPr="0045600F">
        <w:rPr>
          <w:rStyle w:val="StyleUnderline"/>
        </w:rPr>
        <w:t xml:space="preserve"> player</w:t>
      </w:r>
      <w:r w:rsidRPr="004D148F">
        <w:rPr>
          <w:rStyle w:val="Emphasis"/>
          <w:highlight w:val="cyan"/>
        </w:rPr>
        <w:t>s</w:t>
      </w:r>
      <w:r w:rsidRPr="004011B5">
        <w:rPr>
          <w:sz w:val="16"/>
        </w:rPr>
        <w:t xml:space="preserve"> can </w:t>
      </w:r>
      <w:r w:rsidRPr="004D148F">
        <w:rPr>
          <w:rStyle w:val="StyleUnderline"/>
          <w:highlight w:val="cyan"/>
        </w:rPr>
        <w:t>shape</w:t>
      </w:r>
      <w:r w:rsidRPr="00293004">
        <w:rPr>
          <w:rStyle w:val="StyleUnderline"/>
        </w:rPr>
        <w:t xml:space="preserve"> regulatory </w:t>
      </w:r>
      <w:r w:rsidRPr="004D148F">
        <w:rPr>
          <w:rStyle w:val="Emphasis"/>
          <w:highlight w:val="cyan"/>
        </w:rPr>
        <w:t>interventions</w:t>
      </w:r>
      <w:r w:rsidRPr="004011B5">
        <w:rPr>
          <w:sz w:val="16"/>
        </w:rPr>
        <w:t xml:space="preserve"> in ways </w:t>
      </w:r>
      <w:r w:rsidRPr="004D148F">
        <w:rPr>
          <w:rStyle w:val="StyleUnderline"/>
          <w:highlight w:val="cyan"/>
        </w:rPr>
        <w:t>that limit</w:t>
      </w:r>
      <w:r w:rsidRPr="004011B5">
        <w:rPr>
          <w:sz w:val="16"/>
        </w:rPr>
        <w:t xml:space="preserve"> their </w:t>
      </w:r>
      <w:r w:rsidRPr="004D148F">
        <w:rPr>
          <w:rStyle w:val="Emphasis"/>
          <w:highlight w:val="cyan"/>
        </w:rPr>
        <w:t>exposure</w:t>
      </w:r>
      <w:r w:rsidRPr="004D148F">
        <w:rPr>
          <w:rStyle w:val="StyleUnderline"/>
          <w:highlight w:val="cyan"/>
        </w:rPr>
        <w:t xml:space="preserve"> to costs</w:t>
      </w:r>
      <w:r w:rsidRPr="00293004">
        <w:rPr>
          <w:rStyle w:val="StyleUnderline"/>
        </w:rPr>
        <w:t xml:space="preserve"> while imposing heavy </w:t>
      </w:r>
      <w:r w:rsidRPr="00E8743A">
        <w:rPr>
          <w:rStyle w:val="Emphasis"/>
        </w:rPr>
        <w:t>burdens</w:t>
      </w:r>
      <w:r w:rsidRPr="00293004">
        <w:rPr>
          <w:rStyle w:val="StyleUnderline"/>
        </w:rPr>
        <w:t xml:space="preserve"> on</w:t>
      </w:r>
      <w:r w:rsidRPr="004011B5">
        <w:rPr>
          <w:sz w:val="16"/>
        </w:rPr>
        <w:t xml:space="preserve"> potential </w:t>
      </w:r>
      <w:r w:rsidRPr="00E8743A">
        <w:rPr>
          <w:rStyle w:val="Emphasis"/>
        </w:rPr>
        <w:t>competitors</w:t>
      </w:r>
      <w:r w:rsidRPr="00293004">
        <w:rPr>
          <w:rStyle w:val="StyleUnderline"/>
        </w:rPr>
        <w:t>. This</w:t>
      </w:r>
      <w:r w:rsidRPr="004011B5">
        <w:rPr>
          <w:sz w:val="16"/>
        </w:rPr>
        <w:t xml:space="preserve"> is a legitimate concern and may </w:t>
      </w:r>
      <w:r w:rsidRPr="00293004">
        <w:rPr>
          <w:rStyle w:val="StyleUnderline"/>
        </w:rPr>
        <w:t xml:space="preserve">lead to </w:t>
      </w:r>
      <w:r w:rsidRPr="00E8743A">
        <w:rPr>
          <w:rStyle w:val="Emphasis"/>
        </w:rPr>
        <w:t>inefficient</w:t>
      </w:r>
      <w:r w:rsidRPr="00293004">
        <w:rPr>
          <w:rStyle w:val="StyleUnderline"/>
        </w:rPr>
        <w:t xml:space="preserve"> rules</w:t>
      </w:r>
      <w:r w:rsidRPr="004011B5">
        <w:rPr>
          <w:sz w:val="16"/>
        </w:rPr>
        <w:t xml:space="preserve"> in some contexts. However, although industry may attempt to use its influence to seek out new rules that burden competitors, it may also seek to be free from regulatory costs altogether, </w:t>
      </w:r>
      <w:r w:rsidRPr="004D148F">
        <w:rPr>
          <w:rStyle w:val="StyleUnderline"/>
          <w:highlight w:val="cyan"/>
        </w:rPr>
        <w:t>shifting</w:t>
      </w:r>
      <w:r w:rsidRPr="004011B5">
        <w:rPr>
          <w:sz w:val="16"/>
        </w:rPr>
        <w:t xml:space="preserve"> the </w:t>
      </w:r>
      <w:r w:rsidRPr="004D148F">
        <w:rPr>
          <w:rStyle w:val="Emphasis"/>
          <w:highlight w:val="cyan"/>
        </w:rPr>
        <w:t>cost</w:t>
      </w:r>
      <w:r w:rsidRPr="00A6038C">
        <w:rPr>
          <w:rStyle w:val="StyleUnderline"/>
        </w:rPr>
        <w:t xml:space="preserve"> of inaction </w:t>
      </w:r>
      <w:r w:rsidRPr="004D148F">
        <w:rPr>
          <w:rStyle w:val="StyleUnderline"/>
          <w:highlight w:val="cyan"/>
        </w:rPr>
        <w:t>to the</w:t>
      </w:r>
      <w:r w:rsidRPr="004011B5">
        <w:rPr>
          <w:sz w:val="16"/>
        </w:rPr>
        <w:t xml:space="preserve"> broader, less well-organized </w:t>
      </w:r>
      <w:r w:rsidRPr="004D148F">
        <w:rPr>
          <w:rStyle w:val="Emphasis"/>
          <w:highlight w:val="cyan"/>
        </w:rPr>
        <w:t>public</w:t>
      </w:r>
      <w:r w:rsidRPr="004011B5">
        <w:rPr>
          <w:sz w:val="16"/>
        </w:rPr>
        <w:t>. Even accepting the public choice account of industry influence, it is far from clear that the net effect of industry lobbying will be overactive government.</w:t>
      </w:r>
    </w:p>
    <w:p w14:paraId="0DE30B2F" w14:textId="77777777" w:rsidR="00E8610A" w:rsidRPr="004011B5" w:rsidRDefault="00E8610A" w:rsidP="00E8610A">
      <w:pPr>
        <w:rPr>
          <w:sz w:val="16"/>
        </w:rPr>
      </w:pPr>
      <w:r w:rsidRPr="004011B5">
        <w:rPr>
          <w:sz w:val="16"/>
        </w:rPr>
        <w:t xml:space="preserve">Others have focused on the incentives or preferences of agency personnel to argue in favor of the overactivity hypothesis. Willian Niskanen, for example, argued that </w:t>
      </w:r>
      <w:r w:rsidRPr="004D148F">
        <w:rPr>
          <w:rStyle w:val="Emphasis"/>
          <w:highlight w:val="cyan"/>
        </w:rPr>
        <w:t>agency</w:t>
      </w:r>
      <w:r w:rsidRPr="000C7943">
        <w:rPr>
          <w:rStyle w:val="StyleUnderline"/>
        </w:rPr>
        <w:t xml:space="preserve"> head</w:t>
      </w:r>
      <w:r w:rsidRPr="004D148F">
        <w:rPr>
          <w:rStyle w:val="Emphasis"/>
          <w:highlight w:val="cyan"/>
        </w:rPr>
        <w:t>s</w:t>
      </w:r>
      <w:r w:rsidRPr="004D148F">
        <w:rPr>
          <w:rStyle w:val="StyleUnderline"/>
          <w:highlight w:val="cyan"/>
        </w:rPr>
        <w:t xml:space="preserve"> will</w:t>
      </w:r>
      <w:r w:rsidRPr="004011B5">
        <w:rPr>
          <w:sz w:val="16"/>
        </w:rPr>
        <w:t xml:space="preserve"> seek to </w:t>
      </w:r>
      <w:r w:rsidRPr="004D148F">
        <w:rPr>
          <w:rStyle w:val="StyleUnderline"/>
          <w:highlight w:val="cyan"/>
        </w:rPr>
        <w:t>increase</w:t>
      </w:r>
      <w:r w:rsidRPr="004011B5">
        <w:rPr>
          <w:sz w:val="16"/>
        </w:rPr>
        <w:t xml:space="preserve"> their own </w:t>
      </w:r>
      <w:r w:rsidRPr="004D148F">
        <w:rPr>
          <w:rStyle w:val="Emphasis"/>
          <w:highlight w:val="cyan"/>
        </w:rPr>
        <w:t>salaries</w:t>
      </w:r>
      <w:r w:rsidRPr="00E82774">
        <w:rPr>
          <w:rStyle w:val="StyleUnderline"/>
        </w:rPr>
        <w:t xml:space="preserve"> and prestige </w:t>
      </w:r>
      <w:r w:rsidRPr="004D148F">
        <w:rPr>
          <w:rStyle w:val="StyleUnderline"/>
          <w:highlight w:val="cyan"/>
        </w:rPr>
        <w:t>by</w:t>
      </w:r>
      <w:r w:rsidRPr="00E82774">
        <w:rPr>
          <w:rStyle w:val="StyleUnderline"/>
        </w:rPr>
        <w:t xml:space="preserve"> seeking</w:t>
      </w:r>
      <w:r w:rsidRPr="004011B5">
        <w:rPr>
          <w:sz w:val="16"/>
        </w:rPr>
        <w:t xml:space="preserve"> ever </w:t>
      </w:r>
      <w:r w:rsidRPr="00E82774">
        <w:rPr>
          <w:rStyle w:val="StyleUnderline"/>
        </w:rPr>
        <w:t xml:space="preserve">larger </w:t>
      </w:r>
      <w:r w:rsidRPr="00621C77">
        <w:rPr>
          <w:rStyle w:val="Emphasis"/>
        </w:rPr>
        <w:t>budgets</w:t>
      </w:r>
      <w:r w:rsidRPr="00E82774">
        <w:rPr>
          <w:rStyle w:val="StyleUnderline"/>
        </w:rPr>
        <w:t xml:space="preserve"> and mandates</w:t>
      </w:r>
      <w:r w:rsidRPr="004011B5">
        <w:rPr>
          <w:sz w:val="16"/>
        </w:rPr>
        <w:t xml:space="preserve">.22 For Niskanen and others who have taken up this argument, this </w:t>
      </w:r>
      <w:r w:rsidRPr="00621C77">
        <w:rPr>
          <w:rStyle w:val="Emphasis"/>
        </w:rPr>
        <w:t>tendency</w:t>
      </w:r>
      <w:r w:rsidRPr="00E82774">
        <w:rPr>
          <w:rStyle w:val="StyleUnderline"/>
        </w:rPr>
        <w:t xml:space="preserve"> toward </w:t>
      </w:r>
      <w:r w:rsidRPr="004D148F">
        <w:rPr>
          <w:rStyle w:val="StyleUnderline"/>
          <w:highlight w:val="cyan"/>
        </w:rPr>
        <w:t>self-</w:t>
      </w:r>
      <w:r w:rsidRPr="004D148F">
        <w:rPr>
          <w:rStyle w:val="Emphasis"/>
          <w:highlight w:val="cyan"/>
        </w:rPr>
        <w:t>aggrandizement</w:t>
      </w:r>
      <w:r w:rsidRPr="00E82774">
        <w:rPr>
          <w:rStyle w:val="StyleUnderline"/>
        </w:rPr>
        <w:t xml:space="preserve"> is</w:t>
      </w:r>
      <w:r w:rsidRPr="004011B5">
        <w:rPr>
          <w:sz w:val="16"/>
        </w:rPr>
        <w:t xml:space="preserve"> a simple </w:t>
      </w:r>
      <w:r w:rsidRPr="00621C77">
        <w:rPr>
          <w:rStyle w:val="Emphasis"/>
        </w:rPr>
        <w:t>extension</w:t>
      </w:r>
      <w:r w:rsidRPr="00E82774">
        <w:rPr>
          <w:rStyle w:val="StyleUnderline"/>
        </w:rPr>
        <w:t xml:space="preserve"> of</w:t>
      </w:r>
      <w:r w:rsidRPr="004011B5">
        <w:rPr>
          <w:sz w:val="16"/>
        </w:rPr>
        <w:t xml:space="preserve"> a rational choice model applied to </w:t>
      </w:r>
      <w:r w:rsidRPr="00621C77">
        <w:rPr>
          <w:rStyle w:val="Emphasis"/>
        </w:rPr>
        <w:t>agency</w:t>
      </w:r>
      <w:r w:rsidRPr="00C553AD">
        <w:rPr>
          <w:rStyle w:val="StyleUnderline"/>
        </w:rPr>
        <w:t xml:space="preserve"> head</w:t>
      </w:r>
      <w:r w:rsidRPr="00621C77">
        <w:rPr>
          <w:rStyle w:val="Emphasis"/>
        </w:rPr>
        <w:t>s</w:t>
      </w:r>
      <w:r w:rsidRPr="004011B5">
        <w:rPr>
          <w:sz w:val="16"/>
        </w:rPr>
        <w:t>. But the link between the budget and mandate of an agency, and the utility enjoyed by the agency’s leadership, is extremely tenuous.2? Agencies are not private firms in which pay for senior executives is linked to measures such as share prices or profits. An increase in an agency’s budget or the scope of its mandate does not translate in any straightforward way to monetary compensation for senior officials. Whatever benefits that are generated by aggrandizement are more likely to be psychological rather than pecuniary. Seeking out larger budgets and mandates also comes with downsides for agency leadership. The kind of controversy and oversight associated with expanding budgets and mandates would have disutility for many agency heads.</w:t>
      </w:r>
    </w:p>
    <w:p w14:paraId="5A30C365" w14:textId="77777777" w:rsidR="00E8610A" w:rsidRPr="004011B5" w:rsidRDefault="00E8610A" w:rsidP="00E8610A">
      <w:pPr>
        <w:rPr>
          <w:sz w:val="16"/>
        </w:rPr>
      </w:pPr>
      <w:r w:rsidRPr="004011B5">
        <w:rPr>
          <w:sz w:val="16"/>
        </w:rPr>
        <w:t xml:space="preserve">Another possibility related to the Niskanen theory is that </w:t>
      </w:r>
      <w:r w:rsidRPr="009228C9">
        <w:rPr>
          <w:sz w:val="16"/>
        </w:rPr>
        <w:t xml:space="preserve">agency leadership and staff tend to identify with their agency’s mission, which causes them to focus myopically on forwarding that mission at the expense of the broader social good. Again, there is some plausibility to this idea, and this phenomenon may have an influence on agency behavior some of the time. But </w:t>
      </w:r>
      <w:r w:rsidRPr="004011B5">
        <w:rPr>
          <w:sz w:val="16"/>
        </w:rPr>
        <w:t xml:space="preserve">agency personnel are drawn to government service for many reasons apart from attraction to an agency’s mission. Some may seek out opportunities for public service generally, and not have strong commitments to any particular policy area. Others may be attracted to the pay, benefits, and lifestyle associated with federal government employment and be indifferent to how their work fits into a broader policy program. </w:t>
      </w:r>
      <w:r w:rsidRPr="00D806AE">
        <w:rPr>
          <w:rStyle w:val="StyleUnderline"/>
        </w:rPr>
        <w:t xml:space="preserve">Some </w:t>
      </w:r>
      <w:r w:rsidRPr="004D148F">
        <w:rPr>
          <w:rStyle w:val="Emphasis"/>
          <w:highlight w:val="cyan"/>
        </w:rPr>
        <w:t>agency</w:t>
      </w:r>
      <w:r w:rsidRPr="004D148F">
        <w:rPr>
          <w:rStyle w:val="StyleUnderline"/>
          <w:highlight w:val="cyan"/>
        </w:rPr>
        <w:t xml:space="preserve"> heads</w:t>
      </w:r>
      <w:r w:rsidRPr="004011B5">
        <w:rPr>
          <w:sz w:val="16"/>
        </w:rPr>
        <w:t xml:space="preserve"> may even </w:t>
      </w:r>
      <w:r w:rsidRPr="004D148F">
        <w:rPr>
          <w:rStyle w:val="StyleUnderline"/>
          <w:highlight w:val="cyan"/>
        </w:rPr>
        <w:t xml:space="preserve">receive </w:t>
      </w:r>
      <w:r w:rsidRPr="004D148F">
        <w:rPr>
          <w:rStyle w:val="Emphasis"/>
          <w:highlight w:val="cyan"/>
        </w:rPr>
        <w:t>utility</w:t>
      </w:r>
      <w:r w:rsidRPr="004D148F">
        <w:rPr>
          <w:rStyle w:val="StyleUnderline"/>
          <w:highlight w:val="cyan"/>
        </w:rPr>
        <w:t xml:space="preserve"> from </w:t>
      </w:r>
      <w:r w:rsidRPr="004D148F">
        <w:rPr>
          <w:rStyle w:val="Emphasis"/>
          <w:highlight w:val="cyan"/>
        </w:rPr>
        <w:t>undermining</w:t>
      </w:r>
      <w:r w:rsidRPr="0053136B">
        <w:rPr>
          <w:rStyle w:val="StyleUnderline"/>
        </w:rPr>
        <w:t xml:space="preserve"> the</w:t>
      </w:r>
      <w:r w:rsidRPr="004011B5">
        <w:rPr>
          <w:sz w:val="16"/>
        </w:rPr>
        <w:t xml:space="preserve"> work of the </w:t>
      </w:r>
      <w:r w:rsidRPr="004D148F">
        <w:rPr>
          <w:rStyle w:val="StyleUnderline"/>
          <w:highlight w:val="cyan"/>
        </w:rPr>
        <w:t>agency</w:t>
      </w:r>
      <w:r w:rsidRPr="004011B5">
        <w:rPr>
          <w:sz w:val="16"/>
        </w:rPr>
        <w:t xml:space="preserve"> and </w:t>
      </w:r>
      <w:r w:rsidRPr="004D148F">
        <w:rPr>
          <w:rStyle w:val="Emphasis"/>
          <w:highlight w:val="cyan"/>
        </w:rPr>
        <w:t>shrinking</w:t>
      </w:r>
      <w:r w:rsidRPr="0053136B">
        <w:rPr>
          <w:rStyle w:val="StyleUnderline"/>
        </w:rPr>
        <w:t xml:space="preserve"> its </w:t>
      </w:r>
      <w:r w:rsidRPr="004D148F">
        <w:rPr>
          <w:rStyle w:val="StyleUnderline"/>
          <w:highlight w:val="cyan"/>
        </w:rPr>
        <w:t>budget</w:t>
      </w:r>
      <w:r w:rsidRPr="0053136B">
        <w:rPr>
          <w:rStyle w:val="StyleUnderline"/>
        </w:rPr>
        <w:t xml:space="preserve"> and </w:t>
      </w:r>
      <w:r w:rsidRPr="005D1ABA">
        <w:rPr>
          <w:rStyle w:val="Emphasis"/>
        </w:rPr>
        <w:t>mandate</w:t>
      </w:r>
      <w:r w:rsidRPr="004011B5">
        <w:rPr>
          <w:sz w:val="16"/>
        </w:rPr>
        <w:t>—there were several appointees during the Trump administration for whom this appears to have been the case.</w:t>
      </w:r>
    </w:p>
    <w:p w14:paraId="1BC4D1CF" w14:textId="77777777" w:rsidR="00E8610A" w:rsidRDefault="00E8610A" w:rsidP="00E8610A">
      <w:pPr>
        <w:rPr>
          <w:sz w:val="16"/>
        </w:rPr>
      </w:pPr>
      <w:r w:rsidRPr="004011B5">
        <w:rPr>
          <w:sz w:val="16"/>
        </w:rPr>
        <w:t xml:space="preserve">Various versions of the overactivity hypothesis also fail to account for </w:t>
      </w:r>
      <w:r w:rsidRPr="00385676">
        <w:rPr>
          <w:rStyle w:val="StyleUnderline"/>
        </w:rPr>
        <w:t xml:space="preserve">the </w:t>
      </w:r>
      <w:r w:rsidRPr="004D148F">
        <w:rPr>
          <w:rStyle w:val="Emphasis"/>
          <w:highlight w:val="cyan"/>
        </w:rPr>
        <w:t>legal</w:t>
      </w:r>
      <w:r w:rsidRPr="00385676">
        <w:rPr>
          <w:rStyle w:val="StyleUnderline"/>
        </w:rPr>
        <w:t xml:space="preserve"> and political operating </w:t>
      </w:r>
      <w:r w:rsidRPr="004D148F">
        <w:rPr>
          <w:rStyle w:val="Emphasis"/>
          <w:highlight w:val="cyan"/>
        </w:rPr>
        <w:t>environment</w:t>
      </w:r>
      <w:r w:rsidRPr="004D148F">
        <w:rPr>
          <w:rStyle w:val="StyleUnderline"/>
          <w:highlight w:val="cyan"/>
        </w:rPr>
        <w:t xml:space="preserve"> of agencies</w:t>
      </w:r>
      <w:r w:rsidRPr="004011B5">
        <w:rPr>
          <w:sz w:val="16"/>
        </w:rPr>
        <w:t xml:space="preserve">, which often </w:t>
      </w:r>
      <w:r w:rsidRPr="004D148F">
        <w:rPr>
          <w:rStyle w:val="StyleUnderline"/>
          <w:highlight w:val="cyan"/>
        </w:rPr>
        <w:t>has</w:t>
      </w:r>
      <w:r w:rsidRPr="004011B5">
        <w:rPr>
          <w:sz w:val="16"/>
        </w:rPr>
        <w:t xml:space="preserve"> a </w:t>
      </w:r>
      <w:r w:rsidRPr="00385676">
        <w:rPr>
          <w:rStyle w:val="StyleUnderline"/>
        </w:rPr>
        <w:t xml:space="preserve">strong </w:t>
      </w:r>
      <w:r w:rsidRPr="004D148F">
        <w:rPr>
          <w:rStyle w:val="Emphasis"/>
          <w:highlight w:val="cyan"/>
        </w:rPr>
        <w:t>s</w:t>
      </w:r>
      <w:r w:rsidRPr="00385676">
        <w:rPr>
          <w:rStyle w:val="StyleUnderline"/>
        </w:rPr>
        <w:t xml:space="preserve">tatus </w:t>
      </w:r>
      <w:r w:rsidRPr="004D148F">
        <w:rPr>
          <w:rStyle w:val="Emphasis"/>
          <w:highlight w:val="cyan"/>
        </w:rPr>
        <w:t>quo bias</w:t>
      </w:r>
      <w:r w:rsidRPr="00187589">
        <w:rPr>
          <w:rStyle w:val="StyleUnderline"/>
        </w:rPr>
        <w:t>. Agencies face</w:t>
      </w:r>
      <w:r w:rsidRPr="004011B5">
        <w:rPr>
          <w:sz w:val="16"/>
        </w:rPr>
        <w:t xml:space="preserve"> a host of </w:t>
      </w:r>
      <w:r w:rsidRPr="00187589">
        <w:rPr>
          <w:rStyle w:val="StyleUnderline"/>
        </w:rPr>
        <w:t xml:space="preserve">formal and informal </w:t>
      </w:r>
      <w:r w:rsidRPr="001E5EA6">
        <w:rPr>
          <w:rStyle w:val="Emphasis"/>
        </w:rPr>
        <w:t>barriers</w:t>
      </w:r>
      <w:r w:rsidRPr="00187589">
        <w:rPr>
          <w:rStyle w:val="StyleUnderline"/>
        </w:rPr>
        <w:t xml:space="preserve"> that </w:t>
      </w:r>
      <w:r w:rsidRPr="001E5EA6">
        <w:rPr>
          <w:rStyle w:val="Emphasis"/>
        </w:rPr>
        <w:t>increase</w:t>
      </w:r>
      <w:r w:rsidRPr="004011B5">
        <w:rPr>
          <w:sz w:val="16"/>
        </w:rPr>
        <w:t xml:space="preserve"> the </w:t>
      </w:r>
      <w:r w:rsidRPr="001E5EA6">
        <w:rPr>
          <w:rStyle w:val="Emphasis"/>
        </w:rPr>
        <w:t>cost</w:t>
      </w:r>
      <w:r w:rsidRPr="004011B5">
        <w:rPr>
          <w:sz w:val="16"/>
        </w:rPr>
        <w:t xml:space="preserve"> and decrease the payoff </w:t>
      </w:r>
      <w:r w:rsidRPr="00187589">
        <w:rPr>
          <w:rStyle w:val="StyleUnderline"/>
        </w:rPr>
        <w:t xml:space="preserve">of major regulatory </w:t>
      </w:r>
      <w:r w:rsidRPr="001E5EA6">
        <w:rPr>
          <w:rStyle w:val="Emphasis"/>
        </w:rPr>
        <w:t>action</w:t>
      </w:r>
      <w:r w:rsidRPr="004011B5">
        <w:rPr>
          <w:sz w:val="16"/>
        </w:rPr>
        <w:t>. Under the Administrative Procedure Act, agencies have substantial data collection, reason-giving, and public participation requirements. Internal executive requirements concerning interagency cooperation and regulatory review further add time and resource costs to agency action. These analytic and participatory requirements may all be justified, and may lead to improved decision making, but they nonetheless imposed burdens on agency action</w:t>
      </w:r>
      <w:r>
        <w:rPr>
          <w:sz w:val="16"/>
        </w:rPr>
        <w:t>.</w:t>
      </w:r>
    </w:p>
    <w:p w14:paraId="68B1BD0D" w14:textId="77777777" w:rsidR="00E8610A" w:rsidRPr="00B1460C" w:rsidRDefault="00E8610A" w:rsidP="00E8610A">
      <w:pPr>
        <w:pStyle w:val="Heading4"/>
      </w:pPr>
      <w:r>
        <w:lastRenderedPageBreak/>
        <w:t xml:space="preserve">They’re </w:t>
      </w:r>
      <w:r>
        <w:rPr>
          <w:u w:val="single"/>
        </w:rPr>
        <w:t>plagued</w:t>
      </w:r>
      <w:r>
        <w:t xml:space="preserve"> by </w:t>
      </w:r>
      <w:r>
        <w:rPr>
          <w:u w:val="single"/>
        </w:rPr>
        <w:t>groupthink</w:t>
      </w:r>
      <w:r>
        <w:t xml:space="preserve"> and </w:t>
      </w:r>
      <w:r>
        <w:rPr>
          <w:u w:val="single"/>
        </w:rPr>
        <w:t>perverse incentives</w:t>
      </w:r>
      <w:r>
        <w:t>.</w:t>
      </w:r>
    </w:p>
    <w:p w14:paraId="05AE872C" w14:textId="77777777" w:rsidR="00E8610A" w:rsidRDefault="00E8610A" w:rsidP="00E8610A">
      <w:pPr>
        <w:rPr>
          <w:lang w:eastAsia="ko-KR"/>
        </w:rPr>
      </w:pPr>
      <w:r w:rsidRPr="00642D69">
        <w:rPr>
          <w:rStyle w:val="Style13ptBold"/>
        </w:rPr>
        <w:t>Beek ’22</w:t>
      </w:r>
      <w:r>
        <w:rPr>
          <w:lang w:eastAsia="ko-KR"/>
        </w:rPr>
        <w:t xml:space="preserve"> [Michael Van; July 23; Director of Research for the Mackinac Center for Public Policy, The Hill, “Pandemic failures expose problems of the administrative state,” https://thehill.com/opinion/healthcare/3570569-pandemic-failures-expose-problems-of-the-administrative-state/]</w:t>
      </w:r>
    </w:p>
    <w:p w14:paraId="13846899" w14:textId="77777777" w:rsidR="00E8610A" w:rsidRPr="00642D69" w:rsidRDefault="00E8610A" w:rsidP="00E8610A">
      <w:pPr>
        <w:rPr>
          <w:sz w:val="16"/>
          <w:lang w:eastAsia="ko-KR"/>
        </w:rPr>
      </w:pPr>
      <w:r w:rsidRPr="00642D69">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42D69">
        <w:rPr>
          <w:rStyle w:val="StyleUnderline"/>
        </w:rPr>
        <w:t xml:space="preserve">there were </w:t>
      </w:r>
      <w:r w:rsidRPr="00E364F9">
        <w:rPr>
          <w:rStyle w:val="Emphasis"/>
          <w:highlight w:val="cyan"/>
        </w:rPr>
        <w:t>many blunders</w:t>
      </w:r>
      <w:r w:rsidRPr="00642D69">
        <w:rPr>
          <w:rStyle w:val="StyleUnderline"/>
        </w:rPr>
        <w:t xml:space="preserve"> made along the way</w:t>
      </w:r>
      <w:r w:rsidRPr="00642D69">
        <w:rPr>
          <w:sz w:val="16"/>
          <w:lang w:eastAsia="ko-KR"/>
        </w:rPr>
        <w:t xml:space="preserve">. These </w:t>
      </w:r>
      <w:r w:rsidRPr="00642D69">
        <w:rPr>
          <w:rStyle w:val="StyleUnderline"/>
        </w:rPr>
        <w:t xml:space="preserve">failures </w:t>
      </w:r>
      <w:r w:rsidRPr="00E364F9">
        <w:rPr>
          <w:rStyle w:val="StyleUnderline"/>
          <w:highlight w:val="cyan"/>
        </w:rPr>
        <w:t>expose</w:t>
      </w:r>
      <w:r w:rsidRPr="00642D69">
        <w:rPr>
          <w:rStyle w:val="StyleUnderline"/>
        </w:rPr>
        <w:t xml:space="preserve"> some </w:t>
      </w:r>
      <w:r w:rsidRPr="00E364F9">
        <w:rPr>
          <w:rStyle w:val="Emphasis"/>
          <w:highlight w:val="cyan"/>
        </w:rPr>
        <w:t>inherent problems</w:t>
      </w:r>
      <w:r w:rsidRPr="00E364F9">
        <w:rPr>
          <w:rStyle w:val="StyleUnderline"/>
          <w:highlight w:val="cyan"/>
        </w:rPr>
        <w:t xml:space="preserve"> of</w:t>
      </w:r>
      <w:r w:rsidRPr="00642D69">
        <w:rPr>
          <w:rStyle w:val="StyleUnderline"/>
        </w:rPr>
        <w:t xml:space="preserve"> the </w:t>
      </w:r>
      <w:r w:rsidRPr="00E364F9">
        <w:rPr>
          <w:rStyle w:val="Emphasis"/>
          <w:highlight w:val="cyan"/>
        </w:rPr>
        <w:t>admin</w:t>
      </w:r>
      <w:r w:rsidRPr="00642D69">
        <w:rPr>
          <w:rStyle w:val="StyleUnderline"/>
        </w:rPr>
        <w:t xml:space="preserve">istrative </w:t>
      </w:r>
      <w:r w:rsidRPr="00E364F9">
        <w:rPr>
          <w:rStyle w:val="Emphasis"/>
          <w:highlight w:val="cyan"/>
        </w:rPr>
        <w:t>state</w:t>
      </w:r>
      <w:r w:rsidRPr="00642D69">
        <w:rPr>
          <w:sz w:val="16"/>
          <w:lang w:eastAsia="ko-KR"/>
        </w:rPr>
        <w:t xml:space="preserve"> — the vast landscape of departments and agencies that make up the executive branch of government.</w:t>
      </w:r>
    </w:p>
    <w:p w14:paraId="59AD5F3E" w14:textId="77777777" w:rsidR="00E8610A" w:rsidRPr="00642D69" w:rsidRDefault="00E8610A" w:rsidP="00E8610A">
      <w:pPr>
        <w:rPr>
          <w:sz w:val="16"/>
          <w:lang w:eastAsia="ko-KR"/>
        </w:rPr>
      </w:pPr>
      <w:r w:rsidRPr="00642D69">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6B2BA70F" w14:textId="77777777" w:rsidR="00E8610A" w:rsidRPr="00642D69" w:rsidRDefault="00E8610A" w:rsidP="00E8610A">
      <w:pPr>
        <w:rPr>
          <w:sz w:val="16"/>
          <w:lang w:eastAsia="ko-KR"/>
        </w:rPr>
      </w:pPr>
      <w:r w:rsidRPr="00642D69">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E364F9">
        <w:rPr>
          <w:rStyle w:val="StyleUnderline"/>
          <w:highlight w:val="cyan"/>
        </w:rPr>
        <w:t>bureaucrats</w:t>
      </w:r>
      <w:r w:rsidRPr="00642D69">
        <w:rPr>
          <w:rStyle w:val="StyleUnderline"/>
        </w:rPr>
        <w:t xml:space="preserve"> </w:t>
      </w:r>
      <w:r w:rsidRPr="00642D69">
        <w:rPr>
          <w:rStyle w:val="Emphasis"/>
        </w:rPr>
        <w:t>generally</w:t>
      </w:r>
      <w:r w:rsidRPr="00642D69">
        <w:rPr>
          <w:rStyle w:val="StyleUnderline"/>
        </w:rPr>
        <w:t xml:space="preserve"> just </w:t>
      </w:r>
      <w:r w:rsidRPr="00E364F9">
        <w:rPr>
          <w:rStyle w:val="Emphasis"/>
          <w:highlight w:val="cyan"/>
        </w:rPr>
        <w:t>went along</w:t>
      </w:r>
      <w:r w:rsidRPr="00E364F9">
        <w:rPr>
          <w:rStyle w:val="StyleUnderline"/>
          <w:highlight w:val="cyan"/>
        </w:rPr>
        <w:t xml:space="preserve"> with </w:t>
      </w:r>
      <w:r w:rsidRPr="00E364F9">
        <w:rPr>
          <w:rStyle w:val="Emphasis"/>
          <w:highlight w:val="cyan"/>
        </w:rPr>
        <w:t>whatever</w:t>
      </w:r>
      <w:r w:rsidRPr="00642D69">
        <w:rPr>
          <w:sz w:val="16"/>
          <w:lang w:eastAsia="ko-KR"/>
        </w:rPr>
        <w:t xml:space="preserve"> policies their governors chose. Given their radically different responses to COVID-19, it was as if each state bureaucracy followed its own unique version of “the science.”</w:t>
      </w:r>
    </w:p>
    <w:p w14:paraId="04B4ECFA" w14:textId="77777777" w:rsidR="00E8610A" w:rsidRPr="00642D69" w:rsidRDefault="00E8610A" w:rsidP="00E8610A">
      <w:pPr>
        <w:rPr>
          <w:sz w:val="16"/>
          <w:lang w:eastAsia="ko-KR"/>
        </w:rPr>
      </w:pPr>
      <w:r w:rsidRPr="00642D69">
        <w:rPr>
          <w:rStyle w:val="StyleUnderline"/>
        </w:rPr>
        <w:t xml:space="preserve">This </w:t>
      </w:r>
      <w:r w:rsidRPr="00E364F9">
        <w:rPr>
          <w:rStyle w:val="StyleUnderline"/>
          <w:highlight w:val="cyan"/>
        </w:rPr>
        <w:t>highlights</w:t>
      </w:r>
      <w:r w:rsidRPr="00642D69">
        <w:rPr>
          <w:rStyle w:val="StyleUnderline"/>
        </w:rPr>
        <w:t xml:space="preserve"> an </w:t>
      </w:r>
      <w:r w:rsidRPr="00642D69">
        <w:rPr>
          <w:rStyle w:val="Emphasis"/>
        </w:rPr>
        <w:t xml:space="preserve">important </w:t>
      </w:r>
      <w:r w:rsidRPr="00E364F9">
        <w:rPr>
          <w:rStyle w:val="Emphasis"/>
          <w:highlight w:val="cyan"/>
        </w:rPr>
        <w:t>shortcoming</w:t>
      </w:r>
      <w:r w:rsidRPr="00642D69">
        <w:rPr>
          <w:rStyle w:val="StyleUnderline"/>
        </w:rPr>
        <w:t xml:space="preserve"> of the administrative state: It is </w:t>
      </w:r>
      <w:r w:rsidRPr="00E364F9">
        <w:rPr>
          <w:rStyle w:val="Emphasis"/>
          <w:highlight w:val="cyan"/>
        </w:rPr>
        <w:t>highly susceptible</w:t>
      </w:r>
      <w:r w:rsidRPr="00E364F9">
        <w:rPr>
          <w:rStyle w:val="StyleUnderline"/>
          <w:highlight w:val="cyan"/>
        </w:rPr>
        <w:t xml:space="preserve"> to </w:t>
      </w:r>
      <w:r w:rsidRPr="00E364F9">
        <w:rPr>
          <w:rStyle w:val="Emphasis"/>
          <w:highlight w:val="cyan"/>
        </w:rPr>
        <w:t>groupthink</w:t>
      </w:r>
      <w:r w:rsidRPr="00642D69">
        <w:rPr>
          <w:sz w:val="16"/>
          <w:lang w:eastAsia="ko-KR"/>
        </w:rPr>
        <w:t xml:space="preserve">. Governors call the tune and bureaucrats fall in line. </w:t>
      </w:r>
      <w:r w:rsidRPr="00642D69">
        <w:rPr>
          <w:rStyle w:val="StyleUnderline"/>
        </w:rPr>
        <w:t xml:space="preserve">There are </w:t>
      </w:r>
      <w:r w:rsidRPr="00E364F9">
        <w:rPr>
          <w:rStyle w:val="StyleUnderline"/>
          <w:highlight w:val="cyan"/>
        </w:rPr>
        <w:t xml:space="preserve">no </w:t>
      </w:r>
      <w:r w:rsidRPr="00E364F9">
        <w:rPr>
          <w:rStyle w:val="Emphasis"/>
          <w:highlight w:val="cyan"/>
        </w:rPr>
        <w:t>mech</w:t>
      </w:r>
      <w:r w:rsidRPr="00642D69">
        <w:rPr>
          <w:rStyle w:val="StyleUnderline"/>
        </w:rPr>
        <w:t>anism</w:t>
      </w:r>
      <w:r w:rsidRPr="00E364F9">
        <w:rPr>
          <w:rStyle w:val="Emphasis"/>
          <w:highlight w:val="cyan"/>
        </w:rPr>
        <w:t>s</w:t>
      </w:r>
      <w:r w:rsidRPr="00E364F9">
        <w:rPr>
          <w:rStyle w:val="StyleUnderline"/>
          <w:highlight w:val="cyan"/>
        </w:rPr>
        <w:t xml:space="preserve"> to ensure </w:t>
      </w:r>
      <w:r w:rsidRPr="00E364F9">
        <w:rPr>
          <w:rStyle w:val="Emphasis"/>
          <w:highlight w:val="cyan"/>
        </w:rPr>
        <w:t>opposing viewpoints</w:t>
      </w:r>
      <w:r w:rsidRPr="00E364F9">
        <w:rPr>
          <w:rStyle w:val="StyleUnderline"/>
          <w:highlight w:val="cyan"/>
        </w:rPr>
        <w:t xml:space="preserve"> are </w:t>
      </w:r>
      <w:r w:rsidRPr="00E364F9">
        <w:rPr>
          <w:rStyle w:val="Emphasis"/>
          <w:highlight w:val="cyan"/>
        </w:rPr>
        <w:t>heard</w:t>
      </w:r>
      <w:r w:rsidRPr="00642D69">
        <w:rPr>
          <w:rStyle w:val="StyleUnderline"/>
        </w:rPr>
        <w:t xml:space="preserve">, much less </w:t>
      </w:r>
      <w:r w:rsidRPr="00642D69">
        <w:rPr>
          <w:rStyle w:val="Emphasis"/>
        </w:rPr>
        <w:t>considered</w:t>
      </w:r>
      <w:r w:rsidRPr="00642D69">
        <w:rPr>
          <w:sz w:val="16"/>
          <w:lang w:eastAsia="ko-KR"/>
        </w:rPr>
        <w:t xml:space="preserve">. This feature might be useful in the rare instances when emergency action is required, but </w:t>
      </w:r>
      <w:r w:rsidRPr="00E364F9">
        <w:rPr>
          <w:rStyle w:val="StyleUnderline"/>
          <w:highlight w:val="cyan"/>
        </w:rPr>
        <w:t xml:space="preserve">it is </w:t>
      </w:r>
      <w:r w:rsidRPr="00E364F9">
        <w:rPr>
          <w:rStyle w:val="Emphasis"/>
          <w:highlight w:val="cyan"/>
        </w:rPr>
        <w:t>disastrous</w:t>
      </w:r>
      <w:r w:rsidRPr="00642D69">
        <w:rPr>
          <w:rStyle w:val="StyleUnderline"/>
        </w:rPr>
        <w:t xml:space="preserve"> as a </w:t>
      </w:r>
      <w:r w:rsidRPr="00E364F9">
        <w:rPr>
          <w:rStyle w:val="Emphasis"/>
          <w:highlight w:val="cyan"/>
        </w:rPr>
        <w:t>standard</w:t>
      </w:r>
      <w:r w:rsidRPr="00642D69">
        <w:rPr>
          <w:rStyle w:val="Emphasis"/>
        </w:rPr>
        <w:t xml:space="preserve"> operating </w:t>
      </w:r>
      <w:r w:rsidRPr="00E364F9">
        <w:rPr>
          <w:rStyle w:val="Emphasis"/>
          <w:highlight w:val="cyan"/>
        </w:rPr>
        <w:t>procedure</w:t>
      </w:r>
      <w:r w:rsidRPr="00642D69">
        <w:rPr>
          <w:sz w:val="16"/>
          <w:lang w:eastAsia="ko-KR"/>
        </w:rPr>
        <w:t>.</w:t>
      </w:r>
    </w:p>
    <w:p w14:paraId="2BF3F67B" w14:textId="77777777" w:rsidR="00E8610A" w:rsidRPr="00642D69" w:rsidRDefault="00E8610A" w:rsidP="00E8610A">
      <w:pPr>
        <w:rPr>
          <w:sz w:val="16"/>
          <w:lang w:eastAsia="ko-KR"/>
        </w:rPr>
      </w:pPr>
      <w:r w:rsidRPr="00642D69">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4943A759" w14:textId="77777777" w:rsidR="00E8610A" w:rsidRPr="00642D69" w:rsidRDefault="00E8610A" w:rsidP="00E8610A">
      <w:pPr>
        <w:rPr>
          <w:sz w:val="16"/>
          <w:lang w:eastAsia="ko-KR"/>
        </w:rPr>
      </w:pPr>
      <w:r w:rsidRPr="00642D69">
        <w:rPr>
          <w:rStyle w:val="StyleUnderline"/>
        </w:rPr>
        <w:t xml:space="preserve">It is </w:t>
      </w:r>
      <w:r w:rsidRPr="00642D69">
        <w:rPr>
          <w:rStyle w:val="Emphasis"/>
        </w:rPr>
        <w:t>difficult</w:t>
      </w:r>
      <w:r w:rsidRPr="00642D69">
        <w:rPr>
          <w:rStyle w:val="StyleUnderline"/>
        </w:rPr>
        <w:t xml:space="preserve"> to </w:t>
      </w:r>
      <w:r w:rsidRPr="00642D69">
        <w:rPr>
          <w:rStyle w:val="Emphasis"/>
        </w:rPr>
        <w:t>imagine</w:t>
      </w:r>
      <w:r w:rsidRPr="00642D69">
        <w:rPr>
          <w:rStyle w:val="StyleUnderline"/>
        </w:rPr>
        <w:t xml:space="preserve"> how</w:t>
      </w:r>
      <w:r w:rsidRPr="00642D69">
        <w:rPr>
          <w:sz w:val="16"/>
          <w:lang w:eastAsia="ko-KR"/>
        </w:rPr>
        <w:t xml:space="preserve"> governors and their </w:t>
      </w:r>
      <w:r w:rsidRPr="00642D69">
        <w:rPr>
          <w:rStyle w:val="StyleUnderline"/>
        </w:rPr>
        <w:t xml:space="preserve">bureaucratic advisers came up with these </w:t>
      </w:r>
      <w:r w:rsidRPr="00642D69">
        <w:rPr>
          <w:rStyle w:val="Emphasis"/>
        </w:rPr>
        <w:t xml:space="preserve">bizarre </w:t>
      </w:r>
      <w:r w:rsidRPr="00642D69">
        <w:rPr>
          <w:rStyle w:val="StyleUnderline"/>
        </w:rPr>
        <w:t xml:space="preserve">rules. The </w:t>
      </w:r>
      <w:r w:rsidRPr="00E364F9">
        <w:rPr>
          <w:rStyle w:val="Emphasis"/>
          <w:highlight w:val="cyan"/>
        </w:rPr>
        <w:t>admin</w:t>
      </w:r>
      <w:r w:rsidRPr="00642D69">
        <w:rPr>
          <w:rStyle w:val="StyleUnderline"/>
        </w:rPr>
        <w:t>istrative state</w:t>
      </w:r>
      <w:r w:rsidRPr="00642D69">
        <w:rPr>
          <w:sz w:val="16"/>
          <w:lang w:eastAsia="ko-KR"/>
        </w:rPr>
        <w:t xml:space="preserve"> may </w:t>
      </w:r>
      <w:r w:rsidRPr="00E364F9">
        <w:rPr>
          <w:rStyle w:val="StyleUnderline"/>
          <w:highlight w:val="cyan"/>
        </w:rPr>
        <w:t>operate in</w:t>
      </w:r>
      <w:r w:rsidRPr="00642D69">
        <w:rPr>
          <w:rStyle w:val="StyleUnderline"/>
        </w:rPr>
        <w:t xml:space="preserve"> a </w:t>
      </w:r>
      <w:r w:rsidRPr="00E364F9">
        <w:rPr>
          <w:rStyle w:val="Emphasis"/>
          <w:highlight w:val="cyan"/>
        </w:rPr>
        <w:t>bubble</w:t>
      </w:r>
      <w:r w:rsidRPr="00E364F9">
        <w:rPr>
          <w:rStyle w:val="StyleUnderline"/>
          <w:highlight w:val="cyan"/>
        </w:rPr>
        <w:t xml:space="preserve"> where</w:t>
      </w:r>
      <w:r w:rsidRPr="00642D69">
        <w:rPr>
          <w:rStyle w:val="StyleUnderline"/>
        </w:rPr>
        <w:t xml:space="preserve"> </w:t>
      </w:r>
      <w:r w:rsidRPr="00642D69">
        <w:rPr>
          <w:rStyle w:val="Emphasis"/>
        </w:rPr>
        <w:t xml:space="preserve">blatantly </w:t>
      </w:r>
      <w:r w:rsidRPr="00E364F9">
        <w:rPr>
          <w:rStyle w:val="Emphasis"/>
          <w:highlight w:val="cyan"/>
        </w:rPr>
        <w:t>bad ideas</w:t>
      </w:r>
      <w:r w:rsidRPr="00E364F9">
        <w:rPr>
          <w:rStyle w:val="StyleUnderline"/>
          <w:highlight w:val="cyan"/>
        </w:rPr>
        <w:t xml:space="preserve"> receive</w:t>
      </w:r>
      <w:r w:rsidRPr="00642D69">
        <w:rPr>
          <w:rStyle w:val="StyleUnderline"/>
        </w:rPr>
        <w:t xml:space="preserve"> little or </w:t>
      </w:r>
      <w:r w:rsidRPr="00E364F9">
        <w:rPr>
          <w:rStyle w:val="Emphasis"/>
          <w:highlight w:val="cyan"/>
        </w:rPr>
        <w:t>no</w:t>
      </w:r>
      <w:r w:rsidRPr="00642D69">
        <w:rPr>
          <w:rStyle w:val="StyleUnderline"/>
        </w:rPr>
        <w:t xml:space="preserve"> substantial </w:t>
      </w:r>
      <w:r w:rsidRPr="00E364F9">
        <w:rPr>
          <w:rStyle w:val="Emphasis"/>
          <w:highlight w:val="cyan"/>
        </w:rPr>
        <w:t>pushback</w:t>
      </w:r>
      <w:r w:rsidRPr="00642D69">
        <w:rPr>
          <w:sz w:val="16"/>
          <w:lang w:eastAsia="ko-KR"/>
        </w:rPr>
        <w:t xml:space="preserve">. State </w:t>
      </w:r>
      <w:r w:rsidRPr="00E364F9">
        <w:rPr>
          <w:rStyle w:val="StyleUnderline"/>
          <w:highlight w:val="cyan"/>
        </w:rPr>
        <w:t>officials</w:t>
      </w:r>
      <w:r w:rsidRPr="00642D69">
        <w:rPr>
          <w:rStyle w:val="StyleUnderline"/>
        </w:rPr>
        <w:t xml:space="preserve"> seem </w:t>
      </w:r>
      <w:r w:rsidRPr="00E364F9">
        <w:rPr>
          <w:rStyle w:val="Emphasis"/>
          <w:highlight w:val="cyan"/>
        </w:rPr>
        <w:t>disconnected</w:t>
      </w:r>
      <w:r w:rsidRPr="00E364F9">
        <w:rPr>
          <w:rStyle w:val="StyleUnderline"/>
          <w:highlight w:val="cyan"/>
        </w:rPr>
        <w:t xml:space="preserve"> from </w:t>
      </w:r>
      <w:r w:rsidRPr="00E364F9">
        <w:rPr>
          <w:rStyle w:val="Emphasis"/>
          <w:highlight w:val="cyan"/>
        </w:rPr>
        <w:t>reality</w:t>
      </w:r>
      <w:r w:rsidRPr="00642D69">
        <w:rPr>
          <w:rStyle w:val="StyleUnderline"/>
        </w:rPr>
        <w:t xml:space="preserve"> when they </w:t>
      </w:r>
      <w:r w:rsidRPr="00E364F9">
        <w:rPr>
          <w:rStyle w:val="StyleUnderline"/>
          <w:highlight w:val="cyan"/>
        </w:rPr>
        <w:t xml:space="preserve">issue </w:t>
      </w:r>
      <w:r w:rsidRPr="00E364F9">
        <w:rPr>
          <w:rStyle w:val="Emphasis"/>
          <w:highlight w:val="cyan"/>
        </w:rPr>
        <w:t>arbitrary orders</w:t>
      </w:r>
      <w:r w:rsidRPr="00642D69">
        <w:rPr>
          <w:sz w:val="16"/>
          <w:lang w:eastAsia="ko-KR"/>
        </w:rPr>
        <w:t xml:space="preserve"> that are unlikely to make a difference when applied in the real world.</w:t>
      </w:r>
    </w:p>
    <w:p w14:paraId="4377D2EE" w14:textId="77777777" w:rsidR="00E8610A" w:rsidRDefault="00E8610A" w:rsidP="00E8610A">
      <w:pPr>
        <w:rPr>
          <w:sz w:val="16"/>
        </w:rPr>
      </w:pPr>
      <w:r w:rsidRPr="00642D69">
        <w:rPr>
          <w:sz w:val="16"/>
          <w:lang w:eastAsia="ko-KR"/>
        </w:rPr>
        <w:t xml:space="preserve">Another problem with letting governors and the administrative state run the show is that </w:t>
      </w:r>
      <w:r w:rsidRPr="00E364F9">
        <w:rPr>
          <w:rStyle w:val="StyleUnderline"/>
          <w:highlight w:val="cyan"/>
        </w:rPr>
        <w:t xml:space="preserve">they are </w:t>
      </w:r>
      <w:r w:rsidRPr="00E364F9">
        <w:rPr>
          <w:rStyle w:val="Emphasis"/>
          <w:highlight w:val="cyan"/>
        </w:rPr>
        <w:t>susceptible</w:t>
      </w:r>
      <w:r w:rsidRPr="00E364F9">
        <w:rPr>
          <w:rStyle w:val="StyleUnderline"/>
          <w:highlight w:val="cyan"/>
        </w:rPr>
        <w:t xml:space="preserve"> to</w:t>
      </w:r>
      <w:r w:rsidRPr="00642D69">
        <w:rPr>
          <w:rStyle w:val="StyleUnderline"/>
        </w:rPr>
        <w:t xml:space="preserve"> the </w:t>
      </w:r>
      <w:r w:rsidRPr="00642D69">
        <w:rPr>
          <w:rStyle w:val="Emphasis"/>
        </w:rPr>
        <w:t>pleading</w:t>
      </w:r>
      <w:r w:rsidRPr="00642D69">
        <w:rPr>
          <w:rStyle w:val="StyleUnderline"/>
        </w:rPr>
        <w:t xml:space="preserve"> of </w:t>
      </w:r>
      <w:r w:rsidRPr="00E364F9">
        <w:rPr>
          <w:rStyle w:val="Emphasis"/>
          <w:highlight w:val="cyan"/>
        </w:rPr>
        <w:t>special interest</w:t>
      </w:r>
      <w:r w:rsidRPr="00642D69">
        <w:rPr>
          <w:rStyle w:val="StyleUnderline"/>
        </w:rPr>
        <w:t xml:space="preserve"> group</w:t>
      </w:r>
      <w:r w:rsidRPr="00E364F9">
        <w:rPr>
          <w:rStyle w:val="Emphasis"/>
          <w:highlight w:val="cyan"/>
        </w:rPr>
        <w:t>s</w:t>
      </w:r>
      <w:r w:rsidRPr="00642D69">
        <w:rPr>
          <w:sz w:val="16"/>
          <w:lang w:eastAsia="ko-KR"/>
        </w:rPr>
        <w:t>. One reason that schools remained closed for so long in many states and cities was the influence of teachers unions. They have a long-established, cozy relationship</w:t>
      </w:r>
    </w:p>
    <w:p w14:paraId="66E3C6E1" w14:textId="77777777" w:rsidR="00E8610A" w:rsidRDefault="00E8610A" w:rsidP="00E8610A">
      <w:pPr>
        <w:pStyle w:val="Heading3"/>
        <w:rPr>
          <w:lang w:eastAsia="ko-KR"/>
        </w:rPr>
      </w:pPr>
      <w:r>
        <w:rPr>
          <w:lang w:eastAsia="ko-KR"/>
        </w:rPr>
        <w:lastRenderedPageBreak/>
        <w:t>Polycrisis---2NC</w:t>
      </w:r>
    </w:p>
    <w:p w14:paraId="603D6D07" w14:textId="77777777" w:rsidR="00E8610A" w:rsidRPr="000E4F2A" w:rsidRDefault="00E8610A" w:rsidP="00E8610A">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w:t>
      </w:r>
    </w:p>
    <w:p w14:paraId="2F8C9E8E" w14:textId="77777777" w:rsidR="00E8610A" w:rsidRPr="000E4F2A" w:rsidRDefault="00E8610A" w:rsidP="00E8610A">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40AB6E79" w14:textId="77777777" w:rsidR="00E8610A" w:rsidRPr="00BD55F5" w:rsidRDefault="00E8610A" w:rsidP="00E8610A">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0BB9FD57" w14:textId="77777777" w:rsidR="00E8610A" w:rsidRPr="001F3BFF" w:rsidRDefault="00E8610A" w:rsidP="00E8610A">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9389CDD" w14:textId="77777777" w:rsidR="00E8610A" w:rsidRPr="001F3BFF" w:rsidRDefault="00E8610A" w:rsidP="00E8610A">
      <w:pPr>
        <w:rPr>
          <w:sz w:val="16"/>
        </w:rPr>
      </w:pPr>
      <w:r w:rsidRPr="001F3BFF">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0BE6B536" w14:textId="77777777" w:rsidR="00E8610A" w:rsidRPr="001F3BFF" w:rsidRDefault="00E8610A" w:rsidP="00E8610A">
      <w:pPr>
        <w:rPr>
          <w:sz w:val="16"/>
          <w:lang w:eastAsia="ko-KR"/>
        </w:rPr>
      </w:pPr>
      <w:r w:rsidRPr="001F3BFF">
        <w:rPr>
          <w:sz w:val="16"/>
          <w:lang w:eastAsia="ko-KR"/>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2CC293E3" w14:textId="77777777" w:rsidR="00E8610A" w:rsidRPr="001F3BFF" w:rsidRDefault="00E8610A" w:rsidP="00E8610A">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3FB038F1" w14:textId="77777777" w:rsidR="00E8610A" w:rsidRDefault="00E8610A" w:rsidP="00E8610A">
      <w:pPr>
        <w:rPr>
          <w:sz w:val="16"/>
          <w:lang w:eastAsia="ko-KR"/>
        </w:rPr>
      </w:pPr>
      <w:r>
        <w:rPr>
          <w:sz w:val="16"/>
          <w:lang w:eastAsia="ko-KR"/>
        </w:rPr>
        <w:t xml:space="preserve">&lt;&lt;TEXT CONDENSED, NONE OMITTED&gt;&gt; </w:t>
      </w:r>
    </w:p>
    <w:p w14:paraId="66854858" w14:textId="77777777" w:rsidR="00E8610A" w:rsidRPr="001F3BFF" w:rsidRDefault="00E8610A" w:rsidP="00E8610A">
      <w:pPr>
        <w:rPr>
          <w:sz w:val="10"/>
          <w:szCs w:val="16"/>
          <w:lang w:eastAsia="ko-KR"/>
        </w:rPr>
      </w:pPr>
      <w:r w:rsidRPr="001F3BFF">
        <w:rPr>
          <w:sz w:val="10"/>
          <w:szCs w:val="16"/>
          <w:lang w:eastAsia="ko-KR"/>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the polycrisis? Take a second now and consider all the shocks that have buffeted you, dear reader, in the past few years alone.</w:t>
      </w:r>
    </w:p>
    <w:p w14:paraId="22354D29" w14:textId="77777777" w:rsidR="00E8610A" w:rsidRDefault="00E8610A" w:rsidP="00E8610A">
      <w:pPr>
        <w:rPr>
          <w:sz w:val="16"/>
          <w:lang w:eastAsia="ko-KR"/>
        </w:rPr>
      </w:pPr>
      <w:r>
        <w:rPr>
          <w:sz w:val="16"/>
          <w:lang w:eastAsia="ko-KR"/>
        </w:rPr>
        <w:t>&lt;&lt;PARAGRAPH BREAKS RESUME&gt;&gt;</w:t>
      </w:r>
    </w:p>
    <w:p w14:paraId="71DDD4AA" w14:textId="77777777" w:rsidR="00E8610A" w:rsidRPr="001F3BFF" w:rsidRDefault="00E8610A" w:rsidP="00E8610A">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the polycrisis is </w:t>
      </w:r>
      <w:r w:rsidRPr="00BD55F5">
        <w:rPr>
          <w:rStyle w:val="Emphasis"/>
        </w:rPr>
        <w:t>upon us</w:t>
      </w:r>
      <w:r w:rsidRPr="001F3BFF">
        <w:rPr>
          <w:sz w:val="16"/>
          <w:lang w:eastAsia="ko-KR"/>
        </w:rPr>
        <w:t>.</w:t>
      </w:r>
    </w:p>
    <w:p w14:paraId="6634757E" w14:textId="77777777" w:rsidR="00E8610A" w:rsidRPr="001F3BFF" w:rsidRDefault="00E8610A" w:rsidP="00E8610A">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058C46CE" w14:textId="77777777" w:rsidR="00E8610A" w:rsidRPr="001F3BFF" w:rsidRDefault="00E8610A" w:rsidP="00E8610A">
      <w:pPr>
        <w:rPr>
          <w:sz w:val="16"/>
          <w:lang w:eastAsia="ko-KR"/>
        </w:rPr>
      </w:pPr>
      <w:r w:rsidRPr="001F3BFF">
        <w:rPr>
          <w:sz w:val="16"/>
          <w:lang w:eastAsia="ko-KR"/>
        </w:rPr>
        <w:lastRenderedPageBreak/>
        <w:t>So maybe Niall Ferguson has a point; what some are calling a polycrisis could just be history rhyming with itself.</w:t>
      </w:r>
    </w:p>
    <w:p w14:paraId="7185131E" w14:textId="77777777" w:rsidR="00E8610A" w:rsidRPr="001F3BFF" w:rsidRDefault="00E8610A" w:rsidP="00E8610A">
      <w:pPr>
        <w:rPr>
          <w:sz w:val="16"/>
          <w:lang w:eastAsia="ko-KR"/>
        </w:rPr>
      </w:pPr>
      <w:r w:rsidRPr="001F3BFF">
        <w:rPr>
          <w:sz w:val="16"/>
          <w:lang w:eastAsia="ko-KR"/>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193B4E47" w14:textId="77777777" w:rsidR="00E8610A" w:rsidRPr="001F3BFF" w:rsidRDefault="00E8610A" w:rsidP="00E8610A">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1336AE52" w14:textId="77777777" w:rsidR="00E8610A" w:rsidRPr="001F3BFF" w:rsidRDefault="00E8610A" w:rsidP="00E8610A">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33CA3FEE" w14:textId="77777777" w:rsidR="00E8610A" w:rsidRPr="001F3BFF" w:rsidRDefault="00E8610A" w:rsidP="00E8610A">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71035384" w14:textId="77777777" w:rsidR="00E8610A" w:rsidRPr="001F3BFF" w:rsidRDefault="00E8610A" w:rsidP="00E8610A">
      <w:pPr>
        <w:rPr>
          <w:sz w:val="16"/>
          <w:lang w:eastAsia="ko-KR"/>
        </w:rPr>
      </w:pPr>
      <w:r w:rsidRPr="001F3BFF">
        <w:rPr>
          <w:sz w:val="16"/>
          <w:lang w:eastAsia="ko-KR"/>
        </w:rPr>
        <w:t>Looking at the charts above makes it seem as though little can be done to prevent a polycrisis. Indeed, the Cascade Institute paper is written as though the polycrisis has already happened.</w:t>
      </w:r>
    </w:p>
    <w:p w14:paraId="27A7E8CA" w14:textId="77777777" w:rsidR="00E8610A" w:rsidRPr="001F3BFF" w:rsidRDefault="00E8610A" w:rsidP="00E8610A">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6F9A4E58" w14:textId="77777777" w:rsidR="00E8610A" w:rsidRPr="001F3BFF" w:rsidRDefault="00E8610A" w:rsidP="00E8610A">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Indeed, for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0DBC7252" w14:textId="77777777" w:rsidR="00E8610A" w:rsidRPr="001F3BFF" w:rsidRDefault="00E8610A" w:rsidP="00E8610A">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Political populism has actually been trending downward for the past year or so. Even skeptics of democracy have noticed that autocracies have been facing greater challenges as of late than democracies.</w:t>
      </w:r>
    </w:p>
    <w:p w14:paraId="117A5A15" w14:textId="77777777" w:rsidR="00E8610A" w:rsidRPr="001F3BFF" w:rsidRDefault="00E8610A" w:rsidP="00E8610A">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1DDE8424" w14:textId="77777777" w:rsidR="00E8610A" w:rsidRPr="001F3BFF" w:rsidRDefault="00E8610A" w:rsidP="00E8610A">
      <w:pPr>
        <w:rPr>
          <w:sz w:val="16"/>
          <w:lang w:eastAsia="ko-KR"/>
        </w:rPr>
      </w:pPr>
      <w:r w:rsidRPr="001F3BFF">
        <w:rPr>
          <w:sz w:val="16"/>
          <w:lang w:eastAsia="ko-KR"/>
        </w:rPr>
        <w:t>Predicting the unpredictable</w:t>
      </w:r>
    </w:p>
    <w:p w14:paraId="7C800881" w14:textId="77777777" w:rsidR="00E8610A" w:rsidRPr="001F3BFF" w:rsidRDefault="00E8610A" w:rsidP="00E8610A">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56D33C3E" w14:textId="77777777" w:rsidR="00E8610A" w:rsidRPr="001F3BFF" w:rsidRDefault="00E8610A" w:rsidP="00E8610A">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00BAE846" w14:textId="77777777" w:rsidR="00E8610A" w:rsidRDefault="00E8610A" w:rsidP="00E8610A">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stresses</w:t>
      </w:r>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1D6D7F6D" w14:textId="77777777" w:rsidR="00E8610A" w:rsidRDefault="00E8610A" w:rsidP="00E8610A">
      <w:pPr>
        <w:pStyle w:val="Heading3"/>
      </w:pPr>
      <w:r>
        <w:lastRenderedPageBreak/>
        <w:t>Foreign Service---2NC</w:t>
      </w:r>
    </w:p>
    <w:p w14:paraId="7A11CB04" w14:textId="77777777" w:rsidR="00E8610A" w:rsidRDefault="00E8610A" w:rsidP="00E8610A">
      <w:pPr>
        <w:pStyle w:val="Heading4"/>
      </w:pPr>
      <w:r>
        <w:rPr>
          <w:u w:val="single"/>
        </w:rPr>
        <w:t>P</w:t>
      </w:r>
      <w:r w:rsidRPr="00DB6B31">
        <w:rPr>
          <w:u w:val="single"/>
        </w:rPr>
        <w:t>olitical</w:t>
      </w:r>
      <w:r w:rsidRPr="009E39FA">
        <w:t xml:space="preserve"> appointments</w:t>
      </w:r>
      <w:r>
        <w:t xml:space="preserve"> thump. </w:t>
      </w:r>
    </w:p>
    <w:p w14:paraId="17A655EC" w14:textId="77777777" w:rsidR="00E8610A" w:rsidRPr="00DB6B31" w:rsidRDefault="00E8610A" w:rsidP="00E8610A">
      <w:r w:rsidRPr="00CE36A4">
        <w:rPr>
          <w:rStyle w:val="Style13ptBold"/>
        </w:rPr>
        <w:t xml:space="preserve">Walt ’25 </w:t>
      </w:r>
      <w:r>
        <w:t>[Stephen M.; September 10; PhD, professor of international relations at Harvard University; Foreign Policy, "The Top 10 Trump Administration Foreign-Policy Mistakes," https://archive.ph/daS0X]</w:t>
      </w:r>
    </w:p>
    <w:p w14:paraId="633B0B89" w14:textId="77777777" w:rsidR="00E8610A" w:rsidRPr="00DB6B31" w:rsidRDefault="00E8610A" w:rsidP="00E8610A">
      <w:pPr>
        <w:rPr>
          <w:sz w:val="16"/>
        </w:rPr>
      </w:pPr>
      <w:r w:rsidRPr="00DB6B31">
        <w:rPr>
          <w:sz w:val="16"/>
        </w:rPr>
        <w:t xml:space="preserve">9. Institutionalizing incompetence. These </w:t>
      </w:r>
      <w:r w:rsidRPr="00C80A13">
        <w:rPr>
          <w:rStyle w:val="Emphasis"/>
          <w:highlight w:val="cyan"/>
        </w:rPr>
        <w:t>fo</w:t>
      </w:r>
      <w:r w:rsidRPr="00DB6B31">
        <w:rPr>
          <w:rStyle w:val="StyleUnderline"/>
        </w:rPr>
        <w:t>reign-</w:t>
      </w:r>
      <w:r w:rsidRPr="00C80A13">
        <w:rPr>
          <w:rStyle w:val="Emphasis"/>
          <w:highlight w:val="cyan"/>
        </w:rPr>
        <w:t>po</w:t>
      </w:r>
      <w:r w:rsidRPr="00DB6B31">
        <w:rPr>
          <w:rStyle w:val="StyleUnderline"/>
        </w:rPr>
        <w:t xml:space="preserve">licy </w:t>
      </w:r>
      <w:r w:rsidRPr="00DB6B31">
        <w:rPr>
          <w:rStyle w:val="StyleUnderline"/>
          <w:highlight w:val="cyan"/>
        </w:rPr>
        <w:t xml:space="preserve">blunders </w:t>
      </w:r>
      <w:r w:rsidRPr="00DB6B31">
        <w:rPr>
          <w:rStyle w:val="Emphasis"/>
          <w:highlight w:val="cyan"/>
        </w:rPr>
        <w:t>aren’t surprising</w:t>
      </w:r>
      <w:r w:rsidRPr="00DB6B31">
        <w:rPr>
          <w:sz w:val="16"/>
        </w:rPr>
        <w:t xml:space="preserve">, because </w:t>
      </w:r>
      <w:r w:rsidRPr="00DB6B31">
        <w:rPr>
          <w:rStyle w:val="StyleUnderline"/>
          <w:highlight w:val="cyan"/>
        </w:rPr>
        <w:t xml:space="preserve">the </w:t>
      </w:r>
      <w:r w:rsidRPr="00DB6B31">
        <w:rPr>
          <w:rStyle w:val="Emphasis"/>
          <w:highlight w:val="cyan"/>
        </w:rPr>
        <w:t>admin</w:t>
      </w:r>
      <w:r w:rsidRPr="00DB6B31">
        <w:rPr>
          <w:sz w:val="16"/>
        </w:rPr>
        <w:t xml:space="preserve">istration </w:t>
      </w:r>
      <w:r w:rsidRPr="00DB6B31">
        <w:rPr>
          <w:rStyle w:val="StyleUnderline"/>
        </w:rPr>
        <w:t xml:space="preserve">has </w:t>
      </w:r>
      <w:r w:rsidRPr="00DB6B31">
        <w:rPr>
          <w:rStyle w:val="StyleUnderline"/>
          <w:highlight w:val="cyan"/>
        </w:rPr>
        <w:t xml:space="preserve">made a </w:t>
      </w:r>
      <w:r w:rsidRPr="00DB6B31">
        <w:rPr>
          <w:rStyle w:val="Emphasis"/>
          <w:highlight w:val="cyan"/>
        </w:rPr>
        <w:t>point</w:t>
      </w:r>
      <w:r w:rsidRPr="00DB6B31">
        <w:rPr>
          <w:rStyle w:val="StyleUnderline"/>
          <w:highlight w:val="cyan"/>
        </w:rPr>
        <w:t xml:space="preserve"> of </w:t>
      </w:r>
      <w:r w:rsidRPr="00DB6B31">
        <w:rPr>
          <w:rStyle w:val="Emphasis"/>
          <w:highlight w:val="cyan"/>
        </w:rPr>
        <w:t>appointing</w:t>
      </w:r>
      <w:r w:rsidRPr="00DB6B31">
        <w:rPr>
          <w:rStyle w:val="StyleUnderline"/>
          <w:highlight w:val="cyan"/>
        </w:rPr>
        <w:t xml:space="preserve"> officials</w:t>
      </w:r>
      <w:r w:rsidRPr="00DB6B31">
        <w:rPr>
          <w:rStyle w:val="StyleUnderline"/>
        </w:rPr>
        <w:t xml:space="preserve"> who are </w:t>
      </w:r>
      <w:r w:rsidRPr="00DB6B31">
        <w:rPr>
          <w:rStyle w:val="Emphasis"/>
          <w:highlight w:val="cyan"/>
        </w:rPr>
        <w:t>not qualified</w:t>
      </w:r>
      <w:r w:rsidRPr="00DB6B31">
        <w:rPr>
          <w:sz w:val="16"/>
        </w:rPr>
        <w:t xml:space="preserve"> for the positions they hold, </w:t>
      </w:r>
      <w:r w:rsidRPr="00DB6B31">
        <w:rPr>
          <w:rStyle w:val="StyleUnderline"/>
          <w:highlight w:val="cyan"/>
        </w:rPr>
        <w:t>have</w:t>
      </w:r>
      <w:r w:rsidRPr="00DB6B31">
        <w:rPr>
          <w:sz w:val="16"/>
        </w:rPr>
        <w:t xml:space="preserve"> little or </w:t>
      </w:r>
      <w:r w:rsidRPr="00DB6B31">
        <w:rPr>
          <w:rStyle w:val="Emphasis"/>
          <w:highlight w:val="cyan"/>
        </w:rPr>
        <w:t>no experience</w:t>
      </w:r>
      <w:r w:rsidRPr="00DB6B31">
        <w:rPr>
          <w:sz w:val="16"/>
        </w:rPr>
        <w:t xml:space="preserve"> running large organizations, </w:t>
      </w:r>
      <w:r w:rsidRPr="00DB6B31">
        <w:rPr>
          <w:rStyle w:val="StyleUnderline"/>
        </w:rPr>
        <w:t xml:space="preserve">and were chosen </w:t>
      </w:r>
      <w:r w:rsidRPr="00DB6B31">
        <w:rPr>
          <w:rStyle w:val="Emphasis"/>
        </w:rPr>
        <w:t>not</w:t>
      </w:r>
      <w:r w:rsidRPr="00DB6B31">
        <w:rPr>
          <w:rStyle w:val="StyleUnderline"/>
        </w:rPr>
        <w:t xml:space="preserve"> for</w:t>
      </w:r>
      <w:r w:rsidRPr="00DB6B31">
        <w:rPr>
          <w:sz w:val="16"/>
        </w:rPr>
        <w:t xml:space="preserve"> their professional </w:t>
      </w:r>
      <w:r w:rsidRPr="00DB6B31">
        <w:rPr>
          <w:rStyle w:val="Emphasis"/>
        </w:rPr>
        <w:t>knowledge</w:t>
      </w:r>
      <w:r w:rsidRPr="00DB6B31">
        <w:rPr>
          <w:rStyle w:val="StyleUnderline"/>
        </w:rPr>
        <w:t xml:space="preserve"> but for</w:t>
      </w:r>
      <w:r w:rsidRPr="00DB6B31">
        <w:rPr>
          <w:sz w:val="16"/>
        </w:rPr>
        <w:t xml:space="preserve"> their personal their </w:t>
      </w:r>
      <w:r w:rsidRPr="00DB6B31">
        <w:rPr>
          <w:rStyle w:val="Emphasis"/>
        </w:rPr>
        <w:t>loyalty</w:t>
      </w:r>
      <w:r w:rsidRPr="00DB6B31">
        <w:rPr>
          <w:sz w:val="16"/>
        </w:rPr>
        <w:t xml:space="preserve"> to the president.</w:t>
      </w:r>
    </w:p>
    <w:p w14:paraId="6B366793" w14:textId="77777777" w:rsidR="00E8610A" w:rsidRPr="00DB6B31" w:rsidRDefault="00E8610A" w:rsidP="00E8610A">
      <w:pPr>
        <w:rPr>
          <w:sz w:val="16"/>
        </w:rPr>
      </w:pPr>
      <w:r w:rsidRPr="00DB6B31">
        <w:rPr>
          <w:rStyle w:val="StyleUnderline"/>
        </w:rPr>
        <w:t>I’m talking about</w:t>
      </w:r>
      <w:r w:rsidRPr="00DB6B31">
        <w:rPr>
          <w:sz w:val="16"/>
        </w:rPr>
        <w:t xml:space="preserve"> you, Defense Secretary Pete </w:t>
      </w:r>
      <w:r w:rsidRPr="00DB6B31">
        <w:rPr>
          <w:rStyle w:val="Emphasis"/>
          <w:highlight w:val="cyan"/>
        </w:rPr>
        <w:t>Hegseth</w:t>
      </w:r>
      <w:r w:rsidRPr="00DB6B31">
        <w:rPr>
          <w:sz w:val="16"/>
        </w:rPr>
        <w:t xml:space="preserve">; and you, Director of National Intelligence Tulsi </w:t>
      </w:r>
      <w:r w:rsidRPr="00DB6B31">
        <w:rPr>
          <w:rStyle w:val="Emphasis"/>
          <w:highlight w:val="cyan"/>
        </w:rPr>
        <w:t>Gabbard</w:t>
      </w:r>
      <w:r w:rsidRPr="00DB6B31">
        <w:rPr>
          <w:sz w:val="16"/>
        </w:rPr>
        <w:t xml:space="preserve">; and especially you, special envoy Steve </w:t>
      </w:r>
      <w:r w:rsidRPr="00DB6B31">
        <w:rPr>
          <w:rStyle w:val="Emphasis"/>
          <w:highlight w:val="cyan"/>
        </w:rPr>
        <w:t>Witkoff</w:t>
      </w:r>
      <w:r w:rsidRPr="00DB6B31">
        <w:rPr>
          <w:sz w:val="16"/>
        </w:rPr>
        <w:t xml:space="preserve">. For crying out loud: </w:t>
      </w:r>
      <w:r w:rsidRPr="00DB6B31">
        <w:rPr>
          <w:rStyle w:val="StyleUnderline"/>
          <w:highlight w:val="cyan"/>
        </w:rPr>
        <w:t xml:space="preserve">Who would give a </w:t>
      </w:r>
      <w:r w:rsidRPr="00DB6B31">
        <w:rPr>
          <w:rStyle w:val="Emphasis"/>
          <w:highlight w:val="cyan"/>
        </w:rPr>
        <w:t>real estate</w:t>
      </w:r>
      <w:r w:rsidRPr="00DB6B31">
        <w:rPr>
          <w:rStyle w:val="StyleUnderline"/>
          <w:highlight w:val="cyan"/>
        </w:rPr>
        <w:t xml:space="preserve"> mogul with </w:t>
      </w:r>
      <w:r w:rsidRPr="00DB6B31">
        <w:rPr>
          <w:rStyle w:val="Emphasis"/>
          <w:highlight w:val="cyan"/>
        </w:rPr>
        <w:t>zero</w:t>
      </w:r>
      <w:r w:rsidRPr="00DB6B31">
        <w:rPr>
          <w:rStyle w:val="StyleUnderline"/>
          <w:highlight w:val="cyan"/>
        </w:rPr>
        <w:t xml:space="preserve"> diplomatic experience</w:t>
      </w:r>
      <w:r w:rsidRPr="00DB6B31">
        <w:rPr>
          <w:rStyle w:val="StyleUnderline"/>
        </w:rPr>
        <w:t xml:space="preserve"> the</w:t>
      </w:r>
      <w:r w:rsidRPr="00DB6B31">
        <w:rPr>
          <w:sz w:val="16"/>
        </w:rPr>
        <w:t xml:space="preserve"> difficult </w:t>
      </w:r>
      <w:r w:rsidRPr="00DB6B31">
        <w:rPr>
          <w:rStyle w:val="StyleUnderline"/>
        </w:rPr>
        <w:t xml:space="preserve">task of </w:t>
      </w:r>
      <w:r w:rsidRPr="00DB6B31">
        <w:rPr>
          <w:rStyle w:val="Emphasis"/>
        </w:rPr>
        <w:t>resolving</w:t>
      </w:r>
      <w:r w:rsidRPr="00DB6B31">
        <w:rPr>
          <w:sz w:val="16"/>
        </w:rPr>
        <w:t xml:space="preserve"> the war in </w:t>
      </w:r>
      <w:r w:rsidRPr="00DB6B31">
        <w:rPr>
          <w:rStyle w:val="Emphasis"/>
          <w:highlight w:val="cyan"/>
        </w:rPr>
        <w:t>Ukraine</w:t>
      </w:r>
      <w:r w:rsidRPr="00DB6B31">
        <w:rPr>
          <w:rStyle w:val="StyleUnderline"/>
          <w:highlight w:val="cyan"/>
        </w:rPr>
        <w:t xml:space="preserve"> and</w:t>
      </w:r>
      <w:r w:rsidRPr="00DB6B31">
        <w:rPr>
          <w:sz w:val="16"/>
        </w:rPr>
        <w:t xml:space="preserve"> ending the genocide in </w:t>
      </w:r>
      <w:r w:rsidRPr="00DB6B31">
        <w:rPr>
          <w:rStyle w:val="Emphasis"/>
          <w:highlight w:val="cyan"/>
        </w:rPr>
        <w:t>Gaza</w:t>
      </w:r>
      <w:r w:rsidRPr="00DB6B31">
        <w:rPr>
          <w:sz w:val="16"/>
        </w:rPr>
        <w:t>? Answer: a president who didn’t really care about achieving either one. These are the kind of unserious people who think that calling a body of water the “Gulf of America” or trying to rename the Defense Department will magically make the United States safer, stronger, and more prosperous.</w:t>
      </w:r>
    </w:p>
    <w:p w14:paraId="21306652" w14:textId="77777777" w:rsidR="00E8610A" w:rsidRPr="00DB6B31" w:rsidRDefault="00E8610A" w:rsidP="00E8610A">
      <w:pPr>
        <w:rPr>
          <w:sz w:val="16"/>
        </w:rPr>
      </w:pPr>
      <w:r w:rsidRPr="00DB6B31">
        <w:rPr>
          <w:sz w:val="16"/>
        </w:rPr>
        <w:t>I know what you’re thinking. Given some of my other writings, you might think I’d be in favor of taking a machete to the foreign-policy blob, and that I would therefore applaud Trump’s efforts to purge the State Department, fire a lot of senior military officers and top intelligence officials, and pressure plenty of other civil servants to resign.</w:t>
      </w:r>
    </w:p>
    <w:p w14:paraId="58D20B43" w14:textId="77777777" w:rsidR="00E8610A" w:rsidRDefault="00E8610A" w:rsidP="00E8610A">
      <w:pPr>
        <w:rPr>
          <w:sz w:val="16"/>
        </w:rPr>
      </w:pPr>
      <w:r w:rsidRPr="00DB6B31">
        <w:rPr>
          <w:sz w:val="16"/>
        </w:rPr>
        <w:t xml:space="preserve">But as I’ve noted before, </w:t>
      </w:r>
      <w:r w:rsidRPr="00DB6B31">
        <w:rPr>
          <w:rStyle w:val="StyleUnderline"/>
        </w:rPr>
        <w:t>the</w:t>
      </w:r>
      <w:r w:rsidRPr="00DB6B31">
        <w:rPr>
          <w:sz w:val="16"/>
        </w:rPr>
        <w:t xml:space="preserve"> main </w:t>
      </w:r>
      <w:r w:rsidRPr="00DB6B31">
        <w:rPr>
          <w:rStyle w:val="StyleUnderline"/>
          <w:highlight w:val="cyan"/>
        </w:rPr>
        <w:t>problems</w:t>
      </w:r>
      <w:r w:rsidRPr="00DB6B31">
        <w:rPr>
          <w:sz w:val="16"/>
        </w:rPr>
        <w:t xml:space="preserve"> with recent U.S. foreign policy have </w:t>
      </w:r>
      <w:r w:rsidRPr="00DB6B31">
        <w:rPr>
          <w:rStyle w:val="Emphasis"/>
          <w:highlight w:val="cyan"/>
        </w:rPr>
        <w:t>arise</w:t>
      </w:r>
      <w:r w:rsidRPr="00DB6B31">
        <w:rPr>
          <w:sz w:val="16"/>
        </w:rPr>
        <w:t xml:space="preserve">n </w:t>
      </w:r>
      <w:r w:rsidRPr="00DB6B31">
        <w:rPr>
          <w:rStyle w:val="Emphasis"/>
          <w:highlight w:val="cyan"/>
        </w:rPr>
        <w:t>not</w:t>
      </w:r>
      <w:r w:rsidRPr="00DB6B31">
        <w:rPr>
          <w:rStyle w:val="StyleUnderline"/>
          <w:highlight w:val="cyan"/>
        </w:rPr>
        <w:t xml:space="preserve"> from the</w:t>
      </w:r>
      <w:r w:rsidRPr="00DB6B31">
        <w:rPr>
          <w:sz w:val="16"/>
        </w:rPr>
        <w:t xml:space="preserve"> nonpartisan professionals in the civil or </w:t>
      </w:r>
      <w:r w:rsidRPr="00DB6B31">
        <w:rPr>
          <w:rStyle w:val="Emphasis"/>
          <w:highlight w:val="cyan"/>
        </w:rPr>
        <w:t>foreign service</w:t>
      </w:r>
      <w:r w:rsidRPr="00DB6B31">
        <w:rPr>
          <w:rStyle w:val="StyleUnderline"/>
          <w:highlight w:val="cyan"/>
        </w:rPr>
        <w:t>, but</w:t>
      </w:r>
      <w:r w:rsidRPr="00DB6B31">
        <w:rPr>
          <w:sz w:val="16"/>
        </w:rPr>
        <w:t xml:space="preserve"> either </w:t>
      </w:r>
      <w:r w:rsidRPr="00DB6B31">
        <w:rPr>
          <w:rStyle w:val="StyleUnderline"/>
        </w:rPr>
        <w:t>from the</w:t>
      </w:r>
      <w:r w:rsidRPr="00DB6B31">
        <w:rPr>
          <w:sz w:val="16"/>
        </w:rPr>
        <w:t xml:space="preserve"> flawed ambitions of every post-Cold War </w:t>
      </w:r>
      <w:r w:rsidRPr="00DB6B31">
        <w:rPr>
          <w:rStyle w:val="Emphasis"/>
          <w:highlight w:val="cyan"/>
        </w:rPr>
        <w:t>pres</w:t>
      </w:r>
      <w:r w:rsidRPr="00DB6B31">
        <w:rPr>
          <w:sz w:val="16"/>
        </w:rPr>
        <w:t xml:space="preserve">ident </w:t>
      </w:r>
      <w:r w:rsidRPr="00DB6B31">
        <w:rPr>
          <w:rStyle w:val="StyleUnderline"/>
          <w:highlight w:val="cyan"/>
        </w:rPr>
        <w:t>or</w:t>
      </w:r>
      <w:r w:rsidRPr="00DB6B31">
        <w:rPr>
          <w:sz w:val="16"/>
        </w:rPr>
        <w:t xml:space="preserve"> the political </w:t>
      </w:r>
      <w:r w:rsidRPr="00DB6B31">
        <w:rPr>
          <w:rStyle w:val="Emphasis"/>
          <w:highlight w:val="cyan"/>
        </w:rPr>
        <w:t>appointees</w:t>
      </w:r>
      <w:r w:rsidRPr="00DB6B31">
        <w:rPr>
          <w:sz w:val="16"/>
        </w:rPr>
        <w:t xml:space="preserve"> whom they relied upon to advise them and implement their vision.</w:t>
      </w:r>
    </w:p>
    <w:p w14:paraId="0D070161" w14:textId="77777777" w:rsidR="00E8610A" w:rsidRDefault="00E8610A" w:rsidP="00E8610A">
      <w:pPr>
        <w:pStyle w:val="Heading3"/>
      </w:pPr>
      <w:r>
        <w:lastRenderedPageBreak/>
        <w:t>Trump Foreign Policy---1NC</w:t>
      </w:r>
    </w:p>
    <w:p w14:paraId="444E52F5" w14:textId="77777777" w:rsidR="00E8610A" w:rsidRDefault="00E8610A" w:rsidP="00E8610A">
      <w:pPr>
        <w:pStyle w:val="Heading4"/>
      </w:pPr>
      <w:r>
        <w:t xml:space="preserve">No Trump foreign policy disasters---laundry list. </w:t>
      </w:r>
    </w:p>
    <w:p w14:paraId="0BD161E4" w14:textId="77777777" w:rsidR="00E8610A" w:rsidRPr="003F6861" w:rsidRDefault="00E8610A" w:rsidP="00E8610A">
      <w:r w:rsidRPr="003F6861">
        <w:rPr>
          <w:rStyle w:val="Style13ptBold"/>
        </w:rPr>
        <w:t>Kroenig</w:t>
      </w:r>
      <w:r>
        <w:rPr>
          <w:rStyle w:val="Style13ptBold"/>
        </w:rPr>
        <w:t xml:space="preserve"> ’24</w:t>
      </w:r>
      <w:r>
        <w:t xml:space="preserve"> [</w:t>
      </w:r>
      <w:r w:rsidRPr="003F6861">
        <w:t>Matthew</w:t>
      </w:r>
      <w:r>
        <w:t>;</w:t>
      </w:r>
      <w:r w:rsidRPr="003F6861">
        <w:t xml:space="preserve"> September 10</w:t>
      </w:r>
      <w:r>
        <w:t>;</w:t>
      </w:r>
      <w:r w:rsidRPr="0064050C">
        <w:t xml:space="preserve"> </w:t>
      </w:r>
      <w:r>
        <w:t>PhD, Vice President and Senior Director of the Atlantic Council’s Scowcroft Center for Strategy and Security and a Professor in the Department of Government and Edmund A. Walsh School of Foreign Service at Georgetown University; Foreign Policy</w:t>
      </w:r>
      <w:r w:rsidRPr="003F6861">
        <w:t>, “Why the World Should Stop Worrying About a Second Trump Term</w:t>
      </w:r>
      <w:r>
        <w:t xml:space="preserve">,” </w:t>
      </w:r>
      <w:r w:rsidRPr="003F6861">
        <w:t>https://foreignpolicy.com/2024/09/10/trump-trade-immigration-foreign-policy-russia-ukraine-israel/</w:t>
      </w:r>
      <w:r>
        <w:t>]</w:t>
      </w:r>
    </w:p>
    <w:p w14:paraId="7AA515FB" w14:textId="77777777" w:rsidR="00E8610A" w:rsidRPr="0064050C" w:rsidRDefault="00E8610A" w:rsidP="00E8610A">
      <w:pPr>
        <w:rPr>
          <w:sz w:val="16"/>
        </w:rPr>
      </w:pPr>
      <w:r w:rsidRPr="0064050C">
        <w:rPr>
          <w:rStyle w:val="StyleUnderline"/>
          <w:highlight w:val="cyan"/>
        </w:rPr>
        <w:t xml:space="preserve">Dismiss </w:t>
      </w:r>
      <w:r w:rsidRPr="0064050C">
        <w:rPr>
          <w:rStyle w:val="Emphasis"/>
          <w:highlight w:val="cyan"/>
        </w:rPr>
        <w:t>scare</w:t>
      </w:r>
      <w:r w:rsidRPr="0064050C">
        <w:rPr>
          <w:rStyle w:val="StyleUnderline"/>
        </w:rPr>
        <w:t xml:space="preserve"> storie</w:t>
      </w:r>
      <w:r w:rsidRPr="0064050C">
        <w:rPr>
          <w:rStyle w:val="Emphasis"/>
          <w:highlight w:val="cyan"/>
        </w:rPr>
        <w:t>s</w:t>
      </w:r>
      <w:r w:rsidRPr="0064050C">
        <w:rPr>
          <w:rStyle w:val="StyleUnderline"/>
          <w:highlight w:val="cyan"/>
        </w:rPr>
        <w:t> about an</w:t>
      </w:r>
      <w:r w:rsidRPr="0064050C">
        <w:rPr>
          <w:rStyle w:val="StyleUnderline"/>
        </w:rPr>
        <w:t xml:space="preserve"> isolationist </w:t>
      </w:r>
      <w:r w:rsidRPr="0064050C">
        <w:rPr>
          <w:rStyle w:val="Emphasis"/>
          <w:highlight w:val="cyan"/>
        </w:rPr>
        <w:t>admin</w:t>
      </w:r>
      <w:r w:rsidRPr="0064050C">
        <w:rPr>
          <w:sz w:val="16"/>
        </w:rPr>
        <w:t xml:space="preserve">istration </w:t>
      </w:r>
      <w:r w:rsidRPr="0064050C">
        <w:rPr>
          <w:rStyle w:val="StyleUnderline"/>
          <w:highlight w:val="cyan"/>
        </w:rPr>
        <w:t>staffed with</w:t>
      </w:r>
      <w:r w:rsidRPr="0064050C">
        <w:rPr>
          <w:rStyle w:val="StyleUnderline"/>
        </w:rPr>
        <w:t xml:space="preserve"> </w:t>
      </w:r>
      <w:r w:rsidRPr="0064050C">
        <w:rPr>
          <w:rStyle w:val="Emphasis"/>
        </w:rPr>
        <w:t xml:space="preserve">unqualified </w:t>
      </w:r>
      <w:r w:rsidRPr="0064050C">
        <w:rPr>
          <w:rStyle w:val="Emphasis"/>
          <w:highlight w:val="cyan"/>
        </w:rPr>
        <w:t>loyalists</w:t>
      </w:r>
      <w:r w:rsidRPr="0064050C">
        <w:rPr>
          <w:rStyle w:val="StyleUnderline"/>
        </w:rPr>
        <w:t xml:space="preserve"> determined </w:t>
      </w:r>
      <w:r w:rsidRPr="0064050C">
        <w:rPr>
          <w:rStyle w:val="StyleUnderline"/>
          <w:highlight w:val="cyan"/>
        </w:rPr>
        <w:t xml:space="preserve">to </w:t>
      </w:r>
      <w:r w:rsidRPr="0064050C">
        <w:rPr>
          <w:rStyle w:val="Emphasis"/>
          <w:highlight w:val="cyan"/>
        </w:rPr>
        <w:t>abandon</w:t>
      </w:r>
      <w:r w:rsidRPr="0064050C">
        <w:rPr>
          <w:rStyle w:val="StyleUnderline"/>
          <w:highlight w:val="cyan"/>
        </w:rPr>
        <w:t xml:space="preserve"> allies, start</w:t>
      </w:r>
      <w:r w:rsidRPr="0064050C">
        <w:rPr>
          <w:sz w:val="16"/>
        </w:rPr>
        <w:t xml:space="preserve"> trade </w:t>
      </w:r>
      <w:r w:rsidRPr="0064050C">
        <w:rPr>
          <w:rStyle w:val="Emphasis"/>
          <w:highlight w:val="cyan"/>
        </w:rPr>
        <w:t>wars</w:t>
      </w:r>
      <w:r w:rsidRPr="0064050C">
        <w:rPr>
          <w:rStyle w:val="StyleUnderline"/>
          <w:highlight w:val="cyan"/>
        </w:rPr>
        <w:t xml:space="preserve">, and </w:t>
      </w:r>
      <w:r w:rsidRPr="0064050C">
        <w:rPr>
          <w:rStyle w:val="Emphasis"/>
          <w:highlight w:val="cyan"/>
        </w:rPr>
        <w:t>sell Ukraine</w:t>
      </w:r>
      <w:r w:rsidRPr="0064050C">
        <w:rPr>
          <w:sz w:val="16"/>
        </w:rPr>
        <w:t xml:space="preserve"> down the river. An evenhanded assessment of </w:t>
      </w:r>
      <w:r w:rsidRPr="0064050C">
        <w:rPr>
          <w:rStyle w:val="StyleUnderline"/>
        </w:rPr>
        <w:t>the record shows</w:t>
      </w:r>
      <w:r w:rsidRPr="0064050C">
        <w:rPr>
          <w:sz w:val="16"/>
        </w:rPr>
        <w:t xml:space="preserve"> that </w:t>
      </w:r>
      <w:r w:rsidRPr="0064050C">
        <w:rPr>
          <w:rStyle w:val="Emphasis"/>
          <w:highlight w:val="cyan"/>
        </w:rPr>
        <w:t>Trump</w:t>
      </w:r>
      <w:r w:rsidRPr="0064050C">
        <w:rPr>
          <w:rStyle w:val="StyleUnderline"/>
          <w:highlight w:val="cyan"/>
        </w:rPr>
        <w:t xml:space="preserve"> was</w:t>
      </w:r>
      <w:r w:rsidRPr="0064050C">
        <w:rPr>
          <w:rStyle w:val="StyleUnderline"/>
        </w:rPr>
        <w:t xml:space="preserve"> an </w:t>
      </w:r>
      <w:r w:rsidRPr="0064050C">
        <w:rPr>
          <w:rStyle w:val="Emphasis"/>
          <w:highlight w:val="cyan"/>
        </w:rPr>
        <w:t>effective</w:t>
      </w:r>
      <w:r w:rsidRPr="0064050C">
        <w:rPr>
          <w:sz w:val="16"/>
        </w:rPr>
        <w:t xml:space="preserve"> foreign-policy </w:t>
      </w:r>
      <w:r w:rsidRPr="0064050C">
        <w:rPr>
          <w:rStyle w:val="StyleUnderline"/>
        </w:rPr>
        <w:t>president, presiding over</w:t>
      </w:r>
      <w:r w:rsidRPr="0064050C">
        <w:rPr>
          <w:sz w:val="16"/>
        </w:rPr>
        <w:t xml:space="preserve"> a period of relative </w:t>
      </w:r>
      <w:r w:rsidRPr="0064050C">
        <w:rPr>
          <w:rStyle w:val="StyleUnderline"/>
        </w:rPr>
        <w:t xml:space="preserve">global </w:t>
      </w:r>
      <w:r w:rsidRPr="0064050C">
        <w:rPr>
          <w:rStyle w:val="Emphasis"/>
        </w:rPr>
        <w:t>stability</w:t>
      </w:r>
      <w:r w:rsidRPr="0064050C">
        <w:rPr>
          <w:sz w:val="16"/>
        </w:rPr>
        <w:t xml:space="preserve"> and prosperity, and a second Trump administration promises improved performance based on the lessons learned in the first term.</w:t>
      </w:r>
    </w:p>
    <w:p w14:paraId="2A493A31" w14:textId="77777777" w:rsidR="00E8610A" w:rsidRPr="0064050C" w:rsidRDefault="00E8610A" w:rsidP="00E8610A">
      <w:pPr>
        <w:rPr>
          <w:sz w:val="16"/>
        </w:rPr>
      </w:pPr>
      <w:r w:rsidRPr="0064050C">
        <w:rPr>
          <w:sz w:val="16"/>
        </w:rPr>
        <w:t xml:space="preserve">You can </w:t>
      </w:r>
      <w:r w:rsidRPr="0064050C">
        <w:rPr>
          <w:rStyle w:val="StyleUnderline"/>
        </w:rPr>
        <w:t xml:space="preserve">expect a capable </w:t>
      </w:r>
      <w:r w:rsidRPr="0064050C">
        <w:rPr>
          <w:rStyle w:val="Emphasis"/>
        </w:rPr>
        <w:t>foreign-policy</w:t>
      </w:r>
      <w:r w:rsidRPr="0064050C">
        <w:rPr>
          <w:sz w:val="16"/>
        </w:rPr>
        <w:t xml:space="preserve"> team that will bring back an “America First” foreign-policy agenda </w:t>
      </w:r>
      <w:r w:rsidRPr="0064050C">
        <w:rPr>
          <w:rStyle w:val="StyleUnderline"/>
          <w:highlight w:val="cyan"/>
        </w:rPr>
        <w:t xml:space="preserve">with a focus </w:t>
      </w:r>
      <w:r w:rsidRPr="0064050C">
        <w:rPr>
          <w:rStyle w:val="Emphasis"/>
          <w:highlight w:val="cyan"/>
        </w:rPr>
        <w:t>on peace</w:t>
      </w:r>
      <w:r w:rsidRPr="0064050C">
        <w:rPr>
          <w:sz w:val="16"/>
        </w:rPr>
        <w:t xml:space="preserve"> through strength, fair and reciprocal trade, alliance burden-sharing, ending the war in Ukraine, getting tougher </w:t>
      </w:r>
      <w:r w:rsidRPr="0064050C">
        <w:rPr>
          <w:rStyle w:val="StyleUnderline"/>
          <w:highlight w:val="cyan"/>
        </w:rPr>
        <w:t xml:space="preserve">on </w:t>
      </w:r>
      <w:r w:rsidRPr="0064050C">
        <w:rPr>
          <w:rStyle w:val="Emphasis"/>
          <w:highlight w:val="cyan"/>
        </w:rPr>
        <w:t>China</w:t>
      </w:r>
      <w:r w:rsidRPr="0064050C">
        <w:rPr>
          <w:rStyle w:val="StyleUnderline"/>
          <w:highlight w:val="cyan"/>
        </w:rPr>
        <w:t xml:space="preserve"> and </w:t>
      </w:r>
      <w:r w:rsidRPr="0064050C">
        <w:rPr>
          <w:rStyle w:val="Emphasis"/>
          <w:highlight w:val="cyan"/>
        </w:rPr>
        <w:t>Iran</w:t>
      </w:r>
      <w:r w:rsidRPr="0064050C">
        <w:rPr>
          <w:sz w:val="16"/>
        </w:rPr>
        <w:t>, securing the southern border, and unleashing U.S. domestic energy potential.</w:t>
      </w:r>
    </w:p>
    <w:p w14:paraId="564A34F4" w14:textId="77777777" w:rsidR="00E8610A" w:rsidRPr="0064050C" w:rsidRDefault="00E8610A" w:rsidP="00E8610A">
      <w:pPr>
        <w:rPr>
          <w:sz w:val="16"/>
        </w:rPr>
      </w:pPr>
      <w:r w:rsidRPr="0064050C">
        <w:rPr>
          <w:sz w:val="16"/>
        </w:rPr>
        <w:t xml:space="preserve">Personnel is policy, and there are many accomplished candidates rumored to be in the running for top foreign-policy posts in a second Trump administration, </w:t>
      </w:r>
      <w:r w:rsidRPr="0064050C">
        <w:rPr>
          <w:rStyle w:val="StyleUnderline"/>
        </w:rPr>
        <w:t>including</w:t>
      </w:r>
      <w:r w:rsidRPr="0064050C">
        <w:rPr>
          <w:sz w:val="16"/>
        </w:rPr>
        <w:t xml:space="preserve"> former Secretary of State Mike </w:t>
      </w:r>
      <w:r w:rsidRPr="0064050C">
        <w:rPr>
          <w:rStyle w:val="Emphasis"/>
        </w:rPr>
        <w:t>Pompeo</w:t>
      </w:r>
      <w:r w:rsidRPr="0064050C">
        <w:rPr>
          <w:sz w:val="16"/>
        </w:rPr>
        <w:t xml:space="preserve">, former National Security Advisor Robert </w:t>
      </w:r>
      <w:r w:rsidRPr="0064050C">
        <w:rPr>
          <w:rStyle w:val="Emphasis"/>
        </w:rPr>
        <w:t>O’Brien</w:t>
      </w:r>
      <w:r w:rsidRPr="0064050C">
        <w:rPr>
          <w:sz w:val="16"/>
        </w:rPr>
        <w:t xml:space="preserve">, Sen. Marco </w:t>
      </w:r>
      <w:r w:rsidRPr="0064050C">
        <w:rPr>
          <w:rStyle w:val="Emphasis"/>
        </w:rPr>
        <w:t>Rubio</w:t>
      </w:r>
      <w:r w:rsidRPr="0064050C">
        <w:rPr>
          <w:sz w:val="16"/>
        </w:rPr>
        <w:t xml:space="preserve">, Sen. Tom </w:t>
      </w:r>
      <w:r w:rsidRPr="0064050C">
        <w:rPr>
          <w:rStyle w:val="Emphasis"/>
        </w:rPr>
        <w:t>Cotton</w:t>
      </w:r>
      <w:r w:rsidRPr="0064050C">
        <w:rPr>
          <w:sz w:val="16"/>
        </w:rPr>
        <w:t xml:space="preserve">, former ambassador to Japan </w:t>
      </w:r>
      <w:r w:rsidRPr="0064050C">
        <w:rPr>
          <w:rStyle w:val="StyleUnderline"/>
        </w:rPr>
        <w:t>and</w:t>
      </w:r>
      <w:r w:rsidRPr="0064050C">
        <w:rPr>
          <w:sz w:val="16"/>
        </w:rPr>
        <w:t xml:space="preserve"> current Sen. Bill </w:t>
      </w:r>
      <w:r w:rsidRPr="0064050C">
        <w:rPr>
          <w:rStyle w:val="Emphasis"/>
        </w:rPr>
        <w:t>Hagerty</w:t>
      </w:r>
      <w:r w:rsidRPr="0064050C">
        <w:rPr>
          <w:sz w:val="16"/>
        </w:rPr>
        <w:t xml:space="preserve">, former director of national intelligence </w:t>
      </w:r>
      <w:r w:rsidRPr="0064050C">
        <w:rPr>
          <w:rStyle w:val="StyleUnderline"/>
        </w:rPr>
        <w:t>and</w:t>
      </w:r>
      <w:r w:rsidRPr="0064050C">
        <w:rPr>
          <w:sz w:val="16"/>
        </w:rPr>
        <w:t xml:space="preserve"> former Rep. John </w:t>
      </w:r>
      <w:r w:rsidRPr="0064050C">
        <w:rPr>
          <w:rStyle w:val="Emphasis"/>
        </w:rPr>
        <w:t>Ratcliffe</w:t>
      </w:r>
      <w:r w:rsidRPr="0064050C">
        <w:rPr>
          <w:sz w:val="16"/>
        </w:rPr>
        <w:t>, and others.</w:t>
      </w:r>
    </w:p>
    <w:p w14:paraId="77DE5598" w14:textId="77777777" w:rsidR="00E8610A" w:rsidRPr="0064050C" w:rsidRDefault="00E8610A" w:rsidP="00E8610A">
      <w:pPr>
        <w:rPr>
          <w:sz w:val="16"/>
        </w:rPr>
      </w:pPr>
      <w:r w:rsidRPr="0064050C">
        <w:rPr>
          <w:rStyle w:val="StyleUnderline"/>
        </w:rPr>
        <w:t xml:space="preserve">These are </w:t>
      </w:r>
      <w:r w:rsidRPr="0064050C">
        <w:rPr>
          <w:rStyle w:val="Emphasis"/>
          <w:highlight w:val="cyan"/>
        </w:rPr>
        <w:t>seasoned pro</w:t>
      </w:r>
      <w:r w:rsidRPr="0064050C">
        <w:rPr>
          <w:rStyle w:val="StyleUnderline"/>
        </w:rPr>
        <w:t>fessional</w:t>
      </w:r>
      <w:r w:rsidRPr="0064050C">
        <w:rPr>
          <w:rStyle w:val="Emphasis"/>
          <w:highlight w:val="cyan"/>
        </w:rPr>
        <w:t>s</w:t>
      </w:r>
      <w:r w:rsidRPr="0064050C">
        <w:rPr>
          <w:sz w:val="16"/>
        </w:rPr>
        <w:t xml:space="preserve"> who have worked with Trump over the years </w:t>
      </w:r>
      <w:r w:rsidRPr="0064050C">
        <w:rPr>
          <w:rStyle w:val="StyleUnderline"/>
        </w:rPr>
        <w:t xml:space="preserve">and </w:t>
      </w:r>
      <w:r w:rsidRPr="0064050C">
        <w:rPr>
          <w:rStyle w:val="StyleUnderline"/>
          <w:highlight w:val="cyan"/>
        </w:rPr>
        <w:t>are</w:t>
      </w:r>
      <w:r w:rsidRPr="0064050C">
        <w:rPr>
          <w:sz w:val="16"/>
        </w:rPr>
        <w:t xml:space="preserve"> more trusted than the so-called </w:t>
      </w:r>
      <w:r w:rsidRPr="0064050C">
        <w:rPr>
          <w:rStyle w:val="Emphasis"/>
          <w:highlight w:val="cyan"/>
        </w:rPr>
        <w:t>adults</w:t>
      </w:r>
      <w:r w:rsidRPr="0064050C">
        <w:rPr>
          <w:rStyle w:val="StyleUnderline"/>
          <w:highlight w:val="cyan"/>
        </w:rPr>
        <w:t xml:space="preserve"> in the </w:t>
      </w:r>
      <w:r w:rsidRPr="0064050C">
        <w:rPr>
          <w:rStyle w:val="Emphasis"/>
          <w:highlight w:val="cyan"/>
        </w:rPr>
        <w:t>room</w:t>
      </w:r>
      <w:r w:rsidRPr="0064050C">
        <w:rPr>
          <w:sz w:val="16"/>
        </w:rPr>
        <w:t xml:space="preserve"> from the first term. As another former national security advisor, H.R. McMaster, explains in a new book, </w:t>
      </w:r>
      <w:r w:rsidRPr="0064050C">
        <w:rPr>
          <w:rStyle w:val="StyleUnderline"/>
        </w:rPr>
        <w:t xml:space="preserve">Trump was </w:t>
      </w:r>
      <w:r w:rsidRPr="0064050C">
        <w:rPr>
          <w:rStyle w:val="Emphasis"/>
        </w:rPr>
        <w:t>burned</w:t>
      </w:r>
      <w:r w:rsidRPr="0064050C">
        <w:rPr>
          <w:rStyle w:val="StyleUnderline"/>
        </w:rPr>
        <w:t xml:space="preserve"> by</w:t>
      </w:r>
      <w:r w:rsidRPr="0064050C">
        <w:rPr>
          <w:sz w:val="16"/>
        </w:rPr>
        <w:t xml:space="preserve"> previous </w:t>
      </w:r>
      <w:r w:rsidRPr="0064050C">
        <w:rPr>
          <w:rStyle w:val="Emphasis"/>
        </w:rPr>
        <w:t>cabinet officials</w:t>
      </w:r>
      <w:r w:rsidRPr="0064050C">
        <w:rPr>
          <w:rStyle w:val="StyleUnderline"/>
        </w:rPr>
        <w:t>, such as</w:t>
      </w:r>
      <w:r w:rsidRPr="0064050C">
        <w:rPr>
          <w:sz w:val="16"/>
        </w:rPr>
        <w:t xml:space="preserve"> former Defense Secretary James </w:t>
      </w:r>
      <w:r w:rsidRPr="0064050C">
        <w:rPr>
          <w:rStyle w:val="StyleUnderline"/>
        </w:rPr>
        <w:t>Mattis and</w:t>
      </w:r>
      <w:r w:rsidRPr="0064050C">
        <w:rPr>
          <w:sz w:val="16"/>
        </w:rPr>
        <w:t xml:space="preserve"> former Secretary of State Rex </w:t>
      </w:r>
      <w:r w:rsidRPr="0064050C">
        <w:rPr>
          <w:rStyle w:val="StyleUnderline"/>
        </w:rPr>
        <w:t>Tillerson</w:t>
      </w:r>
      <w:r w:rsidRPr="0064050C">
        <w:rPr>
          <w:sz w:val="16"/>
        </w:rPr>
        <w:t>, who thought they knew better than the president and wrongly worked to obstruct his agenda. Trump rightly wants to avoid that problem this time around.</w:t>
      </w:r>
    </w:p>
    <w:p w14:paraId="2786AA12" w14:textId="77777777" w:rsidR="00E8610A" w:rsidRPr="0064050C" w:rsidRDefault="00E8610A" w:rsidP="00E8610A">
      <w:pPr>
        <w:rPr>
          <w:sz w:val="16"/>
          <w:szCs w:val="14"/>
        </w:rPr>
      </w:pPr>
      <w:r w:rsidRPr="0064050C">
        <w:rPr>
          <w:sz w:val="16"/>
          <w:szCs w:val="14"/>
        </w:rPr>
        <w:t>After all, presidents consider loyalty when hiring staff. National Security Advisor Jake Sullivan and Secretary of State Antony Blinken, for example, are President Joe Biden loyalists who worked with him for years before being tapped for top posts.</w:t>
      </w:r>
    </w:p>
    <w:p w14:paraId="74374622" w14:textId="77777777" w:rsidR="00E8610A" w:rsidRPr="0064050C" w:rsidRDefault="00E8610A" w:rsidP="00E8610A">
      <w:pPr>
        <w:rPr>
          <w:sz w:val="16"/>
        </w:rPr>
      </w:pPr>
      <w:r w:rsidRPr="0064050C">
        <w:rPr>
          <w:rStyle w:val="StyleUnderline"/>
        </w:rPr>
        <w:t xml:space="preserve">With a </w:t>
      </w:r>
      <w:r w:rsidRPr="0064050C">
        <w:rPr>
          <w:rStyle w:val="Emphasis"/>
        </w:rPr>
        <w:t>like-minded</w:t>
      </w:r>
      <w:r w:rsidRPr="0064050C">
        <w:rPr>
          <w:rStyle w:val="StyleUnderline"/>
        </w:rPr>
        <w:t xml:space="preserve"> team</w:t>
      </w:r>
      <w:r w:rsidRPr="0064050C">
        <w:rPr>
          <w:sz w:val="16"/>
        </w:rPr>
        <w:t xml:space="preserve"> in place, </w:t>
      </w:r>
      <w:r w:rsidRPr="0064050C">
        <w:rPr>
          <w:rStyle w:val="StyleUnderline"/>
        </w:rPr>
        <w:t>the world can expect</w:t>
      </w:r>
      <w:r w:rsidRPr="0064050C">
        <w:rPr>
          <w:sz w:val="16"/>
        </w:rPr>
        <w:t xml:space="preserve"> more </w:t>
      </w:r>
      <w:r w:rsidRPr="0064050C">
        <w:rPr>
          <w:rStyle w:val="StyleUnderline"/>
        </w:rPr>
        <w:t xml:space="preserve">policy </w:t>
      </w:r>
      <w:r w:rsidRPr="0064050C">
        <w:rPr>
          <w:rStyle w:val="Emphasis"/>
        </w:rPr>
        <w:t>consistency</w:t>
      </w:r>
      <w:r w:rsidRPr="0064050C">
        <w:rPr>
          <w:rStyle w:val="StyleUnderline"/>
        </w:rPr>
        <w:t xml:space="preserve"> from </w:t>
      </w:r>
      <w:r w:rsidRPr="0064050C">
        <w:rPr>
          <w:rStyle w:val="Emphasis"/>
        </w:rPr>
        <w:t>Trump 2.0</w:t>
      </w:r>
      <w:r w:rsidRPr="0064050C">
        <w:rPr>
          <w:sz w:val="16"/>
        </w:rPr>
        <w:t xml:space="preserve"> than in the first term.</w:t>
      </w:r>
    </w:p>
    <w:p w14:paraId="078A7F24" w14:textId="77777777" w:rsidR="00E8610A" w:rsidRPr="0064050C" w:rsidRDefault="00E8610A" w:rsidP="00E8610A">
      <w:pPr>
        <w:rPr>
          <w:sz w:val="16"/>
        </w:rPr>
      </w:pPr>
      <w:r w:rsidRPr="0064050C">
        <w:rPr>
          <w:rStyle w:val="StyleUnderline"/>
          <w:highlight w:val="cyan"/>
        </w:rPr>
        <w:t>Contrary to</w:t>
      </w:r>
      <w:r w:rsidRPr="0064050C">
        <w:rPr>
          <w:rStyle w:val="StyleUnderline"/>
        </w:rPr>
        <w:t xml:space="preserve"> charges of “</w:t>
      </w:r>
      <w:r w:rsidRPr="0064050C">
        <w:rPr>
          <w:rStyle w:val="Emphasis"/>
          <w:highlight w:val="cyan"/>
        </w:rPr>
        <w:t>isolationism</w:t>
      </w:r>
      <w:r w:rsidRPr="0064050C">
        <w:rPr>
          <w:rStyle w:val="StyleUnderline"/>
          <w:highlight w:val="cyan"/>
        </w:rPr>
        <w:t>,</w:t>
      </w:r>
      <w:r w:rsidRPr="0064050C">
        <w:rPr>
          <w:rStyle w:val="StyleUnderline"/>
        </w:rPr>
        <w:t>”</w:t>
      </w:r>
      <w:r w:rsidRPr="0064050C">
        <w:rPr>
          <w:sz w:val="16"/>
        </w:rPr>
        <w:t xml:space="preserve"> the first </w:t>
      </w:r>
      <w:r w:rsidRPr="0064050C">
        <w:rPr>
          <w:rStyle w:val="StyleUnderline"/>
          <w:highlight w:val="cyan"/>
        </w:rPr>
        <w:t>Trump</w:t>
      </w:r>
      <w:r w:rsidRPr="0064050C">
        <w:rPr>
          <w:sz w:val="16"/>
        </w:rPr>
        <w:t xml:space="preserve"> administration pursued a </w:t>
      </w:r>
      <w:r w:rsidRPr="0064050C">
        <w:rPr>
          <w:rStyle w:val="StyleUnderline"/>
        </w:rPr>
        <w:t xml:space="preserve">globally </w:t>
      </w:r>
      <w:r w:rsidRPr="0064050C">
        <w:rPr>
          <w:rStyle w:val="Emphasis"/>
          <w:highlight w:val="cyan"/>
        </w:rPr>
        <w:t>engaged</w:t>
      </w:r>
      <w:r w:rsidRPr="0064050C">
        <w:rPr>
          <w:sz w:val="16"/>
        </w:rPr>
        <w:t xml:space="preserve"> foreign policy, </w:t>
      </w:r>
      <w:r w:rsidRPr="0064050C">
        <w:rPr>
          <w:rStyle w:val="StyleUnderline"/>
          <w:highlight w:val="cyan"/>
        </w:rPr>
        <w:t>in</w:t>
      </w:r>
      <w:r w:rsidRPr="0064050C">
        <w:rPr>
          <w:rStyle w:val="StyleUnderline"/>
        </w:rPr>
        <w:t>cluding</w:t>
      </w:r>
      <w:r w:rsidRPr="0064050C">
        <w:rPr>
          <w:sz w:val="16"/>
        </w:rPr>
        <w:t xml:space="preserve"> the projection of military force and </w:t>
      </w:r>
      <w:r w:rsidRPr="0064050C">
        <w:rPr>
          <w:rStyle w:val="Emphasis"/>
        </w:rPr>
        <w:t>diplomatic</w:t>
      </w:r>
      <w:r w:rsidRPr="0064050C">
        <w:rPr>
          <w:rStyle w:val="StyleUnderline"/>
        </w:rPr>
        <w:t xml:space="preserve"> energy into </w:t>
      </w:r>
      <w:r w:rsidRPr="0064050C">
        <w:rPr>
          <w:rStyle w:val="StyleUnderline"/>
          <w:highlight w:val="cyan"/>
        </w:rPr>
        <w:t xml:space="preserve">the </w:t>
      </w:r>
      <w:r w:rsidRPr="0064050C">
        <w:rPr>
          <w:rStyle w:val="Emphasis"/>
          <w:highlight w:val="cyan"/>
        </w:rPr>
        <w:t>Mid</w:t>
      </w:r>
      <w:r w:rsidRPr="0064050C">
        <w:rPr>
          <w:rStyle w:val="StyleUnderline"/>
        </w:rPr>
        <w:t xml:space="preserve">dle </w:t>
      </w:r>
      <w:r w:rsidRPr="0064050C">
        <w:rPr>
          <w:rStyle w:val="Emphasis"/>
          <w:highlight w:val="cyan"/>
        </w:rPr>
        <w:t>East</w:t>
      </w:r>
      <w:r w:rsidRPr="0064050C">
        <w:rPr>
          <w:rStyle w:val="StyleUnderline"/>
          <w:highlight w:val="cyan"/>
        </w:rPr>
        <w:t xml:space="preserve"> and</w:t>
      </w:r>
      <w:r w:rsidRPr="0064050C">
        <w:rPr>
          <w:rStyle w:val="StyleUnderline"/>
        </w:rPr>
        <w:t xml:space="preserve"> Trump’s personal </w:t>
      </w:r>
      <w:r w:rsidRPr="0064050C">
        <w:rPr>
          <w:rStyle w:val="Emphasis"/>
          <w:highlight w:val="cyan"/>
        </w:rPr>
        <w:t>diplomacy</w:t>
      </w:r>
      <w:r w:rsidRPr="0064050C">
        <w:rPr>
          <w:rStyle w:val="StyleUnderline"/>
          <w:highlight w:val="cyan"/>
        </w:rPr>
        <w:t xml:space="preserve"> with</w:t>
      </w:r>
      <w:r w:rsidRPr="0064050C">
        <w:rPr>
          <w:rStyle w:val="StyleUnderline"/>
        </w:rPr>
        <w:t xml:space="preserve"> the leaders of </w:t>
      </w:r>
      <w:r w:rsidRPr="0064050C">
        <w:rPr>
          <w:rStyle w:val="Emphasis"/>
          <w:highlight w:val="cyan"/>
        </w:rPr>
        <w:t>all</w:t>
      </w:r>
      <w:r w:rsidRPr="0064050C">
        <w:rPr>
          <w:rStyle w:val="StyleUnderline"/>
        </w:rPr>
        <w:t xml:space="preserve"> major </w:t>
      </w:r>
      <w:r w:rsidRPr="0064050C">
        <w:rPr>
          <w:rStyle w:val="Emphasis"/>
          <w:highlight w:val="cyan"/>
        </w:rPr>
        <w:t>allies</w:t>
      </w:r>
      <w:r w:rsidRPr="0064050C">
        <w:rPr>
          <w:sz w:val="16"/>
        </w:rPr>
        <w:t xml:space="preserve"> and adversaries </w:t>
      </w:r>
      <w:r w:rsidRPr="0064050C">
        <w:rPr>
          <w:rStyle w:val="StyleUnderline"/>
          <w:highlight w:val="cyan"/>
        </w:rPr>
        <w:t>in</w:t>
      </w:r>
      <w:r w:rsidRPr="0064050C">
        <w:rPr>
          <w:sz w:val="16"/>
        </w:rPr>
        <w:t xml:space="preserve"> both </w:t>
      </w:r>
      <w:r w:rsidRPr="0064050C">
        <w:rPr>
          <w:rStyle w:val="Emphasis"/>
          <w:highlight w:val="cyan"/>
        </w:rPr>
        <w:t>Europe</w:t>
      </w:r>
      <w:r w:rsidRPr="0064050C">
        <w:rPr>
          <w:rStyle w:val="StyleUnderline"/>
          <w:highlight w:val="cyan"/>
        </w:rPr>
        <w:t xml:space="preserve"> and </w:t>
      </w:r>
      <w:r w:rsidRPr="0064050C">
        <w:rPr>
          <w:rStyle w:val="Emphasis"/>
          <w:highlight w:val="cyan"/>
        </w:rPr>
        <w:t>Asia</w:t>
      </w:r>
      <w:r w:rsidRPr="0064050C">
        <w:rPr>
          <w:sz w:val="16"/>
        </w:rPr>
        <w:t>.</w:t>
      </w:r>
    </w:p>
    <w:p w14:paraId="673C340F" w14:textId="77777777" w:rsidR="00E8610A" w:rsidRPr="0064050C" w:rsidRDefault="00E8610A" w:rsidP="00E8610A">
      <w:pPr>
        <w:rPr>
          <w:sz w:val="16"/>
        </w:rPr>
      </w:pPr>
      <w:r w:rsidRPr="0064050C">
        <w:rPr>
          <w:sz w:val="16"/>
        </w:rPr>
        <w:t xml:space="preserve">He </w:t>
      </w:r>
      <w:r w:rsidRPr="0064050C">
        <w:rPr>
          <w:rStyle w:val="StyleUnderline"/>
        </w:rPr>
        <w:t xml:space="preserve">developed </w:t>
      </w:r>
      <w:r w:rsidRPr="0064050C">
        <w:rPr>
          <w:rStyle w:val="Emphasis"/>
          <w:highlight w:val="cyan"/>
        </w:rPr>
        <w:t>close relations</w:t>
      </w:r>
      <w:r w:rsidRPr="0064050C">
        <w:rPr>
          <w:rStyle w:val="StyleUnderline"/>
        </w:rPr>
        <w:t xml:space="preserve">hips </w:t>
      </w:r>
      <w:r w:rsidRPr="0064050C">
        <w:rPr>
          <w:rStyle w:val="StyleUnderline"/>
          <w:highlight w:val="cyan"/>
        </w:rPr>
        <w:t>with</w:t>
      </w:r>
      <w:r w:rsidRPr="0064050C">
        <w:rPr>
          <w:sz w:val="16"/>
        </w:rPr>
        <w:t xml:space="preserve"> some allies, such as then-</w:t>
      </w:r>
      <w:r w:rsidRPr="0064050C">
        <w:rPr>
          <w:rStyle w:val="Emphasis"/>
          <w:highlight w:val="cyan"/>
        </w:rPr>
        <w:t>Japan</w:t>
      </w:r>
      <w:r w:rsidRPr="0064050C">
        <w:rPr>
          <w:sz w:val="16"/>
        </w:rPr>
        <w:t xml:space="preserve">ese Prime Minister Shinzo Abe. </w:t>
      </w:r>
      <w:r w:rsidRPr="0064050C">
        <w:rPr>
          <w:rStyle w:val="StyleUnderline"/>
        </w:rPr>
        <w:t xml:space="preserve">The </w:t>
      </w:r>
      <w:r w:rsidRPr="0064050C">
        <w:rPr>
          <w:rStyle w:val="Emphasis"/>
          <w:highlight w:val="cyan"/>
        </w:rPr>
        <w:t>Abraham Accords</w:t>
      </w:r>
      <w:r w:rsidRPr="0064050C">
        <w:rPr>
          <w:sz w:val="16"/>
        </w:rPr>
        <w:t xml:space="preserve"> were a transformative step forward for Arab-Israeli peace. The </w:t>
      </w:r>
      <w:r w:rsidRPr="0064050C">
        <w:rPr>
          <w:rStyle w:val="StyleUnderline"/>
        </w:rPr>
        <w:t xml:space="preserve">summits </w:t>
      </w:r>
      <w:r w:rsidRPr="0064050C">
        <w:rPr>
          <w:rStyle w:val="StyleUnderline"/>
          <w:highlight w:val="cyan"/>
        </w:rPr>
        <w:t xml:space="preserve">with </w:t>
      </w:r>
      <w:r w:rsidRPr="0064050C">
        <w:rPr>
          <w:rStyle w:val="Emphasis"/>
          <w:highlight w:val="cyan"/>
        </w:rPr>
        <w:t>Kim</w:t>
      </w:r>
      <w:r w:rsidRPr="0064050C">
        <w:rPr>
          <w:sz w:val="16"/>
        </w:rPr>
        <w:t xml:space="preserve"> Jong Un led to a cessation of North Korean long-range missile tests for the remainder of Trump’s presidency. To be sure, not all of the diplomatic outreach, such as the trade negotiations with Chinese President Xi Jinping, led to lasting breakthroughs, but this extensive personal international engagement belies the notion that Trump’s inclinations are somehow isolationist.</w:t>
      </w:r>
    </w:p>
    <w:p w14:paraId="0BA61532" w14:textId="77777777" w:rsidR="00E8610A" w:rsidRPr="0064050C" w:rsidRDefault="00E8610A" w:rsidP="00E8610A">
      <w:pPr>
        <w:rPr>
          <w:sz w:val="16"/>
        </w:rPr>
      </w:pPr>
      <w:r w:rsidRPr="0064050C">
        <w:rPr>
          <w:sz w:val="16"/>
        </w:rPr>
        <w:lastRenderedPageBreak/>
        <w:t xml:space="preserve">His </w:t>
      </w:r>
      <w:r w:rsidRPr="0064050C">
        <w:rPr>
          <w:rStyle w:val="StyleUnderline"/>
          <w:highlight w:val="cyan"/>
        </w:rPr>
        <w:t>withdrawal from</w:t>
      </w:r>
      <w:r w:rsidRPr="0064050C">
        <w:rPr>
          <w:sz w:val="16"/>
        </w:rPr>
        <w:t xml:space="preserve"> prominent treaties, such as </w:t>
      </w:r>
      <w:r w:rsidRPr="0064050C">
        <w:rPr>
          <w:rStyle w:val="StyleUnderline"/>
        </w:rPr>
        <w:t>the </w:t>
      </w:r>
      <w:r w:rsidRPr="0064050C">
        <w:rPr>
          <w:rStyle w:val="Emphasis"/>
          <w:highlight w:val="cyan"/>
        </w:rPr>
        <w:t>Iran</w:t>
      </w:r>
      <w:r w:rsidRPr="0064050C">
        <w:rPr>
          <w:rStyle w:val="StyleUnderline"/>
        </w:rPr>
        <w:t xml:space="preserve"> nuclear </w:t>
      </w:r>
      <w:r w:rsidRPr="0064050C">
        <w:rPr>
          <w:rStyle w:val="Emphasis"/>
        </w:rPr>
        <w:t>deal</w:t>
      </w:r>
      <w:r w:rsidRPr="0064050C">
        <w:rPr>
          <w:sz w:val="16"/>
        </w:rPr>
        <w:t xml:space="preserve">, known as the Joint Comprehensive Plan of Action (JCPOA), </w:t>
      </w:r>
      <w:r w:rsidRPr="0064050C">
        <w:rPr>
          <w:rStyle w:val="StyleUnderline"/>
          <w:highlight w:val="cyan"/>
        </w:rPr>
        <w:t>and</w:t>
      </w:r>
      <w:r w:rsidRPr="0064050C">
        <w:rPr>
          <w:rStyle w:val="StyleUnderline"/>
        </w:rPr>
        <w:t xml:space="preserve"> the</w:t>
      </w:r>
      <w:r w:rsidRPr="0064050C">
        <w:rPr>
          <w:sz w:val="16"/>
        </w:rPr>
        <w:t xml:space="preserve"> Intermediate-Range Nuclear Forces (</w:t>
      </w:r>
      <w:r w:rsidRPr="0064050C">
        <w:rPr>
          <w:rStyle w:val="Emphasis"/>
          <w:highlight w:val="cyan"/>
        </w:rPr>
        <w:t>INF</w:t>
      </w:r>
      <w:r w:rsidRPr="0064050C">
        <w:rPr>
          <w:sz w:val="16"/>
        </w:rPr>
        <w:t xml:space="preserve">) Treaty, </w:t>
      </w:r>
      <w:r w:rsidRPr="0064050C">
        <w:rPr>
          <w:rStyle w:val="StyleUnderline"/>
          <w:highlight w:val="cyan"/>
        </w:rPr>
        <w:t>were</w:t>
      </w:r>
      <w:r w:rsidRPr="0064050C">
        <w:rPr>
          <w:rStyle w:val="StyleUnderline"/>
        </w:rPr>
        <w:t xml:space="preserve"> not evidence of </w:t>
      </w:r>
      <w:r w:rsidRPr="0064050C">
        <w:rPr>
          <w:rStyle w:val="Emphasis"/>
        </w:rPr>
        <w:t>isolationism</w:t>
      </w:r>
      <w:r w:rsidRPr="0064050C">
        <w:rPr>
          <w:sz w:val="16"/>
        </w:rPr>
        <w:t xml:space="preserve"> as some wrongly claim, </w:t>
      </w:r>
      <w:r w:rsidRPr="0064050C">
        <w:rPr>
          <w:rStyle w:val="StyleUnderline"/>
        </w:rPr>
        <w:t xml:space="preserve">but rather </w:t>
      </w:r>
      <w:r w:rsidRPr="0064050C">
        <w:rPr>
          <w:rStyle w:val="Emphasis"/>
          <w:highlight w:val="cyan"/>
        </w:rPr>
        <w:t>pragmatic</w:t>
      </w:r>
      <w:r w:rsidRPr="0064050C">
        <w:rPr>
          <w:rStyle w:val="StyleUnderline"/>
        </w:rPr>
        <w:t xml:space="preserve"> judgments</w:t>
      </w:r>
      <w:r w:rsidRPr="0064050C">
        <w:rPr>
          <w:sz w:val="16"/>
        </w:rPr>
        <w:t xml:space="preserve"> that these agreements were not in America’s interest. All the 2016 GOP presidential candidates promised to pull out of the JCPOA due to its flaws, and it would have been foolish to remain in the INF Treaty when Russia had been cheating on the agreement for years.</w:t>
      </w:r>
    </w:p>
    <w:p w14:paraId="7D87C84C" w14:textId="77777777" w:rsidR="00E8610A" w:rsidRPr="0064050C" w:rsidRDefault="00E8610A" w:rsidP="00E8610A">
      <w:pPr>
        <w:rPr>
          <w:sz w:val="16"/>
        </w:rPr>
      </w:pPr>
      <w:r w:rsidRPr="0064050C">
        <w:rPr>
          <w:sz w:val="16"/>
        </w:rPr>
        <w:t xml:space="preserve">In defense policy, </w:t>
      </w:r>
      <w:r w:rsidRPr="0064050C">
        <w:rPr>
          <w:rStyle w:val="StyleUnderline"/>
        </w:rPr>
        <w:t xml:space="preserve">you can </w:t>
      </w:r>
      <w:r w:rsidRPr="0064050C">
        <w:rPr>
          <w:rStyle w:val="Emphasis"/>
        </w:rPr>
        <w:t>expect</w:t>
      </w:r>
      <w:r w:rsidRPr="0064050C">
        <w:rPr>
          <w:sz w:val="16"/>
        </w:rPr>
        <w:t xml:space="preserve"> a philosophy of “</w:t>
      </w:r>
      <w:r w:rsidRPr="0064050C">
        <w:rPr>
          <w:rStyle w:val="Emphasis"/>
        </w:rPr>
        <w:t>peace</w:t>
      </w:r>
      <w:r w:rsidRPr="0064050C">
        <w:rPr>
          <w:rStyle w:val="StyleUnderline"/>
        </w:rPr>
        <w:t xml:space="preserve"> through strength</w:t>
      </w:r>
      <w:r w:rsidRPr="0064050C">
        <w:rPr>
          <w:sz w:val="16"/>
        </w:rPr>
        <w:t>,” making America so strong that no adversary dare challenge it, with a willingness to punch back hard when threatened. In his first term, Trump presided over the largest defense budget in U.S. history at the time; successfully prosecuted the war against the Islamic State; bombed Syria after Syrian dictator Bashar al-Assad used chemical weapons against his own people; and killed the coordinator of Iran’s terror and proxy networks, Gen. Qassem Suleimani.</w:t>
      </w:r>
    </w:p>
    <w:p w14:paraId="5D1C0118" w14:textId="77777777" w:rsidR="00E8610A" w:rsidRPr="0064050C" w:rsidRDefault="00E8610A" w:rsidP="00E8610A">
      <w:pPr>
        <w:rPr>
          <w:sz w:val="16"/>
          <w:szCs w:val="14"/>
        </w:rPr>
      </w:pPr>
      <w:r w:rsidRPr="0064050C">
        <w:rPr>
          <w:sz w:val="16"/>
          <w:szCs w:val="14"/>
        </w:rPr>
        <w:t>A major increase in defense spending will be necessary for the United States and its allies to counter the new axis of autocracies (China, Russia, Iran, and North Korea) at the same time, but the Biden administration defense budgets have not kept up with inflation. Under Trump, expect an increase in defense spending (perhaps proposing the first $1 trillion U.S. defense budget) and a concerted effort to revive the defense industrial base, including a focus on the Trump priority of a homeland missile defense system, an “iron dome,” for the United States. As the bipartisan Strategic Posture Commission recently recommended, Washington should build a missile defense system to defend itself from North Korea, China, and Russia.</w:t>
      </w:r>
    </w:p>
    <w:p w14:paraId="1662EEBB" w14:textId="77777777" w:rsidR="00E8610A" w:rsidRPr="0064050C" w:rsidRDefault="00E8610A" w:rsidP="00E8610A">
      <w:pPr>
        <w:rPr>
          <w:sz w:val="16"/>
          <w:szCs w:val="14"/>
        </w:rPr>
      </w:pPr>
      <w:r w:rsidRPr="0064050C">
        <w:rPr>
          <w:sz w:val="16"/>
          <w:szCs w:val="14"/>
        </w:rPr>
        <w:t>Biden and Vice President Kamala Harris have restrained U.S. and allied militaries to avoid “escalation” in ongoing conflicts; a Trump 2.0 administration should be more willing to use force decisively when U.S. interests are threatened.</w:t>
      </w:r>
    </w:p>
    <w:p w14:paraId="6C6D3CD2" w14:textId="77777777" w:rsidR="00E8610A" w:rsidRPr="0064050C" w:rsidRDefault="00E8610A" w:rsidP="00E8610A">
      <w:pPr>
        <w:rPr>
          <w:sz w:val="16"/>
          <w:szCs w:val="14"/>
        </w:rPr>
      </w:pPr>
      <w:r w:rsidRPr="0064050C">
        <w:rPr>
          <w:sz w:val="16"/>
          <w:szCs w:val="14"/>
        </w:rPr>
        <w:t>In international economics, Trump will prioritize fair and reciprocal trade that benefits the American people. He will impose tariffs to counter unfair trading practices and to generate leverage for negotiations. His threat of a 10 percent across-the-board tariff is the opening bid in the next round of talks. Trump was criticized for imposing sweeping tariffs on China, but now everyone follows his lead. Biden maintained and added to Trump’s restrictions on trade with China, and even Europe and Brazil have recently imposed high tariffs to counter the oversupply of Chinese-made electric vehicles. A Trump 2.0 administration will accelerate global efforts to secure supply chains and achieve strategic independence from China.</w:t>
      </w:r>
    </w:p>
    <w:p w14:paraId="35C329AB" w14:textId="77777777" w:rsidR="00E8610A" w:rsidRPr="0064050C" w:rsidRDefault="00E8610A" w:rsidP="00E8610A">
      <w:pPr>
        <w:rPr>
          <w:sz w:val="16"/>
        </w:rPr>
      </w:pPr>
      <w:r w:rsidRPr="0064050C">
        <w:rPr>
          <w:sz w:val="16"/>
        </w:rPr>
        <w:t xml:space="preserve">In </w:t>
      </w:r>
      <w:r w:rsidRPr="0064050C">
        <w:rPr>
          <w:rStyle w:val="Emphasis"/>
        </w:rPr>
        <w:t>Europe</w:t>
      </w:r>
      <w:r w:rsidRPr="0064050C">
        <w:rPr>
          <w:sz w:val="16"/>
        </w:rPr>
        <w:t xml:space="preserve">, those focused only on rhetoric </w:t>
      </w:r>
      <w:r w:rsidRPr="0064050C">
        <w:rPr>
          <w:rStyle w:val="StyleUnderline"/>
        </w:rPr>
        <w:t xml:space="preserve">claim that </w:t>
      </w:r>
      <w:r w:rsidRPr="0064050C">
        <w:rPr>
          <w:rStyle w:val="Emphasis"/>
        </w:rPr>
        <w:t>Trump</w:t>
      </w:r>
      <w:r w:rsidRPr="0064050C">
        <w:rPr>
          <w:rStyle w:val="StyleUnderline"/>
        </w:rPr>
        <w:t xml:space="preserve"> was </w:t>
      </w:r>
      <w:r w:rsidRPr="0064050C">
        <w:rPr>
          <w:rStyle w:val="Emphasis"/>
        </w:rPr>
        <w:t>tough</w:t>
      </w:r>
      <w:r w:rsidRPr="0064050C">
        <w:rPr>
          <w:rStyle w:val="StyleUnderline"/>
        </w:rPr>
        <w:t xml:space="preserve"> on allies and deferential to</w:t>
      </w:r>
      <w:r w:rsidRPr="0064050C">
        <w:rPr>
          <w:sz w:val="16"/>
        </w:rPr>
        <w:t xml:space="preserve"> Russian President Vladimir </w:t>
      </w:r>
      <w:r w:rsidRPr="0064050C">
        <w:rPr>
          <w:rStyle w:val="Emphasis"/>
        </w:rPr>
        <w:t>Putin</w:t>
      </w:r>
      <w:r w:rsidRPr="0064050C">
        <w:rPr>
          <w:sz w:val="16"/>
        </w:rPr>
        <w:t xml:space="preserve">. The underlying </w:t>
      </w:r>
      <w:r w:rsidRPr="0064050C">
        <w:rPr>
          <w:rStyle w:val="StyleUnderline"/>
        </w:rPr>
        <w:t xml:space="preserve">policy tells a </w:t>
      </w:r>
      <w:r w:rsidRPr="0064050C">
        <w:rPr>
          <w:rStyle w:val="Emphasis"/>
        </w:rPr>
        <w:t>different story</w:t>
      </w:r>
      <w:r w:rsidRPr="0064050C">
        <w:rPr>
          <w:rStyle w:val="StyleUnderline"/>
        </w:rPr>
        <w:t xml:space="preserve">. </w:t>
      </w:r>
      <w:r w:rsidRPr="0064050C">
        <w:rPr>
          <w:rStyle w:val="StyleUnderline"/>
          <w:highlight w:val="cyan"/>
        </w:rPr>
        <w:t>Trump</w:t>
      </w:r>
      <w:r w:rsidRPr="0064050C">
        <w:rPr>
          <w:sz w:val="16"/>
        </w:rPr>
        <w:t xml:space="preserve"> broke from the Obama administration in providing lethal aid to Ukraine for the first time. He also </w:t>
      </w:r>
      <w:r w:rsidRPr="0064050C">
        <w:rPr>
          <w:rStyle w:val="StyleUnderline"/>
          <w:highlight w:val="cyan"/>
        </w:rPr>
        <w:t>bolstered</w:t>
      </w:r>
      <w:r w:rsidRPr="0064050C">
        <w:rPr>
          <w:rStyle w:val="StyleUnderline"/>
        </w:rPr>
        <w:t xml:space="preserve"> U.S. military </w:t>
      </w:r>
      <w:r w:rsidRPr="0064050C">
        <w:rPr>
          <w:rStyle w:val="Emphasis"/>
          <w:highlight w:val="cyan"/>
        </w:rPr>
        <w:t>forces</w:t>
      </w:r>
      <w:r w:rsidRPr="0064050C">
        <w:rPr>
          <w:rStyle w:val="StyleUnderline"/>
          <w:highlight w:val="cyan"/>
        </w:rPr>
        <w:t xml:space="preserve"> on </w:t>
      </w:r>
      <w:r w:rsidRPr="0064050C">
        <w:rPr>
          <w:rStyle w:val="Emphasis"/>
          <w:highlight w:val="cyan"/>
        </w:rPr>
        <w:t>NATO</w:t>
      </w:r>
      <w:r w:rsidRPr="0064050C">
        <w:rPr>
          <w:rStyle w:val="StyleUnderline"/>
          <w:highlight w:val="cyan"/>
        </w:rPr>
        <w:t>’s</w:t>
      </w:r>
      <w:r w:rsidRPr="0064050C">
        <w:rPr>
          <w:rStyle w:val="StyleUnderline"/>
        </w:rPr>
        <w:t xml:space="preserve"> eastern </w:t>
      </w:r>
      <w:r w:rsidRPr="0064050C">
        <w:rPr>
          <w:rStyle w:val="StyleUnderline"/>
          <w:highlight w:val="cyan"/>
        </w:rPr>
        <w:t>flank</w:t>
      </w:r>
      <w:r w:rsidRPr="0064050C">
        <w:rPr>
          <w:sz w:val="16"/>
        </w:rPr>
        <w:t xml:space="preserve">. He privately </w:t>
      </w:r>
      <w:r w:rsidRPr="0064050C">
        <w:rPr>
          <w:rStyle w:val="StyleUnderline"/>
          <w:highlight w:val="cyan"/>
        </w:rPr>
        <w:t xml:space="preserve">warned </w:t>
      </w:r>
      <w:r w:rsidRPr="0064050C">
        <w:rPr>
          <w:rStyle w:val="Emphasis"/>
          <w:highlight w:val="cyan"/>
        </w:rPr>
        <w:t>Putin</w:t>
      </w:r>
      <w:r w:rsidRPr="0064050C">
        <w:rPr>
          <w:rStyle w:val="StyleUnderline"/>
        </w:rPr>
        <w:t xml:space="preserve"> not to invade </w:t>
      </w:r>
      <w:r w:rsidRPr="0064050C">
        <w:rPr>
          <w:rStyle w:val="Emphasis"/>
        </w:rPr>
        <w:t>Ukraine</w:t>
      </w:r>
      <w:r w:rsidRPr="0064050C">
        <w:rPr>
          <w:sz w:val="16"/>
        </w:rPr>
        <w:t xml:space="preserve">. He built two new nuclear weapons to deter Russia and killed hundreds of Russian mercenaries on the ground in Syria. His administration </w:t>
      </w:r>
      <w:r w:rsidRPr="0064050C">
        <w:rPr>
          <w:rStyle w:val="StyleUnderline"/>
          <w:highlight w:val="cyan"/>
        </w:rPr>
        <w:t>brought</w:t>
      </w:r>
      <w:r w:rsidRPr="0064050C">
        <w:rPr>
          <w:rStyle w:val="StyleUnderline"/>
        </w:rPr>
        <w:t xml:space="preserve"> </w:t>
      </w:r>
      <w:r w:rsidRPr="0064050C">
        <w:rPr>
          <w:rStyle w:val="Emphasis"/>
        </w:rPr>
        <w:t xml:space="preserve">new </w:t>
      </w:r>
      <w:r w:rsidRPr="0064050C">
        <w:rPr>
          <w:rStyle w:val="Emphasis"/>
          <w:highlight w:val="cyan"/>
        </w:rPr>
        <w:t>countries</w:t>
      </w:r>
      <w:r w:rsidRPr="0064050C">
        <w:rPr>
          <w:sz w:val="16"/>
        </w:rPr>
        <w:t xml:space="preserve">, Montenegro and North Macedonia, </w:t>
      </w:r>
      <w:r w:rsidRPr="0064050C">
        <w:rPr>
          <w:rStyle w:val="StyleUnderline"/>
          <w:highlight w:val="cyan"/>
        </w:rPr>
        <w:t xml:space="preserve">into </w:t>
      </w:r>
      <w:r w:rsidRPr="0064050C">
        <w:rPr>
          <w:rStyle w:val="Emphasis"/>
          <w:highlight w:val="cyan"/>
        </w:rPr>
        <w:t>NATO</w:t>
      </w:r>
      <w:r w:rsidRPr="0064050C">
        <w:rPr>
          <w:sz w:val="16"/>
        </w:rPr>
        <w:t xml:space="preserve">. Trump increased American spending on European defense, </w:t>
      </w:r>
      <w:r w:rsidRPr="0064050C">
        <w:rPr>
          <w:rStyle w:val="StyleUnderline"/>
          <w:highlight w:val="cyan"/>
        </w:rPr>
        <w:t>and</w:t>
      </w:r>
      <w:r w:rsidRPr="0064050C">
        <w:rPr>
          <w:sz w:val="16"/>
        </w:rPr>
        <w:t xml:space="preserve"> his stern words on </w:t>
      </w:r>
      <w:r w:rsidRPr="0064050C">
        <w:rPr>
          <w:rStyle w:val="StyleUnderline"/>
        </w:rPr>
        <w:t>burden-sharing</w:t>
      </w:r>
      <w:r w:rsidRPr="0064050C">
        <w:rPr>
          <w:sz w:val="16"/>
        </w:rPr>
        <w:t xml:space="preserve"> helped prompt European defense spending increases that </w:t>
      </w:r>
      <w:r w:rsidRPr="0064050C">
        <w:rPr>
          <w:rStyle w:val="StyleUnderline"/>
          <w:highlight w:val="cyan"/>
        </w:rPr>
        <w:t xml:space="preserve">strengthened the </w:t>
      </w:r>
      <w:r w:rsidRPr="0064050C">
        <w:rPr>
          <w:rStyle w:val="Emphasis"/>
          <w:highlight w:val="cyan"/>
        </w:rPr>
        <w:t>alliance</w:t>
      </w:r>
      <w:r w:rsidRPr="0064050C">
        <w:rPr>
          <w:sz w:val="16"/>
        </w:rPr>
        <w:t>.</w:t>
      </w:r>
    </w:p>
    <w:p w14:paraId="1B2255D2" w14:textId="77777777" w:rsidR="00E8610A" w:rsidRPr="0064050C" w:rsidRDefault="00E8610A" w:rsidP="00E8610A">
      <w:pPr>
        <w:rPr>
          <w:sz w:val="16"/>
          <w:szCs w:val="14"/>
        </w:rPr>
      </w:pPr>
      <w:r w:rsidRPr="0064050C">
        <w:rPr>
          <w:sz w:val="16"/>
          <w:szCs w:val="14"/>
        </w:rPr>
        <w:t>In a second term, he will continue to demand that allies step up, saying recently that NATO should increase its defense-spending target from 2 percent to 3 percent of GDP. This is a necessary and important step as European defense officials tell me that it will take a target closer to 3.6 percent to actually provide the capabilities needed to implement NATO’s new regional defense plans.</w:t>
      </w:r>
    </w:p>
    <w:p w14:paraId="0F4324D2" w14:textId="77777777" w:rsidR="00E8610A" w:rsidRPr="0064050C" w:rsidRDefault="00E8610A" w:rsidP="00E8610A">
      <w:pPr>
        <w:rPr>
          <w:sz w:val="16"/>
        </w:rPr>
      </w:pPr>
      <w:r w:rsidRPr="0064050C">
        <w:rPr>
          <w:rStyle w:val="StyleUnderline"/>
          <w:highlight w:val="cyan"/>
        </w:rPr>
        <w:t>On Ukraine</w:t>
      </w:r>
      <w:r w:rsidRPr="0064050C">
        <w:rPr>
          <w:sz w:val="16"/>
        </w:rPr>
        <w:t xml:space="preserve">, he has been clear that he wants to end the war quickly. He plans to use promises to provide or withdraw U.S. military assistance to Ukraine as leverage. He said he will tell Ukrainian President Volodymyr Zelensky to negotiate or else he’ll cut off military assistance. Trump also said, “I would tell Putin, if you don’t make a deal, we’re going to give [Zelensky] a lot. We’re going to give [Ukraine] more than they ever got if we have to.” </w:t>
      </w:r>
      <w:r w:rsidRPr="0064050C">
        <w:rPr>
          <w:rStyle w:val="StyleUnderline"/>
          <w:highlight w:val="cyan"/>
        </w:rPr>
        <w:t xml:space="preserve">If </w:t>
      </w:r>
      <w:r w:rsidRPr="0064050C">
        <w:rPr>
          <w:rStyle w:val="Emphasis"/>
          <w:highlight w:val="cyan"/>
        </w:rPr>
        <w:t>Putin</w:t>
      </w:r>
      <w:r w:rsidRPr="0064050C">
        <w:rPr>
          <w:rStyle w:val="StyleUnderline"/>
          <w:highlight w:val="cyan"/>
        </w:rPr>
        <w:t xml:space="preserve"> refuses</w:t>
      </w:r>
      <w:r w:rsidRPr="0064050C">
        <w:rPr>
          <w:rStyle w:val="StyleUnderline"/>
        </w:rPr>
        <w:t xml:space="preserve"> to </w:t>
      </w:r>
      <w:r w:rsidRPr="0064050C">
        <w:rPr>
          <w:rStyle w:val="Emphasis"/>
        </w:rPr>
        <w:t>negotiate</w:t>
      </w:r>
      <w:r w:rsidRPr="0064050C">
        <w:rPr>
          <w:rStyle w:val="StyleUnderline"/>
        </w:rPr>
        <w:t xml:space="preserve">, </w:t>
      </w:r>
      <w:r w:rsidRPr="0064050C">
        <w:rPr>
          <w:rStyle w:val="StyleUnderline"/>
          <w:highlight w:val="cyan"/>
        </w:rPr>
        <w:t>Trump could</w:t>
      </w:r>
      <w:r w:rsidRPr="0064050C">
        <w:rPr>
          <w:sz w:val="16"/>
        </w:rPr>
        <w:t xml:space="preserve"> conceivably </w:t>
      </w:r>
      <w:r w:rsidRPr="0064050C">
        <w:rPr>
          <w:rStyle w:val="StyleUnderline"/>
          <w:highlight w:val="cyan"/>
        </w:rPr>
        <w:t>provide</w:t>
      </w:r>
      <w:r w:rsidRPr="0064050C">
        <w:rPr>
          <w:rStyle w:val="StyleUnderline"/>
        </w:rPr>
        <w:t xml:space="preserve"> </w:t>
      </w:r>
      <w:r w:rsidRPr="0064050C">
        <w:rPr>
          <w:rStyle w:val="Emphasis"/>
        </w:rPr>
        <w:t>Ukraine</w:t>
      </w:r>
      <w:r w:rsidRPr="0064050C">
        <w:rPr>
          <w:rStyle w:val="StyleUnderline"/>
        </w:rPr>
        <w:t xml:space="preserve"> with more</w:t>
      </w:r>
      <w:r w:rsidRPr="0064050C">
        <w:rPr>
          <w:sz w:val="16"/>
        </w:rPr>
        <w:t xml:space="preserve"> advanced </w:t>
      </w:r>
      <w:r w:rsidRPr="0064050C">
        <w:rPr>
          <w:rStyle w:val="StyleUnderline"/>
          <w:highlight w:val="cyan"/>
        </w:rPr>
        <w:t>weapons</w:t>
      </w:r>
      <w:r w:rsidRPr="0064050C">
        <w:rPr>
          <w:sz w:val="16"/>
        </w:rPr>
        <w:t xml:space="preserve"> with fewer restrictions on their use. </w:t>
      </w:r>
      <w:r w:rsidRPr="0064050C">
        <w:rPr>
          <w:rStyle w:val="StyleUnderline"/>
        </w:rPr>
        <w:t xml:space="preserve">If he is </w:t>
      </w:r>
      <w:r w:rsidRPr="0064050C">
        <w:rPr>
          <w:rStyle w:val="Emphasis"/>
        </w:rPr>
        <w:t>successful</w:t>
      </w:r>
      <w:r w:rsidRPr="0064050C">
        <w:rPr>
          <w:rStyle w:val="StyleUnderline"/>
        </w:rPr>
        <w:t xml:space="preserve"> in</w:t>
      </w:r>
      <w:r w:rsidRPr="0064050C">
        <w:rPr>
          <w:sz w:val="16"/>
        </w:rPr>
        <w:t xml:space="preserve"> forcing a </w:t>
      </w:r>
      <w:r w:rsidRPr="0064050C">
        <w:rPr>
          <w:rStyle w:val="StyleUnderline"/>
        </w:rPr>
        <w:t>negotiation</w:t>
      </w:r>
      <w:r w:rsidRPr="0064050C">
        <w:rPr>
          <w:sz w:val="16"/>
        </w:rPr>
        <w:t xml:space="preserve">, his strategy </w:t>
      </w:r>
      <w:r w:rsidRPr="0064050C">
        <w:rPr>
          <w:rStyle w:val="StyleUnderline"/>
        </w:rPr>
        <w:t xml:space="preserve">could </w:t>
      </w:r>
      <w:r w:rsidRPr="0064050C">
        <w:rPr>
          <w:rStyle w:val="StyleUnderline"/>
          <w:highlight w:val="cyan"/>
        </w:rPr>
        <w:t>force a</w:t>
      </w:r>
      <w:r w:rsidRPr="0064050C">
        <w:rPr>
          <w:sz w:val="16"/>
        </w:rPr>
        <w:t xml:space="preserve"> near-term </w:t>
      </w:r>
      <w:r w:rsidRPr="0064050C">
        <w:rPr>
          <w:rStyle w:val="Emphasis"/>
          <w:highlight w:val="cyan"/>
        </w:rPr>
        <w:t>cease-fire</w:t>
      </w:r>
      <w:r w:rsidRPr="0064050C">
        <w:rPr>
          <w:sz w:val="16"/>
        </w:rPr>
        <w:t xml:space="preserve"> roughly along the current lines.</w:t>
      </w:r>
    </w:p>
    <w:p w14:paraId="1DE8435D" w14:textId="77777777" w:rsidR="00E8610A" w:rsidRDefault="00E8610A" w:rsidP="00E8610A"/>
    <w:p w14:paraId="726D0DAA" w14:textId="77777777" w:rsidR="00E8610A" w:rsidRDefault="00E8610A" w:rsidP="00E8610A">
      <w:pPr>
        <w:pStyle w:val="Heading2"/>
      </w:pPr>
      <w:r>
        <w:lastRenderedPageBreak/>
        <w:t>ADV---Reorganization</w:t>
      </w:r>
    </w:p>
    <w:p w14:paraId="5CB22C84" w14:textId="77777777" w:rsidR="00E8610A" w:rsidRDefault="00E8610A" w:rsidP="00E8610A">
      <w:pPr>
        <w:pStyle w:val="Heading3"/>
      </w:pPr>
      <w:r>
        <w:lastRenderedPageBreak/>
        <w:t>Personalism---2NC</w:t>
      </w:r>
    </w:p>
    <w:p w14:paraId="75437B4B" w14:textId="77777777" w:rsidR="00E8610A" w:rsidRDefault="00E8610A" w:rsidP="00E8610A">
      <w:pPr>
        <w:pStyle w:val="Heading4"/>
      </w:pPr>
      <w:r>
        <w:t xml:space="preserve">Wealth, civil society, support, AND courts check. </w:t>
      </w:r>
    </w:p>
    <w:p w14:paraId="38DDE2DC" w14:textId="77777777" w:rsidR="00E8610A" w:rsidRPr="00CC536B" w:rsidRDefault="00E8610A" w:rsidP="00E8610A">
      <w:r w:rsidRPr="00CC536B">
        <w:rPr>
          <w:rStyle w:val="Style13ptBold"/>
        </w:rPr>
        <w:t xml:space="preserve">Whitlock ’9-19 </w:t>
      </w:r>
      <w:r>
        <w:t>[John; 2025; PhD political science, former senior researcher in political economy at Harvard Business School; POLITICO, "American Democracy Might Be Stronger Than Donald Trump," https://www.politico.com/news/magazine/2025/09/19/american-democracy-resilience-00548910]</w:t>
      </w:r>
    </w:p>
    <w:p w14:paraId="3354DA14" w14:textId="77777777" w:rsidR="00E8610A" w:rsidRPr="00CC536B" w:rsidRDefault="00E8610A" w:rsidP="00E8610A">
      <w:pPr>
        <w:rPr>
          <w:sz w:val="16"/>
        </w:rPr>
      </w:pPr>
      <w:r w:rsidRPr="00CC536B">
        <w:rPr>
          <w:sz w:val="16"/>
        </w:rPr>
        <w:t xml:space="preserve">A </w:t>
      </w:r>
      <w:r w:rsidRPr="007D1692">
        <w:rPr>
          <w:rStyle w:val="Emphasis"/>
        </w:rPr>
        <w:t>careful comparison</w:t>
      </w:r>
      <w:r w:rsidRPr="004D6022">
        <w:rPr>
          <w:rStyle w:val="StyleUnderline"/>
        </w:rPr>
        <w:t xml:space="preserve"> </w:t>
      </w:r>
      <w:r w:rsidRPr="007D1692">
        <w:rPr>
          <w:rStyle w:val="StyleUnderline"/>
        </w:rPr>
        <w:t xml:space="preserve">with countries that </w:t>
      </w:r>
      <w:r w:rsidRPr="007D1692">
        <w:rPr>
          <w:rStyle w:val="Emphasis"/>
        </w:rPr>
        <w:t>fought off</w:t>
      </w:r>
      <w:r w:rsidRPr="007D1692">
        <w:rPr>
          <w:rStyle w:val="StyleUnderline"/>
        </w:rPr>
        <w:t xml:space="preserve"> autocratic attempts</w:t>
      </w:r>
      <w:r w:rsidRPr="00CC536B">
        <w:rPr>
          <w:sz w:val="16"/>
        </w:rPr>
        <w:t xml:space="preserve">, as well as those that succumbed, </w:t>
      </w:r>
      <w:r w:rsidRPr="007D1692">
        <w:rPr>
          <w:rStyle w:val="StyleUnderline"/>
        </w:rPr>
        <w:t>suggests</w:t>
      </w:r>
      <w:r w:rsidRPr="00CC536B">
        <w:rPr>
          <w:sz w:val="16"/>
        </w:rPr>
        <w:t xml:space="preserve"> that </w:t>
      </w:r>
      <w:r w:rsidRPr="00CC536B">
        <w:rPr>
          <w:rStyle w:val="Emphasis"/>
          <w:highlight w:val="cyan"/>
        </w:rPr>
        <w:t>American</w:t>
      </w:r>
      <w:r w:rsidRPr="007D1692">
        <w:rPr>
          <w:rStyle w:val="StyleUnderline"/>
        </w:rPr>
        <w:t xml:space="preserve"> </w:t>
      </w:r>
      <w:r w:rsidRPr="00CC536B">
        <w:rPr>
          <w:rStyle w:val="StyleUnderline"/>
          <w:highlight w:val="cyan"/>
        </w:rPr>
        <w:t>democracy</w:t>
      </w:r>
      <w:r w:rsidRPr="007D1692">
        <w:rPr>
          <w:rStyle w:val="StyleUnderline"/>
        </w:rPr>
        <w:t xml:space="preserve"> might be </w:t>
      </w:r>
      <w:r w:rsidRPr="007D1692">
        <w:rPr>
          <w:rStyle w:val="Emphasis"/>
        </w:rPr>
        <w:t xml:space="preserve">more </w:t>
      </w:r>
      <w:r w:rsidRPr="00CC536B">
        <w:rPr>
          <w:rStyle w:val="Emphasis"/>
          <w:highlight w:val="cyan"/>
        </w:rPr>
        <w:t>resilient</w:t>
      </w:r>
      <w:r w:rsidRPr="007D1692">
        <w:rPr>
          <w:rStyle w:val="StyleUnderline"/>
        </w:rPr>
        <w:t xml:space="preserve"> than you </w:t>
      </w:r>
      <w:r w:rsidRPr="007D1692">
        <w:rPr>
          <w:rStyle w:val="Emphasis"/>
        </w:rPr>
        <w:t>think</w:t>
      </w:r>
      <w:r w:rsidRPr="00CC536B">
        <w:rPr>
          <w:sz w:val="16"/>
        </w:rPr>
        <w:t xml:space="preserve">. At a minimum, </w:t>
      </w:r>
      <w:r w:rsidRPr="00CC536B">
        <w:rPr>
          <w:rStyle w:val="StyleUnderline"/>
          <w:highlight w:val="cyan"/>
        </w:rPr>
        <w:t xml:space="preserve">it has </w:t>
      </w:r>
      <w:r w:rsidRPr="00CC536B">
        <w:rPr>
          <w:rStyle w:val="Emphasis"/>
          <w:highlight w:val="cyan"/>
        </w:rPr>
        <w:t>crucial</w:t>
      </w:r>
      <w:r w:rsidRPr="00CC536B">
        <w:rPr>
          <w:rStyle w:val="StyleUnderline"/>
          <w:highlight w:val="cyan"/>
        </w:rPr>
        <w:t xml:space="preserve"> advantages</w:t>
      </w:r>
      <w:r w:rsidRPr="00CC536B">
        <w:rPr>
          <w:sz w:val="16"/>
        </w:rPr>
        <w:t xml:space="preserve"> over democracies that failed. Three main things stand out: </w:t>
      </w:r>
      <w:r w:rsidRPr="007D1692">
        <w:rPr>
          <w:rStyle w:val="Emphasis"/>
        </w:rPr>
        <w:t>None</w:t>
      </w:r>
      <w:r w:rsidRPr="007D1692">
        <w:rPr>
          <w:rStyle w:val="StyleUnderline"/>
        </w:rPr>
        <w:t xml:space="preserve"> was nearly so </w:t>
      </w:r>
      <w:r w:rsidRPr="007D1692">
        <w:rPr>
          <w:rStyle w:val="Emphasis"/>
        </w:rPr>
        <w:t>rich</w:t>
      </w:r>
      <w:r w:rsidRPr="007D1692">
        <w:rPr>
          <w:rStyle w:val="StyleUnderline"/>
        </w:rPr>
        <w:t xml:space="preserve">. None was nearly </w:t>
      </w:r>
      <w:r w:rsidRPr="007D1692">
        <w:rPr>
          <w:rStyle w:val="Emphasis"/>
        </w:rPr>
        <w:t>so long-lived</w:t>
      </w:r>
      <w:r w:rsidRPr="007D1692">
        <w:rPr>
          <w:rStyle w:val="StyleUnderline"/>
        </w:rPr>
        <w:t xml:space="preserve">. And none had a </w:t>
      </w:r>
      <w:r w:rsidRPr="007D1692">
        <w:rPr>
          <w:rStyle w:val="Emphasis"/>
        </w:rPr>
        <w:t>legal establishment</w:t>
      </w:r>
      <w:r w:rsidRPr="007D1692">
        <w:rPr>
          <w:rStyle w:val="StyleUnderline"/>
        </w:rPr>
        <w:t xml:space="preserve"> tracing</w:t>
      </w:r>
      <w:r w:rsidRPr="00CC536B">
        <w:rPr>
          <w:sz w:val="16"/>
        </w:rPr>
        <w:t xml:space="preserve"> its genealogy back </w:t>
      </w:r>
      <w:r w:rsidRPr="007D1692">
        <w:rPr>
          <w:rStyle w:val="StyleUnderline"/>
        </w:rPr>
        <w:t>to the Magna Carta</w:t>
      </w:r>
      <w:r w:rsidRPr="00CC536B">
        <w:rPr>
          <w:sz w:val="16"/>
        </w:rPr>
        <w:t xml:space="preserve"> in 1215.</w:t>
      </w:r>
    </w:p>
    <w:p w14:paraId="593F0808" w14:textId="77777777" w:rsidR="00E8610A" w:rsidRPr="00CC536B" w:rsidRDefault="00E8610A" w:rsidP="00E8610A">
      <w:pPr>
        <w:rPr>
          <w:sz w:val="16"/>
        </w:rPr>
      </w:pPr>
      <w:r w:rsidRPr="00CC536B">
        <w:rPr>
          <w:sz w:val="16"/>
        </w:rPr>
        <w:t>Wealth Is Good for Democracy</w:t>
      </w:r>
    </w:p>
    <w:p w14:paraId="622401C8" w14:textId="77777777" w:rsidR="00E8610A" w:rsidRPr="00CC536B" w:rsidRDefault="00E8610A" w:rsidP="00E8610A">
      <w:pPr>
        <w:rPr>
          <w:sz w:val="16"/>
        </w:rPr>
      </w:pPr>
      <w:r w:rsidRPr="00CC536B">
        <w:rPr>
          <w:rStyle w:val="Emphasis"/>
          <w:highlight w:val="cyan"/>
        </w:rPr>
        <w:t>Rich</w:t>
      </w:r>
      <w:r w:rsidRPr="00CC536B">
        <w:rPr>
          <w:rStyle w:val="StyleUnderline"/>
          <w:highlight w:val="cyan"/>
        </w:rPr>
        <w:t xml:space="preserve"> democracies </w:t>
      </w:r>
      <w:r w:rsidRPr="00CC536B">
        <w:rPr>
          <w:rStyle w:val="Emphasis"/>
          <w:highlight w:val="cyan"/>
        </w:rPr>
        <w:t>rarely</w:t>
      </w:r>
      <w:r w:rsidRPr="00CC536B">
        <w:rPr>
          <w:rStyle w:val="StyleUnderline"/>
          <w:highlight w:val="cyan"/>
        </w:rPr>
        <w:t xml:space="preserve"> die</w:t>
      </w:r>
      <w:r w:rsidRPr="00CC536B">
        <w:rPr>
          <w:sz w:val="16"/>
        </w:rPr>
        <w:t>. As the political scientist Seymour Martin Lipset wrote in 1959, “</w:t>
      </w:r>
      <w:r w:rsidRPr="007D1692">
        <w:rPr>
          <w:rStyle w:val="StyleUnderline"/>
        </w:rPr>
        <w:t>The more well-to-do</w:t>
      </w:r>
      <w:r w:rsidRPr="00CC536B">
        <w:rPr>
          <w:sz w:val="16"/>
        </w:rPr>
        <w:t xml:space="preserve"> a nation, </w:t>
      </w:r>
      <w:r w:rsidRPr="007D1692">
        <w:rPr>
          <w:rStyle w:val="StyleUnderline"/>
        </w:rPr>
        <w:t>the greater the chances</w:t>
      </w:r>
      <w:r w:rsidRPr="00CC536B">
        <w:rPr>
          <w:sz w:val="16"/>
        </w:rPr>
        <w:t xml:space="preserve"> that </w:t>
      </w:r>
      <w:r w:rsidRPr="007D1692">
        <w:rPr>
          <w:rStyle w:val="StyleUnderline"/>
        </w:rPr>
        <w:t xml:space="preserve">it will </w:t>
      </w:r>
      <w:r w:rsidRPr="007D1692">
        <w:rPr>
          <w:rStyle w:val="Emphasis"/>
        </w:rPr>
        <w:t>sustain</w:t>
      </w:r>
      <w:r w:rsidRPr="007D1692">
        <w:rPr>
          <w:rStyle w:val="StyleUnderline"/>
        </w:rPr>
        <w:t xml:space="preserve"> democracy</w:t>
      </w:r>
      <w:r w:rsidRPr="00CC536B">
        <w:rPr>
          <w:sz w:val="16"/>
        </w:rPr>
        <w:t>.” In fact, he added, the idea goes back to Aristotle. Whether high per capita income can make a nation democratic is not so clear, and definitions of democracy, let alone calculations of income, can be squishy, but the general claim that wealth sustains democracy has repeatedly held up.</w:t>
      </w:r>
    </w:p>
    <w:p w14:paraId="1A653E8F" w14:textId="77777777" w:rsidR="00E8610A" w:rsidRPr="00CC536B" w:rsidRDefault="00E8610A" w:rsidP="00E8610A">
      <w:pPr>
        <w:rPr>
          <w:sz w:val="16"/>
        </w:rPr>
      </w:pPr>
      <w:r w:rsidRPr="00CC536B">
        <w:rPr>
          <w:sz w:val="16"/>
        </w:rPr>
        <w:t xml:space="preserve">The prominent democracy theorist Adam Przeworski of New York University, born in Poland under the Nazis and raised under the Communists, famously observed in 2005 that </w:t>
      </w:r>
      <w:r w:rsidRPr="007D1692">
        <w:rPr>
          <w:rStyle w:val="StyleUnderline"/>
        </w:rPr>
        <w:t xml:space="preserve">while democracy had </w:t>
      </w:r>
      <w:r w:rsidRPr="007D1692">
        <w:rPr>
          <w:rStyle w:val="Emphasis"/>
        </w:rPr>
        <w:t>fallen</w:t>
      </w:r>
      <w:r w:rsidRPr="00CC536B">
        <w:rPr>
          <w:sz w:val="16"/>
        </w:rPr>
        <w:t xml:space="preserve"> again and again </w:t>
      </w:r>
      <w:r w:rsidRPr="007D1692">
        <w:rPr>
          <w:rStyle w:val="StyleUnderline"/>
        </w:rPr>
        <w:t xml:space="preserve">in </w:t>
      </w:r>
      <w:r w:rsidRPr="007D1692">
        <w:rPr>
          <w:rStyle w:val="Emphasis"/>
        </w:rPr>
        <w:t>developing</w:t>
      </w:r>
      <w:r w:rsidRPr="007D1692">
        <w:rPr>
          <w:rStyle w:val="StyleUnderline"/>
        </w:rPr>
        <w:t xml:space="preserve"> nations, </w:t>
      </w:r>
      <w:r w:rsidRPr="00CC536B">
        <w:rPr>
          <w:rStyle w:val="StyleUnderline"/>
          <w:highlight w:val="cyan"/>
        </w:rPr>
        <w:t xml:space="preserve">economies richer than </w:t>
      </w:r>
      <w:r w:rsidRPr="00CC536B">
        <w:rPr>
          <w:rStyle w:val="Emphasis"/>
          <w:highlight w:val="cyan"/>
        </w:rPr>
        <w:t>Argentina</w:t>
      </w:r>
      <w:r w:rsidRPr="00CC536B">
        <w:rPr>
          <w:sz w:val="16"/>
        </w:rPr>
        <w:t xml:space="preserve"> when the military seized control in 1976 had </w:t>
      </w:r>
      <w:r w:rsidRPr="00CC536B">
        <w:rPr>
          <w:rStyle w:val="StyleUnderline"/>
          <w:highlight w:val="cyan"/>
        </w:rPr>
        <w:t xml:space="preserve">survived a </w:t>
      </w:r>
      <w:r w:rsidRPr="00CC536B">
        <w:rPr>
          <w:rStyle w:val="Emphasis"/>
          <w:highlight w:val="cyan"/>
        </w:rPr>
        <w:t>thousand years</w:t>
      </w:r>
      <w:r w:rsidRPr="007D1692">
        <w:rPr>
          <w:rStyle w:val="StyleUnderline"/>
        </w:rPr>
        <w:t xml:space="preserve"> all told. </w:t>
      </w:r>
      <w:r w:rsidRPr="00CC536B">
        <w:rPr>
          <w:rStyle w:val="Emphasis"/>
          <w:highlight w:val="cyan"/>
        </w:rPr>
        <w:t>None</w:t>
      </w:r>
      <w:r w:rsidRPr="00CC536B">
        <w:rPr>
          <w:rStyle w:val="StyleUnderline"/>
          <w:highlight w:val="cyan"/>
        </w:rPr>
        <w:t xml:space="preserve"> had </w:t>
      </w:r>
      <w:r w:rsidRPr="00CC536B">
        <w:rPr>
          <w:rStyle w:val="Emphasis"/>
          <w:highlight w:val="cyan"/>
        </w:rPr>
        <w:t>failed</w:t>
      </w:r>
      <w:r w:rsidRPr="007D1692">
        <w:rPr>
          <w:rStyle w:val="StyleUnderline"/>
        </w:rPr>
        <w:t>, despite</w:t>
      </w:r>
      <w:r w:rsidRPr="00CC536B">
        <w:rPr>
          <w:sz w:val="16"/>
        </w:rPr>
        <w:t xml:space="preserve"> “</w:t>
      </w:r>
      <w:r w:rsidRPr="007D1692">
        <w:rPr>
          <w:rStyle w:val="Emphasis"/>
        </w:rPr>
        <w:t>wars</w:t>
      </w:r>
      <w:r w:rsidRPr="00CC536B">
        <w:rPr>
          <w:sz w:val="16"/>
        </w:rPr>
        <w:t xml:space="preserve">, </w:t>
      </w:r>
      <w:r w:rsidRPr="007D1692">
        <w:rPr>
          <w:rStyle w:val="Emphasis"/>
        </w:rPr>
        <w:t>riots</w:t>
      </w:r>
      <w:r w:rsidRPr="00CC536B">
        <w:rPr>
          <w:sz w:val="16"/>
        </w:rPr>
        <w:t xml:space="preserve">, </w:t>
      </w:r>
      <w:r w:rsidRPr="007D1692">
        <w:rPr>
          <w:rStyle w:val="Emphasis"/>
        </w:rPr>
        <w:t>scandals</w:t>
      </w:r>
      <w:r w:rsidRPr="00CC536B">
        <w:rPr>
          <w:sz w:val="16"/>
        </w:rPr>
        <w:t xml:space="preserve">, economic and governmental </w:t>
      </w:r>
      <w:r w:rsidRPr="007D1692">
        <w:rPr>
          <w:rStyle w:val="Emphasis"/>
        </w:rPr>
        <w:t>crises</w:t>
      </w:r>
      <w:r w:rsidRPr="00CC536B">
        <w:rPr>
          <w:sz w:val="16"/>
        </w:rPr>
        <w:t>, hell or high water.”</w:t>
      </w:r>
    </w:p>
    <w:p w14:paraId="391DB2D1" w14:textId="77777777" w:rsidR="00E8610A" w:rsidRPr="00CC536B" w:rsidRDefault="00E8610A" w:rsidP="00E8610A">
      <w:pPr>
        <w:rPr>
          <w:sz w:val="16"/>
        </w:rPr>
      </w:pPr>
      <w:r w:rsidRPr="00CC536B">
        <w:rPr>
          <w:sz w:val="16"/>
        </w:rPr>
        <w:t xml:space="preserve">Turkey and Hungary have since broken the “Argentina 1976” threshold. Still, a 2020 study identified only three types of states where per capita income topped $36,000: democracies, petrostates and the wealthy trading hub of Singapore. </w:t>
      </w:r>
      <w:r w:rsidRPr="00D50D11">
        <w:rPr>
          <w:rStyle w:val="Emphasis"/>
        </w:rPr>
        <w:t>Longevity</w:t>
      </w:r>
      <w:r w:rsidRPr="00D50D11">
        <w:rPr>
          <w:rStyle w:val="StyleUnderline"/>
        </w:rPr>
        <w:t xml:space="preserve"> matters, too. A 2005 statistical tour</w:t>
      </w:r>
      <w:r w:rsidRPr="00CC536B">
        <w:rPr>
          <w:sz w:val="16"/>
        </w:rPr>
        <w:t xml:space="preserve"> de force </w:t>
      </w:r>
      <w:r w:rsidRPr="00D50D11">
        <w:rPr>
          <w:rStyle w:val="StyleUnderline"/>
        </w:rPr>
        <w:t>found</w:t>
      </w:r>
      <w:r w:rsidRPr="00CC536B">
        <w:rPr>
          <w:sz w:val="16"/>
        </w:rPr>
        <w:t xml:space="preserve"> that </w:t>
      </w:r>
      <w:r w:rsidRPr="00D50D11">
        <w:rPr>
          <w:rStyle w:val="StyleUnderline"/>
        </w:rPr>
        <w:t xml:space="preserve">if a presidency survived more than 50 years and had a </w:t>
      </w:r>
      <w:r w:rsidRPr="00CC536B">
        <w:rPr>
          <w:rStyle w:val="StyleUnderline"/>
        </w:rPr>
        <w:t xml:space="preserve">per capita </w:t>
      </w:r>
      <w:r w:rsidRPr="00CC536B">
        <w:rPr>
          <w:rStyle w:val="Emphasis"/>
          <w:highlight w:val="cyan"/>
        </w:rPr>
        <w:t>income</w:t>
      </w:r>
      <w:r w:rsidRPr="00CC536B">
        <w:rPr>
          <w:rStyle w:val="StyleUnderline"/>
          <w:highlight w:val="cyan"/>
        </w:rPr>
        <w:t xml:space="preserve"> more than</w:t>
      </w:r>
      <w:r w:rsidRPr="00CC536B">
        <w:rPr>
          <w:sz w:val="16"/>
        </w:rPr>
        <w:t xml:space="preserve"> $</w:t>
      </w:r>
      <w:r w:rsidRPr="00CC536B">
        <w:rPr>
          <w:rStyle w:val="Emphasis"/>
          <w:highlight w:val="cyan"/>
        </w:rPr>
        <w:t>23,000</w:t>
      </w:r>
      <w:r w:rsidRPr="00CC536B">
        <w:rPr>
          <w:sz w:val="16"/>
        </w:rPr>
        <w:t xml:space="preserve">, </w:t>
      </w:r>
      <w:r w:rsidRPr="00D50D11">
        <w:rPr>
          <w:rStyle w:val="StyleUnderline"/>
        </w:rPr>
        <w:t xml:space="preserve">it </w:t>
      </w:r>
      <w:r w:rsidRPr="00CC536B">
        <w:rPr>
          <w:rStyle w:val="StyleUnderline"/>
          <w:highlight w:val="cyan"/>
        </w:rPr>
        <w:t xml:space="preserve">had a </w:t>
      </w:r>
      <w:r w:rsidRPr="00CC536B">
        <w:rPr>
          <w:rStyle w:val="Emphasis"/>
          <w:highlight w:val="cyan"/>
        </w:rPr>
        <w:t>zero percent</w:t>
      </w:r>
      <w:r w:rsidRPr="00CC536B">
        <w:rPr>
          <w:rStyle w:val="StyleUnderline"/>
          <w:highlight w:val="cyan"/>
        </w:rPr>
        <w:t xml:space="preserve"> chance of </w:t>
      </w:r>
      <w:r w:rsidRPr="00CC536B">
        <w:rPr>
          <w:rStyle w:val="Emphasis"/>
          <w:highlight w:val="cyan"/>
        </w:rPr>
        <w:t>failing</w:t>
      </w:r>
      <w:r w:rsidRPr="00CC536B">
        <w:rPr>
          <w:sz w:val="16"/>
        </w:rPr>
        <w:t xml:space="preserve">. (Those studies used different base years for the income levels; I have adjusted them for inflation to approximate 2025 equivalents. By comparison, current U.S. GDP per capita is about $86,000.) Statistical studies do not guarantee there will never be outliers, as Przeworski learned. Still, such </w:t>
      </w:r>
      <w:r w:rsidRPr="00D50D11">
        <w:rPr>
          <w:rStyle w:val="Emphasis"/>
        </w:rPr>
        <w:t>broad agreement</w:t>
      </w:r>
      <w:r w:rsidRPr="00D50D11">
        <w:rPr>
          <w:rStyle w:val="StyleUnderline"/>
        </w:rPr>
        <w:t xml:space="preserve"> over</w:t>
      </w:r>
      <w:r w:rsidRPr="00CC536B">
        <w:rPr>
          <w:sz w:val="16"/>
        </w:rPr>
        <w:t xml:space="preserve"> so </w:t>
      </w:r>
      <w:r w:rsidRPr="00D50D11">
        <w:rPr>
          <w:rStyle w:val="StyleUnderline"/>
        </w:rPr>
        <w:t xml:space="preserve">many years is </w:t>
      </w:r>
      <w:r w:rsidRPr="00D50D11">
        <w:rPr>
          <w:rStyle w:val="Emphasis"/>
        </w:rPr>
        <w:t>powerful</w:t>
      </w:r>
      <w:r w:rsidRPr="00CC536B">
        <w:rPr>
          <w:sz w:val="16"/>
        </w:rPr>
        <w:t>.</w:t>
      </w:r>
    </w:p>
    <w:p w14:paraId="4361BE9D" w14:textId="77777777" w:rsidR="00E8610A" w:rsidRPr="00CC536B" w:rsidRDefault="00E8610A" w:rsidP="00E8610A">
      <w:pPr>
        <w:rPr>
          <w:sz w:val="16"/>
        </w:rPr>
      </w:pPr>
      <w:r w:rsidRPr="00CC536B">
        <w:rPr>
          <w:sz w:val="16"/>
        </w:rPr>
        <w:t>Why rich, long-lived democracies are strong is actually puzzling, and despite a large literature on why nations democratize and (lately) why they fail, incredibly little has been written on it. Since the result holds for both parliamentary and presidential regimes, political scientists assume it arises less from the structure of political systems than it does from the underlying civil society.</w:t>
      </w:r>
    </w:p>
    <w:p w14:paraId="17DA59D7" w14:textId="77777777" w:rsidR="00E8610A" w:rsidRPr="00CC536B" w:rsidRDefault="00E8610A" w:rsidP="00E8610A">
      <w:pPr>
        <w:rPr>
          <w:sz w:val="16"/>
        </w:rPr>
      </w:pPr>
      <w:r w:rsidRPr="00CC536B">
        <w:rPr>
          <w:sz w:val="16"/>
        </w:rPr>
        <w:t xml:space="preserve">Przeworski suggested that while lower-income societies can erupt in all-or-nothing struggle over scarce resources, </w:t>
      </w:r>
      <w:r w:rsidRPr="00261F59">
        <w:rPr>
          <w:rStyle w:val="StyleUnderline"/>
        </w:rPr>
        <w:t xml:space="preserve">wealthy societies develop an </w:t>
      </w:r>
      <w:r w:rsidRPr="00261F59">
        <w:rPr>
          <w:rStyle w:val="Emphasis"/>
        </w:rPr>
        <w:t>existential fear</w:t>
      </w:r>
      <w:r w:rsidRPr="00261F59">
        <w:rPr>
          <w:rStyle w:val="StyleUnderline"/>
        </w:rPr>
        <w:t xml:space="preserve"> of losing</w:t>
      </w:r>
      <w:r w:rsidRPr="00CC536B">
        <w:rPr>
          <w:sz w:val="16"/>
        </w:rPr>
        <w:t xml:space="preserve"> the </w:t>
      </w:r>
      <w:r w:rsidRPr="00261F59">
        <w:rPr>
          <w:rStyle w:val="Emphasis"/>
        </w:rPr>
        <w:t>rule</w:t>
      </w:r>
      <w:r w:rsidRPr="00261F59">
        <w:rPr>
          <w:rStyle w:val="StyleUnderline"/>
        </w:rPr>
        <w:t xml:space="preserve"> of </w:t>
      </w:r>
      <w:r w:rsidRPr="00261F59">
        <w:rPr>
          <w:rStyle w:val="Emphasis"/>
        </w:rPr>
        <w:t>law</w:t>
      </w:r>
      <w:r w:rsidRPr="00CC536B">
        <w:rPr>
          <w:sz w:val="16"/>
        </w:rPr>
        <w:t xml:space="preserve">, dreading that fate as worse than any particular electoral loss. In fact, a </w:t>
      </w:r>
      <w:r w:rsidRPr="00261F59">
        <w:rPr>
          <w:rStyle w:val="StyleUnderline"/>
        </w:rPr>
        <w:t xml:space="preserve">commitment to the rule of law </w:t>
      </w:r>
      <w:r w:rsidRPr="00261F59">
        <w:rPr>
          <w:rStyle w:val="Emphasis"/>
        </w:rPr>
        <w:t>binds</w:t>
      </w:r>
      <w:r w:rsidRPr="00CC536B">
        <w:rPr>
          <w:sz w:val="16"/>
        </w:rPr>
        <w:t xml:space="preserve"> sectors of society in </w:t>
      </w:r>
      <w:r w:rsidRPr="00261F59">
        <w:rPr>
          <w:rStyle w:val="StyleUnderline"/>
        </w:rPr>
        <w:t xml:space="preserve">advanced capitalist </w:t>
      </w:r>
      <w:r w:rsidRPr="00261F59">
        <w:rPr>
          <w:rStyle w:val="Emphasis"/>
        </w:rPr>
        <w:t>democracies</w:t>
      </w:r>
      <w:r w:rsidRPr="00CC536B">
        <w:rPr>
          <w:sz w:val="16"/>
        </w:rPr>
        <w:t xml:space="preserve"> that might otherwise be in conflict. Educated workers are rewarded in those systems, so it makes sense that they want to protect it. But they are often seconded by those who hope they or their children can join this group. Recent immigrants find in developed democracies what their own nations may lack: a credible legal system, better schools, even drinkable water.</w:t>
      </w:r>
    </w:p>
    <w:p w14:paraId="2EB5478D" w14:textId="77777777" w:rsidR="00E8610A" w:rsidRPr="00CC536B" w:rsidRDefault="00E8610A" w:rsidP="00E8610A">
      <w:pPr>
        <w:rPr>
          <w:sz w:val="16"/>
        </w:rPr>
      </w:pPr>
      <w:r w:rsidRPr="00CC536B">
        <w:rPr>
          <w:sz w:val="16"/>
        </w:rPr>
        <w:t xml:space="preserve">We’ve seen plenty of serious damage to democracy lately. But mostly such </w:t>
      </w:r>
      <w:r w:rsidRPr="00CC536B">
        <w:rPr>
          <w:rStyle w:val="StyleUnderline"/>
        </w:rPr>
        <w:t xml:space="preserve">backsliding </w:t>
      </w:r>
      <w:r w:rsidRPr="00CC536B">
        <w:rPr>
          <w:rStyle w:val="Emphasis"/>
        </w:rPr>
        <w:t>doesn’t kill</w:t>
      </w:r>
      <w:r w:rsidRPr="00CC536B">
        <w:rPr>
          <w:rStyle w:val="StyleUnderline"/>
        </w:rPr>
        <w:t xml:space="preserve"> democracy</w:t>
      </w:r>
      <w:r w:rsidRPr="00CC536B">
        <w:rPr>
          <w:sz w:val="16"/>
        </w:rPr>
        <w:t>. Using the V-Dem database, which provides literally hundreds of indicators of governance on a scale from democratic to autocratic, researchers at the University of Texas find that in 30 instances of backsliding between 2000 and 2019 (including Trump 1.0), only eight led to democratic breakdown. That’s a failure rate, even once backsliding has occurred, of about 25 percent.</w:t>
      </w:r>
    </w:p>
    <w:p w14:paraId="7B86B9C5" w14:textId="77777777" w:rsidR="00E8610A" w:rsidRPr="00CC536B" w:rsidRDefault="00E8610A" w:rsidP="00E8610A">
      <w:pPr>
        <w:rPr>
          <w:sz w:val="16"/>
        </w:rPr>
      </w:pPr>
      <w:r w:rsidRPr="00CC536B">
        <w:rPr>
          <w:rStyle w:val="Emphasis"/>
          <w:highlight w:val="cyan"/>
        </w:rPr>
        <w:lastRenderedPageBreak/>
        <w:t>Civil society</w:t>
      </w:r>
      <w:r w:rsidRPr="00CC536B">
        <w:rPr>
          <w:sz w:val="16"/>
        </w:rPr>
        <w:t xml:space="preserve"> — </w:t>
      </w:r>
      <w:r w:rsidRPr="00261F59">
        <w:rPr>
          <w:rStyle w:val="StyleUnderline"/>
        </w:rPr>
        <w:t xml:space="preserve">big </w:t>
      </w:r>
      <w:r w:rsidRPr="00261F59">
        <w:rPr>
          <w:rStyle w:val="Emphasis"/>
        </w:rPr>
        <w:t>business</w:t>
      </w:r>
      <w:r w:rsidRPr="00261F59">
        <w:rPr>
          <w:rStyle w:val="StyleUnderline"/>
        </w:rPr>
        <w:t>, law firms, nonprofits, universities, media</w:t>
      </w:r>
      <w:r w:rsidRPr="00CC536B">
        <w:rPr>
          <w:sz w:val="16"/>
        </w:rPr>
        <w:t xml:space="preserve"> — </w:t>
      </w:r>
      <w:r w:rsidRPr="00CC536B">
        <w:rPr>
          <w:rStyle w:val="Emphasis"/>
          <w:highlight w:val="cyan"/>
        </w:rPr>
        <w:t>fights</w:t>
      </w:r>
      <w:r w:rsidRPr="00261F59">
        <w:rPr>
          <w:rStyle w:val="StyleUnderline"/>
        </w:rPr>
        <w:t xml:space="preserve"> backsliding. When Orban’s government creates businesses</w:t>
      </w:r>
      <w:r w:rsidRPr="00CC536B">
        <w:rPr>
          <w:sz w:val="16"/>
        </w:rPr>
        <w:t xml:space="preserve"> by showering them with contracts and keeps friendly media outlets afloat as the largest advertiser in the nation, </w:t>
      </w:r>
      <w:r w:rsidRPr="00261F59">
        <w:rPr>
          <w:rStyle w:val="StyleUnderline"/>
        </w:rPr>
        <w:t>they</w:t>
      </w:r>
      <w:r w:rsidRPr="00CC536B">
        <w:rPr>
          <w:sz w:val="16"/>
        </w:rPr>
        <w:t xml:space="preserve"> either </w:t>
      </w:r>
      <w:r w:rsidRPr="00261F59">
        <w:rPr>
          <w:rStyle w:val="Emphasis"/>
        </w:rPr>
        <w:t>submit</w:t>
      </w:r>
      <w:r w:rsidRPr="00261F59">
        <w:rPr>
          <w:rStyle w:val="StyleUnderline"/>
        </w:rPr>
        <w:t xml:space="preserve"> or face </w:t>
      </w:r>
      <w:r w:rsidRPr="00261F59">
        <w:rPr>
          <w:rStyle w:val="Emphasis"/>
        </w:rPr>
        <w:t>ruin</w:t>
      </w:r>
      <w:r w:rsidRPr="00261F59">
        <w:rPr>
          <w:rStyle w:val="StyleUnderline"/>
        </w:rPr>
        <w:t xml:space="preserve">. A </w:t>
      </w:r>
      <w:r w:rsidRPr="00CC536B">
        <w:rPr>
          <w:rStyle w:val="Emphasis"/>
          <w:highlight w:val="cyan"/>
        </w:rPr>
        <w:t>wealth</w:t>
      </w:r>
      <w:r w:rsidRPr="00261F59">
        <w:rPr>
          <w:rStyle w:val="StyleUnderline"/>
        </w:rPr>
        <w:t xml:space="preserve">y society </w:t>
      </w:r>
      <w:r w:rsidRPr="00CC536B">
        <w:rPr>
          <w:rStyle w:val="StyleUnderline"/>
          <w:highlight w:val="cyan"/>
        </w:rPr>
        <w:t>provides</w:t>
      </w:r>
      <w:r w:rsidRPr="00CC536B">
        <w:rPr>
          <w:sz w:val="16"/>
        </w:rPr>
        <w:t xml:space="preserve"> such </w:t>
      </w:r>
      <w:r w:rsidRPr="00261F59">
        <w:rPr>
          <w:rStyle w:val="Emphasis"/>
        </w:rPr>
        <w:t xml:space="preserve">plentiful </w:t>
      </w:r>
      <w:r w:rsidRPr="00CC536B">
        <w:rPr>
          <w:rStyle w:val="Emphasis"/>
          <w:highlight w:val="cyan"/>
        </w:rPr>
        <w:t>resources</w:t>
      </w:r>
      <w:r w:rsidRPr="00CC536B">
        <w:rPr>
          <w:rStyle w:val="StyleUnderline"/>
          <w:highlight w:val="cyan"/>
        </w:rPr>
        <w:t xml:space="preserve"> to</w:t>
      </w:r>
      <w:r w:rsidRPr="00261F59">
        <w:rPr>
          <w:rStyle w:val="StyleUnderline"/>
        </w:rPr>
        <w:t xml:space="preserve"> </w:t>
      </w:r>
      <w:r w:rsidRPr="00261F59">
        <w:rPr>
          <w:rStyle w:val="Emphasis"/>
        </w:rPr>
        <w:t xml:space="preserve">independent </w:t>
      </w:r>
      <w:r w:rsidRPr="00CC536B">
        <w:rPr>
          <w:rStyle w:val="Emphasis"/>
          <w:highlight w:val="cyan"/>
        </w:rPr>
        <w:t>institutions</w:t>
      </w:r>
      <w:r w:rsidRPr="00CC536B">
        <w:rPr>
          <w:sz w:val="16"/>
        </w:rPr>
        <w:t xml:space="preserve"> of civil society, and </w:t>
      </w:r>
      <w:r w:rsidRPr="00261F59">
        <w:rPr>
          <w:rStyle w:val="StyleUnderline"/>
        </w:rPr>
        <w:t xml:space="preserve">they span so </w:t>
      </w:r>
      <w:r w:rsidRPr="00261F59">
        <w:rPr>
          <w:rStyle w:val="Emphasis"/>
        </w:rPr>
        <w:t>far</w:t>
      </w:r>
      <w:r w:rsidRPr="00261F59">
        <w:rPr>
          <w:rStyle w:val="StyleUnderline"/>
        </w:rPr>
        <w:t xml:space="preserve"> and </w:t>
      </w:r>
      <w:r w:rsidRPr="00261F59">
        <w:rPr>
          <w:rStyle w:val="Emphasis"/>
        </w:rPr>
        <w:t>wide</w:t>
      </w:r>
      <w:r w:rsidRPr="00CC536B">
        <w:rPr>
          <w:sz w:val="16"/>
        </w:rPr>
        <w:t xml:space="preserve"> across the political landscape, that </w:t>
      </w:r>
      <w:r w:rsidRPr="00261F59">
        <w:rPr>
          <w:rStyle w:val="StyleUnderline"/>
        </w:rPr>
        <w:t>they are</w:t>
      </w:r>
      <w:r w:rsidRPr="00CC536B">
        <w:rPr>
          <w:sz w:val="16"/>
        </w:rPr>
        <w:t xml:space="preserve"> effectively </w:t>
      </w:r>
      <w:r w:rsidRPr="00CC536B">
        <w:rPr>
          <w:rStyle w:val="Emphasis"/>
          <w:highlight w:val="cyan"/>
        </w:rPr>
        <w:t>impossible</w:t>
      </w:r>
      <w:r w:rsidRPr="00CC536B">
        <w:rPr>
          <w:rStyle w:val="StyleUnderline"/>
          <w:highlight w:val="cyan"/>
        </w:rPr>
        <w:t xml:space="preserve"> to </w:t>
      </w:r>
      <w:r w:rsidRPr="00CC536B">
        <w:rPr>
          <w:rStyle w:val="Emphasis"/>
          <w:highlight w:val="cyan"/>
        </w:rPr>
        <w:t>quash</w:t>
      </w:r>
      <w:r w:rsidRPr="00CC536B">
        <w:rPr>
          <w:sz w:val="16"/>
        </w:rPr>
        <w:t>. Longevity surely contributes here, too, because the longer those institutions have to mature, the more established they become.</w:t>
      </w:r>
    </w:p>
    <w:p w14:paraId="7A91BAB1" w14:textId="77777777" w:rsidR="00E8610A" w:rsidRPr="00CC536B" w:rsidRDefault="00E8610A" w:rsidP="00E8610A">
      <w:pPr>
        <w:rPr>
          <w:sz w:val="16"/>
        </w:rPr>
      </w:pPr>
      <w:r w:rsidRPr="00CC536B">
        <w:rPr>
          <w:sz w:val="16"/>
        </w:rPr>
        <w:t>Presidents Are Better for Democracy Than Prime Ministers</w:t>
      </w:r>
    </w:p>
    <w:p w14:paraId="43B40984" w14:textId="77777777" w:rsidR="00E8610A" w:rsidRPr="00CC536B" w:rsidRDefault="00E8610A" w:rsidP="00E8610A">
      <w:pPr>
        <w:rPr>
          <w:sz w:val="16"/>
        </w:rPr>
      </w:pPr>
      <w:r w:rsidRPr="00261F59">
        <w:rPr>
          <w:rStyle w:val="StyleUnderline"/>
        </w:rPr>
        <w:t xml:space="preserve">U.S. democracy has </w:t>
      </w:r>
      <w:r w:rsidRPr="00261F59">
        <w:rPr>
          <w:rStyle w:val="Emphasis"/>
        </w:rPr>
        <w:t>another</w:t>
      </w:r>
      <w:r w:rsidRPr="00261F59">
        <w:rPr>
          <w:rStyle w:val="StyleUnderline"/>
        </w:rPr>
        <w:t xml:space="preserve"> strength: It’s </w:t>
      </w:r>
      <w:r w:rsidRPr="00261F59">
        <w:rPr>
          <w:rStyle w:val="Emphasis"/>
        </w:rPr>
        <w:t>presidential</w:t>
      </w:r>
      <w:r w:rsidRPr="00CC536B">
        <w:rPr>
          <w:sz w:val="16"/>
        </w:rPr>
        <w:t>. The conventional wisdom used to suggest the opposite. Concerned more with the emergence and consolidation of democracy than its survival, theorists saw parliamentary systems as more secure. That’s because prime ministers often lead coalitions of multiple parties, giving diverse voices some say, and when things go wrong, they can be ousted in a vote of no confidence far more easily than a president can be impeached. Also, a few decades ago, presidencies looked unstable partly because the military routinely overthrew them in Latin America.</w:t>
      </w:r>
    </w:p>
    <w:p w14:paraId="6CDDF879" w14:textId="77777777" w:rsidR="00E8610A" w:rsidRPr="00CC536B" w:rsidRDefault="00E8610A" w:rsidP="00E8610A">
      <w:pPr>
        <w:rPr>
          <w:sz w:val="16"/>
        </w:rPr>
      </w:pPr>
      <w:r w:rsidRPr="00CC536B">
        <w:rPr>
          <w:sz w:val="16"/>
        </w:rPr>
        <w:t xml:space="preserve">Recently, military coups are mostly out as ways to seize power. Instead, </w:t>
      </w:r>
      <w:r w:rsidRPr="00261F59">
        <w:rPr>
          <w:rStyle w:val="StyleUnderline"/>
        </w:rPr>
        <w:t xml:space="preserve">the current challenge to democracy has been </w:t>
      </w:r>
      <w:r w:rsidRPr="00261F59">
        <w:rPr>
          <w:rStyle w:val="Emphasis"/>
        </w:rPr>
        <w:t>autocrats</w:t>
      </w:r>
      <w:r w:rsidRPr="00261F59">
        <w:rPr>
          <w:rStyle w:val="StyleUnderline"/>
        </w:rPr>
        <w:t xml:space="preserve"> who win election and</w:t>
      </w:r>
      <w:r w:rsidRPr="00CC536B">
        <w:rPr>
          <w:sz w:val="16"/>
        </w:rPr>
        <w:t xml:space="preserve"> try to </w:t>
      </w:r>
      <w:r w:rsidRPr="00261F59">
        <w:rPr>
          <w:rStyle w:val="StyleUnderline"/>
        </w:rPr>
        <w:t xml:space="preserve">grab authoritarian power from </w:t>
      </w:r>
      <w:r w:rsidRPr="00261F59">
        <w:rPr>
          <w:rStyle w:val="Emphasis"/>
        </w:rPr>
        <w:t>within</w:t>
      </w:r>
      <w:r w:rsidRPr="00CC536B">
        <w:rPr>
          <w:sz w:val="16"/>
        </w:rPr>
        <w:t xml:space="preserve"> to stay in office, and </w:t>
      </w:r>
      <w:r w:rsidRPr="00261F59">
        <w:rPr>
          <w:rStyle w:val="StyleUnderline"/>
        </w:rPr>
        <w:t xml:space="preserve">this is </w:t>
      </w:r>
      <w:r w:rsidRPr="00261F59">
        <w:rPr>
          <w:rStyle w:val="Emphasis"/>
        </w:rPr>
        <w:t>easier</w:t>
      </w:r>
      <w:r w:rsidRPr="00261F59">
        <w:rPr>
          <w:rStyle w:val="StyleUnderline"/>
        </w:rPr>
        <w:t xml:space="preserve"> in </w:t>
      </w:r>
      <w:r w:rsidRPr="00261F59">
        <w:rPr>
          <w:rStyle w:val="Emphasis"/>
        </w:rPr>
        <w:t>parliamentary</w:t>
      </w:r>
      <w:r w:rsidRPr="00261F59">
        <w:rPr>
          <w:rStyle w:val="StyleUnderline"/>
        </w:rPr>
        <w:t xml:space="preserve"> systems</w:t>
      </w:r>
      <w:r w:rsidRPr="00CC536B">
        <w:rPr>
          <w:sz w:val="16"/>
        </w:rPr>
        <w:t>. Prime ministers by definition command a majority vote of parliament, so the opposition can’t even hope to check them by controlling an upper or lower legislative chamber like in the U.S. Congress. And when multiple parties split the vote, a small majority or even a plurality can sometimes win a supermajority in parliament. Notably, in 2010, with just 53 percent of the vote, Viktor Orban won a two-thirds majority in Hungary’s Assembly. It allowed him to gain domination over the Constitutional Court, rewrite the Constitution, and wily step by wily step, cinch autocratic control without even flaunting the letter of the law.</w:t>
      </w:r>
    </w:p>
    <w:p w14:paraId="1A922CE6" w14:textId="77777777" w:rsidR="00E8610A" w:rsidRPr="00CC536B" w:rsidRDefault="00E8610A" w:rsidP="00E8610A">
      <w:pPr>
        <w:rPr>
          <w:sz w:val="16"/>
        </w:rPr>
      </w:pPr>
      <w:r w:rsidRPr="00CC536B">
        <w:rPr>
          <w:sz w:val="16"/>
        </w:rPr>
        <w:t xml:space="preserve">Presidential </w:t>
      </w:r>
      <w:r w:rsidRPr="00CC536B">
        <w:rPr>
          <w:rStyle w:val="Emphasis"/>
          <w:highlight w:val="cyan"/>
        </w:rPr>
        <w:t>checks</w:t>
      </w:r>
      <w:r w:rsidRPr="00CC536B">
        <w:rPr>
          <w:rStyle w:val="StyleUnderline"/>
          <w:highlight w:val="cyan"/>
        </w:rPr>
        <w:t xml:space="preserve"> and </w:t>
      </w:r>
      <w:r w:rsidRPr="00CC536B">
        <w:rPr>
          <w:rStyle w:val="Emphasis"/>
          <w:highlight w:val="cyan"/>
        </w:rPr>
        <w:t>balances</w:t>
      </w:r>
      <w:r w:rsidRPr="00CC536B">
        <w:rPr>
          <w:sz w:val="16"/>
        </w:rPr>
        <w:t xml:space="preserve"> also </w:t>
      </w:r>
      <w:r w:rsidRPr="00CC536B">
        <w:rPr>
          <w:rStyle w:val="StyleUnderline"/>
        </w:rPr>
        <w:t>complicate</w:t>
      </w:r>
      <w:r w:rsidRPr="00CC536B">
        <w:rPr>
          <w:sz w:val="16"/>
        </w:rPr>
        <w:t xml:space="preserve"> the lives of </w:t>
      </w:r>
      <w:r w:rsidRPr="00CC536B">
        <w:rPr>
          <w:rStyle w:val="StyleUnderline"/>
        </w:rPr>
        <w:t xml:space="preserve">aspiring authoritarians by </w:t>
      </w:r>
      <w:r w:rsidRPr="00CC536B">
        <w:rPr>
          <w:rStyle w:val="Emphasis"/>
          <w:highlight w:val="cyan"/>
        </w:rPr>
        <w:t>mak</w:t>
      </w:r>
      <w:r w:rsidRPr="00CC536B">
        <w:rPr>
          <w:rStyle w:val="StyleUnderline"/>
        </w:rPr>
        <w:t xml:space="preserve">ing </w:t>
      </w:r>
      <w:r w:rsidRPr="00CC536B">
        <w:rPr>
          <w:rStyle w:val="StyleUnderline"/>
          <w:highlight w:val="cyan"/>
        </w:rPr>
        <w:t xml:space="preserve">it harder to </w:t>
      </w:r>
      <w:r w:rsidRPr="00CC536B">
        <w:rPr>
          <w:rStyle w:val="Emphasis"/>
          <w:highlight w:val="cyan"/>
        </w:rPr>
        <w:t>replace judges</w:t>
      </w:r>
      <w:r w:rsidRPr="00CC536B">
        <w:rPr>
          <w:sz w:val="16"/>
        </w:rPr>
        <w:t>. Kurt Weyland of the University of Texas identifies 17 dangerous populists since 1980 in presidencies of at least middling strength, such as Argentina or Brazil. Only two succeeded in killing democracy, and those two had an important thing in common.</w:t>
      </w:r>
    </w:p>
    <w:p w14:paraId="74D13F9B" w14:textId="77777777" w:rsidR="00E8610A" w:rsidRPr="00CC536B" w:rsidRDefault="00E8610A" w:rsidP="00E8610A">
      <w:pPr>
        <w:rPr>
          <w:sz w:val="16"/>
        </w:rPr>
      </w:pPr>
      <w:r w:rsidRPr="00CC536B">
        <w:rPr>
          <w:sz w:val="16"/>
        </w:rPr>
        <w:t>Trump Is Less Popular Than Successful Autocrats</w:t>
      </w:r>
    </w:p>
    <w:p w14:paraId="1A820529" w14:textId="77777777" w:rsidR="00E8610A" w:rsidRPr="00CC536B" w:rsidRDefault="00E8610A" w:rsidP="00E8610A">
      <w:pPr>
        <w:rPr>
          <w:sz w:val="16"/>
        </w:rPr>
      </w:pPr>
      <w:r w:rsidRPr="00CC536B">
        <w:rPr>
          <w:rStyle w:val="StyleUnderline"/>
        </w:rPr>
        <w:t xml:space="preserve">Trump’s </w:t>
      </w:r>
      <w:r w:rsidRPr="00CC536B">
        <w:rPr>
          <w:rStyle w:val="Emphasis"/>
        </w:rPr>
        <w:t>support</w:t>
      </w:r>
      <w:r w:rsidRPr="00CC536B">
        <w:rPr>
          <w:sz w:val="16"/>
        </w:rPr>
        <w:t xml:space="preserve"> may dismay his opponents, but </w:t>
      </w:r>
      <w:r w:rsidRPr="00CC536B">
        <w:rPr>
          <w:rStyle w:val="StyleUnderline"/>
        </w:rPr>
        <w:t>i</w:t>
      </w:r>
      <w:r w:rsidRPr="00CC536B">
        <w:rPr>
          <w:sz w:val="16"/>
        </w:rPr>
        <w:t>t’</w:t>
      </w:r>
      <w:r w:rsidRPr="00CC536B">
        <w:rPr>
          <w:rStyle w:val="StyleUnderline"/>
        </w:rPr>
        <w:t xml:space="preserve">s </w:t>
      </w:r>
      <w:r w:rsidRPr="00CC536B">
        <w:rPr>
          <w:rStyle w:val="Emphasis"/>
        </w:rPr>
        <w:t>far lower</w:t>
      </w:r>
      <w:r w:rsidRPr="00CC536B">
        <w:rPr>
          <w:rStyle w:val="StyleUnderline"/>
        </w:rPr>
        <w:t xml:space="preserve"> than</w:t>
      </w:r>
      <w:r w:rsidRPr="00553CE4">
        <w:rPr>
          <w:rStyle w:val="StyleUnderline"/>
        </w:rPr>
        <w:t xml:space="preserve"> he </w:t>
      </w:r>
      <w:r w:rsidRPr="00553CE4">
        <w:rPr>
          <w:rStyle w:val="Emphasis"/>
        </w:rPr>
        <w:t>needs</w:t>
      </w:r>
      <w:r w:rsidRPr="00553CE4">
        <w:rPr>
          <w:rStyle w:val="StyleUnderline"/>
        </w:rPr>
        <w:t xml:space="preserve"> to </w:t>
      </w:r>
      <w:r w:rsidRPr="00553CE4">
        <w:rPr>
          <w:rStyle w:val="Emphasis"/>
        </w:rPr>
        <w:t>kill</w:t>
      </w:r>
      <w:r w:rsidRPr="00CC536B">
        <w:rPr>
          <w:sz w:val="16"/>
        </w:rPr>
        <w:t xml:space="preserve"> off </w:t>
      </w:r>
      <w:r w:rsidRPr="00553CE4">
        <w:rPr>
          <w:rStyle w:val="Emphasis"/>
        </w:rPr>
        <w:t>democracy</w:t>
      </w:r>
      <w:r w:rsidRPr="00CC536B">
        <w:rPr>
          <w:sz w:val="16"/>
        </w:rPr>
        <w:t xml:space="preserve">. In presidential systems of at least middling strength, </w:t>
      </w:r>
      <w:r w:rsidRPr="00CC536B">
        <w:rPr>
          <w:rStyle w:val="StyleUnderline"/>
          <w:highlight w:val="cyan"/>
        </w:rPr>
        <w:t xml:space="preserve">populists who </w:t>
      </w:r>
      <w:r w:rsidRPr="00CC536B">
        <w:rPr>
          <w:rStyle w:val="Emphasis"/>
          <w:highlight w:val="cyan"/>
        </w:rPr>
        <w:t>defeated</w:t>
      </w:r>
      <w:r w:rsidRPr="00CC536B">
        <w:rPr>
          <w:rStyle w:val="StyleUnderline"/>
          <w:highlight w:val="cyan"/>
        </w:rPr>
        <w:t xml:space="preserve"> democracy</w:t>
      </w:r>
      <w:r w:rsidRPr="00CC536B">
        <w:rPr>
          <w:sz w:val="16"/>
        </w:rPr>
        <w:t xml:space="preserve"> since 1980 </w:t>
      </w:r>
      <w:r w:rsidRPr="00CC536B">
        <w:rPr>
          <w:rStyle w:val="StyleUnderline"/>
          <w:highlight w:val="cyan"/>
        </w:rPr>
        <w:t>had approval</w:t>
      </w:r>
      <w:r w:rsidRPr="00CC536B">
        <w:rPr>
          <w:sz w:val="16"/>
        </w:rPr>
        <w:t xml:space="preserve"> ratings </w:t>
      </w:r>
      <w:r w:rsidRPr="00CC536B">
        <w:rPr>
          <w:rStyle w:val="StyleUnderline"/>
          <w:highlight w:val="cyan"/>
        </w:rPr>
        <w:t xml:space="preserve">of </w:t>
      </w:r>
      <w:r w:rsidRPr="00CC536B">
        <w:rPr>
          <w:rStyle w:val="Emphasis"/>
          <w:highlight w:val="cyan"/>
        </w:rPr>
        <w:t>80 percent</w:t>
      </w:r>
      <w:r w:rsidRPr="00CC536B">
        <w:rPr>
          <w:rStyle w:val="StyleUnderline"/>
        </w:rPr>
        <w:t xml:space="preserve"> or </w:t>
      </w:r>
      <w:r w:rsidRPr="00CC536B">
        <w:rPr>
          <w:rStyle w:val="Emphasis"/>
        </w:rPr>
        <w:t>more</w:t>
      </w:r>
      <w:r w:rsidRPr="00CC536B">
        <w:rPr>
          <w:sz w:val="16"/>
        </w:rPr>
        <w:t xml:space="preserve"> — nearly </w:t>
      </w:r>
      <w:r w:rsidRPr="00CC536B">
        <w:rPr>
          <w:rStyle w:val="Emphasis"/>
          <w:highlight w:val="cyan"/>
        </w:rPr>
        <w:t>twice</w:t>
      </w:r>
      <w:r w:rsidRPr="00CC536B">
        <w:rPr>
          <w:rStyle w:val="StyleUnderline"/>
          <w:highlight w:val="cyan"/>
        </w:rPr>
        <w:t xml:space="preserve"> Trump</w:t>
      </w:r>
      <w:r w:rsidRPr="00CC536B">
        <w:rPr>
          <w:rStyle w:val="StyleUnderline"/>
        </w:rPr>
        <w:t>’s</w:t>
      </w:r>
      <w:r w:rsidRPr="00CC536B">
        <w:rPr>
          <w:sz w:val="16"/>
        </w:rPr>
        <w:t xml:space="preserve"> approval </w:t>
      </w:r>
      <w:r w:rsidRPr="00553CE4">
        <w:rPr>
          <w:rStyle w:val="Emphasis"/>
        </w:rPr>
        <w:t>rating</w:t>
      </w:r>
      <w:r w:rsidRPr="00CC536B">
        <w:rPr>
          <w:sz w:val="16"/>
        </w:rPr>
        <w:t>, which has been stuck in the 40s both in his first term and so far in his second.</w:t>
      </w:r>
    </w:p>
    <w:p w14:paraId="090CC672" w14:textId="77777777" w:rsidR="00E8610A" w:rsidRPr="00CC536B" w:rsidRDefault="00E8610A" w:rsidP="00E8610A">
      <w:pPr>
        <w:rPr>
          <w:sz w:val="16"/>
        </w:rPr>
      </w:pPr>
      <w:r w:rsidRPr="00CC536B">
        <w:rPr>
          <w:sz w:val="16"/>
        </w:rPr>
        <w:t xml:space="preserve">The two </w:t>
      </w:r>
      <w:r w:rsidRPr="00553CE4">
        <w:rPr>
          <w:rStyle w:val="StyleUnderline"/>
        </w:rPr>
        <w:t>presidents who in succeeded in killing</w:t>
      </w:r>
      <w:r w:rsidRPr="00CC536B">
        <w:rPr>
          <w:sz w:val="16"/>
        </w:rPr>
        <w:t xml:space="preserve"> Weyland’s </w:t>
      </w:r>
      <w:r w:rsidRPr="00553CE4">
        <w:rPr>
          <w:rStyle w:val="StyleUnderline"/>
        </w:rPr>
        <w:t>democracies were</w:t>
      </w:r>
      <w:r w:rsidRPr="00CC536B">
        <w:rPr>
          <w:sz w:val="16"/>
        </w:rPr>
        <w:t xml:space="preserve"> Alberto </w:t>
      </w:r>
      <w:r w:rsidRPr="00553CE4">
        <w:rPr>
          <w:rStyle w:val="StyleUnderline"/>
        </w:rPr>
        <w:t>Fujimori</w:t>
      </w:r>
      <w:r w:rsidRPr="00CC536B">
        <w:rPr>
          <w:sz w:val="16"/>
        </w:rPr>
        <w:t xml:space="preserve"> in Peru </w:t>
      </w:r>
      <w:r w:rsidRPr="00553CE4">
        <w:rPr>
          <w:rStyle w:val="StyleUnderline"/>
        </w:rPr>
        <w:t>and</w:t>
      </w:r>
      <w:r w:rsidRPr="00CC536B">
        <w:rPr>
          <w:sz w:val="16"/>
        </w:rPr>
        <w:t xml:space="preserve"> Nayib </w:t>
      </w:r>
      <w:r w:rsidRPr="00553CE4">
        <w:rPr>
          <w:rStyle w:val="StyleUnderline"/>
        </w:rPr>
        <w:t>Bukele</w:t>
      </w:r>
      <w:r w:rsidRPr="00CC536B">
        <w:rPr>
          <w:sz w:val="16"/>
        </w:rPr>
        <w:t xml:space="preserve"> in El Salvador. </w:t>
      </w:r>
      <w:r w:rsidRPr="00553CE4">
        <w:rPr>
          <w:rStyle w:val="StyleUnderline"/>
        </w:rPr>
        <w:t>Both rose</w:t>
      </w:r>
      <w:r w:rsidRPr="00CC536B">
        <w:rPr>
          <w:sz w:val="16"/>
        </w:rPr>
        <w:t xml:space="preserve"> to power </w:t>
      </w:r>
      <w:r w:rsidRPr="00553CE4">
        <w:rPr>
          <w:rStyle w:val="StyleUnderline"/>
        </w:rPr>
        <w:t>by solving major crises that helped them rack up</w:t>
      </w:r>
      <w:r w:rsidRPr="00CC536B">
        <w:rPr>
          <w:sz w:val="16"/>
        </w:rPr>
        <w:t xml:space="preserve"> public </w:t>
      </w:r>
      <w:r w:rsidRPr="00553CE4">
        <w:rPr>
          <w:rStyle w:val="StyleUnderline"/>
        </w:rPr>
        <w:t>approval ratings of</w:t>
      </w:r>
      <w:r w:rsidRPr="00CC536B">
        <w:rPr>
          <w:sz w:val="16"/>
        </w:rPr>
        <w:t xml:space="preserve"> 80 to </w:t>
      </w:r>
      <w:r w:rsidRPr="00553CE4">
        <w:rPr>
          <w:rStyle w:val="Emphasis"/>
        </w:rPr>
        <w:t>90 percent</w:t>
      </w:r>
      <w:r w:rsidRPr="00CC536B">
        <w:rPr>
          <w:sz w:val="16"/>
        </w:rPr>
        <w:t>. When a leader is that popular, centers that might check his power — the military, the courts, congress — may support him (they’re comprised of people too) or at least hesitate to coordinate in opposition.</w:t>
      </w:r>
    </w:p>
    <w:p w14:paraId="4A25C101" w14:textId="77777777" w:rsidR="00E8610A" w:rsidRPr="00CC536B" w:rsidRDefault="00E8610A" w:rsidP="00E8610A">
      <w:pPr>
        <w:rPr>
          <w:sz w:val="16"/>
        </w:rPr>
      </w:pPr>
      <w:r w:rsidRPr="00CC536B">
        <w:rPr>
          <w:sz w:val="16"/>
        </w:rPr>
        <w:t>In Fujimori’s case, one crisis was 10,000 percent inflation; the money that had bought a luxurious house five years earlier could purchase a tube of toothpaste when he took office in 1990. He drastically brought the rate down to much more normal levels. He also halted a civil war waged by Shining Path guerrillas, in which tens of thousands of Peruvians had died.</w:t>
      </w:r>
    </w:p>
    <w:p w14:paraId="256A290B" w14:textId="77777777" w:rsidR="00E8610A" w:rsidRPr="00CC536B" w:rsidRDefault="00E8610A" w:rsidP="00E8610A">
      <w:pPr>
        <w:rPr>
          <w:sz w:val="16"/>
        </w:rPr>
      </w:pPr>
      <w:r w:rsidRPr="00CC536B">
        <w:rPr>
          <w:sz w:val="16"/>
        </w:rPr>
        <w:t>For his part, Bukele won El Salvador’s presidency in 2019 as a populist outsider who pledged to crack down on gangs that had overrun the county. Covid gave him that chance. He locked the nation down, which held the pandemic death rate to less than a fifth that of Mexico or the United States and also suppressed the homicide rate to a fifth of its 2015 peak. Securing a supermajority in Congress, he purged the judiciary, and that was pretty much that.</w:t>
      </w:r>
    </w:p>
    <w:p w14:paraId="74B55120" w14:textId="77777777" w:rsidR="00E8610A" w:rsidRPr="00CC536B" w:rsidRDefault="00E8610A" w:rsidP="00E8610A">
      <w:pPr>
        <w:rPr>
          <w:sz w:val="16"/>
        </w:rPr>
      </w:pPr>
      <w:r w:rsidRPr="00CC536B">
        <w:rPr>
          <w:sz w:val="16"/>
        </w:rPr>
        <w:t>While Fujimori stars in the death-of-democracy literature as a cautionary example, President Jorge Serrano of Guatemala barely gets a mention. But Serrano’s experience is more common. Having accomplished little and seen his approval rating drop to 20 percent, in 1993 he tried copying Fujimori, closing Congress and the courts. Massive protests erupted, the Constitutional Court declared his coup illegal, he lost military support and he fled the country. Something similar happened last year in South Korea when an unpopular president’s attempt to impose martial law was thwarted dramatically by parliament and protesters.</w:t>
      </w:r>
    </w:p>
    <w:p w14:paraId="6AF6396D" w14:textId="77777777" w:rsidR="00E8610A" w:rsidRPr="00CC536B" w:rsidRDefault="00E8610A" w:rsidP="00E8610A">
      <w:pPr>
        <w:rPr>
          <w:sz w:val="16"/>
        </w:rPr>
      </w:pPr>
      <w:r w:rsidRPr="00D541D6">
        <w:rPr>
          <w:rStyle w:val="StyleUnderline"/>
        </w:rPr>
        <w:lastRenderedPageBreak/>
        <w:t>The U</w:t>
      </w:r>
      <w:r w:rsidRPr="00CC536B">
        <w:rPr>
          <w:sz w:val="16"/>
        </w:rPr>
        <w:t xml:space="preserve">nited </w:t>
      </w:r>
      <w:r w:rsidRPr="00D541D6">
        <w:rPr>
          <w:rStyle w:val="StyleUnderline"/>
        </w:rPr>
        <w:t>S</w:t>
      </w:r>
      <w:r w:rsidRPr="00CC536B">
        <w:rPr>
          <w:sz w:val="16"/>
        </w:rPr>
        <w:t xml:space="preserve">tates </w:t>
      </w:r>
      <w:r w:rsidRPr="00D541D6">
        <w:rPr>
          <w:rStyle w:val="Emphasis"/>
        </w:rPr>
        <w:t>isn’t supplying</w:t>
      </w:r>
      <w:r w:rsidRPr="00D541D6">
        <w:rPr>
          <w:rStyle w:val="StyleUnderline"/>
        </w:rPr>
        <w:t xml:space="preserve"> the</w:t>
      </w:r>
      <w:r w:rsidRPr="00CC536B">
        <w:rPr>
          <w:sz w:val="16"/>
        </w:rPr>
        <w:t xml:space="preserve"> kind of </w:t>
      </w:r>
      <w:r w:rsidRPr="00D541D6">
        <w:rPr>
          <w:rStyle w:val="Emphasis"/>
        </w:rPr>
        <w:t>crisis</w:t>
      </w:r>
      <w:r w:rsidRPr="00D541D6">
        <w:rPr>
          <w:rStyle w:val="StyleUnderline"/>
        </w:rPr>
        <w:t xml:space="preserve"> that could generate for Trump</w:t>
      </w:r>
      <w:r w:rsidRPr="00CC536B">
        <w:rPr>
          <w:sz w:val="16"/>
        </w:rPr>
        <w:t xml:space="preserve"> a </w:t>
      </w:r>
      <w:r w:rsidRPr="00D541D6">
        <w:rPr>
          <w:rStyle w:val="StyleUnderline"/>
        </w:rPr>
        <w:t>Fujimori-style</w:t>
      </w:r>
      <w:r w:rsidRPr="00CC536B">
        <w:rPr>
          <w:sz w:val="16"/>
        </w:rPr>
        <w:t xml:space="preserve"> level of </w:t>
      </w:r>
      <w:r w:rsidRPr="00D541D6">
        <w:rPr>
          <w:rStyle w:val="StyleUnderline"/>
        </w:rPr>
        <w:t>popular support</w:t>
      </w:r>
      <w:r w:rsidRPr="00CC536B">
        <w:rPr>
          <w:sz w:val="16"/>
        </w:rPr>
        <w:t xml:space="preserve">. Advanced nations rarely do. And </w:t>
      </w:r>
      <w:r w:rsidRPr="00CC536B">
        <w:rPr>
          <w:rStyle w:val="StyleUnderline"/>
          <w:highlight w:val="cyan"/>
        </w:rPr>
        <w:t xml:space="preserve">it’s </w:t>
      </w:r>
      <w:r w:rsidRPr="00CC536B">
        <w:rPr>
          <w:rStyle w:val="Emphasis"/>
          <w:highlight w:val="cyan"/>
        </w:rPr>
        <w:t>doubtful</w:t>
      </w:r>
      <w:r w:rsidRPr="00D541D6">
        <w:rPr>
          <w:rStyle w:val="StyleUnderline"/>
        </w:rPr>
        <w:t xml:space="preserve"> the </w:t>
      </w:r>
      <w:r w:rsidRPr="00D541D6">
        <w:rPr>
          <w:rStyle w:val="Emphasis"/>
        </w:rPr>
        <w:t xml:space="preserve">distractable </w:t>
      </w:r>
      <w:r w:rsidRPr="00CC536B">
        <w:rPr>
          <w:rStyle w:val="Emphasis"/>
          <w:highlight w:val="cyan"/>
        </w:rPr>
        <w:t>Trump</w:t>
      </w:r>
      <w:r w:rsidRPr="00CC536B">
        <w:rPr>
          <w:rStyle w:val="StyleUnderline"/>
          <w:highlight w:val="cyan"/>
        </w:rPr>
        <w:t xml:space="preserve"> could </w:t>
      </w:r>
      <w:r w:rsidRPr="00CC536B">
        <w:rPr>
          <w:rStyle w:val="Emphasis"/>
          <w:highlight w:val="cyan"/>
        </w:rPr>
        <w:t>solve</w:t>
      </w:r>
      <w:r w:rsidRPr="00D541D6">
        <w:rPr>
          <w:rStyle w:val="StyleUnderline"/>
        </w:rPr>
        <w:t xml:space="preserve"> a good </w:t>
      </w:r>
      <w:r w:rsidRPr="00CC536B">
        <w:rPr>
          <w:rStyle w:val="StyleUnderline"/>
          <w:highlight w:val="cyan"/>
        </w:rPr>
        <w:t xml:space="preserve">crisis if he </w:t>
      </w:r>
      <w:r w:rsidRPr="00CC536B">
        <w:rPr>
          <w:rStyle w:val="Emphasis"/>
          <w:highlight w:val="cyan"/>
        </w:rPr>
        <w:t>lucked</w:t>
      </w:r>
      <w:r w:rsidRPr="00CC536B">
        <w:rPr>
          <w:rStyle w:val="StyleUnderline"/>
          <w:highlight w:val="cyan"/>
        </w:rPr>
        <w:t xml:space="preserve"> into </w:t>
      </w:r>
      <w:r w:rsidRPr="00CC536B">
        <w:rPr>
          <w:rStyle w:val="Emphasis"/>
          <w:highlight w:val="cyan"/>
        </w:rPr>
        <w:t>one</w:t>
      </w:r>
      <w:r w:rsidRPr="00CC536B">
        <w:rPr>
          <w:sz w:val="16"/>
        </w:rPr>
        <w:t xml:space="preserve">. After all, </w:t>
      </w:r>
      <w:r w:rsidRPr="00D541D6">
        <w:rPr>
          <w:rStyle w:val="StyleUnderline"/>
        </w:rPr>
        <w:t xml:space="preserve">he didn’t manage </w:t>
      </w:r>
      <w:r w:rsidRPr="00D541D6">
        <w:rPr>
          <w:rStyle w:val="Emphasis"/>
        </w:rPr>
        <w:t>Covid</w:t>
      </w:r>
      <w:r w:rsidRPr="00CC536B">
        <w:rPr>
          <w:sz w:val="16"/>
        </w:rPr>
        <w:t xml:space="preserve"> particularly </w:t>
      </w:r>
      <w:r w:rsidRPr="00D541D6">
        <w:rPr>
          <w:rStyle w:val="Emphasis"/>
        </w:rPr>
        <w:t>well</w:t>
      </w:r>
      <w:r w:rsidRPr="00CC536B">
        <w:rPr>
          <w:sz w:val="16"/>
        </w:rPr>
        <w:t xml:space="preserve"> in his first term, </w:t>
      </w:r>
      <w:r w:rsidRPr="00D541D6">
        <w:rPr>
          <w:rStyle w:val="StyleUnderline"/>
        </w:rPr>
        <w:t>ending his presidency with an approval</w:t>
      </w:r>
      <w:r w:rsidRPr="00CC536B">
        <w:rPr>
          <w:sz w:val="16"/>
        </w:rPr>
        <w:t xml:space="preserve"> rating </w:t>
      </w:r>
      <w:r w:rsidRPr="00D541D6">
        <w:rPr>
          <w:rStyle w:val="StyleUnderline"/>
        </w:rPr>
        <w:t>of</w:t>
      </w:r>
      <w:r w:rsidRPr="00CC536B">
        <w:rPr>
          <w:sz w:val="16"/>
        </w:rPr>
        <w:t xml:space="preserve"> just </w:t>
      </w:r>
      <w:r w:rsidRPr="00D541D6">
        <w:rPr>
          <w:rStyle w:val="Emphasis"/>
        </w:rPr>
        <w:t>34 percent</w:t>
      </w:r>
      <w:r w:rsidRPr="00CC536B">
        <w:rPr>
          <w:sz w:val="16"/>
        </w:rPr>
        <w:t xml:space="preserve">. His </w:t>
      </w:r>
      <w:r w:rsidRPr="00CC536B">
        <w:rPr>
          <w:rStyle w:val="StyleUnderline"/>
          <w:highlight w:val="cyan"/>
        </w:rPr>
        <w:t xml:space="preserve">attempts to </w:t>
      </w:r>
      <w:r w:rsidRPr="00CC536B">
        <w:rPr>
          <w:rStyle w:val="Emphasis"/>
          <w:highlight w:val="cyan"/>
        </w:rPr>
        <w:t>manufacture</w:t>
      </w:r>
      <w:r w:rsidRPr="00D541D6">
        <w:rPr>
          <w:rStyle w:val="StyleUnderline"/>
        </w:rPr>
        <w:t xml:space="preserve"> crises</w:t>
      </w:r>
      <w:r w:rsidRPr="00CC536B">
        <w:rPr>
          <w:sz w:val="16"/>
        </w:rPr>
        <w:t xml:space="preserve"> in his second term, such as </w:t>
      </w:r>
      <w:r w:rsidRPr="00CC536B">
        <w:rPr>
          <w:rStyle w:val="StyleUnderline"/>
          <w:highlight w:val="cyan"/>
        </w:rPr>
        <w:t xml:space="preserve">by </w:t>
      </w:r>
      <w:r w:rsidRPr="00CC536B">
        <w:rPr>
          <w:rStyle w:val="Emphasis"/>
          <w:highlight w:val="cyan"/>
        </w:rPr>
        <w:t>sending troops</w:t>
      </w:r>
      <w:r w:rsidRPr="00D541D6">
        <w:rPr>
          <w:rStyle w:val="StyleUnderline"/>
        </w:rPr>
        <w:t xml:space="preserve"> into </w:t>
      </w:r>
      <w:r w:rsidRPr="00D541D6">
        <w:rPr>
          <w:rStyle w:val="Emphasis"/>
        </w:rPr>
        <w:t>L</w:t>
      </w:r>
      <w:r w:rsidRPr="00CC536B">
        <w:rPr>
          <w:sz w:val="16"/>
        </w:rPr>
        <w:t xml:space="preserve">os </w:t>
      </w:r>
      <w:r w:rsidRPr="00D541D6">
        <w:rPr>
          <w:rStyle w:val="Emphasis"/>
        </w:rPr>
        <w:t>A</w:t>
      </w:r>
      <w:r w:rsidRPr="00CC536B">
        <w:rPr>
          <w:sz w:val="16"/>
        </w:rPr>
        <w:t xml:space="preserve">ngeles or Washington, so far </w:t>
      </w:r>
      <w:r w:rsidRPr="00D541D6">
        <w:rPr>
          <w:rStyle w:val="StyleUnderline"/>
        </w:rPr>
        <w:t xml:space="preserve">seem </w:t>
      </w:r>
      <w:r w:rsidRPr="00D541D6">
        <w:rPr>
          <w:rStyle w:val="Emphasis"/>
        </w:rPr>
        <w:t>more likely</w:t>
      </w:r>
      <w:r w:rsidRPr="00D541D6">
        <w:rPr>
          <w:rStyle w:val="StyleUnderline"/>
        </w:rPr>
        <w:t xml:space="preserve"> to </w:t>
      </w:r>
      <w:r w:rsidRPr="00CC536B">
        <w:rPr>
          <w:rStyle w:val="Emphasis"/>
          <w:highlight w:val="cyan"/>
        </w:rPr>
        <w:t>hurt him</w:t>
      </w:r>
      <w:r w:rsidRPr="00CC536B">
        <w:rPr>
          <w:sz w:val="16"/>
        </w:rPr>
        <w:t>.</w:t>
      </w:r>
    </w:p>
    <w:p w14:paraId="0305EDBB" w14:textId="77777777" w:rsidR="00E8610A" w:rsidRPr="00CC536B" w:rsidRDefault="00E8610A" w:rsidP="00E8610A">
      <w:pPr>
        <w:rPr>
          <w:sz w:val="16"/>
        </w:rPr>
      </w:pPr>
      <w:r w:rsidRPr="00CC536B">
        <w:rPr>
          <w:rStyle w:val="StyleUnderline"/>
          <w:highlight w:val="cyan"/>
        </w:rPr>
        <w:t>Trump</w:t>
      </w:r>
      <w:r w:rsidRPr="00D541D6">
        <w:rPr>
          <w:rStyle w:val="StyleUnderline"/>
        </w:rPr>
        <w:t xml:space="preserve"> is</w:t>
      </w:r>
      <w:r w:rsidRPr="00CC536B">
        <w:rPr>
          <w:sz w:val="16"/>
        </w:rPr>
        <w:t xml:space="preserve"> also </w:t>
      </w:r>
      <w:r w:rsidRPr="00D541D6">
        <w:rPr>
          <w:rStyle w:val="Emphasis"/>
        </w:rPr>
        <w:t>failing</w:t>
      </w:r>
      <w:r w:rsidRPr="00D541D6">
        <w:rPr>
          <w:rStyle w:val="StyleUnderline"/>
        </w:rPr>
        <w:t xml:space="preserve"> to </w:t>
      </w:r>
      <w:r w:rsidRPr="00D541D6">
        <w:rPr>
          <w:rStyle w:val="Emphasis"/>
        </w:rPr>
        <w:t>expand</w:t>
      </w:r>
      <w:r w:rsidRPr="00CC536B">
        <w:rPr>
          <w:sz w:val="16"/>
        </w:rPr>
        <w:t xml:space="preserve"> his base of </w:t>
      </w:r>
      <w:r w:rsidRPr="00D541D6">
        <w:rPr>
          <w:rStyle w:val="Emphasis"/>
        </w:rPr>
        <w:t>support</w:t>
      </w:r>
      <w:r w:rsidRPr="00D541D6">
        <w:rPr>
          <w:rStyle w:val="StyleUnderline"/>
        </w:rPr>
        <w:t xml:space="preserve">. While competent autocrats built </w:t>
      </w:r>
      <w:r w:rsidRPr="00CC536B">
        <w:rPr>
          <w:rStyle w:val="Emphasis"/>
        </w:rPr>
        <w:t>alliances</w:t>
      </w:r>
      <w:r w:rsidRPr="00CC536B">
        <w:rPr>
          <w:sz w:val="16"/>
        </w:rPr>
        <w:t xml:space="preserve"> </w:t>
      </w:r>
      <w:r w:rsidRPr="00CC536B">
        <w:rPr>
          <w:rStyle w:val="StyleUnderline"/>
        </w:rPr>
        <w:t xml:space="preserve">with </w:t>
      </w:r>
      <w:r w:rsidRPr="00CC536B">
        <w:rPr>
          <w:rStyle w:val="Emphasis"/>
          <w:highlight w:val="cyan"/>
        </w:rPr>
        <w:t>supporters</w:t>
      </w:r>
      <w:r w:rsidRPr="00CC536B">
        <w:rPr>
          <w:rStyle w:val="StyleUnderline"/>
        </w:rPr>
        <w:t>,</w:t>
      </w:r>
      <w:r w:rsidRPr="00CC536B">
        <w:rPr>
          <w:sz w:val="16"/>
        </w:rPr>
        <w:t xml:space="preserve"> </w:t>
      </w:r>
      <w:r w:rsidRPr="00CC536B">
        <w:rPr>
          <w:rStyle w:val="StyleUnderline"/>
          <w:highlight w:val="cyan"/>
        </w:rPr>
        <w:t xml:space="preserve">he keeps </w:t>
      </w:r>
      <w:r w:rsidRPr="00CC536B">
        <w:rPr>
          <w:rStyle w:val="Emphasis"/>
          <w:highlight w:val="cyan"/>
        </w:rPr>
        <w:t>alienating</w:t>
      </w:r>
      <w:r w:rsidRPr="00CC536B">
        <w:rPr>
          <w:rStyle w:val="StyleUnderline"/>
          <w:highlight w:val="cyan"/>
        </w:rPr>
        <w:t xml:space="preserve"> them</w:t>
      </w:r>
      <w:r w:rsidRPr="00CC536B">
        <w:rPr>
          <w:rStyle w:val="StyleUnderline"/>
        </w:rPr>
        <w:t>, from</w:t>
      </w:r>
      <w:r w:rsidRPr="00CC536B">
        <w:rPr>
          <w:sz w:val="16"/>
        </w:rPr>
        <w:t xml:space="preserve"> Elon </w:t>
      </w:r>
      <w:r w:rsidRPr="00CC536B">
        <w:rPr>
          <w:rStyle w:val="Emphasis"/>
        </w:rPr>
        <w:t>Musk</w:t>
      </w:r>
      <w:r w:rsidRPr="00CC536B">
        <w:rPr>
          <w:sz w:val="16"/>
        </w:rPr>
        <w:t xml:space="preserve">, still the richest man in the world, </w:t>
      </w:r>
      <w:r w:rsidRPr="00CC536B">
        <w:rPr>
          <w:rStyle w:val="StyleUnderline"/>
        </w:rPr>
        <w:t>to</w:t>
      </w:r>
      <w:r w:rsidRPr="00CC536B">
        <w:rPr>
          <w:sz w:val="16"/>
        </w:rPr>
        <w:t xml:space="preserve"> Ileana </w:t>
      </w:r>
      <w:r w:rsidRPr="00CC536B">
        <w:rPr>
          <w:rStyle w:val="Emphasis"/>
        </w:rPr>
        <w:t>Garcia</w:t>
      </w:r>
      <w:r w:rsidRPr="00CC536B">
        <w:rPr>
          <w:sz w:val="16"/>
        </w:rPr>
        <w:t xml:space="preserve">, co-founder of Latinas for Trump. </w:t>
      </w:r>
      <w:r w:rsidRPr="00D541D6">
        <w:rPr>
          <w:rStyle w:val="StyleUnderline"/>
        </w:rPr>
        <w:t xml:space="preserve">Pardoning Jan. 6 </w:t>
      </w:r>
      <w:r w:rsidRPr="00D541D6">
        <w:rPr>
          <w:rStyle w:val="Emphasis"/>
        </w:rPr>
        <w:t>rioters</w:t>
      </w:r>
      <w:r w:rsidRPr="00CC536B">
        <w:rPr>
          <w:sz w:val="16"/>
        </w:rPr>
        <w:t xml:space="preserve"> who assaulted the police might fire up Trump’s base but </w:t>
      </w:r>
      <w:r w:rsidRPr="00D541D6">
        <w:rPr>
          <w:rStyle w:val="StyleUnderline"/>
        </w:rPr>
        <w:t xml:space="preserve">is opposed by </w:t>
      </w:r>
      <w:r w:rsidRPr="00D541D6">
        <w:rPr>
          <w:rStyle w:val="Emphasis"/>
        </w:rPr>
        <w:t>two thirds</w:t>
      </w:r>
      <w:r w:rsidRPr="00D541D6">
        <w:rPr>
          <w:rStyle w:val="StyleUnderline"/>
        </w:rPr>
        <w:t xml:space="preserve"> of Americans</w:t>
      </w:r>
      <w:r w:rsidRPr="00CC536B">
        <w:rPr>
          <w:sz w:val="16"/>
        </w:rPr>
        <w:t xml:space="preserve">. Likewise, </w:t>
      </w:r>
      <w:r w:rsidRPr="00CC536B">
        <w:rPr>
          <w:rStyle w:val="Emphasis"/>
          <w:highlight w:val="cyan"/>
        </w:rPr>
        <w:t>attacking</w:t>
      </w:r>
      <w:r w:rsidRPr="00CC536B">
        <w:rPr>
          <w:rStyle w:val="StyleUnderline"/>
          <w:highlight w:val="cyan"/>
        </w:rPr>
        <w:t xml:space="preserve"> officials</w:t>
      </w:r>
      <w:r w:rsidRPr="00CC536B">
        <w:rPr>
          <w:sz w:val="16"/>
        </w:rPr>
        <w:t xml:space="preserve"> his fertile paranoia imagines to be plotting against him; </w:t>
      </w:r>
      <w:r w:rsidRPr="00D541D6">
        <w:rPr>
          <w:rStyle w:val="StyleUnderline"/>
        </w:rPr>
        <w:t xml:space="preserve">loosing </w:t>
      </w:r>
      <w:r w:rsidRPr="00D541D6">
        <w:rPr>
          <w:rStyle w:val="Emphasis"/>
        </w:rPr>
        <w:t xml:space="preserve">new </w:t>
      </w:r>
      <w:r w:rsidRPr="00CC536B">
        <w:rPr>
          <w:rStyle w:val="Emphasis"/>
          <w:highlight w:val="cyan"/>
        </w:rPr>
        <w:t>tariffs</w:t>
      </w:r>
      <w:r w:rsidRPr="00CC536B">
        <w:rPr>
          <w:sz w:val="16"/>
        </w:rPr>
        <w:t xml:space="preserve"> daily; </w:t>
      </w:r>
      <w:r w:rsidRPr="00D541D6">
        <w:rPr>
          <w:rStyle w:val="StyleUnderline"/>
        </w:rPr>
        <w:t xml:space="preserve">passing a </w:t>
      </w:r>
      <w:r w:rsidRPr="00D541D6">
        <w:rPr>
          <w:rStyle w:val="Emphasis"/>
        </w:rPr>
        <w:t>budget</w:t>
      </w:r>
      <w:r w:rsidRPr="00CC536B">
        <w:rPr>
          <w:sz w:val="16"/>
        </w:rPr>
        <w:t xml:space="preserve"> bill </w:t>
      </w:r>
      <w:r w:rsidRPr="00D541D6">
        <w:rPr>
          <w:rStyle w:val="StyleUnderline"/>
        </w:rPr>
        <w:t xml:space="preserve">that will </w:t>
      </w:r>
      <w:r w:rsidRPr="00CC536B">
        <w:rPr>
          <w:rStyle w:val="Emphasis"/>
          <w:highlight w:val="cyan"/>
        </w:rPr>
        <w:t>kick</w:t>
      </w:r>
      <w:r w:rsidRPr="00CC536B">
        <w:rPr>
          <w:sz w:val="16"/>
        </w:rPr>
        <w:t xml:space="preserve"> many of his </w:t>
      </w:r>
      <w:r w:rsidRPr="00CC536B">
        <w:rPr>
          <w:rStyle w:val="StyleUnderline"/>
          <w:highlight w:val="cyan"/>
        </w:rPr>
        <w:t>supporters off Medicaid</w:t>
      </w:r>
      <w:r w:rsidRPr="00CC536B">
        <w:rPr>
          <w:sz w:val="16"/>
        </w:rPr>
        <w:t xml:space="preserve"> while cutting taxes for the wealthy — </w:t>
      </w:r>
      <w:r w:rsidRPr="00CC536B">
        <w:rPr>
          <w:rStyle w:val="Emphasis"/>
          <w:highlight w:val="cyan"/>
        </w:rPr>
        <w:t>none</w:t>
      </w:r>
      <w:r w:rsidRPr="00D541D6">
        <w:rPr>
          <w:rStyle w:val="StyleUnderline"/>
        </w:rPr>
        <w:t xml:space="preserve"> of this is </w:t>
      </w:r>
      <w:r w:rsidRPr="00CC536B">
        <w:rPr>
          <w:rStyle w:val="StyleUnderline"/>
        </w:rPr>
        <w:t xml:space="preserve">likely to </w:t>
      </w:r>
      <w:r w:rsidRPr="00CC536B">
        <w:rPr>
          <w:rStyle w:val="Emphasis"/>
          <w:highlight w:val="cyan"/>
        </w:rPr>
        <w:t>help</w:t>
      </w:r>
      <w:r w:rsidRPr="00CC536B">
        <w:rPr>
          <w:sz w:val="16"/>
        </w:rPr>
        <w:t xml:space="preserve"> him </w:t>
      </w:r>
      <w:r w:rsidRPr="00D541D6">
        <w:rPr>
          <w:rStyle w:val="Emphasis"/>
        </w:rPr>
        <w:t>build</w:t>
      </w:r>
      <w:r w:rsidRPr="00D541D6">
        <w:rPr>
          <w:rStyle w:val="StyleUnderline"/>
        </w:rPr>
        <w:t xml:space="preserve"> support</w:t>
      </w:r>
      <w:r w:rsidRPr="00CC536B">
        <w:rPr>
          <w:sz w:val="16"/>
        </w:rPr>
        <w:t xml:space="preserve">. As job creation stagnates and inflation slowly rises, the very issues Trump campaigned on could weaken him. With around 8 percent more Americans disapproving than approving him, </w:t>
      </w:r>
      <w:r w:rsidRPr="00BE778D">
        <w:rPr>
          <w:rStyle w:val="StyleUnderline"/>
        </w:rPr>
        <w:t xml:space="preserve">there’s </w:t>
      </w:r>
      <w:r w:rsidRPr="00BE778D">
        <w:rPr>
          <w:rStyle w:val="Emphasis"/>
        </w:rPr>
        <w:t>little sign</w:t>
      </w:r>
      <w:r w:rsidRPr="00BE778D">
        <w:rPr>
          <w:rStyle w:val="StyleUnderline"/>
        </w:rPr>
        <w:t xml:space="preserve"> he is on track to reach the </w:t>
      </w:r>
      <w:r w:rsidRPr="00BE778D">
        <w:rPr>
          <w:rStyle w:val="Emphasis"/>
        </w:rPr>
        <w:t>soaring</w:t>
      </w:r>
      <w:r w:rsidRPr="00CC536B">
        <w:rPr>
          <w:sz w:val="16"/>
        </w:rPr>
        <w:t xml:space="preserve"> level of </w:t>
      </w:r>
      <w:r w:rsidRPr="00BE778D">
        <w:rPr>
          <w:rStyle w:val="StyleUnderline"/>
        </w:rPr>
        <w:t>popularity of successful</w:t>
      </w:r>
      <w:r w:rsidRPr="00CC536B">
        <w:rPr>
          <w:sz w:val="16"/>
        </w:rPr>
        <w:t xml:space="preserve"> populists-turned-</w:t>
      </w:r>
      <w:r w:rsidRPr="00BE778D">
        <w:rPr>
          <w:rStyle w:val="Emphasis"/>
        </w:rPr>
        <w:t>autocrats</w:t>
      </w:r>
      <w:r w:rsidRPr="00CC536B">
        <w:rPr>
          <w:sz w:val="16"/>
        </w:rPr>
        <w:t>.</w:t>
      </w:r>
    </w:p>
    <w:p w14:paraId="157DDE67" w14:textId="77777777" w:rsidR="00E8610A" w:rsidRPr="00CC536B" w:rsidRDefault="00E8610A" w:rsidP="00E8610A">
      <w:pPr>
        <w:rPr>
          <w:sz w:val="16"/>
        </w:rPr>
      </w:pPr>
      <w:r w:rsidRPr="00CC536B">
        <w:rPr>
          <w:sz w:val="16"/>
        </w:rPr>
        <w:t>The Supreme Court Still Has Power</w:t>
      </w:r>
    </w:p>
    <w:p w14:paraId="18C9C321" w14:textId="77777777" w:rsidR="00E8610A" w:rsidRPr="00CC536B" w:rsidRDefault="00E8610A" w:rsidP="00E8610A">
      <w:pPr>
        <w:rPr>
          <w:sz w:val="16"/>
        </w:rPr>
      </w:pPr>
      <w:r w:rsidRPr="00CC536B">
        <w:rPr>
          <w:sz w:val="16"/>
        </w:rPr>
        <w:t xml:space="preserve">Experience shows that, </w:t>
      </w:r>
      <w:r w:rsidRPr="00BE778D">
        <w:rPr>
          <w:rStyle w:val="StyleUnderline"/>
        </w:rPr>
        <w:t xml:space="preserve">if </w:t>
      </w:r>
      <w:r w:rsidRPr="00BE778D">
        <w:rPr>
          <w:rStyle w:val="Emphasis"/>
        </w:rPr>
        <w:t>all else</w:t>
      </w:r>
      <w:r w:rsidRPr="00BE778D">
        <w:rPr>
          <w:rStyle w:val="StyleUnderline"/>
        </w:rPr>
        <w:t xml:space="preserve"> fails, </w:t>
      </w:r>
      <w:r w:rsidRPr="00CC536B">
        <w:rPr>
          <w:rStyle w:val="StyleUnderline"/>
          <w:highlight w:val="cyan"/>
        </w:rPr>
        <w:t xml:space="preserve">the </w:t>
      </w:r>
      <w:r w:rsidRPr="00CC536B">
        <w:rPr>
          <w:rStyle w:val="Emphasis"/>
          <w:highlight w:val="cyan"/>
        </w:rPr>
        <w:t>judiciary</w:t>
      </w:r>
      <w:r w:rsidRPr="00BE778D">
        <w:rPr>
          <w:rStyle w:val="StyleUnderline"/>
        </w:rPr>
        <w:t xml:space="preserve"> is the last bulwark of </w:t>
      </w:r>
      <w:r w:rsidRPr="00BE778D">
        <w:rPr>
          <w:rStyle w:val="Emphasis"/>
        </w:rPr>
        <w:t>democracy</w:t>
      </w:r>
      <w:r w:rsidRPr="00CC536B">
        <w:rPr>
          <w:sz w:val="16"/>
        </w:rPr>
        <w:t>. So far, lower courts have repeatedly blocked Trump’s excesses. Still, the Supreme Court has the last say, and Trump is openly counting on its justices to endorse his expansions of presidential power. Granted, it is dominated by conservative Federalist Society justices who have long been committed to the idea of the “unitary executive.” That idea has led them to issue some awful emergency decisions: letting Trump replace agency heads with sycophants, fire government officials by the hundred thousand and block billions of dollars for programs Congress approved.</w:t>
      </w:r>
    </w:p>
    <w:p w14:paraId="0F4F8BD4" w14:textId="77777777" w:rsidR="00E8610A" w:rsidRPr="00CC536B" w:rsidRDefault="00E8610A" w:rsidP="00E8610A">
      <w:pPr>
        <w:rPr>
          <w:sz w:val="16"/>
        </w:rPr>
      </w:pPr>
      <w:r w:rsidRPr="00CC536B">
        <w:rPr>
          <w:sz w:val="16"/>
        </w:rPr>
        <w:t xml:space="preserve">But it </w:t>
      </w:r>
      <w:r w:rsidRPr="00CC536B">
        <w:rPr>
          <w:rStyle w:val="StyleUnderline"/>
          <w:highlight w:val="cyan"/>
        </w:rPr>
        <w:t>remains</w:t>
      </w:r>
      <w:r w:rsidRPr="00BE778D">
        <w:rPr>
          <w:rStyle w:val="StyleUnderline"/>
        </w:rPr>
        <w:t xml:space="preserve"> a </w:t>
      </w:r>
      <w:r w:rsidRPr="00CC536B">
        <w:rPr>
          <w:rStyle w:val="Emphasis"/>
          <w:highlight w:val="cyan"/>
        </w:rPr>
        <w:t>Federalist Society</w:t>
      </w:r>
      <w:r w:rsidRPr="00BE778D">
        <w:rPr>
          <w:rStyle w:val="StyleUnderline"/>
        </w:rPr>
        <w:t xml:space="preserve"> Court, </w:t>
      </w:r>
      <w:r w:rsidRPr="00CC536B">
        <w:rPr>
          <w:rStyle w:val="StyleUnderline"/>
          <w:highlight w:val="cyan"/>
        </w:rPr>
        <w:t xml:space="preserve">not a </w:t>
      </w:r>
      <w:r w:rsidRPr="00CC536B">
        <w:rPr>
          <w:rStyle w:val="Emphasis"/>
          <w:highlight w:val="cyan"/>
        </w:rPr>
        <w:t>Trump</w:t>
      </w:r>
      <w:r w:rsidRPr="00CC536B">
        <w:rPr>
          <w:sz w:val="16"/>
        </w:rPr>
        <w:t xml:space="preserve">ist </w:t>
      </w:r>
      <w:r w:rsidRPr="00CC536B">
        <w:rPr>
          <w:rStyle w:val="Emphasis"/>
          <w:highlight w:val="cyan"/>
        </w:rPr>
        <w:t>Court</w:t>
      </w:r>
      <w:r w:rsidRPr="00CC536B">
        <w:rPr>
          <w:sz w:val="16"/>
        </w:rPr>
        <w:t xml:space="preserve">. In his first term, </w:t>
      </w:r>
      <w:r w:rsidRPr="00BE778D">
        <w:rPr>
          <w:rStyle w:val="StyleUnderline"/>
        </w:rPr>
        <w:t xml:space="preserve">Trump had the </w:t>
      </w:r>
      <w:r w:rsidRPr="00BE778D">
        <w:rPr>
          <w:rStyle w:val="Emphasis"/>
        </w:rPr>
        <w:t>worst record</w:t>
      </w:r>
      <w:r w:rsidRPr="00BE778D">
        <w:rPr>
          <w:rStyle w:val="StyleUnderline"/>
        </w:rPr>
        <w:t xml:space="preserve"> at the Supreme Court in the </w:t>
      </w:r>
      <w:r w:rsidRPr="00BE778D">
        <w:rPr>
          <w:rStyle w:val="Emphasis"/>
        </w:rPr>
        <w:t>modern era</w:t>
      </w:r>
      <w:r w:rsidRPr="00CC536B">
        <w:rPr>
          <w:sz w:val="16"/>
        </w:rPr>
        <w:t>. Federalist Society judges threw out his ridiculous challenges to the 2020 election again and again. The acting U.S. attorney who recently resigned rather than obey orders to drop corruption charges against New York Mayor Eric Adams belongs to the Federalist Society. Federalist Society lawyers fired from the Justice Department are hanging out shingles to accept clients suing him.</w:t>
      </w:r>
    </w:p>
    <w:p w14:paraId="79B3F863" w14:textId="77777777" w:rsidR="00E8610A" w:rsidRPr="00CC536B" w:rsidRDefault="00E8610A" w:rsidP="00E8610A">
      <w:pPr>
        <w:rPr>
          <w:sz w:val="16"/>
        </w:rPr>
      </w:pPr>
      <w:r w:rsidRPr="00874DB4">
        <w:rPr>
          <w:rStyle w:val="StyleUnderline"/>
        </w:rPr>
        <w:t>There’s</w:t>
      </w:r>
      <w:r w:rsidRPr="00CC536B">
        <w:rPr>
          <w:sz w:val="16"/>
        </w:rPr>
        <w:t xml:space="preserve"> also </w:t>
      </w:r>
      <w:r w:rsidRPr="00874DB4">
        <w:rPr>
          <w:rStyle w:val="Emphasis"/>
        </w:rPr>
        <w:t>less</w:t>
      </w:r>
      <w:r w:rsidRPr="00874DB4">
        <w:rPr>
          <w:rStyle w:val="StyleUnderline"/>
        </w:rPr>
        <w:t xml:space="preserve"> than </w:t>
      </w:r>
      <w:r w:rsidRPr="00874DB4">
        <w:rPr>
          <w:rStyle w:val="Emphasis"/>
        </w:rPr>
        <w:t>meets</w:t>
      </w:r>
      <w:r w:rsidRPr="00874DB4">
        <w:rPr>
          <w:rStyle w:val="StyleUnderline"/>
        </w:rPr>
        <w:t xml:space="preserve"> the </w:t>
      </w:r>
      <w:r w:rsidRPr="00874DB4">
        <w:rPr>
          <w:rStyle w:val="Emphasis"/>
        </w:rPr>
        <w:t>eye</w:t>
      </w:r>
      <w:r w:rsidRPr="00874DB4">
        <w:rPr>
          <w:rStyle w:val="StyleUnderline"/>
        </w:rPr>
        <w:t xml:space="preserve"> to</w:t>
      </w:r>
      <w:r w:rsidRPr="00CC536B">
        <w:rPr>
          <w:sz w:val="16"/>
        </w:rPr>
        <w:t xml:space="preserve"> some of </w:t>
      </w:r>
      <w:r w:rsidRPr="00874DB4">
        <w:rPr>
          <w:rStyle w:val="StyleUnderline"/>
        </w:rPr>
        <w:t>the court’s pro-Trump decisions</w:t>
      </w:r>
      <w:r w:rsidRPr="00CC536B">
        <w:rPr>
          <w:sz w:val="16"/>
        </w:rPr>
        <w:t xml:space="preserve">. Trump v. United States, which grants presidents </w:t>
      </w:r>
      <w:r w:rsidRPr="00874DB4">
        <w:rPr>
          <w:rStyle w:val="Emphasis"/>
        </w:rPr>
        <w:t>immunity</w:t>
      </w:r>
      <w:r w:rsidRPr="00CC536B">
        <w:rPr>
          <w:sz w:val="16"/>
        </w:rPr>
        <w:t xml:space="preserve"> for any acts within their core responsibilities, would </w:t>
      </w:r>
      <w:r w:rsidRPr="00874DB4">
        <w:rPr>
          <w:rStyle w:val="StyleUnderline"/>
        </w:rPr>
        <w:t>let a president order</w:t>
      </w:r>
      <w:r w:rsidRPr="00CC536B">
        <w:rPr>
          <w:sz w:val="16"/>
        </w:rPr>
        <w:t xml:space="preserve"> Navy </w:t>
      </w:r>
      <w:r w:rsidRPr="00874DB4">
        <w:rPr>
          <w:rStyle w:val="StyleUnderline"/>
        </w:rPr>
        <w:t>Seals to assassinate a</w:t>
      </w:r>
      <w:r w:rsidRPr="00CC536B">
        <w:rPr>
          <w:sz w:val="16"/>
        </w:rPr>
        <w:t xml:space="preserve"> political </w:t>
      </w:r>
      <w:r w:rsidRPr="00874DB4">
        <w:rPr>
          <w:rStyle w:val="StyleUnderline"/>
        </w:rPr>
        <w:t>rival</w:t>
      </w:r>
      <w:r w:rsidRPr="00CC536B">
        <w:rPr>
          <w:sz w:val="16"/>
        </w:rPr>
        <w:t xml:space="preserve">, Justice Sonia Sotomayor charged in her dissent. But </w:t>
      </w:r>
      <w:r w:rsidRPr="00874DB4">
        <w:rPr>
          <w:rStyle w:val="StyleUnderline"/>
        </w:rPr>
        <w:t xml:space="preserve">that decision does not </w:t>
      </w:r>
      <w:r w:rsidRPr="00874DB4">
        <w:rPr>
          <w:rStyle w:val="Emphasis"/>
        </w:rPr>
        <w:t>immunize</w:t>
      </w:r>
      <w:r w:rsidRPr="00874DB4">
        <w:rPr>
          <w:rStyle w:val="StyleUnderline"/>
        </w:rPr>
        <w:t xml:space="preserve"> the Seals</w:t>
      </w:r>
      <w:r w:rsidRPr="00CC536B">
        <w:rPr>
          <w:sz w:val="16"/>
        </w:rPr>
        <w:t xml:space="preserve">. Assassinating a Trump rival would still be murder one for anyone who took part. Or </w:t>
      </w:r>
      <w:r w:rsidRPr="00874DB4">
        <w:rPr>
          <w:rStyle w:val="StyleUnderline"/>
        </w:rPr>
        <w:t>suppose</w:t>
      </w:r>
      <w:r w:rsidRPr="00CC536B">
        <w:rPr>
          <w:sz w:val="16"/>
        </w:rPr>
        <w:t xml:space="preserve"> Trump tried to assemble </w:t>
      </w:r>
      <w:r w:rsidRPr="00874DB4">
        <w:rPr>
          <w:rStyle w:val="Emphasis"/>
        </w:rPr>
        <w:t>fake electors</w:t>
      </w:r>
      <w:r w:rsidRPr="00CC536B">
        <w:rPr>
          <w:sz w:val="16"/>
        </w:rPr>
        <w:t xml:space="preserve">. As Justice Amy Coney Barrett pointed out in her concurring opinion, </w:t>
      </w:r>
      <w:r w:rsidRPr="00874DB4">
        <w:rPr>
          <w:rStyle w:val="StyleUnderline"/>
        </w:rPr>
        <w:t xml:space="preserve">managing elections is </w:t>
      </w:r>
      <w:r w:rsidRPr="00874DB4">
        <w:rPr>
          <w:rStyle w:val="Emphasis"/>
        </w:rPr>
        <w:t>not</w:t>
      </w:r>
      <w:r w:rsidRPr="00874DB4">
        <w:rPr>
          <w:rStyle w:val="StyleUnderline"/>
        </w:rPr>
        <w:t xml:space="preserve"> a</w:t>
      </w:r>
      <w:r w:rsidRPr="00CC536B">
        <w:rPr>
          <w:sz w:val="16"/>
        </w:rPr>
        <w:t xml:space="preserve"> core </w:t>
      </w:r>
      <w:r w:rsidRPr="00874DB4">
        <w:rPr>
          <w:rStyle w:val="StyleUnderline"/>
        </w:rPr>
        <w:t>presidential responsibility</w:t>
      </w:r>
      <w:r w:rsidRPr="00CC536B">
        <w:rPr>
          <w:sz w:val="16"/>
        </w:rPr>
        <w:t xml:space="preserve"> — actually, not a responsibility at all — so Trump could well be prosecuted for that.</w:t>
      </w:r>
    </w:p>
    <w:p w14:paraId="084CECE6" w14:textId="77777777" w:rsidR="00E8610A" w:rsidRPr="00CC536B" w:rsidRDefault="00E8610A" w:rsidP="00E8610A">
      <w:pPr>
        <w:rPr>
          <w:sz w:val="16"/>
        </w:rPr>
      </w:pPr>
      <w:r w:rsidRPr="00CC536B">
        <w:rPr>
          <w:sz w:val="16"/>
        </w:rPr>
        <w:t xml:space="preserve">And </w:t>
      </w:r>
      <w:r w:rsidRPr="00CC536B">
        <w:rPr>
          <w:rStyle w:val="StyleUnderline"/>
          <w:highlight w:val="cyan"/>
        </w:rPr>
        <w:t>the admin</w:t>
      </w:r>
      <w:r w:rsidRPr="00CC536B">
        <w:rPr>
          <w:sz w:val="16"/>
        </w:rPr>
        <w:t xml:space="preserve">istration has </w:t>
      </w:r>
      <w:r w:rsidRPr="00CC536B">
        <w:rPr>
          <w:rStyle w:val="Emphasis"/>
          <w:highlight w:val="cyan"/>
        </w:rPr>
        <w:t>lost</w:t>
      </w:r>
      <w:r w:rsidRPr="00CC536B">
        <w:rPr>
          <w:sz w:val="16"/>
        </w:rPr>
        <w:t xml:space="preserve"> some </w:t>
      </w:r>
      <w:r w:rsidRPr="00CC536B">
        <w:rPr>
          <w:rStyle w:val="Emphasis"/>
          <w:highlight w:val="cyan"/>
        </w:rPr>
        <w:t>key</w:t>
      </w:r>
      <w:r w:rsidRPr="00CC536B">
        <w:rPr>
          <w:sz w:val="16"/>
        </w:rPr>
        <w:t xml:space="preserve"> substantive </w:t>
      </w:r>
      <w:r w:rsidRPr="00CC536B">
        <w:rPr>
          <w:rStyle w:val="StyleUnderline"/>
          <w:highlight w:val="cyan"/>
        </w:rPr>
        <w:t>cases</w:t>
      </w:r>
      <w:r w:rsidRPr="00CC536B">
        <w:rPr>
          <w:sz w:val="16"/>
        </w:rPr>
        <w:t xml:space="preserve"> in this term, as well. On March 15, </w:t>
      </w:r>
      <w:r w:rsidRPr="00874DB4">
        <w:rPr>
          <w:rStyle w:val="StyleUnderline"/>
        </w:rPr>
        <w:t>Trump violated a</w:t>
      </w:r>
      <w:r w:rsidRPr="00CC536B">
        <w:rPr>
          <w:sz w:val="16"/>
        </w:rPr>
        <w:t xml:space="preserve"> district </w:t>
      </w:r>
      <w:r w:rsidRPr="00874DB4">
        <w:rPr>
          <w:rStyle w:val="StyleUnderline"/>
        </w:rPr>
        <w:t>court order</w:t>
      </w:r>
      <w:r w:rsidRPr="00CC536B">
        <w:rPr>
          <w:sz w:val="16"/>
        </w:rPr>
        <w:t xml:space="preserve"> by sending 137 supposed members of a Venezuelan gang under the pretext of the Alien Enemies Act, along with 101 others under normal deportation procedures, to one of Bukele’s notorious jails. But </w:t>
      </w:r>
      <w:r w:rsidRPr="00874DB4">
        <w:rPr>
          <w:rStyle w:val="StyleUnderline"/>
        </w:rPr>
        <w:t>when the admin</w:t>
      </w:r>
      <w:r w:rsidRPr="00CC536B">
        <w:rPr>
          <w:sz w:val="16"/>
        </w:rPr>
        <w:t xml:space="preserve">istration </w:t>
      </w:r>
      <w:r w:rsidRPr="00874DB4">
        <w:rPr>
          <w:rStyle w:val="StyleUnderline"/>
        </w:rPr>
        <w:t>tried to repeat that trick, the</w:t>
      </w:r>
      <w:r w:rsidRPr="00CC536B">
        <w:rPr>
          <w:sz w:val="16"/>
        </w:rPr>
        <w:t xml:space="preserve"> Supreme </w:t>
      </w:r>
      <w:r w:rsidRPr="00874DB4">
        <w:rPr>
          <w:rStyle w:val="StyleUnderline"/>
        </w:rPr>
        <w:t xml:space="preserve">Court ruled </w:t>
      </w:r>
      <w:r w:rsidRPr="00CC536B">
        <w:rPr>
          <w:rStyle w:val="Emphasis"/>
          <w:highlight w:val="cyan"/>
        </w:rPr>
        <w:t>nine</w:t>
      </w:r>
      <w:r w:rsidRPr="00CC536B">
        <w:rPr>
          <w:rStyle w:val="StyleUnderline"/>
          <w:highlight w:val="cyan"/>
        </w:rPr>
        <w:t xml:space="preserve"> to </w:t>
      </w:r>
      <w:r w:rsidRPr="00CC536B">
        <w:rPr>
          <w:rStyle w:val="Emphasis"/>
          <w:highlight w:val="cyan"/>
        </w:rPr>
        <w:t>zero</w:t>
      </w:r>
      <w:r w:rsidRPr="00CC536B">
        <w:rPr>
          <w:sz w:val="16"/>
        </w:rPr>
        <w:t xml:space="preserve"> — without a single dissent — that the ancient right of habeas corpus requires that </w:t>
      </w:r>
      <w:r w:rsidRPr="00874DB4">
        <w:rPr>
          <w:rStyle w:val="Emphasis"/>
        </w:rPr>
        <w:t>all</w:t>
      </w:r>
      <w:r w:rsidRPr="00874DB4">
        <w:rPr>
          <w:rStyle w:val="StyleUnderline"/>
        </w:rPr>
        <w:t xml:space="preserve"> of them be allowed to challenge</w:t>
      </w:r>
      <w:r w:rsidRPr="00CC536B">
        <w:rPr>
          <w:sz w:val="16"/>
        </w:rPr>
        <w:t xml:space="preserve"> in court both the constitutionality of </w:t>
      </w:r>
      <w:r w:rsidRPr="00874DB4">
        <w:rPr>
          <w:rStyle w:val="StyleUnderline"/>
        </w:rPr>
        <w:t>the charges</w:t>
      </w:r>
      <w:r w:rsidRPr="00CC536B">
        <w:rPr>
          <w:sz w:val="16"/>
        </w:rPr>
        <w:t xml:space="preserve"> and their status as a gang member.</w:t>
      </w:r>
    </w:p>
    <w:p w14:paraId="0A28DBA5" w14:textId="77777777" w:rsidR="00E8610A" w:rsidRPr="00CC536B" w:rsidRDefault="00E8610A" w:rsidP="00E8610A">
      <w:pPr>
        <w:rPr>
          <w:sz w:val="16"/>
        </w:rPr>
      </w:pPr>
      <w:r w:rsidRPr="00CC536B">
        <w:rPr>
          <w:sz w:val="16"/>
        </w:rPr>
        <w:t xml:space="preserve">The bottom line is that, </w:t>
      </w:r>
      <w:r w:rsidRPr="00CC536B">
        <w:rPr>
          <w:rStyle w:val="StyleUnderline"/>
        </w:rPr>
        <w:t xml:space="preserve">unlike </w:t>
      </w:r>
      <w:r w:rsidRPr="00CC536B">
        <w:rPr>
          <w:rStyle w:val="Emphasis"/>
        </w:rPr>
        <w:t>Republicans</w:t>
      </w:r>
      <w:r w:rsidRPr="00CC536B">
        <w:rPr>
          <w:sz w:val="16"/>
        </w:rPr>
        <w:t xml:space="preserve"> in Congress who fear being primaried by the Trump political machine, </w:t>
      </w:r>
      <w:r w:rsidRPr="00874DB4">
        <w:rPr>
          <w:rStyle w:val="StyleUnderline"/>
        </w:rPr>
        <w:t xml:space="preserve">federal judges hold </w:t>
      </w:r>
      <w:r w:rsidRPr="00874DB4">
        <w:rPr>
          <w:rStyle w:val="Emphasis"/>
        </w:rPr>
        <w:t>life tenure</w:t>
      </w:r>
      <w:r w:rsidRPr="00874DB4">
        <w:rPr>
          <w:rStyle w:val="StyleUnderline"/>
        </w:rPr>
        <w:t xml:space="preserve"> and care how they’re </w:t>
      </w:r>
      <w:r w:rsidRPr="00874DB4">
        <w:rPr>
          <w:rStyle w:val="Emphasis"/>
        </w:rPr>
        <w:t>seen</w:t>
      </w:r>
      <w:r w:rsidRPr="00874DB4">
        <w:rPr>
          <w:rStyle w:val="StyleUnderline"/>
        </w:rPr>
        <w:t xml:space="preserve"> by </w:t>
      </w:r>
      <w:r w:rsidRPr="00874DB4">
        <w:rPr>
          <w:rStyle w:val="Emphasis"/>
        </w:rPr>
        <w:t>history</w:t>
      </w:r>
      <w:r w:rsidRPr="00CC536B">
        <w:rPr>
          <w:sz w:val="16"/>
        </w:rPr>
        <w:t xml:space="preserve">. Even regarding that Trump v. United States decision, Justice Neil </w:t>
      </w:r>
      <w:r w:rsidRPr="00CC536B">
        <w:rPr>
          <w:sz w:val="16"/>
        </w:rPr>
        <w:lastRenderedPageBreak/>
        <w:t xml:space="preserve">Gorsuch insisted, “We’re writing a rule for the ages.” And for all the court’s seeming willingness to strengthen Trump’s hand over the executive branch, </w:t>
      </w:r>
      <w:r w:rsidRPr="007001EC">
        <w:rPr>
          <w:rStyle w:val="StyleUnderline"/>
        </w:rPr>
        <w:t>the president’s chances of</w:t>
      </w:r>
      <w:r w:rsidRPr="00CC536B">
        <w:rPr>
          <w:sz w:val="16"/>
        </w:rPr>
        <w:t xml:space="preserve"> completely </w:t>
      </w:r>
      <w:r w:rsidRPr="007001EC">
        <w:rPr>
          <w:rStyle w:val="StyleUnderline"/>
        </w:rPr>
        <w:t xml:space="preserve">replacing </w:t>
      </w:r>
      <w:r w:rsidRPr="007001EC">
        <w:rPr>
          <w:rStyle w:val="Emphasis"/>
        </w:rPr>
        <w:t>all</w:t>
      </w:r>
      <w:r w:rsidRPr="00CC536B">
        <w:rPr>
          <w:sz w:val="16"/>
        </w:rPr>
        <w:t xml:space="preserve"> the </w:t>
      </w:r>
      <w:r w:rsidRPr="007001EC">
        <w:rPr>
          <w:rStyle w:val="Emphasis"/>
        </w:rPr>
        <w:t>justices</w:t>
      </w:r>
      <w:r w:rsidRPr="00CC536B">
        <w:rPr>
          <w:sz w:val="16"/>
        </w:rPr>
        <w:t xml:space="preserve">, as Bukele did, </w:t>
      </w:r>
      <w:r w:rsidRPr="007001EC">
        <w:rPr>
          <w:rStyle w:val="StyleUnderline"/>
        </w:rPr>
        <w:t xml:space="preserve">or rewriting the </w:t>
      </w:r>
      <w:r w:rsidRPr="007001EC">
        <w:rPr>
          <w:rStyle w:val="Emphasis"/>
        </w:rPr>
        <w:t>Constitution</w:t>
      </w:r>
      <w:r w:rsidRPr="00CC536B">
        <w:rPr>
          <w:sz w:val="16"/>
        </w:rPr>
        <w:t xml:space="preserve">, as Fujimori did, </w:t>
      </w:r>
      <w:r w:rsidRPr="007001EC">
        <w:rPr>
          <w:rStyle w:val="StyleUnderline"/>
        </w:rPr>
        <w:t>would seem to be</w:t>
      </w:r>
      <w:r w:rsidRPr="00CC536B">
        <w:rPr>
          <w:sz w:val="16"/>
        </w:rPr>
        <w:t xml:space="preserve"> close to </w:t>
      </w:r>
      <w:r w:rsidRPr="007001EC">
        <w:rPr>
          <w:rStyle w:val="Emphasis"/>
        </w:rPr>
        <w:t>zero</w:t>
      </w:r>
      <w:r w:rsidRPr="00CC536B">
        <w:rPr>
          <w:sz w:val="16"/>
        </w:rPr>
        <w:t>.</w:t>
      </w:r>
    </w:p>
    <w:p w14:paraId="5C7F033C" w14:textId="77777777" w:rsidR="00E8610A" w:rsidRDefault="00E8610A" w:rsidP="00E8610A">
      <w:pPr>
        <w:rPr>
          <w:sz w:val="16"/>
        </w:rPr>
      </w:pPr>
      <w:r w:rsidRPr="00CC536B">
        <w:rPr>
          <w:sz w:val="16"/>
        </w:rPr>
        <w:t xml:space="preserve">Finally, </w:t>
      </w:r>
      <w:r w:rsidRPr="00CC536B">
        <w:rPr>
          <w:rStyle w:val="Emphasis"/>
          <w:highlight w:val="cyan"/>
        </w:rPr>
        <w:t>violating</w:t>
      </w:r>
      <w:r w:rsidRPr="007001EC">
        <w:rPr>
          <w:rStyle w:val="StyleUnderline"/>
        </w:rPr>
        <w:t xml:space="preserve"> a Supreme Court ruling would </w:t>
      </w:r>
      <w:r w:rsidRPr="00CC536B">
        <w:rPr>
          <w:rStyle w:val="StyleUnderline"/>
          <w:highlight w:val="cyan"/>
        </w:rPr>
        <w:t xml:space="preserve">generate </w:t>
      </w:r>
      <w:r w:rsidRPr="00CC536B">
        <w:rPr>
          <w:rStyle w:val="Emphasis"/>
          <w:highlight w:val="cyan"/>
        </w:rPr>
        <w:t>massive opposition</w:t>
      </w:r>
      <w:r w:rsidRPr="00CC536B">
        <w:rPr>
          <w:sz w:val="16"/>
        </w:rPr>
        <w:t xml:space="preserve">. A Times/Siena College poll found that only 6 percent of Americans would support such a thing. As the examples of Guatemala and South Korea show, </w:t>
      </w:r>
      <w:r w:rsidRPr="007001EC">
        <w:rPr>
          <w:rStyle w:val="StyleUnderline"/>
        </w:rPr>
        <w:t xml:space="preserve">aspiring autocrats who </w:t>
      </w:r>
      <w:r w:rsidRPr="007001EC">
        <w:rPr>
          <w:rStyle w:val="Emphasis"/>
        </w:rPr>
        <w:t>grab</w:t>
      </w:r>
      <w:r w:rsidRPr="00CC536B">
        <w:rPr>
          <w:sz w:val="16"/>
        </w:rPr>
        <w:t xml:space="preserve"> for </w:t>
      </w:r>
      <w:r w:rsidRPr="007001EC">
        <w:rPr>
          <w:rStyle w:val="Emphasis"/>
        </w:rPr>
        <w:t>power</w:t>
      </w:r>
      <w:r w:rsidRPr="007001EC">
        <w:rPr>
          <w:rStyle w:val="StyleUnderline"/>
        </w:rPr>
        <w:t xml:space="preserve"> as their popularity wanes</w:t>
      </w:r>
      <w:r w:rsidRPr="00CC536B">
        <w:rPr>
          <w:sz w:val="16"/>
        </w:rPr>
        <w:t xml:space="preserve"> are the ones who tend to </w:t>
      </w:r>
      <w:r w:rsidRPr="007001EC">
        <w:rPr>
          <w:rStyle w:val="StyleUnderline"/>
        </w:rPr>
        <w:t xml:space="preserve">land in </w:t>
      </w:r>
      <w:r w:rsidRPr="007001EC">
        <w:rPr>
          <w:rStyle w:val="Emphasis"/>
        </w:rPr>
        <w:t>jail</w:t>
      </w:r>
      <w:r w:rsidRPr="00CC536B">
        <w:rPr>
          <w:sz w:val="16"/>
        </w:rPr>
        <w:t xml:space="preserve"> or exile.</w:t>
      </w:r>
    </w:p>
    <w:p w14:paraId="0FABFAC7" w14:textId="77777777" w:rsidR="00E8610A" w:rsidRDefault="00E8610A" w:rsidP="00E8610A">
      <w:pPr>
        <w:pStyle w:val="Heading4"/>
      </w:pPr>
      <w:r>
        <w:t xml:space="preserve">Residual </w:t>
      </w:r>
      <w:r w:rsidRPr="003E3EFF">
        <w:rPr>
          <w:u w:val="single"/>
        </w:rPr>
        <w:t>veto points</w:t>
      </w:r>
      <w:r>
        <w:t xml:space="preserve"> and </w:t>
      </w:r>
      <w:r w:rsidRPr="00E70B34">
        <w:rPr>
          <w:u w:val="single"/>
        </w:rPr>
        <w:t xml:space="preserve">Trump’s </w:t>
      </w:r>
      <w:r>
        <w:rPr>
          <w:u w:val="single"/>
        </w:rPr>
        <w:t>own policies</w:t>
      </w:r>
      <w:r w:rsidRPr="00E70B34">
        <w:t xml:space="preserve"> </w:t>
      </w:r>
      <w:r>
        <w:t xml:space="preserve">check. </w:t>
      </w:r>
    </w:p>
    <w:p w14:paraId="53C05FEF" w14:textId="77777777" w:rsidR="00E8610A" w:rsidRPr="00230112" w:rsidRDefault="00E8610A" w:rsidP="00E8610A">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162D4425" w14:textId="77777777" w:rsidR="00E8610A" w:rsidRPr="007271D2" w:rsidRDefault="00E8610A" w:rsidP="00E8610A">
      <w:pPr>
        <w:rPr>
          <w:sz w:val="16"/>
        </w:rPr>
      </w:pPr>
      <w:r w:rsidRPr="007271D2">
        <w:rPr>
          <w:sz w:val="16"/>
        </w:rPr>
        <w:t xml:space="preserve">In contrast, </w:t>
      </w:r>
      <w:r w:rsidRPr="00511426">
        <w:rPr>
          <w:rStyle w:val="StyleUnderline"/>
          <w:highlight w:val="cyan"/>
        </w:rPr>
        <w:t>the</w:t>
      </w:r>
      <w:r w:rsidRPr="007271D2">
        <w:rPr>
          <w:sz w:val="16"/>
        </w:rPr>
        <w:t xml:space="preserve"> kinds of </w:t>
      </w:r>
      <w:r w:rsidRPr="003177E2">
        <w:rPr>
          <w:rStyle w:val="StyleUnderline"/>
        </w:rPr>
        <w:t xml:space="preserve">dependent </w:t>
      </w:r>
      <w:r w:rsidRPr="00511426">
        <w:rPr>
          <w:rStyle w:val="StyleUnderline"/>
          <w:highlight w:val="cyan"/>
        </w:rPr>
        <w:t>relationships</w:t>
      </w:r>
      <w:r w:rsidRPr="007271D2">
        <w:rPr>
          <w:sz w:val="16"/>
        </w:rPr>
        <w:t xml:space="preserve"> that </w:t>
      </w:r>
      <w:r w:rsidRPr="00511426">
        <w:rPr>
          <w:rStyle w:val="StyleUnderline"/>
          <w:highlight w:val="cyan"/>
        </w:rPr>
        <w:t>Trump has been able to build</w:t>
      </w:r>
      <w:r w:rsidRPr="003177E2">
        <w:rPr>
          <w:rStyle w:val="StyleUnderline"/>
        </w:rPr>
        <w:t xml:space="preserve"> in the U</w:t>
      </w:r>
      <w:r w:rsidRPr="007271D2">
        <w:rPr>
          <w:sz w:val="16"/>
        </w:rPr>
        <w:t xml:space="preserve">nited </w:t>
      </w:r>
      <w:r w:rsidRPr="003177E2">
        <w:rPr>
          <w:rStyle w:val="StyleUnderline"/>
        </w:rPr>
        <w:t>S</w:t>
      </w:r>
      <w:r w:rsidRPr="007271D2">
        <w:rPr>
          <w:sz w:val="16"/>
        </w:rPr>
        <w:t xml:space="preserve">tates </w:t>
      </w:r>
      <w:r w:rsidRPr="00511426">
        <w:rPr>
          <w:rStyle w:val="StyleUnderline"/>
          <w:highlight w:val="cyan"/>
        </w:rPr>
        <w:t xml:space="preserve">remain </w:t>
      </w:r>
      <w:r w:rsidRPr="00511426">
        <w:rPr>
          <w:rStyle w:val="Emphasis"/>
          <w:highlight w:val="cyan"/>
        </w:rPr>
        <w:t>heterogeneous</w:t>
      </w:r>
      <w:r w:rsidRPr="00511426">
        <w:rPr>
          <w:rStyle w:val="StyleUnderline"/>
          <w:highlight w:val="cyan"/>
        </w:rPr>
        <w:t xml:space="preserve"> and </w:t>
      </w:r>
      <w:r w:rsidRPr="00511426">
        <w:rPr>
          <w:rStyle w:val="Emphasis"/>
          <w:highlight w:val="cyan"/>
        </w:rPr>
        <w:t>fragmented</w:t>
      </w:r>
      <w:r w:rsidRPr="007271D2">
        <w:rPr>
          <w:sz w:val="16"/>
        </w:rPr>
        <w:t xml:space="preserve">. Although he demands unflinching personal loyalty from political allies, </w:t>
      </w:r>
      <w:r w:rsidRPr="00511426">
        <w:rPr>
          <w:rStyle w:val="StyleUnderline"/>
          <w:highlight w:val="cyan"/>
        </w:rPr>
        <w:t xml:space="preserve">he has been </w:t>
      </w:r>
      <w:r w:rsidRPr="00511426">
        <w:rPr>
          <w:rStyle w:val="Emphasis"/>
          <w:highlight w:val="cyan"/>
        </w:rPr>
        <w:t>unable</w:t>
      </w:r>
      <w:r w:rsidRPr="00511426">
        <w:rPr>
          <w:rStyle w:val="StyleUnderline"/>
          <w:highlight w:val="cyan"/>
        </w:rPr>
        <w:t xml:space="preserve"> to achieve</w:t>
      </w:r>
      <w:r w:rsidRPr="003177E2">
        <w:rPr>
          <w:rStyle w:val="StyleUnderline"/>
        </w:rPr>
        <w:t xml:space="preserve"> the kind of </w:t>
      </w:r>
      <w:r w:rsidRPr="00511426">
        <w:rPr>
          <w:rStyle w:val="Emphasis"/>
          <w:highlight w:val="cyan"/>
        </w:rPr>
        <w:t>systematic</w:t>
      </w:r>
      <w:r w:rsidRPr="00511426">
        <w:rPr>
          <w:rStyle w:val="StyleUnderline"/>
          <w:highlight w:val="cyan"/>
        </w:rPr>
        <w:t xml:space="preserve">, </w:t>
      </w:r>
      <w:r w:rsidRPr="00511426">
        <w:rPr>
          <w:rStyle w:val="Emphasis"/>
          <w:highlight w:val="cyan"/>
        </w:rPr>
        <w:t>existential dependence</w:t>
      </w:r>
      <w:r w:rsidRPr="003177E2">
        <w:rPr>
          <w:rStyle w:val="StyleUnderline"/>
        </w:rPr>
        <w:t xml:space="preserve"> that has emerged in</w:t>
      </w:r>
      <w:r w:rsidRPr="007271D2">
        <w:rPr>
          <w:sz w:val="16"/>
        </w:rPr>
        <w:t xml:space="preserve"> Orban’s </w:t>
      </w:r>
      <w:r w:rsidRPr="003177E2">
        <w:rPr>
          <w:rStyle w:val="Emphasis"/>
        </w:rPr>
        <w:t>Hungary</w:t>
      </w:r>
      <w:r w:rsidRPr="007271D2">
        <w:rPr>
          <w:sz w:val="16"/>
        </w:rPr>
        <w:t xml:space="preserve">. </w:t>
      </w:r>
      <w:r w:rsidRPr="003177E2">
        <w:rPr>
          <w:rStyle w:val="StyleUnderline"/>
        </w:rPr>
        <w:t>Despite his strengthening grip on</w:t>
      </w:r>
      <w:r w:rsidRPr="007271D2">
        <w:rPr>
          <w:sz w:val="16"/>
        </w:rPr>
        <w:t xml:space="preserve"> the branches of </w:t>
      </w:r>
      <w:r w:rsidRPr="003177E2">
        <w:rPr>
          <w:rStyle w:val="StyleUnderline"/>
        </w:rPr>
        <w:t>power</w:t>
      </w:r>
      <w:r w:rsidRPr="007271D2">
        <w:rPr>
          <w:sz w:val="16"/>
        </w:rPr>
        <w:t xml:space="preserve"> and civil service, </w:t>
      </w:r>
      <w:r w:rsidRPr="003177E2">
        <w:rPr>
          <w:rStyle w:val="StyleUnderline"/>
        </w:rPr>
        <w:t xml:space="preserve">many </w:t>
      </w:r>
      <w:r w:rsidRPr="00511426">
        <w:rPr>
          <w:rStyle w:val="Emphasis"/>
          <w:highlight w:val="cyan"/>
        </w:rPr>
        <w:t>autonomous actors</w:t>
      </w:r>
      <w:r w:rsidRPr="00511426">
        <w:rPr>
          <w:rStyle w:val="StyleUnderline"/>
        </w:rPr>
        <w:t xml:space="preserve"> and </w:t>
      </w:r>
      <w:r w:rsidRPr="00511426">
        <w:rPr>
          <w:rStyle w:val="Emphasis"/>
        </w:rPr>
        <w:t>independent alternatives</w:t>
      </w:r>
      <w:r w:rsidRPr="003177E2">
        <w:rPr>
          <w:rStyle w:val="StyleUnderline"/>
        </w:rPr>
        <w:t xml:space="preserve"> in economy and society </w:t>
      </w:r>
      <w:r w:rsidRPr="00511426">
        <w:rPr>
          <w:rStyle w:val="Emphasis"/>
          <w:highlight w:val="cyan"/>
        </w:rPr>
        <w:t>remain out of</w:t>
      </w:r>
      <w:r w:rsidRPr="00511426">
        <w:rPr>
          <w:rStyle w:val="Emphasis"/>
        </w:rPr>
        <w:t xml:space="preserve"> </w:t>
      </w:r>
      <w:r w:rsidRPr="003177E2">
        <w:rPr>
          <w:rStyle w:val="Emphasis"/>
        </w:rPr>
        <w:t xml:space="preserve">his </w:t>
      </w:r>
      <w:r w:rsidRPr="00511426">
        <w:rPr>
          <w:rStyle w:val="Emphasis"/>
          <w:highlight w:val="cyan"/>
        </w:rPr>
        <w:t>reach</w:t>
      </w:r>
      <w:r w:rsidRPr="007271D2">
        <w:rPr>
          <w:sz w:val="16"/>
        </w:rPr>
        <w:t xml:space="preserve">. </w:t>
      </w:r>
      <w:r w:rsidRPr="003177E2">
        <w:rPr>
          <w:rStyle w:val="StyleUnderline"/>
        </w:rPr>
        <w:t>These external forces limit the vulnerability of those</w:t>
      </w:r>
      <w:r w:rsidRPr="007271D2">
        <w:rPr>
          <w:sz w:val="16"/>
        </w:rPr>
        <w:t xml:space="preserve"> both </w:t>
      </w:r>
      <w:r w:rsidRPr="003177E2">
        <w:rPr>
          <w:rStyle w:val="StyleUnderline"/>
        </w:rPr>
        <w:t xml:space="preserve">inside and outside Trump’s network. </w:t>
      </w:r>
      <w:r w:rsidRPr="00511426">
        <w:rPr>
          <w:rStyle w:val="StyleUnderline"/>
          <w:highlight w:val="cyan"/>
        </w:rPr>
        <w:t>American democracy</w:t>
      </w:r>
      <w:r w:rsidRPr="003177E2">
        <w:rPr>
          <w:rStyle w:val="StyleUnderline"/>
        </w:rPr>
        <w:t xml:space="preserve"> still </w:t>
      </w:r>
      <w:r w:rsidRPr="009E39FA">
        <w:rPr>
          <w:rStyle w:val="Emphasis"/>
          <w:highlight w:val="cyan"/>
        </w:rPr>
        <w:t>remains</w:t>
      </w:r>
      <w:r w:rsidRPr="009E39FA">
        <w:rPr>
          <w:rStyle w:val="StyleUnderline"/>
          <w:highlight w:val="cyan"/>
        </w:rPr>
        <w:t xml:space="preserve"> a </w:t>
      </w:r>
      <w:r w:rsidRPr="009E39FA">
        <w:rPr>
          <w:rStyle w:val="Emphasis"/>
          <w:highlight w:val="cyan"/>
        </w:rPr>
        <w:t>game</w:t>
      </w:r>
      <w:r w:rsidRPr="009E39FA">
        <w:rPr>
          <w:rStyle w:val="StyleUnderline"/>
          <w:highlight w:val="cyan"/>
        </w:rPr>
        <w:t xml:space="preserve"> of </w:t>
      </w:r>
      <w:r w:rsidRPr="009E39FA">
        <w:rPr>
          <w:rStyle w:val="Emphasis"/>
          <w:highlight w:val="cyan"/>
        </w:rPr>
        <w:t xml:space="preserve">multiple </w:t>
      </w:r>
      <w:r w:rsidRPr="00511426">
        <w:rPr>
          <w:rStyle w:val="Emphasis"/>
          <w:highlight w:val="cyan"/>
        </w:rPr>
        <w:t>players</w:t>
      </w:r>
      <w:r w:rsidRPr="007271D2">
        <w:rPr>
          <w:sz w:val="16"/>
        </w:rPr>
        <w:t xml:space="preserve">: </w:t>
      </w:r>
      <w:r w:rsidRPr="00511426">
        <w:rPr>
          <w:rStyle w:val="Emphasis"/>
          <w:highlight w:val="cyan"/>
        </w:rPr>
        <w:t>Dem</w:t>
      </w:r>
      <w:r w:rsidRPr="007271D2">
        <w:rPr>
          <w:sz w:val="16"/>
        </w:rPr>
        <w:t>ocrat</w:t>
      </w:r>
      <w:r w:rsidRPr="00511426">
        <w:rPr>
          <w:rStyle w:val="Emphasis"/>
          <w:highlight w:val="cyan"/>
        </w:rPr>
        <w:t>s</w:t>
      </w:r>
      <w:r w:rsidRPr="007271D2">
        <w:rPr>
          <w:sz w:val="16"/>
        </w:rPr>
        <w:t xml:space="preserve"> </w:t>
      </w:r>
      <w:r w:rsidRPr="00511426">
        <w:rPr>
          <w:rStyle w:val="StyleUnderline"/>
          <w:highlight w:val="cyan"/>
        </w:rPr>
        <w:t>can</w:t>
      </w:r>
      <w:r w:rsidRPr="007271D2">
        <w:rPr>
          <w:rStyle w:val="StyleUnderline"/>
        </w:rPr>
        <w:t xml:space="preserve"> </w:t>
      </w:r>
      <w:r w:rsidRPr="007271D2">
        <w:rPr>
          <w:rStyle w:val="Emphasis"/>
        </w:rPr>
        <w:t>re</w:t>
      </w:r>
      <w:r w:rsidRPr="00511426">
        <w:rPr>
          <w:rStyle w:val="Emphasis"/>
          <w:highlight w:val="cyan"/>
        </w:rPr>
        <w:t>organize</w:t>
      </w:r>
      <w:r w:rsidRPr="007271D2">
        <w:rPr>
          <w:rStyle w:val="StyleUnderline"/>
        </w:rPr>
        <w:t xml:space="preserve"> themselves </w:t>
      </w:r>
      <w:r w:rsidRPr="00511426">
        <w:rPr>
          <w:rStyle w:val="StyleUnderline"/>
          <w:highlight w:val="cyan"/>
        </w:rPr>
        <w:t>for</w:t>
      </w:r>
      <w:r w:rsidRPr="007271D2">
        <w:rPr>
          <w:rStyle w:val="StyleUnderline"/>
        </w:rPr>
        <w:t xml:space="preserve"> the </w:t>
      </w:r>
      <w:r w:rsidRPr="00511426">
        <w:rPr>
          <w:rStyle w:val="Emphasis"/>
          <w:highlight w:val="cyan"/>
        </w:rPr>
        <w:t>midterms</w:t>
      </w:r>
      <w:r w:rsidRPr="007271D2">
        <w:rPr>
          <w:sz w:val="16"/>
        </w:rPr>
        <w:t>,</w:t>
      </w:r>
      <w:r w:rsidRPr="007271D2">
        <w:rPr>
          <w:rStyle w:val="StyleUnderline"/>
        </w:rPr>
        <w:t xml:space="preserve"> the ambitions of </w:t>
      </w:r>
      <w:r w:rsidRPr="00511426">
        <w:rPr>
          <w:rStyle w:val="Emphasis"/>
          <w:highlight w:val="cyan"/>
        </w:rPr>
        <w:t>Musk-type oligarchs</w:t>
      </w:r>
      <w:r w:rsidRPr="007271D2">
        <w:rPr>
          <w:rStyle w:val="StyleUnderline"/>
        </w:rPr>
        <w:t xml:space="preserve"> can and very likely </w:t>
      </w:r>
      <w:r w:rsidRPr="00511426">
        <w:rPr>
          <w:rStyle w:val="StyleUnderline"/>
          <w:highlight w:val="cyan"/>
        </w:rPr>
        <w:t xml:space="preserve">will </w:t>
      </w:r>
      <w:r w:rsidRPr="00511426">
        <w:rPr>
          <w:rStyle w:val="Emphasis"/>
          <w:highlight w:val="cyan"/>
        </w:rPr>
        <w:t>conflict</w:t>
      </w:r>
      <w:r w:rsidRPr="00511426">
        <w:rPr>
          <w:rStyle w:val="StyleUnderline"/>
          <w:highlight w:val="cyan"/>
        </w:rPr>
        <w:t xml:space="preserve"> with Trump</w:t>
      </w:r>
      <w:r w:rsidRPr="007271D2">
        <w:rPr>
          <w:rStyle w:val="StyleUnderline"/>
        </w:rPr>
        <w:t xml:space="preserve">’s agenda, </w:t>
      </w:r>
      <w:r w:rsidRPr="00511426">
        <w:rPr>
          <w:rStyle w:val="StyleUnderline"/>
          <w:highlight w:val="cyan"/>
        </w:rPr>
        <w:t>and Trump’s</w:t>
      </w:r>
      <w:r w:rsidRPr="007271D2">
        <w:rPr>
          <w:rStyle w:val="StyleUnderline"/>
        </w:rPr>
        <w:t xml:space="preserve"> own core </w:t>
      </w:r>
      <w:r w:rsidRPr="00511426">
        <w:rPr>
          <w:rStyle w:val="Emphasis"/>
          <w:highlight w:val="cyan"/>
        </w:rPr>
        <w:t>supporters</w:t>
      </w:r>
      <w:r w:rsidRPr="00511426">
        <w:rPr>
          <w:rStyle w:val="StyleUnderline"/>
          <w:highlight w:val="cyan"/>
        </w:rPr>
        <w:t xml:space="preserve"> may lose</w:t>
      </w:r>
      <w:r w:rsidRPr="007271D2">
        <w:rPr>
          <w:rStyle w:val="StyleUnderline"/>
        </w:rPr>
        <w:t xml:space="preserve"> their </w:t>
      </w:r>
      <w:r w:rsidRPr="00511426">
        <w:rPr>
          <w:rStyle w:val="StyleUnderline"/>
          <w:highlight w:val="cyan"/>
        </w:rPr>
        <w:t>enthusiasm when they</w:t>
      </w:r>
      <w:r w:rsidRPr="007271D2">
        <w:rPr>
          <w:sz w:val="16"/>
        </w:rPr>
        <w:t xml:space="preserve"> begin to </w:t>
      </w:r>
      <w:r w:rsidRPr="00511426">
        <w:rPr>
          <w:rStyle w:val="StyleUnderline"/>
          <w:highlight w:val="cyan"/>
        </w:rPr>
        <w:t xml:space="preserve">absorb the </w:t>
      </w:r>
      <w:r w:rsidRPr="00511426">
        <w:rPr>
          <w:rStyle w:val="Emphasis"/>
          <w:highlight w:val="cyan"/>
        </w:rPr>
        <w:t>economic effects</w:t>
      </w:r>
      <w:r w:rsidRPr="00511426">
        <w:rPr>
          <w:rStyle w:val="StyleUnderline"/>
          <w:highlight w:val="cyan"/>
        </w:rPr>
        <w:t xml:space="preserve"> of</w:t>
      </w:r>
      <w:r w:rsidRPr="007271D2">
        <w:rPr>
          <w:sz w:val="16"/>
        </w:rPr>
        <w:t xml:space="preserve"> some of </w:t>
      </w:r>
      <w:r w:rsidRPr="007271D2">
        <w:rPr>
          <w:rStyle w:val="StyleUnderline"/>
        </w:rPr>
        <w:t>his policies</w:t>
      </w:r>
      <w:r w:rsidRPr="007271D2">
        <w:rPr>
          <w:sz w:val="16"/>
        </w:rPr>
        <w:t xml:space="preserve">, </w:t>
      </w:r>
      <w:r w:rsidRPr="007271D2">
        <w:rPr>
          <w:rStyle w:val="StyleUnderline"/>
        </w:rPr>
        <w:t>such as</w:t>
      </w:r>
      <w:r w:rsidRPr="007271D2">
        <w:rPr>
          <w:sz w:val="16"/>
        </w:rPr>
        <w:t xml:space="preserve"> planned </w:t>
      </w:r>
      <w:r w:rsidRPr="00511426">
        <w:rPr>
          <w:rStyle w:val="Emphasis"/>
          <w:highlight w:val="cyan"/>
        </w:rPr>
        <w:t>tariffs</w:t>
      </w:r>
      <w:r w:rsidRPr="007271D2">
        <w:rPr>
          <w:sz w:val="16"/>
        </w:rPr>
        <w:t xml:space="preserve">, </w:t>
      </w:r>
      <w:r w:rsidRPr="00511426">
        <w:rPr>
          <w:rStyle w:val="StyleUnderline"/>
          <w:highlight w:val="cyan"/>
        </w:rPr>
        <w:t>or</w:t>
      </w:r>
      <w:r w:rsidRPr="007271D2">
        <w:rPr>
          <w:sz w:val="16"/>
        </w:rPr>
        <w:t xml:space="preserve"> suffer from the </w:t>
      </w:r>
      <w:r w:rsidRPr="00511426">
        <w:rPr>
          <w:rStyle w:val="Emphasis"/>
          <w:highlight w:val="cyan"/>
        </w:rPr>
        <w:t>disruption of services</w:t>
      </w:r>
      <w:r w:rsidRPr="007271D2">
        <w:rPr>
          <w:rStyle w:val="StyleUnderline"/>
        </w:rPr>
        <w:t xml:space="preserve"> because of Trump’s efforts to take apart the </w:t>
      </w:r>
      <w:r w:rsidRPr="007271D2">
        <w:rPr>
          <w:rStyle w:val="Emphasis"/>
        </w:rPr>
        <w:t>admin</w:t>
      </w:r>
      <w:r w:rsidRPr="007271D2">
        <w:rPr>
          <w:sz w:val="16"/>
        </w:rPr>
        <w:t xml:space="preserve">istrative </w:t>
      </w:r>
      <w:r w:rsidRPr="007271D2">
        <w:rPr>
          <w:rStyle w:val="Emphasis"/>
        </w:rPr>
        <w:t>state</w:t>
      </w:r>
      <w:r w:rsidRPr="007271D2">
        <w:rPr>
          <w:sz w:val="16"/>
        </w:rPr>
        <w:t>.</w:t>
      </w:r>
    </w:p>
    <w:p w14:paraId="619BFDA1" w14:textId="77777777" w:rsidR="00E8610A" w:rsidRDefault="00E8610A" w:rsidP="00E8610A">
      <w:pPr>
        <w:rPr>
          <w:rFonts w:asciiTheme="minorHAnsi" w:hAnsiTheme="minorHAnsi" w:cstheme="minorBidi"/>
        </w:rPr>
      </w:pPr>
    </w:p>
    <w:p w14:paraId="1E1A7B52" w14:textId="77777777" w:rsidR="00E8610A" w:rsidRDefault="00E8610A" w:rsidP="00E8610A">
      <w:pPr>
        <w:pStyle w:val="Heading3"/>
        <w:rPr>
          <w:lang w:eastAsia="ko-KR"/>
        </w:rPr>
      </w:pPr>
      <w:r>
        <w:rPr>
          <w:lang w:eastAsia="ko-KR"/>
        </w:rPr>
        <w:lastRenderedPageBreak/>
        <w:t>Democracy---2NC</w:t>
      </w:r>
    </w:p>
    <w:p w14:paraId="01F337B1" w14:textId="77777777" w:rsidR="00E8610A" w:rsidRDefault="00E8610A" w:rsidP="00E8610A">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6AAC2F4E" w14:textId="77777777" w:rsidR="00E8610A" w:rsidRDefault="00E8610A" w:rsidP="00E8610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6A9FB168" w14:textId="77777777" w:rsidR="00E8610A" w:rsidRPr="004365C7" w:rsidRDefault="00E8610A" w:rsidP="00E8610A">
      <w:pPr>
        <w:rPr>
          <w:sz w:val="16"/>
        </w:rPr>
      </w:pPr>
      <w:r w:rsidRPr="004365C7">
        <w:rPr>
          <w:sz w:val="16"/>
        </w:rPr>
        <w:t xml:space="preserve">How the findings relate to the assumptions of democratic peace theory </w:t>
      </w:r>
    </w:p>
    <w:p w14:paraId="0B65CD1C" w14:textId="77777777" w:rsidR="00E8610A" w:rsidRPr="004365C7" w:rsidRDefault="00E8610A" w:rsidP="00E8610A">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5B7A54FB" w14:textId="77777777" w:rsidR="00E8610A" w:rsidRPr="004365C7" w:rsidRDefault="00E8610A" w:rsidP="00E8610A">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7F1B08A8" w14:textId="77777777" w:rsidR="00E8610A" w:rsidRDefault="00E8610A" w:rsidP="00E8610A">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4B280F50" w14:textId="77777777" w:rsidR="00E8610A" w:rsidRDefault="00E8610A" w:rsidP="00E8610A">
      <w:pPr>
        <w:pStyle w:val="Heading4"/>
      </w:pPr>
      <w:r>
        <w:t xml:space="preserve">At </w:t>
      </w:r>
      <w:r>
        <w:rPr>
          <w:u w:val="single"/>
        </w:rPr>
        <w:t>best</w:t>
      </w:r>
      <w:r>
        <w:t xml:space="preserve">, it’s a </w:t>
      </w:r>
      <w:r>
        <w:rPr>
          <w:u w:val="single"/>
        </w:rPr>
        <w:t>minor</w:t>
      </w:r>
      <w:r>
        <w:t xml:space="preserve"> contributor---other factors will </w:t>
      </w:r>
      <w:r>
        <w:rPr>
          <w:u w:val="single"/>
        </w:rPr>
        <w:t>hold</w:t>
      </w:r>
      <w:r>
        <w:t>.</w:t>
      </w:r>
    </w:p>
    <w:p w14:paraId="5AE05AAF" w14:textId="77777777" w:rsidR="00E8610A" w:rsidRDefault="00E8610A" w:rsidP="00E8610A">
      <w:r>
        <w:rPr>
          <w:rStyle w:val="Style13ptBold"/>
        </w:rPr>
        <w:t xml:space="preserve">Owsiak ’22 </w:t>
      </w:r>
      <w:r w:rsidRPr="001732B1">
        <w:t xml:space="preserve">[Andrew and John Vasquez; August 26; PhD in Political Science from the University of Illinois Urbana-Champaign, Josiah Meigs Distinguished Teaching Professor and Professor of International Affairs in the Department of International Affairs at the University of Georgia; PhD in Political Science from Syracuse University, Professor of Political Science at the University of Illinois Urbana-Champaign; </w:t>
      </w:r>
      <w:r w:rsidRPr="001732B1">
        <w:lastRenderedPageBreak/>
        <w:t>International Studies Perspectives, “The Limited Scope of the Democratic Peace: What We Are Missing,” vol. 23]</w:t>
      </w:r>
    </w:p>
    <w:p w14:paraId="6C03D79E" w14:textId="77777777" w:rsidR="00E8610A" w:rsidRDefault="00E8610A" w:rsidP="00E8610A">
      <w:pPr>
        <w:rPr>
          <w:sz w:val="16"/>
        </w:rPr>
      </w:pPr>
      <w:r w:rsidRPr="00D02E29">
        <w:rPr>
          <w:rStyle w:val="StyleUnderline"/>
        </w:rPr>
        <w:t xml:space="preserve">The </w:t>
      </w:r>
      <w:r w:rsidRPr="00186DF7">
        <w:rPr>
          <w:rStyle w:val="StyleUnderline"/>
          <w:highlight w:val="cyan"/>
        </w:rPr>
        <w:t>democratic peace</w:t>
      </w:r>
      <w:r w:rsidRPr="00D02E29">
        <w:rPr>
          <w:rStyle w:val="StyleUnderline"/>
        </w:rPr>
        <w:t xml:space="preserve"> program arguably </w:t>
      </w:r>
      <w:r w:rsidRPr="00186DF7">
        <w:rPr>
          <w:rStyle w:val="StyleUnderline"/>
          <w:highlight w:val="cyan"/>
        </w:rPr>
        <w:t>constitutes</w:t>
      </w:r>
      <w:r w:rsidRPr="00D02E29">
        <w:rPr>
          <w:rStyle w:val="StyleUnderline"/>
        </w:rPr>
        <w:t xml:space="preserve"> one of the most </w:t>
      </w:r>
      <w:r w:rsidRPr="00186DF7">
        <w:rPr>
          <w:rStyle w:val="StyleUnderline"/>
          <w:highlight w:val="cyan"/>
        </w:rPr>
        <w:t>successful</w:t>
      </w:r>
      <w:r w:rsidRPr="00D02E29">
        <w:rPr>
          <w:rStyle w:val="StyleUnderline"/>
        </w:rPr>
        <w:t xml:space="preserve"> empirical </w:t>
      </w:r>
      <w:r w:rsidRPr="00186DF7">
        <w:rPr>
          <w:rStyle w:val="StyleUnderline"/>
          <w:highlight w:val="cyan"/>
        </w:rPr>
        <w:t>research</w:t>
      </w:r>
      <w:r w:rsidRPr="00D02E29">
        <w:rPr>
          <w:rStyle w:val="StyleUnderline"/>
        </w:rPr>
        <w:t xml:space="preserve"> programs in the discipline</w:t>
      </w:r>
      <w:r w:rsidRPr="001732B1">
        <w:rPr>
          <w:sz w:val="16"/>
        </w:rPr>
        <w:t xml:space="preserve">. Its main empirical finding motivated extensive theorizing (e.g., challengers, as well as distinct theoretical enterprises), sparked further debate about how to conceptualize and operationalize democracy, and shifted the foreign policy discourse, particularly in the United States. </w:t>
      </w:r>
      <w:r w:rsidRPr="00186DF7">
        <w:rPr>
          <w:rStyle w:val="StyleUnderline"/>
          <w:highlight w:val="cyan"/>
        </w:rPr>
        <w:t>Lost</w:t>
      </w:r>
      <w:r w:rsidRPr="00D02E29">
        <w:rPr>
          <w:rStyle w:val="StyleUnderline"/>
        </w:rPr>
        <w:t xml:space="preserve"> in these successes, however, </w:t>
      </w:r>
      <w:r w:rsidRPr="00186DF7">
        <w:rPr>
          <w:rStyle w:val="StyleUnderline"/>
          <w:highlight w:val="cyan"/>
        </w:rPr>
        <w:t xml:space="preserve">is a </w:t>
      </w:r>
      <w:r w:rsidRPr="00186DF7">
        <w:rPr>
          <w:rStyle w:val="Emphasis"/>
          <w:highlight w:val="cyan"/>
        </w:rPr>
        <w:t>critical</w:t>
      </w:r>
      <w:r w:rsidRPr="00D02E29">
        <w:rPr>
          <w:rStyle w:val="Emphasis"/>
        </w:rPr>
        <w:t xml:space="preserve"> unanswered </w:t>
      </w:r>
      <w:r w:rsidRPr="00186DF7">
        <w:rPr>
          <w:rStyle w:val="Emphasis"/>
          <w:highlight w:val="cyan"/>
        </w:rPr>
        <w:t>question</w:t>
      </w:r>
      <w:r w:rsidRPr="00186DF7">
        <w:rPr>
          <w:rStyle w:val="StyleUnderline"/>
          <w:highlight w:val="cyan"/>
        </w:rPr>
        <w:t xml:space="preserve">: </w:t>
      </w:r>
      <w:r w:rsidRPr="005028F6">
        <w:rPr>
          <w:rStyle w:val="Emphasis"/>
          <w:highlight w:val="cyan"/>
        </w:rPr>
        <w:t>how much</w:t>
      </w:r>
      <w:r w:rsidRPr="00D02E29">
        <w:rPr>
          <w:rStyle w:val="StyleUnderline"/>
          <w:szCs w:val="28"/>
        </w:rPr>
        <w:t xml:space="preserve"> </w:t>
      </w:r>
      <w:r w:rsidRPr="00D02E29">
        <w:rPr>
          <w:rStyle w:val="StyleUnderline"/>
        </w:rPr>
        <w:t xml:space="preserve">interstate </w:t>
      </w:r>
      <w:r w:rsidRPr="00186DF7">
        <w:rPr>
          <w:rStyle w:val="StyleUnderline"/>
          <w:highlight w:val="cyan"/>
        </w:rPr>
        <w:t>peace can</w:t>
      </w:r>
      <w:r w:rsidRPr="00D02E29">
        <w:rPr>
          <w:rStyle w:val="StyleUnderline"/>
        </w:rPr>
        <w:t xml:space="preserve"> the </w:t>
      </w:r>
      <w:r w:rsidRPr="00186DF7">
        <w:rPr>
          <w:rStyle w:val="Emphasis"/>
          <w:highlight w:val="cyan"/>
        </w:rPr>
        <w:t>dem</w:t>
      </w:r>
      <w:r w:rsidRPr="00D02E29">
        <w:rPr>
          <w:rStyle w:val="StyleUnderline"/>
        </w:rPr>
        <w:t xml:space="preserve">ocratic </w:t>
      </w:r>
      <w:r w:rsidRPr="00186DF7">
        <w:rPr>
          <w:rStyle w:val="StyleUnderline"/>
          <w:highlight w:val="cyan"/>
        </w:rPr>
        <w:t>peace</w:t>
      </w:r>
      <w:r w:rsidRPr="00D02E29">
        <w:rPr>
          <w:rStyle w:val="StyleUnderline"/>
        </w:rPr>
        <w:t xml:space="preserve"> potentially </w:t>
      </w:r>
      <w:r w:rsidRPr="00186DF7">
        <w:rPr>
          <w:rStyle w:val="StyleUnderline"/>
          <w:highlight w:val="cyan"/>
        </w:rPr>
        <w:t>explain?</w:t>
      </w:r>
      <w:r w:rsidRPr="001732B1">
        <w:rPr>
          <w:sz w:val="16"/>
        </w:rPr>
        <w:t xml:space="preserve"> We explore these limits (i.e., scope, or empirical coverage) in this study. </w:t>
      </w:r>
      <w:r w:rsidRPr="00D02E29">
        <w:rPr>
          <w:rStyle w:val="StyleUnderline"/>
        </w:rPr>
        <w:t>We</w:t>
      </w:r>
      <w:r w:rsidRPr="001732B1">
        <w:rPr>
          <w:sz w:val="16"/>
        </w:rPr>
        <w:t xml:space="preserve"> first </w:t>
      </w:r>
      <w:r w:rsidRPr="00D02E29">
        <w:rPr>
          <w:rStyle w:val="StyleUnderline"/>
        </w:rPr>
        <w:t>identify</w:t>
      </w:r>
      <w:r w:rsidRPr="001732B1">
        <w:rPr>
          <w:sz w:val="16"/>
        </w:rPr>
        <w:t xml:space="preserve"> the </w:t>
      </w:r>
      <w:r w:rsidRPr="00D02E29">
        <w:rPr>
          <w:rStyle w:val="StyleUnderline"/>
        </w:rPr>
        <w:t>peaceful dyadic relationships</w:t>
      </w:r>
      <w:r w:rsidRPr="001732B1">
        <w:rPr>
          <w:sz w:val="16"/>
        </w:rPr>
        <w:t xml:space="preserve">—namely those that never go to war across long historical periods. </w:t>
      </w:r>
      <w:r w:rsidRPr="00D02E29">
        <w:rPr>
          <w:rStyle w:val="StyleUnderline"/>
        </w:rPr>
        <w:t>We</w:t>
      </w:r>
      <w:r w:rsidRPr="001732B1">
        <w:rPr>
          <w:sz w:val="16"/>
        </w:rPr>
        <w:t xml:space="preserve"> next </w:t>
      </w:r>
      <w:r w:rsidRPr="00D02E29">
        <w:rPr>
          <w:rStyle w:val="StyleUnderline"/>
        </w:rPr>
        <w:t>classify these</w:t>
      </w:r>
      <w:r w:rsidRPr="001732B1">
        <w:rPr>
          <w:sz w:val="16"/>
        </w:rPr>
        <w:t xml:space="preserve"> dyads </w:t>
      </w:r>
      <w:r w:rsidRPr="00D02E29">
        <w:rPr>
          <w:rStyle w:val="StyleUnderline"/>
        </w:rPr>
        <w:t>as democratic</w:t>
      </w:r>
      <w:r w:rsidRPr="001732B1">
        <w:rPr>
          <w:sz w:val="16"/>
        </w:rPr>
        <w:t xml:space="preserve"> (i.e., both members are democracies) </w:t>
      </w:r>
      <w:r w:rsidRPr="00D02E29">
        <w:rPr>
          <w:rStyle w:val="StyleUnderline"/>
        </w:rPr>
        <w:t xml:space="preserve">or nondemocratic. The empirical </w:t>
      </w:r>
      <w:r w:rsidRPr="00225951">
        <w:rPr>
          <w:rStyle w:val="StyleUnderline"/>
          <w:highlight w:val="cyan"/>
        </w:rPr>
        <w:t>analysis</w:t>
      </w:r>
      <w:r w:rsidRPr="00D02E29">
        <w:rPr>
          <w:rStyle w:val="StyleUnderline"/>
        </w:rPr>
        <w:t xml:space="preserve"> then </w:t>
      </w:r>
      <w:r w:rsidRPr="00225951">
        <w:rPr>
          <w:rStyle w:val="StyleUnderline"/>
          <w:highlight w:val="cyan"/>
        </w:rPr>
        <w:t>examines</w:t>
      </w:r>
      <w:r w:rsidRPr="001732B1">
        <w:rPr>
          <w:sz w:val="16"/>
        </w:rPr>
        <w:t xml:space="preserve"> this democracy–peace relationship </w:t>
      </w:r>
      <w:r w:rsidRPr="00225951">
        <w:rPr>
          <w:rStyle w:val="StyleUnderline"/>
          <w:highlight w:val="cyan"/>
        </w:rPr>
        <w:t>across</w:t>
      </w:r>
      <w:r w:rsidRPr="001732B1">
        <w:rPr>
          <w:sz w:val="16"/>
        </w:rPr>
        <w:t xml:space="preserve"> three </w:t>
      </w:r>
      <w:r w:rsidRPr="00225951">
        <w:rPr>
          <w:rStyle w:val="Emphasis"/>
          <w:highlight w:val="cyan"/>
        </w:rPr>
        <w:t>time</w:t>
      </w:r>
      <w:r w:rsidRPr="00D02E29">
        <w:rPr>
          <w:rStyle w:val="Emphasis"/>
        </w:rPr>
        <w:t xml:space="preserve"> periods</w:t>
      </w:r>
      <w:r w:rsidRPr="001732B1">
        <w:rPr>
          <w:sz w:val="16"/>
        </w:rPr>
        <w:t xml:space="preserve">, three distinct </w:t>
      </w:r>
      <w:r w:rsidRPr="00225951">
        <w:rPr>
          <w:rStyle w:val="Emphasis"/>
          <w:highlight w:val="cyan"/>
        </w:rPr>
        <w:t>samples</w:t>
      </w:r>
      <w:r w:rsidRPr="001732B1">
        <w:rPr>
          <w:sz w:val="16"/>
        </w:rPr>
        <w:t xml:space="preserve"> (which address potential false positives), two </w:t>
      </w:r>
      <w:r w:rsidRPr="00225951">
        <w:rPr>
          <w:rStyle w:val="Emphasis"/>
          <w:highlight w:val="cyan"/>
        </w:rPr>
        <w:t>definitions</w:t>
      </w:r>
      <w:r w:rsidRPr="00D02E29">
        <w:rPr>
          <w:rStyle w:val="StyleUnderline"/>
        </w:rPr>
        <w:t xml:space="preserve"> of “peace,” </w:t>
      </w:r>
      <w:r w:rsidRPr="00225951">
        <w:rPr>
          <w:rStyle w:val="StyleUnderline"/>
          <w:highlight w:val="cyan"/>
        </w:rPr>
        <w:t>and</w:t>
      </w:r>
      <w:r w:rsidRPr="001732B1">
        <w:rPr>
          <w:sz w:val="16"/>
        </w:rPr>
        <w:t xml:space="preserve"> two </w:t>
      </w:r>
      <w:r w:rsidRPr="00225951">
        <w:rPr>
          <w:rStyle w:val="Emphasis"/>
          <w:highlight w:val="cyan"/>
        </w:rPr>
        <w:t>thresholds</w:t>
      </w:r>
      <w:r w:rsidRPr="00D02E29">
        <w:rPr>
          <w:rStyle w:val="StyleUnderline"/>
        </w:rPr>
        <w:t xml:space="preserve"> for democracy</w:t>
      </w:r>
      <w:r w:rsidRPr="001732B1">
        <w:rPr>
          <w:sz w:val="16"/>
        </w:rPr>
        <w:t xml:space="preserve">. </w:t>
      </w:r>
      <w:r w:rsidRPr="00225951">
        <w:rPr>
          <w:rStyle w:val="Emphasis"/>
          <w:highlight w:val="cyan"/>
        </w:rPr>
        <w:t>Regardless</w:t>
      </w:r>
      <w:r w:rsidRPr="00D02E29">
        <w:rPr>
          <w:rStyle w:val="StyleUnderline"/>
        </w:rPr>
        <w:t xml:space="preserve"> of how we approach the data, </w:t>
      </w:r>
      <w:r w:rsidRPr="00225951">
        <w:rPr>
          <w:rStyle w:val="StyleUnderline"/>
          <w:highlight w:val="cyan"/>
        </w:rPr>
        <w:t>only</w:t>
      </w:r>
      <w:r w:rsidRPr="001732B1">
        <w:rPr>
          <w:sz w:val="16"/>
        </w:rPr>
        <w:t xml:space="preserve"> 4–</w:t>
      </w:r>
      <w:r w:rsidRPr="00225951">
        <w:rPr>
          <w:rStyle w:val="Emphasis"/>
          <w:highlight w:val="cyan"/>
        </w:rPr>
        <w:t>26 percent</w:t>
      </w:r>
      <w:r w:rsidRPr="00225951">
        <w:rPr>
          <w:rStyle w:val="StyleUnderline"/>
          <w:highlight w:val="cyan"/>
        </w:rPr>
        <w:t xml:space="preserve"> of</w:t>
      </w:r>
      <w:r w:rsidRPr="00D02E29">
        <w:rPr>
          <w:rStyle w:val="StyleUnderline"/>
        </w:rPr>
        <w:t xml:space="preserve"> all </w:t>
      </w:r>
      <w:r w:rsidRPr="00225951">
        <w:rPr>
          <w:rStyle w:val="StyleUnderline"/>
          <w:highlight w:val="cyan"/>
        </w:rPr>
        <w:t>peaceful dyads qualify as “democratic.”</w:t>
      </w:r>
      <w:r w:rsidRPr="00D02E29">
        <w:rPr>
          <w:rStyle w:val="StyleUnderline"/>
        </w:rPr>
        <w:t xml:space="preserve"> Because we </w:t>
      </w:r>
      <w:r w:rsidRPr="00D02E29">
        <w:rPr>
          <w:rStyle w:val="Emphasis"/>
        </w:rPr>
        <w:t>control</w:t>
      </w:r>
      <w:r w:rsidRPr="00D02E29">
        <w:rPr>
          <w:rStyle w:val="StyleUnderline"/>
        </w:rPr>
        <w:t xml:space="preserve"> for</w:t>
      </w:r>
      <w:r w:rsidRPr="001732B1">
        <w:rPr>
          <w:sz w:val="16"/>
        </w:rPr>
        <w:t xml:space="preserve"> the obvious trivial explanation (insufficient capabilities due to </w:t>
      </w:r>
      <w:r w:rsidRPr="00D02E29">
        <w:rPr>
          <w:rStyle w:val="StyleUnderline"/>
        </w:rPr>
        <w:t xml:space="preserve">distance), </w:t>
      </w:r>
      <w:r w:rsidRPr="00225951">
        <w:rPr>
          <w:rStyle w:val="StyleUnderline"/>
          <w:highlight w:val="cyan"/>
        </w:rPr>
        <w:t xml:space="preserve">some </w:t>
      </w:r>
      <w:r w:rsidRPr="00225951">
        <w:rPr>
          <w:rStyle w:val="Emphasis"/>
          <w:szCs w:val="26"/>
          <w:highlight w:val="cyan"/>
        </w:rPr>
        <w:t>other</w:t>
      </w:r>
      <w:r w:rsidRPr="00D02E29">
        <w:rPr>
          <w:rStyle w:val="Emphasis"/>
          <w:szCs w:val="26"/>
        </w:rPr>
        <w:t xml:space="preserve"> (set of) </w:t>
      </w:r>
      <w:r w:rsidRPr="00225951">
        <w:rPr>
          <w:rStyle w:val="Emphasis"/>
          <w:szCs w:val="26"/>
          <w:highlight w:val="cyan"/>
        </w:rPr>
        <w:t>factor(s)</w:t>
      </w:r>
      <w:r w:rsidRPr="00E808E0">
        <w:rPr>
          <w:rStyle w:val="StyleUnderline"/>
        </w:rPr>
        <w:t xml:space="preserve"> must </w:t>
      </w:r>
      <w:r w:rsidRPr="00E808E0">
        <w:rPr>
          <w:rStyle w:val="StyleUnderline"/>
          <w:highlight w:val="cyan"/>
        </w:rPr>
        <w:t xml:space="preserve">account for the </w:t>
      </w:r>
      <w:r w:rsidRPr="00E808E0">
        <w:rPr>
          <w:rStyle w:val="Emphasis"/>
          <w:szCs w:val="26"/>
          <w:highlight w:val="cyan"/>
        </w:rPr>
        <w:t>majority</w:t>
      </w:r>
      <w:r w:rsidRPr="00E808E0">
        <w:rPr>
          <w:rStyle w:val="StyleUnderline"/>
          <w:highlight w:val="cyan"/>
        </w:rPr>
        <w:t xml:space="preserve"> of</w:t>
      </w:r>
      <w:r w:rsidRPr="00E808E0">
        <w:rPr>
          <w:rStyle w:val="StyleUnderline"/>
        </w:rPr>
        <w:t xml:space="preserve"> </w:t>
      </w:r>
      <w:r w:rsidRPr="00D02E29">
        <w:rPr>
          <w:rStyle w:val="Emphasis"/>
          <w:szCs w:val="26"/>
        </w:rPr>
        <w:t xml:space="preserve">interstate </w:t>
      </w:r>
      <w:r w:rsidRPr="00225951">
        <w:rPr>
          <w:rStyle w:val="Emphasis"/>
          <w:szCs w:val="26"/>
          <w:highlight w:val="cyan"/>
        </w:rPr>
        <w:t>peace</w:t>
      </w:r>
      <w:r w:rsidRPr="001732B1">
        <w:rPr>
          <w:sz w:val="16"/>
        </w:rPr>
        <w:t>. We close with a discussion about where future research might search for these factors, as well as the larger policy implications of the study.</w:t>
      </w:r>
    </w:p>
    <w:p w14:paraId="6A73C5C0" w14:textId="77777777" w:rsidR="00E8610A" w:rsidRPr="00E745B5" w:rsidRDefault="00E8610A" w:rsidP="00E8610A">
      <w:pPr>
        <w:pStyle w:val="Heading4"/>
      </w:pPr>
      <w:r w:rsidRPr="00100D67">
        <w:t>All studies</w:t>
      </w:r>
      <w:r>
        <w:t xml:space="preserve"> </w:t>
      </w:r>
      <w:r w:rsidRPr="00100D67">
        <w:rPr>
          <w:u w:val="single"/>
        </w:rPr>
        <w:t>supporting</w:t>
      </w:r>
      <w:r>
        <w:t xml:space="preserve"> DPT are </w:t>
      </w:r>
      <w:r>
        <w:rPr>
          <w:u w:val="single"/>
        </w:rPr>
        <w:t>divided</w:t>
      </w:r>
      <w:r>
        <w:t xml:space="preserve"> AND </w:t>
      </w:r>
      <w:r>
        <w:rPr>
          <w:u w:val="single"/>
        </w:rPr>
        <w:t>inconsistent</w:t>
      </w:r>
      <w:r>
        <w:t xml:space="preserve">. </w:t>
      </w:r>
    </w:p>
    <w:p w14:paraId="7676529A" w14:textId="77777777" w:rsidR="00E8610A" w:rsidRDefault="00E8610A" w:rsidP="00E8610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“Individuals Under Threat,” Ch. 2]</w:t>
      </w:r>
    </w:p>
    <w:p w14:paraId="344BE7D0" w14:textId="77777777" w:rsidR="00E8610A" w:rsidRPr="00EA2C3A" w:rsidRDefault="00E8610A" w:rsidP="00E8610A">
      <w:pPr>
        <w:rPr>
          <w:sz w:val="16"/>
        </w:rPr>
      </w:pPr>
      <w:r w:rsidRPr="00EA2C3A">
        <w:rPr>
          <w:sz w:val="16"/>
        </w:rPr>
        <w:t xml:space="preserve">An empirical regularity, however, still needs a convincing explanation. In contrast to the above, there is little scholarly consensus on the explanation of why democracies seem not to fight with one another. This lack of a convincing explanation has to do with the nature of the observation. </w:t>
      </w:r>
      <w:r w:rsidRPr="007B256D">
        <w:rPr>
          <w:rStyle w:val="StyleUnderline"/>
        </w:rPr>
        <w:t xml:space="preserve">The </w:t>
      </w:r>
      <w:r w:rsidRPr="00CB3080">
        <w:rPr>
          <w:rStyle w:val="StyleUnderline"/>
          <w:highlight w:val="cyan"/>
        </w:rPr>
        <w:t>democratic peace as</w:t>
      </w:r>
      <w:r w:rsidRPr="007B256D">
        <w:rPr>
          <w:rStyle w:val="StyleUnderline"/>
        </w:rPr>
        <w:t xml:space="preserve"> an </w:t>
      </w:r>
      <w:r w:rsidRPr="00CB3080">
        <w:rPr>
          <w:rStyle w:val="Emphasis"/>
          <w:highlight w:val="cyan"/>
        </w:rPr>
        <w:t>empirical</w:t>
      </w:r>
      <w:r w:rsidRPr="007B256D">
        <w:rPr>
          <w:rStyle w:val="Emphasis"/>
        </w:rPr>
        <w:t xml:space="preserve"> regularity</w:t>
      </w:r>
      <w:r w:rsidRPr="007B256D">
        <w:rPr>
          <w:rStyle w:val="StyleUnderline"/>
        </w:rPr>
        <w:t xml:space="preserve"> </w:t>
      </w:r>
      <w:r w:rsidRPr="00CB3080">
        <w:rPr>
          <w:rStyle w:val="StyleUnderline"/>
          <w:highlight w:val="cyan"/>
        </w:rPr>
        <w:t>is</w:t>
      </w:r>
      <w:r w:rsidRPr="007B256D">
        <w:rPr>
          <w:rStyle w:val="StyleUnderline"/>
        </w:rPr>
        <w:t xml:space="preserve"> an </w:t>
      </w:r>
      <w:r w:rsidRPr="00CB3080">
        <w:rPr>
          <w:rStyle w:val="Emphasis"/>
          <w:highlight w:val="cyan"/>
        </w:rPr>
        <w:t>ex post</w:t>
      </w:r>
      <w:r w:rsidRPr="007B256D">
        <w:rPr>
          <w:rStyle w:val="StyleUnderline"/>
        </w:rPr>
        <w:t xml:space="preserve"> assessment. A </w:t>
      </w:r>
      <w:r w:rsidRPr="007B256D">
        <w:rPr>
          <w:rStyle w:val="Emphasis"/>
        </w:rPr>
        <w:t>possible</w:t>
      </w:r>
      <w:r w:rsidRPr="007B256D">
        <w:rPr>
          <w:rStyle w:val="StyleUnderline"/>
        </w:rPr>
        <w:t xml:space="preserve"> explanation</w:t>
      </w:r>
      <w:r w:rsidRPr="00EA2C3A">
        <w:rPr>
          <w:sz w:val="16"/>
        </w:rPr>
        <w:t xml:space="preserve"> why this regularity can occur, however, </w:t>
      </w:r>
      <w:r w:rsidRPr="007B256D">
        <w:rPr>
          <w:rStyle w:val="StyleUnderline"/>
        </w:rPr>
        <w:t xml:space="preserve">is by definition </w:t>
      </w:r>
      <w:r w:rsidRPr="007B256D">
        <w:rPr>
          <w:rStyle w:val="Emphasis"/>
        </w:rPr>
        <w:t>ex ante</w:t>
      </w:r>
      <w:r w:rsidRPr="00EA2C3A">
        <w:rPr>
          <w:sz w:val="16"/>
        </w:rPr>
        <w:t xml:space="preserve">: explanations for the democratic peace aim to find out what particularities have ultimately led to the outcome of democratic peace. </w:t>
      </w:r>
    </w:p>
    <w:p w14:paraId="5F08F8CB" w14:textId="77777777" w:rsidR="00E8610A" w:rsidRPr="00EA2C3A" w:rsidRDefault="00E8610A" w:rsidP="00E8610A">
      <w:pPr>
        <w:rPr>
          <w:sz w:val="16"/>
        </w:rPr>
      </w:pPr>
      <w:r w:rsidRPr="007B256D">
        <w:rPr>
          <w:rStyle w:val="StyleUnderline"/>
        </w:rPr>
        <w:t xml:space="preserve">A </w:t>
      </w:r>
      <w:r w:rsidRPr="007B256D">
        <w:rPr>
          <w:rStyle w:val="Emphasis"/>
        </w:rPr>
        <w:t>complication</w:t>
      </w:r>
      <w:r w:rsidRPr="007B256D">
        <w:rPr>
          <w:rStyle w:val="StyleUnderline"/>
        </w:rPr>
        <w:t xml:space="preserve"> is that the field of </w:t>
      </w:r>
      <w:r w:rsidRPr="007B256D">
        <w:rPr>
          <w:rStyle w:val="Emphasis"/>
          <w:highlight w:val="cyan"/>
        </w:rPr>
        <w:t>research</w:t>
      </w:r>
      <w:r w:rsidRPr="007B256D">
        <w:rPr>
          <w:rStyle w:val="StyleUnderline"/>
          <w:highlight w:val="cyan"/>
        </w:rPr>
        <w:t xml:space="preserve"> is</w:t>
      </w:r>
      <w:r w:rsidRPr="007B256D">
        <w:rPr>
          <w:rStyle w:val="StyleUnderline"/>
        </w:rPr>
        <w:t xml:space="preserve"> </w:t>
      </w:r>
      <w:r w:rsidRPr="007B256D">
        <w:rPr>
          <w:rStyle w:val="Emphasis"/>
        </w:rPr>
        <w:t xml:space="preserve">heavily </w:t>
      </w:r>
      <w:r w:rsidRPr="007B256D">
        <w:rPr>
          <w:rStyle w:val="Emphasis"/>
          <w:highlight w:val="cyan"/>
        </w:rPr>
        <w:t>divided</w:t>
      </w:r>
      <w:r w:rsidRPr="00EA2C3A">
        <w:rPr>
          <w:sz w:val="16"/>
        </w:rPr>
        <w:t xml:space="preserve">. On the one side, </w:t>
      </w:r>
      <w:r w:rsidRPr="007B256D">
        <w:rPr>
          <w:rStyle w:val="StyleUnderline"/>
        </w:rPr>
        <w:t xml:space="preserve">there are </w:t>
      </w:r>
      <w:r w:rsidRPr="00EA2C3A">
        <w:rPr>
          <w:rStyle w:val="Emphasis"/>
        </w:rPr>
        <w:t>proponents</w:t>
      </w:r>
      <w:r w:rsidRPr="007B256D">
        <w:rPr>
          <w:rStyle w:val="StyleUnderline"/>
        </w:rPr>
        <w:t xml:space="preserve"> of </w:t>
      </w:r>
      <w:r w:rsidRPr="007B256D">
        <w:rPr>
          <w:rStyle w:val="Emphasis"/>
        </w:rPr>
        <w:t>d</w:t>
      </w:r>
      <w:r w:rsidRPr="007B256D">
        <w:rPr>
          <w:rStyle w:val="StyleUnderline"/>
        </w:rPr>
        <w:t xml:space="preserve">emocratic </w:t>
      </w:r>
      <w:r w:rsidRPr="007B256D">
        <w:rPr>
          <w:rStyle w:val="Emphasis"/>
        </w:rPr>
        <w:t>p</w:t>
      </w:r>
      <w:r w:rsidRPr="007B256D">
        <w:rPr>
          <w:rStyle w:val="StyleUnderline"/>
        </w:rPr>
        <w:t xml:space="preserve">eace </w:t>
      </w:r>
      <w:r w:rsidRPr="007B256D">
        <w:rPr>
          <w:rStyle w:val="Emphasis"/>
        </w:rPr>
        <w:t>t</w:t>
      </w:r>
      <w:r w:rsidRPr="007B256D">
        <w:rPr>
          <w:rStyle w:val="StyleUnderline"/>
        </w:rPr>
        <w:t>heory</w:t>
      </w:r>
      <w:r w:rsidRPr="00EA2C3A">
        <w:rPr>
          <w:sz w:val="16"/>
        </w:rPr>
        <w:t xml:space="preserve"> (generally coming from the liberal or constructivist school of international relations), </w:t>
      </w:r>
      <w:r w:rsidRPr="007B256D">
        <w:rPr>
          <w:rStyle w:val="StyleUnderline"/>
        </w:rPr>
        <w:t xml:space="preserve">who </w:t>
      </w:r>
      <w:r w:rsidRPr="007B256D">
        <w:rPr>
          <w:rStyle w:val="Emphasis"/>
        </w:rPr>
        <w:t>believe</w:t>
      </w:r>
      <w:r w:rsidRPr="007B256D">
        <w:rPr>
          <w:rStyle w:val="StyleUnderline"/>
        </w:rPr>
        <w:t xml:space="preserve"> that specific features of democracy offer the </w:t>
      </w:r>
      <w:r w:rsidRPr="007B256D">
        <w:rPr>
          <w:rStyle w:val="Emphasis"/>
        </w:rPr>
        <w:t>key</w:t>
      </w:r>
      <w:r w:rsidRPr="007B256D">
        <w:rPr>
          <w:rStyle w:val="StyleUnderline"/>
        </w:rPr>
        <w:t xml:space="preserve"> </w:t>
      </w:r>
      <w:r w:rsidRPr="00EA2C3A">
        <w:rPr>
          <w:rStyle w:val="StyleUnderline"/>
        </w:rPr>
        <w:t xml:space="preserve">explanation. On the other side there are </w:t>
      </w:r>
      <w:r w:rsidRPr="00EA2C3A">
        <w:rPr>
          <w:rStyle w:val="Emphasis"/>
        </w:rPr>
        <w:t>adversaries</w:t>
      </w:r>
      <w:r w:rsidRPr="00EA2C3A">
        <w:rPr>
          <w:sz w:val="16"/>
        </w:rPr>
        <w:t xml:space="preserve"> (generally, but not exclusively, coming from the realist school of international relations) </w:t>
      </w:r>
      <w:r w:rsidRPr="00EA2C3A">
        <w:rPr>
          <w:rStyle w:val="StyleUnderline"/>
        </w:rPr>
        <w:t xml:space="preserve">who believe there is a </w:t>
      </w:r>
      <w:r w:rsidRPr="00EA2C3A">
        <w:rPr>
          <w:rStyle w:val="Emphasis"/>
        </w:rPr>
        <w:t>different explanatory</w:t>
      </w:r>
      <w:r w:rsidRPr="00EA2C3A">
        <w:rPr>
          <w:rStyle w:val="StyleUnderline"/>
        </w:rPr>
        <w:t xml:space="preserve"> factor</w:t>
      </w:r>
      <w:r w:rsidRPr="00EA2C3A">
        <w:rPr>
          <w:sz w:val="16"/>
        </w:rPr>
        <w:t xml:space="preserve"> that is collinear with democracy. Due to ontological and epistemological differences, neither camp is able to offer arguments or empirical results to convince the other side. </w:t>
      </w:r>
      <w:r w:rsidRPr="00C73621">
        <w:rPr>
          <w:rStyle w:val="StyleUnderline"/>
          <w:highlight w:val="cyan"/>
        </w:rPr>
        <w:t>Studies are</w:t>
      </w:r>
      <w:r w:rsidRPr="00EA2C3A">
        <w:rPr>
          <w:rStyle w:val="StyleUnderline"/>
        </w:rPr>
        <w:t xml:space="preserve"> often </w:t>
      </w:r>
      <w:r w:rsidRPr="00C73621">
        <w:rPr>
          <w:rStyle w:val="Emphasis"/>
          <w:highlight w:val="cyan"/>
        </w:rPr>
        <w:t>unrelated</w:t>
      </w:r>
      <w:r w:rsidRPr="00EA2C3A">
        <w:rPr>
          <w:rStyle w:val="StyleUnderline"/>
        </w:rPr>
        <w:t xml:space="preserve">, if not </w:t>
      </w:r>
      <w:r w:rsidRPr="00C73621">
        <w:rPr>
          <w:rStyle w:val="StyleUnderline"/>
          <w:highlight w:val="cyan"/>
        </w:rPr>
        <w:t xml:space="preserve">in </w:t>
      </w:r>
      <w:r w:rsidRPr="00C73621">
        <w:rPr>
          <w:rStyle w:val="Emphasis"/>
          <w:highlight w:val="cyan"/>
        </w:rPr>
        <w:t>contradiction</w:t>
      </w:r>
      <w:r w:rsidRPr="00EA2C3A">
        <w:rPr>
          <w:rStyle w:val="StyleUnderline"/>
        </w:rPr>
        <w:t xml:space="preserve">, </w:t>
      </w:r>
      <w:r w:rsidRPr="00AC146C">
        <w:rPr>
          <w:rStyle w:val="StyleUnderline"/>
          <w:highlight w:val="cyan"/>
        </w:rPr>
        <w:t>and</w:t>
      </w:r>
      <w:r w:rsidRPr="00EA2C3A">
        <w:rPr>
          <w:rStyle w:val="StyleUnderline"/>
        </w:rPr>
        <w:t xml:space="preserve"> therefore </w:t>
      </w:r>
      <w:r w:rsidRPr="00AC146C">
        <w:rPr>
          <w:rStyle w:val="StyleUnderline"/>
          <w:highlight w:val="cyan"/>
        </w:rPr>
        <w:t xml:space="preserve">do </w:t>
      </w:r>
      <w:r w:rsidRPr="00AC146C">
        <w:rPr>
          <w:rStyle w:val="Emphasis"/>
          <w:highlight w:val="cyan"/>
        </w:rPr>
        <w:t>not</w:t>
      </w:r>
      <w:r w:rsidRPr="00EA2C3A">
        <w:rPr>
          <w:rStyle w:val="Emphasis"/>
        </w:rPr>
        <w:t xml:space="preserve"> build</w:t>
      </w:r>
      <w:r w:rsidRPr="00EA2C3A">
        <w:rPr>
          <w:rStyle w:val="StyleUnderline"/>
        </w:rPr>
        <w:t xml:space="preserve"> on or </w:t>
      </w:r>
      <w:r w:rsidRPr="00AC146C">
        <w:rPr>
          <w:rStyle w:val="Emphasis"/>
          <w:highlight w:val="cyan"/>
        </w:rPr>
        <w:t>supplement</w:t>
      </w:r>
      <w:r w:rsidRPr="00EA2C3A">
        <w:rPr>
          <w:rStyle w:val="StyleUnderline"/>
        </w:rPr>
        <w:t xml:space="preserve"> each other</w:t>
      </w:r>
      <w:r w:rsidRPr="00EA2C3A">
        <w:rPr>
          <w:sz w:val="16"/>
        </w:rPr>
        <w:t xml:space="preserve">. One of </w:t>
      </w:r>
      <w:r w:rsidRPr="00EA2C3A">
        <w:rPr>
          <w:rStyle w:val="StyleUnderline"/>
        </w:rPr>
        <w:t xml:space="preserve">the </w:t>
      </w:r>
      <w:r w:rsidRPr="00EA2C3A">
        <w:rPr>
          <w:rStyle w:val="Emphasis"/>
        </w:rPr>
        <w:t>main</w:t>
      </w:r>
      <w:r w:rsidRPr="00EA2C3A">
        <w:rPr>
          <w:rStyle w:val="StyleUnderline"/>
        </w:rPr>
        <w:t xml:space="preserve"> reason</w:t>
      </w:r>
      <w:r w:rsidRPr="00EA2C3A">
        <w:rPr>
          <w:sz w:val="16"/>
        </w:rPr>
        <w:t xml:space="preserve">s </w:t>
      </w:r>
      <w:r w:rsidRPr="00EA2C3A">
        <w:rPr>
          <w:rStyle w:val="StyleUnderline"/>
        </w:rPr>
        <w:t xml:space="preserve">is that </w:t>
      </w:r>
      <w:r w:rsidRPr="00241A5D">
        <w:rPr>
          <w:rStyle w:val="Emphasis"/>
          <w:highlight w:val="cyan"/>
        </w:rPr>
        <w:t>scholars</w:t>
      </w:r>
      <w:r w:rsidRPr="00EA2C3A">
        <w:rPr>
          <w:rStyle w:val="Emphasis"/>
        </w:rPr>
        <w:t xml:space="preserve"> commonly</w:t>
      </w:r>
      <w:r w:rsidRPr="00EA2C3A">
        <w:rPr>
          <w:rStyle w:val="StyleUnderline"/>
        </w:rPr>
        <w:t xml:space="preserve"> </w:t>
      </w:r>
      <w:r w:rsidRPr="00241A5D">
        <w:rPr>
          <w:rStyle w:val="StyleUnderline"/>
          <w:highlight w:val="cyan"/>
        </w:rPr>
        <w:t>begin from</w:t>
      </w:r>
      <w:r w:rsidRPr="00EA2C3A">
        <w:rPr>
          <w:rStyle w:val="StyleUnderline"/>
        </w:rPr>
        <w:t xml:space="preserve"> </w:t>
      </w:r>
      <w:r w:rsidRPr="00EA2C3A">
        <w:rPr>
          <w:rStyle w:val="Emphasis"/>
        </w:rPr>
        <w:t xml:space="preserve">very </w:t>
      </w:r>
      <w:r w:rsidRPr="00241A5D">
        <w:rPr>
          <w:rStyle w:val="Emphasis"/>
          <w:highlight w:val="cyan"/>
        </w:rPr>
        <w:t>different</w:t>
      </w:r>
      <w:r w:rsidRPr="00EA2C3A">
        <w:rPr>
          <w:rStyle w:val="StyleUnderline"/>
        </w:rPr>
        <w:t xml:space="preserve"> and </w:t>
      </w:r>
      <w:r w:rsidRPr="00EA2C3A">
        <w:rPr>
          <w:rStyle w:val="Emphasis"/>
        </w:rPr>
        <w:t>opposing</w:t>
      </w:r>
      <w:r w:rsidRPr="00EA2C3A">
        <w:rPr>
          <w:rStyle w:val="StyleUnderline"/>
        </w:rPr>
        <w:t xml:space="preserve"> </w:t>
      </w:r>
      <w:r w:rsidRPr="00452D81">
        <w:rPr>
          <w:rStyle w:val="StyleUnderline"/>
          <w:highlight w:val="cyan"/>
        </w:rPr>
        <w:t>perspectives</w:t>
      </w:r>
      <w:r w:rsidRPr="00EA2C3A">
        <w:rPr>
          <w:rStyle w:val="StyleUnderline"/>
        </w:rPr>
        <w:t xml:space="preserve"> on </w:t>
      </w:r>
      <w:r w:rsidRPr="00EA2C3A">
        <w:rPr>
          <w:rStyle w:val="Emphasis"/>
        </w:rPr>
        <w:t>i</w:t>
      </w:r>
      <w:r w:rsidRPr="00EA2C3A">
        <w:rPr>
          <w:rStyle w:val="StyleUnderline"/>
        </w:rPr>
        <w:t xml:space="preserve">nternational </w:t>
      </w:r>
      <w:r w:rsidRPr="00EA2C3A">
        <w:rPr>
          <w:rStyle w:val="Emphasis"/>
        </w:rPr>
        <w:t>r</w:t>
      </w:r>
      <w:r w:rsidRPr="00EA2C3A">
        <w:rPr>
          <w:rStyle w:val="StyleUnderline"/>
        </w:rPr>
        <w:t>elations</w:t>
      </w:r>
      <w:r w:rsidRPr="00EA2C3A">
        <w:rPr>
          <w:sz w:val="16"/>
        </w:rPr>
        <w:t xml:space="preserve">, which, separately, offer sound explanations for the democratic peace but, at the same time, are characterized by underlying dynamics that are inherently normative. Each </w:t>
      </w:r>
      <w:r w:rsidRPr="00EA2C3A">
        <w:rPr>
          <w:rStyle w:val="StyleUnderline"/>
        </w:rPr>
        <w:t xml:space="preserve">perspective is </w:t>
      </w:r>
      <w:r w:rsidRPr="009C050A">
        <w:rPr>
          <w:rStyle w:val="StyleUnderline"/>
          <w:highlight w:val="cyan"/>
        </w:rPr>
        <w:t>rooted in</w:t>
      </w:r>
      <w:r w:rsidRPr="00EA2C3A">
        <w:rPr>
          <w:rStyle w:val="StyleUnderline"/>
        </w:rPr>
        <w:t xml:space="preserve"> a </w:t>
      </w:r>
      <w:r w:rsidRPr="009C050A">
        <w:rPr>
          <w:rStyle w:val="Emphasis"/>
          <w:highlight w:val="cyan"/>
        </w:rPr>
        <w:t>specific</w:t>
      </w:r>
      <w:r w:rsidRPr="00EA2C3A">
        <w:rPr>
          <w:rStyle w:val="StyleUnderline"/>
        </w:rPr>
        <w:t xml:space="preserve"> set of </w:t>
      </w:r>
      <w:r w:rsidRPr="009C050A">
        <w:rPr>
          <w:rStyle w:val="Emphasis"/>
          <w:highlight w:val="cyan"/>
        </w:rPr>
        <w:t>beliefs</w:t>
      </w:r>
      <w:r w:rsidRPr="00EA2C3A">
        <w:rPr>
          <w:rStyle w:val="StyleUnderline"/>
        </w:rPr>
        <w:t xml:space="preserve"> about humankind and its </w:t>
      </w:r>
      <w:r w:rsidRPr="00EA2C3A">
        <w:rPr>
          <w:rStyle w:val="Emphasis"/>
        </w:rPr>
        <w:t>surrounding world</w:t>
      </w:r>
      <w:r w:rsidRPr="00EA2C3A">
        <w:rPr>
          <w:rStyle w:val="StyleUnderline"/>
        </w:rPr>
        <w:t xml:space="preserve">. The beliefs </w:t>
      </w:r>
      <w:r w:rsidRPr="00EA2C3A">
        <w:rPr>
          <w:rStyle w:val="Emphasis"/>
        </w:rPr>
        <w:t>differ intrinsically</w:t>
      </w:r>
      <w:r w:rsidRPr="00EA2C3A">
        <w:rPr>
          <w:sz w:val="16"/>
        </w:rPr>
        <w:t xml:space="preserve">. However, </w:t>
      </w:r>
      <w:r w:rsidRPr="00F5108E">
        <w:rPr>
          <w:rStyle w:val="Emphasis"/>
          <w:highlight w:val="cyan"/>
        </w:rPr>
        <w:t>each</w:t>
      </w:r>
      <w:r w:rsidRPr="00F5108E">
        <w:rPr>
          <w:rStyle w:val="StyleUnderline"/>
          <w:highlight w:val="cyan"/>
        </w:rPr>
        <w:t xml:space="preserve"> perspective postulates</w:t>
      </w:r>
      <w:r w:rsidRPr="00EA2C3A">
        <w:rPr>
          <w:rStyle w:val="StyleUnderline"/>
        </w:rPr>
        <w:t xml:space="preserve"> its </w:t>
      </w:r>
      <w:r w:rsidRPr="00F5108E">
        <w:rPr>
          <w:rStyle w:val="Emphasis"/>
          <w:highlight w:val="cyan"/>
        </w:rPr>
        <w:t>specific</w:t>
      </w:r>
      <w:r w:rsidRPr="00EA2C3A">
        <w:rPr>
          <w:rStyle w:val="Emphasis"/>
        </w:rPr>
        <w:t xml:space="preserve"> </w:t>
      </w:r>
      <w:r w:rsidRPr="00F5108E">
        <w:rPr>
          <w:rStyle w:val="Emphasis"/>
          <w:highlight w:val="cyan"/>
        </w:rPr>
        <w:t>beliefs</w:t>
      </w:r>
      <w:r w:rsidRPr="00F5108E">
        <w:rPr>
          <w:rStyle w:val="StyleUnderline"/>
          <w:highlight w:val="cyan"/>
        </w:rPr>
        <w:t xml:space="preserve"> as truths</w:t>
      </w:r>
      <w:r w:rsidRPr="00EA2C3A">
        <w:rPr>
          <w:rStyle w:val="StyleUnderline"/>
        </w:rPr>
        <w:t xml:space="preserve"> by using these as </w:t>
      </w:r>
      <w:r w:rsidRPr="00EA2C3A">
        <w:rPr>
          <w:rStyle w:val="Emphasis"/>
        </w:rPr>
        <w:t>assumptions</w:t>
      </w:r>
      <w:r w:rsidRPr="00EA2C3A">
        <w:rPr>
          <w:rStyle w:val="StyleUnderline"/>
        </w:rPr>
        <w:t xml:space="preserve"> that </w:t>
      </w:r>
      <w:r w:rsidRPr="00EA2C3A">
        <w:rPr>
          <w:rStyle w:val="Emphasis"/>
        </w:rPr>
        <w:t>underpin</w:t>
      </w:r>
      <w:r w:rsidRPr="00EA2C3A">
        <w:rPr>
          <w:rStyle w:val="StyleUnderline"/>
        </w:rPr>
        <w:t xml:space="preserve"> their explanations</w:t>
      </w:r>
      <w:r w:rsidRPr="00EA2C3A">
        <w:rPr>
          <w:sz w:val="16"/>
        </w:rPr>
        <w:t xml:space="preserve">. </w:t>
      </w:r>
    </w:p>
    <w:p w14:paraId="763D629A" w14:textId="77777777" w:rsidR="00E8610A" w:rsidRPr="001615DE" w:rsidRDefault="00E8610A" w:rsidP="00E8610A">
      <w:pPr>
        <w:rPr>
          <w:sz w:val="16"/>
        </w:rPr>
      </w:pPr>
      <w:r w:rsidRPr="00EA2C3A">
        <w:rPr>
          <w:rStyle w:val="StyleUnderline"/>
        </w:rPr>
        <w:t xml:space="preserve">These </w:t>
      </w:r>
      <w:r w:rsidRPr="00EA2C3A">
        <w:rPr>
          <w:rStyle w:val="Emphasis"/>
        </w:rPr>
        <w:t>differing belief</w:t>
      </w:r>
      <w:r w:rsidRPr="00EA2C3A">
        <w:rPr>
          <w:rStyle w:val="StyleUnderline"/>
        </w:rPr>
        <w:t xml:space="preserve"> system</w:t>
      </w:r>
      <w:r w:rsidRPr="00EA2C3A">
        <w:rPr>
          <w:rStyle w:val="Emphasis"/>
        </w:rPr>
        <w:t>s</w:t>
      </w:r>
      <w:r w:rsidRPr="00EA2C3A">
        <w:rPr>
          <w:rStyle w:val="StyleUnderline"/>
        </w:rPr>
        <w:t xml:space="preserve"> </w:t>
      </w:r>
      <w:r w:rsidRPr="00D136BF">
        <w:rPr>
          <w:rStyle w:val="StyleUnderline"/>
          <w:highlight w:val="cyan"/>
        </w:rPr>
        <w:t>affect</w:t>
      </w:r>
      <w:r w:rsidRPr="00EA2C3A">
        <w:rPr>
          <w:rStyle w:val="StyleUnderline"/>
        </w:rPr>
        <w:t xml:space="preserve"> the </w:t>
      </w:r>
      <w:r w:rsidRPr="00D136BF">
        <w:rPr>
          <w:rStyle w:val="Emphasis"/>
          <w:highlight w:val="cyan"/>
        </w:rPr>
        <w:t>research designs</w:t>
      </w:r>
      <w:r w:rsidRPr="00EA2C3A">
        <w:rPr>
          <w:rStyle w:val="StyleUnderline"/>
        </w:rPr>
        <w:t xml:space="preserve"> of several studies that </w:t>
      </w:r>
      <w:r w:rsidRPr="00EA2C3A">
        <w:rPr>
          <w:rStyle w:val="Emphasis"/>
        </w:rPr>
        <w:t>empirically test</w:t>
      </w:r>
      <w:r w:rsidRPr="00EA2C3A">
        <w:rPr>
          <w:rStyle w:val="StyleUnderline"/>
        </w:rPr>
        <w:t xml:space="preserve"> explanations of the democratic peace, including the </w:t>
      </w:r>
      <w:r w:rsidRPr="00EA2C3A">
        <w:rPr>
          <w:rStyle w:val="Emphasis"/>
        </w:rPr>
        <w:t>derived hypotheses</w:t>
      </w:r>
      <w:r w:rsidRPr="00EA2C3A">
        <w:rPr>
          <w:rStyle w:val="StyleUnderline"/>
        </w:rPr>
        <w:t xml:space="preserve">, levels of </w:t>
      </w:r>
      <w:r w:rsidRPr="00EA2C3A">
        <w:rPr>
          <w:rStyle w:val="Emphasis"/>
        </w:rPr>
        <w:t>analysis</w:t>
      </w:r>
      <w:r w:rsidRPr="00EA2C3A">
        <w:rPr>
          <w:rStyle w:val="StyleUnderline"/>
        </w:rPr>
        <w:t xml:space="preserve">, </w:t>
      </w:r>
      <w:r w:rsidRPr="00EA2C3A">
        <w:rPr>
          <w:rStyle w:val="Emphasis"/>
        </w:rPr>
        <w:t>case-</w:t>
      </w:r>
      <w:r w:rsidRPr="00EA2C3A">
        <w:rPr>
          <w:rStyle w:val="Emphasis"/>
        </w:rPr>
        <w:lastRenderedPageBreak/>
        <w:t>selection</w:t>
      </w:r>
      <w:r w:rsidRPr="00EA2C3A">
        <w:rPr>
          <w:rStyle w:val="StyleUnderline"/>
        </w:rPr>
        <w:t xml:space="preserve">, and conceptualization and operationalization of </w:t>
      </w:r>
      <w:r w:rsidRPr="00EA2C3A">
        <w:rPr>
          <w:rStyle w:val="Emphasis"/>
        </w:rPr>
        <w:t>independent variables</w:t>
      </w:r>
      <w:r w:rsidRPr="00EA2C3A">
        <w:rPr>
          <w:sz w:val="16"/>
        </w:rPr>
        <w:t xml:space="preserve">. As a result, </w:t>
      </w:r>
      <w:r w:rsidRPr="00EA2C3A">
        <w:rPr>
          <w:rStyle w:val="StyleUnderline"/>
        </w:rPr>
        <w:t xml:space="preserve">the various research designs </w:t>
      </w:r>
      <w:r w:rsidRPr="009F787B">
        <w:rPr>
          <w:rStyle w:val="StyleUnderline"/>
          <w:highlight w:val="cyan"/>
        </w:rPr>
        <w:t xml:space="preserve">do </w:t>
      </w:r>
      <w:r w:rsidRPr="009F787B">
        <w:rPr>
          <w:rStyle w:val="Emphasis"/>
          <w:highlight w:val="cyan"/>
        </w:rPr>
        <w:t>not speak</w:t>
      </w:r>
      <w:r w:rsidRPr="009F787B">
        <w:rPr>
          <w:rStyle w:val="StyleUnderline"/>
          <w:highlight w:val="cyan"/>
        </w:rPr>
        <w:t xml:space="preserve"> to each other</w:t>
      </w:r>
      <w:r w:rsidRPr="00EA2C3A">
        <w:rPr>
          <w:sz w:val="16"/>
        </w:rPr>
        <w:t xml:space="preserve">. Thus, despite all the efforts of the last decades, </w:t>
      </w:r>
      <w:r w:rsidRPr="00EA2C3A">
        <w:rPr>
          <w:rStyle w:val="StyleUnderline"/>
        </w:rPr>
        <w:t xml:space="preserve">our </w:t>
      </w:r>
      <w:r w:rsidRPr="00133D0B">
        <w:rPr>
          <w:rStyle w:val="Emphasis"/>
          <w:highlight w:val="cyan"/>
        </w:rPr>
        <w:t>scientific</w:t>
      </w:r>
      <w:r w:rsidRPr="00EA2C3A">
        <w:rPr>
          <w:rStyle w:val="Emphasis"/>
        </w:rPr>
        <w:t xml:space="preserve"> </w:t>
      </w:r>
      <w:r w:rsidRPr="00133D0B">
        <w:rPr>
          <w:rStyle w:val="Emphasis"/>
          <w:highlight w:val="cyan"/>
        </w:rPr>
        <w:t>knowledge</w:t>
      </w:r>
      <w:r w:rsidRPr="00133D0B">
        <w:rPr>
          <w:rStyle w:val="StyleUnderline"/>
          <w:highlight w:val="cyan"/>
        </w:rPr>
        <w:t xml:space="preserve"> about</w:t>
      </w:r>
      <w:r w:rsidRPr="00EA2C3A">
        <w:rPr>
          <w:sz w:val="16"/>
        </w:rPr>
        <w:t xml:space="preserve"> the possible causes of the </w:t>
      </w:r>
      <w:r w:rsidRPr="00EA2C3A">
        <w:rPr>
          <w:rStyle w:val="StyleUnderline"/>
        </w:rPr>
        <w:t xml:space="preserve">democratic </w:t>
      </w:r>
      <w:r w:rsidRPr="00133D0B">
        <w:rPr>
          <w:rStyle w:val="StyleUnderline"/>
          <w:highlight w:val="cyan"/>
        </w:rPr>
        <w:t>peace is</w:t>
      </w:r>
      <w:r w:rsidRPr="00EA2C3A">
        <w:rPr>
          <w:rStyle w:val="StyleUnderline"/>
        </w:rPr>
        <w:t xml:space="preserve"> still </w:t>
      </w:r>
      <w:r w:rsidRPr="00EA2C3A">
        <w:rPr>
          <w:rStyle w:val="Emphasis"/>
        </w:rPr>
        <w:t xml:space="preserve">quite </w:t>
      </w:r>
      <w:r w:rsidRPr="00133D0B">
        <w:rPr>
          <w:rStyle w:val="Emphasis"/>
          <w:highlight w:val="cyan"/>
        </w:rPr>
        <w:t>weak</w:t>
      </w:r>
      <w:r w:rsidRPr="00EA2C3A">
        <w:rPr>
          <w:sz w:val="16"/>
        </w:rPr>
        <w:t>.</w:t>
      </w:r>
    </w:p>
    <w:p w14:paraId="2BFCAC80" w14:textId="77777777" w:rsidR="00E8610A" w:rsidRPr="00D56C0E" w:rsidRDefault="00E8610A" w:rsidP="00E8610A">
      <w:pPr>
        <w:pStyle w:val="Heading4"/>
      </w:pPr>
      <w:r>
        <w:t xml:space="preserve">Prefer </w:t>
      </w:r>
      <w:r>
        <w:rPr>
          <w:u w:val="single"/>
        </w:rPr>
        <w:t>Bakker</w:t>
      </w:r>
      <w:r>
        <w:t xml:space="preserve">---the study is </w:t>
      </w:r>
      <w:r>
        <w:rPr>
          <w:u w:val="single"/>
        </w:rPr>
        <w:t>novel</w:t>
      </w:r>
      <w:r>
        <w:t xml:space="preserve">. </w:t>
      </w:r>
    </w:p>
    <w:p w14:paraId="17727C66" w14:textId="77777777" w:rsidR="00E8610A" w:rsidRDefault="00E8610A" w:rsidP="00E8610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Introduction,” Ch. 1]</w:t>
      </w:r>
    </w:p>
    <w:p w14:paraId="1E1B1CFD" w14:textId="77777777" w:rsidR="00E8610A" w:rsidRPr="00B17556" w:rsidRDefault="00E8610A" w:rsidP="00E8610A">
      <w:pPr>
        <w:rPr>
          <w:sz w:val="16"/>
        </w:rPr>
      </w:pPr>
      <w:r w:rsidRPr="00791666">
        <w:rPr>
          <w:rStyle w:val="StyleUnderline"/>
        </w:rPr>
        <w:t xml:space="preserve">This </w:t>
      </w:r>
      <w:r w:rsidRPr="00B857FF">
        <w:rPr>
          <w:rStyle w:val="StyleUnderline"/>
          <w:highlight w:val="cyan"/>
        </w:rPr>
        <w:t>research</w:t>
      </w:r>
      <w:r w:rsidRPr="00791666">
        <w:rPr>
          <w:rStyle w:val="StyleUnderline"/>
        </w:rPr>
        <w:t xml:space="preserve"> takes a </w:t>
      </w:r>
      <w:r w:rsidRPr="00791666">
        <w:rPr>
          <w:rStyle w:val="Emphasis"/>
        </w:rPr>
        <w:t>road less travelled</w:t>
      </w:r>
      <w:r w:rsidRPr="00791666">
        <w:rPr>
          <w:rStyle w:val="StyleUnderline"/>
        </w:rPr>
        <w:t xml:space="preserve"> within the field of </w:t>
      </w:r>
      <w:r w:rsidRPr="00791666">
        <w:rPr>
          <w:rStyle w:val="Emphasis"/>
        </w:rPr>
        <w:t>i</w:t>
      </w:r>
      <w:r w:rsidRPr="00791666">
        <w:rPr>
          <w:rStyle w:val="StyleUnderline"/>
        </w:rPr>
        <w:t xml:space="preserve">nternational </w:t>
      </w:r>
      <w:r w:rsidRPr="00791666">
        <w:rPr>
          <w:rStyle w:val="Emphasis"/>
        </w:rPr>
        <w:t>r</w:t>
      </w:r>
      <w:r w:rsidRPr="00791666">
        <w:rPr>
          <w:rStyle w:val="StyleUnderline"/>
        </w:rPr>
        <w:t xml:space="preserve">elations and </w:t>
      </w:r>
      <w:r w:rsidRPr="00AE64ED">
        <w:rPr>
          <w:rStyle w:val="Emphasis"/>
          <w:highlight w:val="cyan"/>
        </w:rPr>
        <w:t>focuses</w:t>
      </w:r>
      <w:r w:rsidRPr="00AE64ED">
        <w:rPr>
          <w:rStyle w:val="StyleUnderline"/>
          <w:highlight w:val="cyan"/>
        </w:rPr>
        <w:t xml:space="preserve"> on</w:t>
      </w:r>
      <w:r w:rsidRPr="00791666">
        <w:rPr>
          <w:rStyle w:val="StyleUnderline"/>
        </w:rPr>
        <w:t xml:space="preserve"> a </w:t>
      </w:r>
      <w:r w:rsidRPr="00791666">
        <w:rPr>
          <w:rStyle w:val="Emphasis"/>
        </w:rPr>
        <w:t xml:space="preserve">more </w:t>
      </w:r>
      <w:r w:rsidRPr="00791666">
        <w:rPr>
          <w:rStyle w:val="Emphasis"/>
          <w:highlight w:val="cyan"/>
        </w:rPr>
        <w:t>fundamental</w:t>
      </w:r>
      <w:r w:rsidRPr="00791666">
        <w:rPr>
          <w:rStyle w:val="StyleUnderline"/>
          <w:highlight w:val="cyan"/>
        </w:rPr>
        <w:t xml:space="preserve"> aspect</w:t>
      </w:r>
      <w:r w:rsidRPr="0089325F">
        <w:rPr>
          <w:rStyle w:val="StyleUnderline"/>
        </w:rPr>
        <w:t xml:space="preserve"> of</w:t>
      </w:r>
      <w:r w:rsidRPr="00B17556">
        <w:rPr>
          <w:sz w:val="16"/>
        </w:rPr>
        <w:t xml:space="preserve"> the </w:t>
      </w:r>
      <w:r w:rsidRPr="00FB6015">
        <w:rPr>
          <w:rStyle w:val="StyleUnderline"/>
        </w:rPr>
        <w:t>democratic peace</w:t>
      </w:r>
      <w:r w:rsidRPr="00B17556">
        <w:rPr>
          <w:sz w:val="16"/>
        </w:rPr>
        <w:t xml:space="preserve"> puzzle. </w:t>
      </w:r>
      <w:r w:rsidRPr="00791666">
        <w:rPr>
          <w:rStyle w:val="StyleUnderline"/>
        </w:rPr>
        <w:t xml:space="preserve">It </w:t>
      </w:r>
      <w:r w:rsidRPr="00A0306D">
        <w:rPr>
          <w:rStyle w:val="StyleUnderline"/>
          <w:highlight w:val="cyan"/>
        </w:rPr>
        <w:t>investigates</w:t>
      </w:r>
      <w:r w:rsidRPr="00791666">
        <w:rPr>
          <w:rStyle w:val="StyleUnderline"/>
        </w:rPr>
        <w:t xml:space="preserve"> the </w:t>
      </w:r>
      <w:r w:rsidRPr="00A0306D">
        <w:rPr>
          <w:rStyle w:val="Emphasis"/>
          <w:highlight w:val="cyan"/>
        </w:rPr>
        <w:t>micro-foundations</w:t>
      </w:r>
      <w:r w:rsidRPr="00A0306D">
        <w:rPr>
          <w:rStyle w:val="StyleUnderline"/>
          <w:highlight w:val="cyan"/>
        </w:rPr>
        <w:t xml:space="preserve"> of</w:t>
      </w:r>
      <w:r w:rsidRPr="00791666">
        <w:rPr>
          <w:rStyle w:val="StyleUnderline"/>
        </w:rPr>
        <w:t xml:space="preserve"> </w:t>
      </w:r>
      <w:r w:rsidRPr="00C93A02">
        <w:rPr>
          <w:rStyle w:val="Emphasis"/>
          <w:highlight w:val="cyan"/>
        </w:rPr>
        <w:t>d</w:t>
      </w:r>
      <w:r w:rsidRPr="00791666">
        <w:rPr>
          <w:rStyle w:val="StyleUnderline"/>
        </w:rPr>
        <w:t xml:space="preserve">emocratic </w:t>
      </w:r>
      <w:r w:rsidRPr="00C93A02">
        <w:rPr>
          <w:rStyle w:val="Emphasis"/>
          <w:highlight w:val="cyan"/>
        </w:rPr>
        <w:t>p</w:t>
      </w:r>
      <w:r w:rsidRPr="00791666">
        <w:rPr>
          <w:rStyle w:val="StyleUnderline"/>
        </w:rPr>
        <w:t xml:space="preserve">eace </w:t>
      </w:r>
      <w:r w:rsidRPr="00C93A02">
        <w:rPr>
          <w:rStyle w:val="Emphasis"/>
          <w:highlight w:val="cyan"/>
        </w:rPr>
        <w:t>t</w:t>
      </w:r>
      <w:r w:rsidRPr="00791666">
        <w:rPr>
          <w:rStyle w:val="StyleUnderline"/>
        </w:rPr>
        <w:t>heory</w:t>
      </w:r>
      <w:r w:rsidRPr="00B17556">
        <w:rPr>
          <w:sz w:val="16"/>
        </w:rPr>
        <w:t xml:space="preserve">, or better said, the assumptions about individuals on which the theory builds. Democratic peace theory is an overarching phrase that covers many different explanations. For the purpose of this study, I will focus on two highly influential liberal explanations for the democratic peace: the so-called ‘normative explanation’ and the so-called ‘institutional explanation’ of the democratic peace (see for example, Maoz and Russett 1993), and will refer to these jointly as ‘democratic peace theory’. The core assumption that constitutes this theory is that living in a liberal democracy influences individuals’ willingness to go to war with other democracies. </w:t>
      </w:r>
      <w:r w:rsidRPr="006267C4">
        <w:rPr>
          <w:rStyle w:val="Emphasis"/>
        </w:rPr>
        <w:t>D</w:t>
      </w:r>
      <w:r w:rsidRPr="00791666">
        <w:rPr>
          <w:rStyle w:val="StyleUnderline"/>
        </w:rPr>
        <w:t xml:space="preserve">emocratic </w:t>
      </w:r>
      <w:r w:rsidRPr="006267C4">
        <w:rPr>
          <w:rStyle w:val="Emphasis"/>
        </w:rPr>
        <w:t>p</w:t>
      </w:r>
      <w:r w:rsidRPr="00791666">
        <w:rPr>
          <w:rStyle w:val="StyleUnderline"/>
        </w:rPr>
        <w:t xml:space="preserve">eace </w:t>
      </w:r>
      <w:r w:rsidRPr="006267C4">
        <w:rPr>
          <w:rStyle w:val="Emphasis"/>
        </w:rPr>
        <w:t>t</w:t>
      </w:r>
      <w:r w:rsidRPr="00791666">
        <w:rPr>
          <w:rStyle w:val="StyleUnderline"/>
        </w:rPr>
        <w:t xml:space="preserve">heory therefore </w:t>
      </w:r>
      <w:r w:rsidRPr="00EE023E">
        <w:rPr>
          <w:rStyle w:val="Emphasis"/>
          <w:highlight w:val="cyan"/>
        </w:rPr>
        <w:t>relies</w:t>
      </w:r>
      <w:r w:rsidRPr="00EE023E">
        <w:rPr>
          <w:rStyle w:val="StyleUnderline"/>
          <w:highlight w:val="cyan"/>
        </w:rPr>
        <w:t xml:space="preserve"> on</w:t>
      </w:r>
      <w:r w:rsidRPr="00791666">
        <w:rPr>
          <w:rStyle w:val="StyleUnderline"/>
        </w:rPr>
        <w:t xml:space="preserve"> processes that occur within </w:t>
      </w:r>
      <w:r w:rsidRPr="00A35DB9">
        <w:rPr>
          <w:rStyle w:val="StyleUnderline"/>
          <w:highlight w:val="cyan"/>
        </w:rPr>
        <w:t>the</w:t>
      </w:r>
      <w:r w:rsidRPr="00791666">
        <w:rPr>
          <w:rStyle w:val="StyleUnderline"/>
        </w:rPr>
        <w:t xml:space="preserve"> ‘</w:t>
      </w:r>
      <w:r w:rsidRPr="00A35DB9">
        <w:rPr>
          <w:rStyle w:val="Emphasis"/>
          <w:highlight w:val="cyan"/>
        </w:rPr>
        <w:t>black box</w:t>
      </w:r>
      <w:r w:rsidRPr="00791666">
        <w:rPr>
          <w:rStyle w:val="StyleUnderline"/>
        </w:rPr>
        <w:t>’</w:t>
      </w:r>
      <w:r w:rsidRPr="00B17556">
        <w:rPr>
          <w:sz w:val="16"/>
        </w:rPr>
        <w:t xml:space="preserve"> 1 </w:t>
      </w:r>
    </w:p>
    <w:p w14:paraId="1133D7C6" w14:textId="77777777" w:rsidR="00E8610A" w:rsidRPr="00B17556" w:rsidRDefault="00E8610A" w:rsidP="00E8610A">
      <w:pPr>
        <w:rPr>
          <w:sz w:val="16"/>
        </w:rPr>
      </w:pPr>
      <w:r w:rsidRPr="00B17556">
        <w:rPr>
          <w:sz w:val="16"/>
        </w:rPr>
        <w:t>&lt;&lt;FOOTNOTE 1 BEGINS&gt;&gt;</w:t>
      </w:r>
    </w:p>
    <w:p w14:paraId="0CE993CF" w14:textId="77777777" w:rsidR="00E8610A" w:rsidRPr="00B17556" w:rsidRDefault="00E8610A" w:rsidP="00E8610A">
      <w:pPr>
        <w:rPr>
          <w:sz w:val="16"/>
        </w:rPr>
      </w:pPr>
      <w:r w:rsidRPr="00B17556">
        <w:rPr>
          <w:sz w:val="16"/>
        </w:rPr>
        <w:t xml:space="preserve">‘Black box’ is a concept that, when applied to political institutions and processes, describes the general input and output, </w:t>
      </w:r>
      <w:r w:rsidRPr="00444564">
        <w:rPr>
          <w:rStyle w:val="Emphasis"/>
          <w:highlight w:val="cyan"/>
        </w:rPr>
        <w:t>without</w:t>
      </w:r>
      <w:r w:rsidRPr="008114A6">
        <w:rPr>
          <w:rStyle w:val="StyleUnderline"/>
        </w:rPr>
        <w:t xml:space="preserve"> </w:t>
      </w:r>
      <w:r w:rsidRPr="00444564">
        <w:rPr>
          <w:rStyle w:val="StyleUnderline"/>
          <w:highlight w:val="cyan"/>
        </w:rPr>
        <w:t>explaining</w:t>
      </w:r>
      <w:r w:rsidRPr="008114A6">
        <w:rPr>
          <w:rStyle w:val="StyleUnderline"/>
        </w:rPr>
        <w:t xml:space="preserve"> or knowing the more </w:t>
      </w:r>
      <w:r w:rsidRPr="008114A6">
        <w:rPr>
          <w:rStyle w:val="Emphasis"/>
        </w:rPr>
        <w:t xml:space="preserve">complex </w:t>
      </w:r>
      <w:r w:rsidRPr="00444564">
        <w:rPr>
          <w:rStyle w:val="Emphasis"/>
          <w:highlight w:val="cyan"/>
        </w:rPr>
        <w:t>internal</w:t>
      </w:r>
      <w:r w:rsidRPr="00444564">
        <w:rPr>
          <w:rStyle w:val="StyleUnderline"/>
          <w:highlight w:val="cyan"/>
        </w:rPr>
        <w:t xml:space="preserve"> workings</w:t>
      </w:r>
      <w:r w:rsidRPr="00B17556">
        <w:rPr>
          <w:sz w:val="16"/>
        </w:rPr>
        <w:t>.</w:t>
      </w:r>
    </w:p>
    <w:p w14:paraId="77D82D9C" w14:textId="77777777" w:rsidR="00E8610A" w:rsidRPr="00B17556" w:rsidRDefault="00E8610A" w:rsidP="00E8610A">
      <w:pPr>
        <w:rPr>
          <w:sz w:val="16"/>
        </w:rPr>
      </w:pPr>
      <w:r w:rsidRPr="00B17556">
        <w:rPr>
          <w:sz w:val="16"/>
        </w:rPr>
        <w:t>&lt;&lt;FOOTNOTE 1 ENDS&gt;&gt;</w:t>
      </w:r>
    </w:p>
    <w:p w14:paraId="3B5AA977" w14:textId="77777777" w:rsidR="00E8610A" w:rsidRPr="00B17556" w:rsidRDefault="00E8610A" w:rsidP="00E8610A">
      <w:pPr>
        <w:rPr>
          <w:sz w:val="16"/>
        </w:rPr>
      </w:pPr>
      <w:r w:rsidRPr="006267C4">
        <w:rPr>
          <w:rStyle w:val="StyleUnderline"/>
        </w:rPr>
        <w:t xml:space="preserve">of the state. States do </w:t>
      </w:r>
      <w:r w:rsidRPr="006267C4">
        <w:rPr>
          <w:rStyle w:val="Emphasis"/>
        </w:rPr>
        <w:t>not</w:t>
      </w:r>
      <w:r w:rsidRPr="006267C4">
        <w:rPr>
          <w:rStyle w:val="StyleUnderline"/>
        </w:rPr>
        <w:t xml:space="preserve"> make decisions, individuals </w:t>
      </w:r>
      <w:r w:rsidRPr="006267C4">
        <w:rPr>
          <w:rStyle w:val="Emphasis"/>
        </w:rPr>
        <w:t>within</w:t>
      </w:r>
      <w:r w:rsidRPr="006267C4">
        <w:rPr>
          <w:rStyle w:val="StyleUnderline"/>
        </w:rPr>
        <w:t xml:space="preserve"> the state do</w:t>
      </w:r>
      <w:r w:rsidRPr="00B17556">
        <w:rPr>
          <w:sz w:val="16"/>
        </w:rPr>
        <w:t xml:space="preserve">. Individual decision-makers are the ones who disagree, the ones who decide, and the ones who fight. Even if democratic peace theory is correct in its assumption that structures, such as democratic institutions, and liberal norms, are solely responsible for the direction a decision-making process takes, these structures would still only affect individuals. Consequently, to understand whether or not liberal democracy has this particular effect on individuals, this book studies individual decision-makers 2 within states of different regime-types. </w:t>
      </w:r>
    </w:p>
    <w:p w14:paraId="2024145F" w14:textId="77777777" w:rsidR="00E8610A" w:rsidRPr="00B17556" w:rsidRDefault="00E8610A" w:rsidP="00E8610A">
      <w:pPr>
        <w:rPr>
          <w:sz w:val="16"/>
        </w:rPr>
      </w:pPr>
      <w:r w:rsidRPr="00F66222">
        <w:rPr>
          <w:rStyle w:val="StyleUnderline"/>
        </w:rPr>
        <w:t xml:space="preserve">This </w:t>
      </w:r>
      <w:r w:rsidRPr="0007392A">
        <w:rPr>
          <w:rStyle w:val="Emphasis"/>
          <w:highlight w:val="cyan"/>
        </w:rPr>
        <w:t>study deepens</w:t>
      </w:r>
      <w:r w:rsidRPr="00F66222">
        <w:rPr>
          <w:rStyle w:val="StyleUnderline"/>
        </w:rPr>
        <w:t xml:space="preserve"> the </w:t>
      </w:r>
      <w:r w:rsidRPr="0007392A">
        <w:rPr>
          <w:rStyle w:val="StyleUnderline"/>
          <w:highlight w:val="cyan"/>
        </w:rPr>
        <w:t>understanding</w:t>
      </w:r>
      <w:r w:rsidRPr="00F66222">
        <w:rPr>
          <w:rStyle w:val="StyleUnderline"/>
        </w:rPr>
        <w:t xml:space="preserve"> of </w:t>
      </w:r>
      <w:r w:rsidRPr="00F66222">
        <w:rPr>
          <w:rStyle w:val="Emphasis"/>
        </w:rPr>
        <w:t>d</w:t>
      </w:r>
      <w:r w:rsidRPr="00F66222">
        <w:rPr>
          <w:rStyle w:val="StyleUnderline"/>
        </w:rPr>
        <w:t xml:space="preserve">emocratic </w:t>
      </w:r>
      <w:r w:rsidRPr="00F66222">
        <w:rPr>
          <w:rStyle w:val="Emphasis"/>
        </w:rPr>
        <w:t>p</w:t>
      </w:r>
      <w:r w:rsidRPr="00F66222">
        <w:rPr>
          <w:rStyle w:val="StyleUnderline"/>
        </w:rPr>
        <w:t xml:space="preserve">eace </w:t>
      </w:r>
      <w:r w:rsidRPr="00F66222">
        <w:rPr>
          <w:rStyle w:val="Emphasis"/>
        </w:rPr>
        <w:t>t</w:t>
      </w:r>
      <w:r w:rsidRPr="00F66222">
        <w:rPr>
          <w:rStyle w:val="StyleUnderline"/>
        </w:rPr>
        <w:t xml:space="preserve">heory </w:t>
      </w:r>
      <w:r w:rsidRPr="009A4F50">
        <w:rPr>
          <w:rStyle w:val="StyleUnderline"/>
          <w:highlight w:val="cyan"/>
        </w:rPr>
        <w:t>by studying</w:t>
      </w:r>
      <w:r w:rsidRPr="00F66222">
        <w:rPr>
          <w:rStyle w:val="StyleUnderline"/>
        </w:rPr>
        <w:t xml:space="preserve"> what lies at </w:t>
      </w:r>
      <w:r w:rsidRPr="00CC1988">
        <w:rPr>
          <w:rStyle w:val="StyleUnderline"/>
          <w:highlight w:val="cyan"/>
        </w:rPr>
        <w:t>the</w:t>
      </w:r>
      <w:r w:rsidRPr="00F66222">
        <w:rPr>
          <w:rStyle w:val="StyleUnderline"/>
        </w:rPr>
        <w:t xml:space="preserve"> </w:t>
      </w:r>
      <w:r w:rsidRPr="00A5645D">
        <w:rPr>
          <w:rStyle w:val="Emphasis"/>
          <w:highlight w:val="cyan"/>
        </w:rPr>
        <w:t>heart</w:t>
      </w:r>
      <w:r w:rsidRPr="00A5645D">
        <w:rPr>
          <w:rStyle w:val="StyleUnderline"/>
          <w:highlight w:val="cyan"/>
        </w:rPr>
        <w:t xml:space="preserve"> of</w:t>
      </w:r>
      <w:r w:rsidRPr="00F66222">
        <w:rPr>
          <w:rStyle w:val="StyleUnderline"/>
        </w:rPr>
        <w:t xml:space="preserve"> </w:t>
      </w:r>
      <w:r w:rsidRPr="00F66222">
        <w:rPr>
          <w:rStyle w:val="Emphasis"/>
        </w:rPr>
        <w:t>every decision</w:t>
      </w:r>
      <w:r w:rsidRPr="00F66222">
        <w:rPr>
          <w:rStyle w:val="StyleUnderline"/>
        </w:rPr>
        <w:t xml:space="preserve"> about </w:t>
      </w:r>
      <w:r w:rsidRPr="00A5645D">
        <w:rPr>
          <w:rStyle w:val="StyleUnderline"/>
          <w:highlight w:val="cyan"/>
        </w:rPr>
        <w:t>war and peace</w:t>
      </w:r>
      <w:r w:rsidRPr="00F66222">
        <w:rPr>
          <w:rStyle w:val="StyleUnderline"/>
        </w:rPr>
        <w:t xml:space="preserve">: the </w:t>
      </w:r>
      <w:r w:rsidRPr="004A2329">
        <w:rPr>
          <w:rStyle w:val="StyleUnderline"/>
          <w:highlight w:val="cyan"/>
        </w:rPr>
        <w:t>individuals behind the</w:t>
      </w:r>
      <w:r w:rsidRPr="00F66222">
        <w:rPr>
          <w:rStyle w:val="StyleUnderline"/>
        </w:rPr>
        <w:t xml:space="preserve"> </w:t>
      </w:r>
      <w:r w:rsidRPr="00F66222">
        <w:rPr>
          <w:rStyle w:val="Emphasis"/>
        </w:rPr>
        <w:t xml:space="preserve">steering </w:t>
      </w:r>
      <w:r w:rsidRPr="004A2329">
        <w:rPr>
          <w:rStyle w:val="Emphasis"/>
          <w:highlight w:val="cyan"/>
        </w:rPr>
        <w:t>wheel</w:t>
      </w:r>
      <w:r w:rsidRPr="00B17556">
        <w:rPr>
          <w:sz w:val="16"/>
        </w:rPr>
        <w:t xml:space="preserve"> of the state, that is, its decision-makers. </w:t>
      </w:r>
      <w:r w:rsidRPr="00B17556">
        <w:rPr>
          <w:rStyle w:val="StyleUnderline"/>
        </w:rPr>
        <w:t xml:space="preserve">The </w:t>
      </w:r>
      <w:r w:rsidRPr="00B17556">
        <w:rPr>
          <w:rStyle w:val="Emphasis"/>
        </w:rPr>
        <w:t>main</w:t>
      </w:r>
      <w:r w:rsidRPr="00B17556">
        <w:rPr>
          <w:rStyle w:val="StyleUnderline"/>
        </w:rPr>
        <w:t xml:space="preserve"> theoretical concern is to test the </w:t>
      </w:r>
      <w:r w:rsidRPr="00B17556">
        <w:rPr>
          <w:rStyle w:val="Emphasis"/>
        </w:rPr>
        <w:t>micro-foundations</w:t>
      </w:r>
      <w:r w:rsidRPr="00B17556">
        <w:rPr>
          <w:rStyle w:val="StyleUnderline"/>
        </w:rPr>
        <w:t xml:space="preserve"> of the theory</w:t>
      </w:r>
      <w:r w:rsidRPr="00B17556">
        <w:rPr>
          <w:sz w:val="16"/>
        </w:rPr>
        <w:t xml:space="preserve">. I do so by asking the research question What influences decision-makers to decide to attack another country when they are on the brink of war? With this more abstractly phrased research question, not just the micro-level assumptions on which democratic peace theory are built can be tested. </w:t>
      </w:r>
      <w:r w:rsidRPr="00B17556">
        <w:rPr>
          <w:rStyle w:val="StyleUnderline"/>
        </w:rPr>
        <w:t>This</w:t>
      </w:r>
      <w:r w:rsidRPr="00B17556">
        <w:rPr>
          <w:sz w:val="16"/>
        </w:rPr>
        <w:t xml:space="preserve"> question also </w:t>
      </w:r>
      <w:r w:rsidRPr="00F7060E">
        <w:rPr>
          <w:rStyle w:val="StyleUnderline"/>
          <w:highlight w:val="cyan"/>
        </w:rPr>
        <w:t xml:space="preserve">allows </w:t>
      </w:r>
      <w:r w:rsidRPr="00F7060E">
        <w:rPr>
          <w:rStyle w:val="Emphasis"/>
          <w:highlight w:val="cyan"/>
        </w:rPr>
        <w:t>simultaneous testing</w:t>
      </w:r>
      <w:r w:rsidRPr="00F7060E">
        <w:rPr>
          <w:rStyle w:val="StyleUnderline"/>
          <w:highlight w:val="cyan"/>
        </w:rPr>
        <w:t xml:space="preserve"> of</w:t>
      </w:r>
      <w:r w:rsidRPr="00B17556">
        <w:rPr>
          <w:rStyle w:val="StyleUnderline"/>
        </w:rPr>
        <w:t xml:space="preserve"> the </w:t>
      </w:r>
      <w:r w:rsidRPr="00400864">
        <w:rPr>
          <w:rStyle w:val="Emphasis"/>
          <w:highlight w:val="cyan"/>
        </w:rPr>
        <w:t>influence</w:t>
      </w:r>
      <w:r w:rsidRPr="00B17556">
        <w:rPr>
          <w:rStyle w:val="StyleUnderline"/>
        </w:rPr>
        <w:t xml:space="preserve"> of other </w:t>
      </w:r>
      <w:r w:rsidRPr="00400864">
        <w:rPr>
          <w:rStyle w:val="StyleUnderline"/>
          <w:highlight w:val="cyan"/>
        </w:rPr>
        <w:t>and</w:t>
      </w:r>
      <w:r w:rsidRPr="00B17556">
        <w:rPr>
          <w:sz w:val="16"/>
        </w:rPr>
        <w:t xml:space="preserve"> also </w:t>
      </w:r>
      <w:r w:rsidRPr="00400864">
        <w:rPr>
          <w:rStyle w:val="Emphasis"/>
          <w:highlight w:val="cyan"/>
        </w:rPr>
        <w:t>actor-specific</w:t>
      </w:r>
      <w:r w:rsidRPr="00400864">
        <w:rPr>
          <w:rStyle w:val="StyleUnderline"/>
          <w:highlight w:val="cyan"/>
        </w:rPr>
        <w:t xml:space="preserve"> factors</w:t>
      </w:r>
      <w:r w:rsidRPr="00B17556">
        <w:rPr>
          <w:rStyle w:val="StyleUnderline"/>
        </w:rPr>
        <w:t xml:space="preserve"> on this decision-making process</w:t>
      </w:r>
      <w:r w:rsidRPr="00B17556">
        <w:rPr>
          <w:sz w:val="16"/>
        </w:rPr>
        <w:t xml:space="preserve">, including the influence of individually based hawkishness. In this way, </w:t>
      </w:r>
      <w:r w:rsidRPr="00B17556">
        <w:rPr>
          <w:rStyle w:val="StyleUnderline"/>
        </w:rPr>
        <w:t>this</w:t>
      </w:r>
      <w:r w:rsidRPr="00B17556">
        <w:rPr>
          <w:sz w:val="16"/>
        </w:rPr>
        <w:t xml:space="preserve"> book </w:t>
      </w:r>
      <w:r w:rsidRPr="00B17556">
        <w:rPr>
          <w:rStyle w:val="StyleUnderline"/>
        </w:rPr>
        <w:t xml:space="preserve">aims to </w:t>
      </w:r>
      <w:r w:rsidRPr="00CB2DCD">
        <w:rPr>
          <w:rStyle w:val="Emphasis"/>
          <w:highlight w:val="cyan"/>
        </w:rPr>
        <w:t>contribute</w:t>
      </w:r>
      <w:r w:rsidRPr="00CB2DCD">
        <w:rPr>
          <w:rStyle w:val="StyleUnderline"/>
          <w:highlight w:val="cyan"/>
        </w:rPr>
        <w:t xml:space="preserve"> to studies</w:t>
      </w:r>
      <w:r w:rsidRPr="00B17556">
        <w:rPr>
          <w:rStyle w:val="StyleUnderline"/>
        </w:rPr>
        <w:t xml:space="preserve"> of the democratic peace </w:t>
      </w:r>
      <w:r w:rsidRPr="00CB2DCD">
        <w:rPr>
          <w:rStyle w:val="StyleUnderline"/>
          <w:highlight w:val="cyan"/>
        </w:rPr>
        <w:t>from a</w:t>
      </w:r>
      <w:r w:rsidRPr="00B17556">
        <w:rPr>
          <w:rStyle w:val="StyleUnderline"/>
        </w:rPr>
        <w:t xml:space="preserve"> more </w:t>
      </w:r>
      <w:r w:rsidRPr="00CB2DCD">
        <w:rPr>
          <w:rStyle w:val="Emphasis"/>
          <w:highlight w:val="cyan"/>
        </w:rPr>
        <w:t>comprehensive</w:t>
      </w:r>
      <w:r w:rsidRPr="00CB2DCD">
        <w:rPr>
          <w:rStyle w:val="StyleUnderline"/>
          <w:highlight w:val="cyan"/>
        </w:rPr>
        <w:t xml:space="preserve"> perspective</w:t>
      </w:r>
      <w:r w:rsidRPr="00B17556">
        <w:rPr>
          <w:sz w:val="16"/>
        </w:rPr>
        <w:t xml:space="preserve"> that also captures alternative hypotheses from the standard democratic peace explanations within the same theoretical framework.</w:t>
      </w:r>
    </w:p>
    <w:p w14:paraId="232E47B2" w14:textId="2BA2E351" w:rsidR="00E8610A" w:rsidRDefault="00E8610A" w:rsidP="00E8610A">
      <w:pPr>
        <w:pStyle w:val="Heading3"/>
        <w:rPr>
          <w:lang w:eastAsia="ko-KR"/>
        </w:rPr>
      </w:pPr>
      <w:r>
        <w:rPr>
          <w:lang w:eastAsia="ko-KR"/>
        </w:rPr>
        <w:lastRenderedPageBreak/>
        <w:t>Democracy---Public Goods---2NC</w:t>
      </w:r>
    </w:p>
    <w:p w14:paraId="1696F0C4" w14:textId="77777777" w:rsidR="00E8610A" w:rsidRDefault="00E8610A" w:rsidP="00E8610A">
      <w:pPr>
        <w:pStyle w:val="Heading4"/>
      </w:pPr>
      <w:r>
        <w:t xml:space="preserve">Authoritarianism </w:t>
      </w:r>
      <w:r w:rsidRPr="00724933">
        <w:rPr>
          <w:u w:val="single"/>
        </w:rPr>
        <w:t>solves</w:t>
      </w:r>
      <w:r>
        <w:t xml:space="preserve"> and enables </w:t>
      </w:r>
      <w:r w:rsidRPr="00724933">
        <w:rPr>
          <w:u w:val="single"/>
        </w:rPr>
        <w:t>collective survival</w:t>
      </w:r>
      <w:r>
        <w:t>.</w:t>
      </w:r>
    </w:p>
    <w:p w14:paraId="379F4CDF" w14:textId="77777777" w:rsidR="00E8610A" w:rsidRDefault="00E8610A" w:rsidP="00E8610A">
      <w:r w:rsidRPr="00B95F4C">
        <w:rPr>
          <w:rStyle w:val="Style13ptBold"/>
        </w:rPr>
        <w:t>Hirsch ’22</w:t>
      </w:r>
      <w:r>
        <w:t xml:space="preserve"> [Magdalena; August 22; M.S. and Ph.D. at the Berlin Social Science Center; Frontiers in Political Science, “Becoming Authoritarian for the Greater Good?” vol. 4]</w:t>
      </w:r>
    </w:p>
    <w:p w14:paraId="7554CD4B" w14:textId="77777777" w:rsidR="00E8610A" w:rsidRPr="00C83E4D" w:rsidRDefault="00E8610A" w:rsidP="00E8610A">
      <w:pPr>
        <w:rPr>
          <w:sz w:val="16"/>
        </w:rPr>
      </w:pPr>
      <w:r w:rsidRPr="00C83E4D">
        <w:rPr>
          <w:sz w:val="16"/>
        </w:rPr>
        <w:t xml:space="preserve">The two approaches are reconciled in work that conceptualizes authoritarianism as being both dispositional and reactive (Feldman and Stenner, 1997; Stenner, 2005). General tendencies to value social conformity over individual freedom may reflect an authoritarian disposition that is deeply rooted in personality and socialization (Feldman, 2003). These dispositions may in turn be activated by normative threats to social cohesion instigating authoritarian responses, such as racial or political intolerance (Stenner, 2005). This reasoning suggests that having an authoritarian disposition is a prerequisite or at least facilitator for authoritarian reactions. An alternative account is that </w:t>
      </w:r>
      <w:r w:rsidRPr="00C83E4D">
        <w:rPr>
          <w:rStyle w:val="StyleUnderline"/>
          <w:highlight w:val="cyan"/>
        </w:rPr>
        <w:t>individuals</w:t>
      </w:r>
      <w:r w:rsidRPr="00C83E4D">
        <w:rPr>
          <w:rStyle w:val="StyleUnderline"/>
        </w:rPr>
        <w:t xml:space="preserve"> generally </w:t>
      </w:r>
      <w:r w:rsidRPr="00C83E4D">
        <w:rPr>
          <w:rStyle w:val="StyleUnderline"/>
          <w:highlight w:val="cyan"/>
        </w:rPr>
        <w:t>recognize</w:t>
      </w:r>
      <w:r w:rsidRPr="00C83E4D">
        <w:rPr>
          <w:rStyle w:val="StyleUnderline"/>
        </w:rPr>
        <w:t xml:space="preserve"> an </w:t>
      </w:r>
      <w:r w:rsidRPr="00C83E4D">
        <w:rPr>
          <w:rStyle w:val="Emphasis"/>
        </w:rPr>
        <w:t xml:space="preserve">instrumental </w:t>
      </w:r>
      <w:r w:rsidRPr="00C83E4D">
        <w:rPr>
          <w:rStyle w:val="Emphasis"/>
          <w:highlight w:val="cyan"/>
        </w:rPr>
        <w:t>value</w:t>
      </w:r>
      <w:r w:rsidRPr="00C83E4D">
        <w:rPr>
          <w:rStyle w:val="StyleUnderline"/>
          <w:highlight w:val="cyan"/>
        </w:rPr>
        <w:t xml:space="preserve"> in authoritarianism for </w:t>
      </w:r>
      <w:r w:rsidRPr="00C83E4D">
        <w:rPr>
          <w:rStyle w:val="Emphasis"/>
          <w:highlight w:val="cyan"/>
        </w:rPr>
        <w:t>dealing</w:t>
      </w:r>
      <w:r w:rsidRPr="00C83E4D">
        <w:rPr>
          <w:rStyle w:val="StyleUnderline"/>
          <w:highlight w:val="cyan"/>
        </w:rPr>
        <w:t xml:space="preserve"> with</w:t>
      </w:r>
      <w:r w:rsidRPr="00C83E4D">
        <w:rPr>
          <w:rStyle w:val="StyleUnderline"/>
        </w:rPr>
        <w:t xml:space="preserve"> </w:t>
      </w:r>
      <w:r w:rsidRPr="00C83E4D">
        <w:rPr>
          <w:rStyle w:val="Emphasis"/>
        </w:rPr>
        <w:t xml:space="preserve">societal </w:t>
      </w:r>
      <w:r w:rsidRPr="00C83E4D">
        <w:rPr>
          <w:rStyle w:val="Emphasis"/>
          <w:highlight w:val="cyan"/>
        </w:rPr>
        <w:t>threat</w:t>
      </w:r>
      <w:r w:rsidRPr="00C83E4D">
        <w:rPr>
          <w:sz w:val="16"/>
        </w:rPr>
        <w:t xml:space="preserve">, pressing for social conformity independently of their authoritarian dispositions. In fact, </w:t>
      </w:r>
      <w:r w:rsidRPr="00C83E4D">
        <w:rPr>
          <w:rStyle w:val="StyleUnderline"/>
          <w:highlight w:val="cyan"/>
        </w:rPr>
        <w:t>authoritarianism</w:t>
      </w:r>
      <w:r w:rsidRPr="00C83E4D">
        <w:rPr>
          <w:rStyle w:val="StyleUnderline"/>
        </w:rPr>
        <w:t xml:space="preserve"> may </w:t>
      </w:r>
      <w:r w:rsidRPr="00C83E4D">
        <w:rPr>
          <w:rStyle w:val="StyleUnderline"/>
          <w:highlight w:val="cyan"/>
        </w:rPr>
        <w:t>have</w:t>
      </w:r>
      <w:r w:rsidRPr="00C83E4D">
        <w:rPr>
          <w:rStyle w:val="StyleUnderline"/>
        </w:rPr>
        <w:t xml:space="preserve"> an </w:t>
      </w:r>
      <w:r w:rsidRPr="00C83E4D">
        <w:rPr>
          <w:rStyle w:val="Emphasis"/>
          <w:highlight w:val="cyan"/>
        </w:rPr>
        <w:t>adaptationist</w:t>
      </w:r>
      <w:r w:rsidRPr="00C83E4D">
        <w:rPr>
          <w:rStyle w:val="StyleUnderline"/>
          <w:highlight w:val="cyan"/>
        </w:rPr>
        <w:t xml:space="preserve">, </w:t>
      </w:r>
      <w:r w:rsidRPr="00C83E4D">
        <w:rPr>
          <w:rStyle w:val="Emphasis"/>
          <w:highlight w:val="cyan"/>
        </w:rPr>
        <w:t>prosocial</w:t>
      </w:r>
      <w:r w:rsidRPr="00C83E4D">
        <w:rPr>
          <w:rStyle w:val="StyleUnderline"/>
          <w:highlight w:val="cyan"/>
        </w:rPr>
        <w:t xml:space="preserve"> function of facilitating </w:t>
      </w:r>
      <w:r w:rsidRPr="00C83E4D">
        <w:rPr>
          <w:rStyle w:val="Emphasis"/>
          <w:highlight w:val="cyan"/>
        </w:rPr>
        <w:t>collective</w:t>
      </w:r>
      <w:r w:rsidRPr="00C83E4D">
        <w:rPr>
          <w:rStyle w:val="StyleUnderline"/>
          <w:highlight w:val="cyan"/>
        </w:rPr>
        <w:t xml:space="preserve">, </w:t>
      </w:r>
      <w:r w:rsidRPr="00C83E4D">
        <w:rPr>
          <w:rStyle w:val="Emphasis"/>
          <w:highlight w:val="cyan"/>
        </w:rPr>
        <w:t>goal-directed</w:t>
      </w:r>
      <w:r w:rsidRPr="00C83E4D">
        <w:rPr>
          <w:rStyle w:val="StyleUnderline"/>
          <w:highlight w:val="cyan"/>
        </w:rPr>
        <w:t xml:space="preserve"> action and </w:t>
      </w:r>
      <w:r w:rsidRPr="00C83E4D">
        <w:rPr>
          <w:rStyle w:val="Emphasis"/>
          <w:highlight w:val="cyan"/>
        </w:rPr>
        <w:t>coop</w:t>
      </w:r>
      <w:r w:rsidRPr="00C83E4D">
        <w:rPr>
          <w:rStyle w:val="StyleUnderline"/>
        </w:rPr>
        <w:t xml:space="preserve">eration in </w:t>
      </w:r>
      <w:r w:rsidRPr="00C83E4D">
        <w:rPr>
          <w:rStyle w:val="Emphasis"/>
        </w:rPr>
        <w:t>large groups</w:t>
      </w:r>
      <w:r w:rsidRPr="00C83E4D">
        <w:rPr>
          <w:sz w:val="16"/>
        </w:rPr>
        <w:t xml:space="preserve"> (Kessler and Cohrs, 2008; Sinn and Hayes, 2018). In line with this reasoning, research suggests that individuals are well-aware of the instrumental value of authoritarianism: </w:t>
      </w:r>
      <w:r w:rsidRPr="00C83E4D">
        <w:rPr>
          <w:rStyle w:val="Emphasis"/>
          <w:highlight w:val="cyan"/>
        </w:rPr>
        <w:t>Lack</w:t>
      </w:r>
      <w:r w:rsidRPr="00C83E4D">
        <w:rPr>
          <w:rStyle w:val="StyleUnderline"/>
          <w:highlight w:val="cyan"/>
        </w:rPr>
        <w:t xml:space="preserve"> of</w:t>
      </w:r>
      <w:r w:rsidRPr="00C83E4D">
        <w:rPr>
          <w:rStyle w:val="StyleUnderline"/>
        </w:rPr>
        <w:t xml:space="preserve"> </w:t>
      </w:r>
      <w:r w:rsidRPr="00C83E4D">
        <w:rPr>
          <w:rStyle w:val="Emphasis"/>
        </w:rPr>
        <w:t>personal control</w:t>
      </w:r>
      <w:r w:rsidRPr="00C83E4D">
        <w:rPr>
          <w:rStyle w:val="StyleUnderline"/>
        </w:rPr>
        <w:t xml:space="preserve"> was found to </w:t>
      </w:r>
      <w:r w:rsidRPr="00C83E4D">
        <w:rPr>
          <w:rStyle w:val="Emphasis"/>
          <w:highlight w:val="cyan"/>
        </w:rPr>
        <w:t>mediate</w:t>
      </w:r>
      <w:r w:rsidRPr="00C83E4D">
        <w:rPr>
          <w:rStyle w:val="StyleUnderline"/>
        </w:rPr>
        <w:t xml:space="preserve"> the relation between </w:t>
      </w:r>
      <w:r w:rsidRPr="00C83E4D">
        <w:rPr>
          <w:rStyle w:val="Emphasis"/>
        </w:rPr>
        <w:t xml:space="preserve">societal </w:t>
      </w:r>
      <w:r w:rsidRPr="00C83E4D">
        <w:rPr>
          <w:rStyle w:val="Emphasis"/>
          <w:highlight w:val="cyan"/>
        </w:rPr>
        <w:t>threat</w:t>
      </w:r>
      <w:r w:rsidRPr="00C83E4D">
        <w:rPr>
          <w:rStyle w:val="StyleUnderline"/>
        </w:rPr>
        <w:t xml:space="preserve"> and authoritarianism</w:t>
      </w:r>
      <w:r w:rsidRPr="00C83E4D">
        <w:rPr>
          <w:sz w:val="16"/>
        </w:rPr>
        <w:t xml:space="preserve"> (Mirisola et al., 2014; Manzi et al., 2015; Kakkar and Sivanathan, 2017). Thus, individuals may strive for control over threatening situations by enforcing social rules that facilitate collective action. In line with this notion, large shifts in authoritarianism were found in response to various types of societal threats (for an overview, see Schnelle et al., 2021), </w:t>
      </w:r>
      <w:r w:rsidRPr="00C83E4D">
        <w:rPr>
          <w:rStyle w:val="StyleUnderline"/>
        </w:rPr>
        <w:t xml:space="preserve">including </w:t>
      </w:r>
      <w:r w:rsidRPr="00C83E4D">
        <w:rPr>
          <w:rStyle w:val="Emphasis"/>
          <w:highlight w:val="cyan"/>
        </w:rPr>
        <w:t>terror</w:t>
      </w:r>
      <w:r w:rsidRPr="00C83E4D">
        <w:rPr>
          <w:rStyle w:val="StyleUnderline"/>
        </w:rPr>
        <w:t>ism</w:t>
      </w:r>
      <w:r w:rsidRPr="00C83E4D">
        <w:rPr>
          <w:sz w:val="16"/>
        </w:rPr>
        <w:t xml:space="preserve"> and crime (Roccato et al., 2013; Manzi et al., 2015; Vasilopoulos et al., 2018) as well as </w:t>
      </w:r>
      <w:r w:rsidRPr="00C83E4D">
        <w:rPr>
          <w:rStyle w:val="Emphasis"/>
          <w:highlight w:val="cyan"/>
        </w:rPr>
        <w:t>econ</w:t>
      </w:r>
      <w:r w:rsidRPr="00C83E4D">
        <w:rPr>
          <w:rStyle w:val="Emphasis"/>
        </w:rPr>
        <w:t xml:space="preserve">omic </w:t>
      </w:r>
      <w:r w:rsidRPr="00C83E4D">
        <w:rPr>
          <w:rStyle w:val="Emphasis"/>
          <w:highlight w:val="cyan"/>
        </w:rPr>
        <w:t>crisis</w:t>
      </w:r>
      <w:r w:rsidRPr="00C83E4D">
        <w:rPr>
          <w:sz w:val="16"/>
        </w:rPr>
        <w:t xml:space="preserve"> (Doty et al., 1991; Jugert and Duckitt, 2009; Kakkar and Sivanathan, 2017), but also </w:t>
      </w:r>
      <w:r w:rsidRPr="00C83E4D">
        <w:rPr>
          <w:rStyle w:val="Emphasis"/>
          <w:highlight w:val="cyan"/>
        </w:rPr>
        <w:t>climate</w:t>
      </w:r>
      <w:r w:rsidRPr="00C83E4D">
        <w:rPr>
          <w:rStyle w:val="Emphasis"/>
        </w:rPr>
        <w:t xml:space="preserve"> change</w:t>
      </w:r>
      <w:r w:rsidRPr="00C83E4D">
        <w:rPr>
          <w:sz w:val="16"/>
        </w:rPr>
        <w:t xml:space="preserve"> (Fritsche et al., 2012; Barth et al., 2018; Uhl et al., 2018) </w:t>
      </w:r>
      <w:r w:rsidRPr="00C83E4D">
        <w:rPr>
          <w:rStyle w:val="StyleUnderline"/>
          <w:highlight w:val="cyan"/>
        </w:rPr>
        <w:t>and</w:t>
      </w:r>
      <w:r w:rsidRPr="00C83E4D">
        <w:rPr>
          <w:sz w:val="16"/>
        </w:rPr>
        <w:t xml:space="preserve"> the </w:t>
      </w:r>
      <w:r w:rsidRPr="00C83E4D">
        <w:rPr>
          <w:rStyle w:val="Emphasis"/>
          <w:highlight w:val="cyan"/>
        </w:rPr>
        <w:t>COVID</w:t>
      </w:r>
      <w:r w:rsidRPr="00C83E4D">
        <w:rPr>
          <w:rStyle w:val="StyleUnderline"/>
        </w:rPr>
        <w:t>-19 crisis</w:t>
      </w:r>
      <w:r w:rsidRPr="00C83E4D">
        <w:rPr>
          <w:sz w:val="16"/>
        </w:rPr>
        <w:t xml:space="preserve"> (Amat et al., 2020; Filsinger and Freitag, 2022).</w:t>
      </w:r>
    </w:p>
    <w:p w14:paraId="51549E9F" w14:textId="77777777" w:rsidR="00E8610A" w:rsidRDefault="00E8610A" w:rsidP="00E8610A">
      <w:pPr>
        <w:rPr>
          <w:sz w:val="16"/>
        </w:rPr>
      </w:pPr>
      <w:r w:rsidRPr="00C83E4D">
        <w:rPr>
          <w:sz w:val="16"/>
        </w:rPr>
        <w:t xml:space="preserve">The notion of authoritarianism as an effective means for dealing with societal crisis points to a gap between (a) general tendencies to value collective security over individual autonomy (authoritarian disposition) and (b) authoritarianism applied to contexts of societal threat (crisis-related authoritarianism). While </w:t>
      </w:r>
      <w:r w:rsidRPr="00C83E4D">
        <w:rPr>
          <w:rStyle w:val="StyleUnderline"/>
          <w:highlight w:val="cyan"/>
        </w:rPr>
        <w:t>individuals</w:t>
      </w:r>
      <w:r w:rsidRPr="00C83E4D">
        <w:rPr>
          <w:sz w:val="16"/>
        </w:rPr>
        <w:t xml:space="preserve"> may generally support individual freedoms, they may </w:t>
      </w:r>
      <w:r w:rsidRPr="00C83E4D">
        <w:rPr>
          <w:rStyle w:val="StyleUnderline"/>
          <w:highlight w:val="cyan"/>
        </w:rPr>
        <w:t>consider authoritarianism as</w:t>
      </w:r>
      <w:r w:rsidRPr="00C83E4D">
        <w:rPr>
          <w:rStyle w:val="StyleUnderline"/>
        </w:rPr>
        <w:t xml:space="preserve"> a </w:t>
      </w:r>
      <w:r w:rsidRPr="00C83E4D">
        <w:rPr>
          <w:rStyle w:val="Emphasis"/>
          <w:highlight w:val="cyan"/>
        </w:rPr>
        <w:t>justifiable</w:t>
      </w:r>
      <w:r w:rsidRPr="00C83E4D">
        <w:rPr>
          <w:rStyle w:val="StyleUnderline"/>
        </w:rPr>
        <w:t xml:space="preserve"> means </w:t>
      </w:r>
      <w:r w:rsidRPr="00C83E4D">
        <w:rPr>
          <w:rStyle w:val="StyleUnderline"/>
          <w:highlight w:val="cyan"/>
        </w:rPr>
        <w:t xml:space="preserve">for </w:t>
      </w:r>
      <w:r w:rsidRPr="00C83E4D">
        <w:rPr>
          <w:rStyle w:val="Emphasis"/>
          <w:highlight w:val="cyan"/>
        </w:rPr>
        <w:t>solving collective problems</w:t>
      </w:r>
      <w:r w:rsidRPr="00C83E4D">
        <w:rPr>
          <w:sz w:val="16"/>
        </w:rPr>
        <w:t xml:space="preserve">. In fact, individuals are required to balance liberal principles of individual freedom, tolerance and democratic rule with the need for collective action against societal threats (for similar theorizing in the domain of political tolerance, see for example Verkuyten and Yogeeswaran, 2017). </w:t>
      </w:r>
      <w:r w:rsidRPr="00C83E4D">
        <w:rPr>
          <w:rStyle w:val="Emphasis"/>
        </w:rPr>
        <w:t xml:space="preserve">Previous </w:t>
      </w:r>
      <w:r w:rsidRPr="00C83E4D">
        <w:rPr>
          <w:rStyle w:val="Emphasis"/>
          <w:highlight w:val="cyan"/>
        </w:rPr>
        <w:t>studies</w:t>
      </w:r>
      <w:r w:rsidRPr="00C83E4D">
        <w:rPr>
          <w:rStyle w:val="StyleUnderline"/>
          <w:highlight w:val="cyan"/>
        </w:rPr>
        <w:t xml:space="preserve"> do </w:t>
      </w:r>
      <w:r w:rsidRPr="00C83E4D">
        <w:rPr>
          <w:rStyle w:val="Emphasis"/>
          <w:highlight w:val="cyan"/>
        </w:rPr>
        <w:t>not</w:t>
      </w:r>
      <w:r w:rsidRPr="00C83E4D">
        <w:rPr>
          <w:rStyle w:val="Emphasis"/>
        </w:rPr>
        <w:t xml:space="preserve"> adequately</w:t>
      </w:r>
      <w:r w:rsidRPr="00C83E4D">
        <w:rPr>
          <w:rStyle w:val="StyleUnderline"/>
        </w:rPr>
        <w:t xml:space="preserve"> </w:t>
      </w:r>
      <w:r w:rsidRPr="00C83E4D">
        <w:rPr>
          <w:rStyle w:val="StyleUnderline"/>
          <w:highlight w:val="cyan"/>
        </w:rPr>
        <w:t>capture</w:t>
      </w:r>
      <w:r w:rsidRPr="00C83E4D">
        <w:rPr>
          <w:rStyle w:val="StyleUnderline"/>
        </w:rPr>
        <w:t xml:space="preserve"> these </w:t>
      </w:r>
      <w:r w:rsidRPr="00C83E4D">
        <w:rPr>
          <w:rStyle w:val="Emphasis"/>
          <w:highlight w:val="cyan"/>
        </w:rPr>
        <w:t>conflicting</w:t>
      </w:r>
      <w:r w:rsidRPr="00C83E4D">
        <w:rPr>
          <w:rStyle w:val="StyleUnderline"/>
        </w:rPr>
        <w:t xml:space="preserve"> values and </w:t>
      </w:r>
      <w:r w:rsidRPr="00C83E4D">
        <w:rPr>
          <w:rStyle w:val="StyleUnderline"/>
          <w:highlight w:val="cyan"/>
        </w:rPr>
        <w:t xml:space="preserve">goals as they </w:t>
      </w:r>
      <w:r w:rsidRPr="00C83E4D">
        <w:rPr>
          <w:rStyle w:val="Emphasis"/>
          <w:highlight w:val="cyan"/>
        </w:rPr>
        <w:t>focus</w:t>
      </w:r>
      <w:r w:rsidRPr="00C83E4D">
        <w:rPr>
          <w:rStyle w:val="StyleUnderline"/>
          <w:highlight w:val="cyan"/>
        </w:rPr>
        <w:t xml:space="preserve"> on</w:t>
      </w:r>
      <w:r w:rsidRPr="00C83E4D">
        <w:rPr>
          <w:rStyle w:val="StyleUnderline"/>
        </w:rPr>
        <w:t xml:space="preserve"> the </w:t>
      </w:r>
      <w:r w:rsidRPr="00C83E4D">
        <w:rPr>
          <w:rStyle w:val="Emphasis"/>
          <w:highlight w:val="cyan"/>
        </w:rPr>
        <w:t>impact</w:t>
      </w:r>
      <w:r w:rsidRPr="00C83E4D">
        <w:rPr>
          <w:rStyle w:val="StyleUnderline"/>
        </w:rPr>
        <w:t xml:space="preserve"> of societal threat</w:t>
      </w:r>
      <w:r w:rsidRPr="00C83E4D">
        <w:rPr>
          <w:sz w:val="16"/>
        </w:rPr>
        <w:t xml:space="preserve"> on general support for authoritarianism, </w:t>
      </w:r>
      <w:r w:rsidRPr="00C83E4D">
        <w:rPr>
          <w:rStyle w:val="Emphasis"/>
          <w:highlight w:val="cyan"/>
        </w:rPr>
        <w:t>rather</w:t>
      </w:r>
      <w:r w:rsidRPr="00C83E4D">
        <w:rPr>
          <w:rStyle w:val="StyleUnderline"/>
          <w:highlight w:val="cyan"/>
        </w:rPr>
        <w:t xml:space="preserve"> than</w:t>
      </w:r>
      <w:r w:rsidRPr="00C83E4D">
        <w:rPr>
          <w:rStyle w:val="StyleUnderline"/>
        </w:rPr>
        <w:t xml:space="preserve"> on crisis-related authoritarianism </w:t>
      </w:r>
      <w:r w:rsidRPr="00C83E4D">
        <w:rPr>
          <w:rStyle w:val="Emphasis"/>
        </w:rPr>
        <w:t>targeted</w:t>
      </w:r>
      <w:r w:rsidRPr="00C83E4D">
        <w:rPr>
          <w:rStyle w:val="StyleUnderline"/>
        </w:rPr>
        <w:t xml:space="preserve"> at </w:t>
      </w:r>
      <w:r w:rsidRPr="00C83E4D">
        <w:rPr>
          <w:rStyle w:val="Emphasis"/>
          <w:highlight w:val="cyan"/>
        </w:rPr>
        <w:t>managing</w:t>
      </w:r>
      <w:r w:rsidRPr="00C83E4D">
        <w:rPr>
          <w:rStyle w:val="StyleUnderline"/>
          <w:highlight w:val="cyan"/>
        </w:rPr>
        <w:t xml:space="preserve"> a</w:t>
      </w:r>
      <w:r w:rsidRPr="00C83E4D">
        <w:rPr>
          <w:rStyle w:val="StyleUnderline"/>
        </w:rPr>
        <w:t xml:space="preserve"> specific </w:t>
      </w:r>
      <w:r w:rsidRPr="00C83E4D">
        <w:rPr>
          <w:rStyle w:val="Emphasis"/>
        </w:rPr>
        <w:t xml:space="preserve">collective </w:t>
      </w:r>
      <w:r w:rsidRPr="00C83E4D">
        <w:rPr>
          <w:rStyle w:val="Emphasis"/>
          <w:highlight w:val="cyan"/>
        </w:rPr>
        <w:t>problem</w:t>
      </w:r>
      <w:r w:rsidRPr="00C83E4D">
        <w:rPr>
          <w:sz w:val="16"/>
        </w:rPr>
        <w:t xml:space="preserve">. Research on political tolerance shows that support for abstract, liberal principles, such as freedom of speech and religious liberty, is much higher compared to the support of the applications of these principles to specific contexts that require trade-offs between contradicting values (Sullivan and Hendriks, 2009). For example, tolerance judgements of Muslim minority practices in the Netherlands result from balancing the abstract principle of religious freedom with the value of social cohesion (Adelman et al., 2021). Applying this logic to authoritarianism, concerns for achieving collective goals may outweigh commitments to liberal principles resulting in a relative increase of crisis-related authoritarianism vis à vis general tendencies to value collective security over individual autonomy. In other words, </w:t>
      </w:r>
      <w:r w:rsidRPr="0077596A">
        <w:rPr>
          <w:rStyle w:val="Emphasis"/>
          <w:highlight w:val="cyan"/>
        </w:rPr>
        <w:t>applications</w:t>
      </w:r>
      <w:r w:rsidRPr="00C83E4D">
        <w:rPr>
          <w:rStyle w:val="StyleUnderline"/>
          <w:highlight w:val="cyan"/>
        </w:rPr>
        <w:t xml:space="preserve"> of authoritarianism to</w:t>
      </w:r>
      <w:r w:rsidRPr="00C83E4D">
        <w:rPr>
          <w:sz w:val="16"/>
        </w:rPr>
        <w:t xml:space="preserve"> contexts of </w:t>
      </w:r>
      <w:r w:rsidRPr="00C83E4D">
        <w:rPr>
          <w:rStyle w:val="Emphasis"/>
          <w:highlight w:val="cyan"/>
        </w:rPr>
        <w:t>existential</w:t>
      </w:r>
      <w:r w:rsidRPr="00C83E4D">
        <w:rPr>
          <w:rStyle w:val="StyleUnderline"/>
        </w:rPr>
        <w:t xml:space="preserve">, </w:t>
      </w:r>
      <w:r w:rsidRPr="00C83E4D">
        <w:rPr>
          <w:rStyle w:val="Emphasis"/>
        </w:rPr>
        <w:t>societal</w:t>
      </w:r>
      <w:r w:rsidRPr="00C83E4D">
        <w:rPr>
          <w:rStyle w:val="StyleUnderline"/>
        </w:rPr>
        <w:t xml:space="preserve"> </w:t>
      </w:r>
      <w:r w:rsidRPr="00C83E4D">
        <w:rPr>
          <w:rStyle w:val="StyleUnderline"/>
          <w:highlight w:val="cyan"/>
        </w:rPr>
        <w:t xml:space="preserve">threat, are </w:t>
      </w:r>
      <w:r w:rsidRPr="00C83E4D">
        <w:rPr>
          <w:rStyle w:val="Emphasis"/>
          <w:highlight w:val="cyan"/>
        </w:rPr>
        <w:t>expected</w:t>
      </w:r>
      <w:r w:rsidRPr="00C83E4D">
        <w:rPr>
          <w:sz w:val="16"/>
        </w:rPr>
        <w:t xml:space="preserve"> to increase authoritarian responses (Hypothesis 1).</w:t>
      </w:r>
    </w:p>
    <w:p w14:paraId="365614A7" w14:textId="77777777" w:rsidR="00E8610A" w:rsidRDefault="00E8610A" w:rsidP="00E8610A">
      <w:pPr>
        <w:pStyle w:val="Heading4"/>
      </w:pPr>
      <w:r>
        <w:rPr>
          <w:u w:val="single"/>
        </w:rPr>
        <w:t>Short-termism</w:t>
      </w:r>
      <w:r>
        <w:t xml:space="preserve"> and </w:t>
      </w:r>
      <w:r>
        <w:rPr>
          <w:u w:val="single"/>
        </w:rPr>
        <w:t>lobbying</w:t>
      </w:r>
      <w:r>
        <w:t xml:space="preserve"> block provision of public goods---authoritarians are </w:t>
      </w:r>
      <w:r>
        <w:rPr>
          <w:u w:val="single"/>
        </w:rPr>
        <w:t>better</w:t>
      </w:r>
      <w:r>
        <w:t xml:space="preserve">. </w:t>
      </w:r>
    </w:p>
    <w:p w14:paraId="1F630ACF" w14:textId="77777777" w:rsidR="00E8610A" w:rsidRDefault="00E8610A" w:rsidP="00E8610A">
      <w:r>
        <w:rPr>
          <w:rStyle w:val="Style13ptBold"/>
        </w:rPr>
        <w:t xml:space="preserve">Moyo ’18 </w:t>
      </w:r>
      <w:r w:rsidRPr="00EC41A8">
        <w:t xml:space="preserve">[Dambisa; April 26; DPhil in Economics from the University of Oxford, MPA from Harvard University, MBA and BS from American University; Foreign Policy, </w:t>
      </w:r>
      <w:r>
        <w:t>“</w:t>
      </w:r>
      <w:r w:rsidRPr="00EC41A8">
        <w:t>Why Democracy Doesn’t Deliver,</w:t>
      </w:r>
      <w:r>
        <w:t>”</w:t>
      </w:r>
      <w:r w:rsidRPr="00EC41A8">
        <w:t xml:space="preserve"> </w:t>
      </w:r>
      <w:r w:rsidRPr="007B2DD1">
        <w:t>https://foreignpolicy.com/2018/04/26/why-democracy-doesnt-deliver/</w:t>
      </w:r>
      <w:r w:rsidRPr="00EC41A8">
        <w:t>]</w:t>
      </w:r>
    </w:p>
    <w:p w14:paraId="35A26D42" w14:textId="77777777" w:rsidR="00E8610A" w:rsidRPr="00EC41A8" w:rsidRDefault="00E8610A" w:rsidP="00E8610A">
      <w:pPr>
        <w:rPr>
          <w:sz w:val="16"/>
        </w:rPr>
      </w:pPr>
      <w:r w:rsidRPr="00EC41A8">
        <w:rPr>
          <w:sz w:val="16"/>
        </w:rPr>
        <w:lastRenderedPageBreak/>
        <w:t xml:space="preserve">Only 19 percent of Americans today say they can trust their government to do what is right. Meanwhile, </w:t>
      </w:r>
      <w:r w:rsidRPr="0037676E">
        <w:rPr>
          <w:rStyle w:val="StyleUnderline"/>
          <w:highlight w:val="cyan"/>
        </w:rPr>
        <w:t>citizens</w:t>
      </w:r>
      <w:r w:rsidRPr="003C619D">
        <w:rPr>
          <w:rStyle w:val="StyleUnderline"/>
        </w:rPr>
        <w:t xml:space="preserve"> in developing countries </w:t>
      </w:r>
      <w:r w:rsidRPr="0037676E">
        <w:rPr>
          <w:rStyle w:val="StyleUnderline"/>
          <w:highlight w:val="cyan"/>
        </w:rPr>
        <w:t xml:space="preserve">see </w:t>
      </w:r>
      <w:r w:rsidRPr="0037676E">
        <w:rPr>
          <w:rStyle w:val="Emphasis"/>
          <w:highlight w:val="cyan"/>
        </w:rPr>
        <w:t>authoritarian</w:t>
      </w:r>
      <w:r w:rsidRPr="003C619D">
        <w:rPr>
          <w:rStyle w:val="StyleUnderline"/>
        </w:rPr>
        <w:t xml:space="preserve"> leader</w:t>
      </w:r>
      <w:r w:rsidRPr="0037676E">
        <w:rPr>
          <w:rStyle w:val="Emphasis"/>
          <w:highlight w:val="cyan"/>
        </w:rPr>
        <w:t>s</w:t>
      </w:r>
      <w:r w:rsidRPr="0037676E">
        <w:rPr>
          <w:rStyle w:val="StyleUnderline"/>
          <w:highlight w:val="cyan"/>
        </w:rPr>
        <w:t xml:space="preserve"> as </w:t>
      </w:r>
      <w:r w:rsidRPr="0037676E">
        <w:rPr>
          <w:rStyle w:val="Emphasis"/>
          <w:highlight w:val="cyan"/>
        </w:rPr>
        <w:t>more trustworthy</w:t>
      </w:r>
      <w:r w:rsidRPr="003C619D">
        <w:rPr>
          <w:rStyle w:val="StyleUnderline"/>
        </w:rPr>
        <w:t xml:space="preserve"> than </w:t>
      </w:r>
      <w:r w:rsidRPr="003C619D">
        <w:rPr>
          <w:rStyle w:val="Emphasis"/>
        </w:rPr>
        <w:t>democratic</w:t>
      </w:r>
      <w:r w:rsidRPr="003C619D">
        <w:rPr>
          <w:rStyle w:val="StyleUnderline"/>
        </w:rPr>
        <w:t xml:space="preserve"> politicians</w:t>
      </w:r>
      <w:r w:rsidRPr="00EC41A8">
        <w:rPr>
          <w:sz w:val="16"/>
        </w:rPr>
        <w:t xml:space="preserve">. Increasingly, it seems that </w:t>
      </w:r>
      <w:r w:rsidRPr="00EC41A8">
        <w:rPr>
          <w:rStyle w:val="StyleUnderline"/>
        </w:rPr>
        <w:t xml:space="preserve">people across the globe are </w:t>
      </w:r>
      <w:r w:rsidRPr="00EC41A8">
        <w:rPr>
          <w:rStyle w:val="Emphasis"/>
        </w:rPr>
        <w:t>skeptical</w:t>
      </w:r>
      <w:r w:rsidRPr="00EC41A8">
        <w:rPr>
          <w:rStyle w:val="StyleUnderline"/>
        </w:rPr>
        <w:t xml:space="preserve"> of the ability of </w:t>
      </w:r>
      <w:r w:rsidRPr="00EC41A8">
        <w:rPr>
          <w:rStyle w:val="Emphasis"/>
        </w:rPr>
        <w:t>dem</w:t>
      </w:r>
      <w:r w:rsidRPr="00EC41A8">
        <w:rPr>
          <w:sz w:val="16"/>
        </w:rPr>
        <w:t>ocratic government</w:t>
      </w:r>
      <w:r w:rsidRPr="00EC41A8">
        <w:rPr>
          <w:rStyle w:val="Emphasis"/>
        </w:rPr>
        <w:t>s</w:t>
      </w:r>
      <w:r w:rsidRPr="00EC41A8">
        <w:rPr>
          <w:rStyle w:val="StyleUnderline"/>
        </w:rPr>
        <w:t xml:space="preserve"> to </w:t>
      </w:r>
      <w:r w:rsidRPr="00EC41A8">
        <w:rPr>
          <w:rStyle w:val="Emphasis"/>
        </w:rPr>
        <w:t>act effectively</w:t>
      </w:r>
      <w:r w:rsidRPr="00EC41A8">
        <w:rPr>
          <w:sz w:val="16"/>
        </w:rPr>
        <w:t xml:space="preserve"> — including </w:t>
      </w:r>
      <w:r w:rsidRPr="00EC41A8">
        <w:rPr>
          <w:rStyle w:val="StyleUnderline"/>
        </w:rPr>
        <w:t>as good custodians of the economy</w:t>
      </w:r>
      <w:r w:rsidRPr="00EC41A8">
        <w:rPr>
          <w:sz w:val="16"/>
        </w:rPr>
        <w:t>. Indeed, the liberal democratic system is unwittingly undermining the economic growth that is necessary for its continued survival.</w:t>
      </w:r>
    </w:p>
    <w:p w14:paraId="33465073" w14:textId="77777777" w:rsidR="00E8610A" w:rsidRPr="00EC41A8" w:rsidRDefault="00E8610A" w:rsidP="00E8610A">
      <w:pPr>
        <w:rPr>
          <w:sz w:val="16"/>
        </w:rPr>
      </w:pPr>
      <w:r w:rsidRPr="0037676E">
        <w:rPr>
          <w:rStyle w:val="StyleUnderline"/>
          <w:highlight w:val="cyan"/>
        </w:rPr>
        <w:t xml:space="preserve">At the </w:t>
      </w:r>
      <w:r w:rsidRPr="0037676E">
        <w:rPr>
          <w:rStyle w:val="Emphasis"/>
          <w:highlight w:val="cyan"/>
        </w:rPr>
        <w:t>root</w:t>
      </w:r>
      <w:r w:rsidRPr="00EC41A8">
        <w:rPr>
          <w:sz w:val="16"/>
        </w:rPr>
        <w:t xml:space="preserve"> of the problem </w:t>
      </w:r>
      <w:r w:rsidRPr="0037676E">
        <w:rPr>
          <w:rStyle w:val="StyleUnderline"/>
          <w:highlight w:val="cyan"/>
        </w:rPr>
        <w:t>is</w:t>
      </w:r>
      <w:r w:rsidRPr="003C619D">
        <w:rPr>
          <w:rStyle w:val="StyleUnderline"/>
        </w:rPr>
        <w:t xml:space="preserve"> a predilection for </w:t>
      </w:r>
      <w:r w:rsidRPr="0037676E">
        <w:rPr>
          <w:rStyle w:val="Emphasis"/>
          <w:highlight w:val="cyan"/>
        </w:rPr>
        <w:t>short-​termism</w:t>
      </w:r>
      <w:r w:rsidRPr="003C619D">
        <w:rPr>
          <w:rStyle w:val="StyleUnderline"/>
        </w:rPr>
        <w:t xml:space="preserve"> that has become </w:t>
      </w:r>
      <w:r w:rsidRPr="0037676E">
        <w:rPr>
          <w:rStyle w:val="Emphasis"/>
          <w:highlight w:val="cyan"/>
        </w:rPr>
        <w:t>embedded</w:t>
      </w:r>
      <w:r w:rsidRPr="0037676E">
        <w:rPr>
          <w:rStyle w:val="StyleUnderline"/>
          <w:highlight w:val="cyan"/>
        </w:rPr>
        <w:t xml:space="preserve"> in the</w:t>
      </w:r>
      <w:r w:rsidRPr="003C619D">
        <w:rPr>
          <w:rStyle w:val="StyleUnderline"/>
        </w:rPr>
        <w:t xml:space="preserve"> </w:t>
      </w:r>
      <w:r w:rsidRPr="003C619D">
        <w:rPr>
          <w:rStyle w:val="Emphasis"/>
        </w:rPr>
        <w:t>political</w:t>
      </w:r>
      <w:r w:rsidRPr="00EC41A8">
        <w:rPr>
          <w:rStyle w:val="StyleUnderline"/>
        </w:rPr>
        <w:t xml:space="preserve"> and </w:t>
      </w:r>
      <w:r w:rsidRPr="003C619D">
        <w:rPr>
          <w:rStyle w:val="Emphasis"/>
        </w:rPr>
        <w:t xml:space="preserve">business </w:t>
      </w:r>
      <w:r w:rsidRPr="0037676E">
        <w:rPr>
          <w:rStyle w:val="Emphasis"/>
          <w:highlight w:val="cyan"/>
        </w:rPr>
        <w:t>culture</w:t>
      </w:r>
      <w:r w:rsidRPr="0037676E">
        <w:rPr>
          <w:rStyle w:val="StyleUnderline"/>
          <w:highlight w:val="cyan"/>
        </w:rPr>
        <w:t xml:space="preserve"> of</w:t>
      </w:r>
      <w:r w:rsidRPr="003C619D">
        <w:rPr>
          <w:rStyle w:val="StyleUnderline"/>
        </w:rPr>
        <w:t xml:space="preserve"> modern </w:t>
      </w:r>
      <w:r w:rsidRPr="0037676E">
        <w:rPr>
          <w:rStyle w:val="StyleUnderline"/>
          <w:highlight w:val="cyan"/>
        </w:rPr>
        <w:t>democracies</w:t>
      </w:r>
      <w:r w:rsidRPr="003C619D">
        <w:rPr>
          <w:rStyle w:val="StyleUnderline"/>
        </w:rPr>
        <w:t xml:space="preserve">. By </w:t>
      </w:r>
      <w:r w:rsidRPr="00EC41A8">
        <w:rPr>
          <w:rStyle w:val="StyleUnderline"/>
        </w:rPr>
        <w:t>design</w:t>
      </w:r>
      <w:r w:rsidRPr="003C619D">
        <w:rPr>
          <w:rStyle w:val="StyleUnderline"/>
        </w:rPr>
        <w:t xml:space="preserve">, </w:t>
      </w:r>
      <w:r w:rsidRPr="00EC41A8">
        <w:rPr>
          <w:rStyle w:val="StyleUnderline"/>
        </w:rPr>
        <w:t xml:space="preserve">Western </w:t>
      </w:r>
      <w:r w:rsidRPr="00EC41A8">
        <w:rPr>
          <w:rStyle w:val="StyleUnderline"/>
          <w:highlight w:val="cyan"/>
        </w:rPr>
        <w:t>politicians</w:t>
      </w:r>
      <w:r w:rsidRPr="0037676E">
        <w:rPr>
          <w:rStyle w:val="StyleUnderline"/>
          <w:highlight w:val="cyan"/>
        </w:rPr>
        <w:t xml:space="preserve"> have</w:t>
      </w:r>
      <w:r w:rsidRPr="003C619D">
        <w:rPr>
          <w:rStyle w:val="StyleUnderline"/>
        </w:rPr>
        <w:t xml:space="preserve"> relatively </w:t>
      </w:r>
      <w:r w:rsidRPr="0037676E">
        <w:rPr>
          <w:rStyle w:val="Emphasis"/>
          <w:highlight w:val="cyan"/>
        </w:rPr>
        <w:t>short</w:t>
      </w:r>
      <w:r w:rsidRPr="003C619D">
        <w:rPr>
          <w:rStyle w:val="Emphasis"/>
        </w:rPr>
        <w:t xml:space="preserve"> political </w:t>
      </w:r>
      <w:r w:rsidRPr="0037676E">
        <w:rPr>
          <w:rStyle w:val="Emphasis"/>
          <w:highlight w:val="cyan"/>
        </w:rPr>
        <w:t>horizons</w:t>
      </w:r>
      <w:r w:rsidRPr="0037676E">
        <w:rPr>
          <w:rStyle w:val="StyleUnderline"/>
          <w:highlight w:val="cyan"/>
        </w:rPr>
        <w:t>; they</w:t>
      </w:r>
      <w:r w:rsidRPr="003C619D">
        <w:rPr>
          <w:rStyle w:val="StyleUnderline"/>
        </w:rPr>
        <w:t xml:space="preserve"> are</w:t>
      </w:r>
      <w:r w:rsidRPr="00EC41A8">
        <w:rPr>
          <w:sz w:val="16"/>
        </w:rPr>
        <w:t xml:space="preserve"> often in office for terms of </w:t>
      </w:r>
      <w:r w:rsidRPr="003C619D">
        <w:rPr>
          <w:rStyle w:val="StyleUnderline"/>
        </w:rPr>
        <w:t>less than five years. So they find</w:t>
      </w:r>
      <w:r w:rsidRPr="00EC41A8">
        <w:rPr>
          <w:sz w:val="16"/>
        </w:rPr>
        <w:t xml:space="preserve"> their </w:t>
      </w:r>
      <w:r w:rsidRPr="003C619D">
        <w:rPr>
          <w:rStyle w:val="StyleUnderline"/>
        </w:rPr>
        <w:t xml:space="preserve">duties regularly </w:t>
      </w:r>
      <w:r w:rsidRPr="00EC41A8">
        <w:rPr>
          <w:rStyle w:val="Emphasis"/>
        </w:rPr>
        <w:t>interrupted</w:t>
      </w:r>
      <w:r w:rsidRPr="00EC41A8">
        <w:rPr>
          <w:rStyle w:val="StyleUnderline"/>
        </w:rPr>
        <w:t xml:space="preserve"> by </w:t>
      </w:r>
      <w:r w:rsidRPr="00EC41A8">
        <w:rPr>
          <w:rStyle w:val="Emphasis"/>
        </w:rPr>
        <w:t>elections</w:t>
      </w:r>
      <w:r w:rsidRPr="00EC41A8">
        <w:rPr>
          <w:sz w:val="16"/>
        </w:rPr>
        <w:t xml:space="preserve"> that distract from the job of addressing long-​term policy challenges. As a result, </w:t>
      </w:r>
      <w:r w:rsidRPr="003C619D">
        <w:rPr>
          <w:rStyle w:val="StyleUnderline"/>
        </w:rPr>
        <w:t>politicians</w:t>
      </w:r>
      <w:r w:rsidRPr="00EC41A8">
        <w:rPr>
          <w:sz w:val="16"/>
        </w:rPr>
        <w:t xml:space="preserve"> are naturally and rationally drawn to </w:t>
      </w:r>
      <w:r w:rsidRPr="00EC41A8">
        <w:rPr>
          <w:rStyle w:val="StyleUnderline"/>
          <w:highlight w:val="cyan"/>
        </w:rPr>
        <w:t>focus</w:t>
      </w:r>
      <w:r w:rsidRPr="00EC41A8">
        <w:rPr>
          <w:sz w:val="16"/>
        </w:rPr>
        <w:t xml:space="preserve"> their efforts </w:t>
      </w:r>
      <w:r w:rsidRPr="0037676E">
        <w:rPr>
          <w:rStyle w:val="StyleUnderline"/>
          <w:highlight w:val="cyan"/>
        </w:rPr>
        <w:t>on</w:t>
      </w:r>
      <w:r w:rsidRPr="003C619D">
        <w:rPr>
          <w:rStyle w:val="StyleUnderline"/>
        </w:rPr>
        <w:t xml:space="preserve"> seduci</w:t>
      </w:r>
      <w:r w:rsidRPr="00EC41A8">
        <w:rPr>
          <w:rStyle w:val="StyleUnderline"/>
        </w:rPr>
        <w:t xml:space="preserve">ng their electorates </w:t>
      </w:r>
      <w:r w:rsidRPr="003C619D">
        <w:rPr>
          <w:rStyle w:val="StyleUnderline"/>
        </w:rPr>
        <w:t xml:space="preserve">with </w:t>
      </w:r>
      <w:r w:rsidRPr="00EC41A8">
        <w:rPr>
          <w:rStyle w:val="Emphasis"/>
        </w:rPr>
        <w:t xml:space="preserve">short-​term </w:t>
      </w:r>
      <w:r w:rsidRPr="0037676E">
        <w:rPr>
          <w:rStyle w:val="Emphasis"/>
          <w:highlight w:val="cyan"/>
        </w:rPr>
        <w:t>sweeteners</w:t>
      </w:r>
      <w:r w:rsidRPr="00EC41A8">
        <w:rPr>
          <w:sz w:val="16"/>
        </w:rPr>
        <w:t xml:space="preserve"> — including economic policies designed to quickly produce favorable monthly inflation, unemployment, and GDP numbers.</w:t>
      </w:r>
    </w:p>
    <w:p w14:paraId="2B890C98" w14:textId="77777777" w:rsidR="00E8610A" w:rsidRPr="00EC41A8" w:rsidRDefault="00E8610A" w:rsidP="00E8610A">
      <w:pPr>
        <w:rPr>
          <w:sz w:val="16"/>
        </w:rPr>
      </w:pPr>
      <w:r w:rsidRPr="003C619D">
        <w:rPr>
          <w:rStyle w:val="StyleUnderline"/>
        </w:rPr>
        <w:t>Voters</w:t>
      </w:r>
      <w:r w:rsidRPr="00EC41A8">
        <w:rPr>
          <w:sz w:val="16"/>
        </w:rPr>
        <w:t xml:space="preserve"> generally </w:t>
      </w:r>
      <w:r w:rsidRPr="003C619D">
        <w:rPr>
          <w:rStyle w:val="StyleUnderline"/>
        </w:rPr>
        <w:t>favor policies that enhance</w:t>
      </w:r>
      <w:r w:rsidRPr="00EC41A8">
        <w:rPr>
          <w:sz w:val="16"/>
        </w:rPr>
        <w:t xml:space="preserve"> their own </w:t>
      </w:r>
      <w:r w:rsidRPr="003C619D">
        <w:rPr>
          <w:rStyle w:val="StyleUnderline"/>
        </w:rPr>
        <w:t>well-​being with little consideration for</w:t>
      </w:r>
      <w:r w:rsidRPr="00EC41A8">
        <w:rPr>
          <w:sz w:val="16"/>
        </w:rPr>
        <w:t xml:space="preserve"> that of future generations or for </w:t>
      </w:r>
      <w:r w:rsidRPr="003C619D">
        <w:rPr>
          <w:rStyle w:val="StyleUnderline"/>
        </w:rPr>
        <w:t>long-​term outcomes</w:t>
      </w:r>
      <w:r w:rsidRPr="00EC41A8">
        <w:rPr>
          <w:sz w:val="16"/>
        </w:rPr>
        <w:t xml:space="preserve">. Politicians are rewarded for pandering to voters’ immediate demands and desires, to the detriment of growth over the long term. Because democratic systems encourage such short-​termism, </w:t>
      </w:r>
      <w:r w:rsidRPr="0037676E">
        <w:rPr>
          <w:rStyle w:val="StyleUnderline"/>
          <w:highlight w:val="cyan"/>
        </w:rPr>
        <w:t xml:space="preserve">it will be </w:t>
      </w:r>
      <w:r w:rsidRPr="0037676E">
        <w:rPr>
          <w:rStyle w:val="Emphasis"/>
          <w:highlight w:val="cyan"/>
        </w:rPr>
        <w:t>difficult</w:t>
      </w:r>
      <w:r w:rsidRPr="0037676E">
        <w:rPr>
          <w:rStyle w:val="StyleUnderline"/>
          <w:highlight w:val="cyan"/>
        </w:rPr>
        <w:t xml:space="preserve"> to solve</w:t>
      </w:r>
      <w:r w:rsidRPr="00EC41A8">
        <w:rPr>
          <w:sz w:val="16"/>
        </w:rPr>
        <w:t xml:space="preserve"> many of the seemingly </w:t>
      </w:r>
      <w:r w:rsidRPr="00EC41A8">
        <w:rPr>
          <w:rStyle w:val="StyleUnderline"/>
        </w:rPr>
        <w:t xml:space="preserve">intractable </w:t>
      </w:r>
      <w:r w:rsidRPr="00EC41A8">
        <w:rPr>
          <w:rStyle w:val="Emphasis"/>
          <w:highlight w:val="cyan"/>
        </w:rPr>
        <w:t>structural</w:t>
      </w:r>
      <w:r w:rsidRPr="00EC41A8">
        <w:rPr>
          <w:rStyle w:val="StyleUnderline"/>
          <w:highlight w:val="cyan"/>
        </w:rPr>
        <w:t xml:space="preserve"> problems</w:t>
      </w:r>
      <w:r w:rsidRPr="00A55A5F">
        <w:rPr>
          <w:rStyle w:val="StyleUnderline"/>
        </w:rPr>
        <w:t xml:space="preserve"> slowing global growth</w:t>
      </w:r>
      <w:r w:rsidRPr="00EC41A8">
        <w:rPr>
          <w:sz w:val="16"/>
        </w:rPr>
        <w:t xml:space="preserve"> without an overhaul of democracy.</w:t>
      </w:r>
    </w:p>
    <w:p w14:paraId="43B4DB44" w14:textId="77777777" w:rsidR="00E8610A" w:rsidRPr="00EC41A8" w:rsidRDefault="00E8610A" w:rsidP="00E8610A">
      <w:pPr>
        <w:rPr>
          <w:sz w:val="16"/>
        </w:rPr>
      </w:pPr>
      <w:r w:rsidRPr="00EC41A8">
        <w:rPr>
          <w:rStyle w:val="StyleUnderline"/>
        </w:rPr>
        <w:t xml:space="preserve">One of the most </w:t>
      </w:r>
      <w:r w:rsidRPr="00EC41A8">
        <w:rPr>
          <w:rStyle w:val="Emphasis"/>
        </w:rPr>
        <w:t>fundamental</w:t>
      </w:r>
      <w:r w:rsidRPr="00EC41A8">
        <w:rPr>
          <w:rStyle w:val="StyleUnderline"/>
        </w:rPr>
        <w:t xml:space="preserve"> obstacles to effective governance is the short </w:t>
      </w:r>
      <w:r w:rsidRPr="00EC41A8">
        <w:rPr>
          <w:rStyle w:val="Emphasis"/>
        </w:rPr>
        <w:t>electoral cycle</w:t>
      </w:r>
      <w:r w:rsidRPr="00EC41A8">
        <w:rPr>
          <w:sz w:val="16"/>
        </w:rPr>
        <w:t xml:space="preserve"> embedded </w:t>
      </w:r>
      <w:r w:rsidRPr="00EC41A8">
        <w:rPr>
          <w:rStyle w:val="StyleUnderline"/>
        </w:rPr>
        <w:t>in</w:t>
      </w:r>
      <w:r w:rsidRPr="00EC41A8">
        <w:rPr>
          <w:sz w:val="16"/>
        </w:rPr>
        <w:t xml:space="preserve"> many </w:t>
      </w:r>
      <w:r w:rsidRPr="00EC41A8">
        <w:rPr>
          <w:rStyle w:val="StyleUnderline"/>
        </w:rPr>
        <w:t>democratic systems</w:t>
      </w:r>
      <w:r w:rsidRPr="00EC41A8">
        <w:rPr>
          <w:sz w:val="16"/>
        </w:rPr>
        <w:t xml:space="preserve">. Frequent elections taint policymaking, as politicians, driven by the rational desire to win elections, opt for quick fixes that have a tendency to undermine long-term growth. Meanwhile, </w:t>
      </w:r>
      <w:r w:rsidRPr="00EC41A8">
        <w:rPr>
          <w:rStyle w:val="StyleUnderline"/>
        </w:rPr>
        <w:t xml:space="preserve">they </w:t>
      </w:r>
      <w:r w:rsidRPr="00EC41A8">
        <w:rPr>
          <w:rStyle w:val="Emphasis"/>
        </w:rPr>
        <w:t>neglect</w:t>
      </w:r>
      <w:r w:rsidRPr="00EC41A8">
        <w:rPr>
          <w:rStyle w:val="StyleUnderline"/>
        </w:rPr>
        <w:t xml:space="preserve"> to address more </w:t>
      </w:r>
      <w:r w:rsidRPr="00EC41A8">
        <w:rPr>
          <w:rStyle w:val="Emphasis"/>
        </w:rPr>
        <w:t>entrenched</w:t>
      </w:r>
      <w:r w:rsidRPr="00EC41A8">
        <w:rPr>
          <w:rStyle w:val="StyleUnderline"/>
        </w:rPr>
        <w:t xml:space="preserve">, </w:t>
      </w:r>
      <w:r w:rsidRPr="00EC41A8">
        <w:rPr>
          <w:rStyle w:val="Emphasis"/>
        </w:rPr>
        <w:t>longer-​term</w:t>
      </w:r>
      <w:r w:rsidRPr="00EC41A8">
        <w:rPr>
          <w:rStyle w:val="StyleUnderline"/>
        </w:rPr>
        <w:t xml:space="preserve"> economic challenges, such as worsening education standards</w:t>
      </w:r>
      <w:r w:rsidRPr="00EC41A8">
        <w:rPr>
          <w:sz w:val="16"/>
        </w:rPr>
        <w:t xml:space="preserve">, the imminent pension crisis, </w:t>
      </w:r>
      <w:r w:rsidRPr="00EC41A8">
        <w:rPr>
          <w:rStyle w:val="StyleUnderline"/>
        </w:rPr>
        <w:t>and deteriorating physical infrastructure</w:t>
      </w:r>
      <w:r w:rsidRPr="00EC41A8">
        <w:rPr>
          <w:sz w:val="16"/>
        </w:rPr>
        <w:t>, that don’t promise immediate political rewards.</w:t>
      </w:r>
    </w:p>
    <w:p w14:paraId="0C4C9473" w14:textId="77777777" w:rsidR="00E8610A" w:rsidRPr="00EC41A8" w:rsidRDefault="00E8610A" w:rsidP="00E8610A">
      <w:pPr>
        <w:rPr>
          <w:sz w:val="16"/>
          <w:szCs w:val="16"/>
        </w:rPr>
      </w:pPr>
      <w:r w:rsidRPr="00EC41A8">
        <w:rPr>
          <w:sz w:val="16"/>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70E7C3F6" w14:textId="77777777" w:rsidR="00E8610A" w:rsidRPr="00EC41A8" w:rsidRDefault="00E8610A" w:rsidP="00E8610A">
      <w:pPr>
        <w:rPr>
          <w:sz w:val="16"/>
          <w:szCs w:val="16"/>
        </w:rPr>
      </w:pPr>
      <w:r w:rsidRPr="00EC41A8">
        <w:rPr>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06559973" w14:textId="77777777" w:rsidR="00E8610A" w:rsidRPr="00EC41A8" w:rsidRDefault="00E8610A" w:rsidP="00E8610A">
      <w:pPr>
        <w:rPr>
          <w:sz w:val="16"/>
          <w:szCs w:val="16"/>
        </w:rPr>
      </w:pPr>
      <w:r w:rsidRPr="00EC41A8">
        <w:rPr>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1CEC859B" w14:textId="77777777" w:rsidR="00E8610A" w:rsidRPr="00EC41A8" w:rsidRDefault="00E8610A" w:rsidP="00E8610A">
      <w:pPr>
        <w:rPr>
          <w:sz w:val="16"/>
        </w:rPr>
      </w:pPr>
      <w:r w:rsidRPr="00EC41A8">
        <w:rPr>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38CE40F5" w14:textId="77777777" w:rsidR="00E8610A" w:rsidRPr="00EC41A8" w:rsidRDefault="00E8610A" w:rsidP="00E8610A">
      <w:pPr>
        <w:rPr>
          <w:sz w:val="16"/>
        </w:rPr>
      </w:pPr>
      <w:r w:rsidRPr="00EC41A8">
        <w:rPr>
          <w:rStyle w:val="StyleUnderline"/>
          <w:highlight w:val="cyan"/>
        </w:rPr>
        <w:t>A</w:t>
      </w:r>
      <w:r w:rsidRPr="00EC41A8">
        <w:rPr>
          <w:rStyle w:val="StyleUnderline"/>
        </w:rPr>
        <w:t xml:space="preserve"> second </w:t>
      </w:r>
      <w:r w:rsidRPr="00EC41A8">
        <w:rPr>
          <w:rStyle w:val="StyleUnderline"/>
          <w:highlight w:val="cyan"/>
        </w:rPr>
        <w:t xml:space="preserve">major </w:t>
      </w:r>
      <w:r w:rsidRPr="00EC41A8">
        <w:rPr>
          <w:rStyle w:val="Emphasis"/>
          <w:highlight w:val="cyan"/>
        </w:rPr>
        <w:t>obstacle</w:t>
      </w:r>
      <w:r w:rsidRPr="00EC41A8">
        <w:rPr>
          <w:rStyle w:val="StyleUnderline"/>
        </w:rPr>
        <w:t xml:space="preserve"> to</w:t>
      </w:r>
      <w:r w:rsidRPr="00EC41A8">
        <w:rPr>
          <w:sz w:val="16"/>
        </w:rPr>
        <w:t xml:space="preserve"> effective democratic </w:t>
      </w:r>
      <w:r w:rsidRPr="00EC41A8">
        <w:rPr>
          <w:rStyle w:val="StyleUnderline"/>
        </w:rPr>
        <w:t xml:space="preserve">governance </w:t>
      </w:r>
      <w:r w:rsidRPr="00EC41A8">
        <w:rPr>
          <w:rStyle w:val="StyleUnderline"/>
          <w:highlight w:val="cyan"/>
        </w:rPr>
        <w:t>is interest</w:t>
      </w:r>
      <w:r w:rsidRPr="00EC41A8">
        <w:rPr>
          <w:rStyle w:val="StyleUnderline"/>
        </w:rPr>
        <w:t xml:space="preserve"> </w:t>
      </w:r>
      <w:r w:rsidRPr="00EC41A8">
        <w:rPr>
          <w:rStyle w:val="Emphasis"/>
        </w:rPr>
        <w:t xml:space="preserve">group </w:t>
      </w:r>
      <w:r w:rsidRPr="00EC41A8">
        <w:rPr>
          <w:rStyle w:val="Emphasis"/>
          <w:highlight w:val="cyan"/>
        </w:rPr>
        <w:t>lobbying</w:t>
      </w:r>
      <w:r w:rsidRPr="00EC41A8">
        <w:rPr>
          <w:rStyle w:val="StyleUnderline"/>
        </w:rPr>
        <w:t xml:space="preserve">, a feature </w:t>
      </w:r>
      <w:r w:rsidRPr="00EC41A8">
        <w:rPr>
          <w:rStyle w:val="StyleUnderline"/>
          <w:highlight w:val="cyan"/>
        </w:rPr>
        <w:t>in</w:t>
      </w:r>
      <w:r w:rsidRPr="00EC41A8">
        <w:rPr>
          <w:sz w:val="16"/>
        </w:rPr>
        <w:t xml:space="preserve"> many liberal </w:t>
      </w:r>
      <w:r w:rsidRPr="00EC41A8">
        <w:rPr>
          <w:rStyle w:val="StyleUnderline"/>
          <w:highlight w:val="cyan"/>
        </w:rPr>
        <w:t>democracies that</w:t>
      </w:r>
      <w:r w:rsidRPr="00EC41A8">
        <w:rPr>
          <w:rStyle w:val="StyleUnderline"/>
        </w:rPr>
        <w:t xml:space="preserve"> tends to </w:t>
      </w:r>
      <w:r w:rsidRPr="00EC41A8">
        <w:rPr>
          <w:rStyle w:val="Emphasis"/>
          <w:highlight w:val="cyan"/>
        </w:rPr>
        <w:t>interfere</w:t>
      </w:r>
      <w:r w:rsidRPr="00EC41A8">
        <w:rPr>
          <w:rStyle w:val="StyleUnderline"/>
          <w:highlight w:val="cyan"/>
        </w:rPr>
        <w:t xml:space="preserve"> with</w:t>
      </w:r>
      <w:r w:rsidRPr="00EC41A8">
        <w:rPr>
          <w:rStyle w:val="StyleUnderline"/>
        </w:rPr>
        <w:t xml:space="preserve"> the </w:t>
      </w:r>
      <w:r w:rsidRPr="00EC41A8">
        <w:rPr>
          <w:rStyle w:val="Emphasis"/>
        </w:rPr>
        <w:t xml:space="preserve">proper </w:t>
      </w:r>
      <w:r w:rsidRPr="00EC41A8">
        <w:rPr>
          <w:rStyle w:val="Emphasis"/>
          <w:highlight w:val="cyan"/>
        </w:rPr>
        <w:t>allocation</w:t>
      </w:r>
      <w:r w:rsidRPr="00EC41A8">
        <w:rPr>
          <w:rStyle w:val="StyleUnderline"/>
          <w:highlight w:val="cyan"/>
        </w:rPr>
        <w:t xml:space="preserve"> of assets</w:t>
      </w:r>
      <w:r w:rsidRPr="00EC41A8">
        <w:rPr>
          <w:sz w:val="16"/>
        </w:rPr>
        <w:t xml:space="preserve">. In 2016, more than $3.15 billion was spent lobbying the U.S. Congress, roughly double the amount spent in 2000. </w:t>
      </w:r>
      <w:r w:rsidRPr="00EC41A8">
        <w:rPr>
          <w:rStyle w:val="StyleUnderline"/>
        </w:rPr>
        <w:t>Across sectors, lobbying</w:t>
      </w:r>
      <w:r w:rsidRPr="00EC41A8">
        <w:rPr>
          <w:sz w:val="16"/>
        </w:rPr>
        <w:t xml:space="preserve"> by special interest groups </w:t>
      </w:r>
      <w:r w:rsidRPr="00EC41A8">
        <w:rPr>
          <w:rStyle w:val="StyleUnderline"/>
        </w:rPr>
        <w:t xml:space="preserve">has a </w:t>
      </w:r>
      <w:r w:rsidRPr="00EC41A8">
        <w:rPr>
          <w:rStyle w:val="StyleUnderline"/>
        </w:rPr>
        <w:lastRenderedPageBreak/>
        <w:t>discernible impact on public policy</w:t>
      </w:r>
      <w:r w:rsidRPr="00EC41A8">
        <w:rPr>
          <w:sz w:val="16"/>
        </w:rPr>
        <w:t xml:space="preserve"> decisions </w:t>
      </w:r>
      <w:r w:rsidRPr="00EC41A8">
        <w:rPr>
          <w:rStyle w:val="StyleUnderline"/>
        </w:rPr>
        <w:t>in</w:t>
      </w:r>
      <w:r w:rsidRPr="00EC41A8">
        <w:rPr>
          <w:sz w:val="16"/>
        </w:rPr>
        <w:t xml:space="preserve"> ways that negatively affect </w:t>
      </w:r>
      <w:r w:rsidRPr="00EC41A8">
        <w:rPr>
          <w:rStyle w:val="StyleUnderline"/>
        </w:rPr>
        <w:t>trade, infrastructure, and</w:t>
      </w:r>
      <w:r w:rsidRPr="00EC41A8">
        <w:rPr>
          <w:sz w:val="16"/>
        </w:rPr>
        <w:t xml:space="preserve"> ultimately </w:t>
      </w:r>
      <w:r w:rsidRPr="00EC41A8">
        <w:rPr>
          <w:rStyle w:val="StyleUnderline"/>
        </w:rPr>
        <w:t>economic growth</w:t>
      </w:r>
      <w:r w:rsidRPr="00EC41A8">
        <w:rPr>
          <w:sz w:val="16"/>
        </w:rPr>
        <w:t>. For example, environmental groups oppose pipelines and new oil exploration projects, agricultural interests lobby for farm subsidies, and American trucking interest groups oppose additional tolls earmarked for road maintenance.</w:t>
      </w:r>
    </w:p>
    <w:p w14:paraId="5B9ED2F1" w14:textId="77777777" w:rsidR="00E8610A" w:rsidRDefault="00E8610A" w:rsidP="00E8610A">
      <w:pPr>
        <w:rPr>
          <w:sz w:val="16"/>
        </w:rPr>
      </w:pPr>
      <w:r w:rsidRPr="00EC41A8">
        <w:rPr>
          <w:rStyle w:val="StyleUnderline"/>
        </w:rPr>
        <w:t xml:space="preserve">Political </w:t>
      </w:r>
      <w:r w:rsidRPr="00EC41A8">
        <w:rPr>
          <w:rStyle w:val="Emphasis"/>
          <w:highlight w:val="cyan"/>
        </w:rPr>
        <w:t>cycles</w:t>
      </w:r>
      <w:r w:rsidRPr="00EC41A8">
        <w:rPr>
          <w:rStyle w:val="StyleUnderline"/>
        </w:rPr>
        <w:t xml:space="preserve"> too often </w:t>
      </w:r>
      <w:r w:rsidRPr="00EC41A8">
        <w:rPr>
          <w:rStyle w:val="StyleUnderline"/>
          <w:highlight w:val="cyan"/>
        </w:rPr>
        <w:t xml:space="preserve">keep politicians </w:t>
      </w:r>
      <w:r w:rsidRPr="00EC41A8">
        <w:rPr>
          <w:rStyle w:val="Emphasis"/>
          <w:highlight w:val="cyan"/>
        </w:rPr>
        <w:t>beholden</w:t>
      </w:r>
      <w:r w:rsidRPr="00EC41A8">
        <w:rPr>
          <w:rStyle w:val="StyleUnderline"/>
          <w:highlight w:val="cyan"/>
        </w:rPr>
        <w:t xml:space="preserve"> to</w:t>
      </w:r>
      <w:r w:rsidRPr="00EC41A8">
        <w:rPr>
          <w:rStyle w:val="StyleUnderline"/>
        </w:rPr>
        <w:t xml:space="preserve"> the </w:t>
      </w:r>
      <w:r w:rsidRPr="00EC41A8">
        <w:rPr>
          <w:rStyle w:val="Emphasis"/>
        </w:rPr>
        <w:t>individuals</w:t>
      </w:r>
      <w:r w:rsidRPr="00EC41A8">
        <w:rPr>
          <w:rStyle w:val="StyleUnderline"/>
        </w:rPr>
        <w:t xml:space="preserve"> and </w:t>
      </w:r>
      <w:r w:rsidRPr="00EC41A8">
        <w:rPr>
          <w:rStyle w:val="Emphasis"/>
          <w:highlight w:val="cyan"/>
        </w:rPr>
        <w:t>corporate interests</w:t>
      </w:r>
      <w:r w:rsidRPr="00EC41A8">
        <w:rPr>
          <w:rStyle w:val="StyleUnderline"/>
        </w:rPr>
        <w:t xml:space="preserve"> that help fund their campaigns</w:t>
      </w:r>
      <w:r w:rsidRPr="00EC41A8">
        <w:rPr>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770F3C84" w14:textId="77777777" w:rsidR="00E8610A" w:rsidRDefault="00E8610A" w:rsidP="00E8610A">
      <w:pPr>
        <w:pStyle w:val="Heading3"/>
        <w:rPr>
          <w:lang w:eastAsia="ko-KR"/>
        </w:rPr>
      </w:pPr>
      <w:r>
        <w:rPr>
          <w:lang w:eastAsia="ko-KR"/>
        </w:rPr>
        <w:lastRenderedPageBreak/>
        <w:t>Heg Defense---Beckley---2NC</w:t>
      </w:r>
    </w:p>
    <w:p w14:paraId="1E919369" w14:textId="77777777" w:rsidR="00E8610A" w:rsidRDefault="00E8610A" w:rsidP="00E8610A">
      <w:pPr>
        <w:pStyle w:val="Heading4"/>
      </w:pPr>
      <w:r>
        <w:t xml:space="preserve">1AC Beckley concedes a </w:t>
      </w:r>
      <w:r w:rsidRPr="00957AA9">
        <w:rPr>
          <w:u w:val="single"/>
        </w:rPr>
        <w:t>slew</w:t>
      </w:r>
      <w:r>
        <w:t xml:space="preserve"> of alt causes!</w:t>
      </w:r>
    </w:p>
    <w:p w14:paraId="51D0D592" w14:textId="77777777" w:rsidR="00E8610A" w:rsidRPr="001B165B" w:rsidRDefault="00E8610A" w:rsidP="00E8610A">
      <w:r w:rsidRPr="001B165B">
        <w:rPr>
          <w:highlight w:val="cyan"/>
        </w:rPr>
        <w:t>Read blue</w:t>
      </w:r>
    </w:p>
    <w:p w14:paraId="539E253E" w14:textId="77777777" w:rsidR="00E8610A" w:rsidRPr="00D42521" w:rsidRDefault="00E8610A" w:rsidP="00E8610A">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507A83E" w14:textId="77777777" w:rsidR="00E8610A" w:rsidRPr="00AA6B91" w:rsidRDefault="00E8610A" w:rsidP="00E8610A">
      <w:pPr>
        <w:rPr>
          <w:rStyle w:val="StyleUnderline"/>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 xml:space="preserve">rea and developing nuclear missiles that can reach the U.S. mainland. Despite treating these regimes as enemies, </w:t>
      </w:r>
      <w:r w:rsidRPr="00AA6B91">
        <w:rPr>
          <w:rStyle w:val="Emphasis"/>
          <w:highlight w:val="cyan"/>
        </w:rPr>
        <w:t>the U</w:t>
      </w:r>
      <w:r w:rsidRPr="00D42521">
        <w:rPr>
          <w:sz w:val="16"/>
        </w:rPr>
        <w:t xml:space="preserve">nited </w:t>
      </w:r>
      <w:r w:rsidRPr="00AA6B91">
        <w:rPr>
          <w:rStyle w:val="Emphasis"/>
          <w:highlight w:val="cyan"/>
        </w:rPr>
        <w:t>S</w:t>
      </w:r>
      <w:r w:rsidRPr="00D42521">
        <w:rPr>
          <w:sz w:val="16"/>
        </w:rPr>
        <w:t xml:space="preserve">tates </w:t>
      </w:r>
      <w:r w:rsidRPr="00AA6B91">
        <w:rPr>
          <w:rStyle w:val="StyleUnderline"/>
          <w:highlight w:val="cyan"/>
        </w:rPr>
        <w:t>spends only 2.7 percent of GDP on defense, a level comparable to</w:t>
      </w:r>
      <w:r w:rsidRPr="00D42521">
        <w:rPr>
          <w:sz w:val="16"/>
        </w:rPr>
        <w:t xml:space="preserve"> that of the post–Cold War 1990s and the </w:t>
      </w:r>
      <w:r w:rsidRPr="00AA6B91">
        <w:rPr>
          <w:rStyle w:val="Emphasis"/>
          <w:highlight w:val="cyan"/>
        </w:rPr>
        <w:t>isolationist</w:t>
      </w:r>
      <w:r w:rsidRPr="00D42521">
        <w:rPr>
          <w:sz w:val="16"/>
        </w:rPr>
        <w:t xml:space="preserve"> </w:t>
      </w:r>
      <w:r w:rsidRPr="00AA6B91">
        <w:rPr>
          <w:rStyle w:val="Emphasis"/>
          <w:highlight w:val="cyan"/>
        </w:rPr>
        <w:t>1930s</w:t>
      </w:r>
      <w:r w:rsidRPr="00D42521">
        <w:rPr>
          <w:sz w:val="16"/>
        </w:rPr>
        <w:t xml:space="preserve"> and well below the Cold War range of six to ten percent. </w:t>
      </w:r>
      <w:r w:rsidRPr="00AA6B91">
        <w:rPr>
          <w:rStyle w:val="StyleUnderline"/>
        </w:rPr>
        <w:t xml:space="preserve">A military </w:t>
      </w:r>
      <w:r w:rsidRPr="00AA6B91">
        <w:rPr>
          <w:rStyle w:val="Emphasis"/>
          <w:highlight w:val="cyan"/>
        </w:rPr>
        <w:t>recruitment crisis</w:t>
      </w:r>
      <w:r w:rsidRPr="00AA6B91">
        <w:rPr>
          <w:rStyle w:val="StyleUnderline"/>
          <w:highlight w:val="cyan"/>
        </w:rPr>
        <w:t xml:space="preserve"> </w:t>
      </w:r>
      <w:r w:rsidRPr="00AA6B91">
        <w:rPr>
          <w:rStyle w:val="Emphasis"/>
          <w:highlight w:val="cyan"/>
        </w:rPr>
        <w:t>compounds</w:t>
      </w:r>
      <w:r w:rsidRPr="00AA6B91">
        <w:rPr>
          <w:rStyle w:val="StyleUnderline"/>
          <w:highlight w:val="cyan"/>
        </w:rPr>
        <w:t xml:space="preserve"> the shortfall</w:t>
      </w:r>
      <w:r w:rsidRPr="00D42521">
        <w:rPr>
          <w:sz w:val="16"/>
        </w:rPr>
        <w:t xml:space="preserve">, </w:t>
      </w:r>
      <w:r w:rsidRPr="00AA6B91">
        <w:rPr>
          <w:rStyle w:val="StyleUnderline"/>
          <w:highlight w:val="cyan"/>
        </w:rPr>
        <w:t>with 77 percent</w:t>
      </w:r>
      <w:r w:rsidRPr="00D42521">
        <w:rPr>
          <w:sz w:val="16"/>
        </w:rPr>
        <w:t xml:space="preserve"> of young Americans </w:t>
      </w:r>
      <w:r w:rsidRPr="00AA6B91">
        <w:rPr>
          <w:rStyle w:val="Emphasis"/>
          <w:highlight w:val="cyan"/>
        </w:rPr>
        <w:t>ineligible</w:t>
      </w:r>
      <w:r w:rsidRPr="00D42521">
        <w:rPr>
          <w:sz w:val="16"/>
        </w:rPr>
        <w:t xml:space="preserve"> for service because of obesity, drug use, or health issues and just nine percent expressing an interest in enlisting. In a potential conflict with China, </w:t>
      </w:r>
      <w:r w:rsidRPr="00AA6B91">
        <w:rPr>
          <w:rStyle w:val="StyleUnderline"/>
          <w:highlight w:val="cyan"/>
        </w:rPr>
        <w:t xml:space="preserve">U.S. forces would </w:t>
      </w:r>
      <w:r w:rsidRPr="00994E93">
        <w:rPr>
          <w:rStyle w:val="Emphasis"/>
          <w:highlight w:val="cyan"/>
        </w:rPr>
        <w:t>blow through</w:t>
      </w:r>
      <w:r w:rsidRPr="00AA6B91">
        <w:rPr>
          <w:rStyle w:val="StyleUnderline"/>
          <w:highlight w:val="cyan"/>
        </w:rPr>
        <w:t xml:space="preserve"> their munitions inventory in</w:t>
      </w:r>
      <w:r w:rsidRPr="00D42521">
        <w:rPr>
          <w:sz w:val="16"/>
        </w:rPr>
        <w:t xml:space="preserve"> a matter of </w:t>
      </w:r>
      <w:r w:rsidRPr="00AA6B91">
        <w:rPr>
          <w:rStyle w:val="Emphasis"/>
          <w:highlight w:val="cyan"/>
        </w:rPr>
        <w:t>weeks</w:t>
      </w:r>
      <w:r w:rsidRPr="00D42521">
        <w:rPr>
          <w:sz w:val="16"/>
        </w:rPr>
        <w:t xml:space="preserve">, </w:t>
      </w:r>
      <w:r w:rsidRPr="00AA6B91">
        <w:rPr>
          <w:rStyle w:val="StyleUnderline"/>
          <w:highlight w:val="cyan"/>
        </w:rPr>
        <w:t>and</w:t>
      </w:r>
      <w:r w:rsidRPr="00D42521">
        <w:rPr>
          <w:sz w:val="16"/>
        </w:rPr>
        <w:t xml:space="preserve"> it would </w:t>
      </w:r>
      <w:r w:rsidRPr="00AA6B91">
        <w:rPr>
          <w:rStyle w:val="StyleUnderline"/>
          <w:highlight w:val="cyan"/>
        </w:rPr>
        <w:t xml:space="preserve">take </w:t>
      </w:r>
      <w:r w:rsidRPr="00994E93">
        <w:rPr>
          <w:rStyle w:val="Emphasis"/>
          <w:highlight w:val="cyan"/>
        </w:rPr>
        <w:t>years</w:t>
      </w:r>
      <w:r w:rsidRPr="00D42521">
        <w:rPr>
          <w:sz w:val="16"/>
        </w:rPr>
        <w:t xml:space="preserve"> for the U.S. defense industrial base </w:t>
      </w:r>
      <w:r w:rsidRPr="00AA6B91">
        <w:rPr>
          <w:rStyle w:val="StyleUnderline"/>
          <w:highlight w:val="cyan"/>
        </w:rPr>
        <w:t xml:space="preserve">to produce replacements. Rising </w:t>
      </w:r>
      <w:r w:rsidRPr="00994E93">
        <w:rPr>
          <w:rStyle w:val="Emphasis"/>
          <w:highlight w:val="cyan"/>
        </w:rPr>
        <w:t>personnel costs</w:t>
      </w:r>
      <w:r w:rsidRPr="00D42521">
        <w:rPr>
          <w:sz w:val="16"/>
        </w:rPr>
        <w:t xml:space="preserve">, along with an endless array of peacetime missions, </w:t>
      </w:r>
      <w:r w:rsidRPr="00AA6B91">
        <w:rPr>
          <w:rStyle w:val="StyleUnderline"/>
          <w:highlight w:val="cyan"/>
        </w:rPr>
        <w:t xml:space="preserve">are </w:t>
      </w:r>
      <w:r w:rsidRPr="00994E93">
        <w:rPr>
          <w:rStyle w:val="Emphasis"/>
          <w:highlight w:val="cyan"/>
        </w:rPr>
        <w:t>stretching U.S. forces thin</w:t>
      </w:r>
      <w:r w:rsidRPr="00AA6B91">
        <w:rPr>
          <w:rStyle w:val="StyleUnderline"/>
          <w:highlight w:val="cyan"/>
        </w:rPr>
        <w:t>.</w:t>
      </w:r>
    </w:p>
    <w:p w14:paraId="41CE41DE" w14:textId="77777777" w:rsidR="00E8610A" w:rsidRDefault="00E8610A" w:rsidP="00E8610A">
      <w:pPr>
        <w:pStyle w:val="Heading3"/>
      </w:pPr>
      <w:r>
        <w:lastRenderedPageBreak/>
        <w:t>Intel---2NC</w:t>
      </w:r>
    </w:p>
    <w:p w14:paraId="20C1B87E" w14:textId="77777777" w:rsidR="00E8610A" w:rsidRDefault="00E8610A" w:rsidP="00E8610A">
      <w:pPr>
        <w:pStyle w:val="Heading4"/>
      </w:pPr>
      <w:r>
        <w:t>Intel terminal card is solely about Iran causing war. Defense below. But also concedes diplomacy can solve so fo-po defense above applies.</w:t>
      </w:r>
    </w:p>
    <w:p w14:paraId="42CF8141" w14:textId="77777777" w:rsidR="00E8610A" w:rsidRDefault="00E8610A" w:rsidP="00E8610A">
      <w:r>
        <w:t xml:space="preserve">Igor </w:t>
      </w:r>
      <w:r w:rsidRPr="002F6B62">
        <w:rPr>
          <w:rStyle w:val="Style13ptBold"/>
        </w:rPr>
        <w:t>van Gemert 25</w:t>
      </w:r>
      <w:r>
        <w:t xml:space="preserve">, MBA, Chief Executive Officer, Cyber Resilience, "World War III Scenarios: Analyzing Potential Global Conflict Following US </w:t>
      </w:r>
      <w:r w:rsidRPr="00453E3C">
        <w:rPr>
          <w:rStyle w:val="Emphasis"/>
          <w:highlight w:val="cyan"/>
        </w:rPr>
        <w:t>Military Action Against Iran</w:t>
      </w:r>
      <w:r>
        <w:t>," Linkedin, 06/22/2025, https://tinyurl.com/3xzuk25x.</w:t>
      </w:r>
    </w:p>
    <w:p w14:paraId="2D9E7F65" w14:textId="77777777" w:rsidR="00E8610A" w:rsidRPr="002F6B62" w:rsidRDefault="00E8610A" w:rsidP="00E8610A">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348A04EF" w14:textId="77777777" w:rsidR="00E8610A" w:rsidRPr="002F6B62" w:rsidRDefault="00E8610A" w:rsidP="00E8610A">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2DEC03FD" w14:textId="77777777" w:rsidR="00E8610A" w:rsidRPr="00453E3C" w:rsidRDefault="00E8610A" w:rsidP="00E8610A">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5261DF78" w14:textId="77777777" w:rsidR="00E8610A" w:rsidRPr="00453E3C" w:rsidRDefault="00E8610A" w:rsidP="00E8610A">
      <w:r w:rsidRPr="00453E3C">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0FC6E147" w14:textId="77777777" w:rsidR="00E8610A" w:rsidRPr="00453E3C" w:rsidRDefault="00E8610A" w:rsidP="00E8610A">
      <w:r w:rsidRPr="00453E3C">
        <w:t>Comparative Risk Assessment</w:t>
      </w:r>
    </w:p>
    <w:p w14:paraId="5BBD1CBC" w14:textId="77777777" w:rsidR="00E8610A" w:rsidRPr="00453E3C" w:rsidRDefault="00E8610A" w:rsidP="00E8610A">
      <w:r w:rsidRPr="00453E3C">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01043E21" w14:textId="77777777" w:rsidR="00E8610A" w:rsidRPr="00453E3C" w:rsidRDefault="00E8610A" w:rsidP="00E8610A">
      <w:r w:rsidRPr="00453E3C">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1AD025B2" w14:textId="77777777" w:rsidR="00E8610A" w:rsidRPr="00453E3C" w:rsidRDefault="00E8610A" w:rsidP="00E8610A">
      <w:r w:rsidRPr="00453E3C">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3E42EFDD" w14:textId="77777777" w:rsidR="00E8610A" w:rsidRPr="00453E3C" w:rsidRDefault="00E8610A" w:rsidP="00E8610A">
      <w:r w:rsidRPr="00453E3C">
        <w:t xml:space="preserve">The risk assessment suggests that while World War III is not inevitable, the probability is sufficiently high to warrant serious attention from policymakers and the international community. The combination of </w:t>
      </w:r>
      <w:r w:rsidRPr="00453E3C">
        <w:lastRenderedPageBreak/>
        <w:t>multiple escalation pathways, the involvement of nuclear weapons, and the broader context of great power competition creates a situation that requires careful management to prevent catastrophic outcomes.</w:t>
      </w:r>
    </w:p>
    <w:p w14:paraId="28F8BA3B" w14:textId="77777777" w:rsidR="00E8610A" w:rsidRPr="00453E3C" w:rsidRDefault="00E8610A" w:rsidP="00E8610A">
      <w:r w:rsidRPr="00453E3C">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690D296C" w14:textId="77777777" w:rsidR="00E8610A" w:rsidRPr="00453E3C" w:rsidRDefault="00E8610A" w:rsidP="00E8610A">
      <w:r w:rsidRPr="00453E3C">
        <w:t>9. Mitigation Strategies and De-escalation Pathways</w:t>
      </w:r>
    </w:p>
    <w:p w14:paraId="38FAF2B8" w14:textId="77777777" w:rsidR="00E8610A" w:rsidRPr="00453E3C" w:rsidRDefault="00E8610A" w:rsidP="00E8610A">
      <w:r w:rsidRPr="00453E3C">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0E3E588F" w14:textId="77777777" w:rsidR="00E8610A" w:rsidRPr="00453E3C" w:rsidRDefault="00E8610A" w:rsidP="00E8610A">
      <w:r w:rsidRPr="00453E3C">
        <w:t>Diplomatic De-escalation Initiatives</w:t>
      </w:r>
    </w:p>
    <w:p w14:paraId="08D82604" w14:textId="77777777" w:rsidR="00E8610A" w:rsidRPr="00453E3C" w:rsidRDefault="00E8610A" w:rsidP="00E8610A">
      <w:r w:rsidRPr="00453E3C">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6737268A" w14:textId="77777777" w:rsidR="00E8610A" w:rsidRPr="00453E3C" w:rsidRDefault="00E8610A" w:rsidP="00E8610A">
      <w:r w:rsidRPr="00453E3C">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49CE7A16" w14:textId="77777777" w:rsidR="00E8610A" w:rsidRPr="00453E3C" w:rsidRDefault="00E8610A" w:rsidP="00E8610A">
      <w:r w:rsidRPr="00453E3C">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112E84CC" w14:textId="77777777" w:rsidR="00E8610A" w:rsidRPr="00453E3C" w:rsidRDefault="00E8610A" w:rsidP="00E8610A">
      <w:r w:rsidRPr="00453E3C">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40A941AD" w14:textId="77777777" w:rsidR="00E8610A" w:rsidRPr="00453E3C" w:rsidRDefault="00E8610A" w:rsidP="00E8610A">
      <w:r w:rsidRPr="00453E3C">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38497333" w14:textId="77777777" w:rsidR="00E8610A" w:rsidRPr="00453E3C" w:rsidRDefault="00E8610A" w:rsidP="00E8610A">
      <w:r w:rsidRPr="00453E3C">
        <w:t>Economic De-escalation Measures</w:t>
      </w:r>
    </w:p>
    <w:p w14:paraId="74D52DD6" w14:textId="77777777" w:rsidR="00E8610A" w:rsidRPr="00453E3C" w:rsidRDefault="00E8610A" w:rsidP="00E8610A">
      <w:r w:rsidRPr="00453E3C">
        <w:lastRenderedPageBreak/>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314C616E" w14:textId="77777777" w:rsidR="00E8610A" w:rsidRPr="00453E3C" w:rsidRDefault="00E8610A" w:rsidP="00E8610A">
      <w:r w:rsidRPr="00453E3C">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5A428802" w14:textId="77777777" w:rsidR="00E8610A" w:rsidRPr="00453E3C" w:rsidRDefault="00E8610A" w:rsidP="00E8610A">
      <w:r w:rsidRPr="00453E3C">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4568A6C4" w14:textId="77777777" w:rsidR="00E8610A" w:rsidRPr="00453E3C" w:rsidRDefault="00E8610A" w:rsidP="00E8610A">
      <w:r w:rsidRPr="00453E3C">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5AD29893" w14:textId="77777777" w:rsidR="00E8610A" w:rsidRPr="00453E3C" w:rsidRDefault="00E8610A" w:rsidP="00E8610A">
      <w:r w:rsidRPr="00453E3C">
        <w:t>Financial system stability measures, including central bank coordination and emergency liquidity provisions, could help prevent the kind of financial crisis that could amplify political tensions and create additional pressures for conflict escalation.</w:t>
      </w:r>
    </w:p>
    <w:p w14:paraId="5C342467" w14:textId="77777777" w:rsidR="00E8610A" w:rsidRPr="00453E3C" w:rsidRDefault="00E8610A" w:rsidP="00E8610A">
      <w:r w:rsidRPr="00453E3C">
        <w:t>Military Confidence-Building Measures</w:t>
      </w:r>
    </w:p>
    <w:p w14:paraId="57657DED" w14:textId="77777777" w:rsidR="00E8610A" w:rsidRPr="00453E3C" w:rsidRDefault="00E8610A" w:rsidP="00E8610A">
      <w:r w:rsidRPr="00453E3C">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6B9CC643" w14:textId="77777777" w:rsidR="00E8610A" w:rsidRPr="00453E3C" w:rsidRDefault="00E8610A" w:rsidP="00E8610A">
      <w:r w:rsidRPr="00453E3C">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786ED805" w14:textId="77777777" w:rsidR="00E8610A" w:rsidRPr="00453E3C" w:rsidRDefault="00E8610A" w:rsidP="00E8610A">
      <w:r w:rsidRPr="00453E3C">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4F62365F" w14:textId="77777777" w:rsidR="00E8610A" w:rsidRPr="00453E3C" w:rsidRDefault="00E8610A" w:rsidP="00E8610A">
      <w:r w:rsidRPr="00453E3C">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05CCAC6A" w14:textId="77777777" w:rsidR="00E8610A" w:rsidRPr="00453E3C" w:rsidRDefault="00E8610A" w:rsidP="00E8610A">
      <w:r w:rsidRPr="00453E3C">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17FF0014" w14:textId="77777777" w:rsidR="00E8610A" w:rsidRPr="00453E3C" w:rsidRDefault="00E8610A" w:rsidP="00E8610A">
      <w:r w:rsidRPr="00453E3C">
        <w:lastRenderedPageBreak/>
        <w:t>Nuclear Risk Reduction Strategies</w:t>
      </w:r>
    </w:p>
    <w:p w14:paraId="2CB2C121" w14:textId="77777777" w:rsidR="00E8610A" w:rsidRPr="00453E3C" w:rsidRDefault="00E8610A" w:rsidP="00E8610A">
      <w:r w:rsidRPr="00453E3C">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60A7DBDD" w14:textId="77777777" w:rsidR="00E8610A" w:rsidRPr="00453E3C" w:rsidRDefault="00E8610A" w:rsidP="00E8610A">
      <w:r w:rsidRPr="00453E3C">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22AA9510" w14:textId="77777777" w:rsidR="00E8610A" w:rsidRPr="00453E3C" w:rsidRDefault="00E8610A" w:rsidP="00E8610A">
      <w:r w:rsidRPr="00453E3C">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0525503F" w14:textId="77777777" w:rsidR="00E8610A" w:rsidRPr="00453E3C" w:rsidRDefault="00E8610A" w:rsidP="00E8610A">
      <w:r w:rsidRPr="00453E3C">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038434AB" w14:textId="77777777" w:rsidR="00E8610A" w:rsidRPr="00453E3C" w:rsidRDefault="00E8610A" w:rsidP="00E8610A">
      <w:r w:rsidRPr="00453E3C">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01E524F2" w14:textId="77777777" w:rsidR="00E8610A" w:rsidRPr="00453E3C" w:rsidRDefault="00E8610A" w:rsidP="00E8610A">
      <w:r w:rsidRPr="00453E3C">
        <w:t>Institutional Strengthening and Reform</w:t>
      </w:r>
    </w:p>
    <w:p w14:paraId="4EC6FA75" w14:textId="77777777" w:rsidR="00E8610A" w:rsidRPr="00453E3C" w:rsidRDefault="00E8610A" w:rsidP="00E8610A">
      <w:r w:rsidRPr="00453E3C">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42832A3B" w14:textId="77777777" w:rsidR="00E8610A" w:rsidRPr="00453E3C" w:rsidRDefault="00E8610A" w:rsidP="00E8610A">
      <w:r w:rsidRPr="00453E3C">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3CF7EE1A" w14:textId="77777777" w:rsidR="00E8610A" w:rsidRPr="00453E3C" w:rsidRDefault="00E8610A" w:rsidP="00E8610A">
      <w:r w:rsidRPr="00453E3C">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0E763F07" w14:textId="77777777" w:rsidR="00E8610A" w:rsidRPr="00453E3C" w:rsidRDefault="00E8610A" w:rsidP="00E8610A">
      <w:r w:rsidRPr="00453E3C">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695CB260" w14:textId="77777777" w:rsidR="00E8610A" w:rsidRPr="00453E3C" w:rsidRDefault="00E8610A" w:rsidP="00E8610A">
      <w:r w:rsidRPr="00453E3C">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24340DFA" w14:textId="77777777" w:rsidR="00E8610A" w:rsidRPr="00453E3C" w:rsidRDefault="00E8610A" w:rsidP="00E8610A">
      <w:r w:rsidRPr="00453E3C">
        <w:lastRenderedPageBreak/>
        <w:t>Implementation Challenges and Requirements</w:t>
      </w:r>
    </w:p>
    <w:p w14:paraId="7C090862" w14:textId="77777777" w:rsidR="00E8610A" w:rsidRPr="00453E3C" w:rsidRDefault="00E8610A" w:rsidP="00E8610A">
      <w:r w:rsidRPr="00453E3C">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01938C45" w14:textId="77777777" w:rsidR="00E8610A" w:rsidRPr="00453E3C" w:rsidRDefault="00E8610A" w:rsidP="00E8610A">
      <w:r w:rsidRPr="00453E3C">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1478DF80" w14:textId="77777777" w:rsidR="00E8610A" w:rsidRPr="00453E3C" w:rsidRDefault="00E8610A" w:rsidP="00E8610A">
      <w:r w:rsidRPr="00453E3C">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7C230053" w14:textId="77777777" w:rsidR="00E8610A" w:rsidRPr="00453E3C" w:rsidRDefault="00E8610A" w:rsidP="00E8610A">
      <w:r w:rsidRPr="00453E3C">
        <w:t>Coordination mechanisms between different de-escalation efforts are essential to ensure that initiatives reinforce rather than undermine each other. This requires regular communication between different actors and careful sequencing of different initiatives.</w:t>
      </w:r>
    </w:p>
    <w:p w14:paraId="65D058CA" w14:textId="77777777" w:rsidR="00E8610A" w:rsidRPr="00453E3C" w:rsidRDefault="00E8610A" w:rsidP="00E8610A">
      <w:r w:rsidRPr="00453E3C">
        <w:t>Monitoring and verification capabilities are essential for ensuring compliance with de-escalation agreements and providing early warning of potential violations. Such capabilities require technical expertise and international cooperation to be effective.</w:t>
      </w:r>
    </w:p>
    <w:p w14:paraId="04EB1D85" w14:textId="77777777" w:rsidR="00E8610A" w:rsidRPr="00453E3C" w:rsidRDefault="00E8610A" w:rsidP="00E8610A">
      <w:r w:rsidRPr="00453E3C">
        <w:t>Success Factors and Lessons Learned</w:t>
      </w:r>
    </w:p>
    <w:p w14:paraId="4AD82C84" w14:textId="77777777" w:rsidR="00E8610A" w:rsidRPr="00453E3C" w:rsidRDefault="00E8610A" w:rsidP="00E8610A">
      <w:r w:rsidRPr="00453E3C">
        <w:rPr>
          <w:rStyle w:val="Emphasis"/>
          <w:highlight w:val="cyan"/>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r w:rsidRPr="00453E3C">
        <w:t>.</w:t>
      </w:r>
    </w:p>
    <w:p w14:paraId="62309C71" w14:textId="77777777" w:rsidR="00E8610A" w:rsidRPr="00453E3C" w:rsidRDefault="00E8610A" w:rsidP="00E8610A">
      <w:r w:rsidRPr="00453E3C">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7DEE88BE" w14:textId="77777777" w:rsidR="00E8610A" w:rsidRPr="00453E3C" w:rsidRDefault="00E8610A" w:rsidP="00E8610A">
      <w:r w:rsidRPr="00453E3C">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300DE3B" w14:textId="77777777" w:rsidR="00E8610A" w:rsidRPr="00453E3C" w:rsidRDefault="00E8610A" w:rsidP="00E8610A">
      <w:r w:rsidRPr="00453E3C">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135A44FE" w14:textId="77777777" w:rsidR="00E8610A" w:rsidRPr="00453E3C" w:rsidRDefault="00E8610A" w:rsidP="00E8610A">
      <w:r w:rsidRPr="00453E3C">
        <w:t xml:space="preserve">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w:t>
      </w:r>
      <w:r w:rsidRPr="00453E3C">
        <w:lastRenderedPageBreak/>
        <w:t>applying these lessons if political leaders are willing to prioritize long-term stability over short-term political advantages.</w:t>
      </w:r>
    </w:p>
    <w:p w14:paraId="091589A9" w14:textId="77777777" w:rsidR="00E8610A" w:rsidRPr="00453E3C" w:rsidRDefault="00E8610A" w:rsidP="00E8610A">
      <w:r w:rsidRPr="00453E3C">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1A4ED384" w14:textId="77777777" w:rsidR="00E8610A" w:rsidRPr="00453E3C" w:rsidRDefault="00E8610A" w:rsidP="00E8610A">
      <w:r w:rsidRPr="00453E3C">
        <w:t>10. Conclusions and Policy Recommendations</w:t>
      </w:r>
    </w:p>
    <w:p w14:paraId="5D152E7E" w14:textId="77777777" w:rsidR="00E8610A" w:rsidRPr="008B1AF3" w:rsidRDefault="00E8610A" w:rsidP="00E8610A">
      <w:pPr>
        <w:rPr>
          <w:sz w:val="16"/>
        </w:rPr>
      </w:pPr>
      <w:r w:rsidRPr="008B1AF3">
        <w:rPr>
          <w:sz w:val="16"/>
        </w:rPr>
        <w:t xml:space="preserve">The comprehensive </w:t>
      </w:r>
      <w:r w:rsidRPr="002F6B62">
        <w:rPr>
          <w:rStyle w:val="StyleUnderline"/>
        </w:rPr>
        <w:t>analysis of</w:t>
      </w:r>
      <w:r w:rsidRPr="008B1AF3">
        <w:rPr>
          <w:sz w:val="16"/>
        </w:rPr>
        <w:t xml:space="preserve"> </w:t>
      </w:r>
      <w:r w:rsidRPr="00453E3C">
        <w:rPr>
          <w:rStyle w:val="Emphasis"/>
          <w:highlight w:val="cyan"/>
        </w:rPr>
        <w:t>potential World War III scenarios emerging from the current Iran crisis</w:t>
      </w:r>
      <w:r w:rsidRPr="008B1AF3">
        <w:rPr>
          <w:sz w:val="16"/>
        </w:rPr>
        <w:t xml:space="preserve">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convergence of</w:t>
      </w:r>
      <w:r w:rsidRPr="008B1AF3">
        <w:rPr>
          <w:sz w:val="16"/>
        </w:rPr>
        <w:t xml:space="preserve"> </w:t>
      </w:r>
      <w:r w:rsidRPr="002F6B62">
        <w:rPr>
          <w:rStyle w:val="Emphasis"/>
        </w:rPr>
        <w:t>multiple</w:t>
      </w:r>
      <w:r w:rsidRPr="008B1AF3">
        <w:rPr>
          <w:sz w:val="16"/>
        </w:rPr>
        <w:t xml:space="preserve"> </w:t>
      </w:r>
      <w:r w:rsidRPr="002F6B62">
        <w:rPr>
          <w:rStyle w:val="StyleUnderline"/>
        </w:rPr>
        <w:t>risk factors</w:t>
      </w:r>
      <w:r w:rsidRPr="008B1AF3">
        <w:rPr>
          <w:sz w:val="16"/>
        </w:rPr>
        <w:t>—</w:t>
      </w:r>
      <w:r w:rsidRPr="008406CA">
        <w:rPr>
          <w:rStyle w:val="Emphasis"/>
        </w:rPr>
        <w:t>nuclear</w:t>
      </w:r>
      <w:r w:rsidRPr="002F6B62">
        <w:rPr>
          <w:rStyle w:val="Emphasis"/>
        </w:rPr>
        <w:t xml:space="preserve"> </w:t>
      </w:r>
      <w:r w:rsidRPr="0011048C">
        <w:rPr>
          <w:rStyle w:val="Emphasis"/>
          <w:highlight w:val="yellow"/>
        </w:rPr>
        <w:t>prolif</w:t>
      </w:r>
      <w:r w:rsidRPr="008B1AF3">
        <w:rPr>
          <w:sz w:val="16"/>
        </w:rPr>
        <w:t xml:space="preserve">eration, </w:t>
      </w:r>
      <w:r w:rsidRPr="0011048C">
        <w:rPr>
          <w:rStyle w:val="Emphasis"/>
          <w:highlight w:val="yellow"/>
        </w:rPr>
        <w:t>alliance</w:t>
      </w:r>
      <w:r w:rsidRPr="008B1AF3">
        <w:rPr>
          <w:sz w:val="16"/>
        </w:rPr>
        <w:t xml:space="preserve"> system </w:t>
      </w:r>
      <w:r w:rsidRPr="008406CA">
        <w:rPr>
          <w:rStyle w:val="Emphasis"/>
        </w:rPr>
        <w:t>tension</w:t>
      </w:r>
      <w:r w:rsidRPr="0011048C">
        <w:rPr>
          <w:rStyle w:val="Emphasis"/>
          <w:highlight w:val="yellow"/>
        </w:rPr>
        <w:t>s</w:t>
      </w:r>
      <w:r w:rsidRPr="008B1AF3">
        <w:rPr>
          <w:sz w:val="16"/>
        </w:rPr>
        <w:t xml:space="preserve">, economic vulnerabilities, </w:t>
      </w:r>
      <w:r w:rsidRPr="0011048C">
        <w:rPr>
          <w:rStyle w:val="StyleUnderline"/>
          <w:highlight w:val="yellow"/>
        </w:rPr>
        <w:t>and</w:t>
      </w:r>
      <w:r w:rsidRPr="0011048C">
        <w:rPr>
          <w:sz w:val="16"/>
          <w:highlight w:val="yellow"/>
        </w:rPr>
        <w:t xml:space="preserve"> </w:t>
      </w:r>
      <w:r w:rsidRPr="0011048C">
        <w:rPr>
          <w:rStyle w:val="Emphasis"/>
          <w:highlight w:val="yellow"/>
        </w:rPr>
        <w:t>great power competition</w:t>
      </w:r>
      <w:r w:rsidRPr="008B1AF3">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10A572D1" w14:textId="77777777" w:rsidR="00E8610A" w:rsidRPr="008B1AF3" w:rsidRDefault="00E8610A" w:rsidP="00E8610A">
      <w:pPr>
        <w:rPr>
          <w:sz w:val="16"/>
        </w:rPr>
      </w:pPr>
      <w:r w:rsidRPr="008B1AF3">
        <w:rPr>
          <w:sz w:val="16"/>
        </w:rPr>
        <w:t>Key Findings</w:t>
      </w:r>
    </w:p>
    <w:p w14:paraId="363263A4" w14:textId="77777777" w:rsidR="00E8610A" w:rsidRPr="008B1AF3" w:rsidRDefault="00E8610A" w:rsidP="00E8610A">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46254865" w14:textId="77777777" w:rsidR="00E8610A" w:rsidRPr="008B1AF3" w:rsidRDefault="00E8610A" w:rsidP="00E8610A">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contemporary</w:t>
      </w:r>
      <w:r w:rsidRPr="008406CA">
        <w:rPr>
          <w:sz w:val="16"/>
        </w:rPr>
        <w:t xml:space="preserve"> </w:t>
      </w:r>
      <w:r w:rsidRPr="008406CA">
        <w:rPr>
          <w:rStyle w:val="StyleUnderline"/>
          <w:highlight w:val="yellow"/>
        </w:rPr>
        <w:t>alliance</w:t>
      </w:r>
      <w:r w:rsidRPr="008406CA">
        <w:rPr>
          <w:rStyle w:val="StyleUnderline"/>
        </w:rPr>
        <w:t xml:space="preserve"> system</w:t>
      </w:r>
      <w:r w:rsidRPr="008406CA">
        <w:rPr>
          <w:rStyle w:val="StyleUnderline"/>
          <w:highlight w:val="yellow"/>
        </w:rPr>
        <w:t>s</w:t>
      </w:r>
      <w:r w:rsidRPr="008406CA">
        <w:rPr>
          <w:rStyle w:val="StyleUnderline"/>
        </w:rPr>
        <w:t>,</w:t>
      </w:r>
      <w:r w:rsidRPr="002F6B62">
        <w:rPr>
          <w:rStyle w:val="StyleUnderline"/>
        </w:rPr>
        <w:t xml:space="preserve"> combined </w:t>
      </w:r>
      <w:r w:rsidRPr="0011048C">
        <w:rPr>
          <w:rStyle w:val="StyleUnderline"/>
          <w:highlight w:val="yellow"/>
        </w:rPr>
        <w:t>with</w:t>
      </w:r>
      <w:r w:rsidRPr="0011048C">
        <w:rPr>
          <w:sz w:val="16"/>
          <w:highlight w:val="yellow"/>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1F571EEA" w14:textId="77777777" w:rsidR="00E8610A" w:rsidRPr="008B1AF3" w:rsidRDefault="00E8610A" w:rsidP="00E8610A">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6C49B0C6" w14:textId="77777777" w:rsidR="00E8610A" w:rsidRPr="008B1AF3" w:rsidRDefault="00E8610A" w:rsidP="00E8610A">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620F9DDB" w14:textId="77777777" w:rsidR="00E8610A" w:rsidRPr="008B1AF3" w:rsidRDefault="00E8610A" w:rsidP="00E8610A">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0C27B334" w14:textId="77777777" w:rsidR="00E8610A" w:rsidRPr="008B1AF3" w:rsidRDefault="00E8610A" w:rsidP="00E8610A">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lastRenderedPageBreak/>
        <w:t xml:space="preserve">crisis to </w:t>
      </w:r>
      <w:r w:rsidRPr="0011048C">
        <w:rPr>
          <w:rStyle w:val="StyleUnderline"/>
          <w:highlight w:val="yellow"/>
        </w:rPr>
        <w:t>trigger broader</w:t>
      </w:r>
      <w:r w:rsidRPr="0011048C">
        <w:rPr>
          <w:sz w:val="16"/>
          <w:highlight w:val="yellow"/>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p>
    <w:p w14:paraId="6A1280CB" w14:textId="77777777" w:rsidR="00E8610A" w:rsidRPr="003B5C64" w:rsidRDefault="00E8610A" w:rsidP="00E8610A">
      <w:pPr>
        <w:pStyle w:val="Heading4"/>
        <w:rPr>
          <w:lang w:eastAsia="ko-KR"/>
        </w:rPr>
      </w:pPr>
      <w:r>
        <w:rPr>
          <w:lang w:eastAsia="ko-KR"/>
        </w:rPr>
        <w:t>No escalation---</w:t>
      </w:r>
      <w:r w:rsidRPr="003B5C64">
        <w:rPr>
          <w:u w:val="single"/>
          <w:lang w:eastAsia="ko-KR"/>
        </w:rPr>
        <w:t>diplomacy</w:t>
      </w:r>
      <w:r>
        <w:rPr>
          <w:lang w:eastAsia="ko-KR"/>
        </w:rPr>
        <w:t xml:space="preserve"> AND </w:t>
      </w:r>
      <w:r w:rsidRPr="003B5C64">
        <w:rPr>
          <w:u w:val="single"/>
          <w:lang w:eastAsia="ko-KR"/>
        </w:rPr>
        <w:t>deterrence prevails</w:t>
      </w:r>
      <w:r>
        <w:rPr>
          <w:lang w:eastAsia="ko-KR"/>
        </w:rPr>
        <w:t xml:space="preserve">. </w:t>
      </w:r>
    </w:p>
    <w:p w14:paraId="62E3E0B5" w14:textId="77777777" w:rsidR="00E8610A" w:rsidRPr="003B5C64" w:rsidRDefault="00E8610A" w:rsidP="00E8610A">
      <w:pPr>
        <w:rPr>
          <w:lang w:eastAsia="ko-KR"/>
        </w:rPr>
      </w:pPr>
      <w:r>
        <w:rPr>
          <w:rStyle w:val="Style13ptBold"/>
        </w:rPr>
        <w:t>Ellenbogen ’24</w:t>
      </w:r>
      <w:r w:rsidRPr="003B5C64">
        <w:t xml:space="preserve"> [</w:t>
      </w:r>
      <w:r>
        <w:t>Lucy Kurtzer; August 29; Director, Israel, The Palestinian Territories, and the Region Program at the USIP; United States Institute of Peace, “Israel-Hezbollah Contained Escalation Halts Concern Over Broader Mideast War,” https://www.usip.org/publications/2024/08/israel-hezbollah-contained-escalation-halts-concern-over-broader-mideast-war</w:t>
      </w:r>
      <w:r w:rsidRPr="003B5C64">
        <w:t>]</w:t>
      </w:r>
    </w:p>
    <w:p w14:paraId="5B306E59" w14:textId="77777777" w:rsidR="00E8610A" w:rsidRPr="003B5C64" w:rsidRDefault="00E8610A" w:rsidP="00E8610A">
      <w:pPr>
        <w:rPr>
          <w:sz w:val="16"/>
          <w:lang w:eastAsia="ko-KR"/>
        </w:rPr>
      </w:pPr>
      <w:r w:rsidRPr="003B5C64">
        <w:rPr>
          <w:sz w:val="16"/>
          <w:lang w:eastAsia="ko-KR"/>
        </w:rPr>
        <w:t xml:space="preserve">Both sides seem keen not to rule out further engagement, with Israeli Prime Minister Netanyahu noting that the Israeli strike was not </w:t>
      </w:r>
      <w:r>
        <w:rPr>
          <w:sz w:val="16"/>
          <w:lang w:eastAsia="ko-KR"/>
        </w:rPr>
        <w:t>“</w:t>
      </w:r>
      <w:r w:rsidRPr="003B5C64">
        <w:rPr>
          <w:sz w:val="16"/>
          <w:lang w:eastAsia="ko-KR"/>
        </w:rPr>
        <w:t>the end of the story,</w:t>
      </w:r>
      <w:r>
        <w:rPr>
          <w:sz w:val="16"/>
          <w:lang w:eastAsia="ko-KR"/>
        </w:rPr>
        <w:t>”</w:t>
      </w:r>
      <w:r w:rsidRPr="003B5C64">
        <w:rPr>
          <w:sz w:val="16"/>
          <w:lang w:eastAsia="ko-KR"/>
        </w:rPr>
        <w:t xml:space="preserve"> and Hezbollah leader Hassan Nasrallah saying that they will assess the impact of their attack and reserve the right to </w:t>
      </w:r>
      <w:r>
        <w:rPr>
          <w:sz w:val="16"/>
          <w:lang w:eastAsia="ko-KR"/>
        </w:rPr>
        <w:t>“</w:t>
      </w:r>
      <w:r w:rsidRPr="003B5C64">
        <w:rPr>
          <w:sz w:val="16"/>
          <w:lang w:eastAsia="ko-KR"/>
        </w:rPr>
        <w:t>respond another time</w:t>
      </w:r>
      <w:r>
        <w:rPr>
          <w:sz w:val="16"/>
          <w:lang w:eastAsia="ko-KR"/>
        </w:rPr>
        <w:t>”</w:t>
      </w:r>
      <w:r w:rsidRPr="003B5C64">
        <w:rPr>
          <w:sz w:val="16"/>
          <w:lang w:eastAsia="ko-KR"/>
        </w:rPr>
        <w:t xml:space="preserve"> if they deem necessary. However, both </w:t>
      </w:r>
      <w:r w:rsidRPr="003B5C64">
        <w:rPr>
          <w:rStyle w:val="StyleUnderline"/>
          <w:highlight w:val="cyan"/>
        </w:rPr>
        <w:t>leaders</w:t>
      </w:r>
      <w:r w:rsidRPr="003B5C64">
        <w:rPr>
          <w:rStyle w:val="StyleUnderline"/>
        </w:rPr>
        <w:t xml:space="preserve"> simultaneously </w:t>
      </w:r>
      <w:r w:rsidRPr="003B5C64">
        <w:rPr>
          <w:rStyle w:val="Emphasis"/>
          <w:highlight w:val="cyan"/>
        </w:rPr>
        <w:t>signaled intent</w:t>
      </w:r>
      <w:r w:rsidRPr="003B5C64">
        <w:rPr>
          <w:rStyle w:val="StyleUnderline"/>
          <w:highlight w:val="cyan"/>
        </w:rPr>
        <w:t xml:space="preserve"> and </w:t>
      </w:r>
      <w:r w:rsidRPr="003B5C64">
        <w:rPr>
          <w:rStyle w:val="Emphasis"/>
          <w:highlight w:val="cyan"/>
        </w:rPr>
        <w:t>expectation</w:t>
      </w:r>
      <w:r w:rsidRPr="003B5C64">
        <w:rPr>
          <w:rStyle w:val="StyleUnderline"/>
          <w:highlight w:val="cyan"/>
        </w:rPr>
        <w:t xml:space="preserve"> of</w:t>
      </w:r>
      <w:r w:rsidRPr="003B5C64">
        <w:rPr>
          <w:rStyle w:val="StyleUnderline"/>
        </w:rPr>
        <w:t xml:space="preserve"> a </w:t>
      </w:r>
      <w:r w:rsidRPr="003B5C64">
        <w:rPr>
          <w:rStyle w:val="Emphasis"/>
          <w:highlight w:val="cyan"/>
        </w:rPr>
        <w:t>pause</w:t>
      </w:r>
      <w:r w:rsidRPr="003B5C64">
        <w:rPr>
          <w:sz w:val="16"/>
          <w:lang w:eastAsia="ko-KR"/>
        </w:rPr>
        <w:t xml:space="preserve">, with Nasrallah saying in an August 26 speech, that Lebanon can </w:t>
      </w:r>
      <w:r>
        <w:rPr>
          <w:sz w:val="16"/>
          <w:lang w:eastAsia="ko-KR"/>
        </w:rPr>
        <w:t>“</w:t>
      </w:r>
      <w:r w:rsidRPr="003B5C64">
        <w:rPr>
          <w:sz w:val="16"/>
          <w:lang w:eastAsia="ko-KR"/>
        </w:rPr>
        <w:t>breathe a sigh of relief,</w:t>
      </w:r>
      <w:r>
        <w:rPr>
          <w:sz w:val="16"/>
          <w:lang w:eastAsia="ko-KR"/>
        </w:rPr>
        <w:t>”</w:t>
      </w:r>
      <w:r w:rsidRPr="003B5C64">
        <w:rPr>
          <w:sz w:val="16"/>
          <w:lang w:eastAsia="ko-KR"/>
        </w:rPr>
        <w:t xml:space="preserve"> and Israel reopening its airport after a brief closure within hours of the military exchange.</w:t>
      </w:r>
    </w:p>
    <w:p w14:paraId="6C062A11" w14:textId="77777777" w:rsidR="00E8610A" w:rsidRPr="003B5C64" w:rsidRDefault="00E8610A" w:rsidP="00E8610A">
      <w:pPr>
        <w:rPr>
          <w:sz w:val="16"/>
          <w:lang w:eastAsia="ko-KR"/>
        </w:rPr>
      </w:pPr>
      <w:r w:rsidRPr="003B5C64">
        <w:rPr>
          <w:sz w:val="16"/>
          <w:lang w:eastAsia="ko-KR"/>
        </w:rPr>
        <w:t xml:space="preserve">So far, </w:t>
      </w:r>
      <w:r w:rsidRPr="003B5C64">
        <w:rPr>
          <w:rStyle w:val="StyleUnderline"/>
        </w:rPr>
        <w:t xml:space="preserve">this </w:t>
      </w:r>
      <w:r w:rsidRPr="003B5C64">
        <w:rPr>
          <w:rStyle w:val="StyleUnderline"/>
          <w:highlight w:val="cyan"/>
        </w:rPr>
        <w:t xml:space="preserve">latest incident </w:t>
      </w:r>
      <w:r w:rsidRPr="003B5C64">
        <w:rPr>
          <w:rStyle w:val="Emphasis"/>
          <w:highlight w:val="cyan"/>
        </w:rPr>
        <w:t>underscores</w:t>
      </w:r>
      <w:r w:rsidRPr="003B5C64">
        <w:rPr>
          <w:rStyle w:val="StyleUnderline"/>
        </w:rPr>
        <w:t xml:space="preserve"> a </w:t>
      </w:r>
      <w:r w:rsidRPr="003B5C64">
        <w:rPr>
          <w:rStyle w:val="Emphasis"/>
          <w:highlight w:val="cyan"/>
        </w:rPr>
        <w:t>prevailing sense</w:t>
      </w:r>
      <w:r w:rsidRPr="003B5C64">
        <w:rPr>
          <w:rStyle w:val="StyleUnderline"/>
          <w:highlight w:val="cyan"/>
        </w:rPr>
        <w:t xml:space="preserve"> that </w:t>
      </w:r>
      <w:r w:rsidRPr="003B5C64">
        <w:rPr>
          <w:rStyle w:val="Emphasis"/>
          <w:highlight w:val="cyan"/>
        </w:rPr>
        <w:t>neither</w:t>
      </w:r>
      <w:r w:rsidRPr="003B5C64">
        <w:rPr>
          <w:rStyle w:val="StyleUnderline"/>
        </w:rPr>
        <w:t xml:space="preserve"> side </w:t>
      </w:r>
      <w:r w:rsidRPr="003B5C64">
        <w:rPr>
          <w:rStyle w:val="StyleUnderline"/>
          <w:highlight w:val="cyan"/>
        </w:rPr>
        <w:t xml:space="preserve">sees </w:t>
      </w:r>
      <w:r w:rsidRPr="003B5C64">
        <w:rPr>
          <w:rStyle w:val="Emphasis"/>
          <w:highlight w:val="cyan"/>
        </w:rPr>
        <w:t>large-scale</w:t>
      </w:r>
      <w:r w:rsidRPr="003B5C64">
        <w:rPr>
          <w:rStyle w:val="StyleUnderline"/>
          <w:highlight w:val="cyan"/>
        </w:rPr>
        <w:t xml:space="preserve"> conflagration in</w:t>
      </w:r>
      <w:r w:rsidRPr="003B5C64">
        <w:rPr>
          <w:rStyle w:val="StyleUnderline"/>
        </w:rPr>
        <w:t xml:space="preserve"> its </w:t>
      </w:r>
      <w:r w:rsidRPr="003B5C64">
        <w:rPr>
          <w:rStyle w:val="Emphasis"/>
          <w:highlight w:val="cyan"/>
        </w:rPr>
        <w:t>interest</w:t>
      </w:r>
      <w:r w:rsidRPr="003B5C64">
        <w:rPr>
          <w:rStyle w:val="StyleUnderline"/>
          <w:highlight w:val="cyan"/>
        </w:rPr>
        <w:t>. What remains is</w:t>
      </w:r>
      <w:r w:rsidRPr="003B5C64">
        <w:rPr>
          <w:rStyle w:val="StyleUnderline"/>
        </w:rPr>
        <w:t xml:space="preserve"> a </w:t>
      </w:r>
      <w:r w:rsidRPr="003B5C64">
        <w:rPr>
          <w:rStyle w:val="Emphasis"/>
        </w:rPr>
        <w:t>delicate</w:t>
      </w:r>
      <w:r w:rsidRPr="003B5C64">
        <w:rPr>
          <w:sz w:val="16"/>
          <w:lang w:eastAsia="ko-KR"/>
        </w:rPr>
        <w:t xml:space="preserve">, if dangerous, </w:t>
      </w:r>
      <w:r w:rsidRPr="003B5C64">
        <w:rPr>
          <w:rStyle w:val="StyleUnderline"/>
        </w:rPr>
        <w:t>dance of</w:t>
      </w:r>
      <w:r w:rsidRPr="003B5C64">
        <w:rPr>
          <w:sz w:val="16"/>
          <w:lang w:eastAsia="ko-KR"/>
        </w:rPr>
        <w:t xml:space="preserve"> establishing </w:t>
      </w:r>
      <w:r w:rsidRPr="003B5C64">
        <w:rPr>
          <w:rStyle w:val="Emphasis"/>
          <w:highlight w:val="cyan"/>
        </w:rPr>
        <w:t>deterrence</w:t>
      </w:r>
      <w:r w:rsidRPr="003B5C64">
        <w:rPr>
          <w:sz w:val="16"/>
          <w:lang w:eastAsia="ko-KR"/>
        </w:rPr>
        <w:t>, saving face and answering to domestic constituencies, both in Israel and in Lebanon. In Israel, 60,000 Israeli citizens remain displaced from the north, schools won’t reopen in the fall due to the Hezbollah threat, and there is a desire among the public to address the danger posed by Hezbollah, even amid ambivalence as to whether the most effective way to neutralize the threat is via war as opposed to ongoing U.S.-led diplomacy.</w:t>
      </w:r>
    </w:p>
    <w:p w14:paraId="4388B0EE" w14:textId="77777777" w:rsidR="00E8610A" w:rsidRDefault="00E8610A" w:rsidP="00E8610A">
      <w:pPr>
        <w:rPr>
          <w:sz w:val="16"/>
          <w:lang w:eastAsia="ko-KR"/>
        </w:rPr>
      </w:pPr>
      <w:r w:rsidRPr="003B5C64">
        <w:rPr>
          <w:sz w:val="16"/>
          <w:lang w:eastAsia="ko-KR"/>
        </w:rPr>
        <w:t xml:space="preserve">Meanwhile, in an already beleaguered Lebanon, where upward of 90,000 Lebanese have been displaced from the southern part of the country, there is scant appetite to be dragged into war by Hezbollah. To this end, </w:t>
      </w:r>
      <w:r w:rsidRPr="003B5C64">
        <w:rPr>
          <w:rStyle w:val="StyleUnderline"/>
          <w:highlight w:val="cyan"/>
        </w:rPr>
        <w:t>both sides</w:t>
      </w:r>
      <w:r w:rsidRPr="003B5C64">
        <w:rPr>
          <w:rStyle w:val="StyleUnderline"/>
        </w:rPr>
        <w:t xml:space="preserve"> are </w:t>
      </w:r>
      <w:r w:rsidRPr="003B5C64">
        <w:rPr>
          <w:rStyle w:val="Emphasis"/>
          <w:highlight w:val="cyan"/>
        </w:rPr>
        <w:t>claiming</w:t>
      </w:r>
      <w:r w:rsidRPr="003B5C64">
        <w:rPr>
          <w:rStyle w:val="StyleUnderline"/>
          <w:highlight w:val="cyan"/>
        </w:rPr>
        <w:t xml:space="preserve"> they</w:t>
      </w:r>
      <w:r w:rsidRPr="003B5C64">
        <w:rPr>
          <w:rStyle w:val="StyleUnderline"/>
        </w:rPr>
        <w:t xml:space="preserve"> have </w:t>
      </w:r>
      <w:r w:rsidRPr="003B5C64">
        <w:rPr>
          <w:rStyle w:val="Emphasis"/>
          <w:highlight w:val="cyan"/>
        </w:rPr>
        <w:t>established deterrence</w:t>
      </w:r>
      <w:r w:rsidRPr="003B5C64">
        <w:rPr>
          <w:rStyle w:val="StyleUnderline"/>
        </w:rPr>
        <w:t xml:space="preserve">, and Nasrallah appears to be </w:t>
      </w:r>
      <w:r w:rsidRPr="003B5C64">
        <w:rPr>
          <w:rStyle w:val="Emphasis"/>
          <w:highlight w:val="cyan"/>
        </w:rPr>
        <w:t>signaling</w:t>
      </w:r>
      <w:r w:rsidRPr="003B5C64">
        <w:rPr>
          <w:rStyle w:val="StyleUnderline"/>
          <w:highlight w:val="cyan"/>
        </w:rPr>
        <w:t xml:space="preserve"> a </w:t>
      </w:r>
      <w:r w:rsidRPr="003B5C64">
        <w:rPr>
          <w:rStyle w:val="Emphasis"/>
          <w:highlight w:val="cyan"/>
        </w:rPr>
        <w:t>desire</w:t>
      </w:r>
      <w:r w:rsidRPr="003B5C64">
        <w:rPr>
          <w:rStyle w:val="StyleUnderline"/>
          <w:highlight w:val="cyan"/>
        </w:rPr>
        <w:t xml:space="preserve"> for </w:t>
      </w:r>
      <w:r w:rsidRPr="003B5C64">
        <w:rPr>
          <w:rStyle w:val="Emphasis"/>
          <w:highlight w:val="cyan"/>
        </w:rPr>
        <w:t>rules</w:t>
      </w:r>
      <w:r w:rsidRPr="003B5C64">
        <w:rPr>
          <w:rStyle w:val="StyleUnderline"/>
          <w:highlight w:val="cyan"/>
        </w:rPr>
        <w:t xml:space="preserve"> of</w:t>
      </w:r>
      <w:r w:rsidRPr="003B5C64">
        <w:rPr>
          <w:rStyle w:val="StyleUnderline"/>
        </w:rPr>
        <w:t xml:space="preserve"> relatively </w:t>
      </w:r>
      <w:r w:rsidRPr="003B5C64">
        <w:rPr>
          <w:rStyle w:val="Emphasis"/>
          <w:highlight w:val="cyan"/>
        </w:rPr>
        <w:t>restrained</w:t>
      </w:r>
      <w:r w:rsidRPr="003B5C64">
        <w:rPr>
          <w:rStyle w:val="StyleUnderline"/>
          <w:highlight w:val="cyan"/>
        </w:rPr>
        <w:t xml:space="preserve"> and </w:t>
      </w:r>
      <w:r w:rsidRPr="003B5C64">
        <w:rPr>
          <w:rStyle w:val="Emphasis"/>
          <w:highlight w:val="cyan"/>
        </w:rPr>
        <w:t>retaliation-only</w:t>
      </w:r>
      <w:r w:rsidRPr="003B5C64">
        <w:rPr>
          <w:rStyle w:val="StyleUnderline"/>
          <w:highlight w:val="cyan"/>
        </w:rPr>
        <w:t xml:space="preserve"> engagement</w:t>
      </w:r>
      <w:r w:rsidRPr="003B5C64">
        <w:rPr>
          <w:sz w:val="16"/>
          <w:lang w:eastAsia="ko-KR"/>
        </w:rPr>
        <w:t xml:space="preserve"> by taking pains in his speech to note the military and non-civilian nature of the targets as parallel revenge for the narrow targeting of Shukr.</w:t>
      </w:r>
    </w:p>
    <w:p w14:paraId="71E864BE" w14:textId="77777777" w:rsidR="00E8610A" w:rsidRDefault="00E8610A" w:rsidP="00E8610A">
      <w:pPr>
        <w:pStyle w:val="Heading4"/>
      </w:pPr>
      <w:r>
        <w:t xml:space="preserve">International solves. </w:t>
      </w:r>
    </w:p>
    <w:p w14:paraId="7B6DBFBC" w14:textId="77777777" w:rsidR="00E8610A" w:rsidRDefault="00E8610A" w:rsidP="00E8610A">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3C619319" w14:textId="77777777" w:rsidR="00E8610A" w:rsidRPr="007A1781" w:rsidRDefault="00E8610A" w:rsidP="00E8610A">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0654ED0B" w14:textId="77777777" w:rsidR="00E8610A" w:rsidRPr="007A1781" w:rsidRDefault="00E8610A" w:rsidP="00E8610A">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03167300" w14:textId="77777777" w:rsidR="00E8610A" w:rsidRPr="007A1781" w:rsidRDefault="00E8610A" w:rsidP="00E8610A">
      <w:pPr>
        <w:rPr>
          <w:sz w:val="16"/>
        </w:rPr>
      </w:pPr>
      <w:r w:rsidRPr="007A1781">
        <w:rPr>
          <w:sz w:val="16"/>
        </w:rPr>
        <w:lastRenderedPageBreak/>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0F467CBA" w14:textId="77777777" w:rsidR="00E8610A" w:rsidRPr="007A1781" w:rsidRDefault="00E8610A" w:rsidP="00E8610A">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highlight w:val="yellow"/>
        </w:rPr>
        <w:t>intel</w:t>
      </w:r>
      <w:r w:rsidRPr="00131482">
        <w:rPr>
          <w:rStyle w:val="Emphasis"/>
        </w:rPr>
        <w:t xml:space="preserve">ligence </w:t>
      </w:r>
      <w:r w:rsidRPr="00E22D5D">
        <w:rPr>
          <w:rStyle w:val="Emphasis"/>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1E2BA81E" w14:textId="77777777" w:rsidR="00E8610A" w:rsidRPr="007A1781" w:rsidRDefault="00E8610A" w:rsidP="00E8610A">
      <w:pPr>
        <w:rPr>
          <w:sz w:val="16"/>
        </w:rPr>
      </w:pPr>
      <w:r w:rsidRPr="007A1781">
        <w:rPr>
          <w:sz w:val="16"/>
        </w:rPr>
        <w:t xml:space="preserve">Intelligence communities are certainly not the only sectors of governments that could or should analyze existential threats. Nor would they be responsible for preventing the risks or building resilience to them. </w:t>
      </w:r>
      <w:r w:rsidRPr="00131482">
        <w:rPr>
          <w:rStyle w:val="StyleUnderline"/>
        </w:rPr>
        <w:t>They</w:t>
      </w:r>
      <w:r w:rsidRPr="007A1781">
        <w:rPr>
          <w:sz w:val="16"/>
        </w:rPr>
        <w:t xml:space="preserve"> can, however, </w:t>
      </w:r>
      <w:r w:rsidRPr="00131482">
        <w:rPr>
          <w:rStyle w:val="StyleUnderline"/>
        </w:rPr>
        <w:t>play a</w:t>
      </w:r>
      <w:r w:rsidRPr="007A1781">
        <w:rPr>
          <w:sz w:val="16"/>
        </w:rPr>
        <w:t xml:space="preserve"> </w:t>
      </w:r>
      <w:r w:rsidRPr="00131482">
        <w:rPr>
          <w:rStyle w:val="Emphasis"/>
        </w:rPr>
        <w:t>critical role</w:t>
      </w:r>
      <w:r w:rsidRPr="007A1781">
        <w:rPr>
          <w:sz w:val="16"/>
        </w:rPr>
        <w:t xml:space="preserve">. </w:t>
      </w:r>
      <w:r w:rsidRPr="00131482">
        <w:rPr>
          <w:rStyle w:val="StyleUnderline"/>
        </w:rPr>
        <w:t>Intelligence</w:t>
      </w:r>
      <w:r w:rsidRPr="007A1781">
        <w:rPr>
          <w:sz w:val="16"/>
        </w:rPr>
        <w:t xml:space="preserve"> </w:t>
      </w:r>
      <w:r w:rsidRPr="00131482">
        <w:rPr>
          <w:rStyle w:val="Emphasis"/>
        </w:rPr>
        <w:t>collection</w:t>
      </w:r>
      <w:r w:rsidRPr="007A1781">
        <w:rPr>
          <w:sz w:val="16"/>
        </w:rPr>
        <w:t xml:space="preserve"> </w:t>
      </w:r>
      <w:r w:rsidRPr="00131482">
        <w:rPr>
          <w:rStyle w:val="StyleUnderline"/>
        </w:rPr>
        <w:t>and</w:t>
      </w:r>
      <w:r w:rsidRPr="007A1781">
        <w:rPr>
          <w:sz w:val="16"/>
        </w:rPr>
        <w:t xml:space="preserve"> </w:t>
      </w:r>
      <w:r w:rsidRPr="00131482">
        <w:rPr>
          <w:rStyle w:val="Emphasis"/>
        </w:rPr>
        <w:t>analysis</w:t>
      </w:r>
      <w:r w:rsidRPr="007A1781">
        <w:rPr>
          <w:sz w:val="16"/>
        </w:rPr>
        <w:t xml:space="preserve"> </w:t>
      </w:r>
      <w:r w:rsidRPr="00131482">
        <w:rPr>
          <w:rStyle w:val="StyleUnderline"/>
        </w:rPr>
        <w:t>capability would help</w:t>
      </w:r>
      <w:r w:rsidRPr="007A1781">
        <w:rPr>
          <w:sz w:val="16"/>
        </w:rPr>
        <w:t xml:space="preserve"> </w:t>
      </w:r>
      <w:r w:rsidRPr="00E22D5D">
        <w:rPr>
          <w:rStyle w:val="Emphasis"/>
          <w:highlight w:val="yellow"/>
        </w:rPr>
        <w:t>lead gov</w:t>
      </w:r>
      <w:r w:rsidRPr="00131482">
        <w:rPr>
          <w:rStyle w:val="Emphasis"/>
        </w:rPr>
        <w:t xml:space="preserve">ernment </w:t>
      </w:r>
      <w:r w:rsidRPr="00E22D5D">
        <w:rPr>
          <w:rStyle w:val="Emphasis"/>
          <w:highlight w:val="yellow"/>
        </w:rPr>
        <w:t>efforts</w:t>
      </w:r>
      <w:r w:rsidRPr="007A1781">
        <w:rPr>
          <w:sz w:val="16"/>
        </w:rPr>
        <w:t xml:space="preserve"> </w:t>
      </w:r>
      <w:r w:rsidRPr="00131482">
        <w:rPr>
          <w:rStyle w:val="StyleUnderline"/>
        </w:rPr>
        <w:t>to detect, understand, and warn</w:t>
      </w:r>
      <w:r w:rsidRPr="007A1781">
        <w:rPr>
          <w:sz w:val="16"/>
        </w:rPr>
        <w:t xml:space="preserve"> senior </w:t>
      </w:r>
      <w:r w:rsidRPr="00131482">
        <w:rPr>
          <w:rStyle w:val="StyleUnderline"/>
        </w:rPr>
        <w:t>policymakers of these threats</w:t>
      </w:r>
      <w:r w:rsidRPr="007A1781">
        <w:rPr>
          <w:sz w:val="16"/>
        </w:rPr>
        <w:t>.</w:t>
      </w:r>
    </w:p>
    <w:p w14:paraId="0BDD4864" w14:textId="77777777" w:rsidR="00E8610A" w:rsidRPr="007A1781" w:rsidRDefault="00E8610A" w:rsidP="00E8610A">
      <w:pPr>
        <w:rPr>
          <w:sz w:val="16"/>
        </w:rPr>
      </w:pPr>
      <w:r w:rsidRPr="007A1781">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432ECE5D" w14:textId="77777777" w:rsidR="00E8610A" w:rsidRPr="007A1781" w:rsidRDefault="00E8610A" w:rsidP="00E8610A">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75AF9BCD" w14:textId="77777777" w:rsidR="00E8610A" w:rsidRPr="007A1781" w:rsidRDefault="00E8610A" w:rsidP="00E8610A">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6CF8F564" w14:textId="77777777" w:rsidR="00E8610A" w:rsidRPr="007A1781" w:rsidRDefault="00E8610A" w:rsidP="00E8610A">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25EAE927" w14:textId="77777777" w:rsidR="00E8610A" w:rsidRPr="007A1781" w:rsidRDefault="00E8610A" w:rsidP="00E8610A">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3FFF3F54" w14:textId="77777777" w:rsidR="00E8610A" w:rsidRPr="007A1781" w:rsidRDefault="00E8610A" w:rsidP="00E8610A">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3E2D6244" w14:textId="77777777" w:rsidR="00E8610A" w:rsidRPr="007A1781" w:rsidRDefault="00E8610A" w:rsidP="00E8610A">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6E1FA1FE" w14:textId="77777777" w:rsidR="00E8610A" w:rsidRPr="007A1781" w:rsidRDefault="00E8610A" w:rsidP="00E8610A">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4E967E90" w14:textId="77777777" w:rsidR="00E8610A" w:rsidRPr="007A1781" w:rsidRDefault="00E8610A" w:rsidP="00E8610A">
      <w:pPr>
        <w:rPr>
          <w:sz w:val="16"/>
        </w:rPr>
      </w:pPr>
      <w:r w:rsidRPr="008406CA">
        <w:rPr>
          <w:sz w:val="16"/>
        </w:rPr>
        <w:lastRenderedPageBreak/>
        <w:t xml:space="preserve">The final challenge is risk novelty: Many of these risks are only now emerging on the horizon. Although the risks of nuclear winter and climate change have been known for decades, </w:t>
      </w:r>
      <w:r w:rsidRPr="008406CA">
        <w:rPr>
          <w:rStyle w:val="StyleUnderline"/>
        </w:rPr>
        <w:t>the risks of</w:t>
      </w:r>
      <w:r w:rsidRPr="008406CA">
        <w:rPr>
          <w:sz w:val="16"/>
        </w:rPr>
        <w:t xml:space="preserve"> </w:t>
      </w:r>
      <w:r w:rsidRPr="008406CA">
        <w:rPr>
          <w:rStyle w:val="Emphasis"/>
        </w:rPr>
        <w:t xml:space="preserve">catastrophic </w:t>
      </w:r>
      <w:r w:rsidRPr="008406CA">
        <w:rPr>
          <w:rStyle w:val="Emphasis"/>
          <w:highlight w:val="yellow"/>
        </w:rPr>
        <w:t>tech</w:t>
      </w:r>
      <w:r w:rsidRPr="008406CA">
        <w:rPr>
          <w:sz w:val="16"/>
        </w:rPr>
        <w:t xml:space="preserve">nology-based </w:t>
      </w:r>
      <w:r w:rsidRPr="008406CA">
        <w:rPr>
          <w:rStyle w:val="StyleUnderline"/>
        </w:rPr>
        <w:t>threats</w:t>
      </w:r>
      <w:r w:rsidRPr="008406CA">
        <w:rPr>
          <w:sz w:val="16"/>
        </w:rPr>
        <w:t>—</w:t>
      </w:r>
      <w:r w:rsidRPr="008406CA">
        <w:rPr>
          <w:rStyle w:val="Emphasis"/>
        </w:rPr>
        <w:t>a</w:t>
      </w:r>
      <w:r w:rsidRPr="008406CA">
        <w:rPr>
          <w:sz w:val="16"/>
        </w:rPr>
        <w:t xml:space="preserve">rtificial </w:t>
      </w:r>
      <w:r w:rsidRPr="008406CA">
        <w:rPr>
          <w:rStyle w:val="Emphasis"/>
        </w:rPr>
        <w:t>i</w:t>
      </w:r>
      <w:r w:rsidRPr="008406CA">
        <w:rPr>
          <w:sz w:val="16"/>
        </w:rPr>
        <w:t xml:space="preserve">ntelligence, </w:t>
      </w:r>
      <w:r w:rsidRPr="008406CA">
        <w:rPr>
          <w:rStyle w:val="Emphasis"/>
        </w:rPr>
        <w:t>synth</w:t>
      </w:r>
      <w:r w:rsidRPr="008406CA">
        <w:rPr>
          <w:sz w:val="16"/>
        </w:rPr>
        <w:t xml:space="preserve">etic </w:t>
      </w:r>
      <w:r w:rsidRPr="008406CA">
        <w:rPr>
          <w:rStyle w:val="Emphasis"/>
        </w:rPr>
        <w:t>bio</w:t>
      </w:r>
      <w:r w:rsidRPr="008406CA">
        <w:rPr>
          <w:sz w:val="16"/>
        </w:rPr>
        <w:t xml:space="preserve">logy, </w:t>
      </w:r>
      <w:r w:rsidRPr="008406CA">
        <w:rPr>
          <w:rStyle w:val="Emphasis"/>
        </w:rPr>
        <w:t>nanotech</w:t>
      </w:r>
      <w:r w:rsidRPr="008406CA">
        <w:rPr>
          <w:sz w:val="16"/>
        </w:rPr>
        <w:t xml:space="preserve">nology, </w:t>
      </w:r>
      <w:r w:rsidRPr="008406CA">
        <w:rPr>
          <w:rStyle w:val="Emphasis"/>
        </w:rPr>
        <w:t>geoengineering</w:t>
      </w:r>
      <w:r w:rsidRPr="008406CA">
        <w:rPr>
          <w:sz w:val="16"/>
        </w:rPr>
        <w:t xml:space="preserve">, </w:t>
      </w:r>
      <w:r w:rsidRPr="008406CA">
        <w:rPr>
          <w:rStyle w:val="StyleUnderline"/>
        </w:rPr>
        <w:t>and their interconnection with</w:t>
      </w:r>
      <w:r w:rsidRPr="008406CA">
        <w:rPr>
          <w:sz w:val="16"/>
        </w:rPr>
        <w:t xml:space="preserve"> </w:t>
      </w:r>
      <w:r w:rsidRPr="008406CA">
        <w:rPr>
          <w:rStyle w:val="Emphasis"/>
        </w:rPr>
        <w:t>w</w:t>
      </w:r>
      <w:r w:rsidRPr="008406CA">
        <w:rPr>
          <w:sz w:val="16"/>
        </w:rPr>
        <w:t xml:space="preserve">eapons of </w:t>
      </w:r>
      <w:r w:rsidRPr="008406CA">
        <w:rPr>
          <w:rStyle w:val="Emphasis"/>
        </w:rPr>
        <w:t>m</w:t>
      </w:r>
      <w:r w:rsidRPr="008406CA">
        <w:rPr>
          <w:sz w:val="16"/>
        </w:rPr>
        <w:t xml:space="preserve">ass </w:t>
      </w:r>
      <w:r w:rsidRPr="008406CA">
        <w:rPr>
          <w:rStyle w:val="Emphasis"/>
        </w:rPr>
        <w:t>d</w:t>
      </w:r>
      <w:r w:rsidRPr="008406CA">
        <w:rPr>
          <w:sz w:val="16"/>
        </w:rPr>
        <w:t>estruction—</w:t>
      </w:r>
      <w:r w:rsidRPr="008406CA">
        <w:rPr>
          <w:rStyle w:val="StyleUnderline"/>
        </w:rPr>
        <w:t>are y</w:t>
      </w:r>
      <w:r w:rsidRPr="007A1781">
        <w:rPr>
          <w:rStyle w:val="StyleUnderline"/>
        </w:rPr>
        <w:t>et to have fully arisen</w:t>
      </w:r>
      <w:r w:rsidRPr="007A1781">
        <w:rPr>
          <w:sz w:val="16"/>
        </w:rPr>
        <w:t>.</w:t>
      </w:r>
    </w:p>
    <w:p w14:paraId="7E824CB9" w14:textId="77777777" w:rsidR="00E8610A" w:rsidRPr="007A1781" w:rsidRDefault="00E8610A" w:rsidP="00E8610A">
      <w:pPr>
        <w:rPr>
          <w:sz w:val="16"/>
        </w:rPr>
      </w:pPr>
      <w:r w:rsidRPr="007A1781">
        <w:rPr>
          <w:sz w:val="16"/>
        </w:rPr>
        <w:t xml:space="preserve">For example, </w:t>
      </w:r>
      <w:r w:rsidRPr="007A1781">
        <w:rPr>
          <w:rStyle w:val="StyleUnderline"/>
        </w:rPr>
        <w:t>advances in</w:t>
      </w:r>
      <w:r w:rsidRPr="007A1781">
        <w:rPr>
          <w:sz w:val="16"/>
        </w:rPr>
        <w:t xml:space="preserve"> </w:t>
      </w:r>
      <w:r w:rsidRPr="007A1781">
        <w:rPr>
          <w:rStyle w:val="Emphasis"/>
        </w:rPr>
        <w:t>synth</w:t>
      </w:r>
      <w:r w:rsidRPr="007A1781">
        <w:rPr>
          <w:sz w:val="16"/>
        </w:rPr>
        <w:t xml:space="preserve">etic </w:t>
      </w:r>
      <w:r w:rsidRPr="007A1781">
        <w:rPr>
          <w:rStyle w:val="Emphasis"/>
        </w:rPr>
        <w:t>bio</w:t>
      </w:r>
      <w:r w:rsidRPr="007A1781">
        <w:rPr>
          <w:sz w:val="16"/>
        </w:rPr>
        <w:t xml:space="preserve">logy </w:t>
      </w:r>
      <w:r w:rsidRPr="007A1781">
        <w:rPr>
          <w:rStyle w:val="StyleUnderline"/>
        </w:rPr>
        <w:t xml:space="preserve">could eventually </w:t>
      </w:r>
      <w:r w:rsidRPr="00E22D5D">
        <w:rPr>
          <w:rStyle w:val="StyleUnderline"/>
          <w:highlight w:val="yellow"/>
        </w:rPr>
        <w:t>make</w:t>
      </w:r>
      <w:r w:rsidRPr="007A1781">
        <w:rPr>
          <w:rStyle w:val="StyleUnderline"/>
        </w:rPr>
        <w:t xml:space="preserve"> the</w:t>
      </w:r>
      <w:r w:rsidRPr="007A1781">
        <w:rPr>
          <w:sz w:val="16"/>
        </w:rPr>
        <w:t xml:space="preserve"> </w:t>
      </w:r>
      <w:r w:rsidRPr="00E22D5D">
        <w:rPr>
          <w:rStyle w:val="Emphasis"/>
          <w:highlight w:val="yellow"/>
        </w:rPr>
        <w:t>mod</w:t>
      </w:r>
      <w:r w:rsidRPr="007A1781">
        <w:rPr>
          <w:rStyle w:val="Emphasis"/>
        </w:rPr>
        <w:t>ification</w:t>
      </w:r>
      <w:r w:rsidRPr="007A1781">
        <w:rPr>
          <w:sz w:val="16"/>
        </w:rPr>
        <w:t xml:space="preserve"> </w:t>
      </w:r>
      <w:r w:rsidRPr="00E22D5D">
        <w:rPr>
          <w:rStyle w:val="StyleUnderline"/>
          <w:highlight w:val="yellow"/>
        </w:rPr>
        <w:t>of</w:t>
      </w:r>
      <w:r w:rsidRPr="007A1781">
        <w:rPr>
          <w:rStyle w:val="StyleUnderline"/>
        </w:rPr>
        <w:t xml:space="preserve"> dangerous </w:t>
      </w:r>
      <w:r w:rsidRPr="00E22D5D">
        <w:rPr>
          <w:rStyle w:val="StyleUnderline"/>
          <w:highlight w:val="yellow"/>
        </w:rPr>
        <w:t>pathogens</w:t>
      </w:r>
      <w:r w:rsidRPr="007A1781">
        <w:rPr>
          <w:rStyle w:val="StyleUnderline"/>
        </w:rPr>
        <w:t xml:space="preserve"> more </w:t>
      </w:r>
      <w:r w:rsidRPr="00E22D5D">
        <w:rPr>
          <w:rStyle w:val="StyleUnderline"/>
          <w:highlight w:val="yellow"/>
        </w:rPr>
        <w:t>accessible</w:t>
      </w:r>
      <w:r w:rsidRPr="007A1781">
        <w:rPr>
          <w:sz w:val="16"/>
        </w:rPr>
        <w:t xml:space="preserve">. This </w:t>
      </w:r>
      <w:r w:rsidRPr="007A1781">
        <w:rPr>
          <w:rStyle w:val="StyleUnderline"/>
        </w:rPr>
        <w:t>could mean</w:t>
      </w:r>
      <w:r w:rsidRPr="007A1781">
        <w:rPr>
          <w:sz w:val="16"/>
        </w:rPr>
        <w:t xml:space="preserve"> that </w:t>
      </w:r>
      <w:r w:rsidRPr="007A1781">
        <w:rPr>
          <w:rStyle w:val="StyleUnderline"/>
        </w:rPr>
        <w:t>malicious actors could increasingly develop</w:t>
      </w:r>
      <w:r w:rsidRPr="007A1781">
        <w:rPr>
          <w:sz w:val="16"/>
        </w:rPr>
        <w:t xml:space="preserve"> </w:t>
      </w:r>
      <w:r w:rsidRPr="007A1781">
        <w:rPr>
          <w:rStyle w:val="Emphasis"/>
        </w:rPr>
        <w:t>bioweapons</w:t>
      </w:r>
      <w:r w:rsidRPr="007A1781">
        <w:rPr>
          <w:sz w:val="16"/>
        </w:rPr>
        <w:t xml:space="preserve"> </w:t>
      </w:r>
      <w:r w:rsidRPr="007A1781">
        <w:rPr>
          <w:rStyle w:val="StyleUnderline"/>
        </w:rPr>
        <w:t>due to the reduced education, training, cost, time, and equipment</w:t>
      </w:r>
      <w:r w:rsidRPr="007A1781">
        <w:rPr>
          <w:sz w:val="16"/>
        </w:rPr>
        <w:t xml:space="preserve"> thresholds </w:t>
      </w:r>
      <w:r w:rsidRPr="007A1781">
        <w:rPr>
          <w:rStyle w:val="StyleUnderline"/>
        </w:rPr>
        <w:t>required to modify and employ pathogens</w:t>
      </w:r>
      <w:r w:rsidRPr="007A1781">
        <w:rPr>
          <w:sz w:val="16"/>
        </w:rPr>
        <w:t>.</w:t>
      </w:r>
    </w:p>
    <w:p w14:paraId="67C6636B" w14:textId="77777777" w:rsidR="00E8610A" w:rsidRPr="007A1781" w:rsidRDefault="00E8610A" w:rsidP="00E8610A">
      <w:pPr>
        <w:rPr>
          <w:sz w:val="16"/>
        </w:rPr>
      </w:pPr>
      <w:r w:rsidRPr="007A1781">
        <w:rPr>
          <w:rStyle w:val="Emphasis"/>
        </w:rPr>
        <w:t>A</w:t>
      </w:r>
      <w:r w:rsidRPr="007A1781">
        <w:rPr>
          <w:sz w:val="16"/>
        </w:rPr>
        <w:t xml:space="preserve">rtificial </w:t>
      </w:r>
      <w:r w:rsidRPr="007A1781">
        <w:rPr>
          <w:rStyle w:val="Emphasis"/>
        </w:rPr>
        <w:t>i</w:t>
      </w:r>
      <w:r w:rsidRPr="007A1781">
        <w:rPr>
          <w:sz w:val="16"/>
        </w:rPr>
        <w:t xml:space="preserve">ntelligence also </w:t>
      </w:r>
      <w:r w:rsidRPr="007A1781">
        <w:rPr>
          <w:rStyle w:val="StyleUnderline"/>
        </w:rPr>
        <w:t>brings its own risks</w:t>
      </w:r>
      <w:r w:rsidRPr="007A1781">
        <w:rPr>
          <w:sz w:val="16"/>
        </w:rPr>
        <w:t xml:space="preserve">. </w:t>
      </w:r>
      <w:r w:rsidRPr="00E22D5D">
        <w:rPr>
          <w:rStyle w:val="Emphasis"/>
          <w:highlight w:val="yellow"/>
        </w:rPr>
        <w:t>Current AI</w:t>
      </w:r>
      <w:r w:rsidRPr="007A1781">
        <w:rPr>
          <w:rStyle w:val="Emphasis"/>
        </w:rPr>
        <w:t xml:space="preserve"> systems</w:t>
      </w:r>
      <w:r w:rsidRPr="007A1781">
        <w:rPr>
          <w:sz w:val="16"/>
        </w:rPr>
        <w:t xml:space="preserve"> </w:t>
      </w:r>
      <w:r w:rsidRPr="007A1781">
        <w:rPr>
          <w:rStyle w:val="StyleUnderline"/>
        </w:rPr>
        <w:t xml:space="preserve">pose </w:t>
      </w:r>
      <w:r w:rsidRPr="00E22D5D">
        <w:rPr>
          <w:rStyle w:val="StyleUnderline"/>
          <w:highlight w:val="yellow"/>
        </w:rPr>
        <w:t>risks</w:t>
      </w:r>
      <w:r w:rsidRPr="007A1781">
        <w:rPr>
          <w:rStyle w:val="StyleUnderline"/>
        </w:rPr>
        <w:t xml:space="preserve"> of</w:t>
      </w:r>
      <w:r w:rsidRPr="007A1781">
        <w:rPr>
          <w:sz w:val="16"/>
        </w:rPr>
        <w:t xml:space="preserve"> </w:t>
      </w:r>
      <w:r w:rsidRPr="00E22D5D">
        <w:rPr>
          <w:rStyle w:val="Emphasis"/>
          <w:highlight w:val="yellow"/>
        </w:rPr>
        <w:t>accidents</w:t>
      </w:r>
      <w:r w:rsidRPr="00E22D5D">
        <w:rPr>
          <w:sz w:val="16"/>
          <w:highlight w:val="yellow"/>
        </w:rPr>
        <w:t xml:space="preserve">, </w:t>
      </w:r>
      <w:r w:rsidRPr="00E22D5D">
        <w:rPr>
          <w:rStyle w:val="Emphasis"/>
          <w:highlight w:val="yellow"/>
        </w:rPr>
        <w:t>malicious use</w:t>
      </w:r>
      <w:r w:rsidRPr="007A1781">
        <w:rPr>
          <w:sz w:val="16"/>
        </w:rPr>
        <w:t xml:space="preserve"> </w:t>
      </w:r>
      <w:r w:rsidRPr="007A1781">
        <w:rPr>
          <w:rStyle w:val="StyleUnderline"/>
        </w:rPr>
        <w:t xml:space="preserve">by terrorists and rogue states, </w:t>
      </w:r>
      <w:r w:rsidRPr="00E22D5D">
        <w:rPr>
          <w:rStyle w:val="StyleUnderline"/>
          <w:highlight w:val="yellow"/>
        </w:rPr>
        <w:t>and</w:t>
      </w:r>
      <w:r w:rsidRPr="00E22D5D">
        <w:rPr>
          <w:sz w:val="16"/>
          <w:highlight w:val="yellow"/>
        </w:rPr>
        <w:t xml:space="preserve"> </w:t>
      </w:r>
      <w:r w:rsidRPr="00E22D5D">
        <w:rPr>
          <w:rStyle w:val="Emphasis"/>
          <w:highlight w:val="yellow"/>
        </w:rPr>
        <w:t>systemic risk</w:t>
      </w:r>
      <w:r w:rsidRPr="008406CA">
        <w:rPr>
          <w:rStyle w:val="Emphasis"/>
        </w:rPr>
        <w:t>s</w:t>
      </w:r>
      <w:r w:rsidRPr="007A1781">
        <w:rPr>
          <w:sz w:val="16"/>
        </w:rPr>
        <w:t xml:space="preserve">, </w:t>
      </w:r>
      <w:r w:rsidRPr="007A1781">
        <w:rPr>
          <w:rStyle w:val="StyleUnderline"/>
        </w:rPr>
        <w:t>such as unstable</w:t>
      </w:r>
      <w:r w:rsidRPr="007A1781">
        <w:rPr>
          <w:sz w:val="16"/>
        </w:rPr>
        <w:t xml:space="preserve"> </w:t>
      </w:r>
      <w:r w:rsidRPr="007A1781">
        <w:rPr>
          <w:rStyle w:val="Emphasis"/>
        </w:rPr>
        <w:t>escalation in a “flash war,”</w:t>
      </w:r>
      <w:r w:rsidRPr="007A1781">
        <w:rPr>
          <w:sz w:val="16"/>
        </w:rPr>
        <w:t xml:space="preserve"> or a sudden military offensive.</w:t>
      </w:r>
    </w:p>
    <w:p w14:paraId="40E0F6C8" w14:textId="77777777" w:rsidR="00E8610A" w:rsidRPr="007A1781" w:rsidRDefault="00E8610A" w:rsidP="00E8610A">
      <w:pPr>
        <w:rPr>
          <w:sz w:val="16"/>
        </w:rPr>
      </w:pPr>
      <w:r w:rsidRPr="007A1781">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7A1781">
        <w:rPr>
          <w:rStyle w:val="Emphasis"/>
        </w:rPr>
        <w:t>a</w:t>
      </w:r>
      <w:r w:rsidRPr="007A1781">
        <w:rPr>
          <w:sz w:val="16"/>
        </w:rPr>
        <w:t xml:space="preserve">rtificial </w:t>
      </w:r>
      <w:r w:rsidRPr="007A1781">
        <w:rPr>
          <w:rStyle w:val="Emphasis"/>
        </w:rPr>
        <w:t>i</w:t>
      </w:r>
      <w:r w:rsidRPr="007A1781">
        <w:rPr>
          <w:sz w:val="16"/>
        </w:rPr>
        <w:t xml:space="preserve">ntelligence </w:t>
      </w:r>
      <w:r w:rsidRPr="007A1781">
        <w:rPr>
          <w:rStyle w:val="StyleUnderline"/>
        </w:rPr>
        <w:t>integrated into</w:t>
      </w:r>
      <w:r w:rsidRPr="007A1781">
        <w:rPr>
          <w:sz w:val="16"/>
        </w:rPr>
        <w:t xml:space="preserve"> </w:t>
      </w:r>
      <w:r w:rsidRPr="007A1781">
        <w:rPr>
          <w:rStyle w:val="Emphasis"/>
        </w:rPr>
        <w:t>nuc</w:t>
      </w:r>
      <w:r w:rsidRPr="007A1781">
        <w:rPr>
          <w:sz w:val="16"/>
        </w:rPr>
        <w:t xml:space="preserve">lear weapons </w:t>
      </w:r>
      <w:r w:rsidRPr="007A1781">
        <w:rPr>
          <w:rStyle w:val="Emphasis"/>
        </w:rPr>
        <w:t>systems</w:t>
      </w:r>
      <w:r w:rsidRPr="007A1781">
        <w:rPr>
          <w:sz w:val="16"/>
        </w:rPr>
        <w:t xml:space="preserve"> </w:t>
      </w:r>
      <w:r w:rsidRPr="007A1781">
        <w:rPr>
          <w:rStyle w:val="StyleUnderline"/>
        </w:rPr>
        <w:t>could destabilize nuclear stability and deterrence arrangements</w:t>
      </w:r>
      <w:r w:rsidRPr="007A1781">
        <w:rPr>
          <w:sz w:val="16"/>
        </w:rPr>
        <w:t>.</w:t>
      </w:r>
    </w:p>
    <w:p w14:paraId="11683A9D" w14:textId="77777777" w:rsidR="00E8610A" w:rsidRPr="008406CA" w:rsidRDefault="00E8610A" w:rsidP="00E8610A">
      <w:pPr>
        <w:rPr>
          <w:sz w:val="16"/>
        </w:rPr>
      </w:pPr>
      <w:r w:rsidRPr="007A1781">
        <w:rPr>
          <w:sz w:val="16"/>
        </w:rPr>
        <w:t xml:space="preserve">These risks will only continue to emerge and grow. So, policy makers must start thinking about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669D5859" w14:textId="77777777" w:rsidR="00E8610A" w:rsidRPr="007A1781" w:rsidRDefault="00E8610A" w:rsidP="00E8610A">
      <w:pPr>
        <w:rPr>
          <w:sz w:val="16"/>
        </w:rPr>
      </w:pPr>
      <w:r w:rsidRPr="008406CA">
        <w:rPr>
          <w:sz w:val="16"/>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w:t>
      </w:r>
      <w:r w:rsidRPr="007A1781">
        <w:rPr>
          <w:sz w:val="16"/>
        </w:rPr>
        <w:t>eapons of mass destruction in Iraq, the Arab Spring, Russia’s invasion of Ukraine in 2022, and COVID-19.</w:t>
      </w:r>
    </w:p>
    <w:p w14:paraId="3D533AD4" w14:textId="77777777" w:rsidR="00E8610A" w:rsidRPr="007A1781" w:rsidRDefault="00E8610A" w:rsidP="00E8610A">
      <w:pPr>
        <w:rPr>
          <w:sz w:val="16"/>
        </w:rPr>
      </w:pPr>
      <w:r w:rsidRPr="007A1781">
        <w:rPr>
          <w:sz w:val="16"/>
        </w:rPr>
        <w:t xml:space="preserve">Previous </w:t>
      </w:r>
      <w:r w:rsidRPr="008406CA">
        <w:rPr>
          <w:rStyle w:val="StyleUnderline"/>
          <w:highlight w:val="yellow"/>
        </w:rPr>
        <w:t>intel</w:t>
      </w:r>
      <w:r w:rsidRPr="007A1781">
        <w:rPr>
          <w:rStyle w:val="StyleUnderline"/>
        </w:rPr>
        <w:t xml:space="preserve">ligence </w:t>
      </w:r>
      <w:r w:rsidRPr="00E22D5D">
        <w:rPr>
          <w:rStyle w:val="StyleUnderline"/>
          <w:highlight w:val="yellow"/>
        </w:rPr>
        <w:t>failures</w:t>
      </w:r>
      <w:r w:rsidRPr="007A1781">
        <w:rPr>
          <w:rStyle w:val="StyleUnderline"/>
        </w:rPr>
        <w:t xml:space="preserve"> have</w:t>
      </w:r>
      <w:r w:rsidRPr="007A1781">
        <w:rPr>
          <w:sz w:val="16"/>
        </w:rPr>
        <w:t xml:space="preserve"> </w:t>
      </w:r>
      <w:r w:rsidRPr="00E22D5D">
        <w:rPr>
          <w:rStyle w:val="Emphasis"/>
          <w:highlight w:val="yellow"/>
        </w:rPr>
        <w:t>arisen</w:t>
      </w:r>
      <w:r w:rsidRPr="00E22D5D">
        <w:rPr>
          <w:sz w:val="16"/>
          <w:highlight w:val="yellow"/>
        </w:rPr>
        <w:t xml:space="preserve"> </w:t>
      </w:r>
      <w:r w:rsidRPr="00E22D5D">
        <w:rPr>
          <w:rStyle w:val="StyleUnderline"/>
          <w:highlight w:val="yellow"/>
        </w:rPr>
        <w:t>from</w:t>
      </w:r>
      <w:r w:rsidRPr="007A1781">
        <w:rPr>
          <w:sz w:val="16"/>
        </w:rPr>
        <w:t xml:space="preserve"> a perfect storm of problems: </w:t>
      </w:r>
      <w:r w:rsidRPr="00E22D5D">
        <w:rPr>
          <w:rStyle w:val="Emphasis"/>
          <w:highlight w:val="yellow"/>
        </w:rPr>
        <w:t>politicization</w:t>
      </w:r>
      <w:r w:rsidRPr="007A1781">
        <w:rPr>
          <w:sz w:val="16"/>
        </w:rPr>
        <w:t xml:space="preserve">, bureaucratic obstacles, poor evaluation of sources, faulty assumptions, cognitive biases, </w:t>
      </w:r>
      <w:r w:rsidRPr="007A1781">
        <w:rPr>
          <w:rStyle w:val="Emphasis"/>
        </w:rPr>
        <w:t>gaps in information</w:t>
      </w:r>
      <w:r w:rsidRPr="007A1781">
        <w:rPr>
          <w:sz w:val="16"/>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poor</w:t>
      </w:r>
      <w:r w:rsidRPr="007A1781">
        <w:rPr>
          <w:rStyle w:val="Emphasis"/>
        </w:rPr>
        <w:t xml:space="preserve"> interagency </w:t>
      </w:r>
      <w:r w:rsidRPr="00E22D5D">
        <w:rPr>
          <w:rStyle w:val="Emphasis"/>
          <w:highlight w:val="yellow"/>
        </w:rPr>
        <w:t>communication</w:t>
      </w:r>
      <w:r w:rsidRPr="007A1781">
        <w:rPr>
          <w:sz w:val="16"/>
        </w:rPr>
        <w:t>.</w:t>
      </w:r>
    </w:p>
    <w:p w14:paraId="3D04B174" w14:textId="77777777" w:rsidR="00E8610A" w:rsidRPr="007A1781" w:rsidRDefault="00E8610A" w:rsidP="00E8610A">
      <w:pPr>
        <w:rPr>
          <w:sz w:val="16"/>
        </w:rPr>
      </w:pPr>
      <w:r w:rsidRPr="007A1781">
        <w:rPr>
          <w:sz w:val="16"/>
        </w:rPr>
        <w:t>In the case of existential risk, three key gaps are stopping intelligence agencies from allocating effort that is commensurate with the risk: lack of responsibility, insufficient resources, and inadequate relationships.</w:t>
      </w:r>
    </w:p>
    <w:p w14:paraId="78189231" w14:textId="77777777" w:rsidR="00E8610A" w:rsidRPr="007A1781" w:rsidRDefault="00E8610A" w:rsidP="00E8610A">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rPr>
        <w:t>intellig</w:t>
      </w:r>
      <w:r w:rsidRPr="007A1781">
        <w:rPr>
          <w:rStyle w:val="Emphasis"/>
        </w:rPr>
        <w:t xml:space="preserve">ence </w:t>
      </w:r>
      <w:r w:rsidRPr="00284D91">
        <w:rPr>
          <w:rStyle w:val="Emphasis"/>
          <w:highlight w:val="yellow"/>
        </w:rPr>
        <w:t>failure of existential proportions</w:t>
      </w:r>
      <w:r w:rsidRPr="007A1781">
        <w:rPr>
          <w:sz w:val="16"/>
        </w:rPr>
        <w:t>.</w:t>
      </w:r>
    </w:p>
    <w:p w14:paraId="61AD66F2" w14:textId="77777777" w:rsidR="00E8610A" w:rsidRPr="007A1781" w:rsidRDefault="00E8610A" w:rsidP="00E8610A">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54534993" w14:textId="77777777" w:rsidR="00E8610A" w:rsidRPr="007A1781" w:rsidRDefault="00E8610A" w:rsidP="00E8610A">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A3A6951" w14:textId="77777777" w:rsidR="00E8610A" w:rsidRPr="007A1781" w:rsidRDefault="00E8610A" w:rsidP="00E8610A">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4DE704E4" w14:textId="77777777" w:rsidR="00E8610A" w:rsidRPr="007A1781" w:rsidRDefault="00E8610A" w:rsidP="00E8610A">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32B38F12" w14:textId="77777777" w:rsidR="00E8610A" w:rsidRPr="007A1781" w:rsidRDefault="00E8610A" w:rsidP="00E8610A">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2D848320" w14:textId="77777777" w:rsidR="00E8610A" w:rsidRPr="007A1781" w:rsidRDefault="00E8610A" w:rsidP="00E8610A">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FA73771" w14:textId="77777777" w:rsidR="00E8610A" w:rsidRPr="007A1781" w:rsidRDefault="00E8610A" w:rsidP="00E8610A">
      <w:pPr>
        <w:rPr>
          <w:sz w:val="12"/>
          <w:szCs w:val="12"/>
        </w:rPr>
      </w:pPr>
      <w:r w:rsidRPr="007A1781">
        <w:rPr>
          <w:sz w:val="12"/>
          <w:szCs w:val="12"/>
        </w:rPr>
        <w:lastRenderedPageBreak/>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5D06DB91" w14:textId="77777777" w:rsidR="00E8610A" w:rsidRPr="007A1781" w:rsidRDefault="00E8610A" w:rsidP="00E8610A">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6B222AA1" w14:textId="77777777" w:rsidR="00E8610A" w:rsidRPr="007A1781" w:rsidRDefault="00E8610A" w:rsidP="00E8610A">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18CA6457" w14:textId="77777777" w:rsidR="00E8610A" w:rsidRPr="007A1781" w:rsidRDefault="00E8610A" w:rsidP="00E8610A">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27782F34" w14:textId="77777777" w:rsidR="00E8610A" w:rsidRPr="007A1781" w:rsidRDefault="00E8610A" w:rsidP="00E8610A">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48B7B050" w14:textId="77777777" w:rsidR="00E8610A" w:rsidRPr="007A1781" w:rsidRDefault="00E8610A" w:rsidP="00E8610A">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9F3BF69" w14:textId="77777777" w:rsidR="00E8610A" w:rsidRPr="007A1781" w:rsidRDefault="00E8610A" w:rsidP="00E8610A">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rPr>
        <w:t>whole-of-government approaches</w:t>
      </w:r>
      <w:r w:rsidRPr="007A1781">
        <w:rPr>
          <w:sz w:val="16"/>
        </w:rPr>
        <w:t xml:space="preserve"> </w:t>
      </w:r>
      <w:r w:rsidRPr="007A1781">
        <w:rPr>
          <w:rStyle w:val="StyleUnderline"/>
        </w:rPr>
        <w:t>to problems</w:t>
      </w:r>
      <w:r w:rsidRPr="007A1781">
        <w:rPr>
          <w:sz w:val="16"/>
        </w:rPr>
        <w:t>.</w:t>
      </w:r>
    </w:p>
    <w:p w14:paraId="2702EA86" w14:textId="77777777" w:rsidR="00E8610A" w:rsidRPr="007A1781" w:rsidRDefault="00E8610A" w:rsidP="00E8610A">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highlight w:val="yellow"/>
        </w:rPr>
        <w:t>Interagency</w:t>
      </w:r>
      <w:r w:rsidRPr="00E22D5D">
        <w:rPr>
          <w:rStyle w:val="Emphasis"/>
        </w:rPr>
        <w:t xml:space="preserve"> coordination </w:t>
      </w:r>
      <w:r w:rsidRPr="00284D91">
        <w:rPr>
          <w:rStyle w:val="Emphasis"/>
          <w:highlight w:val="yellow"/>
        </w:rPr>
        <w:t>is</w:t>
      </w:r>
      <w:r w:rsidRPr="007A1781">
        <w:rPr>
          <w:sz w:val="16"/>
        </w:rPr>
        <w:t xml:space="preserve"> particularly </w:t>
      </w:r>
      <w:r w:rsidRPr="00284D91">
        <w:rPr>
          <w:rStyle w:val="Emphasis"/>
          <w:highlight w:val="yellow"/>
        </w:rPr>
        <w:t>critical</w:t>
      </w:r>
      <w:r w:rsidRPr="00284D91">
        <w:rPr>
          <w:sz w:val="16"/>
          <w:highlight w:val="yellow"/>
        </w:rPr>
        <w:t xml:space="preserve">, </w:t>
      </w:r>
      <w:r w:rsidRPr="00284D91">
        <w:rPr>
          <w:rStyle w:val="StyleUnderline"/>
          <w:highlight w:val="yellow"/>
        </w:rPr>
        <w:t>given</w:t>
      </w:r>
      <w:r w:rsidRPr="007A1781">
        <w:rPr>
          <w:rStyle w:val="StyleUnderline"/>
        </w:rPr>
        <w:t xml:space="preserve"> the</w:t>
      </w:r>
      <w:r w:rsidRPr="007A1781">
        <w:rPr>
          <w:sz w:val="16"/>
        </w:rPr>
        <w:t xml:space="preserve"> </w:t>
      </w:r>
      <w:r w:rsidRPr="00284D91">
        <w:rPr>
          <w:rStyle w:val="Emphasis"/>
          <w:highlight w:val="yellow"/>
        </w:rPr>
        <w:t>sprawling</w:t>
      </w:r>
      <w:r w:rsidRPr="00284D91">
        <w:rPr>
          <w:sz w:val="16"/>
          <w:highlight w:val="yellow"/>
        </w:rPr>
        <w:t xml:space="preserve"> </w:t>
      </w:r>
      <w:r w:rsidRPr="00284D91">
        <w:rPr>
          <w:rStyle w:val="StyleUnderline"/>
          <w:highlight w:val="yellow"/>
        </w:rPr>
        <w:t>and</w:t>
      </w:r>
      <w:r w:rsidRPr="00284D91">
        <w:rPr>
          <w:sz w:val="16"/>
          <w:highlight w:val="yellow"/>
        </w:rPr>
        <w:t xml:space="preserve"> </w:t>
      </w:r>
      <w:r w:rsidRPr="00284D91">
        <w:rPr>
          <w:rStyle w:val="Emphasis"/>
          <w:highlight w:val="yellow"/>
        </w:rPr>
        <w:t>complex</w:t>
      </w:r>
      <w:r w:rsidRPr="00284D91">
        <w:rPr>
          <w:sz w:val="16"/>
          <w:highlight w:val="yellow"/>
        </w:rPr>
        <w:t xml:space="preserve"> </w:t>
      </w:r>
      <w:r w:rsidRPr="00284D91">
        <w:rPr>
          <w:rStyle w:val="StyleUnderline"/>
          <w:highlight w:val="yellow"/>
        </w:rPr>
        <w:t>nature</w:t>
      </w:r>
      <w:r w:rsidRPr="007A1781">
        <w:rPr>
          <w:rStyle w:val="StyleUnderline"/>
        </w:rPr>
        <w:t xml:space="preserve"> of the issue</w:t>
      </w:r>
      <w:r w:rsidRPr="007A1781">
        <w:rPr>
          <w:sz w:val="16"/>
        </w:rPr>
        <w:t>.</w:t>
      </w:r>
    </w:p>
    <w:p w14:paraId="35EBE62E" w14:textId="77777777" w:rsidR="00E8610A" w:rsidRPr="007A1781" w:rsidRDefault="00E8610A" w:rsidP="00E8610A">
      <w:pPr>
        <w:rPr>
          <w:sz w:val="16"/>
        </w:rPr>
      </w:pPr>
      <w:r w:rsidRPr="007A1781">
        <w:rPr>
          <w:sz w:val="16"/>
        </w:rPr>
        <w:t>Existential risk as an intelligence priority. Humanity cannot afford for an existential catastrophe to be an intelligence failure. Given the proper support, intelligence communities, and particularly intelligence analysts, could play a crucial role in detecting, analyzing, and understanding threats of an existential nature.</w:t>
      </w:r>
    </w:p>
    <w:p w14:paraId="35EA41D6" w14:textId="77777777" w:rsidR="00E8610A" w:rsidRPr="007A1781" w:rsidRDefault="00E8610A" w:rsidP="00E8610A">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so</w:t>
      </w:r>
      <w:r w:rsidRPr="007A1781">
        <w:rPr>
          <w:sz w:val="16"/>
        </w:rPr>
        <w:t xml:space="preserve">. </w:t>
      </w:r>
      <w:r w:rsidRPr="007A1781">
        <w:rPr>
          <w:rStyle w:val="StyleUnderline"/>
        </w:rPr>
        <w:t xml:space="preserve">Analysts </w:t>
      </w:r>
      <w:r w:rsidRPr="00284D91">
        <w:rPr>
          <w:rStyle w:val="StyleUnderline"/>
          <w:highlight w:val="yellow"/>
        </w:rPr>
        <w:t>focus on</w:t>
      </w:r>
      <w:r w:rsidRPr="00284D91">
        <w:rPr>
          <w:sz w:val="16"/>
          <w:highlight w:val="yellow"/>
        </w:rPr>
        <w:t xml:space="preserve"> </w:t>
      </w:r>
      <w:r w:rsidRPr="00284D91">
        <w:rPr>
          <w:rStyle w:val="Emphasis"/>
          <w:highlight w:val="yellow"/>
        </w:rPr>
        <w:t>long-term</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uncertain</w:t>
      </w:r>
      <w:r w:rsidRPr="00284D91">
        <w:rPr>
          <w:sz w:val="16"/>
          <w:highlight w:val="yellow"/>
        </w:rPr>
        <w:t xml:space="preserve"> </w:t>
      </w:r>
      <w:r w:rsidRPr="00284D91">
        <w:rPr>
          <w:rStyle w:val="StyleUnderline"/>
          <w:highlight w:val="yellow"/>
        </w:rPr>
        <w:t>events</w:t>
      </w:r>
      <w:r w:rsidRPr="007A1781">
        <w:rPr>
          <w:rStyle w:val="StyleUnderline"/>
        </w:rPr>
        <w:t>, even if those events are not the highest priority</w:t>
      </w:r>
      <w:r w:rsidRPr="007A1781">
        <w:rPr>
          <w:sz w:val="16"/>
        </w:rPr>
        <w:t xml:space="preserve"> over day-to-day intelligence requirements. Intelligence </w:t>
      </w:r>
      <w:r w:rsidRPr="007A1781">
        <w:rPr>
          <w:rStyle w:val="StyleUnderline"/>
        </w:rPr>
        <w:t>agencies are generally</w:t>
      </w:r>
      <w:r w:rsidRPr="007A1781">
        <w:rPr>
          <w:sz w:val="16"/>
        </w:rPr>
        <w:t xml:space="preserve"> </w:t>
      </w:r>
      <w:r w:rsidRPr="008406CA">
        <w:rPr>
          <w:rStyle w:val="Emphasis"/>
        </w:rPr>
        <w:t>highly capable</w:t>
      </w:r>
      <w:r w:rsidRPr="008406CA">
        <w:rPr>
          <w:sz w:val="16"/>
        </w:rPr>
        <w:t xml:space="preserve"> </w:t>
      </w:r>
      <w:r w:rsidRPr="00284D91">
        <w:rPr>
          <w:rStyle w:val="StyleUnderline"/>
          <w:highlight w:val="yellow"/>
        </w:rPr>
        <w:t>and</w:t>
      </w:r>
      <w:r w:rsidRPr="007A1781">
        <w:rPr>
          <w:sz w:val="16"/>
        </w:rPr>
        <w:t xml:space="preserve"> </w:t>
      </w:r>
      <w:r w:rsidRPr="007A1781">
        <w:rPr>
          <w:rStyle w:val="Emphasis"/>
        </w:rPr>
        <w:t>well-resourced</w:t>
      </w:r>
      <w:r w:rsidRPr="007A1781">
        <w:rPr>
          <w:sz w:val="16"/>
        </w:rPr>
        <w:t xml:space="preserve"> </w:t>
      </w:r>
      <w:r w:rsidRPr="007A1781">
        <w:rPr>
          <w:rStyle w:val="StyleUnderline"/>
        </w:rPr>
        <w:t xml:space="preserve">parts of government with </w:t>
      </w:r>
      <w:r w:rsidRPr="00284D91">
        <w:rPr>
          <w:rStyle w:val="StyleUnderline"/>
          <w:highlight w:val="yellow"/>
        </w:rPr>
        <w:t>experience in assessing</w:t>
      </w:r>
      <w:r w:rsidRPr="007A1781">
        <w:rPr>
          <w:sz w:val="16"/>
        </w:rPr>
        <w:t xml:space="preserve"> </w:t>
      </w:r>
      <w:r w:rsidRPr="007A1781">
        <w:rPr>
          <w:rStyle w:val="Emphasis"/>
        </w:rPr>
        <w:t>complex</w:t>
      </w:r>
      <w:r w:rsidRPr="007A1781">
        <w:rPr>
          <w:sz w:val="16"/>
        </w:rPr>
        <w:t xml:space="preserve"> </w:t>
      </w:r>
      <w:r w:rsidRPr="007A1781">
        <w:rPr>
          <w:rStyle w:val="StyleUnderline"/>
        </w:rPr>
        <w:t>and</w:t>
      </w:r>
      <w:r w:rsidRPr="007A1781">
        <w:rPr>
          <w:sz w:val="16"/>
        </w:rPr>
        <w:t xml:space="preserve"> </w:t>
      </w:r>
      <w:r w:rsidRPr="00284D91">
        <w:rPr>
          <w:rStyle w:val="Emphasis"/>
          <w:highlight w:val="yellow"/>
        </w:rPr>
        <w:t>decentralized</w:t>
      </w:r>
      <w:r w:rsidRPr="00284D91">
        <w:rPr>
          <w:sz w:val="16"/>
          <w:highlight w:val="yellow"/>
        </w:rPr>
        <w:t xml:space="preserve"> </w:t>
      </w:r>
      <w:r w:rsidRPr="00284D91">
        <w:rPr>
          <w:rStyle w:val="StyleUnderline"/>
          <w:highlight w:val="yellow"/>
        </w:rPr>
        <w:t>threats</w:t>
      </w:r>
      <w:r w:rsidRPr="007A1781">
        <w:rPr>
          <w:rStyle w:val="StyleUnderline"/>
        </w:rPr>
        <w:t>, especially from malicious groups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76EC8163" w14:textId="77777777" w:rsidR="00E8610A" w:rsidRPr="007A1781" w:rsidRDefault="00E8610A" w:rsidP="00E8610A">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6A2C9A37" w14:textId="77777777" w:rsidR="00E8610A" w:rsidRPr="007A1781" w:rsidRDefault="00E8610A" w:rsidP="00E8610A">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4C251582" w14:textId="77777777" w:rsidR="00E8610A" w:rsidRPr="007A1781" w:rsidRDefault="00E8610A" w:rsidP="00E8610A">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45B6FAC9" w14:textId="77777777" w:rsidR="00E8610A" w:rsidRPr="007A1781" w:rsidRDefault="00E8610A" w:rsidP="00E8610A">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17BFD3B4" w14:textId="77777777" w:rsidR="00E8610A" w:rsidRPr="007A1781" w:rsidRDefault="00E8610A" w:rsidP="00E8610A">
      <w:pPr>
        <w:rPr>
          <w:sz w:val="12"/>
          <w:szCs w:val="12"/>
        </w:rPr>
      </w:pPr>
      <w:r w:rsidRPr="007A1781">
        <w:rPr>
          <w:sz w:val="12"/>
          <w:szCs w:val="12"/>
        </w:rPr>
        <w:lastRenderedPageBreak/>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35295C56" w14:textId="77777777" w:rsidR="00E8610A" w:rsidRPr="007A1781" w:rsidRDefault="00E8610A" w:rsidP="00E8610A">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0EC80EB6" w14:textId="77777777" w:rsidR="00E8610A" w:rsidRDefault="00E8610A" w:rsidP="00E8610A">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updated assessment.</w:t>
      </w:r>
    </w:p>
    <w:p w14:paraId="29931D86" w14:textId="54001E7E" w:rsidR="00B55090" w:rsidRDefault="00E8610A" w:rsidP="001F4F2B">
      <w:pPr>
        <w:rPr>
          <w:sz w:val="16"/>
        </w:rPr>
      </w:pPr>
      <w:r w:rsidRPr="007A1781">
        <w:rPr>
          <w:sz w:val="16"/>
        </w:rPr>
        <w:t xml:space="preserve">The </w:t>
      </w:r>
      <w:r w:rsidRPr="007A1781">
        <w:rPr>
          <w:rStyle w:val="StyleUnderline"/>
        </w:rPr>
        <w:t>final ingredient</w:t>
      </w:r>
      <w:r w:rsidRPr="00131482">
        <w:rPr>
          <w:rStyle w:val="StyleUnderline"/>
        </w:rPr>
        <w:t xml:space="preserve"> is</w:t>
      </w:r>
      <w:r w:rsidRPr="007A1781">
        <w:rPr>
          <w:sz w:val="16"/>
        </w:rPr>
        <w:t xml:space="preserve"> </w:t>
      </w:r>
      <w:r w:rsidRPr="00453E3C">
        <w:rPr>
          <w:rStyle w:val="Emphasis"/>
          <w:highlight w:val="cyan"/>
        </w:rPr>
        <w:t>increasing collaboration and relationships inside and outside government around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xml:space="preserve">. Liaisons with relevant background knowledge, similar to the FBI’s liaison officer at the Department of Health and Human Services, could provide technical expertise and crucial linkages with scientific communities. And </w:t>
      </w:r>
      <w:r w:rsidRPr="00131482">
        <w:rPr>
          <w:rStyle w:val="StyleUnderline"/>
        </w:rPr>
        <w:t>intelligence</w:t>
      </w:r>
      <w:r w:rsidRPr="007A1781">
        <w:rPr>
          <w:sz w:val="16"/>
        </w:rPr>
        <w:t xml:space="preserve"> </w:t>
      </w:r>
      <w:r w:rsidRPr="00131482">
        <w:rPr>
          <w:rStyle w:val="Emphasis"/>
        </w:rPr>
        <w:t xml:space="preserve">cooperation </w:t>
      </w:r>
      <w:r w:rsidRPr="00647679">
        <w:rPr>
          <w:rStyle w:val="Emphasis"/>
          <w:highlight w:val="yellow"/>
        </w:rPr>
        <w:t>arrangements</w:t>
      </w:r>
      <w:r w:rsidRPr="00647679">
        <w:rPr>
          <w:sz w:val="16"/>
          <w:highlight w:val="yellow"/>
        </w:rPr>
        <w:t xml:space="preserve">, </w:t>
      </w:r>
      <w:r w:rsidRPr="00647679">
        <w:rPr>
          <w:rStyle w:val="StyleUnderline"/>
          <w:highlight w:val="yellow"/>
        </w:rPr>
        <w:t>such as</w:t>
      </w:r>
      <w:r w:rsidRPr="00131482">
        <w:rPr>
          <w:rStyle w:val="StyleUnderline"/>
        </w:rPr>
        <w:t xml:space="preserve"> the</w:t>
      </w:r>
      <w:r w:rsidRPr="007A1781">
        <w:rPr>
          <w:sz w:val="16"/>
        </w:rPr>
        <w:t xml:space="preserve"> </w:t>
      </w:r>
      <w:r w:rsidRPr="00453E3C">
        <w:rPr>
          <w:rStyle w:val="Emphasis"/>
          <w:highlight w:val="cyan"/>
        </w:rPr>
        <w:t>Five Eyes—the intelligence alliance between the United States, the United Kingdom, Canada, Australia, and New Zealand—or the NATO intelligence enterprise</w:t>
      </w:r>
      <w:r w:rsidRPr="007A1781">
        <w:rPr>
          <w:sz w:val="16"/>
        </w:rPr>
        <w:t xml:space="preserve">, </w:t>
      </w:r>
      <w:r w:rsidRPr="00131482">
        <w:rPr>
          <w:rStyle w:val="StyleUnderline"/>
        </w:rPr>
        <w:t>co</w:t>
      </w:r>
      <w:r w:rsidRPr="008406CA">
        <w:rPr>
          <w:rStyle w:val="StyleUnderline"/>
        </w:rPr>
        <w:t>uld</w:t>
      </w:r>
      <w:r w:rsidRPr="008406CA">
        <w:rPr>
          <w:sz w:val="16"/>
        </w:rPr>
        <w:t xml:space="preserve"> look to </w:t>
      </w:r>
      <w:r w:rsidRPr="008406CA">
        <w:rPr>
          <w:rStyle w:val="StyleUnderline"/>
        </w:rPr>
        <w:t>develop a community of interest o</w:t>
      </w:r>
      <w:r w:rsidRPr="00131482">
        <w:rPr>
          <w:rStyle w:val="StyleUnderline"/>
        </w:rPr>
        <w:t>r collaboration around extreme global risks</w:t>
      </w:r>
      <w:r w:rsidRPr="007A1781">
        <w:rPr>
          <w:sz w:val="16"/>
        </w:rPr>
        <w:t>.</w:t>
      </w:r>
    </w:p>
    <w:p w14:paraId="279E9257" w14:textId="77777777" w:rsidR="00EE7922" w:rsidRDefault="00EE7922" w:rsidP="00EE7922">
      <w:pPr>
        <w:pStyle w:val="Heading1"/>
      </w:pPr>
      <w:r>
        <w:lastRenderedPageBreak/>
        <w:t>1NR---Kentucky---Octas</w:t>
      </w:r>
    </w:p>
    <w:p w14:paraId="1424064B" w14:textId="77777777" w:rsidR="00EE7922" w:rsidRDefault="00EE7922" w:rsidP="00EE7922">
      <w:pPr>
        <w:pStyle w:val="Heading2"/>
      </w:pPr>
      <w:r>
        <w:lastRenderedPageBreak/>
        <w:t>DA---Politics</w:t>
      </w:r>
    </w:p>
    <w:p w14:paraId="45122252" w14:textId="77777777" w:rsidR="00EE7922" w:rsidRDefault="00EE7922" w:rsidP="00EE7922">
      <w:pPr>
        <w:pStyle w:val="Heading3"/>
      </w:pPr>
      <w:r>
        <w:lastRenderedPageBreak/>
        <w:t>Readiness---Impact---1NR</w:t>
      </w:r>
    </w:p>
    <w:p w14:paraId="63BB6AAB" w14:textId="77777777" w:rsidR="00EE7922" w:rsidRPr="001017A9" w:rsidRDefault="00EE7922" w:rsidP="00EE7922">
      <w:pPr>
        <w:pStyle w:val="Heading4"/>
        <w:rPr>
          <w:i/>
        </w:rPr>
      </w:pPr>
      <w:r>
        <w:t xml:space="preserve">Defense capacity </w:t>
      </w:r>
      <w:r w:rsidRPr="001017A9">
        <w:t xml:space="preserve">is the </w:t>
      </w:r>
      <w:r w:rsidRPr="001017A9">
        <w:rPr>
          <w:u w:val="single"/>
        </w:rPr>
        <w:t>lynchpin</w:t>
      </w:r>
      <w:r w:rsidRPr="001017A9">
        <w:t xml:space="preserve"> of deterrence---</w:t>
      </w:r>
      <w:r>
        <w:t xml:space="preserve">decline causes </w:t>
      </w:r>
      <w:r w:rsidRPr="009B714C">
        <w:t>war</w:t>
      </w:r>
      <w:r w:rsidRPr="001017A9">
        <w:t xml:space="preserve"> with </w:t>
      </w:r>
      <w:r w:rsidRPr="001017A9">
        <w:rPr>
          <w:u w:val="single"/>
        </w:rPr>
        <w:t>China</w:t>
      </w:r>
      <w:r w:rsidRPr="001017A9">
        <w:t xml:space="preserve">, </w:t>
      </w:r>
      <w:r w:rsidRPr="001017A9">
        <w:rPr>
          <w:u w:val="single"/>
        </w:rPr>
        <w:t>Russia</w:t>
      </w:r>
      <w:r w:rsidRPr="001017A9">
        <w:t xml:space="preserve">, </w:t>
      </w:r>
      <w:r w:rsidRPr="001017A9">
        <w:rPr>
          <w:u w:val="single"/>
        </w:rPr>
        <w:t>Iran</w:t>
      </w:r>
      <w:r w:rsidRPr="001017A9">
        <w:t xml:space="preserve">, and </w:t>
      </w:r>
      <w:r w:rsidRPr="001017A9">
        <w:rPr>
          <w:u w:val="single"/>
        </w:rPr>
        <w:t>North Korea</w:t>
      </w:r>
      <w:r w:rsidRPr="001017A9">
        <w:t>.</w:t>
      </w:r>
    </w:p>
    <w:p w14:paraId="27F81BE2" w14:textId="77777777" w:rsidR="00EE7922" w:rsidRPr="008E00BF" w:rsidRDefault="00EE7922" w:rsidP="00EE7922">
      <w:r w:rsidRPr="00E20441">
        <w:rPr>
          <w:rStyle w:val="Style13ptBold"/>
        </w:rPr>
        <w:t xml:space="preserve">Jones ’23 </w:t>
      </w:r>
      <w:r w:rsidRPr="008E00BF">
        <w:t>[Seth; January 2023; Vice President, Harold Brown Chair, director of the International Security Program, and Director of the Transnational Threats Project at the Center for Strategic and International Studies; CSIS, “Empty Bins in a Wartime Environment,” https://www.independentsentinel.com/wp-content/uploads/2023/01/230119_Jones_Empty_Bins.pdf]</w:t>
      </w:r>
    </w:p>
    <w:p w14:paraId="745266F1" w14:textId="77777777" w:rsidR="00EE7922" w:rsidRDefault="00EE7922" w:rsidP="00EE7922">
      <w:pPr>
        <w:rPr>
          <w:sz w:val="16"/>
        </w:rPr>
      </w:pPr>
      <w:r w:rsidRPr="008E00BF">
        <w:rPr>
          <w:sz w:val="16"/>
        </w:rPr>
        <w:t xml:space="preserve">Ukraine is only a small part of the picture. A </w:t>
      </w:r>
      <w:r w:rsidRPr="008E00BF">
        <w:rPr>
          <w:rStyle w:val="StyleUnderline"/>
        </w:rPr>
        <w:t xml:space="preserve">more </w:t>
      </w:r>
      <w:r w:rsidRPr="008E00BF">
        <w:rPr>
          <w:rStyle w:val="Emphasis"/>
        </w:rPr>
        <w:t>disturbing</w:t>
      </w:r>
      <w:r w:rsidRPr="008E00BF">
        <w:rPr>
          <w:rStyle w:val="StyleUnderline"/>
        </w:rPr>
        <w:t xml:space="preserve"> challenge is the </w:t>
      </w:r>
      <w:r w:rsidRPr="008E00BF">
        <w:rPr>
          <w:rStyle w:val="StyleUnderline"/>
          <w:highlight w:val="cyan"/>
        </w:rPr>
        <w:t xml:space="preserve">state of the </w:t>
      </w:r>
      <w:r w:rsidRPr="008E00BF">
        <w:rPr>
          <w:rStyle w:val="Emphasis"/>
          <w:highlight w:val="cyan"/>
        </w:rPr>
        <w:t>industrial base</w:t>
      </w:r>
      <w:r w:rsidRPr="008E00BF">
        <w:rPr>
          <w:rStyle w:val="StyleUnderline"/>
          <w:highlight w:val="cyan"/>
        </w:rPr>
        <w:t xml:space="preserve"> for</w:t>
      </w:r>
      <w:r w:rsidRPr="008E00BF">
        <w:rPr>
          <w:rStyle w:val="StyleUnderline"/>
        </w:rPr>
        <w:t xml:space="preserve"> </w:t>
      </w:r>
      <w:r w:rsidRPr="008E00BF">
        <w:rPr>
          <w:rStyle w:val="Emphasis"/>
        </w:rPr>
        <w:t>one</w:t>
      </w:r>
      <w:r w:rsidRPr="008E00BF">
        <w:rPr>
          <w:rStyle w:val="StyleUnderline"/>
        </w:rPr>
        <w:t xml:space="preserve"> or </w:t>
      </w:r>
      <w:r w:rsidRPr="008E00BF">
        <w:rPr>
          <w:rStyle w:val="Emphasis"/>
        </w:rPr>
        <w:t>more</w:t>
      </w:r>
      <w:r w:rsidRPr="008E00BF">
        <w:rPr>
          <w:rStyle w:val="StyleUnderline"/>
        </w:rPr>
        <w:t xml:space="preserve"> future </w:t>
      </w:r>
      <w:r w:rsidRPr="008E00BF">
        <w:rPr>
          <w:rStyle w:val="StyleUnderline"/>
          <w:highlight w:val="cyan"/>
        </w:rPr>
        <w:t>wars</w:t>
      </w:r>
      <w:r w:rsidRPr="008E00BF">
        <w:rPr>
          <w:rStyle w:val="StyleUnderline"/>
        </w:rPr>
        <w:t xml:space="preserve">, including </w:t>
      </w:r>
      <w:r w:rsidRPr="00F305F4">
        <w:rPr>
          <w:rStyle w:val="StyleUnderline"/>
          <w:highlight w:val="cyan"/>
        </w:rPr>
        <w:t>in the</w:t>
      </w:r>
      <w:r w:rsidRPr="008E00BF">
        <w:rPr>
          <w:rStyle w:val="StyleUnderline"/>
        </w:rPr>
        <w:t xml:space="preserve"> </w:t>
      </w:r>
      <w:r w:rsidRPr="008E00BF">
        <w:rPr>
          <w:rStyle w:val="Emphasis"/>
        </w:rPr>
        <w:t>Indo-</w:t>
      </w:r>
      <w:r w:rsidRPr="00F305F4">
        <w:rPr>
          <w:rStyle w:val="Emphasis"/>
          <w:highlight w:val="cyan"/>
        </w:rPr>
        <w:t>Pacific</w:t>
      </w:r>
      <w:r w:rsidRPr="007D098C">
        <w:rPr>
          <w:sz w:val="16"/>
          <w:szCs w:val="16"/>
        </w:rPr>
        <w:t>.</w:t>
      </w:r>
      <w:r w:rsidRPr="008E00BF">
        <w:rPr>
          <w:sz w:val="16"/>
        </w:rPr>
        <w:t xml:space="preserve"> With </w:t>
      </w:r>
      <w:r w:rsidRPr="008E00BF">
        <w:rPr>
          <w:rStyle w:val="Emphasis"/>
        </w:rPr>
        <w:t>growing competition</w:t>
      </w:r>
      <w:r w:rsidRPr="008E00BF">
        <w:rPr>
          <w:rStyle w:val="StyleUnderline"/>
        </w:rPr>
        <w:t xml:space="preserve"> between </w:t>
      </w:r>
      <w:r w:rsidRPr="008E00BF">
        <w:rPr>
          <w:sz w:val="16"/>
        </w:rPr>
        <w:t xml:space="preserve">the </w:t>
      </w:r>
      <w:r w:rsidRPr="008E00BF">
        <w:rPr>
          <w:rStyle w:val="Emphasis"/>
        </w:rPr>
        <w:t>U</w:t>
      </w:r>
      <w:r w:rsidRPr="008E00BF">
        <w:rPr>
          <w:sz w:val="16"/>
        </w:rPr>
        <w:t xml:space="preserve">nited </w:t>
      </w:r>
      <w:r w:rsidRPr="008E00BF">
        <w:rPr>
          <w:rStyle w:val="Emphasis"/>
        </w:rPr>
        <w:t>S</w:t>
      </w:r>
      <w:r w:rsidRPr="008E00BF">
        <w:rPr>
          <w:sz w:val="16"/>
        </w:rPr>
        <w:t xml:space="preserve">tates </w:t>
      </w:r>
      <w:r w:rsidRPr="008E00BF">
        <w:rPr>
          <w:rStyle w:val="StyleUnderline"/>
        </w:rPr>
        <w:t xml:space="preserve">and </w:t>
      </w:r>
      <w:r w:rsidRPr="008E00BF">
        <w:rPr>
          <w:rStyle w:val="Emphasis"/>
          <w:highlight w:val="cyan"/>
        </w:rPr>
        <w:t>China</w:t>
      </w:r>
      <w:r w:rsidRPr="008E00BF">
        <w:rPr>
          <w:rStyle w:val="StyleUnderline"/>
        </w:rPr>
        <w:t xml:space="preserve">—along with </w:t>
      </w:r>
      <w:r w:rsidRPr="008E00BF">
        <w:rPr>
          <w:rStyle w:val="Emphasis"/>
        </w:rPr>
        <w:t>continuing</w:t>
      </w:r>
      <w:r w:rsidRPr="008E00BF">
        <w:rPr>
          <w:rStyle w:val="StyleUnderline"/>
        </w:rPr>
        <w:t xml:space="preserve"> threats from </w:t>
      </w:r>
      <w:r w:rsidRPr="008E00BF">
        <w:rPr>
          <w:rStyle w:val="Emphasis"/>
          <w:highlight w:val="cyan"/>
        </w:rPr>
        <w:t>Russia</w:t>
      </w:r>
      <w:r w:rsidRPr="008E00BF">
        <w:rPr>
          <w:rStyle w:val="StyleUnderline"/>
        </w:rPr>
        <w:t xml:space="preserve">, </w:t>
      </w:r>
      <w:r w:rsidRPr="008E00BF">
        <w:rPr>
          <w:rStyle w:val="Emphasis"/>
          <w:highlight w:val="cyan"/>
        </w:rPr>
        <w:t>Iran</w:t>
      </w:r>
      <w:r w:rsidRPr="008E00BF">
        <w:rPr>
          <w:rStyle w:val="StyleUnderline"/>
        </w:rPr>
        <w:t xml:space="preserve">, </w:t>
      </w:r>
      <w:r w:rsidRPr="008E00BF">
        <w:rPr>
          <w:rStyle w:val="Emphasis"/>
          <w:highlight w:val="cyan"/>
        </w:rPr>
        <w:t>No</w:t>
      </w:r>
      <w:r w:rsidRPr="008E00BF">
        <w:rPr>
          <w:sz w:val="16"/>
        </w:rPr>
        <w:t xml:space="preserve">rth </w:t>
      </w:r>
      <w:r w:rsidRPr="008E00BF">
        <w:rPr>
          <w:rStyle w:val="Emphasis"/>
          <w:highlight w:val="cyan"/>
        </w:rPr>
        <w:t>Ko</w:t>
      </w:r>
      <w:r w:rsidRPr="008E00BF">
        <w:rPr>
          <w:sz w:val="16"/>
        </w:rPr>
        <w:t>rea</w:t>
      </w:r>
      <w:r w:rsidRPr="008E00BF">
        <w:rPr>
          <w:rStyle w:val="StyleUnderline"/>
        </w:rPr>
        <w:t xml:space="preserve">, and </w:t>
      </w:r>
      <w:r w:rsidRPr="008E00BF">
        <w:rPr>
          <w:rStyle w:val="Emphasis"/>
          <w:highlight w:val="cyan"/>
        </w:rPr>
        <w:t>terrorist</w:t>
      </w:r>
      <w:r w:rsidRPr="008E00BF">
        <w:rPr>
          <w:rStyle w:val="StyleUnderline"/>
        </w:rPr>
        <w:t xml:space="preserve"> group</w:t>
      </w:r>
      <w:r w:rsidRPr="008E00BF">
        <w:rPr>
          <w:rStyle w:val="Emphasis"/>
          <w:highlight w:val="cyan"/>
        </w:rPr>
        <w:t>s</w:t>
      </w:r>
      <w:r w:rsidRPr="008E00BF">
        <w:rPr>
          <w:sz w:val="16"/>
        </w:rPr>
        <w:t xml:space="preserve">—the U.S. </w:t>
      </w:r>
      <w:r w:rsidRPr="008E00BF">
        <w:rPr>
          <w:rStyle w:val="StyleUnderline"/>
          <w:highlight w:val="cyan"/>
        </w:rPr>
        <w:t>military needs to be prepared</w:t>
      </w:r>
      <w:r w:rsidRPr="008E00BF">
        <w:rPr>
          <w:rStyle w:val="StyleUnderline"/>
        </w:rPr>
        <w:t xml:space="preserve"> to fight at least one </w:t>
      </w:r>
      <w:r w:rsidRPr="008E00BF">
        <w:rPr>
          <w:rStyle w:val="Emphasis"/>
        </w:rPr>
        <w:t>major war</w:t>
      </w:r>
      <w:r w:rsidRPr="008E00BF">
        <w:rPr>
          <w:rStyle w:val="StyleUnderline"/>
        </w:rPr>
        <w:t>, if not two</w:t>
      </w:r>
      <w:r w:rsidRPr="008E00BF">
        <w:rPr>
          <w:sz w:val="16"/>
        </w:rPr>
        <w:t>.27</w:t>
      </w:r>
    </w:p>
    <w:p w14:paraId="18443473" w14:textId="77777777" w:rsidR="00EE7922" w:rsidRDefault="00EE7922" w:rsidP="00EE7922">
      <w:pPr>
        <w:rPr>
          <w:sz w:val="16"/>
        </w:rPr>
      </w:pPr>
      <w:r w:rsidRPr="008E00BF">
        <w:rPr>
          <w:sz w:val="16"/>
        </w:rPr>
        <w:t xml:space="preserve">The </w:t>
      </w:r>
      <w:r w:rsidRPr="008E00BF">
        <w:rPr>
          <w:rStyle w:val="Emphasis"/>
        </w:rPr>
        <w:t xml:space="preserve">requisite </w:t>
      </w:r>
      <w:r w:rsidRPr="008E00BF">
        <w:rPr>
          <w:rStyle w:val="Emphasis"/>
          <w:highlight w:val="cyan"/>
        </w:rPr>
        <w:t>capabilities</w:t>
      </w:r>
      <w:r w:rsidRPr="008E00BF">
        <w:rPr>
          <w:rStyle w:val="StyleUnderline"/>
        </w:rPr>
        <w:t xml:space="preserve"> for fighting </w:t>
      </w:r>
      <w:r w:rsidRPr="008E00BF">
        <w:rPr>
          <w:rStyle w:val="StyleUnderline"/>
          <w:highlight w:val="cyan"/>
        </w:rPr>
        <w:t>are</w:t>
      </w:r>
      <w:r w:rsidRPr="008E00BF">
        <w:rPr>
          <w:rStyle w:val="StyleUnderline"/>
        </w:rPr>
        <w:t xml:space="preserve"> </w:t>
      </w:r>
      <w:r w:rsidRPr="008E00BF">
        <w:rPr>
          <w:rStyle w:val="Emphasis"/>
        </w:rPr>
        <w:t>essential</w:t>
      </w:r>
      <w:r w:rsidRPr="008E00BF">
        <w:rPr>
          <w:rStyle w:val="StyleUnderline"/>
        </w:rPr>
        <w:t xml:space="preserve"> for </w:t>
      </w:r>
      <w:r w:rsidRPr="008E00BF">
        <w:rPr>
          <w:rStyle w:val="StyleUnderline"/>
          <w:highlight w:val="cyan"/>
        </w:rPr>
        <w:t xml:space="preserve">a </w:t>
      </w:r>
      <w:r w:rsidRPr="008E00BF">
        <w:rPr>
          <w:rStyle w:val="Emphasis"/>
          <w:highlight w:val="cyan"/>
        </w:rPr>
        <w:t>credible deterrent</w:t>
      </w:r>
      <w:r w:rsidRPr="008E00BF">
        <w:rPr>
          <w:sz w:val="16"/>
        </w:rPr>
        <w:t xml:space="preserve">. There are two main types of deterrence in the context of this study. </w:t>
      </w:r>
      <w:r w:rsidRPr="008E00BF">
        <w:rPr>
          <w:rStyle w:val="Emphasis"/>
          <w:highlight w:val="cyan"/>
        </w:rPr>
        <w:t>Deterrence</w:t>
      </w:r>
      <w:r w:rsidRPr="008E00BF">
        <w:rPr>
          <w:rStyle w:val="StyleUnderline"/>
          <w:highlight w:val="cyan"/>
        </w:rPr>
        <w:t xml:space="preserve"> by </w:t>
      </w:r>
      <w:r w:rsidRPr="008E00BF">
        <w:rPr>
          <w:rStyle w:val="Emphasis"/>
          <w:highlight w:val="cyan"/>
        </w:rPr>
        <w:t>denial</w:t>
      </w:r>
      <w:r w:rsidRPr="00E95F55">
        <w:rPr>
          <w:sz w:val="16"/>
        </w:rPr>
        <w:t xml:space="preserve"> involves preventing an adversary from taking an action by making the action infeasible or unlikely to succeed, </w:t>
      </w:r>
      <w:r w:rsidRPr="008E00BF">
        <w:rPr>
          <w:sz w:val="16"/>
        </w:rPr>
        <w:t xml:space="preserve">thus denying the adversary confidence in achieving its objectives. </w:t>
      </w:r>
      <w:r w:rsidRPr="008E00BF">
        <w:rPr>
          <w:rStyle w:val="Emphasis"/>
          <w:highlight w:val="cyan"/>
        </w:rPr>
        <w:t>Deterrence</w:t>
      </w:r>
      <w:r w:rsidRPr="008E00BF">
        <w:rPr>
          <w:rStyle w:val="StyleUnderline"/>
          <w:highlight w:val="cyan"/>
        </w:rPr>
        <w:t xml:space="preserve"> by </w:t>
      </w:r>
      <w:r w:rsidRPr="008E00BF">
        <w:rPr>
          <w:rStyle w:val="Emphasis"/>
          <w:highlight w:val="cyan"/>
        </w:rPr>
        <w:t>punishment</w:t>
      </w:r>
      <w:r w:rsidRPr="00E95F55">
        <w:rPr>
          <w:sz w:val="16"/>
        </w:rPr>
        <w:t xml:space="preserve"> involves preventing an adversary from taking an action by imposing severe costs if the action occurs.</w:t>
      </w:r>
      <w:r w:rsidRPr="008E00BF">
        <w:rPr>
          <w:sz w:val="16"/>
        </w:rPr>
        <w:t xml:space="preserve">28 </w:t>
      </w:r>
      <w:r w:rsidRPr="00E95F55">
        <w:rPr>
          <w:rStyle w:val="StyleUnderline"/>
          <w:highlight w:val="cyan"/>
        </w:rPr>
        <w:t>In both</w:t>
      </w:r>
      <w:r w:rsidRPr="008E00BF">
        <w:rPr>
          <w:sz w:val="16"/>
        </w:rPr>
        <w:t xml:space="preserve"> cases, </w:t>
      </w:r>
      <w:r w:rsidRPr="008E00BF">
        <w:rPr>
          <w:rStyle w:val="StyleUnderline"/>
        </w:rPr>
        <w:t xml:space="preserve">a </w:t>
      </w:r>
      <w:r w:rsidRPr="008E00BF">
        <w:rPr>
          <w:rStyle w:val="Emphasis"/>
          <w:highlight w:val="cyan"/>
        </w:rPr>
        <w:t>strong</w:t>
      </w:r>
      <w:r w:rsidRPr="008E00BF">
        <w:rPr>
          <w:rStyle w:val="StyleUnderline"/>
        </w:rPr>
        <w:t xml:space="preserve"> U.S. </w:t>
      </w:r>
      <w:r w:rsidRPr="008E00BF">
        <w:rPr>
          <w:rStyle w:val="Emphasis"/>
        </w:rPr>
        <w:t xml:space="preserve">industrial </w:t>
      </w:r>
      <w:r w:rsidRPr="008E00BF">
        <w:rPr>
          <w:rStyle w:val="Emphasis"/>
          <w:highlight w:val="cyan"/>
        </w:rPr>
        <w:t>base</w:t>
      </w:r>
      <w:r w:rsidRPr="008E00BF">
        <w:rPr>
          <w:sz w:val="16"/>
        </w:rPr>
        <w:t>—with sufficient munitions stockpiles and weapons systems—</w:t>
      </w:r>
      <w:r w:rsidRPr="00E95F55">
        <w:rPr>
          <w:rStyle w:val="StyleUnderline"/>
          <w:highlight w:val="cyan"/>
        </w:rPr>
        <w:t xml:space="preserve">is </w:t>
      </w:r>
      <w:r w:rsidRPr="00E95F55">
        <w:rPr>
          <w:rStyle w:val="Emphasis"/>
          <w:highlight w:val="cyan"/>
        </w:rPr>
        <w:t>c</w:t>
      </w:r>
      <w:r w:rsidRPr="008E00BF">
        <w:rPr>
          <w:rStyle w:val="Emphasis"/>
          <w:highlight w:val="cyan"/>
        </w:rPr>
        <w:t>ritical</w:t>
      </w:r>
      <w:r w:rsidRPr="00E95F55">
        <w:rPr>
          <w:sz w:val="16"/>
        </w:rPr>
        <w:t xml:space="preserve"> for deterring Chinese action.</w:t>
      </w:r>
    </w:p>
    <w:p w14:paraId="0B9CCDDD" w14:textId="77777777" w:rsidR="00EE7922" w:rsidRPr="001C2CA5" w:rsidRDefault="00EE7922" w:rsidP="00EE7922">
      <w:pPr>
        <w:pStyle w:val="Heading4"/>
      </w:pPr>
      <w:r>
        <w:t xml:space="preserve">It deters </w:t>
      </w:r>
      <w:r>
        <w:rPr>
          <w:u w:val="single"/>
        </w:rPr>
        <w:t>nuclear strikes</w:t>
      </w:r>
      <w:r>
        <w:t xml:space="preserve"> from Russia and China. </w:t>
      </w:r>
    </w:p>
    <w:p w14:paraId="19923F99" w14:textId="77777777" w:rsidR="00EE7922" w:rsidRPr="002D3D5C" w:rsidRDefault="00EE7922" w:rsidP="00EE7922">
      <w:r>
        <w:rPr>
          <w:rStyle w:val="Style13ptBold"/>
        </w:rPr>
        <w:t xml:space="preserve">Pifer ’21 </w:t>
      </w:r>
      <w:r w:rsidRPr="008C5DF1">
        <w:t xml:space="preserve">[Steven; January 22; Fellow at the Robert Bosch Academy in Berlin; The Hill, “As defense spending comes under fire, don't make nuclear war more </w:t>
      </w:r>
      <w:r w:rsidRPr="002D3D5C">
        <w:t xml:space="preserve">likely,” </w:t>
      </w:r>
      <w:r w:rsidRPr="002A3B67">
        <w:t>https://thehill.com/opinion/national-security/535388-as-defense-spending-comes-under-fire-dont-make-nuclear-war-more</w:t>
      </w:r>
      <w:r w:rsidRPr="002D3D5C">
        <w:t>]</w:t>
      </w:r>
    </w:p>
    <w:p w14:paraId="1A9E9FC9" w14:textId="77777777" w:rsidR="00EE7922" w:rsidRPr="009A5E1B" w:rsidRDefault="00EE7922" w:rsidP="00EE7922">
      <w:pPr>
        <w:rPr>
          <w:sz w:val="16"/>
        </w:rPr>
      </w:pPr>
      <w:r w:rsidRPr="009A5E1B">
        <w:rPr>
          <w:sz w:val="16"/>
        </w:rPr>
        <w:t xml:space="preserve">During the Cold War, a Soviet “bolt from the blue” – a massive nuclear first strike aimed at destroying the bulk of U.S. strategic forces before they could launch – was a major driver of U.S. nuclear force planning. Today, the most likely scenario for </w:t>
      </w:r>
      <w:r w:rsidRPr="002D3D5C">
        <w:rPr>
          <w:rStyle w:val="StyleUnderline"/>
        </w:rPr>
        <w:t xml:space="preserve">a U.S. </w:t>
      </w:r>
      <w:r w:rsidRPr="00B72D61">
        <w:rPr>
          <w:rStyle w:val="Emphasis"/>
          <w:highlight w:val="cyan"/>
        </w:rPr>
        <w:t>nuc</w:t>
      </w:r>
      <w:r w:rsidRPr="002D3D5C">
        <w:rPr>
          <w:rStyle w:val="Emphasis"/>
        </w:rPr>
        <w:t xml:space="preserve">lear </w:t>
      </w:r>
      <w:r w:rsidRPr="00B72D61">
        <w:rPr>
          <w:rStyle w:val="Emphasis"/>
          <w:highlight w:val="cyan"/>
        </w:rPr>
        <w:t>conflict</w:t>
      </w:r>
      <w:r w:rsidRPr="00B72D61">
        <w:rPr>
          <w:rStyle w:val="StyleUnderline"/>
          <w:highlight w:val="cyan"/>
        </w:rPr>
        <w:t xml:space="preserve"> with </w:t>
      </w:r>
      <w:r w:rsidRPr="00B72D61">
        <w:rPr>
          <w:rStyle w:val="Emphasis"/>
          <w:highlight w:val="cyan"/>
        </w:rPr>
        <w:t>Russia</w:t>
      </w:r>
      <w:r w:rsidRPr="00B72D61">
        <w:rPr>
          <w:rStyle w:val="StyleUnderline"/>
          <w:highlight w:val="cyan"/>
        </w:rPr>
        <w:t xml:space="preserve"> (or </w:t>
      </w:r>
      <w:r w:rsidRPr="00B72D61">
        <w:rPr>
          <w:rStyle w:val="Emphasis"/>
          <w:highlight w:val="cyan"/>
        </w:rPr>
        <w:t>China</w:t>
      </w:r>
      <w:r w:rsidRPr="00B72D61">
        <w:rPr>
          <w:rStyle w:val="StyleUnderline"/>
          <w:highlight w:val="cyan"/>
        </w:rPr>
        <w:t>) begins with</w:t>
      </w:r>
      <w:r w:rsidRPr="002D3D5C">
        <w:rPr>
          <w:rStyle w:val="StyleUnderline"/>
        </w:rPr>
        <w:t xml:space="preserve"> a </w:t>
      </w:r>
      <w:r w:rsidRPr="00B72D61">
        <w:rPr>
          <w:rStyle w:val="Emphasis"/>
          <w:highlight w:val="cyan"/>
        </w:rPr>
        <w:t>regional</w:t>
      </w:r>
      <w:r w:rsidRPr="001C2CA5">
        <w:rPr>
          <w:rStyle w:val="Emphasis"/>
        </w:rPr>
        <w:t xml:space="preserve"> conventional</w:t>
      </w:r>
      <w:r w:rsidRPr="002D3D5C">
        <w:rPr>
          <w:rStyle w:val="Emphasis"/>
        </w:rPr>
        <w:t xml:space="preserve"> </w:t>
      </w:r>
      <w:r w:rsidRPr="00B72D61">
        <w:rPr>
          <w:rStyle w:val="Emphasis"/>
          <w:highlight w:val="cyan"/>
        </w:rPr>
        <w:t>war</w:t>
      </w:r>
      <w:r w:rsidRPr="009A5E1B">
        <w:rPr>
          <w:sz w:val="16"/>
        </w:rPr>
        <w:t xml:space="preserve">. The fewer fighters, warships and tanks that </w:t>
      </w:r>
      <w:r w:rsidRPr="009A5E1B">
        <w:rPr>
          <w:rStyle w:val="StyleUnderline"/>
        </w:rPr>
        <w:t>the U.S. military</w:t>
      </w:r>
      <w:r w:rsidRPr="009A5E1B">
        <w:rPr>
          <w:sz w:val="16"/>
        </w:rPr>
        <w:t xml:space="preserve"> has, the weaker its ability to </w:t>
      </w:r>
      <w:r w:rsidRPr="009A5E1B">
        <w:rPr>
          <w:rStyle w:val="Emphasis"/>
        </w:rPr>
        <w:t>deter</w:t>
      </w:r>
      <w:r w:rsidRPr="009A5E1B">
        <w:rPr>
          <w:sz w:val="16"/>
        </w:rPr>
        <w:t xml:space="preserve"> that </w:t>
      </w:r>
      <w:r w:rsidRPr="009A5E1B">
        <w:rPr>
          <w:rStyle w:val="StyleUnderline"/>
        </w:rPr>
        <w:t>conventional conflict from breaking out</w:t>
      </w:r>
      <w:r w:rsidRPr="009A5E1B">
        <w:rPr>
          <w:sz w:val="16"/>
        </w:rPr>
        <w:t>.  </w:t>
      </w:r>
    </w:p>
    <w:p w14:paraId="52649545" w14:textId="77777777" w:rsidR="00EE7922" w:rsidRPr="009A5E1B" w:rsidRDefault="00EE7922" w:rsidP="00EE7922">
      <w:pPr>
        <w:rPr>
          <w:sz w:val="16"/>
        </w:rPr>
      </w:pPr>
      <w:r w:rsidRPr="002D3D5C">
        <w:rPr>
          <w:rStyle w:val="StyleUnderline"/>
        </w:rPr>
        <w:t>Once</w:t>
      </w:r>
      <w:r w:rsidRPr="009A5E1B">
        <w:rPr>
          <w:sz w:val="16"/>
        </w:rPr>
        <w:t xml:space="preserve"> conventional </w:t>
      </w:r>
      <w:r w:rsidRPr="002D3D5C">
        <w:rPr>
          <w:rStyle w:val="StyleUnderline"/>
        </w:rPr>
        <w:t xml:space="preserve">war with a </w:t>
      </w:r>
      <w:r w:rsidRPr="002D3D5C">
        <w:rPr>
          <w:rStyle w:val="Emphasis"/>
        </w:rPr>
        <w:t>nuclear-armed</w:t>
      </w:r>
      <w:r w:rsidRPr="002D3D5C">
        <w:rPr>
          <w:rStyle w:val="StyleUnderline"/>
        </w:rPr>
        <w:t xml:space="preserve"> adversary begins</w:t>
      </w:r>
      <w:r w:rsidRPr="009A5E1B">
        <w:rPr>
          <w:sz w:val="16"/>
        </w:rPr>
        <w:t xml:space="preserve">, nuclear arms can come into play in two ways. In </w:t>
      </w:r>
      <w:r w:rsidRPr="009A5E1B">
        <w:rPr>
          <w:rStyle w:val="StyleUnderline"/>
        </w:rPr>
        <w:t>the</w:t>
      </w:r>
      <w:r w:rsidRPr="009A5E1B">
        <w:rPr>
          <w:sz w:val="16"/>
        </w:rPr>
        <w:t xml:space="preserve"> first scenario, </w:t>
      </w:r>
      <w:r w:rsidRPr="002D3D5C">
        <w:rPr>
          <w:rStyle w:val="StyleUnderline"/>
        </w:rPr>
        <w:t>U.S.</w:t>
      </w:r>
      <w:r w:rsidRPr="009A5E1B">
        <w:rPr>
          <w:sz w:val="16"/>
        </w:rPr>
        <w:t xml:space="preserve"> and allied forces begin to lose, and the president </w:t>
      </w:r>
      <w:r w:rsidRPr="002D3D5C">
        <w:rPr>
          <w:rStyle w:val="StyleUnderline"/>
        </w:rPr>
        <w:t xml:space="preserve">must face the </w:t>
      </w:r>
      <w:r w:rsidRPr="009A5E1B">
        <w:rPr>
          <w:sz w:val="16"/>
        </w:rPr>
        <w:t xml:space="preserve">agonizing </w:t>
      </w:r>
      <w:r w:rsidRPr="002D3D5C">
        <w:rPr>
          <w:rStyle w:val="StyleUnderline"/>
        </w:rPr>
        <w:t xml:space="preserve">choice of using nuclear weapons first. U.S. </w:t>
      </w:r>
      <w:r w:rsidRPr="00B72D61">
        <w:rPr>
          <w:rStyle w:val="Emphasis"/>
          <w:highlight w:val="cyan"/>
        </w:rPr>
        <w:t>first use</w:t>
      </w:r>
      <w:r w:rsidRPr="002D3D5C">
        <w:rPr>
          <w:rStyle w:val="StyleUnderline"/>
        </w:rPr>
        <w:t xml:space="preserve"> of nuclear arms would </w:t>
      </w:r>
      <w:r w:rsidRPr="00B72D61">
        <w:rPr>
          <w:rStyle w:val="StyleUnderline"/>
          <w:highlight w:val="cyan"/>
        </w:rPr>
        <w:t xml:space="preserve">open a </w:t>
      </w:r>
      <w:r w:rsidRPr="00B72D61">
        <w:rPr>
          <w:rStyle w:val="Emphasis"/>
          <w:highlight w:val="cyan"/>
        </w:rPr>
        <w:t>Pandora’s box</w:t>
      </w:r>
      <w:r w:rsidRPr="00B72D61">
        <w:rPr>
          <w:rStyle w:val="StyleUnderline"/>
          <w:highlight w:val="cyan"/>
        </w:rPr>
        <w:t xml:space="preserve"> of</w:t>
      </w:r>
      <w:r w:rsidRPr="002D3D5C">
        <w:rPr>
          <w:rStyle w:val="StyleUnderline"/>
        </w:rPr>
        <w:t xml:space="preserve"> </w:t>
      </w:r>
      <w:r w:rsidRPr="002D3D5C">
        <w:rPr>
          <w:rStyle w:val="Emphasis"/>
        </w:rPr>
        <w:t>unpredictable</w:t>
      </w:r>
      <w:r w:rsidRPr="002D3D5C">
        <w:rPr>
          <w:rStyle w:val="StyleUnderline"/>
        </w:rPr>
        <w:t xml:space="preserve"> and </w:t>
      </w:r>
      <w:r w:rsidRPr="001C2CA5">
        <w:rPr>
          <w:rStyle w:val="Emphasis"/>
        </w:rPr>
        <w:t xml:space="preserve">catastrophic </w:t>
      </w:r>
      <w:r w:rsidRPr="00B72D61">
        <w:rPr>
          <w:rStyle w:val="Emphasis"/>
          <w:highlight w:val="cyan"/>
        </w:rPr>
        <w:t>consequences</w:t>
      </w:r>
      <w:r w:rsidRPr="00B72D61">
        <w:rPr>
          <w:rStyle w:val="StyleUnderline"/>
          <w:highlight w:val="cyan"/>
        </w:rPr>
        <w:t>. The other side</w:t>
      </w:r>
      <w:r w:rsidRPr="002D3D5C">
        <w:rPr>
          <w:rStyle w:val="StyleUnderline"/>
        </w:rPr>
        <w:t xml:space="preserve"> could</w:t>
      </w:r>
      <w:r w:rsidRPr="009A5E1B">
        <w:rPr>
          <w:sz w:val="16"/>
        </w:rPr>
        <w:t xml:space="preserve"> well </w:t>
      </w:r>
      <w:r w:rsidRPr="00B72D61">
        <w:rPr>
          <w:rStyle w:val="Emphasis"/>
          <w:highlight w:val="cyan"/>
        </w:rPr>
        <w:t>retaliate</w:t>
      </w:r>
      <w:r w:rsidRPr="002D3D5C">
        <w:rPr>
          <w:rStyle w:val="StyleUnderline"/>
        </w:rPr>
        <w:t xml:space="preserve"> at the nuclear level, </w:t>
      </w:r>
      <w:r w:rsidRPr="00B72D61">
        <w:rPr>
          <w:rStyle w:val="StyleUnderline"/>
          <w:highlight w:val="cyan"/>
        </w:rPr>
        <w:t>raising</w:t>
      </w:r>
      <w:r w:rsidRPr="002D3D5C">
        <w:rPr>
          <w:rStyle w:val="StyleUnderline"/>
        </w:rPr>
        <w:t xml:space="preserve"> the possibility of </w:t>
      </w:r>
      <w:r w:rsidRPr="00B72D61">
        <w:rPr>
          <w:rStyle w:val="StyleUnderline"/>
          <w:highlight w:val="cyan"/>
        </w:rPr>
        <w:t>a</w:t>
      </w:r>
      <w:r w:rsidRPr="002D3D5C">
        <w:rPr>
          <w:rStyle w:val="StyleUnderline"/>
        </w:rPr>
        <w:t xml:space="preserve">n </w:t>
      </w:r>
      <w:r w:rsidRPr="002D3D5C">
        <w:rPr>
          <w:rStyle w:val="Emphasis"/>
        </w:rPr>
        <w:t xml:space="preserve">escalatory </w:t>
      </w:r>
      <w:r w:rsidRPr="00B72D61">
        <w:rPr>
          <w:rStyle w:val="Emphasis"/>
          <w:highlight w:val="cyan"/>
        </w:rPr>
        <w:t>cycle</w:t>
      </w:r>
      <w:r w:rsidRPr="009A5E1B">
        <w:rPr>
          <w:sz w:val="16"/>
        </w:rPr>
        <w:t xml:space="preserve"> leading to disaster.</w:t>
      </w:r>
    </w:p>
    <w:p w14:paraId="77BF5B32" w14:textId="77777777" w:rsidR="00EE7922" w:rsidRPr="009A5E1B" w:rsidRDefault="00EE7922" w:rsidP="00EE7922">
      <w:pPr>
        <w:rPr>
          <w:sz w:val="16"/>
        </w:rPr>
      </w:pPr>
      <w:r w:rsidRPr="009A5E1B">
        <w:rPr>
          <w:sz w:val="16"/>
        </w:rPr>
        <w:t xml:space="preserve">During the 1960s, 1970s and 1980s, </w:t>
      </w:r>
      <w:r w:rsidRPr="001C2CA5">
        <w:rPr>
          <w:rStyle w:val="StyleUnderline"/>
        </w:rPr>
        <w:t>NATO</w:t>
      </w:r>
      <w:r w:rsidRPr="009A5E1B">
        <w:rPr>
          <w:sz w:val="16"/>
        </w:rPr>
        <w:t xml:space="preserve"> had little confidence in its ability to defeat a Soviet and Warsaw Pact attack at the conventional level. It thus </w:t>
      </w:r>
      <w:r w:rsidRPr="001C2CA5">
        <w:rPr>
          <w:rStyle w:val="StyleUnderline"/>
        </w:rPr>
        <w:t xml:space="preserve">planned explicitly </w:t>
      </w:r>
      <w:r w:rsidRPr="00B72D61">
        <w:rPr>
          <w:rStyle w:val="StyleUnderline"/>
          <w:highlight w:val="cyan"/>
        </w:rPr>
        <w:t>for </w:t>
      </w:r>
      <w:r w:rsidRPr="00B72D61">
        <w:rPr>
          <w:rStyle w:val="Emphasis"/>
          <w:highlight w:val="cyan"/>
        </w:rPr>
        <w:t>deliberate</w:t>
      </w:r>
      <w:r w:rsidRPr="00B72D61">
        <w:rPr>
          <w:rStyle w:val="StyleUnderline"/>
          <w:highlight w:val="cyan"/>
        </w:rPr>
        <w:t xml:space="preserve"> escalation to</w:t>
      </w:r>
      <w:r w:rsidRPr="001C2CA5">
        <w:rPr>
          <w:rStyle w:val="StyleUnderline"/>
        </w:rPr>
        <w:t xml:space="preserve"> the </w:t>
      </w:r>
      <w:r w:rsidRPr="00B72D61">
        <w:rPr>
          <w:rStyle w:val="Emphasis"/>
          <w:highlight w:val="cyan"/>
        </w:rPr>
        <w:t>nuc</w:t>
      </w:r>
      <w:r w:rsidRPr="001C2CA5">
        <w:rPr>
          <w:rStyle w:val="Emphasis"/>
        </w:rPr>
        <w:t xml:space="preserve">lear </w:t>
      </w:r>
      <w:r w:rsidRPr="00B72D61">
        <w:rPr>
          <w:rStyle w:val="Emphasis"/>
          <w:highlight w:val="cyan"/>
        </w:rPr>
        <w:t>level</w:t>
      </w:r>
      <w:r w:rsidRPr="009A5E1B">
        <w:rPr>
          <w:sz w:val="16"/>
        </w:rPr>
        <w:t>, but no one was comfortable with that prospect. </w:t>
      </w:r>
    </w:p>
    <w:p w14:paraId="031A72EC" w14:textId="77777777" w:rsidR="00EE7922" w:rsidRPr="009A5E1B" w:rsidRDefault="00EE7922" w:rsidP="00EE7922">
      <w:pPr>
        <w:rPr>
          <w:sz w:val="16"/>
        </w:rPr>
      </w:pPr>
      <w:r w:rsidRPr="009A5E1B">
        <w:rPr>
          <w:sz w:val="16"/>
        </w:rPr>
        <w:t xml:space="preserve">In the second scenario, U.S. and allied conventional forces hold out, and </w:t>
      </w:r>
      <w:r w:rsidRPr="001C2CA5">
        <w:rPr>
          <w:rStyle w:val="StyleUnderline"/>
        </w:rPr>
        <w:t xml:space="preserve">the other side attempts to </w:t>
      </w:r>
      <w:r w:rsidRPr="001C2CA5">
        <w:rPr>
          <w:rStyle w:val="Emphasis"/>
        </w:rPr>
        <w:t>upset the chessboard</w:t>
      </w:r>
      <w:r w:rsidRPr="001C2CA5">
        <w:rPr>
          <w:rStyle w:val="StyleUnderline"/>
        </w:rPr>
        <w:t xml:space="preserve"> by </w:t>
      </w:r>
      <w:r w:rsidRPr="001C2CA5">
        <w:rPr>
          <w:rStyle w:val="Emphasis"/>
        </w:rPr>
        <w:t>escalating</w:t>
      </w:r>
      <w:r w:rsidRPr="001C2CA5">
        <w:rPr>
          <w:rStyle w:val="StyleUnderline"/>
        </w:rPr>
        <w:t xml:space="preserve"> to the nuclear level</w:t>
      </w:r>
      <w:r w:rsidRPr="009A5E1B">
        <w:rPr>
          <w:sz w:val="16"/>
        </w:rPr>
        <w:t>. The president then would face the choice of whether to retaliate with nuclear weapons.</w:t>
      </w:r>
    </w:p>
    <w:p w14:paraId="28B76EA0" w14:textId="77777777" w:rsidR="00EE7922" w:rsidRDefault="00EE7922" w:rsidP="00EE7922">
      <w:pPr>
        <w:rPr>
          <w:sz w:val="16"/>
        </w:rPr>
      </w:pPr>
      <w:r w:rsidRPr="00B72D61">
        <w:rPr>
          <w:rStyle w:val="StyleUnderline"/>
          <w:highlight w:val="cyan"/>
        </w:rPr>
        <w:lastRenderedPageBreak/>
        <w:t>The</w:t>
      </w:r>
      <w:r w:rsidRPr="001C2CA5">
        <w:rPr>
          <w:rStyle w:val="StyleUnderline"/>
        </w:rPr>
        <w:t xml:space="preserve"> </w:t>
      </w:r>
      <w:r w:rsidRPr="001C2CA5">
        <w:rPr>
          <w:rStyle w:val="Emphasis"/>
        </w:rPr>
        <w:t xml:space="preserve">best </w:t>
      </w:r>
      <w:r w:rsidRPr="00B72D61">
        <w:rPr>
          <w:rStyle w:val="Emphasis"/>
          <w:highlight w:val="cyan"/>
        </w:rPr>
        <w:t>answer</w:t>
      </w:r>
      <w:r w:rsidRPr="001C2CA5">
        <w:rPr>
          <w:rStyle w:val="StyleUnderline"/>
        </w:rPr>
        <w:t xml:space="preserve"> to these</w:t>
      </w:r>
      <w:r w:rsidRPr="009A5E1B">
        <w:rPr>
          <w:sz w:val="16"/>
        </w:rPr>
        <w:t xml:space="preserve"> potential </w:t>
      </w:r>
      <w:r w:rsidRPr="001C2CA5">
        <w:rPr>
          <w:rStyle w:val="StyleUnderline"/>
        </w:rPr>
        <w:t xml:space="preserve">dilemmas </w:t>
      </w:r>
      <w:r w:rsidRPr="00B72D61">
        <w:rPr>
          <w:rStyle w:val="StyleUnderline"/>
          <w:highlight w:val="cyan"/>
        </w:rPr>
        <w:t>is</w:t>
      </w:r>
      <w:r w:rsidRPr="001C2CA5">
        <w:rPr>
          <w:rStyle w:val="StyleUnderline"/>
        </w:rPr>
        <w:t xml:space="preserve"> to have </w:t>
      </w:r>
      <w:r w:rsidRPr="001C2CA5">
        <w:rPr>
          <w:rStyle w:val="Emphasis"/>
        </w:rPr>
        <w:t xml:space="preserve">sufficiently </w:t>
      </w:r>
      <w:r w:rsidRPr="00B72D61">
        <w:rPr>
          <w:rStyle w:val="Emphasis"/>
          <w:highlight w:val="cyan"/>
        </w:rPr>
        <w:t>robust</w:t>
      </w:r>
      <w:r w:rsidRPr="001C2CA5">
        <w:rPr>
          <w:rStyle w:val="StyleUnderline"/>
        </w:rPr>
        <w:t xml:space="preserve"> conventional </w:t>
      </w:r>
      <w:r w:rsidRPr="00B72D61">
        <w:rPr>
          <w:rStyle w:val="StyleUnderline"/>
          <w:highlight w:val="cyan"/>
        </w:rPr>
        <w:t>forces</w:t>
      </w:r>
      <w:r w:rsidRPr="001C2CA5">
        <w:rPr>
          <w:rStyle w:val="StyleUnderline"/>
        </w:rPr>
        <w:t xml:space="preserve"> such that </w:t>
      </w:r>
      <w:r w:rsidRPr="00B72D61">
        <w:rPr>
          <w:rStyle w:val="StyleUnderline"/>
          <w:highlight w:val="cyan"/>
        </w:rPr>
        <w:t xml:space="preserve">the adversary is </w:t>
      </w:r>
      <w:r w:rsidRPr="00B72D61">
        <w:rPr>
          <w:rStyle w:val="Emphasis"/>
          <w:highlight w:val="cyan"/>
        </w:rPr>
        <w:t>dissuaded</w:t>
      </w:r>
      <w:r w:rsidRPr="00B72D61">
        <w:rPr>
          <w:rStyle w:val="StyleUnderline"/>
          <w:highlight w:val="cyan"/>
        </w:rPr>
        <w:t xml:space="preserve"> from attacking </w:t>
      </w:r>
      <w:r w:rsidRPr="00B72D61">
        <w:rPr>
          <w:rStyle w:val="Emphasis"/>
          <w:highlight w:val="cyan"/>
        </w:rPr>
        <w:t>in the first place</w:t>
      </w:r>
      <w:r w:rsidRPr="009A5E1B">
        <w:rPr>
          <w:sz w:val="16"/>
        </w:rPr>
        <w:t>. Fortunately, conventional force balances today differ greatly from during the Cold War.  NATO’s overall conventional military strength compares well with that of Russia, though the Russian military enjoys a </w:t>
      </w:r>
      <w:r w:rsidRPr="002A3B67">
        <w:rPr>
          <w:sz w:val="16"/>
        </w:rPr>
        <w:t>regional advantage</w:t>
      </w:r>
      <w:r w:rsidRPr="009A5E1B">
        <w:rPr>
          <w:sz w:val="16"/>
        </w:rPr>
        <w:t xml:space="preserve"> in the Baltic Sea region. </w:t>
      </w:r>
      <w:r w:rsidRPr="00B72D61">
        <w:rPr>
          <w:rStyle w:val="StyleUnderline"/>
          <w:highlight w:val="cyan"/>
        </w:rPr>
        <w:t xml:space="preserve">Russia is </w:t>
      </w:r>
      <w:r w:rsidRPr="00B72D61">
        <w:rPr>
          <w:rStyle w:val="Emphasis"/>
          <w:highlight w:val="cyan"/>
        </w:rPr>
        <w:t>modernizing</w:t>
      </w:r>
      <w:r w:rsidRPr="001C2CA5">
        <w:rPr>
          <w:rStyle w:val="StyleUnderline"/>
        </w:rPr>
        <w:t xml:space="preserve"> its conventional capabilities, so </w:t>
      </w:r>
      <w:r w:rsidRPr="00B72D61">
        <w:rPr>
          <w:rStyle w:val="StyleUnderline"/>
          <w:highlight w:val="cyan"/>
        </w:rPr>
        <w:t xml:space="preserve">the </w:t>
      </w:r>
      <w:r w:rsidRPr="00B72D61">
        <w:rPr>
          <w:rStyle w:val="Emphasis"/>
          <w:highlight w:val="cyan"/>
        </w:rPr>
        <w:t>U</w:t>
      </w:r>
      <w:r w:rsidRPr="001C2CA5">
        <w:rPr>
          <w:rStyle w:val="StyleUnderline"/>
        </w:rPr>
        <w:t xml:space="preserve">nited </w:t>
      </w:r>
      <w:r w:rsidRPr="00B72D61">
        <w:rPr>
          <w:rStyle w:val="Emphasis"/>
          <w:highlight w:val="cyan"/>
        </w:rPr>
        <w:t>S</w:t>
      </w:r>
      <w:r w:rsidRPr="001C2CA5">
        <w:rPr>
          <w:rStyle w:val="StyleUnderline"/>
        </w:rPr>
        <w:t>tates</w:t>
      </w:r>
      <w:r w:rsidRPr="009A5E1B">
        <w:rPr>
          <w:sz w:val="16"/>
        </w:rPr>
        <w:t xml:space="preserve"> and NATO </w:t>
      </w:r>
      <w:r w:rsidRPr="00B72D61">
        <w:rPr>
          <w:rStyle w:val="StyleUnderline"/>
          <w:highlight w:val="cyan"/>
        </w:rPr>
        <w:t>need to ensure</w:t>
      </w:r>
      <w:r w:rsidRPr="001C2CA5">
        <w:rPr>
          <w:rStyle w:val="StyleUnderline"/>
        </w:rPr>
        <w:t xml:space="preserve"> that </w:t>
      </w:r>
      <w:r w:rsidRPr="00B72D61">
        <w:rPr>
          <w:rStyle w:val="StyleUnderline"/>
          <w:highlight w:val="cyan"/>
        </w:rPr>
        <w:t>they are not</w:t>
      </w:r>
      <w:r w:rsidRPr="001C2CA5">
        <w:rPr>
          <w:rStyle w:val="StyleUnderline"/>
        </w:rPr>
        <w:t xml:space="preserve"> </w:t>
      </w:r>
      <w:r w:rsidRPr="001C2CA5">
        <w:rPr>
          <w:rStyle w:val="Emphasis"/>
        </w:rPr>
        <w:t xml:space="preserve">caught </w:t>
      </w:r>
      <w:r w:rsidRPr="00B72D61">
        <w:rPr>
          <w:rStyle w:val="Emphasis"/>
          <w:highlight w:val="cyan"/>
        </w:rPr>
        <w:t>short</w:t>
      </w:r>
      <w:r w:rsidRPr="001C2CA5">
        <w:rPr>
          <w:rStyle w:val="StyleUnderline"/>
        </w:rPr>
        <w:t>, just as Washington</w:t>
      </w:r>
      <w:r w:rsidRPr="009A5E1B">
        <w:rPr>
          <w:sz w:val="16"/>
        </w:rPr>
        <w:t xml:space="preserve"> and its Asian allies </w:t>
      </w:r>
      <w:r w:rsidRPr="001C2CA5">
        <w:rPr>
          <w:rStyle w:val="StyleUnderline"/>
        </w:rPr>
        <w:t xml:space="preserve">have to ensure that China does not </w:t>
      </w:r>
      <w:r w:rsidRPr="001C2CA5">
        <w:rPr>
          <w:rStyle w:val="Emphasis"/>
        </w:rPr>
        <w:t>out-pace</w:t>
      </w:r>
      <w:r w:rsidRPr="001C2CA5">
        <w:rPr>
          <w:rStyle w:val="StyleUnderline"/>
        </w:rPr>
        <w:t xml:space="preserve"> them</w:t>
      </w:r>
      <w:r w:rsidRPr="009A5E1B">
        <w:rPr>
          <w:sz w:val="16"/>
        </w:rPr>
        <w:t>. </w:t>
      </w:r>
    </w:p>
    <w:p w14:paraId="201BAE05" w14:textId="77777777" w:rsidR="00EE7922" w:rsidRDefault="00EE7922" w:rsidP="00EE7922">
      <w:pPr>
        <w:pStyle w:val="Heading3"/>
      </w:pPr>
      <w:r>
        <w:lastRenderedPageBreak/>
        <w:t>Link---1NR</w:t>
      </w:r>
    </w:p>
    <w:p w14:paraId="60EFC1A4" w14:textId="77777777" w:rsidR="00EE7922" w:rsidRPr="0075030B" w:rsidRDefault="00EE7922" w:rsidP="00EE7922">
      <w:pPr>
        <w:pStyle w:val="Heading4"/>
      </w:pPr>
      <w:r>
        <w:t>Empirics prove---</w:t>
      </w:r>
      <w:r>
        <w:rPr>
          <w:u w:val="single"/>
        </w:rPr>
        <w:t>every past</w:t>
      </w:r>
      <w:r>
        <w:t xml:space="preserve"> attempt at reform </w:t>
      </w:r>
      <w:r>
        <w:rPr>
          <w:u w:val="single"/>
        </w:rPr>
        <w:t>instantly died</w:t>
      </w:r>
      <w:r>
        <w:t xml:space="preserve"> at the hands of filibusters---that’s Levin.</w:t>
      </w:r>
    </w:p>
    <w:p w14:paraId="68E4A9E3" w14:textId="77777777" w:rsidR="00EE7922" w:rsidRDefault="00EE7922" w:rsidP="00EE7922">
      <w:r>
        <w:t>&lt;&lt;FOR REFERENCE&gt;&gt;</w:t>
      </w:r>
    </w:p>
    <w:p w14:paraId="2756463A" w14:textId="77777777" w:rsidR="00EE7922" w:rsidRPr="00A934EE" w:rsidRDefault="00EE7922" w:rsidP="00EE7922">
      <w:pPr>
        <w:rPr>
          <w:sz w:val="16"/>
          <w:szCs w:val="20"/>
        </w:rPr>
      </w:pPr>
      <w:r w:rsidRPr="00A934EE">
        <w:rPr>
          <w:sz w:val="16"/>
          <w:szCs w:val="20"/>
        </w:rPr>
        <w:t xml:space="preserve">That is not to say there have not been efforts. In 1977, the House of Representatives passed the </w:t>
      </w:r>
      <w:r w:rsidRPr="00835B70">
        <w:rPr>
          <w:rStyle w:val="Emphasis"/>
          <w:highlight w:val="lightGray"/>
        </w:rPr>
        <w:t>L</w:t>
      </w:r>
      <w:r w:rsidRPr="00750279">
        <w:rPr>
          <w:rStyle w:val="AAAUNDERLINEKEYBOARD"/>
          <w:sz w:val="20"/>
          <w:szCs w:val="20"/>
        </w:rPr>
        <w:t xml:space="preserve">abor </w:t>
      </w:r>
      <w:r w:rsidRPr="00835B70">
        <w:rPr>
          <w:rStyle w:val="Emphasis"/>
          <w:highlight w:val="lightGray"/>
        </w:rPr>
        <w:t>R</w:t>
      </w:r>
      <w:r w:rsidRPr="00750279">
        <w:rPr>
          <w:rStyle w:val="AAAUNDERLINEKEYBOARD"/>
          <w:sz w:val="20"/>
          <w:szCs w:val="20"/>
        </w:rPr>
        <w:t xml:space="preserve">eform </w:t>
      </w:r>
      <w:r w:rsidRPr="00835B70">
        <w:rPr>
          <w:rStyle w:val="Emphasis"/>
          <w:highlight w:val="lightGray"/>
        </w:rPr>
        <w:t>A</w:t>
      </w:r>
      <w:r w:rsidRPr="00750279">
        <w:rPr>
          <w:rStyle w:val="AAAUNDERLINEKEYBOARD"/>
          <w:sz w:val="20"/>
          <w:szCs w:val="20"/>
        </w:rPr>
        <w:t>ct</w:t>
      </w:r>
      <w:r w:rsidRPr="00A934EE">
        <w:rPr>
          <w:sz w:val="16"/>
          <w:szCs w:val="20"/>
        </w:rPr>
        <w:t xml:space="preserve">, which, among other things, would have shortened the timeline for union elections (thereby reducing employers’ opportunities to interfere), provided union organizers access to the workplace, and enhanced remedies in cases of anti-union discrimination.89 The bill passed the House of Representatives but </w:t>
      </w:r>
      <w:r w:rsidRPr="00835B70">
        <w:rPr>
          <w:rStyle w:val="Emphasis"/>
          <w:highlight w:val="lightGray"/>
        </w:rPr>
        <w:t>died</w:t>
      </w:r>
      <w:r w:rsidRPr="00750279">
        <w:rPr>
          <w:rStyle w:val="AAAUNDERLINEKEYBOARD"/>
          <w:sz w:val="20"/>
          <w:szCs w:val="20"/>
        </w:rPr>
        <w:t xml:space="preserve"> in the Senate </w:t>
      </w:r>
      <w:r w:rsidRPr="009157C8">
        <w:rPr>
          <w:rStyle w:val="AAAUNDERLINEKEYBOARD"/>
          <w:sz w:val="20"/>
          <w:szCs w:val="20"/>
          <w:highlight w:val="lightGray"/>
        </w:rPr>
        <w:t xml:space="preserve">after </w:t>
      </w:r>
      <w:r w:rsidRPr="00835B70">
        <w:rPr>
          <w:rStyle w:val="Emphasis"/>
          <w:highlight w:val="lightGray"/>
        </w:rPr>
        <w:t>six</w:t>
      </w:r>
      <w:r w:rsidRPr="009157C8">
        <w:rPr>
          <w:rStyle w:val="AAAUNDERLINEKEYBOARD"/>
          <w:sz w:val="20"/>
          <w:szCs w:val="20"/>
          <w:highlight w:val="lightGray"/>
        </w:rPr>
        <w:t xml:space="preserve"> attempts to overcome</w:t>
      </w:r>
      <w:r w:rsidRPr="00750279">
        <w:rPr>
          <w:rStyle w:val="AAAUNDERLINEKEYBOARD"/>
          <w:sz w:val="20"/>
          <w:szCs w:val="20"/>
        </w:rPr>
        <w:t xml:space="preserve"> a </w:t>
      </w:r>
      <w:r w:rsidRPr="00835B70">
        <w:rPr>
          <w:rStyle w:val="Emphasis"/>
          <w:highlight w:val="lightGray"/>
        </w:rPr>
        <w:t>filibuster</w:t>
      </w:r>
      <w:r w:rsidRPr="00A934EE">
        <w:rPr>
          <w:sz w:val="16"/>
          <w:szCs w:val="20"/>
        </w:rPr>
        <w:t>.90</w:t>
      </w:r>
    </w:p>
    <w:p w14:paraId="33D0F3F7" w14:textId="77777777" w:rsidR="00EE7922" w:rsidRPr="00A934EE" w:rsidRDefault="00EE7922" w:rsidP="00EE7922">
      <w:pPr>
        <w:rPr>
          <w:sz w:val="16"/>
          <w:szCs w:val="20"/>
        </w:rPr>
      </w:pPr>
      <w:r w:rsidRPr="00A934EE">
        <w:rPr>
          <w:sz w:val="16"/>
          <w:szCs w:val="20"/>
        </w:rPr>
        <w:t xml:space="preserve">President </w:t>
      </w:r>
      <w:r w:rsidRPr="00835B70">
        <w:rPr>
          <w:rStyle w:val="Emphasis"/>
          <w:highlight w:val="lightGray"/>
        </w:rPr>
        <w:t>Clinton</w:t>
      </w:r>
      <w:r w:rsidRPr="00A934EE">
        <w:rPr>
          <w:sz w:val="16"/>
          <w:szCs w:val="20"/>
        </w:rPr>
        <w:t xml:space="preserve"> threw his </w:t>
      </w:r>
      <w:r w:rsidRPr="009157C8">
        <w:rPr>
          <w:rStyle w:val="AAAUNDERLINEKEYBOARD"/>
          <w:sz w:val="20"/>
          <w:szCs w:val="20"/>
          <w:highlight w:val="lightGray"/>
        </w:rPr>
        <w:t>support</w:t>
      </w:r>
      <w:r w:rsidRPr="00750279">
        <w:rPr>
          <w:rStyle w:val="AAAUNDERLINEKEYBOARD"/>
          <w:sz w:val="20"/>
          <w:szCs w:val="20"/>
        </w:rPr>
        <w:t xml:space="preserve"> behind </w:t>
      </w:r>
      <w:r w:rsidRPr="009157C8">
        <w:rPr>
          <w:rStyle w:val="AAAUNDERLINEKEYBOARD"/>
          <w:sz w:val="20"/>
          <w:szCs w:val="20"/>
          <w:highlight w:val="lightGray"/>
        </w:rPr>
        <w:t xml:space="preserve">a </w:t>
      </w:r>
      <w:r w:rsidRPr="00835B70">
        <w:rPr>
          <w:rStyle w:val="Emphasis"/>
          <w:highlight w:val="lightGray"/>
        </w:rPr>
        <w:t>bill</w:t>
      </w:r>
      <w:r w:rsidRPr="009157C8">
        <w:rPr>
          <w:rStyle w:val="AAAUNDERLINEKEYBOARD"/>
          <w:sz w:val="20"/>
          <w:szCs w:val="20"/>
          <w:highlight w:val="lightGray"/>
        </w:rPr>
        <w:t xml:space="preserve"> that</w:t>
      </w:r>
      <w:r w:rsidRPr="00A934EE">
        <w:rPr>
          <w:sz w:val="16"/>
          <w:szCs w:val="20"/>
        </w:rPr>
        <w:t xml:space="preserve"> would have </w:t>
      </w:r>
      <w:r w:rsidRPr="00835B70">
        <w:rPr>
          <w:rStyle w:val="Emphasis"/>
          <w:highlight w:val="lightGray"/>
        </w:rPr>
        <w:t>protected</w:t>
      </w:r>
      <w:r w:rsidRPr="009157C8">
        <w:rPr>
          <w:rStyle w:val="AAAUNDERLINEKEYBOARD"/>
          <w:sz w:val="20"/>
          <w:szCs w:val="20"/>
          <w:highlight w:val="lightGray"/>
        </w:rPr>
        <w:t xml:space="preserve"> striking workers</w:t>
      </w:r>
      <w:r w:rsidRPr="00A934EE">
        <w:rPr>
          <w:sz w:val="16"/>
          <w:szCs w:val="20"/>
        </w:rPr>
        <w:t xml:space="preserve"> from being replaced permanently, but </w:t>
      </w:r>
      <w:r w:rsidRPr="009157C8">
        <w:rPr>
          <w:rStyle w:val="AAAUNDERLINEKEYBOARD"/>
          <w:sz w:val="20"/>
          <w:szCs w:val="20"/>
          <w:highlight w:val="lightGray"/>
        </w:rPr>
        <w:t>that</w:t>
      </w:r>
      <w:r w:rsidRPr="00750279">
        <w:rPr>
          <w:rStyle w:val="AAAUNDERLINEKEYBOARD"/>
          <w:sz w:val="20"/>
          <w:szCs w:val="20"/>
        </w:rPr>
        <w:t xml:space="preserve"> bill</w:t>
      </w:r>
      <w:r w:rsidRPr="00A934EE">
        <w:rPr>
          <w:sz w:val="16"/>
          <w:szCs w:val="20"/>
        </w:rPr>
        <w:t xml:space="preserve">, </w:t>
      </w:r>
      <w:r w:rsidRPr="00750279">
        <w:rPr>
          <w:rStyle w:val="AAAUNDERLINEKEYBOARD"/>
          <w:sz w:val="20"/>
          <w:szCs w:val="20"/>
        </w:rPr>
        <w:t>too</w:t>
      </w:r>
      <w:r w:rsidRPr="00A934EE">
        <w:rPr>
          <w:sz w:val="16"/>
          <w:szCs w:val="20"/>
        </w:rPr>
        <w:t xml:space="preserve">, </w:t>
      </w:r>
      <w:r w:rsidRPr="00835B70">
        <w:rPr>
          <w:rStyle w:val="Emphasis"/>
          <w:highlight w:val="lightGray"/>
        </w:rPr>
        <w:t>died</w:t>
      </w:r>
      <w:r w:rsidRPr="00750279">
        <w:rPr>
          <w:rStyle w:val="AAAUNDERLINEKEYBOARD"/>
          <w:sz w:val="20"/>
          <w:szCs w:val="20"/>
        </w:rPr>
        <w:t xml:space="preserve"> in the face of a Senate </w:t>
      </w:r>
      <w:r w:rsidRPr="00835B70">
        <w:rPr>
          <w:rStyle w:val="Emphasis"/>
        </w:rPr>
        <w:t>filibuster</w:t>
      </w:r>
      <w:r w:rsidRPr="00A934EE">
        <w:rPr>
          <w:sz w:val="16"/>
          <w:szCs w:val="20"/>
        </w:rPr>
        <w:t xml:space="preserve">.91 President Clinton also created the Commission for the Future of Worker-Management Relations to examine potential reforms.92 Known alternatively as the Dunlop Commission after its chair, John Dunlop, the body deliberated for over a year before releasing a final report.93 The report investigated and recommended new ways for institutions to enhance workplace productivity, changes in collective bargaining to enhance cooperation and reduce conflict and delay, and methods to increase the extent to which workplace problems are resolved by the parties.94 Indeed, a version of many of these recommendations are included in the PRO Act, such as requiring the NLRB to seek injunctions in cases of discrimination during election campaigns, a dispute resolution system to ensure a first contract, and strong standards for defining “employee” and “joint employer” under the NLRA.95 </w:t>
      </w:r>
      <w:r w:rsidRPr="009157C8">
        <w:rPr>
          <w:rStyle w:val="AAAUNDERLINEKEYBOARD"/>
          <w:sz w:val="20"/>
          <w:szCs w:val="20"/>
          <w:highlight w:val="lightGray"/>
        </w:rPr>
        <w:t xml:space="preserve">Republicans </w:t>
      </w:r>
      <w:r w:rsidRPr="00835B70">
        <w:rPr>
          <w:rStyle w:val="Emphasis"/>
          <w:highlight w:val="lightGray"/>
        </w:rPr>
        <w:t>swept</w:t>
      </w:r>
      <w:r w:rsidRPr="009157C8">
        <w:rPr>
          <w:rStyle w:val="AAAUNDERLINEKEYBOARD"/>
          <w:sz w:val="20"/>
          <w:szCs w:val="20"/>
          <w:highlight w:val="lightGray"/>
        </w:rPr>
        <w:t xml:space="preserve"> into power</w:t>
      </w:r>
      <w:r w:rsidRPr="00A934EE">
        <w:rPr>
          <w:sz w:val="16"/>
          <w:szCs w:val="20"/>
        </w:rPr>
        <w:t xml:space="preserve"> in the House after the 1994 elections, and the </w:t>
      </w:r>
      <w:r w:rsidRPr="009157C8">
        <w:rPr>
          <w:rStyle w:val="AAAUNDERLINEKEYBOARD"/>
          <w:sz w:val="20"/>
          <w:szCs w:val="20"/>
          <w:highlight w:val="lightGray"/>
        </w:rPr>
        <w:t>recommendations</w:t>
      </w:r>
      <w:r w:rsidRPr="00A934EE">
        <w:rPr>
          <w:sz w:val="16"/>
          <w:szCs w:val="20"/>
        </w:rPr>
        <w:t xml:space="preserve"> in the report were </w:t>
      </w:r>
      <w:r w:rsidRPr="009157C8">
        <w:rPr>
          <w:rStyle w:val="AAAUNDERLINEKEYBOARD"/>
          <w:sz w:val="20"/>
          <w:szCs w:val="20"/>
          <w:highlight w:val="lightGray"/>
        </w:rPr>
        <w:t xml:space="preserve">never </w:t>
      </w:r>
      <w:r w:rsidRPr="00835B70">
        <w:rPr>
          <w:rStyle w:val="Emphasis"/>
          <w:highlight w:val="lightGray"/>
        </w:rPr>
        <w:t>taken up</w:t>
      </w:r>
      <w:r w:rsidRPr="00750279">
        <w:rPr>
          <w:rStyle w:val="AAAUNDERLINEKEYBOARD"/>
          <w:sz w:val="20"/>
          <w:szCs w:val="20"/>
        </w:rPr>
        <w:t xml:space="preserve"> by Congress</w:t>
      </w:r>
      <w:r w:rsidRPr="00A934EE">
        <w:rPr>
          <w:sz w:val="16"/>
          <w:szCs w:val="20"/>
        </w:rPr>
        <w:t>.</w:t>
      </w:r>
    </w:p>
    <w:p w14:paraId="722C1CD9" w14:textId="77777777" w:rsidR="00EE7922" w:rsidRDefault="00EE7922" w:rsidP="00EE7922">
      <w:pPr>
        <w:rPr>
          <w:sz w:val="16"/>
          <w:szCs w:val="20"/>
        </w:rPr>
      </w:pPr>
      <w:r w:rsidRPr="00A934EE">
        <w:rPr>
          <w:sz w:val="16"/>
          <w:szCs w:val="20"/>
        </w:rPr>
        <w:t xml:space="preserve">The most recent attempt at labor law reform before the PRO Act was also the closest to success. While the </w:t>
      </w:r>
      <w:r w:rsidRPr="00835B70">
        <w:rPr>
          <w:rStyle w:val="Emphasis"/>
          <w:highlight w:val="lightGray"/>
        </w:rPr>
        <w:t>E</w:t>
      </w:r>
      <w:r w:rsidRPr="00750279">
        <w:rPr>
          <w:rStyle w:val="AAAUNDERLINEKEYBOARD"/>
          <w:sz w:val="20"/>
          <w:szCs w:val="20"/>
        </w:rPr>
        <w:t xml:space="preserve">mployee </w:t>
      </w:r>
      <w:r w:rsidRPr="00835B70">
        <w:rPr>
          <w:rStyle w:val="Emphasis"/>
          <w:highlight w:val="lightGray"/>
        </w:rPr>
        <w:t>F</w:t>
      </w:r>
      <w:r w:rsidRPr="00750279">
        <w:rPr>
          <w:rStyle w:val="AAAUNDERLINEKEYBOARD"/>
          <w:sz w:val="20"/>
          <w:szCs w:val="20"/>
        </w:rPr>
        <w:t xml:space="preserve">ree </w:t>
      </w:r>
      <w:r w:rsidRPr="00835B70">
        <w:rPr>
          <w:rStyle w:val="Emphasis"/>
          <w:highlight w:val="lightGray"/>
        </w:rPr>
        <w:t>C</w:t>
      </w:r>
      <w:r w:rsidRPr="00750279">
        <w:rPr>
          <w:rStyle w:val="AAAUNDERLINEKEYBOARD"/>
          <w:sz w:val="20"/>
          <w:szCs w:val="20"/>
        </w:rPr>
        <w:t xml:space="preserve">hoice </w:t>
      </w:r>
      <w:r w:rsidRPr="00835B70">
        <w:rPr>
          <w:rStyle w:val="Emphasis"/>
          <w:highlight w:val="lightGray"/>
        </w:rPr>
        <w:t>A</w:t>
      </w:r>
      <w:r w:rsidRPr="00750279">
        <w:rPr>
          <w:rStyle w:val="AAAUNDERLINEKEYBOARD"/>
          <w:sz w:val="20"/>
          <w:szCs w:val="20"/>
        </w:rPr>
        <w:t>ct</w:t>
      </w:r>
      <w:r w:rsidRPr="00A934EE">
        <w:rPr>
          <w:sz w:val="16"/>
          <w:szCs w:val="20"/>
        </w:rPr>
        <w:t xml:space="preserve"> (“EFCA”) contained a few provisions similar to those in the PRO Act,96 the centerpiece of the legislation took a decidedly different form by codifying the “card check” procedure for union certification.97 That is, if a union were to present signed authorization cards from the majority of workers in a proposed bargaining unit, the NLRB would be required to certify that union without forcing workers to go through the onerous election process. Although this bill passed the House in 2007, it </w:t>
      </w:r>
      <w:r w:rsidRPr="00835B70">
        <w:rPr>
          <w:rStyle w:val="Emphasis"/>
          <w:highlight w:val="lightGray"/>
        </w:rPr>
        <w:t>died</w:t>
      </w:r>
      <w:r w:rsidRPr="00750279">
        <w:rPr>
          <w:rStyle w:val="AAAUNDERLINEKEYBOARD"/>
          <w:sz w:val="20"/>
          <w:szCs w:val="20"/>
        </w:rPr>
        <w:t xml:space="preserve"> in the Senate after a </w:t>
      </w:r>
      <w:r w:rsidRPr="00835B70">
        <w:rPr>
          <w:rStyle w:val="Emphasis"/>
        </w:rPr>
        <w:t>failed vote</w:t>
      </w:r>
      <w:r w:rsidRPr="00750279">
        <w:rPr>
          <w:rStyle w:val="AAAUNDERLINEKEYBOARD"/>
          <w:sz w:val="20"/>
          <w:szCs w:val="20"/>
        </w:rPr>
        <w:t xml:space="preserve"> to overcome the </w:t>
      </w:r>
      <w:r w:rsidRPr="00835B70">
        <w:rPr>
          <w:rStyle w:val="Emphasis"/>
        </w:rPr>
        <w:t>filibuster</w:t>
      </w:r>
      <w:r w:rsidRPr="00A934EE">
        <w:rPr>
          <w:sz w:val="16"/>
          <w:szCs w:val="20"/>
        </w:rPr>
        <w:t>.98</w:t>
      </w:r>
    </w:p>
    <w:p w14:paraId="215BB409" w14:textId="77777777" w:rsidR="00EE7922" w:rsidRPr="008E2F0F" w:rsidRDefault="00EE7922" w:rsidP="00EE7922">
      <w:pPr>
        <w:pStyle w:val="Heading4"/>
      </w:pPr>
      <w:r>
        <w:t xml:space="preserve">Filibusters trade off with </w:t>
      </w:r>
      <w:r>
        <w:rPr>
          <w:u w:val="single"/>
        </w:rPr>
        <w:t>floor time</w:t>
      </w:r>
      <w:r>
        <w:t xml:space="preserve">---that </w:t>
      </w:r>
      <w:r>
        <w:rPr>
          <w:u w:val="single"/>
        </w:rPr>
        <w:t>independently</w:t>
      </w:r>
      <w:r>
        <w:t xml:space="preserve"> nukes passage.</w:t>
      </w:r>
    </w:p>
    <w:p w14:paraId="561672D8" w14:textId="77777777" w:rsidR="00EE7922" w:rsidRPr="00D96369" w:rsidRDefault="00EE7922" w:rsidP="00EE7922">
      <w:r w:rsidRPr="00D96369">
        <w:rPr>
          <w:rStyle w:val="Style13ptBold"/>
        </w:rPr>
        <w:t xml:space="preserve">Heitshusen </w:t>
      </w:r>
      <w:r>
        <w:rPr>
          <w:rStyle w:val="Style13ptBold"/>
        </w:rPr>
        <w:t>’</w:t>
      </w:r>
      <w:r w:rsidRPr="00D96369">
        <w:rPr>
          <w:rStyle w:val="Style13ptBold"/>
        </w:rPr>
        <w:t>19</w:t>
      </w:r>
      <w:r w:rsidRPr="00CE58C7">
        <w:t xml:space="preserve"> </w:t>
      </w:r>
      <w:r>
        <w:t>[</w:t>
      </w:r>
      <w:r w:rsidRPr="00D96369">
        <w:t>Valerie</w:t>
      </w:r>
      <w:r>
        <w:t>; July 22;</w:t>
      </w:r>
      <w:r w:rsidRPr="00D96369">
        <w:t xml:space="preserve"> Specialist on Congress and the Legislative Process at Congressional Research Service, </w:t>
      </w:r>
      <w:r>
        <w:t xml:space="preserve">CRS Report; </w:t>
      </w:r>
      <w:r w:rsidRPr="00D96369">
        <w:t>"The Legislative Process on the Senate Floor: An Introduction," https://fas.org/sgp/crs/misc/96-548.pdf</w:t>
      </w:r>
      <w:r>
        <w:t>]</w:t>
      </w:r>
    </w:p>
    <w:p w14:paraId="36409D70" w14:textId="77777777" w:rsidR="00EE7922" w:rsidRPr="00E33873" w:rsidRDefault="00EE7922" w:rsidP="00EE7922">
      <w:pPr>
        <w:rPr>
          <w:sz w:val="16"/>
          <w:szCs w:val="16"/>
        </w:rPr>
      </w:pPr>
      <w:r w:rsidRPr="00C61C56">
        <w:rPr>
          <w:rStyle w:val="StyleUnderline"/>
        </w:rPr>
        <w:t xml:space="preserve">The </w:t>
      </w:r>
      <w:r w:rsidRPr="001B195E">
        <w:rPr>
          <w:rStyle w:val="StyleUnderline"/>
          <w:highlight w:val="cyan"/>
        </w:rPr>
        <w:t>legislative process is</w:t>
      </w:r>
      <w:r w:rsidRPr="00CF29E9">
        <w:rPr>
          <w:rStyle w:val="StyleUnderline"/>
        </w:rPr>
        <w:t xml:space="preserve"> </w:t>
      </w:r>
      <w:r w:rsidRPr="00CF29E9">
        <w:rPr>
          <w:rStyle w:val="Emphasis"/>
        </w:rPr>
        <w:t>laborious</w:t>
      </w:r>
      <w:r w:rsidRPr="00CF29E9">
        <w:rPr>
          <w:rStyle w:val="StyleUnderline"/>
        </w:rPr>
        <w:t xml:space="preserve"> and </w:t>
      </w:r>
      <w:r w:rsidRPr="001B195E">
        <w:rPr>
          <w:rStyle w:val="Emphasis"/>
          <w:highlight w:val="cyan"/>
        </w:rPr>
        <w:t>time-consuming</w:t>
      </w:r>
      <w:r w:rsidRPr="005C6B82">
        <w:rPr>
          <w:rStyle w:val="StyleUnderline"/>
        </w:rPr>
        <w:t xml:space="preserve">, and the </w:t>
      </w:r>
      <w:r w:rsidRPr="001B195E">
        <w:rPr>
          <w:rStyle w:val="Emphasis"/>
          <w:highlight w:val="cyan"/>
        </w:rPr>
        <w:t>time available</w:t>
      </w:r>
      <w:r w:rsidRPr="00D96369">
        <w:t xml:space="preserve"> </w:t>
      </w:r>
      <w:r w:rsidRPr="00D96369">
        <w:rPr>
          <w:sz w:val="16"/>
          <w:szCs w:val="16"/>
        </w:rPr>
        <w:t xml:space="preserve">for Senate floor action each year </w:t>
      </w:r>
      <w:r w:rsidRPr="00D96369">
        <w:rPr>
          <w:rStyle w:val="StyleUnderline"/>
        </w:rPr>
        <w:t xml:space="preserve">is </w:t>
      </w:r>
      <w:r w:rsidRPr="001B195E">
        <w:rPr>
          <w:rStyle w:val="Emphasis"/>
          <w:highlight w:val="cyan"/>
        </w:rPr>
        <w:t>limited</w:t>
      </w:r>
      <w:r w:rsidRPr="00EA1094">
        <w:rPr>
          <w:rStyle w:val="StyleUnderline"/>
        </w:rPr>
        <w:t xml:space="preserve">. </w:t>
      </w:r>
      <w:r w:rsidRPr="001B195E">
        <w:rPr>
          <w:rStyle w:val="StyleUnderline"/>
          <w:highlight w:val="cyan"/>
        </w:rPr>
        <w:t xml:space="preserve">Every day devoted to one bill is a day </w:t>
      </w:r>
      <w:r w:rsidRPr="001B195E">
        <w:rPr>
          <w:rStyle w:val="Emphasis"/>
          <w:highlight w:val="cyan"/>
        </w:rPr>
        <w:t>denied</w:t>
      </w:r>
      <w:r w:rsidRPr="001B195E">
        <w:rPr>
          <w:rStyle w:val="StyleUnderline"/>
          <w:highlight w:val="cyan"/>
        </w:rPr>
        <w:t xml:space="preserve"> for</w:t>
      </w:r>
      <w:r w:rsidRPr="00D96369">
        <w:rPr>
          <w:rStyle w:val="StyleUnderline"/>
        </w:rPr>
        <w:t xml:space="preserve"> consideration of </w:t>
      </w:r>
      <w:r w:rsidRPr="001B195E">
        <w:rPr>
          <w:rStyle w:val="Emphasis"/>
          <w:highlight w:val="cyan"/>
        </w:rPr>
        <w:t>other legislation</w:t>
      </w:r>
      <w:r w:rsidRPr="00D96369">
        <w:rPr>
          <w:rStyle w:val="StyleUnderline"/>
        </w:rPr>
        <w:t xml:space="preserve">, and </w:t>
      </w:r>
      <w:r w:rsidRPr="000169F8">
        <w:rPr>
          <w:rStyle w:val="StyleUnderline"/>
        </w:rPr>
        <w:t xml:space="preserve">there are </w:t>
      </w:r>
      <w:r w:rsidRPr="001B195E">
        <w:rPr>
          <w:rStyle w:val="Emphasis"/>
          <w:highlight w:val="cyan"/>
        </w:rPr>
        <w:t>not enough days</w:t>
      </w:r>
      <w:r w:rsidRPr="001B195E">
        <w:rPr>
          <w:rStyle w:val="StyleUnderline"/>
          <w:highlight w:val="cyan"/>
        </w:rPr>
        <w:t xml:space="preserve"> to act on all</w:t>
      </w:r>
      <w:r w:rsidRPr="00D96369">
        <w:rPr>
          <w:rStyle w:val="StyleUnderline"/>
        </w:rPr>
        <w:t xml:space="preserve"> </w:t>
      </w:r>
      <w:r w:rsidRPr="006E0BD5">
        <w:rPr>
          <w:rStyle w:val="StyleUnderline"/>
        </w:rPr>
        <w:t>the bills</w:t>
      </w:r>
      <w:r w:rsidRPr="00D96369">
        <w:t xml:space="preserve"> </w:t>
      </w:r>
      <w:r w:rsidRPr="00D96369">
        <w:rPr>
          <w:sz w:val="16"/>
          <w:szCs w:val="16"/>
        </w:rPr>
        <w:t xml:space="preserve">that Senators and Senate committees wish to see enacted. Naturally, </w:t>
      </w:r>
      <w:r w:rsidRPr="00D96369">
        <w:rPr>
          <w:rStyle w:val="StyleUnderline"/>
        </w:rPr>
        <w:t xml:space="preserve">the </w:t>
      </w:r>
      <w:r w:rsidRPr="001B195E">
        <w:rPr>
          <w:rStyle w:val="StyleUnderline"/>
          <w:highlight w:val="cyan"/>
        </w:rPr>
        <w:t>time pressures become</w:t>
      </w:r>
      <w:r w:rsidRPr="00F6440B">
        <w:rPr>
          <w:rStyle w:val="StyleUnderline"/>
        </w:rPr>
        <w:t xml:space="preserve"> even </w:t>
      </w:r>
      <w:r w:rsidRPr="001B195E">
        <w:rPr>
          <w:rStyle w:val="Emphasis"/>
          <w:highlight w:val="cyan"/>
        </w:rPr>
        <w:t>greater</w:t>
      </w:r>
      <w:r w:rsidRPr="001B195E">
        <w:rPr>
          <w:rStyle w:val="StyleUnderline"/>
          <w:highlight w:val="cyan"/>
        </w:rPr>
        <w:t xml:space="preserve"> with</w:t>
      </w:r>
      <w:r w:rsidRPr="00D96369">
        <w:rPr>
          <w:rStyle w:val="StyleUnderline"/>
        </w:rPr>
        <w:t xml:space="preserve"> the approach of </w:t>
      </w:r>
      <w:r w:rsidRPr="001B195E">
        <w:rPr>
          <w:rStyle w:val="Emphasis"/>
          <w:highlight w:val="cyan"/>
        </w:rPr>
        <w:t>deadlines</w:t>
      </w:r>
      <w:r w:rsidRPr="00D96369">
        <w:rPr>
          <w:rStyle w:val="StyleUnderline"/>
        </w:rPr>
        <w:t xml:space="preserve"> </w:t>
      </w:r>
      <w:r w:rsidRPr="00D96369">
        <w:rPr>
          <w:sz w:val="16"/>
          <w:szCs w:val="16"/>
        </w:rPr>
        <w:t>such as the date for adjournment and the end of the fiscal year. So, for all but the most important bills, even the threat of a filibuster can be a potent weapon. Before a bill reaches the floor or while it is being debated, its supporters often seek ways to accommodate the concerns of opponents, preferring an amended bill that can be passed without protracted debate to the time, effort, and risks involved in confronting a filibuster or the threat of one.</w:t>
      </w:r>
    </w:p>
    <w:p w14:paraId="7ED8F6E2" w14:textId="77777777" w:rsidR="00EE7922" w:rsidRDefault="00EE7922" w:rsidP="00EE7922">
      <w:pPr>
        <w:pStyle w:val="Heading4"/>
        <w:rPr>
          <w:lang w:eastAsia="zh-CN"/>
        </w:rPr>
      </w:pPr>
      <w:r>
        <w:rPr>
          <w:lang w:eastAsia="zh-CN"/>
        </w:rPr>
        <w:t xml:space="preserve">2. </w:t>
      </w:r>
      <w:r>
        <w:rPr>
          <w:u w:val="single"/>
          <w:lang w:eastAsia="zh-CN"/>
        </w:rPr>
        <w:t>BIPARTISAN PROBLEM</w:t>
      </w:r>
      <w:r>
        <w:rPr>
          <w:lang w:eastAsia="zh-CN"/>
        </w:rPr>
        <w:t xml:space="preserve">---even </w:t>
      </w:r>
      <w:r>
        <w:rPr>
          <w:u w:val="single"/>
          <w:lang w:eastAsia="zh-CN"/>
        </w:rPr>
        <w:t>Democrats</w:t>
      </w:r>
      <w:r>
        <w:rPr>
          <w:lang w:eastAsia="zh-CN"/>
        </w:rPr>
        <w:t xml:space="preserve"> oppose the plan.</w:t>
      </w:r>
    </w:p>
    <w:p w14:paraId="64842740" w14:textId="77777777" w:rsidR="00EE7922" w:rsidRPr="000477A3" w:rsidRDefault="00EE7922" w:rsidP="00EE7922">
      <w:pPr>
        <w:rPr>
          <w:lang w:eastAsia="zh-CN"/>
        </w:rPr>
      </w:pPr>
      <w:r w:rsidRPr="003F501D">
        <w:rPr>
          <w:rStyle w:val="Style13ptBold"/>
        </w:rPr>
        <w:t>Early ’25</w:t>
      </w:r>
      <w:r w:rsidRPr="000477A3">
        <w:t xml:space="preserve"> [Steve; July 2; </w:t>
      </w:r>
      <w:r w:rsidRPr="000477A3">
        <w:rPr>
          <w:lang w:eastAsia="zh-CN"/>
        </w:rPr>
        <w:t xml:space="preserve">Boston-based CWA International representative </w:t>
      </w:r>
      <w:r>
        <w:rPr>
          <w:lang w:eastAsia="zh-CN"/>
        </w:rPr>
        <w:t>and</w:t>
      </w:r>
      <w:r w:rsidRPr="000477A3">
        <w:rPr>
          <w:lang w:eastAsia="zh-CN"/>
        </w:rPr>
        <w:t xml:space="preserve"> administrative assistant to the vice-president of CWA District 1</w:t>
      </w:r>
      <w:r>
        <w:rPr>
          <w:lang w:eastAsia="zh-CN"/>
        </w:rPr>
        <w:t>; In These Times, “</w:t>
      </w:r>
      <w:r w:rsidRPr="006033E8">
        <w:rPr>
          <w:lang w:eastAsia="zh-CN"/>
        </w:rPr>
        <w:t>90 Years After Its Passage, the National Labor Relations Act Is Under Siege</w:t>
      </w:r>
      <w:r>
        <w:rPr>
          <w:lang w:eastAsia="zh-CN"/>
        </w:rPr>
        <w:t>,”</w:t>
      </w:r>
      <w:r w:rsidRPr="008C5243">
        <w:t xml:space="preserve"> </w:t>
      </w:r>
      <w:r w:rsidRPr="00864705">
        <w:rPr>
          <w:lang w:eastAsia="zh-CN"/>
        </w:rPr>
        <w:t>https://inthesetimes.com/article/national-labor-relations-act-unions-wagner-nlra</w:t>
      </w:r>
      <w:r>
        <w:rPr>
          <w:lang w:eastAsia="zh-CN"/>
        </w:rPr>
        <w:t xml:space="preserve">] </w:t>
      </w:r>
    </w:p>
    <w:p w14:paraId="3CE2A96D" w14:textId="77777777" w:rsidR="00EE7922" w:rsidRPr="0074290C" w:rsidRDefault="00EE7922" w:rsidP="00EE7922">
      <w:pPr>
        <w:rPr>
          <w:sz w:val="16"/>
        </w:rPr>
      </w:pPr>
      <w:r w:rsidRPr="0074290C">
        <w:rPr>
          <w:sz w:val="16"/>
          <w:lang w:eastAsia="zh-CN"/>
        </w:rPr>
        <w:lastRenderedPageBreak/>
        <w:t xml:space="preserve">A </w:t>
      </w:r>
      <w:r w:rsidRPr="00835B70">
        <w:rPr>
          <w:rStyle w:val="Emphasis"/>
          <w:highlight w:val="cyan"/>
        </w:rPr>
        <w:t>bipartisan</w:t>
      </w:r>
      <w:r w:rsidRPr="005507EB">
        <w:rPr>
          <w:rStyle w:val="AAAUNDERLINEKEYBOARD"/>
          <w:highlight w:val="cyan"/>
          <w:lang w:eastAsia="zh-CN"/>
        </w:rPr>
        <w:t xml:space="preserve"> problem</w:t>
      </w:r>
    </w:p>
    <w:p w14:paraId="5E8A9901" w14:textId="77777777" w:rsidR="00EE7922" w:rsidRPr="00E04CAE" w:rsidRDefault="00EE7922" w:rsidP="00EE7922">
      <w:pPr>
        <w:rPr>
          <w:sz w:val="16"/>
          <w:lang w:eastAsia="zh-CN"/>
        </w:rPr>
      </w:pPr>
      <w:r w:rsidRPr="00E04CAE">
        <w:rPr>
          <w:sz w:val="16"/>
          <w:lang w:eastAsia="zh-CN"/>
        </w:rPr>
        <w:t xml:space="preserve">For as long as I’ve been involved in the labor movement, the </w:t>
      </w:r>
      <w:r w:rsidRPr="00835B70">
        <w:rPr>
          <w:rStyle w:val="Emphasis"/>
        </w:rPr>
        <w:t>NLRB</w:t>
      </w:r>
      <w:r w:rsidRPr="00E04CAE">
        <w:rPr>
          <w:sz w:val="16"/>
          <w:lang w:eastAsia="zh-CN"/>
        </w:rPr>
        <w:t xml:space="preserve"> has </w:t>
      </w:r>
      <w:r w:rsidRPr="00E04CAE">
        <w:rPr>
          <w:rStyle w:val="AAAUNDERLINEKEYBOARD"/>
          <w:lang w:eastAsia="zh-CN"/>
        </w:rPr>
        <w:t>displayed</w:t>
      </w:r>
      <w:r w:rsidRPr="00E04CAE">
        <w:rPr>
          <w:sz w:val="16"/>
          <w:lang w:eastAsia="zh-CN"/>
        </w:rPr>
        <w:t xml:space="preserve"> some degree of </w:t>
      </w:r>
      <w:r w:rsidRPr="00835B70">
        <w:rPr>
          <w:rStyle w:val="Emphasis"/>
        </w:rPr>
        <w:t>dysfunction</w:t>
      </w:r>
      <w:r w:rsidRPr="00E04CAE">
        <w:rPr>
          <w:sz w:val="16"/>
          <w:lang w:eastAsia="zh-CN"/>
        </w:rPr>
        <w:t xml:space="preserve">. </w:t>
      </w:r>
      <w:r w:rsidRPr="00E04CAE">
        <w:rPr>
          <w:rStyle w:val="AAAUNDERLINEKEYBOARD"/>
          <w:highlight w:val="cyan"/>
          <w:lang w:eastAsia="zh-CN"/>
        </w:rPr>
        <w:t>Every Democrat</w:t>
      </w:r>
      <w:r w:rsidRPr="00E04CAE">
        <w:rPr>
          <w:rStyle w:val="AAAUNDERLINEKEYBOARD"/>
          <w:lang w:eastAsia="zh-CN"/>
        </w:rPr>
        <w:t xml:space="preserve"> elected</w:t>
      </w:r>
      <w:r w:rsidRPr="00E04CAE">
        <w:rPr>
          <w:sz w:val="16"/>
          <w:lang w:eastAsia="zh-CN"/>
        </w:rPr>
        <w:t xml:space="preserve"> to the White House in the last six decades — Jimmy Carter, Bill Clinton, Barack Obama and Joe Biden — </w:t>
      </w:r>
      <w:r w:rsidRPr="00E04CAE">
        <w:rPr>
          <w:rStyle w:val="AAAUNDERLINEKEYBOARD"/>
          <w:lang w:eastAsia="zh-CN"/>
        </w:rPr>
        <w:t xml:space="preserve">promised to </w:t>
      </w:r>
      <w:r w:rsidRPr="00835B70">
        <w:rPr>
          <w:rStyle w:val="Emphasis"/>
        </w:rPr>
        <w:t>fix</w:t>
      </w:r>
      <w:r w:rsidRPr="00E04CAE">
        <w:rPr>
          <w:rStyle w:val="AAAUNDERLINEKEYBOARD"/>
          <w:lang w:eastAsia="zh-CN"/>
        </w:rPr>
        <w:t xml:space="preserve"> that</w:t>
      </w:r>
      <w:r w:rsidRPr="00E04CAE">
        <w:rPr>
          <w:sz w:val="16"/>
          <w:lang w:eastAsia="zh-CN"/>
        </w:rPr>
        <w:t xml:space="preserve"> problem, </w:t>
      </w:r>
      <w:r w:rsidRPr="00E04CAE">
        <w:rPr>
          <w:rStyle w:val="AAAUNDERLINEKEYBOARD"/>
          <w:lang w:eastAsia="zh-CN"/>
        </w:rPr>
        <w:t xml:space="preserve">but </w:t>
      </w:r>
      <w:r w:rsidRPr="00835B70">
        <w:rPr>
          <w:rStyle w:val="Emphasis"/>
          <w:highlight w:val="cyan"/>
        </w:rPr>
        <w:t>failed</w:t>
      </w:r>
      <w:r w:rsidRPr="00E04CAE">
        <w:rPr>
          <w:rStyle w:val="AAAUNDERLINEKEYBOARD"/>
          <w:highlight w:val="cyan"/>
          <w:lang w:eastAsia="zh-CN"/>
        </w:rPr>
        <w:t xml:space="preserve"> to deliver</w:t>
      </w:r>
      <w:r w:rsidRPr="00E04CAE">
        <w:rPr>
          <w:sz w:val="16"/>
          <w:lang w:eastAsia="zh-CN"/>
        </w:rPr>
        <w:t xml:space="preserve"> major </w:t>
      </w:r>
      <w:r w:rsidRPr="00E04CAE">
        <w:rPr>
          <w:rStyle w:val="AAAUNDERLINEKEYBOARD"/>
          <w:highlight w:val="cyan"/>
          <w:lang w:eastAsia="zh-CN"/>
        </w:rPr>
        <w:t>reform</w:t>
      </w:r>
      <w:r w:rsidRPr="00E04CAE">
        <w:rPr>
          <w:sz w:val="16"/>
          <w:lang w:eastAsia="zh-CN"/>
        </w:rPr>
        <w:t>.</w:t>
      </w:r>
    </w:p>
    <w:p w14:paraId="061CB679" w14:textId="77777777" w:rsidR="00EE7922" w:rsidRPr="00E04CAE" w:rsidRDefault="00EE7922" w:rsidP="00EE7922">
      <w:pPr>
        <w:rPr>
          <w:sz w:val="16"/>
          <w:lang w:eastAsia="zh-CN"/>
        </w:rPr>
      </w:pPr>
      <w:r w:rsidRPr="00E04CAE">
        <w:rPr>
          <w:sz w:val="16"/>
          <w:lang w:eastAsia="zh-CN"/>
        </w:rPr>
        <w:t>In 1975, as a cub reporter for the United Mine Workers Journal, I did an assessment of the state of ​“Union Busting and the Law” in the Appalachian coal fields based on interviews with non-union miners. They had ​“won the right to organize forty years ago” but were already having trouble asserting that right ​“because the Labor Board won’t do its job.”</w:t>
      </w:r>
    </w:p>
    <w:p w14:paraId="16910425" w14:textId="77777777" w:rsidR="00EE7922" w:rsidRPr="0074290C" w:rsidRDefault="00EE7922" w:rsidP="00EE7922">
      <w:pPr>
        <w:rPr>
          <w:sz w:val="16"/>
        </w:rPr>
      </w:pPr>
      <w:r w:rsidRPr="001C5077">
        <w:rPr>
          <w:rStyle w:val="AAAUNDERLINEKEYBOARD"/>
          <w:lang w:eastAsia="zh-CN"/>
        </w:rPr>
        <w:t xml:space="preserve">Corporate </w:t>
      </w:r>
      <w:r w:rsidRPr="00835B70">
        <w:rPr>
          <w:rStyle w:val="Emphasis"/>
          <w:highlight w:val="cyan"/>
        </w:rPr>
        <w:t>Democrats</w:t>
      </w:r>
      <w:r w:rsidRPr="0074290C">
        <w:rPr>
          <w:sz w:val="16"/>
          <w:lang w:eastAsia="zh-CN"/>
        </w:rPr>
        <w:t xml:space="preserve"> in the White House </w:t>
      </w:r>
      <w:r w:rsidRPr="00C83EC6">
        <w:rPr>
          <w:rStyle w:val="AAAUNDERLINEKEYBOARD"/>
          <w:highlight w:val="cyan"/>
          <w:lang w:eastAsia="zh-CN"/>
        </w:rPr>
        <w:t xml:space="preserve">never put </w:t>
      </w:r>
      <w:r w:rsidRPr="00835B70">
        <w:rPr>
          <w:rStyle w:val="Emphasis"/>
          <w:highlight w:val="cyan"/>
        </w:rPr>
        <w:t>labor law</w:t>
      </w:r>
      <w:r w:rsidRPr="001C5077">
        <w:rPr>
          <w:rStyle w:val="AAAUNDERLINEKEYBOARD"/>
          <w:lang w:eastAsia="zh-CN"/>
        </w:rPr>
        <w:t xml:space="preserve"> reform </w:t>
      </w:r>
      <w:r w:rsidRPr="00CB7DE8">
        <w:rPr>
          <w:rStyle w:val="AAAUNDERLINEKEYBOARD"/>
          <w:highlight w:val="cyan"/>
          <w:lang w:eastAsia="zh-CN"/>
        </w:rPr>
        <w:t xml:space="preserve">ahead of </w:t>
      </w:r>
      <w:r w:rsidRPr="00835B70">
        <w:rPr>
          <w:rStyle w:val="Emphasis"/>
          <w:highlight w:val="cyan"/>
        </w:rPr>
        <w:t>business-backed</w:t>
      </w:r>
      <w:r w:rsidRPr="001C5077">
        <w:rPr>
          <w:rStyle w:val="AAAUNDERLINEKEYBOARD"/>
          <w:lang w:eastAsia="zh-CN"/>
        </w:rPr>
        <w:t xml:space="preserve"> legislative </w:t>
      </w:r>
      <w:r w:rsidRPr="006338A2">
        <w:rPr>
          <w:rStyle w:val="AAAUNDERLINEKEYBOARD"/>
          <w:highlight w:val="cyan"/>
          <w:lang w:eastAsia="zh-CN"/>
        </w:rPr>
        <w:t>priorities</w:t>
      </w:r>
      <w:r w:rsidRPr="0074290C">
        <w:rPr>
          <w:sz w:val="16"/>
          <w:lang w:eastAsia="zh-CN"/>
        </w:rPr>
        <w:t xml:space="preserve"> like deregulation, privatization, or trade liberalization, with minimal protection for workers negatively impacted by it.</w:t>
      </w:r>
    </w:p>
    <w:p w14:paraId="5458BE28" w14:textId="77777777" w:rsidR="00EE7922" w:rsidRPr="00E04CAE" w:rsidRDefault="00EE7922" w:rsidP="00EE7922">
      <w:pPr>
        <w:rPr>
          <w:sz w:val="16"/>
          <w:lang w:eastAsia="zh-CN"/>
        </w:rPr>
      </w:pPr>
      <w:r w:rsidRPr="00E04CAE">
        <w:rPr>
          <w:sz w:val="16"/>
          <w:lang w:eastAsia="zh-CN"/>
        </w:rPr>
        <w:t>Among the UMW’s suggestions for ​“legal and policy changes” 50 years ago was bigger financial penalties against employers who fired workers for organizing, more use of federal court injunctions to get the latter reinstated quicker, denying federal contracts to firms which violated the NLRA, tougher sanctions for bad faith bargaining, and faster certification of new bargaining units based on majority card signing, rather than just NLRB elections.</w:t>
      </w:r>
    </w:p>
    <w:p w14:paraId="6B83DFA4" w14:textId="77777777" w:rsidR="00EE7922" w:rsidRPr="00E04CAE" w:rsidRDefault="00EE7922" w:rsidP="00EE7922">
      <w:pPr>
        <w:rPr>
          <w:sz w:val="16"/>
          <w:lang w:eastAsia="zh-CN"/>
        </w:rPr>
      </w:pPr>
      <w:r w:rsidRPr="00E04CAE">
        <w:rPr>
          <w:rStyle w:val="AAAUNDERLINEKEYBOARD"/>
          <w:lang w:eastAsia="zh-CN"/>
        </w:rPr>
        <w:t xml:space="preserve">Despite the Democratic Party’s </w:t>
      </w:r>
      <w:r w:rsidRPr="00835B70">
        <w:rPr>
          <w:rStyle w:val="Emphasis"/>
        </w:rPr>
        <w:t>pro-labor</w:t>
      </w:r>
      <w:r w:rsidRPr="00E04CAE">
        <w:rPr>
          <w:rStyle w:val="AAAUNDERLINEKEYBOARD"/>
          <w:lang w:eastAsia="zh-CN"/>
        </w:rPr>
        <w:t xml:space="preserve"> platform</w:t>
      </w:r>
      <w:r w:rsidRPr="00E04CAE">
        <w:rPr>
          <w:sz w:val="16"/>
          <w:lang w:eastAsia="zh-CN"/>
        </w:rPr>
        <w:t xml:space="preserve"> on paper, better legislative history on workers’ rights, and reliance on union funding, </w:t>
      </w:r>
      <w:r w:rsidRPr="00E04CAE">
        <w:rPr>
          <w:rStyle w:val="AAAUNDERLINEKEYBOARD"/>
          <w:highlight w:val="cyan"/>
          <w:lang w:eastAsia="zh-CN"/>
        </w:rPr>
        <w:t>no</w:t>
      </w:r>
      <w:r w:rsidRPr="00E04CAE">
        <w:rPr>
          <w:rStyle w:val="AAAUNDERLINEKEYBOARD"/>
          <w:lang w:eastAsia="zh-CN"/>
        </w:rPr>
        <w:t xml:space="preserve"> </w:t>
      </w:r>
      <w:r w:rsidRPr="00835B70">
        <w:rPr>
          <w:rStyle w:val="Emphasis"/>
        </w:rPr>
        <w:t>recent</w:t>
      </w:r>
      <w:r w:rsidRPr="00E04CAE">
        <w:rPr>
          <w:rStyle w:val="AAAUNDERLINEKEYBOARD"/>
          <w:lang w:eastAsia="zh-CN"/>
        </w:rPr>
        <w:t xml:space="preserve"> Democratic </w:t>
      </w:r>
      <w:r w:rsidRPr="00E04CAE">
        <w:rPr>
          <w:rStyle w:val="AAAUNDERLINEKEYBOARD"/>
          <w:highlight w:val="cyan"/>
          <w:lang w:eastAsia="zh-CN"/>
        </w:rPr>
        <w:t>president</w:t>
      </w:r>
      <w:r w:rsidRPr="00E04CAE">
        <w:rPr>
          <w:sz w:val="16"/>
          <w:lang w:eastAsia="zh-CN"/>
        </w:rPr>
        <w:t> — with the exception of Carter in 1977 — </w:t>
      </w:r>
      <w:r w:rsidRPr="00E04CAE">
        <w:rPr>
          <w:rStyle w:val="AAAUNDERLINEKEYBOARD"/>
          <w:highlight w:val="cyan"/>
          <w:lang w:eastAsia="zh-CN"/>
        </w:rPr>
        <w:t>got</w:t>
      </w:r>
      <w:r w:rsidRPr="00E04CAE">
        <w:rPr>
          <w:rStyle w:val="AAAUNDERLINEKEYBOARD"/>
          <w:lang w:eastAsia="zh-CN"/>
        </w:rPr>
        <w:t xml:space="preserve"> </w:t>
      </w:r>
      <w:r w:rsidRPr="00835B70">
        <w:rPr>
          <w:rStyle w:val="Emphasis"/>
        </w:rPr>
        <w:t xml:space="preserve">anywhere </w:t>
      </w:r>
      <w:r w:rsidRPr="00835B70">
        <w:rPr>
          <w:rStyle w:val="Emphasis"/>
          <w:highlight w:val="cyan"/>
        </w:rPr>
        <w:t>close</w:t>
      </w:r>
      <w:r w:rsidRPr="00E04CAE">
        <w:rPr>
          <w:rStyle w:val="AAAUNDERLINEKEYBOARD"/>
          <w:highlight w:val="cyan"/>
          <w:lang w:eastAsia="zh-CN"/>
        </w:rPr>
        <w:t xml:space="preserve"> to</w:t>
      </w:r>
      <w:r w:rsidRPr="00E04CAE">
        <w:rPr>
          <w:rStyle w:val="AAAUNDERLINEKEYBOARD"/>
          <w:lang w:eastAsia="zh-CN"/>
        </w:rPr>
        <w:t xml:space="preserve"> </w:t>
      </w:r>
      <w:r w:rsidRPr="00835B70">
        <w:rPr>
          <w:rStyle w:val="Emphasis"/>
          <w:highlight w:val="cyan"/>
        </w:rPr>
        <w:t>enacting</w:t>
      </w:r>
      <w:r w:rsidRPr="00E04CAE">
        <w:rPr>
          <w:sz w:val="16"/>
          <w:lang w:eastAsia="zh-CN"/>
        </w:rPr>
        <w:t xml:space="preserve"> such </w:t>
      </w:r>
      <w:r w:rsidRPr="00E04CAE">
        <w:rPr>
          <w:rStyle w:val="AAAUNDERLINEKEYBOARD"/>
          <w:highlight w:val="cyan"/>
          <w:lang w:eastAsia="zh-CN"/>
        </w:rPr>
        <w:t>changes</w:t>
      </w:r>
      <w:r w:rsidRPr="00E04CAE">
        <w:rPr>
          <w:sz w:val="16"/>
          <w:lang w:eastAsia="zh-CN"/>
        </w:rPr>
        <w:t>. All of them improved NLRB enforcement through pro-labor appointments, more favorable administrative rule-making, and key rulings against management in individual cases — with Biden’s administration doing best in all three categories under Abruzzo’s activist leadership.</w:t>
      </w:r>
    </w:p>
    <w:p w14:paraId="3D2791FC" w14:textId="77777777" w:rsidR="00EE7922" w:rsidRPr="00E04CAE" w:rsidRDefault="00EE7922" w:rsidP="00EE7922">
      <w:pPr>
        <w:rPr>
          <w:sz w:val="16"/>
          <w:lang w:eastAsia="zh-CN"/>
        </w:rPr>
      </w:pPr>
      <w:r w:rsidRPr="00E04CAE">
        <w:rPr>
          <w:rStyle w:val="AAAUNDERLINEKEYBOARD"/>
          <w:highlight w:val="cyan"/>
          <w:lang w:eastAsia="zh-CN"/>
        </w:rPr>
        <w:t xml:space="preserve">Overcoming </w:t>
      </w:r>
      <w:r w:rsidRPr="00835B70">
        <w:rPr>
          <w:rStyle w:val="Emphasis"/>
          <w:highlight w:val="cyan"/>
        </w:rPr>
        <w:t>fierce</w:t>
      </w:r>
      <w:r w:rsidRPr="00E04CAE">
        <w:rPr>
          <w:rStyle w:val="AAAUNDERLINEKEYBOARD"/>
          <w:lang w:eastAsia="zh-CN"/>
        </w:rPr>
        <w:t xml:space="preserve"> management </w:t>
      </w:r>
      <w:r w:rsidRPr="00835B70">
        <w:rPr>
          <w:rStyle w:val="Emphasis"/>
          <w:highlight w:val="cyan"/>
        </w:rPr>
        <w:t>opposition to</w:t>
      </w:r>
      <w:r w:rsidRPr="00E04CAE">
        <w:rPr>
          <w:rStyle w:val="AAAUNDERLINEKEYBOARD"/>
          <w:highlight w:val="cyan"/>
          <w:lang w:eastAsia="zh-CN"/>
        </w:rPr>
        <w:t xml:space="preserve"> statutory change</w:t>
      </w:r>
      <w:r w:rsidRPr="00E04CAE">
        <w:rPr>
          <w:sz w:val="16"/>
          <w:lang w:eastAsia="zh-CN"/>
        </w:rPr>
        <w:t xml:space="preserve"> — and, in the Carter era, a Senate filibuster — was </w:t>
      </w:r>
      <w:r w:rsidRPr="00E04CAE">
        <w:rPr>
          <w:rStyle w:val="AAAUNDERLINEKEYBOARD"/>
          <w:lang w:eastAsia="zh-CN"/>
        </w:rPr>
        <w:t xml:space="preserve">always </w:t>
      </w:r>
      <w:r w:rsidRPr="00835B70">
        <w:rPr>
          <w:rStyle w:val="Emphasis"/>
          <w:highlight w:val="cyan"/>
        </w:rPr>
        <w:t>left</w:t>
      </w:r>
      <w:r w:rsidRPr="00E04CAE">
        <w:rPr>
          <w:rStyle w:val="AAAUNDERLINEKEYBOARD"/>
          <w:highlight w:val="cyan"/>
          <w:lang w:eastAsia="zh-CN"/>
        </w:rPr>
        <w:t xml:space="preserve"> to</w:t>
      </w:r>
      <w:r w:rsidRPr="00E04CAE">
        <w:rPr>
          <w:rStyle w:val="AAAUNDERLINEKEYBOARD"/>
          <w:lang w:eastAsia="zh-CN"/>
        </w:rPr>
        <w:t xml:space="preserve"> organized </w:t>
      </w:r>
      <w:r w:rsidRPr="00E04CAE">
        <w:rPr>
          <w:rStyle w:val="AAAUNDERLINEKEYBOARD"/>
          <w:highlight w:val="cyan"/>
          <w:lang w:eastAsia="zh-CN"/>
        </w:rPr>
        <w:t>labor</w:t>
      </w:r>
      <w:r w:rsidRPr="00E04CAE">
        <w:rPr>
          <w:sz w:val="16"/>
          <w:lang w:eastAsia="zh-CN"/>
        </w:rPr>
        <w:t xml:space="preserve"> itself </w:t>
      </w:r>
      <w:r w:rsidRPr="00E04CAE">
        <w:rPr>
          <w:rStyle w:val="AAAUNDERLINEKEYBOARD"/>
          <w:highlight w:val="cyan"/>
          <w:lang w:eastAsia="zh-CN"/>
        </w:rPr>
        <w:t>and</w:t>
      </w:r>
      <w:r w:rsidRPr="00E04CAE">
        <w:rPr>
          <w:rStyle w:val="AAAUNDERLINEKEYBOARD"/>
          <w:lang w:eastAsia="zh-CN"/>
        </w:rPr>
        <w:t xml:space="preserve"> its </w:t>
      </w:r>
      <w:r w:rsidRPr="00E04CAE">
        <w:rPr>
          <w:rStyle w:val="AAAUNDERLINEKEYBOARD"/>
          <w:highlight w:val="cyan"/>
          <w:lang w:eastAsia="zh-CN"/>
        </w:rPr>
        <w:t>few</w:t>
      </w:r>
      <w:r w:rsidRPr="00E04CAE">
        <w:rPr>
          <w:sz w:val="16"/>
          <w:lang w:eastAsia="zh-CN"/>
        </w:rPr>
        <w:t xml:space="preserve"> reliable </w:t>
      </w:r>
      <w:r w:rsidRPr="00E04CAE">
        <w:rPr>
          <w:rStyle w:val="AAAUNDERLINEKEYBOARD"/>
          <w:highlight w:val="cyan"/>
          <w:lang w:eastAsia="zh-CN"/>
        </w:rPr>
        <w:t>allies</w:t>
      </w:r>
      <w:r w:rsidRPr="00E04CAE">
        <w:rPr>
          <w:rStyle w:val="AAAUNDERLINEKEYBOARD"/>
          <w:lang w:eastAsia="zh-CN"/>
        </w:rPr>
        <w:t xml:space="preserve"> on </w:t>
      </w:r>
      <w:r w:rsidRPr="00835B70">
        <w:rPr>
          <w:rStyle w:val="Emphasis"/>
        </w:rPr>
        <w:t>Capitol Hill</w:t>
      </w:r>
      <w:r w:rsidRPr="00E04CAE">
        <w:rPr>
          <w:sz w:val="16"/>
          <w:lang w:eastAsia="zh-CN"/>
        </w:rPr>
        <w:t>. Corporate Democrats in the White House never put labor law reform ahead of business-backed legislative priorities like deregulation, privatization, or trade liberalization, with minimal protection for workers negatively impacted by it.</w:t>
      </w:r>
    </w:p>
    <w:p w14:paraId="321850AE" w14:textId="77777777" w:rsidR="00EE7922" w:rsidRPr="00E04CAE" w:rsidRDefault="00EE7922" w:rsidP="00EE7922">
      <w:pPr>
        <w:rPr>
          <w:sz w:val="16"/>
          <w:lang w:eastAsia="zh-CN"/>
        </w:rPr>
      </w:pPr>
      <w:r w:rsidRPr="00E04CAE">
        <w:rPr>
          <w:sz w:val="16"/>
          <w:lang w:eastAsia="zh-CN"/>
        </w:rPr>
        <w:t>Early in Barack Obama’s first term, there was strong majority support, in both the House and Senate, for passage of the Employee Free Choice Act (EFCA). But his administration prioritized healthcare reform, over EFCA, and did not push for Senate rules reform that would have made progressive legislation, of any sort, more achievable.</w:t>
      </w:r>
    </w:p>
    <w:p w14:paraId="69DBFEC5" w14:textId="77777777" w:rsidR="00EE7922" w:rsidRPr="00E04CAE" w:rsidRDefault="00EE7922" w:rsidP="00EE7922">
      <w:pPr>
        <w:rPr>
          <w:sz w:val="16"/>
          <w:lang w:eastAsia="zh-CN"/>
        </w:rPr>
      </w:pPr>
      <w:r w:rsidRPr="00E04CAE">
        <w:rPr>
          <w:sz w:val="16"/>
          <w:lang w:eastAsia="zh-CN"/>
        </w:rPr>
        <w:t>Democratic Party posturing</w:t>
      </w:r>
    </w:p>
    <w:p w14:paraId="37C9CA6C" w14:textId="77777777" w:rsidR="00EE7922" w:rsidRPr="00E04CAE" w:rsidRDefault="00EE7922" w:rsidP="00EE7922">
      <w:pPr>
        <w:rPr>
          <w:sz w:val="16"/>
          <w:lang w:eastAsia="zh-CN"/>
        </w:rPr>
      </w:pPr>
      <w:r w:rsidRPr="00E04CAE">
        <w:rPr>
          <w:sz w:val="16"/>
          <w:lang w:eastAsia="zh-CN"/>
        </w:rPr>
        <w:t xml:space="preserve">Per usual, </w:t>
      </w:r>
      <w:r w:rsidRPr="00E04CAE">
        <w:rPr>
          <w:rStyle w:val="AAAUNDERLINEKEYBOARD"/>
          <w:lang w:eastAsia="zh-CN"/>
        </w:rPr>
        <w:t xml:space="preserve">while </w:t>
      </w:r>
      <w:r w:rsidRPr="00835B70">
        <w:rPr>
          <w:rStyle w:val="Emphasis"/>
        </w:rPr>
        <w:t>safely</w:t>
      </w:r>
      <w:r w:rsidRPr="00E04CAE">
        <w:rPr>
          <w:rStyle w:val="AAAUNDERLINEKEYBOARD"/>
          <w:lang w:eastAsia="zh-CN"/>
        </w:rPr>
        <w:t xml:space="preserve"> </w:t>
      </w:r>
      <w:r w:rsidRPr="00E04CAE">
        <w:rPr>
          <w:rStyle w:val="AAAUNDERLINEKEYBOARD"/>
          <w:highlight w:val="cyan"/>
          <w:lang w:eastAsia="zh-CN"/>
        </w:rPr>
        <w:t>out of power</w:t>
      </w:r>
      <w:r w:rsidRPr="00E04CAE">
        <w:rPr>
          <w:sz w:val="16"/>
          <w:lang w:eastAsia="zh-CN"/>
        </w:rPr>
        <w:t xml:space="preserve">, Congressional </w:t>
      </w:r>
      <w:r w:rsidRPr="00E04CAE">
        <w:rPr>
          <w:rStyle w:val="AAAUNDERLINEKEYBOARD"/>
          <w:highlight w:val="cyan"/>
          <w:lang w:eastAsia="zh-CN"/>
        </w:rPr>
        <w:t>Democrats are</w:t>
      </w:r>
      <w:r w:rsidRPr="00E04CAE">
        <w:rPr>
          <w:sz w:val="16"/>
          <w:lang w:eastAsia="zh-CN"/>
        </w:rPr>
        <w:t xml:space="preserve"> once again </w:t>
      </w:r>
      <w:r w:rsidRPr="00835B70">
        <w:rPr>
          <w:rStyle w:val="Emphasis"/>
          <w:highlight w:val="cyan"/>
        </w:rPr>
        <w:t>posturing</w:t>
      </w:r>
      <w:r w:rsidRPr="00E04CAE">
        <w:rPr>
          <w:rStyle w:val="AAAUNDERLINEKEYBOARD"/>
          <w:lang w:eastAsia="zh-CN"/>
        </w:rPr>
        <w:t xml:space="preserve"> as great fans</w:t>
      </w:r>
      <w:r w:rsidRPr="00E04CAE">
        <w:rPr>
          <w:sz w:val="16"/>
          <w:lang w:eastAsia="zh-CN"/>
        </w:rPr>
        <w:t xml:space="preserve"> of an AFL-CIO omnibus bill called the Protecting the Right to Organize (PRO) Act.</w:t>
      </w:r>
    </w:p>
    <w:p w14:paraId="53675891" w14:textId="77777777" w:rsidR="00EE7922" w:rsidRPr="00E04CAE" w:rsidRDefault="00EE7922" w:rsidP="00EE7922">
      <w:pPr>
        <w:rPr>
          <w:sz w:val="16"/>
          <w:lang w:eastAsia="zh-CN"/>
        </w:rPr>
      </w:pPr>
      <w:r w:rsidRPr="00E04CAE">
        <w:rPr>
          <w:sz w:val="16"/>
          <w:lang w:eastAsia="zh-CN"/>
        </w:rPr>
        <w:t>Want a </w:t>
      </w:r>
      <w:r w:rsidRPr="00E04CAE">
        <w:rPr>
          <w:rStyle w:val="AAAUNDERLINEKEYBOARD"/>
          <w:lang w:eastAsia="zh-CN"/>
        </w:rPr>
        <w:t xml:space="preserve">political </w:t>
      </w:r>
      <w:r w:rsidRPr="00E04CAE">
        <w:rPr>
          <w:rStyle w:val="Emphasis"/>
          <w:highlight w:val="cyan"/>
          <w:lang w:eastAsia="zh-CN"/>
        </w:rPr>
        <w:t>reality check</w:t>
      </w:r>
      <w:r w:rsidRPr="00E04CAE">
        <w:rPr>
          <w:rStyle w:val="AAAUNDERLINEKEYBOARD"/>
          <w:highlight w:val="cyan"/>
          <w:lang w:eastAsia="zh-CN"/>
        </w:rPr>
        <w:t xml:space="preserve"> on</w:t>
      </w:r>
      <w:r w:rsidRPr="00E04CAE">
        <w:rPr>
          <w:rStyle w:val="AAAUNDERLINEKEYBOARD"/>
          <w:lang w:eastAsia="zh-CN"/>
        </w:rPr>
        <w:t xml:space="preserve"> how much</w:t>
      </w:r>
      <w:r w:rsidRPr="00E04CAE">
        <w:rPr>
          <w:sz w:val="16"/>
          <w:lang w:eastAsia="zh-CN"/>
        </w:rPr>
        <w:t xml:space="preserve"> corporate Dem </w:t>
      </w:r>
      <w:r w:rsidRPr="00E04CAE">
        <w:rPr>
          <w:rStyle w:val="AAAUNDERLINEKEYBOARD"/>
          <w:highlight w:val="cyan"/>
          <w:lang w:eastAsia="zh-CN"/>
        </w:rPr>
        <w:t>support</w:t>
      </w:r>
      <w:r w:rsidRPr="00E04CAE">
        <w:rPr>
          <w:rStyle w:val="AAAUNDERLINEKEYBOARD"/>
          <w:lang w:eastAsia="zh-CN"/>
        </w:rPr>
        <w:t xml:space="preserve"> there is for</w:t>
      </w:r>
      <w:r w:rsidRPr="00E04CAE">
        <w:rPr>
          <w:sz w:val="16"/>
          <w:lang w:eastAsia="zh-CN"/>
        </w:rPr>
        <w:t xml:space="preserve"> actually </w:t>
      </w:r>
      <w:r w:rsidRPr="00835B70">
        <w:rPr>
          <w:rStyle w:val="Emphasis"/>
        </w:rPr>
        <w:t>strengthening</w:t>
      </w:r>
      <w:r w:rsidRPr="00E04CAE">
        <w:rPr>
          <w:sz w:val="16"/>
          <w:lang w:eastAsia="zh-CN"/>
        </w:rPr>
        <w:t xml:space="preserve"> federal </w:t>
      </w:r>
      <w:r w:rsidRPr="00E04CAE">
        <w:rPr>
          <w:rStyle w:val="AAAUNDERLINEKEYBOARD"/>
          <w:lang w:eastAsia="zh-CN"/>
        </w:rPr>
        <w:t>labor law</w:t>
      </w:r>
      <w:r w:rsidRPr="00E04CAE">
        <w:rPr>
          <w:sz w:val="16"/>
          <w:lang w:eastAsia="zh-CN"/>
        </w:rPr>
        <w:t> — for example, by curbing the ability of 27 states to impose open shop conditions on private sector bargaining units (as the PRO Act would do)?</w:t>
      </w:r>
    </w:p>
    <w:p w14:paraId="3EBD8985" w14:textId="77777777" w:rsidR="00EE7922" w:rsidRDefault="00EE7922" w:rsidP="00EE7922">
      <w:pPr>
        <w:rPr>
          <w:sz w:val="16"/>
          <w:lang w:eastAsia="zh-CN"/>
        </w:rPr>
      </w:pPr>
      <w:r w:rsidRPr="00E04CAE">
        <w:rPr>
          <w:sz w:val="16"/>
          <w:lang w:eastAsia="zh-CN"/>
        </w:rPr>
        <w:t xml:space="preserve">In </w:t>
      </w:r>
      <w:r w:rsidRPr="00E04CAE">
        <w:rPr>
          <w:rStyle w:val="AAAUNDERLINEKEYBOARD"/>
          <w:lang w:eastAsia="zh-CN"/>
        </w:rPr>
        <w:t>Colorado</w:t>
      </w:r>
      <w:r w:rsidRPr="00E04CAE">
        <w:rPr>
          <w:sz w:val="16"/>
          <w:lang w:eastAsia="zh-CN"/>
        </w:rPr>
        <w:t xml:space="preserve">, earlier this month, that state’s Democratic governor, Jared Polis, </w:t>
      </w:r>
      <w:r w:rsidRPr="00835B70">
        <w:rPr>
          <w:rStyle w:val="Emphasis"/>
          <w:highlight w:val="cyan"/>
        </w:rPr>
        <w:t>vetoed</w:t>
      </w:r>
      <w:r w:rsidRPr="00E04CAE">
        <w:rPr>
          <w:rStyle w:val="AAAUNDERLINEKEYBOARD"/>
          <w:highlight w:val="cyan"/>
          <w:lang w:eastAsia="zh-CN"/>
        </w:rPr>
        <w:t xml:space="preserve"> legislation passed by Democratic</w:t>
      </w:r>
      <w:r w:rsidRPr="00E04CAE">
        <w:rPr>
          <w:rStyle w:val="AAAUNDERLINEKEYBOARD"/>
          <w:lang w:eastAsia="zh-CN"/>
        </w:rPr>
        <w:t xml:space="preserve"> </w:t>
      </w:r>
      <w:r w:rsidRPr="00835B70">
        <w:rPr>
          <w:rStyle w:val="Emphasis"/>
          <w:highlight w:val="cyan"/>
        </w:rPr>
        <w:t>majorities</w:t>
      </w:r>
      <w:r w:rsidRPr="00E04CAE">
        <w:rPr>
          <w:sz w:val="16"/>
          <w:lang w:eastAsia="zh-CN"/>
        </w:rPr>
        <w:t xml:space="preserve"> in the legislature </w:t>
      </w:r>
      <w:r w:rsidRPr="00E04CAE">
        <w:rPr>
          <w:rStyle w:val="AAAUNDERLINEKEYBOARD"/>
          <w:lang w:eastAsia="zh-CN"/>
        </w:rPr>
        <w:t>that</w:t>
      </w:r>
      <w:r w:rsidRPr="00E04CAE">
        <w:rPr>
          <w:sz w:val="16"/>
          <w:lang w:eastAsia="zh-CN"/>
        </w:rPr>
        <w:t xml:space="preserve"> would have </w:t>
      </w:r>
      <w:r w:rsidRPr="00E04CAE">
        <w:rPr>
          <w:rStyle w:val="AAAUNDERLINEKEYBOARD"/>
          <w:lang w:eastAsia="zh-CN"/>
        </w:rPr>
        <w:t>repealed</w:t>
      </w:r>
      <w:r w:rsidRPr="00E04CAE">
        <w:rPr>
          <w:sz w:val="16"/>
          <w:lang w:eastAsia="zh-CN"/>
        </w:rPr>
        <w:t xml:space="preserve"> Colorado’s own ​“</w:t>
      </w:r>
      <w:r w:rsidRPr="00835B70">
        <w:rPr>
          <w:rStyle w:val="Emphasis"/>
        </w:rPr>
        <w:t>r</w:t>
      </w:r>
      <w:r w:rsidRPr="00E04CAE">
        <w:rPr>
          <w:rStyle w:val="AAAUNDERLINEKEYBOARD"/>
          <w:lang w:eastAsia="zh-CN"/>
        </w:rPr>
        <w:t xml:space="preserve">ight </w:t>
      </w:r>
      <w:r w:rsidRPr="00835B70">
        <w:rPr>
          <w:rStyle w:val="Emphasis"/>
        </w:rPr>
        <w:t>t</w:t>
      </w:r>
      <w:r w:rsidRPr="00E04CAE">
        <w:rPr>
          <w:rStyle w:val="AAAUNDERLINEKEYBOARD"/>
          <w:lang w:eastAsia="zh-CN"/>
        </w:rPr>
        <w:t xml:space="preserve">o </w:t>
      </w:r>
      <w:r w:rsidRPr="00835B70">
        <w:rPr>
          <w:rStyle w:val="Emphasis"/>
        </w:rPr>
        <w:t>w</w:t>
      </w:r>
      <w:r w:rsidRPr="00E04CAE">
        <w:rPr>
          <w:rStyle w:val="AAAUNDERLINEKEYBOARD"/>
          <w:lang w:eastAsia="zh-CN"/>
        </w:rPr>
        <w:t>ork</w:t>
      </w:r>
      <w:r w:rsidRPr="00E04CAE">
        <w:rPr>
          <w:sz w:val="16"/>
          <w:lang w:eastAsia="zh-CN"/>
        </w:rPr>
        <w:t>” law. Unions must now seek to repeal this legacy of the anti-union Taft Hartley Act of 1947 via a popular referendum next year.</w:t>
      </w:r>
    </w:p>
    <w:p w14:paraId="08517ACD" w14:textId="77777777" w:rsidR="00EE7922" w:rsidRPr="0018632C" w:rsidRDefault="00EE7922" w:rsidP="00EE7922">
      <w:pPr>
        <w:pStyle w:val="Heading4"/>
        <w:rPr>
          <w:lang w:eastAsia="zh-CN"/>
        </w:rPr>
      </w:pPr>
      <w:r>
        <w:rPr>
          <w:lang w:eastAsia="zh-CN"/>
        </w:rPr>
        <w:t xml:space="preserve">Even if </w:t>
      </w:r>
      <w:r>
        <w:rPr>
          <w:u w:val="single"/>
          <w:lang w:eastAsia="zh-CN"/>
        </w:rPr>
        <w:t>not</w:t>
      </w:r>
      <w:r>
        <w:rPr>
          <w:lang w:eastAsia="zh-CN"/>
        </w:rPr>
        <w:t xml:space="preserve">, an </w:t>
      </w:r>
      <w:r>
        <w:rPr>
          <w:u w:val="single"/>
          <w:lang w:eastAsia="zh-CN"/>
        </w:rPr>
        <w:t>overwhelming</w:t>
      </w:r>
      <w:r>
        <w:rPr>
          <w:lang w:eastAsia="zh-CN"/>
        </w:rPr>
        <w:t xml:space="preserve"> Republican majority makes reform </w:t>
      </w:r>
      <w:r>
        <w:rPr>
          <w:u w:val="single"/>
          <w:lang w:eastAsia="zh-CN"/>
        </w:rPr>
        <w:t>insurmountable</w:t>
      </w:r>
      <w:r>
        <w:rPr>
          <w:lang w:eastAsia="zh-CN"/>
        </w:rPr>
        <w:t xml:space="preserve">. </w:t>
      </w:r>
    </w:p>
    <w:p w14:paraId="38E0C8E4" w14:textId="77777777" w:rsidR="00EE7922" w:rsidRDefault="00EE7922" w:rsidP="00EE7922">
      <w:r w:rsidRPr="00557A28">
        <w:rPr>
          <w:rStyle w:val="Style13ptBold"/>
        </w:rPr>
        <w:t>Kishi ’25</w:t>
      </w:r>
      <w:r>
        <w:t xml:space="preserve"> [Daniel; May 22; </w:t>
      </w:r>
      <w:r w:rsidRPr="00D14E79">
        <w:t>Policy Advisor at American Compass</w:t>
      </w:r>
      <w:r>
        <w:t>; Commonplace, “</w:t>
      </w:r>
      <w:r w:rsidRPr="003C2111">
        <w:t>Can American Labor Law Be Renewed?</w:t>
      </w:r>
      <w:r>
        <w:t>”</w:t>
      </w:r>
      <w:r w:rsidRPr="0024005A">
        <w:t xml:space="preserve"> </w:t>
      </w:r>
      <w:r w:rsidRPr="00EE7F0A">
        <w:t>https://www.commonplace.org/p/can-american-labor-law-be-renewed</w:t>
      </w:r>
      <w:r>
        <w:t>]</w:t>
      </w:r>
    </w:p>
    <w:p w14:paraId="22879212" w14:textId="77777777" w:rsidR="00EE7922" w:rsidRPr="007222E4" w:rsidRDefault="00EE7922" w:rsidP="00EE7922">
      <w:pPr>
        <w:rPr>
          <w:sz w:val="16"/>
        </w:rPr>
      </w:pPr>
      <w:r w:rsidRPr="007222E4">
        <w:rPr>
          <w:sz w:val="16"/>
        </w:rPr>
        <w:lastRenderedPageBreak/>
        <w:t xml:space="preserve">Despite substantial changes to the U.S. economy in the intervening nine decades, </w:t>
      </w:r>
      <w:r w:rsidRPr="00AD43B6">
        <w:rPr>
          <w:rStyle w:val="AAAUNDERLINEKEYBOARD"/>
          <w:highlight w:val="cyan"/>
        </w:rPr>
        <w:t>Congress</w:t>
      </w:r>
      <w:r w:rsidRPr="007222E4">
        <w:rPr>
          <w:sz w:val="16"/>
        </w:rPr>
        <w:t xml:space="preserve"> has </w:t>
      </w:r>
      <w:r w:rsidRPr="00AD43B6">
        <w:rPr>
          <w:rStyle w:val="AAAUNDERLINEKEYBOARD"/>
          <w:highlight w:val="cyan"/>
        </w:rPr>
        <w:t xml:space="preserve">enacted only </w:t>
      </w:r>
      <w:r w:rsidRPr="00835B70">
        <w:rPr>
          <w:rStyle w:val="Emphasis"/>
          <w:highlight w:val="cyan"/>
        </w:rPr>
        <w:t>two</w:t>
      </w:r>
      <w:r w:rsidRPr="00201D25">
        <w:rPr>
          <w:rStyle w:val="AAAUNDERLINEKEYBOARD"/>
        </w:rPr>
        <w:t xml:space="preserve"> major </w:t>
      </w:r>
      <w:r w:rsidRPr="00835B70">
        <w:rPr>
          <w:rStyle w:val="Emphasis"/>
          <w:highlight w:val="cyan"/>
        </w:rPr>
        <w:t>amendments</w:t>
      </w:r>
      <w:r w:rsidRPr="00AD43B6">
        <w:rPr>
          <w:rStyle w:val="AAAUNDERLINEKEYBOARD"/>
          <w:highlight w:val="cyan"/>
        </w:rPr>
        <w:t xml:space="preserve"> to</w:t>
      </w:r>
      <w:r w:rsidRPr="00201D25">
        <w:rPr>
          <w:rStyle w:val="AAAUNDERLINEKEYBOARD"/>
        </w:rPr>
        <w:t xml:space="preserve"> the </w:t>
      </w:r>
      <w:r w:rsidRPr="00835B70">
        <w:rPr>
          <w:rStyle w:val="Emphasis"/>
          <w:highlight w:val="cyan"/>
        </w:rPr>
        <w:t>NLRA</w:t>
      </w:r>
      <w:r w:rsidRPr="007222E4">
        <w:rPr>
          <w:sz w:val="16"/>
        </w:rPr>
        <w:t xml:space="preserve">, both of </w:t>
      </w:r>
      <w:r w:rsidRPr="00201D25">
        <w:rPr>
          <w:rStyle w:val="AAAUNDERLINEKEYBOARD"/>
        </w:rPr>
        <w:t>which addressed</w:t>
      </w:r>
      <w:r w:rsidRPr="007222E4">
        <w:rPr>
          <w:sz w:val="16"/>
        </w:rPr>
        <w:t xml:space="preserve"> what it saw as </w:t>
      </w:r>
      <w:r w:rsidRPr="00835B70">
        <w:rPr>
          <w:rStyle w:val="Emphasis"/>
        </w:rPr>
        <w:t>excessive</w:t>
      </w:r>
      <w:r w:rsidRPr="00201D25">
        <w:rPr>
          <w:rStyle w:val="AAAUNDERLINEKEYBOARD"/>
        </w:rPr>
        <w:t xml:space="preserve"> union power</w:t>
      </w:r>
      <w:r w:rsidRPr="007222E4">
        <w:rPr>
          <w:sz w:val="16"/>
        </w:rPr>
        <w:t>.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45FB7BB4" w14:textId="77777777" w:rsidR="00EE7922" w:rsidRPr="007222E4" w:rsidRDefault="00EE7922" w:rsidP="00EE7922">
      <w:pPr>
        <w:rPr>
          <w:sz w:val="16"/>
          <w:lang w:eastAsia="zh-CN"/>
        </w:rPr>
      </w:pPr>
      <w:r w:rsidRPr="007222E4">
        <w:rPr>
          <w:sz w:val="16"/>
          <w:lang w:eastAsia="zh-CN"/>
        </w:rPr>
        <w:t xml:space="preserve">Although other factors—including international labor arbitrage and excessive union politicking—have been contributing factors, the labor movement points to </w:t>
      </w:r>
      <w:r w:rsidRPr="00201D25">
        <w:rPr>
          <w:rStyle w:val="AAAUNDERLINEKEYBOARD"/>
        </w:rPr>
        <w:t xml:space="preserve">Congress’s </w:t>
      </w:r>
      <w:r w:rsidRPr="00835B70">
        <w:rPr>
          <w:rStyle w:val="Emphasis"/>
          <w:highlight w:val="cyan"/>
        </w:rPr>
        <w:t>inability</w:t>
      </w:r>
      <w:r w:rsidRPr="00293EC7">
        <w:rPr>
          <w:rStyle w:val="AAAUNDERLINEKEYBOARD"/>
          <w:highlight w:val="cyan"/>
        </w:rPr>
        <w:t xml:space="preserve"> to amend</w:t>
      </w:r>
      <w:r w:rsidRPr="007222E4">
        <w:rPr>
          <w:sz w:val="16"/>
          <w:lang w:eastAsia="zh-CN"/>
        </w:rPr>
        <w:t xml:space="preserve"> the </w:t>
      </w:r>
      <w:r w:rsidRPr="00293EC7">
        <w:rPr>
          <w:rStyle w:val="AAAUNDERLINEKEYBOARD"/>
          <w:highlight w:val="cyan"/>
        </w:rPr>
        <w:t>labor law</w:t>
      </w:r>
      <w:r w:rsidRPr="00201D25">
        <w:rPr>
          <w:rStyle w:val="AAAUNDERLINEKEYBOARD"/>
        </w:rPr>
        <w:t xml:space="preserve"> in more than </w:t>
      </w:r>
      <w:r w:rsidRPr="00835B70">
        <w:rPr>
          <w:rStyle w:val="Emphasis"/>
        </w:rPr>
        <w:t>two generations</w:t>
      </w:r>
      <w:r w:rsidRPr="00201D25">
        <w:rPr>
          <w:rStyle w:val="AAAUNDERLINEKEYBOARD"/>
        </w:rPr>
        <w:t xml:space="preserve"> and</w:t>
      </w:r>
      <w:r w:rsidRPr="007222E4">
        <w:rPr>
          <w:sz w:val="16"/>
          <w:lang w:eastAsia="zh-CN"/>
        </w:rPr>
        <w:t xml:space="preserve"> its </w:t>
      </w:r>
      <w:r w:rsidRPr="00201D25">
        <w:rPr>
          <w:rStyle w:val="AAAUNDERLINEKEYBOARD"/>
        </w:rPr>
        <w:t xml:space="preserve">failure to </w:t>
      </w:r>
      <w:r w:rsidRPr="00835B70">
        <w:rPr>
          <w:rStyle w:val="Emphasis"/>
        </w:rPr>
        <w:t>combat</w:t>
      </w:r>
      <w:r w:rsidRPr="007222E4">
        <w:rPr>
          <w:sz w:val="16"/>
          <w:lang w:eastAsia="zh-CN"/>
        </w:rPr>
        <w:t xml:space="preserve"> employers’ </w:t>
      </w:r>
      <w:r w:rsidRPr="00201D25">
        <w:rPr>
          <w:rStyle w:val="AAAUNDERLINEKEYBOARD"/>
        </w:rPr>
        <w:t>anti-union tactics</w:t>
      </w:r>
      <w:r w:rsidRPr="007222E4">
        <w:rPr>
          <w:sz w:val="16"/>
          <w:lang w:eastAsia="zh-CN"/>
        </w:rPr>
        <w:t xml:space="preserve"> as the principal reason union density declined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5BC586F3" w14:textId="77777777" w:rsidR="00EE7922" w:rsidRPr="002704F5" w:rsidRDefault="00EE7922" w:rsidP="00EE7922">
      <w:pPr>
        <w:rPr>
          <w:sz w:val="16"/>
          <w:lang w:eastAsia="zh-CN"/>
        </w:rPr>
      </w:pPr>
      <w:r w:rsidRPr="002704F5">
        <w:rPr>
          <w:sz w:val="16"/>
          <w:lang w:eastAsia="zh-CN"/>
        </w:rPr>
        <w:t xml:space="preserve">Can American labor law be renewed? If the past is prologue, </w:t>
      </w:r>
      <w:r w:rsidRPr="00835B70">
        <w:rPr>
          <w:rStyle w:val="Emphasis"/>
          <w:highlight w:val="cyan"/>
        </w:rPr>
        <w:t>reform</w:t>
      </w:r>
      <w:r w:rsidRPr="007222E4">
        <w:rPr>
          <w:rStyle w:val="AAAUNDERLINEKEYBOARD"/>
        </w:rPr>
        <w:t xml:space="preserve"> efforts</w:t>
      </w:r>
      <w:r w:rsidRPr="002704F5">
        <w:rPr>
          <w:sz w:val="16"/>
          <w:lang w:eastAsia="zh-CN"/>
        </w:rPr>
        <w:t xml:space="preserve"> will </w:t>
      </w:r>
      <w:r w:rsidRPr="00AD099E">
        <w:rPr>
          <w:rStyle w:val="AAAUNDERLINEKEYBOARD"/>
          <w:highlight w:val="cyan"/>
        </w:rPr>
        <w:t xml:space="preserve">face an </w:t>
      </w:r>
      <w:r w:rsidRPr="00835B70">
        <w:rPr>
          <w:rStyle w:val="Emphasis"/>
          <w:highlight w:val="cyan"/>
        </w:rPr>
        <w:t>uphill</w:t>
      </w:r>
      <w:r w:rsidRPr="00AD099E">
        <w:rPr>
          <w:rStyle w:val="AAAUNDERLINEKEYBOARD"/>
          <w:highlight w:val="cyan"/>
        </w:rPr>
        <w:t xml:space="preserve"> battle</w:t>
      </w:r>
      <w:r w:rsidRPr="002704F5">
        <w:rPr>
          <w:sz w:val="16"/>
          <w:lang w:eastAsia="zh-CN"/>
        </w:rPr>
        <w:t>. </w:t>
      </w:r>
    </w:p>
    <w:p w14:paraId="43D6FAF5" w14:textId="77777777" w:rsidR="00EE7922" w:rsidRPr="003077B6" w:rsidRDefault="00EE7922" w:rsidP="00EE7922">
      <w:pPr>
        <w:rPr>
          <w:sz w:val="16"/>
          <w:lang w:eastAsia="zh-CN"/>
        </w:rPr>
      </w:pPr>
      <w:r w:rsidRPr="00762CDA">
        <w:rPr>
          <w:rStyle w:val="AAAUNDERLINEKEYBOARD"/>
          <w:highlight w:val="cyan"/>
        </w:rPr>
        <w:t>In</w:t>
      </w:r>
      <w:r w:rsidRPr="003077B6">
        <w:rPr>
          <w:sz w:val="16"/>
          <w:lang w:eastAsia="zh-CN"/>
        </w:rPr>
        <w:t xml:space="preserve"> President Barack </w:t>
      </w:r>
      <w:r w:rsidRPr="00835B70">
        <w:rPr>
          <w:rStyle w:val="Emphasis"/>
          <w:highlight w:val="cyan"/>
        </w:rPr>
        <w:t>Obama’s</w:t>
      </w:r>
      <w:r w:rsidRPr="00762CDA">
        <w:rPr>
          <w:rStyle w:val="AAAUNDERLINEKEYBOARD"/>
          <w:highlight w:val="cyan"/>
        </w:rPr>
        <w:t xml:space="preserve"> first year</w:t>
      </w:r>
      <w:r w:rsidRPr="003077B6">
        <w:rPr>
          <w:sz w:val="16"/>
          <w:lang w:eastAsia="zh-CN"/>
        </w:rPr>
        <w:t xml:space="preserve"> in the White House, </w:t>
      </w:r>
      <w:r w:rsidRPr="00482E16">
        <w:rPr>
          <w:rStyle w:val="AAAUNDERLINEKEYBOARD"/>
          <w:highlight w:val="cyan"/>
        </w:rPr>
        <w:t>Democrats held</w:t>
      </w:r>
      <w:r w:rsidRPr="003077B6">
        <w:rPr>
          <w:sz w:val="16"/>
          <w:lang w:eastAsia="zh-CN"/>
        </w:rPr>
        <w:t xml:space="preserve"> unified government </w:t>
      </w:r>
      <w:r w:rsidRPr="00482E16">
        <w:rPr>
          <w:rStyle w:val="AAAUNDERLINEKEYBOARD"/>
          <w:highlight w:val="cyan"/>
        </w:rPr>
        <w:t>control</w:t>
      </w:r>
      <w:r w:rsidRPr="003077B6">
        <w:rPr>
          <w:sz w:val="16"/>
          <w:lang w:eastAsia="zh-CN"/>
        </w:rPr>
        <w:t xml:space="preserve">, including a filibuster-proof supermajority in the Senate. However, </w:t>
      </w:r>
      <w:r w:rsidRPr="002704F5">
        <w:rPr>
          <w:rStyle w:val="AAAUNDERLINEKEYBOARD"/>
        </w:rPr>
        <w:t xml:space="preserve">believing they had a </w:t>
      </w:r>
      <w:r w:rsidRPr="00835B70">
        <w:rPr>
          <w:rStyle w:val="Emphasis"/>
        </w:rPr>
        <w:t>broad</w:t>
      </w:r>
      <w:r w:rsidRPr="003077B6">
        <w:rPr>
          <w:sz w:val="16"/>
          <w:lang w:eastAsia="zh-CN"/>
        </w:rPr>
        <w:t xml:space="preserve"> public </w:t>
      </w:r>
      <w:r w:rsidRPr="002704F5">
        <w:rPr>
          <w:rStyle w:val="AAAUNDERLINEKEYBOARD"/>
        </w:rPr>
        <w:t>mandate to pass health care reform</w:t>
      </w:r>
      <w:r w:rsidRPr="003077B6">
        <w:rPr>
          <w:sz w:val="16"/>
          <w:lang w:eastAsia="zh-CN"/>
        </w:rPr>
        <w:t xml:space="preserve">, </w:t>
      </w:r>
      <w:r w:rsidRPr="002704F5">
        <w:rPr>
          <w:rStyle w:val="AAAUNDERLINEKEYBOARD"/>
        </w:rPr>
        <w:t xml:space="preserve">they used their </w:t>
      </w:r>
      <w:r w:rsidRPr="00835B70">
        <w:rPr>
          <w:rStyle w:val="Emphasis"/>
        </w:rPr>
        <w:t>p</w:t>
      </w:r>
      <w:r w:rsidRPr="002704F5">
        <w:rPr>
          <w:rStyle w:val="AAAUNDERLINEKEYBOARD"/>
        </w:rPr>
        <w:t xml:space="preserve">olitical </w:t>
      </w:r>
      <w:r w:rsidRPr="00835B70">
        <w:rPr>
          <w:rStyle w:val="Emphasis"/>
        </w:rPr>
        <w:t>c</w:t>
      </w:r>
      <w:r w:rsidRPr="002704F5">
        <w:rPr>
          <w:rStyle w:val="AAAUNDERLINEKEYBOARD"/>
        </w:rPr>
        <w:t>apital to enact the </w:t>
      </w:r>
      <w:r w:rsidRPr="00835B70">
        <w:rPr>
          <w:rStyle w:val="Emphasis"/>
        </w:rPr>
        <w:t>A</w:t>
      </w:r>
      <w:r w:rsidRPr="002704F5">
        <w:rPr>
          <w:rStyle w:val="AAAUNDERLINEKEYBOARD"/>
        </w:rPr>
        <w:t xml:space="preserve">ffordable </w:t>
      </w:r>
      <w:r w:rsidRPr="00835B70">
        <w:rPr>
          <w:rStyle w:val="Emphasis"/>
        </w:rPr>
        <w:t>C</w:t>
      </w:r>
      <w:r w:rsidRPr="002704F5">
        <w:rPr>
          <w:rStyle w:val="AAAUNDERLINEKEYBOARD"/>
        </w:rPr>
        <w:t xml:space="preserve">are </w:t>
      </w:r>
      <w:r w:rsidRPr="00835B70">
        <w:rPr>
          <w:rStyle w:val="Emphasis"/>
        </w:rPr>
        <w:t>A</w:t>
      </w:r>
      <w:r w:rsidRPr="002704F5">
        <w:rPr>
          <w:rStyle w:val="AAAUNDERLINEKEYBOARD"/>
        </w:rPr>
        <w:t>ct</w:t>
      </w:r>
      <w:r w:rsidRPr="003077B6">
        <w:rPr>
          <w:sz w:val="16"/>
          <w:lang w:eastAsia="zh-CN"/>
        </w:rPr>
        <w:t>, and </w:t>
      </w:r>
      <w:r w:rsidRPr="00471BB4">
        <w:rPr>
          <w:rStyle w:val="AAAUNDERLINEKEYBOARD"/>
          <w:highlight w:val="cyan"/>
        </w:rPr>
        <w:t xml:space="preserve">failed to </w:t>
      </w:r>
      <w:r w:rsidRPr="00835B70">
        <w:rPr>
          <w:rStyle w:val="Emphasis"/>
          <w:highlight w:val="cyan"/>
        </w:rPr>
        <w:t>vote</w:t>
      </w:r>
      <w:r w:rsidRPr="00471BB4">
        <w:rPr>
          <w:rStyle w:val="AAAUNDERLINEKEYBOARD"/>
          <w:highlight w:val="cyan"/>
        </w:rPr>
        <w:t> on</w:t>
      </w:r>
      <w:r w:rsidRPr="002704F5">
        <w:rPr>
          <w:rStyle w:val="AAAUNDERLINEKEYBOARD"/>
        </w:rPr>
        <w:t xml:space="preserve"> the </w:t>
      </w:r>
      <w:r w:rsidRPr="00835B70">
        <w:rPr>
          <w:rStyle w:val="Emphasis"/>
        </w:rPr>
        <w:t>E</w:t>
      </w:r>
      <w:r w:rsidRPr="002704F5">
        <w:rPr>
          <w:rStyle w:val="AAAUNDERLINEKEYBOARD"/>
        </w:rPr>
        <w:t xml:space="preserve">mployer </w:t>
      </w:r>
      <w:r w:rsidRPr="00835B70">
        <w:rPr>
          <w:rStyle w:val="Emphasis"/>
        </w:rPr>
        <w:t>F</w:t>
      </w:r>
      <w:r w:rsidRPr="002704F5">
        <w:rPr>
          <w:rStyle w:val="AAAUNDERLINEKEYBOARD"/>
        </w:rPr>
        <w:t xml:space="preserve">ree </w:t>
      </w:r>
      <w:r w:rsidRPr="00835B70">
        <w:rPr>
          <w:rStyle w:val="Emphasis"/>
        </w:rPr>
        <w:t>C</w:t>
      </w:r>
      <w:r w:rsidRPr="002704F5">
        <w:rPr>
          <w:rStyle w:val="AAAUNDERLINEKEYBOARD"/>
        </w:rPr>
        <w:t xml:space="preserve">hoice </w:t>
      </w:r>
      <w:r w:rsidRPr="00835B70">
        <w:rPr>
          <w:rStyle w:val="Emphasis"/>
        </w:rPr>
        <w:t>A</w:t>
      </w:r>
      <w:r w:rsidRPr="002704F5">
        <w:rPr>
          <w:rStyle w:val="AAAUNDERLINEKEYBOARD"/>
        </w:rPr>
        <w:t>ct</w:t>
      </w:r>
      <w:r w:rsidRPr="003077B6">
        <w:rPr>
          <w:sz w:val="16"/>
          <w:lang w:eastAsia="zh-CN"/>
        </w:rPr>
        <w:t xml:space="preserve">, organized </w:t>
      </w:r>
      <w:r w:rsidRPr="008124BC">
        <w:rPr>
          <w:rStyle w:val="AAAUNDERLINEKEYBOARD"/>
          <w:highlight w:val="cyan"/>
        </w:rPr>
        <w:t xml:space="preserve">labor’s </w:t>
      </w:r>
      <w:r w:rsidRPr="00835B70">
        <w:rPr>
          <w:rStyle w:val="Emphasis"/>
          <w:highlight w:val="cyan"/>
        </w:rPr>
        <w:t>top</w:t>
      </w:r>
      <w:r w:rsidRPr="008124BC">
        <w:rPr>
          <w:rStyle w:val="AAAUNDERLINEKEYBOARD"/>
          <w:highlight w:val="cyan"/>
        </w:rPr>
        <w:t xml:space="preserve"> legislative priority</w:t>
      </w:r>
      <w:r w:rsidRPr="003077B6">
        <w:rPr>
          <w:sz w:val="16"/>
          <w:lang w:eastAsia="zh-CN"/>
        </w:rPr>
        <w:t xml:space="preserve">, </w:t>
      </w:r>
      <w:r w:rsidRPr="002704F5">
        <w:rPr>
          <w:rStyle w:val="AAAUNDERLINEKEYBOARD"/>
        </w:rPr>
        <w:t>before</w:t>
      </w:r>
      <w:r w:rsidRPr="003077B6">
        <w:rPr>
          <w:sz w:val="16"/>
          <w:lang w:eastAsia="zh-CN"/>
        </w:rPr>
        <w:t xml:space="preserve"> Senator Ted </w:t>
      </w:r>
      <w:r w:rsidRPr="002704F5">
        <w:rPr>
          <w:rStyle w:val="AAAUNDERLINEKEYBOARD"/>
        </w:rPr>
        <w:t>Kennedy died and</w:t>
      </w:r>
      <w:r w:rsidRPr="003077B6">
        <w:rPr>
          <w:sz w:val="16"/>
          <w:lang w:eastAsia="zh-CN"/>
        </w:rPr>
        <w:t xml:space="preserve"> was </w:t>
      </w:r>
      <w:r w:rsidRPr="00835B70">
        <w:rPr>
          <w:rStyle w:val="Emphasis"/>
        </w:rPr>
        <w:t>replaced</w:t>
      </w:r>
      <w:r w:rsidRPr="003077B6">
        <w:rPr>
          <w:sz w:val="16"/>
          <w:lang w:eastAsia="zh-CN"/>
        </w:rPr>
        <w:t xml:space="preserve"> by a Republican, </w:t>
      </w:r>
      <w:r w:rsidRPr="002704F5">
        <w:rPr>
          <w:rStyle w:val="AAAUNDERLINEKEYBOARD"/>
        </w:rPr>
        <w:t>obstructing the path</w:t>
      </w:r>
      <w:r w:rsidRPr="003077B6">
        <w:rPr>
          <w:sz w:val="16"/>
          <w:lang w:eastAsia="zh-CN"/>
        </w:rPr>
        <w:t xml:space="preserve"> to the president’s desk. </w:t>
      </w:r>
    </w:p>
    <w:p w14:paraId="29666B50" w14:textId="77777777" w:rsidR="00EE7922" w:rsidRPr="007337E8" w:rsidRDefault="00EE7922" w:rsidP="00EE7922">
      <w:pPr>
        <w:rPr>
          <w:sz w:val="16"/>
          <w:lang w:eastAsia="zh-CN"/>
        </w:rPr>
      </w:pPr>
      <w:r w:rsidRPr="007337E8">
        <w:rPr>
          <w:sz w:val="16"/>
          <w:lang w:eastAsia="zh-CN"/>
        </w:rPr>
        <w:t xml:space="preserve">Most recently, </w:t>
      </w:r>
      <w:r w:rsidRPr="00390688">
        <w:rPr>
          <w:rStyle w:val="AAAUNDERLINEKEYBOARD"/>
        </w:rPr>
        <w:t xml:space="preserve">Democrats held </w:t>
      </w:r>
      <w:r w:rsidRPr="00835B70">
        <w:rPr>
          <w:rStyle w:val="Emphasis"/>
        </w:rPr>
        <w:t>control</w:t>
      </w:r>
      <w:r w:rsidRPr="007337E8">
        <w:rPr>
          <w:sz w:val="16"/>
          <w:lang w:eastAsia="zh-CN"/>
        </w:rPr>
        <w:t xml:space="preserve"> of the White House and both chambers of Congress </w:t>
      </w:r>
      <w:r w:rsidRPr="00390688">
        <w:rPr>
          <w:rStyle w:val="AAAUNDERLINEKEYBOARD"/>
        </w:rPr>
        <w:t>from 2021 to 2023</w:t>
      </w:r>
      <w:r w:rsidRPr="007337E8">
        <w:rPr>
          <w:sz w:val="16"/>
          <w:lang w:eastAsia="zh-CN"/>
        </w:rPr>
        <w:t>. The House passed the Protecting the Right to Organize (PRO) Act, the omnibus labor reform package championed by unions. However, then-</w:t>
      </w:r>
      <w:r w:rsidRPr="00390688">
        <w:rPr>
          <w:rStyle w:val="AAAUNDERLINEKEYBOARD"/>
        </w:rPr>
        <w:t xml:space="preserve">Majority Leader </w:t>
      </w:r>
      <w:r w:rsidRPr="00835B70">
        <w:rPr>
          <w:rStyle w:val="Emphasis"/>
          <w:highlight w:val="cyan"/>
        </w:rPr>
        <w:t>Schumer</w:t>
      </w:r>
      <w:r w:rsidRPr="00F15A4E">
        <w:rPr>
          <w:rStyle w:val="AAAUNDERLINEKEYBOARD"/>
          <w:highlight w:val="cyan"/>
        </w:rPr>
        <w:t xml:space="preserve"> never pu</w:t>
      </w:r>
      <w:r w:rsidRPr="00210E3E">
        <w:rPr>
          <w:rStyle w:val="AAAUNDERLINEKEYBOARD"/>
          <w:highlight w:val="cyan"/>
        </w:rPr>
        <w:t>t</w:t>
      </w:r>
      <w:r w:rsidRPr="007337E8">
        <w:rPr>
          <w:sz w:val="16"/>
          <w:lang w:eastAsia="zh-CN"/>
        </w:rPr>
        <w:t xml:space="preserve"> it, or </w:t>
      </w:r>
      <w:r w:rsidRPr="00390688">
        <w:rPr>
          <w:rStyle w:val="AAAUNDERLINEKEYBOARD"/>
        </w:rPr>
        <w:t>any</w:t>
      </w:r>
      <w:r w:rsidRPr="007337E8">
        <w:rPr>
          <w:sz w:val="16"/>
          <w:lang w:eastAsia="zh-CN"/>
        </w:rPr>
        <w:t xml:space="preserve"> other </w:t>
      </w:r>
      <w:r w:rsidRPr="00F15A4E">
        <w:rPr>
          <w:rStyle w:val="AAAUNDERLINEKEYBOARD"/>
          <w:highlight w:val="cyan"/>
        </w:rPr>
        <w:t>labor legislation</w:t>
      </w:r>
      <w:r w:rsidRPr="007337E8">
        <w:rPr>
          <w:sz w:val="16"/>
          <w:lang w:eastAsia="zh-CN"/>
        </w:rPr>
        <w:t xml:space="preserve">, </w:t>
      </w:r>
      <w:r w:rsidRPr="008E519F">
        <w:rPr>
          <w:rStyle w:val="AAAUNDERLINEKEYBOARD"/>
          <w:highlight w:val="cyan"/>
        </w:rPr>
        <w:t xml:space="preserve">on the </w:t>
      </w:r>
      <w:r w:rsidRPr="00835B70">
        <w:rPr>
          <w:rStyle w:val="Emphasis"/>
          <w:highlight w:val="cyan"/>
        </w:rPr>
        <w:t>floor</w:t>
      </w:r>
      <w:r w:rsidRPr="00390688">
        <w:rPr>
          <w:rStyle w:val="AAAUNDERLINEKEYBOARD"/>
        </w:rPr>
        <w:t xml:space="preserve"> for a</w:t>
      </w:r>
      <w:r w:rsidRPr="007337E8">
        <w:rPr>
          <w:sz w:val="16"/>
          <w:lang w:eastAsia="zh-CN"/>
        </w:rPr>
        <w:t xml:space="preserve">n up or down </w:t>
      </w:r>
      <w:r w:rsidRPr="00835B70">
        <w:rPr>
          <w:rStyle w:val="Emphasis"/>
        </w:rPr>
        <w:t>vote</w:t>
      </w:r>
      <w:r w:rsidRPr="007337E8">
        <w:rPr>
          <w:sz w:val="16"/>
          <w:lang w:eastAsia="zh-CN"/>
        </w:rPr>
        <w:t xml:space="preserve"> during the four years he controlled the Senate, suggesting that even </w:t>
      </w:r>
      <w:r w:rsidRPr="009C41B0">
        <w:rPr>
          <w:rStyle w:val="AAAUNDERLINEKEYBOARD"/>
          <w:highlight w:val="cyan"/>
        </w:rPr>
        <w:t>members</w:t>
      </w:r>
      <w:r w:rsidRPr="00390688">
        <w:rPr>
          <w:rStyle w:val="AAAUNDERLINEKEYBOARD"/>
        </w:rPr>
        <w:t xml:space="preserve"> of his</w:t>
      </w:r>
      <w:r w:rsidRPr="007337E8">
        <w:rPr>
          <w:sz w:val="16"/>
          <w:lang w:eastAsia="zh-CN"/>
        </w:rPr>
        <w:t xml:space="preserve"> own </w:t>
      </w:r>
      <w:r w:rsidRPr="00390688">
        <w:rPr>
          <w:rStyle w:val="AAAUNDERLINEKEYBOARD"/>
        </w:rPr>
        <w:t xml:space="preserve">party </w:t>
      </w:r>
      <w:r w:rsidRPr="004742EF">
        <w:rPr>
          <w:rStyle w:val="AAAUNDERLINEKEYBOARD"/>
          <w:highlight w:val="cyan"/>
        </w:rPr>
        <w:t>opposed</w:t>
      </w:r>
      <w:r w:rsidRPr="007337E8">
        <w:rPr>
          <w:sz w:val="16"/>
          <w:lang w:eastAsia="zh-CN"/>
        </w:rPr>
        <w:t xml:space="preserve"> certain </w:t>
      </w:r>
      <w:r w:rsidRPr="004742EF">
        <w:rPr>
          <w:rStyle w:val="AAAUNDERLINEKEYBOARD"/>
          <w:highlight w:val="cyan"/>
        </w:rPr>
        <w:t>provisions</w:t>
      </w:r>
      <w:r w:rsidRPr="00390688">
        <w:rPr>
          <w:rStyle w:val="AAAUNDERLINEKEYBOARD"/>
        </w:rPr>
        <w:t xml:space="preserve"> or </w:t>
      </w:r>
      <w:r w:rsidRPr="004742EF">
        <w:rPr>
          <w:rStyle w:val="AAAUNDERLINEKEYBOARD"/>
          <w:highlight w:val="cyan"/>
        </w:rPr>
        <w:t>viewed</w:t>
      </w:r>
      <w:r w:rsidRPr="00390688">
        <w:rPr>
          <w:rStyle w:val="AAAUNDERLINEKEYBOARD"/>
        </w:rPr>
        <w:t xml:space="preserve"> them </w:t>
      </w:r>
      <w:r w:rsidRPr="006E4F5E">
        <w:rPr>
          <w:rStyle w:val="AAAUNDERLINEKEYBOARD"/>
          <w:highlight w:val="cyan"/>
        </w:rPr>
        <w:t xml:space="preserve">as </w:t>
      </w:r>
      <w:r w:rsidRPr="00835B70">
        <w:rPr>
          <w:rStyle w:val="Emphasis"/>
          <w:highlight w:val="cyan"/>
        </w:rPr>
        <w:t>political liabilities</w:t>
      </w:r>
      <w:r w:rsidRPr="007337E8">
        <w:rPr>
          <w:sz w:val="16"/>
          <w:lang w:eastAsia="zh-CN"/>
        </w:rPr>
        <w:t>.</w:t>
      </w:r>
    </w:p>
    <w:p w14:paraId="592F9B87" w14:textId="77777777" w:rsidR="00EE7922" w:rsidRPr="007337E8" w:rsidRDefault="00EE7922" w:rsidP="00EE7922">
      <w:pPr>
        <w:rPr>
          <w:sz w:val="16"/>
          <w:lang w:eastAsia="zh-CN"/>
        </w:rPr>
      </w:pPr>
      <w:r w:rsidRPr="007337E8">
        <w:rPr>
          <w:sz w:val="16"/>
          <w:lang w:eastAsia="zh-CN"/>
        </w:rPr>
        <w:t xml:space="preserve">These reform efforts suffered a fatal flaw: </w:t>
      </w:r>
      <w:r w:rsidRPr="00390688">
        <w:rPr>
          <w:rStyle w:val="AAAUNDERLINEKEYBOARD"/>
        </w:rPr>
        <w:t xml:space="preserve">Organized </w:t>
      </w:r>
      <w:r w:rsidRPr="00A4553A">
        <w:rPr>
          <w:rStyle w:val="AAAUNDERLINEKEYBOARD"/>
          <w:highlight w:val="cyan"/>
        </w:rPr>
        <w:t>labor</w:t>
      </w:r>
      <w:r w:rsidRPr="007337E8">
        <w:rPr>
          <w:sz w:val="16"/>
          <w:lang w:eastAsia="zh-CN"/>
        </w:rPr>
        <w:t xml:space="preserve"> and its allies in Congress tried to advance them on an effective party-line basis </w:t>
      </w:r>
      <w:r w:rsidRPr="00390688">
        <w:rPr>
          <w:rStyle w:val="AAAUNDERLINEKEYBOARD"/>
        </w:rPr>
        <w:t>without</w:t>
      </w:r>
      <w:r w:rsidRPr="007337E8">
        <w:rPr>
          <w:sz w:val="16"/>
          <w:lang w:eastAsia="zh-CN"/>
        </w:rPr>
        <w:t xml:space="preserve"> meaningful </w:t>
      </w:r>
      <w:r w:rsidRPr="00835B70">
        <w:rPr>
          <w:rStyle w:val="Emphasis"/>
        </w:rPr>
        <w:t>negotiations</w:t>
      </w:r>
      <w:r w:rsidRPr="00390688">
        <w:rPr>
          <w:rStyle w:val="AAAUNDERLINEKEYBOARD"/>
        </w:rPr>
        <w:t xml:space="preserve"> with Republicans</w:t>
      </w:r>
      <w:r w:rsidRPr="007337E8">
        <w:rPr>
          <w:sz w:val="16"/>
          <w:lang w:eastAsia="zh-CN"/>
        </w:rPr>
        <w:t xml:space="preserve">. The success of this strategy </w:t>
      </w:r>
      <w:r w:rsidRPr="00D65EE0">
        <w:rPr>
          <w:rStyle w:val="AAAUNDERLINEKEYBOARD"/>
          <w:highlight w:val="cyan"/>
        </w:rPr>
        <w:t>hinged on Democrats</w:t>
      </w:r>
      <w:r w:rsidRPr="00390688">
        <w:rPr>
          <w:rStyle w:val="AAAUNDERLINEKEYBOARD"/>
        </w:rPr>
        <w:t xml:space="preserve"> </w:t>
      </w:r>
      <w:r w:rsidRPr="00835B70">
        <w:rPr>
          <w:rStyle w:val="Emphasis"/>
        </w:rPr>
        <w:t>holding</w:t>
      </w:r>
      <w:r w:rsidRPr="00390688">
        <w:rPr>
          <w:rStyle w:val="AAAUNDERLINEKEYBOARD"/>
        </w:rPr>
        <w:t xml:space="preserve"> a </w:t>
      </w:r>
      <w:r w:rsidRPr="00835B70">
        <w:rPr>
          <w:rStyle w:val="Emphasis"/>
        </w:rPr>
        <w:t>trifecta</w:t>
      </w:r>
      <w:r w:rsidRPr="00390688">
        <w:rPr>
          <w:rStyle w:val="AAAUNDERLINEKEYBOARD"/>
        </w:rPr>
        <w:t xml:space="preserve"> and </w:t>
      </w:r>
      <w:r w:rsidRPr="0085063E">
        <w:rPr>
          <w:rStyle w:val="AAAUNDERLINEKEYBOARD"/>
          <w:highlight w:val="cyan"/>
        </w:rPr>
        <w:t>steamrolling opposition</w:t>
      </w:r>
      <w:r w:rsidRPr="007337E8">
        <w:rPr>
          <w:sz w:val="16"/>
          <w:lang w:eastAsia="zh-CN"/>
        </w:rPr>
        <w:t xml:space="preserve"> across the finish line.</w:t>
      </w:r>
    </w:p>
    <w:p w14:paraId="126E5E1E" w14:textId="77777777" w:rsidR="00EE7922" w:rsidRDefault="00EE7922" w:rsidP="00EE7922">
      <w:pPr>
        <w:rPr>
          <w:sz w:val="16"/>
          <w:lang w:eastAsia="zh-CN"/>
        </w:rPr>
      </w:pPr>
      <w:r w:rsidRPr="007337E8">
        <w:rPr>
          <w:sz w:val="16"/>
          <w:lang w:eastAsia="zh-CN"/>
        </w:rPr>
        <w:t xml:space="preserve">That strategy was a failure. President </w:t>
      </w:r>
      <w:r w:rsidRPr="00835B70">
        <w:rPr>
          <w:rStyle w:val="Emphasis"/>
          <w:highlight w:val="cyan"/>
        </w:rPr>
        <w:t>Trump</w:t>
      </w:r>
      <w:r w:rsidRPr="00390688">
        <w:rPr>
          <w:rStyle w:val="AAAUNDERLINEKEYBOARD"/>
        </w:rPr>
        <w:t xml:space="preserve"> is </w:t>
      </w:r>
      <w:r w:rsidRPr="00ED1080">
        <w:rPr>
          <w:rStyle w:val="AAAUNDERLINEKEYBOARD"/>
          <w:highlight w:val="cyan"/>
        </w:rPr>
        <w:t>in the White House</w:t>
      </w:r>
      <w:r w:rsidRPr="007337E8">
        <w:rPr>
          <w:sz w:val="16"/>
          <w:lang w:eastAsia="zh-CN"/>
        </w:rPr>
        <w:t xml:space="preserve">, serving his second term. </w:t>
      </w:r>
      <w:r w:rsidRPr="005C69F5">
        <w:rPr>
          <w:rStyle w:val="AAAUNDERLINEKEYBOARD"/>
          <w:highlight w:val="cyan"/>
        </w:rPr>
        <w:t>Republicans control</w:t>
      </w:r>
      <w:r w:rsidRPr="00390688">
        <w:rPr>
          <w:rStyle w:val="AAAUNDERLINEKEYBOARD"/>
        </w:rPr>
        <w:t xml:space="preserve"> both </w:t>
      </w:r>
      <w:r w:rsidRPr="00835B70">
        <w:rPr>
          <w:rStyle w:val="Emphasis"/>
        </w:rPr>
        <w:t>chambers</w:t>
      </w:r>
      <w:r w:rsidRPr="007337E8">
        <w:rPr>
          <w:sz w:val="16"/>
          <w:lang w:eastAsia="zh-CN"/>
        </w:rPr>
        <w:t xml:space="preserve"> of Congress. </w:t>
      </w:r>
      <w:r w:rsidRPr="002638EF">
        <w:rPr>
          <w:rStyle w:val="AAAUNDERLINEKEYBOARD"/>
          <w:highlight w:val="cyan"/>
        </w:rPr>
        <w:t>Democrats</w:t>
      </w:r>
      <w:r w:rsidRPr="00390688">
        <w:rPr>
          <w:rStyle w:val="AAAUNDERLINEKEYBOARD"/>
        </w:rPr>
        <w:t xml:space="preserve"> are </w:t>
      </w:r>
      <w:r w:rsidRPr="002638EF">
        <w:rPr>
          <w:rStyle w:val="AAAUNDERLINEKEYBOARD"/>
          <w:highlight w:val="cyan"/>
        </w:rPr>
        <w:t>in</w:t>
      </w:r>
      <w:r w:rsidRPr="007337E8">
        <w:rPr>
          <w:sz w:val="16"/>
          <w:lang w:eastAsia="zh-CN"/>
        </w:rPr>
        <w:t xml:space="preserve"> the political </w:t>
      </w:r>
      <w:r w:rsidRPr="00835B70">
        <w:rPr>
          <w:rStyle w:val="Emphasis"/>
          <w:highlight w:val="cyan"/>
        </w:rPr>
        <w:t>wilderness</w:t>
      </w:r>
      <w:r w:rsidRPr="00390688">
        <w:rPr>
          <w:rStyle w:val="AAAUNDERLINEKEYBOARD"/>
        </w:rPr>
        <w:t xml:space="preserve"> with</w:t>
      </w:r>
      <w:r w:rsidRPr="007337E8">
        <w:rPr>
          <w:sz w:val="16"/>
          <w:lang w:eastAsia="zh-CN"/>
        </w:rPr>
        <w:t xml:space="preserve"> historically </w:t>
      </w:r>
      <w:r w:rsidRPr="00390688">
        <w:rPr>
          <w:rStyle w:val="AAAUNDERLINEKEYBOARD"/>
        </w:rPr>
        <w:t>low approval</w:t>
      </w:r>
      <w:r w:rsidRPr="007337E8">
        <w:rPr>
          <w:sz w:val="16"/>
          <w:lang w:eastAsia="zh-CN"/>
        </w:rPr>
        <w:t xml:space="preserve"> ratings </w:t>
      </w:r>
      <w:r w:rsidRPr="00390688">
        <w:rPr>
          <w:rStyle w:val="AAAUNDERLINEKEYBOARD"/>
        </w:rPr>
        <w:t>and</w:t>
      </w:r>
      <w:r w:rsidRPr="007337E8">
        <w:rPr>
          <w:sz w:val="16"/>
          <w:lang w:eastAsia="zh-CN"/>
        </w:rPr>
        <w:t xml:space="preserve"> arguably </w:t>
      </w:r>
      <w:r w:rsidRPr="00B721EE">
        <w:rPr>
          <w:rStyle w:val="AAAUNDERLINEKEYBOARD"/>
          <w:highlight w:val="cyan"/>
        </w:rPr>
        <w:t>face</w:t>
      </w:r>
      <w:r w:rsidRPr="00390688">
        <w:rPr>
          <w:rStyle w:val="AAAUNDERLINEKEYBOARD"/>
        </w:rPr>
        <w:t xml:space="preserve"> an </w:t>
      </w:r>
      <w:r w:rsidRPr="00835B70">
        <w:rPr>
          <w:rStyle w:val="Emphasis"/>
          <w:highlight w:val="cyan"/>
        </w:rPr>
        <w:t>insurmountable</w:t>
      </w:r>
      <w:r w:rsidRPr="00B721EE">
        <w:rPr>
          <w:rStyle w:val="AAAUNDERLINEKEYBOARD"/>
          <w:highlight w:val="cyan"/>
        </w:rPr>
        <w:t xml:space="preserve"> path</w:t>
      </w:r>
      <w:r w:rsidRPr="00390688">
        <w:rPr>
          <w:rStyle w:val="AAAUNDERLINEKEYBOARD"/>
        </w:rPr>
        <w:t> to reclaiming</w:t>
      </w:r>
      <w:r w:rsidRPr="007337E8">
        <w:rPr>
          <w:sz w:val="16"/>
          <w:lang w:eastAsia="zh-CN"/>
        </w:rPr>
        <w:t xml:space="preserve"> the </w:t>
      </w:r>
      <w:r w:rsidRPr="00390688">
        <w:rPr>
          <w:rStyle w:val="AAAUNDERLINEKEYBOARD"/>
        </w:rPr>
        <w:t>Senate majority</w:t>
      </w:r>
      <w:r w:rsidRPr="007337E8">
        <w:rPr>
          <w:sz w:val="16"/>
          <w:lang w:eastAsia="zh-CN"/>
        </w:rPr>
        <w:t>.</w:t>
      </w:r>
    </w:p>
    <w:p w14:paraId="2F1D50BC" w14:textId="77777777" w:rsidR="00EE7922" w:rsidRDefault="00EE7922" w:rsidP="00EE7922">
      <w:pPr>
        <w:pStyle w:val="Heading3"/>
      </w:pPr>
      <w:r>
        <w:lastRenderedPageBreak/>
        <w:t>Link---AT: Courts Shield---1NR</w:t>
      </w:r>
    </w:p>
    <w:p w14:paraId="12AEF9BE" w14:textId="77777777" w:rsidR="00EE7922" w:rsidRPr="0084138E" w:rsidRDefault="00EE7922" w:rsidP="00EE7922">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5DAF9F66" w14:textId="77777777" w:rsidR="00EE7922" w:rsidRPr="0084138E" w:rsidRDefault="00EE7922" w:rsidP="00EE7922">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358300CB" w14:textId="77777777" w:rsidR="00EE7922" w:rsidRPr="0084138E" w:rsidRDefault="00EE7922" w:rsidP="00EE7922">
      <w:pPr>
        <w:rPr>
          <w:sz w:val="16"/>
        </w:rPr>
      </w:pPr>
      <w:r w:rsidRPr="0084138E">
        <w:rPr>
          <w:sz w:val="16"/>
        </w:rPr>
        <w:t>Resolution</w:t>
      </w:r>
    </w:p>
    <w:p w14:paraId="7DC2456F" w14:textId="77777777" w:rsidR="00EE7922" w:rsidRDefault="00EE7922" w:rsidP="00EE7922">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20EE9D6D" w14:textId="77777777" w:rsidR="00EE7922" w:rsidRPr="008F0B19" w:rsidRDefault="00EE7922" w:rsidP="00EE7922">
      <w:pPr>
        <w:pStyle w:val="Heading4"/>
      </w:pPr>
      <w:r>
        <w:t xml:space="preserve">‘The’ requires </w:t>
      </w:r>
      <w:r>
        <w:rPr>
          <w:u w:val="single"/>
        </w:rPr>
        <w:t>all three</w:t>
      </w:r>
      <w:r>
        <w:t xml:space="preserve"> branches.</w:t>
      </w:r>
    </w:p>
    <w:p w14:paraId="7D1A19DD" w14:textId="77777777" w:rsidR="00EE7922" w:rsidRPr="00EE54AF" w:rsidRDefault="00EE7922" w:rsidP="00EE7922">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6D5F271F" w14:textId="77777777" w:rsidR="00EE7922" w:rsidRPr="00EE54AF" w:rsidRDefault="00EE7922" w:rsidP="00EE7922">
      <w:pPr>
        <w:rPr>
          <w:sz w:val="16"/>
        </w:rPr>
      </w:pPr>
      <w:r w:rsidRPr="00EE54AF">
        <w:rPr>
          <w:sz w:val="16"/>
        </w:rPr>
        <w:t>4 —</w:t>
      </w:r>
      <w:r w:rsidRPr="00EE54AF">
        <w:rPr>
          <w:rStyle w:val="StyleUnderline"/>
        </w:rPr>
        <w:t xml:space="preserve">used as a </w:t>
      </w:r>
      <w:r w:rsidRPr="00835B70">
        <w:rPr>
          <w:rStyle w:val="Emphasis"/>
        </w:rPr>
        <w:t>function</w:t>
      </w:r>
      <w:r w:rsidRPr="00EE54AF">
        <w:rPr>
          <w:rStyle w:val="StyleUnderline"/>
        </w:rPr>
        <w:t xml:space="preserve"> </w:t>
      </w:r>
      <w:r w:rsidRPr="00EE54AF">
        <w:rPr>
          <w:rStyle w:val="StyleUnderline"/>
          <w:highlight w:val="cyan"/>
        </w:rPr>
        <w:t xml:space="preserve">word before a </w:t>
      </w:r>
      <w:r w:rsidRPr="00835B70">
        <w:rPr>
          <w:rStyle w:val="Emphasis"/>
          <w:highlight w:val="cyan"/>
        </w:rPr>
        <w:t>noun</w:t>
      </w:r>
      <w:r w:rsidRPr="00EE54AF">
        <w:rPr>
          <w:sz w:val="16"/>
        </w:rPr>
        <w:t xml:space="preserve"> or a substantivized adjective </w:t>
      </w:r>
      <w:r w:rsidRPr="00EE54AF">
        <w:rPr>
          <w:rStyle w:val="StyleUnderline"/>
          <w:highlight w:val="cyan"/>
        </w:rPr>
        <w:t xml:space="preserve">to indicate </w:t>
      </w:r>
      <w:r w:rsidRPr="00835B70">
        <w:rPr>
          <w:rStyle w:val="Emphasis"/>
          <w:highlight w:val="cyan"/>
        </w:rPr>
        <w:t>reference</w:t>
      </w:r>
      <w:r w:rsidRPr="00EE54AF">
        <w:rPr>
          <w:rStyle w:val="StyleUnderline"/>
          <w:highlight w:val="cyan"/>
        </w:rPr>
        <w:t xml:space="preserve"> to a group </w:t>
      </w:r>
      <w:r w:rsidRPr="00EE54AF">
        <w:rPr>
          <w:rStyle w:val="Emphasis"/>
          <w:highlight w:val="cyan"/>
        </w:rPr>
        <w:t>as a whole</w:t>
      </w:r>
    </w:p>
    <w:p w14:paraId="766CC991" w14:textId="77777777" w:rsidR="00EE7922" w:rsidRPr="008628F5" w:rsidRDefault="00EE7922" w:rsidP="00EE7922">
      <w:pPr>
        <w:rPr>
          <w:sz w:val="16"/>
          <w:szCs w:val="16"/>
        </w:rPr>
      </w:pPr>
      <w:r w:rsidRPr="00EE54AF">
        <w:rPr>
          <w:sz w:val="16"/>
          <w:szCs w:val="16"/>
        </w:rPr>
        <w:t>// the elite</w:t>
      </w:r>
    </w:p>
    <w:p w14:paraId="467DC2E0" w14:textId="77777777" w:rsidR="00EE7922" w:rsidRPr="00034B49" w:rsidRDefault="00EE7922" w:rsidP="00EE7922">
      <w:pPr>
        <w:pStyle w:val="Heading4"/>
      </w:pPr>
      <w:r>
        <w:t>So does the ‘United States federal government’.</w:t>
      </w:r>
    </w:p>
    <w:p w14:paraId="61A9E74F" w14:textId="77777777" w:rsidR="00EE7922" w:rsidRPr="00F01428" w:rsidRDefault="00EE7922" w:rsidP="00EE7922">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4E1BBD08" w14:textId="77777777" w:rsidR="00EE7922" w:rsidRDefault="00EE7922" w:rsidP="00EE7922">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192FB500" w14:textId="77777777" w:rsidR="00EE7922" w:rsidRDefault="00EE7922" w:rsidP="00EE7922">
      <w:pPr>
        <w:pStyle w:val="Heading4"/>
      </w:pPr>
      <w:r>
        <w:t xml:space="preserve">‘Collective bargaining rights’ requires </w:t>
      </w:r>
      <w:r>
        <w:rPr>
          <w:u w:val="single"/>
        </w:rPr>
        <w:t>legislation</w:t>
      </w:r>
      <w:r>
        <w:t>.</w:t>
      </w:r>
    </w:p>
    <w:p w14:paraId="563F735A" w14:textId="77777777" w:rsidR="00EE7922" w:rsidRPr="007B4596" w:rsidRDefault="00EE7922" w:rsidP="00EE7922">
      <w:r w:rsidRPr="00130E61">
        <w:rPr>
          <w:rStyle w:val="Style13ptBold"/>
        </w:rPr>
        <w:t>Waterman ’19</w:t>
      </w:r>
      <w:r>
        <w:t xml:space="preserve"> [Thomas; May 17; Justice; </w:t>
      </w:r>
      <w:r w:rsidRPr="004F1C6F">
        <w:t>Supreme</w:t>
      </w:r>
      <w:r>
        <w:t xml:space="preserve"> Court of Iowa, “AFSCME Iowa Council 61 v. State,” no. 17-1841]</w:t>
      </w:r>
    </w:p>
    <w:p w14:paraId="5B391FEE" w14:textId="77777777" w:rsidR="00EE7922" w:rsidRDefault="00EE7922" w:rsidP="00EE7922">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98ADE4E" w14:textId="77777777" w:rsidR="00EE7922" w:rsidRPr="00183E95" w:rsidRDefault="00EE7922" w:rsidP="00EE7922">
      <w:pPr>
        <w:keepNext/>
        <w:keepLines/>
        <w:spacing w:before="40" w:after="0" w:line="256" w:lineRule="auto"/>
        <w:outlineLvl w:val="3"/>
        <w:rPr>
          <w:rFonts w:eastAsia="Times New Roman" w:cs="Times New Roman"/>
          <w:b/>
          <w:iCs/>
          <w:sz w:val="26"/>
        </w:rPr>
      </w:pPr>
      <w:r w:rsidRPr="00183E95">
        <w:rPr>
          <w:rFonts w:eastAsia="Times New Roman" w:cs="Times New Roman"/>
          <w:b/>
          <w:iCs/>
          <w:sz w:val="26"/>
        </w:rPr>
        <w:lastRenderedPageBreak/>
        <w:t xml:space="preserve">Judicial action invites congressional </w:t>
      </w:r>
      <w:r w:rsidRPr="00183E95">
        <w:rPr>
          <w:rFonts w:eastAsia="Times New Roman" w:cs="Times New Roman"/>
          <w:b/>
          <w:iCs/>
          <w:sz w:val="26"/>
          <w:u w:val="single"/>
        </w:rPr>
        <w:t>overrides</w:t>
      </w:r>
      <w:r w:rsidRPr="00183E95">
        <w:rPr>
          <w:rFonts w:eastAsia="Times New Roman" w:cs="Times New Roman"/>
          <w:b/>
          <w:iCs/>
          <w:sz w:val="26"/>
        </w:rPr>
        <w:t>.</w:t>
      </w:r>
    </w:p>
    <w:p w14:paraId="1F7F1EF2" w14:textId="77777777" w:rsidR="00EE7922" w:rsidRPr="00183E95" w:rsidRDefault="00EE7922" w:rsidP="00EE7922">
      <w:pPr>
        <w:spacing w:line="256" w:lineRule="auto"/>
        <w:rPr>
          <w:rFonts w:eastAsia="Calibri"/>
        </w:rPr>
      </w:pPr>
      <w:r w:rsidRPr="00176BFA">
        <w:rPr>
          <w:rStyle w:val="Style13ptBold"/>
        </w:rPr>
        <w:t>Uribe ’13</w:t>
      </w:r>
      <w:r w:rsidRPr="00183E95">
        <w:rPr>
          <w:rFonts w:eastAsia="Calibri"/>
        </w:rPr>
        <w:t xml:space="preserve"> [Alicia Uribe, James Spriggs, and Thomas Hansford; December 2014; Political Science Professor at the University of Illinois Urbana-Champaign; Sidney W. Souers Professor of Government at Washington University in St. Louis; Political Science Professor at University of California-Merced; Law &amp; Society Review, “The Influence of Congressional Preferences on Legislative Overrides of Supreme Court Decisions,” vol. 48, no. 4]</w:t>
      </w:r>
    </w:p>
    <w:p w14:paraId="6AD2DDC3" w14:textId="77777777" w:rsidR="00EE7922" w:rsidRPr="00183E95" w:rsidRDefault="00EE7922" w:rsidP="00EE7922">
      <w:pPr>
        <w:tabs>
          <w:tab w:val="left" w:pos="8265"/>
        </w:tabs>
        <w:spacing w:line="240" w:lineRule="auto"/>
        <w:rPr>
          <w:rFonts w:eastAsia="Calibri"/>
          <w:sz w:val="16"/>
        </w:rPr>
      </w:pPr>
      <w:r w:rsidRPr="00183E95">
        <w:rPr>
          <w:rFonts w:eastAsia="Calibri"/>
          <w:sz w:val="16"/>
        </w:rPr>
        <w:t xml:space="preserve">Our statistical results, for the first time, demonstrate </w:t>
      </w:r>
      <w:r w:rsidRPr="00183E95">
        <w:rPr>
          <w:rFonts w:eastAsia="Calibri"/>
          <w:highlight w:val="cyan"/>
          <w:u w:val="single"/>
        </w:rPr>
        <w:t xml:space="preserve">Congress </w:t>
      </w:r>
      <w:r w:rsidRPr="00835B70">
        <w:rPr>
          <w:rStyle w:val="Emphasis"/>
          <w:highlight w:val="cyan"/>
        </w:rPr>
        <w:t>overrides</w:t>
      </w:r>
      <w:r w:rsidRPr="00183E95">
        <w:rPr>
          <w:rFonts w:eastAsia="Calibri"/>
          <w:highlight w:val="cyan"/>
          <w:u w:val="single"/>
        </w:rPr>
        <w:t xml:space="preserve"> Court decisions the</w:t>
      </w:r>
      <w:r w:rsidRPr="00183E95">
        <w:rPr>
          <w:rFonts w:eastAsia="Calibri"/>
          <w:u w:val="single"/>
        </w:rPr>
        <w:t xml:space="preserve"> </w:t>
      </w:r>
      <w:r w:rsidRPr="00835B70">
        <w:rPr>
          <w:rStyle w:val="Emphasis"/>
        </w:rPr>
        <w:t xml:space="preserve">further ideologically </w:t>
      </w:r>
      <w:r w:rsidRPr="00835B70">
        <w:rPr>
          <w:rStyle w:val="Emphasis"/>
          <w:highlight w:val="cyan"/>
        </w:rPr>
        <w:t>removed</w:t>
      </w:r>
      <w:r w:rsidRPr="00183E95">
        <w:rPr>
          <w:rFonts w:eastAsia="Calibri"/>
          <w:highlight w:val="cyan"/>
          <w:u w:val="single"/>
        </w:rPr>
        <w:t xml:space="preserve"> it is from them</w:t>
      </w:r>
      <w:r w:rsidRPr="00183E95">
        <w:rPr>
          <w:rFonts w:eastAsia="Calibri"/>
          <w:sz w:val="16"/>
        </w:rPr>
        <w:t xml:space="preserve">. A two standard deviation shift around the mean of the ideological distance of Congress from a Court decision increases the likelihood of an override by 66.4%. This result indicates </w:t>
      </w:r>
      <w:r w:rsidRPr="00183E95">
        <w:rPr>
          <w:rFonts w:eastAsia="Calibri"/>
          <w:u w:val="single"/>
        </w:rPr>
        <w:t xml:space="preserve">Congress takes </w:t>
      </w:r>
      <w:r w:rsidRPr="00835B70">
        <w:rPr>
          <w:rStyle w:val="Emphasis"/>
        </w:rPr>
        <w:t>notice</w:t>
      </w:r>
      <w:r w:rsidRPr="00183E95">
        <w:rPr>
          <w:rFonts w:eastAsia="Calibri"/>
          <w:u w:val="single"/>
        </w:rPr>
        <w:t xml:space="preserve"> of the policy import of a Court </w:t>
      </w:r>
      <w:r w:rsidRPr="00835B70">
        <w:rPr>
          <w:rStyle w:val="Emphasis"/>
        </w:rPr>
        <w:t>decision</w:t>
      </w:r>
      <w:r w:rsidRPr="00183E95">
        <w:rPr>
          <w:rFonts w:eastAsia="Calibri"/>
          <w:u w:val="single"/>
        </w:rPr>
        <w:t xml:space="preserve"> and is more likely to </w:t>
      </w:r>
      <w:r w:rsidRPr="00835B70">
        <w:rPr>
          <w:rStyle w:val="Emphasis"/>
        </w:rPr>
        <w:t>reject</w:t>
      </w:r>
      <w:r w:rsidRPr="00183E95">
        <w:rPr>
          <w:rFonts w:eastAsia="Calibri"/>
          <w:u w:val="single"/>
        </w:rPr>
        <w:t xml:space="preserve"> those it dislikes on ideological grounds</w:t>
      </w:r>
      <w:r w:rsidRPr="00183E95">
        <w:rPr>
          <w:rFonts w:eastAsia="Calibri"/>
          <w:sz w:val="16"/>
        </w:rPr>
        <w:t xml:space="preserve">. We therefore provide evidence in support of a core part of SOP models, showing </w:t>
      </w:r>
      <w:r w:rsidRPr="00183E95">
        <w:rPr>
          <w:rFonts w:eastAsia="Calibri"/>
          <w:highlight w:val="cyan"/>
          <w:u w:val="single"/>
        </w:rPr>
        <w:t xml:space="preserve">Congress </w:t>
      </w:r>
      <w:r w:rsidRPr="00835B70">
        <w:rPr>
          <w:rStyle w:val="Emphasis"/>
          <w:highlight w:val="cyan"/>
        </w:rPr>
        <w:t>does</w:t>
      </w:r>
      <w:r w:rsidRPr="00183E95">
        <w:rPr>
          <w:rFonts w:eastAsia="Calibri"/>
          <w:sz w:val="16"/>
        </w:rPr>
        <w:t xml:space="preserve"> indeed </w:t>
      </w:r>
      <w:r w:rsidRPr="00183E95">
        <w:rPr>
          <w:rFonts w:eastAsia="Calibri"/>
          <w:u w:val="single"/>
        </w:rPr>
        <w:t xml:space="preserve">respond to Court </w:t>
      </w:r>
      <w:r w:rsidRPr="00835B70">
        <w:rPr>
          <w:rStyle w:val="Emphasis"/>
        </w:rPr>
        <w:t>decisions</w:t>
      </w:r>
      <w:r w:rsidRPr="00183E95">
        <w:rPr>
          <w:rFonts w:eastAsia="Calibri"/>
          <w:sz w:val="16"/>
        </w:rPr>
        <w:t xml:space="preserve"> based on its preferences. This result is important because it confirms a fundamental component of nearly all SOP explanations of the relationship between Congress and the Court. Future </w:t>
      </w:r>
      <w:r w:rsidRPr="00183E95">
        <w:rPr>
          <w:rFonts w:eastAsia="Calibri"/>
          <w:highlight w:val="cyan"/>
          <w:u w:val="single"/>
        </w:rPr>
        <w:t>studies can</w:t>
      </w:r>
      <w:r w:rsidRPr="00183E95">
        <w:rPr>
          <w:rFonts w:eastAsia="Calibri"/>
          <w:sz w:val="16"/>
        </w:rPr>
        <w:t xml:space="preserve"> now </w:t>
      </w:r>
      <w:r w:rsidRPr="00183E95">
        <w:rPr>
          <w:rFonts w:eastAsia="Calibri"/>
          <w:highlight w:val="cyan"/>
          <w:u w:val="single"/>
        </w:rPr>
        <w:t xml:space="preserve">be </w:t>
      </w:r>
      <w:r w:rsidRPr="00835B70">
        <w:rPr>
          <w:rStyle w:val="Emphasis"/>
          <w:highlight w:val="cyan"/>
        </w:rPr>
        <w:t>confident</w:t>
      </w:r>
      <w:r w:rsidRPr="00183E95">
        <w:rPr>
          <w:rFonts w:eastAsia="Calibri"/>
          <w:sz w:val="16"/>
        </w:rPr>
        <w:t xml:space="preserve"> that their assertion </w:t>
      </w:r>
      <w:r w:rsidRPr="00183E95">
        <w:rPr>
          <w:rFonts w:eastAsia="Calibri"/>
          <w:u w:val="single"/>
        </w:rPr>
        <w:t xml:space="preserve">that </w:t>
      </w:r>
      <w:r w:rsidRPr="00183E95">
        <w:rPr>
          <w:rFonts w:eastAsia="Calibri"/>
          <w:highlight w:val="cyan"/>
          <w:u w:val="single"/>
        </w:rPr>
        <w:t>legislative</w:t>
      </w:r>
      <w:r w:rsidRPr="00183E95">
        <w:rPr>
          <w:rFonts w:eastAsia="Calibri"/>
          <w:sz w:val="16"/>
        </w:rPr>
        <w:t xml:space="preserve"> preferences influence </w:t>
      </w:r>
      <w:r w:rsidRPr="00183E95">
        <w:rPr>
          <w:rFonts w:eastAsia="Calibri"/>
          <w:highlight w:val="cyan"/>
          <w:u w:val="single"/>
        </w:rPr>
        <w:t xml:space="preserve">overrides is on a </w:t>
      </w:r>
      <w:r w:rsidRPr="00835B70">
        <w:rPr>
          <w:rStyle w:val="Emphasis"/>
          <w:highlight w:val="cyan"/>
        </w:rPr>
        <w:t>strong empirical footing</w:t>
      </w:r>
      <w:r w:rsidRPr="00183E95">
        <w:rPr>
          <w:rFonts w:eastAsia="Calibri"/>
          <w:sz w:val="16"/>
        </w:rPr>
        <w:t>.</w:t>
      </w:r>
    </w:p>
    <w:p w14:paraId="3692765B" w14:textId="77777777" w:rsidR="00EE7922" w:rsidRPr="00183E95" w:rsidRDefault="00EE7922" w:rsidP="00EE7922">
      <w:pPr>
        <w:spacing w:line="256" w:lineRule="auto"/>
        <w:rPr>
          <w:rFonts w:eastAsia="Calibri"/>
          <w:sz w:val="16"/>
        </w:rPr>
      </w:pPr>
      <w:r w:rsidRPr="00183E95">
        <w:rPr>
          <w:rFonts w:eastAsia="Calibri"/>
          <w:sz w:val="16"/>
        </w:rPr>
        <w:t xml:space="preserve">We further demonstrate </w:t>
      </w:r>
      <w:r w:rsidRPr="00183E95">
        <w:rPr>
          <w:rFonts w:eastAsia="Calibri"/>
          <w:highlight w:val="cyan"/>
          <w:u w:val="single"/>
        </w:rPr>
        <w:t xml:space="preserve">Congress does </w:t>
      </w:r>
      <w:r w:rsidRPr="00835B70">
        <w:rPr>
          <w:rStyle w:val="Emphasis"/>
          <w:highlight w:val="cyan"/>
        </w:rPr>
        <w:t>not</w:t>
      </w:r>
      <w:r w:rsidRPr="00183E95">
        <w:rPr>
          <w:rFonts w:eastAsia="Calibri"/>
          <w:sz w:val="16"/>
        </w:rPr>
        <w:t xml:space="preserve"> act strategically by </w:t>
      </w:r>
      <w:r w:rsidRPr="00835B70">
        <w:rPr>
          <w:rStyle w:val="Emphasis"/>
          <w:highlight w:val="cyan"/>
        </w:rPr>
        <w:t>avoid</w:t>
      </w:r>
      <w:r w:rsidRPr="00183E95">
        <w:rPr>
          <w:rFonts w:eastAsia="Calibri"/>
          <w:sz w:val="16"/>
        </w:rPr>
        <w:t xml:space="preserve">ing legislative </w:t>
      </w:r>
      <w:r w:rsidRPr="00183E95">
        <w:rPr>
          <w:rFonts w:eastAsia="Calibri"/>
          <w:highlight w:val="cyan"/>
          <w:u w:val="single"/>
        </w:rPr>
        <w:t>overrides</w:t>
      </w:r>
      <w:r w:rsidRPr="00183E95">
        <w:rPr>
          <w:rFonts w:eastAsia="Calibri"/>
          <w:u w:val="single"/>
        </w:rPr>
        <w:t xml:space="preserve"> when the Court is likely to reject them</w:t>
      </w:r>
      <w:r w:rsidRPr="00183E95">
        <w:rPr>
          <w:rFonts w:eastAsia="Calibri"/>
          <w:sz w:val="16"/>
        </w:rPr>
        <w:t xml:space="preserve">. The implication is that </w:t>
      </w:r>
      <w:r w:rsidRPr="00183E95">
        <w:rPr>
          <w:rFonts w:eastAsia="Calibri"/>
          <w:u w:val="single"/>
        </w:rPr>
        <w:t xml:space="preserve">Congress is motivated by </w:t>
      </w:r>
      <w:r w:rsidRPr="00835B70">
        <w:rPr>
          <w:rStyle w:val="Emphasis"/>
        </w:rPr>
        <w:t>position-taking</w:t>
      </w:r>
      <w:r w:rsidRPr="00183E95">
        <w:rPr>
          <w:rFonts w:eastAsia="Calibri"/>
          <w:sz w:val="16"/>
        </w:rPr>
        <w:t xml:space="preserve"> goals </w:t>
      </w:r>
      <w:r w:rsidRPr="00183E95">
        <w:rPr>
          <w:rFonts w:eastAsia="Calibri"/>
          <w:u w:val="single"/>
        </w:rPr>
        <w:t xml:space="preserve">rather than the </w:t>
      </w:r>
      <w:r w:rsidRPr="00835B70">
        <w:rPr>
          <w:rStyle w:val="Emphasis"/>
        </w:rPr>
        <w:t>ultimate effect</w:t>
      </w:r>
      <w:r w:rsidRPr="00183E95">
        <w:rPr>
          <w:rFonts w:eastAsia="Calibri"/>
          <w:u w:val="single"/>
        </w:rPr>
        <w:t xml:space="preserve"> of its policy actions</w:t>
      </w:r>
      <w:r w:rsidRPr="00183E95">
        <w:rPr>
          <w:rFonts w:eastAsia="Calibri"/>
          <w:sz w:val="16"/>
        </w:rPr>
        <w:t xml:space="preserve"> and the separation-of powers. That is, our data suggest Congress cares more about the short-term gains from overriding legislation (e.g., passing the legislation for electoral purposes) than the ultimate shape of the policies it chooses to override.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w:t>
      </w:r>
    </w:p>
    <w:p w14:paraId="2BD345EB" w14:textId="77777777" w:rsidR="00EE7922" w:rsidRDefault="00EE7922" w:rsidP="00EE7922">
      <w:pPr>
        <w:spacing w:line="256" w:lineRule="auto"/>
        <w:rPr>
          <w:rFonts w:eastAsia="Calibri"/>
          <w:sz w:val="16"/>
        </w:rPr>
      </w:pPr>
      <w:r w:rsidRPr="00183E95">
        <w:rPr>
          <w:rFonts w:eastAsia="Calibri"/>
          <w:sz w:val="16"/>
        </w:rPr>
        <w:t xml:space="preserve">Finally, we show the effect of ideological distance matters for all types of Court decisions, including constitutional ones. Thus, </w:t>
      </w:r>
      <w:r w:rsidRPr="00183E95">
        <w:rPr>
          <w:rFonts w:eastAsia="Calibri"/>
          <w:highlight w:val="cyan"/>
          <w:u w:val="single"/>
        </w:rPr>
        <w:t>while the Court may</w:t>
      </w:r>
      <w:r w:rsidRPr="00183E95">
        <w:rPr>
          <w:rFonts w:eastAsia="Calibri"/>
          <w:sz w:val="16"/>
        </w:rPr>
        <w:t xml:space="preserve">, as some suggest (e.g., King 2007), </w:t>
      </w:r>
      <w:r w:rsidRPr="00835B70">
        <w:rPr>
          <w:rStyle w:val="Emphasis"/>
          <w:highlight w:val="cyan"/>
        </w:rPr>
        <w:t>attempt</w:t>
      </w:r>
      <w:r w:rsidRPr="00183E95">
        <w:rPr>
          <w:rFonts w:eastAsia="Calibri"/>
          <w:highlight w:val="cyan"/>
          <w:u w:val="single"/>
        </w:rPr>
        <w:t xml:space="preserve"> to </w:t>
      </w:r>
      <w:r w:rsidRPr="00835B70">
        <w:rPr>
          <w:rStyle w:val="Emphasis"/>
          <w:highlight w:val="cyan"/>
        </w:rPr>
        <w:t>insulate</w:t>
      </w:r>
      <w:r w:rsidRPr="00183E95">
        <w:rPr>
          <w:rFonts w:eastAsia="Calibri"/>
          <w:highlight w:val="cyan"/>
          <w:u w:val="single"/>
        </w:rPr>
        <w:t xml:space="preserve"> its decisions</w:t>
      </w:r>
      <w:r w:rsidRPr="00183E95">
        <w:rPr>
          <w:rFonts w:eastAsia="Calibri"/>
          <w:sz w:val="16"/>
        </w:rPr>
        <w:t xml:space="preserve"> from congressional override by using constitutional interpretation, it appears </w:t>
      </w:r>
      <w:r w:rsidRPr="00183E95">
        <w:rPr>
          <w:rFonts w:eastAsia="Calibri"/>
          <w:highlight w:val="cyan"/>
          <w:u w:val="single"/>
        </w:rPr>
        <w:t xml:space="preserve">this tactic does </w:t>
      </w:r>
      <w:r w:rsidRPr="00835B70">
        <w:rPr>
          <w:rStyle w:val="Emphasis"/>
          <w:highlight w:val="cyan"/>
        </w:rPr>
        <w:t>not</w:t>
      </w:r>
      <w:r w:rsidRPr="00183E95">
        <w:rPr>
          <w:rFonts w:eastAsia="Calibri"/>
          <w:highlight w:val="cyan"/>
          <w:u w:val="single"/>
        </w:rPr>
        <w:t xml:space="preserve"> work</w:t>
      </w:r>
      <w:r w:rsidRPr="00183E95">
        <w:rPr>
          <w:rFonts w:eastAsia="Calibri"/>
          <w:sz w:val="16"/>
        </w:rPr>
        <w:t>. When Congress is ideologically distant from a Court decision, regardless of whether the decision is based on constitutional, statutory or common law interpretation, it is more likely to override it. This result is new to the literature, and it means subsequent studies cannot exclusively focus on statutory cases.</w:t>
      </w:r>
    </w:p>
    <w:p w14:paraId="632E1F70" w14:textId="77777777" w:rsidR="00EE7922" w:rsidRPr="00183E95" w:rsidRDefault="00EE7922" w:rsidP="00EE7922">
      <w:pPr>
        <w:keepNext/>
        <w:keepLines/>
        <w:spacing w:before="40" w:after="0" w:line="256" w:lineRule="auto"/>
        <w:outlineLvl w:val="3"/>
        <w:rPr>
          <w:rFonts w:eastAsia="Times New Roman" w:cs="Times New Roman"/>
          <w:b/>
          <w:iCs/>
          <w:sz w:val="26"/>
        </w:rPr>
      </w:pPr>
      <w:r w:rsidRPr="00183E95">
        <w:rPr>
          <w:rFonts w:eastAsia="Times New Roman" w:cs="Times New Roman"/>
          <w:b/>
          <w:iCs/>
          <w:sz w:val="26"/>
        </w:rPr>
        <w:t xml:space="preserve">It’s </w:t>
      </w:r>
      <w:r w:rsidRPr="00183E95">
        <w:rPr>
          <w:rFonts w:eastAsia="Times New Roman" w:cs="Times New Roman"/>
          <w:b/>
          <w:iCs/>
          <w:sz w:val="26"/>
          <w:u w:val="single"/>
        </w:rPr>
        <w:t>tied up</w:t>
      </w:r>
      <w:r w:rsidRPr="00183E95">
        <w:rPr>
          <w:rFonts w:eastAsia="Times New Roman" w:cs="Times New Roman"/>
          <w:b/>
          <w:iCs/>
          <w:sz w:val="26"/>
        </w:rPr>
        <w:t xml:space="preserve"> in a </w:t>
      </w:r>
      <w:r w:rsidRPr="00183E95">
        <w:rPr>
          <w:rFonts w:eastAsia="Times New Roman" w:cs="Times New Roman"/>
          <w:b/>
          <w:iCs/>
          <w:sz w:val="26"/>
          <w:u w:val="single"/>
        </w:rPr>
        <w:t>broader</w:t>
      </w:r>
      <w:r w:rsidRPr="00183E95">
        <w:rPr>
          <w:rFonts w:eastAsia="Times New Roman" w:cs="Times New Roman"/>
          <w:b/>
          <w:iCs/>
          <w:sz w:val="26"/>
        </w:rPr>
        <w:t xml:space="preserve"> discussion of </w:t>
      </w:r>
      <w:r w:rsidRPr="00183E95">
        <w:rPr>
          <w:rFonts w:eastAsia="Times New Roman" w:cs="Times New Roman"/>
          <w:b/>
          <w:iCs/>
          <w:sz w:val="26"/>
          <w:u w:val="single"/>
        </w:rPr>
        <w:t>judicial action</w:t>
      </w:r>
      <w:r w:rsidRPr="00183E95">
        <w:rPr>
          <w:rFonts w:eastAsia="Times New Roman" w:cs="Times New Roman"/>
          <w:b/>
          <w:iCs/>
          <w:sz w:val="26"/>
        </w:rPr>
        <w:t>.</w:t>
      </w:r>
    </w:p>
    <w:p w14:paraId="7B78E812" w14:textId="77777777" w:rsidR="00EE7922" w:rsidRPr="00183E95" w:rsidRDefault="00EE7922" w:rsidP="00EE7922">
      <w:pPr>
        <w:spacing w:line="256" w:lineRule="auto"/>
        <w:rPr>
          <w:rFonts w:eastAsia="Calibri"/>
        </w:rPr>
      </w:pPr>
      <w:r w:rsidRPr="00180A56">
        <w:rPr>
          <w:rStyle w:val="Style13ptBold"/>
        </w:rPr>
        <w:t>Tucker ’95</w:t>
      </w:r>
      <w:r w:rsidRPr="00183E95">
        <w:rPr>
          <w:rFonts w:eastAsia="Calibri"/>
        </w:rPr>
        <w:t xml:space="preserve"> [D.F.B. Tucker; 1995; Senior lecturer in Political Science at the University of Melbourne; Hathi Trust Digital Library, the Rehnquist Court and Civil Rights, https://babel.hathitrust.org/cgi/pt?id=mdp.39015033318133]</w:t>
      </w:r>
    </w:p>
    <w:p w14:paraId="686BF951" w14:textId="77777777" w:rsidR="00EE7922" w:rsidRPr="00183E95" w:rsidRDefault="00EE7922" w:rsidP="00EE7922">
      <w:pPr>
        <w:tabs>
          <w:tab w:val="left" w:pos="8265"/>
        </w:tabs>
        <w:spacing w:line="240" w:lineRule="auto"/>
        <w:rPr>
          <w:rFonts w:eastAsia="Calibri"/>
          <w:sz w:val="16"/>
        </w:rPr>
      </w:pPr>
      <w:r w:rsidRPr="00183E95">
        <w:rPr>
          <w:rFonts w:eastAsia="Calibri"/>
          <w:sz w:val="16"/>
        </w:rPr>
        <w:t xml:space="preserve">The point I have been illustrating is that the </w:t>
      </w:r>
      <w:r w:rsidRPr="00835B70">
        <w:rPr>
          <w:rStyle w:val="Emphasis"/>
          <w:highlight w:val="cyan"/>
        </w:rPr>
        <w:t>backlash</w:t>
      </w:r>
      <w:r w:rsidRPr="00183E95">
        <w:rPr>
          <w:rFonts w:eastAsia="Calibri"/>
          <w:highlight w:val="cyan"/>
          <w:u w:val="single"/>
        </w:rPr>
        <w:t xml:space="preserve"> generated by an </w:t>
      </w:r>
      <w:r w:rsidRPr="00835B70">
        <w:rPr>
          <w:rStyle w:val="Emphasis"/>
          <w:highlight w:val="cyan"/>
        </w:rPr>
        <w:t>activist</w:t>
      </w:r>
      <w:r w:rsidRPr="00183E95">
        <w:rPr>
          <w:rFonts w:eastAsia="Calibri"/>
          <w:sz w:val="16"/>
        </w:rPr>
        <w:t xml:space="preserve"> Supreme </w:t>
      </w:r>
      <w:r w:rsidRPr="00835B70">
        <w:rPr>
          <w:rStyle w:val="Emphasis"/>
          <w:highlight w:val="cyan"/>
        </w:rPr>
        <w:t>Court</w:t>
      </w:r>
      <w:r w:rsidRPr="00183E95">
        <w:rPr>
          <w:rFonts w:eastAsia="Calibri"/>
          <w:sz w:val="16"/>
        </w:rPr>
        <w:t xml:space="preserve"> is likely to </w:t>
      </w:r>
      <w:r w:rsidRPr="00183E95">
        <w:rPr>
          <w:rFonts w:eastAsia="Calibri"/>
          <w:highlight w:val="cyan"/>
          <w:u w:val="single"/>
        </w:rPr>
        <w:t>influence the</w:t>
      </w:r>
      <w:r w:rsidRPr="00183E95">
        <w:rPr>
          <w:rFonts w:eastAsia="Calibri"/>
          <w:u w:val="single"/>
        </w:rPr>
        <w:t xml:space="preserve"> </w:t>
      </w:r>
      <w:r w:rsidRPr="00835B70">
        <w:rPr>
          <w:rStyle w:val="Emphasis"/>
        </w:rPr>
        <w:t xml:space="preserve">political </w:t>
      </w:r>
      <w:r w:rsidRPr="00835B70">
        <w:rPr>
          <w:rStyle w:val="Emphasis"/>
          <w:highlight w:val="cyan"/>
        </w:rPr>
        <w:t>process</w:t>
      </w:r>
      <w:r w:rsidRPr="00183E95">
        <w:rPr>
          <w:rFonts w:eastAsia="Calibri"/>
          <w:highlight w:val="cyan"/>
          <w:u w:val="single"/>
        </w:rPr>
        <w:t xml:space="preserve"> of </w:t>
      </w:r>
      <w:r w:rsidRPr="00835B70">
        <w:rPr>
          <w:rStyle w:val="Emphasis"/>
          <w:highlight w:val="cyan"/>
        </w:rPr>
        <w:t>other</w:t>
      </w:r>
      <w:r w:rsidRPr="00835B70">
        <w:rPr>
          <w:rStyle w:val="Emphasis"/>
        </w:rPr>
        <w:t xml:space="preserve"> political </w:t>
      </w:r>
      <w:r w:rsidRPr="00835B70">
        <w:rPr>
          <w:rStyle w:val="Emphasis"/>
          <w:highlight w:val="cyan"/>
        </w:rPr>
        <w:t>actors</w:t>
      </w:r>
      <w:r w:rsidRPr="00183E95">
        <w:rPr>
          <w:rFonts w:eastAsia="Calibri"/>
          <w:sz w:val="16"/>
        </w:rPr>
        <w:t xml:space="preserve">; indeed, that </w:t>
      </w:r>
      <w:r w:rsidRPr="00183E95">
        <w:rPr>
          <w:rFonts w:eastAsia="Calibri"/>
          <w:u w:val="single"/>
        </w:rPr>
        <w:t xml:space="preserve">it is likely to </w:t>
      </w:r>
      <w:r w:rsidRPr="00183E95">
        <w:rPr>
          <w:rFonts w:eastAsia="Calibri"/>
          <w:highlight w:val="cyan"/>
          <w:u w:val="single"/>
        </w:rPr>
        <w:t>provide</w:t>
      </w:r>
      <w:r w:rsidRPr="00183E95">
        <w:rPr>
          <w:rFonts w:eastAsia="Calibri"/>
          <w:u w:val="single"/>
        </w:rPr>
        <w:t xml:space="preserve"> an </w:t>
      </w:r>
      <w:r w:rsidRPr="00835B70">
        <w:rPr>
          <w:rStyle w:val="Emphasis"/>
        </w:rPr>
        <w:t xml:space="preserve">enormous </w:t>
      </w:r>
      <w:r w:rsidRPr="00835B70">
        <w:rPr>
          <w:rStyle w:val="Emphasis"/>
          <w:highlight w:val="cyan"/>
        </w:rPr>
        <w:t>advantage</w:t>
      </w:r>
      <w:r w:rsidRPr="00183E95">
        <w:rPr>
          <w:rFonts w:eastAsia="Calibri"/>
          <w:highlight w:val="cyan"/>
          <w:u w:val="single"/>
        </w:rPr>
        <w:t xml:space="preserve"> to</w:t>
      </w:r>
      <w:r w:rsidRPr="00183E95">
        <w:rPr>
          <w:rFonts w:eastAsia="Calibri"/>
          <w:sz w:val="16"/>
        </w:rPr>
        <w:t xml:space="preserve"> those </w:t>
      </w:r>
      <w:r w:rsidRPr="00183E95">
        <w:rPr>
          <w:rFonts w:eastAsia="Calibri"/>
          <w:highlight w:val="cyan"/>
          <w:u w:val="single"/>
        </w:rPr>
        <w:t>politicians who</w:t>
      </w:r>
      <w:r w:rsidRPr="00183E95">
        <w:rPr>
          <w:rFonts w:eastAsia="Calibri"/>
          <w:sz w:val="16"/>
        </w:rPr>
        <w:t xml:space="preserve"> are unscrupulous enough to </w:t>
      </w:r>
      <w:r w:rsidRPr="00835B70">
        <w:rPr>
          <w:rStyle w:val="Emphasis"/>
          <w:highlight w:val="cyan"/>
        </w:rPr>
        <w:t>oppose</w:t>
      </w:r>
      <w:r w:rsidRPr="00183E95">
        <w:rPr>
          <w:rFonts w:eastAsia="Calibri"/>
          <w:highlight w:val="cyan"/>
          <w:u w:val="single"/>
        </w:rPr>
        <w:t xml:space="preserve"> the Court</w:t>
      </w:r>
      <w:r w:rsidRPr="00183E95">
        <w:rPr>
          <w:rFonts w:eastAsia="Calibri"/>
          <w:sz w:val="16"/>
        </w:rPr>
        <w:t xml:space="preserve">. We see this in recent presidential contests in the United States for the strategies adopted by the major political parties when conducting election campaigns have been shaped by an on-going debate about liberal values, partly provoked by the activities of the Supreme Court. This phenomenon has been very significant in the South because the Supreme Court was involved as a key institution when the federal government brought segregation to an end. But the Warren-Burger Court’s role as an unwitting agent provocateur for the Republicans, encouraging conservative communities to shift political allegiance away from the Democrats by presenting as a symbol of unpopular liberal principles, has not been confined to the issue of racial justice. The Supreme Court expanded the liberal agenda enormously by bringing down unpopular and controversial rulings relating to police powers, separation of Church and State, speech, and privacy. In a series of decisions, that stretch the legal imagination and ingenuity even of their defenders, it recognized a number of new rights that protected stigmatized groups that had little or no community support (for example, criminals, prisoners, atheists, pornographers, drug users); even more controversially, it acted aggressively to withdraw protection from traditionally </w:t>
      </w:r>
      <w:r w:rsidRPr="00183E95">
        <w:rPr>
          <w:rFonts w:eastAsia="Calibri"/>
          <w:sz w:val="16"/>
        </w:rPr>
        <w:lastRenderedPageBreak/>
        <w:t xml:space="preserve">protected communities (such as poorly educated rural whites and the religious communities) by refusing to uphold claims to state autonomy (made in the name of the federal agreement originally embodied in the Constitution). </w:t>
      </w:r>
      <w:r w:rsidRPr="00183E95">
        <w:rPr>
          <w:rFonts w:eastAsia="Calibri"/>
          <w:u w:val="single"/>
        </w:rPr>
        <w:t>The</w:t>
      </w:r>
      <w:r w:rsidRPr="00183E95">
        <w:rPr>
          <w:rFonts w:eastAsia="Calibri"/>
          <w:sz w:val="16"/>
        </w:rPr>
        <w:t xml:space="preserve"> Supreme </w:t>
      </w:r>
      <w:r w:rsidRPr="00183E95">
        <w:rPr>
          <w:rFonts w:eastAsia="Calibri"/>
          <w:highlight w:val="cyan"/>
          <w:u w:val="single"/>
        </w:rPr>
        <w:t>Court</w:t>
      </w:r>
      <w:r w:rsidRPr="00183E95">
        <w:rPr>
          <w:rFonts w:eastAsia="Calibri"/>
          <w:sz w:val="16"/>
        </w:rPr>
        <w:t xml:space="preserve"> justices </w:t>
      </w:r>
      <w:r w:rsidRPr="00183E95">
        <w:rPr>
          <w:rFonts w:eastAsia="Calibri"/>
          <w:u w:val="single"/>
        </w:rPr>
        <w:t xml:space="preserve">acted in the name of </w:t>
      </w:r>
      <w:r w:rsidRPr="00835B70">
        <w:rPr>
          <w:rStyle w:val="Emphasis"/>
        </w:rPr>
        <w:t>liberal values</w:t>
      </w:r>
      <w:r w:rsidRPr="00183E95">
        <w:rPr>
          <w:rFonts w:eastAsia="Calibri"/>
          <w:sz w:val="16"/>
        </w:rPr>
        <w:t xml:space="preserve"> and conditions of the federal division of powers </w:t>
      </w:r>
      <w:r w:rsidRPr="00183E95">
        <w:rPr>
          <w:rFonts w:eastAsia="Calibri"/>
          <w:u w:val="single"/>
        </w:rPr>
        <w:t xml:space="preserve">that were </w:t>
      </w:r>
      <w:r w:rsidRPr="00835B70">
        <w:rPr>
          <w:rStyle w:val="Emphasis"/>
        </w:rPr>
        <w:t>widely recognized</w:t>
      </w:r>
      <w:r w:rsidRPr="00183E95">
        <w:rPr>
          <w:rFonts w:eastAsia="Calibri"/>
          <w:sz w:val="16"/>
        </w:rPr>
        <w:t xml:space="preserve"> and accepted. </w:t>
      </w:r>
      <w:r w:rsidRPr="00183E95">
        <w:rPr>
          <w:rFonts w:eastAsia="Calibri"/>
          <w:u w:val="single"/>
        </w:rPr>
        <w:t xml:space="preserve">These </w:t>
      </w:r>
      <w:r w:rsidRPr="00183E95">
        <w:rPr>
          <w:rFonts w:eastAsia="Calibri"/>
          <w:highlight w:val="cyan"/>
          <w:u w:val="single"/>
        </w:rPr>
        <w:t>interventions had</w:t>
      </w:r>
      <w:r w:rsidRPr="00183E95">
        <w:rPr>
          <w:rFonts w:eastAsia="Calibri"/>
          <w:u w:val="single"/>
        </w:rPr>
        <w:t xml:space="preserve"> the </w:t>
      </w:r>
      <w:r w:rsidRPr="00835B70">
        <w:rPr>
          <w:rStyle w:val="Emphasis"/>
          <w:highlight w:val="cyan"/>
        </w:rPr>
        <w:t>effect</w:t>
      </w:r>
      <w:r w:rsidRPr="00183E95">
        <w:rPr>
          <w:rFonts w:eastAsia="Calibri"/>
          <w:highlight w:val="cyan"/>
          <w:u w:val="single"/>
        </w:rPr>
        <w:t xml:space="preserve"> of placing progressive leaders</w:t>
      </w:r>
      <w:r w:rsidRPr="00183E95">
        <w:rPr>
          <w:rFonts w:eastAsia="Calibri"/>
          <w:u w:val="single"/>
        </w:rPr>
        <w:t xml:space="preserve"> in the Democratic Party </w:t>
      </w:r>
      <w:r w:rsidRPr="00183E95">
        <w:rPr>
          <w:rFonts w:eastAsia="Calibri"/>
          <w:highlight w:val="cyan"/>
          <w:u w:val="single"/>
        </w:rPr>
        <w:t>in a</w:t>
      </w:r>
      <w:r w:rsidRPr="00183E95">
        <w:rPr>
          <w:rFonts w:eastAsia="Calibri"/>
          <w:u w:val="single"/>
        </w:rPr>
        <w:t xml:space="preserve"> </w:t>
      </w:r>
      <w:r w:rsidRPr="00835B70">
        <w:rPr>
          <w:rStyle w:val="Emphasis"/>
        </w:rPr>
        <w:t xml:space="preserve">very </w:t>
      </w:r>
      <w:r w:rsidRPr="00835B70">
        <w:rPr>
          <w:rStyle w:val="Emphasis"/>
          <w:highlight w:val="cyan"/>
        </w:rPr>
        <w:t>vulnerable position</w:t>
      </w:r>
      <w:r w:rsidRPr="00183E95">
        <w:rPr>
          <w:rFonts w:eastAsia="Calibri"/>
          <w:sz w:val="16"/>
        </w:rPr>
        <w:t xml:space="preserve">. Although they knew that they were unable to secure public support for the rights and liberties that the Court had decided to recognize, </w:t>
      </w:r>
      <w:r w:rsidRPr="00183E95">
        <w:rPr>
          <w:rFonts w:eastAsia="Calibri"/>
          <w:highlight w:val="cyan"/>
          <w:u w:val="single"/>
        </w:rPr>
        <w:t xml:space="preserve">they felt </w:t>
      </w:r>
      <w:r w:rsidRPr="00835B70">
        <w:rPr>
          <w:rStyle w:val="Emphasis"/>
          <w:highlight w:val="cyan"/>
        </w:rPr>
        <w:t>obligated</w:t>
      </w:r>
      <w:r w:rsidRPr="00183E95">
        <w:rPr>
          <w:rFonts w:eastAsia="Calibri"/>
          <w:highlight w:val="cyan"/>
          <w:u w:val="single"/>
        </w:rPr>
        <w:t xml:space="preserve"> to </w:t>
      </w:r>
      <w:r w:rsidRPr="00835B70">
        <w:rPr>
          <w:rStyle w:val="Emphasis"/>
          <w:highlight w:val="cyan"/>
        </w:rPr>
        <w:t>defend the agenda</w:t>
      </w:r>
      <w:r w:rsidRPr="00183E95">
        <w:rPr>
          <w:rFonts w:eastAsia="Calibri"/>
          <w:sz w:val="16"/>
        </w:rPr>
        <w:t xml:space="preserve"> the Court had foisted upon them. </w:t>
      </w:r>
      <w:r w:rsidRPr="00183E95">
        <w:rPr>
          <w:rFonts w:eastAsia="Calibri"/>
          <w:u w:val="single"/>
        </w:rPr>
        <w:t>This was</w:t>
      </w:r>
      <w:r w:rsidRPr="00183E95">
        <w:rPr>
          <w:rFonts w:eastAsia="Calibri"/>
          <w:sz w:val="16"/>
        </w:rPr>
        <w:t xml:space="preserve"> partly </w:t>
      </w:r>
      <w:r w:rsidRPr="00183E95">
        <w:rPr>
          <w:rFonts w:eastAsia="Calibri"/>
          <w:u w:val="single"/>
        </w:rPr>
        <w:t xml:space="preserve">because of </w:t>
      </w:r>
      <w:r w:rsidRPr="00835B70">
        <w:rPr>
          <w:rStyle w:val="Emphasis"/>
        </w:rPr>
        <w:t>their</w:t>
      </w:r>
      <w:r w:rsidRPr="00183E95">
        <w:rPr>
          <w:rFonts w:eastAsia="Calibri"/>
          <w:sz w:val="16"/>
        </w:rPr>
        <w:t xml:space="preserve"> own </w:t>
      </w:r>
      <w:r w:rsidRPr="00835B70">
        <w:rPr>
          <w:rStyle w:val="Emphasis"/>
        </w:rPr>
        <w:t>personal values</w:t>
      </w:r>
      <w:r w:rsidRPr="00183E95">
        <w:rPr>
          <w:rFonts w:eastAsia="Calibri"/>
          <w:sz w:val="16"/>
        </w:rPr>
        <w:t>. (How can someone who strongly believes that liberal ideals are worthy easily enter into a campaign to discredit the Court’s imposition of those very values?</w:t>
      </w:r>
    </w:p>
    <w:p w14:paraId="11487F28" w14:textId="77777777" w:rsidR="00EE7922" w:rsidRPr="00183E95" w:rsidRDefault="00EE7922" w:rsidP="00EE7922">
      <w:pPr>
        <w:keepNext/>
        <w:keepLines/>
        <w:spacing w:before="40" w:after="0" w:line="256" w:lineRule="auto"/>
        <w:outlineLvl w:val="3"/>
        <w:rPr>
          <w:rFonts w:eastAsia="Times New Roman" w:cs="Times New Roman"/>
          <w:b/>
          <w:iCs/>
          <w:sz w:val="26"/>
        </w:rPr>
      </w:pPr>
      <w:r w:rsidRPr="00183E95">
        <w:rPr>
          <w:rFonts w:eastAsia="Times New Roman" w:cs="Times New Roman"/>
          <w:b/>
          <w:iCs/>
          <w:sz w:val="26"/>
        </w:rPr>
        <w:t>The president’s blamed.</w:t>
      </w:r>
    </w:p>
    <w:p w14:paraId="2542D622" w14:textId="77777777" w:rsidR="00EE7922" w:rsidRPr="00183E95" w:rsidRDefault="00EE7922" w:rsidP="00EE7922">
      <w:pPr>
        <w:spacing w:line="256" w:lineRule="auto"/>
        <w:rPr>
          <w:rFonts w:eastAsia="Calibri"/>
        </w:rPr>
      </w:pPr>
      <w:r w:rsidRPr="00A7369C">
        <w:rPr>
          <w:rStyle w:val="Style13ptBold"/>
        </w:rPr>
        <w:t>Toobin ’15</w:t>
      </w:r>
      <w:r w:rsidRPr="00183E95">
        <w:rPr>
          <w:rFonts w:eastAsia="Calibri"/>
        </w:rPr>
        <w:t xml:space="preserve"> [Jeffrey; May 21, 2015; chief legal analyst for CNN, staff writer at The New Yorker from 1993 to 2020; The New Yorker, “Obama’s Game of Chicken with the Supreme Court,” https://www.newyorker.com/news/daily-comment/obamas-game-of-chicken-with-the-supreme-court]</w:t>
      </w:r>
    </w:p>
    <w:p w14:paraId="101D9D76" w14:textId="77777777" w:rsidR="00EE7922" w:rsidRPr="00183E95" w:rsidRDefault="00EE7922" w:rsidP="00EE7922">
      <w:pPr>
        <w:spacing w:line="256" w:lineRule="auto"/>
        <w:rPr>
          <w:rFonts w:eastAsia="Calibri"/>
          <w:u w:val="single"/>
        </w:rPr>
      </w:pPr>
      <w:r w:rsidRPr="00183E95">
        <w:rPr>
          <w:rFonts w:eastAsia="Calibri"/>
          <w:sz w:val="16"/>
        </w:rPr>
        <w:t xml:space="preserve">No, it’s not. </w:t>
      </w:r>
      <w:r w:rsidRPr="00183E95">
        <w:rPr>
          <w:rFonts w:eastAsia="Calibri"/>
          <w:u w:val="single"/>
        </w:rPr>
        <w:t>If the</w:t>
      </w:r>
      <w:r w:rsidRPr="00183E95">
        <w:rPr>
          <w:rFonts w:eastAsia="Calibri"/>
          <w:sz w:val="16"/>
        </w:rPr>
        <w:t xml:space="preserve"> Obama </w:t>
      </w:r>
      <w:r w:rsidRPr="00183E95">
        <w:rPr>
          <w:rFonts w:eastAsia="Calibri"/>
          <w:u w:val="single"/>
        </w:rPr>
        <w:t xml:space="preserve">Administration </w:t>
      </w:r>
      <w:r w:rsidRPr="00835B70">
        <w:rPr>
          <w:rStyle w:val="Emphasis"/>
        </w:rPr>
        <w:t>loses</w:t>
      </w:r>
      <w:r w:rsidRPr="00183E95">
        <w:rPr>
          <w:rFonts w:eastAsia="Calibri"/>
          <w:u w:val="single"/>
        </w:rPr>
        <w:t xml:space="preserve"> in the Supreme Court, </w:t>
      </w:r>
      <w:r w:rsidRPr="00183E95">
        <w:rPr>
          <w:rFonts w:eastAsia="Calibri"/>
          <w:highlight w:val="cyan"/>
          <w:u w:val="single"/>
        </w:rPr>
        <w:t>the</w:t>
      </w:r>
      <w:r w:rsidRPr="00183E95">
        <w:rPr>
          <w:rFonts w:eastAsia="Calibri"/>
          <w:u w:val="single"/>
        </w:rPr>
        <w:t xml:space="preserve"> </w:t>
      </w:r>
      <w:r w:rsidRPr="00835B70">
        <w:rPr>
          <w:rStyle w:val="Emphasis"/>
        </w:rPr>
        <w:t xml:space="preserve">political </w:t>
      </w:r>
      <w:r w:rsidRPr="00835B70">
        <w:rPr>
          <w:rStyle w:val="Emphasis"/>
          <w:highlight w:val="cyan"/>
        </w:rPr>
        <w:t>pain</w:t>
      </w:r>
      <w:r w:rsidRPr="00183E95">
        <w:rPr>
          <w:rFonts w:eastAsia="Calibri"/>
          <w:highlight w:val="cyan"/>
          <w:u w:val="single"/>
        </w:rPr>
        <w:t xml:space="preserve"> will fall</w:t>
      </w:r>
      <w:r w:rsidRPr="00183E95">
        <w:rPr>
          <w:rFonts w:eastAsia="Calibri"/>
          <w:sz w:val="16"/>
        </w:rPr>
        <w:t xml:space="preserve"> almost </w:t>
      </w:r>
      <w:r w:rsidRPr="00835B70">
        <w:rPr>
          <w:rStyle w:val="Emphasis"/>
          <w:highlight w:val="cyan"/>
        </w:rPr>
        <w:t>exclusively</w:t>
      </w:r>
      <w:r w:rsidRPr="00183E95">
        <w:rPr>
          <w:rFonts w:eastAsia="Calibri"/>
          <w:highlight w:val="cyan"/>
          <w:u w:val="single"/>
        </w:rPr>
        <w:t xml:space="preserve"> on the President and his Party</w:t>
      </w:r>
      <w:r w:rsidRPr="00183E95">
        <w:rPr>
          <w:rFonts w:eastAsia="Calibri"/>
          <w:sz w:val="16"/>
        </w:rPr>
        <w:t xml:space="preserve">. To paraphrase Colin Powell and </w:t>
      </w:r>
      <w:r w:rsidRPr="00183E95">
        <w:rPr>
          <w:rFonts w:eastAsia="Calibri"/>
          <w:highlight w:val="cyan"/>
          <w:u w:val="single"/>
        </w:rPr>
        <w:t>the</w:t>
      </w:r>
      <w:r w:rsidRPr="00183E95">
        <w:rPr>
          <w:rFonts w:eastAsia="Calibri"/>
          <w:sz w:val="16"/>
        </w:rPr>
        <w:t xml:space="preserve"> Pottery Barn rule, </w:t>
      </w:r>
      <w:r w:rsidRPr="00183E95">
        <w:rPr>
          <w:rFonts w:eastAsia="Calibri"/>
          <w:highlight w:val="cyan"/>
          <w:u w:val="single"/>
        </w:rPr>
        <w:t>President</w:t>
      </w:r>
      <w:r w:rsidRPr="00183E95">
        <w:rPr>
          <w:rFonts w:eastAsia="Calibri"/>
          <w:sz w:val="16"/>
        </w:rPr>
        <w:t xml:space="preserve"> Obama will have broken health care, so he </w:t>
      </w:r>
      <w:r w:rsidRPr="00835B70">
        <w:rPr>
          <w:rStyle w:val="Emphasis"/>
          <w:highlight w:val="cyan"/>
        </w:rPr>
        <w:t>owns it</w:t>
      </w:r>
      <w:r w:rsidRPr="00183E95">
        <w:rPr>
          <w:rFonts w:eastAsia="Calibri"/>
          <w:sz w:val="16"/>
        </w:rPr>
        <w:t xml:space="preserve">. To the vast mass of Americans who follow politics casually or not at all, Obamacare and the American system of health care have become virtually synonymous. This may not be exactly right or fair, but </w:t>
      </w:r>
      <w:r w:rsidRPr="00183E95">
        <w:rPr>
          <w:rFonts w:eastAsia="Calibri"/>
          <w:u w:val="single"/>
        </w:rPr>
        <w:t xml:space="preserve">it’s a </w:t>
      </w:r>
      <w:r w:rsidRPr="00835B70">
        <w:rPr>
          <w:rStyle w:val="Emphasis"/>
        </w:rPr>
        <w:t>reasonable perception</w:t>
      </w:r>
      <w:r w:rsidRPr="00183E95">
        <w:rPr>
          <w:rFonts w:eastAsia="Calibri"/>
          <w:u w:val="single"/>
        </w:rPr>
        <w:t xml:space="preserve"> on the part of most people. </w:t>
      </w:r>
      <w:r w:rsidRPr="00183E95">
        <w:rPr>
          <w:rFonts w:eastAsia="Calibri"/>
          <w:sz w:val="16"/>
        </w:rPr>
        <w:t xml:space="preserve">The scope of the Affordable Care Act is so vast, and its effects so pervasive, that there is scarcely a corner of health care, especially with regard to insurance, that is unaffected by it. So if millions lose insurance, they will hold it against Obamacare, and against Obama. </w:t>
      </w:r>
      <w:r w:rsidRPr="00183E95">
        <w:rPr>
          <w:rFonts w:eastAsia="Calibri"/>
          <w:u w:val="single"/>
        </w:rPr>
        <w:t xml:space="preserve">Blaming the President in these circumstances may be </w:t>
      </w:r>
      <w:r w:rsidRPr="00835B70">
        <w:rPr>
          <w:rStyle w:val="Emphasis"/>
          <w:highlight w:val="cyan"/>
        </w:rPr>
        <w:t>unfair</w:t>
      </w:r>
      <w:r w:rsidRPr="00183E95">
        <w:rPr>
          <w:rFonts w:eastAsia="Calibri"/>
          <w:highlight w:val="cyan"/>
          <w:u w:val="single"/>
        </w:rPr>
        <w:t xml:space="preserve">, but it’s the way American politics </w:t>
      </w:r>
      <w:r w:rsidRPr="00835B70">
        <w:rPr>
          <w:rStyle w:val="Emphasis"/>
          <w:highlight w:val="cyan"/>
        </w:rPr>
        <w:t>works</w:t>
      </w:r>
      <w:r w:rsidRPr="00183E95">
        <w:rPr>
          <w:rFonts w:eastAsia="Calibri"/>
          <w:sz w:val="16"/>
        </w:rPr>
        <w:t>.</w:t>
      </w:r>
    </w:p>
    <w:p w14:paraId="5B2E79CE" w14:textId="77777777" w:rsidR="00EE7922" w:rsidRPr="00183E95" w:rsidRDefault="00EE7922" w:rsidP="00EE7922">
      <w:pPr>
        <w:spacing w:line="256" w:lineRule="auto"/>
        <w:rPr>
          <w:rFonts w:eastAsia="Calibri"/>
          <w:sz w:val="16"/>
        </w:rPr>
      </w:pPr>
      <w:r w:rsidRPr="00183E95">
        <w:rPr>
          <w:rFonts w:eastAsia="Calibri"/>
          <w:highlight w:val="cyan"/>
          <w:u w:val="single"/>
        </w:rPr>
        <w:t>Republicans</w:t>
      </w:r>
      <w:r w:rsidRPr="00183E95">
        <w:rPr>
          <w:rFonts w:eastAsia="Calibri"/>
          <w:sz w:val="16"/>
        </w:rPr>
        <w:t xml:space="preserve">, of course, </w:t>
      </w:r>
      <w:r w:rsidRPr="00183E95">
        <w:rPr>
          <w:rFonts w:eastAsia="Calibri"/>
          <w:highlight w:val="cyan"/>
          <w:u w:val="single"/>
        </w:rPr>
        <w:t xml:space="preserve">will </w:t>
      </w:r>
      <w:r w:rsidRPr="00835B70">
        <w:rPr>
          <w:rStyle w:val="Emphasis"/>
          <w:highlight w:val="cyan"/>
        </w:rPr>
        <w:t>encourage this</w:t>
      </w:r>
      <w:r w:rsidRPr="00835B70">
        <w:rPr>
          <w:rStyle w:val="Emphasis"/>
        </w:rPr>
        <w:t xml:space="preserve"> sentiment</w:t>
      </w:r>
      <w:r w:rsidRPr="00183E95">
        <w:rPr>
          <w:rFonts w:eastAsia="Calibri"/>
          <w:sz w:val="16"/>
        </w:rPr>
        <w:t xml:space="preserve">. The precise legal claim in King v. Burwell is an esoteric one. It is not based on a claim that Obamacare is unconstitutional. (The Supreme Court upheld the constitutionality of the law three years ago.) Rather, the central assertion by the plaintiffs is that the Obama Administration violated the law itself. In any event, the subtlety of the issue at the heart of the case will surely be lost in its aftermath. </w:t>
      </w:r>
      <w:r w:rsidRPr="00183E95">
        <w:rPr>
          <w:rFonts w:eastAsia="Calibri"/>
          <w:u w:val="single"/>
        </w:rPr>
        <w:t xml:space="preserve">The </w:t>
      </w:r>
      <w:r w:rsidRPr="00183E95">
        <w:rPr>
          <w:rFonts w:eastAsia="Calibri"/>
          <w:highlight w:val="cyan"/>
          <w:u w:val="single"/>
        </w:rPr>
        <w:t>headlines</w:t>
      </w:r>
      <w:r w:rsidRPr="00183E95">
        <w:rPr>
          <w:rFonts w:eastAsia="Calibri"/>
          <w:u w:val="single"/>
        </w:rPr>
        <w:t xml:space="preserve"> will read</w:t>
      </w:r>
      <w:r w:rsidRPr="00183E95">
        <w:rPr>
          <w:rFonts w:eastAsia="Calibri"/>
          <w:sz w:val="16"/>
        </w:rPr>
        <w:t xml:space="preserve">, correctly, “Court rules against Obamacare,” </w:t>
      </w:r>
      <w:r w:rsidRPr="00183E95">
        <w:rPr>
          <w:rFonts w:eastAsia="Calibri"/>
          <w:u w:val="single"/>
        </w:rPr>
        <w:t xml:space="preserve">and this </w:t>
      </w:r>
      <w:r w:rsidRPr="00183E95">
        <w:rPr>
          <w:rFonts w:eastAsia="Calibri"/>
          <w:highlight w:val="cyan"/>
          <w:u w:val="single"/>
        </w:rPr>
        <w:t xml:space="preserve">will be </w:t>
      </w:r>
      <w:r w:rsidRPr="00835B70">
        <w:rPr>
          <w:rStyle w:val="Emphasis"/>
          <w:highlight w:val="cyan"/>
        </w:rPr>
        <w:t>all that matters</w:t>
      </w:r>
      <w:r w:rsidRPr="00183E95">
        <w:rPr>
          <w:rFonts w:eastAsia="Calibri"/>
          <w:sz w:val="16"/>
        </w:rPr>
        <w:t>. The Republicans will argue that the Supreme Court showed that the law was flawed from the start, that the Obama Administration is lawless, that a full repeal of the law is the only appropriate response to the Court’s decision—and that the millions who lose their subsides should blame the sponsor of the law. Watch for references to a “failed Presidency.” There’ll be plenty of them.</w:t>
      </w:r>
    </w:p>
    <w:p w14:paraId="2103A7AF" w14:textId="77777777" w:rsidR="00EE7922" w:rsidRPr="00183E95" w:rsidRDefault="00EE7922" w:rsidP="00EE7922">
      <w:pPr>
        <w:spacing w:line="256" w:lineRule="auto"/>
        <w:rPr>
          <w:rFonts w:eastAsia="Calibri"/>
          <w:sz w:val="16"/>
        </w:rPr>
      </w:pPr>
      <w:r w:rsidRPr="00183E95">
        <w:rPr>
          <w:rFonts w:eastAsia="Calibri"/>
          <w:sz w:val="16"/>
        </w:rPr>
        <w:t>Understandably, perhaps, the Administration has courted this kind of reaction. Better than anyone, Administration officials know the scale of the problems that would be created by a loss in the Supreme Court. Advertising this possibility makes sense as a litigation strategy; Obama officials don’t want to make it easy for the Supreme Court to rule against them. In testimony before Congress and elsewhere, Sylvia Burwell, the Secretary of Health and Human Services (and the defendant in the case), said that the Administration has no contingency plan for an adverse ruling in the Supreme Court. But playing chicken with the Justices only works if it works. If the Supreme Court strikes down the subsidies, the Administration will also have to answer for why it didn’t prepare for this possibility.</w:t>
      </w:r>
    </w:p>
    <w:p w14:paraId="2444A1DE" w14:textId="77777777" w:rsidR="00EE7922" w:rsidRDefault="00EE7922" w:rsidP="00EE7922">
      <w:pPr>
        <w:spacing w:line="256" w:lineRule="auto"/>
        <w:rPr>
          <w:rFonts w:eastAsia="Calibri"/>
          <w:sz w:val="16"/>
        </w:rPr>
      </w:pPr>
      <w:r w:rsidRPr="00183E95">
        <w:rPr>
          <w:rFonts w:eastAsia="Calibri"/>
          <w:highlight w:val="cyan"/>
          <w:u w:val="single"/>
        </w:rPr>
        <w:t>For many</w:t>
      </w:r>
      <w:r w:rsidRPr="00183E95">
        <w:rPr>
          <w:rFonts w:eastAsia="Calibri"/>
          <w:u w:val="single"/>
        </w:rPr>
        <w:t xml:space="preserve"> people, </w:t>
      </w:r>
      <w:r w:rsidRPr="00183E95">
        <w:rPr>
          <w:rFonts w:eastAsia="Calibri"/>
          <w:highlight w:val="cyan"/>
          <w:u w:val="single"/>
        </w:rPr>
        <w:t>the President</w:t>
      </w:r>
      <w:r w:rsidRPr="00183E95">
        <w:rPr>
          <w:rFonts w:eastAsia="Calibri"/>
          <w:u w:val="single"/>
        </w:rPr>
        <w:t xml:space="preserve"> of the United States </w:t>
      </w:r>
      <w:r w:rsidRPr="00835B70">
        <w:rPr>
          <w:rStyle w:val="Emphasis"/>
          <w:highlight w:val="cyan"/>
        </w:rPr>
        <w:t>is</w:t>
      </w:r>
      <w:r w:rsidRPr="00183E95">
        <w:rPr>
          <w:rFonts w:eastAsia="Calibri"/>
          <w:highlight w:val="cyan"/>
          <w:u w:val="single"/>
        </w:rPr>
        <w:t xml:space="preserve"> the</w:t>
      </w:r>
      <w:r w:rsidRPr="00183E95">
        <w:rPr>
          <w:rFonts w:eastAsia="Calibri"/>
          <w:u w:val="single"/>
        </w:rPr>
        <w:t xml:space="preserve"> government of the </w:t>
      </w:r>
      <w:r w:rsidRPr="00835B70">
        <w:rPr>
          <w:rStyle w:val="Emphasis"/>
          <w:highlight w:val="cyan"/>
        </w:rPr>
        <w:t>U</w:t>
      </w:r>
      <w:r w:rsidRPr="00183E95">
        <w:rPr>
          <w:rFonts w:eastAsia="Calibri"/>
          <w:u w:val="single"/>
        </w:rPr>
        <w:t xml:space="preserve">nited </w:t>
      </w:r>
      <w:r w:rsidRPr="00835B70">
        <w:rPr>
          <w:rStyle w:val="Emphasis"/>
          <w:highlight w:val="cyan"/>
        </w:rPr>
        <w:t>S</w:t>
      </w:r>
      <w:r w:rsidRPr="00183E95">
        <w:rPr>
          <w:rFonts w:eastAsia="Calibri"/>
          <w:u w:val="single"/>
        </w:rPr>
        <w:t xml:space="preserve">tates. It’s why </w:t>
      </w:r>
      <w:r w:rsidRPr="00183E95">
        <w:rPr>
          <w:rFonts w:eastAsia="Calibri"/>
          <w:highlight w:val="cyan"/>
          <w:u w:val="single"/>
        </w:rPr>
        <w:t>he gets</w:t>
      </w:r>
      <w:r w:rsidRPr="00183E95">
        <w:rPr>
          <w:rFonts w:eastAsia="Calibri"/>
          <w:u w:val="single"/>
        </w:rPr>
        <w:t xml:space="preserve"> the </w:t>
      </w:r>
      <w:r w:rsidRPr="00183E95">
        <w:rPr>
          <w:rFonts w:eastAsia="Calibri"/>
          <w:highlight w:val="cyan"/>
          <w:u w:val="single"/>
        </w:rPr>
        <w:t xml:space="preserve">credit </w:t>
      </w:r>
      <w:r w:rsidRPr="00835B70">
        <w:rPr>
          <w:rStyle w:val="Emphasis"/>
          <w:highlight w:val="cyan"/>
        </w:rPr>
        <w:t>and</w:t>
      </w:r>
      <w:r w:rsidRPr="00183E95">
        <w:rPr>
          <w:rFonts w:eastAsia="Calibri"/>
          <w:highlight w:val="cyan"/>
          <w:u w:val="single"/>
        </w:rPr>
        <w:t xml:space="preserve"> blame</w:t>
      </w:r>
      <w:r w:rsidRPr="00183E95">
        <w:rPr>
          <w:rFonts w:eastAsia="Calibri"/>
          <w:u w:val="single"/>
        </w:rPr>
        <w:t xml:space="preserve"> for </w:t>
      </w:r>
      <w:r w:rsidRPr="00835B70">
        <w:rPr>
          <w:rStyle w:val="Emphasis"/>
        </w:rPr>
        <w:t>so many things</w:t>
      </w:r>
      <w:r w:rsidRPr="00183E95">
        <w:rPr>
          <w:rFonts w:eastAsia="Calibri"/>
          <w:sz w:val="16"/>
        </w:rPr>
        <w:t xml:space="preserve">, like the economy, where his influence can be hard to discern. </w:t>
      </w:r>
      <w:r w:rsidRPr="00183E95">
        <w:rPr>
          <w:rFonts w:eastAsia="Calibri"/>
          <w:u w:val="single"/>
        </w:rPr>
        <w:t xml:space="preserve">This is </w:t>
      </w:r>
      <w:r w:rsidRPr="00835B70">
        <w:rPr>
          <w:rStyle w:val="Emphasis"/>
          <w:highlight w:val="cyan"/>
        </w:rPr>
        <w:t>particularly true</w:t>
      </w:r>
      <w:r w:rsidRPr="00183E95">
        <w:rPr>
          <w:rFonts w:eastAsia="Calibri"/>
          <w:highlight w:val="cyan"/>
          <w:u w:val="single"/>
        </w:rPr>
        <w:t xml:space="preserve"> for</w:t>
      </w:r>
      <w:r w:rsidRPr="00183E95">
        <w:rPr>
          <w:rFonts w:eastAsia="Calibri"/>
          <w:sz w:val="16"/>
        </w:rPr>
        <w:t xml:space="preserve"> a subject in which the President has invested so much of his personal and </w:t>
      </w:r>
      <w:r w:rsidRPr="00835B70">
        <w:rPr>
          <w:rStyle w:val="Emphasis"/>
          <w:highlight w:val="cyan"/>
        </w:rPr>
        <w:t>p</w:t>
      </w:r>
      <w:r w:rsidRPr="00183E95">
        <w:rPr>
          <w:rFonts w:eastAsia="Calibri"/>
          <w:u w:val="single"/>
        </w:rPr>
        <w:t xml:space="preserve">olitical </w:t>
      </w:r>
      <w:r w:rsidRPr="00835B70">
        <w:rPr>
          <w:rStyle w:val="Emphasis"/>
          <w:highlight w:val="cyan"/>
        </w:rPr>
        <w:t>c</w:t>
      </w:r>
      <w:r w:rsidRPr="00183E95">
        <w:rPr>
          <w:rFonts w:eastAsia="Calibri"/>
          <w:u w:val="single"/>
        </w:rPr>
        <w:t>apital</w:t>
      </w:r>
      <w:r w:rsidRPr="00183E95">
        <w:rPr>
          <w:rFonts w:eastAsia="Calibri"/>
          <w:sz w:val="16"/>
        </w:rPr>
        <w:t xml:space="preserve">. If the Supreme Court rules against him, the President can blame the Justices or the Republicans or anyone he likes, and he may even be correct. But </w:t>
      </w:r>
      <w:r w:rsidRPr="00183E95">
        <w:rPr>
          <w:rFonts w:eastAsia="Calibri"/>
          <w:u w:val="single"/>
        </w:rPr>
        <w:t xml:space="preserve">the buck </w:t>
      </w:r>
      <w:r w:rsidRPr="00835B70">
        <w:rPr>
          <w:rStyle w:val="Emphasis"/>
        </w:rPr>
        <w:t>will stop with him</w:t>
      </w:r>
      <w:r w:rsidRPr="00183E95">
        <w:rPr>
          <w:rFonts w:eastAsia="Calibri"/>
          <w:sz w:val="16"/>
        </w:rPr>
        <w:t>.</w:t>
      </w:r>
    </w:p>
    <w:p w14:paraId="14ACB7C3" w14:textId="77777777" w:rsidR="00EE7922" w:rsidRDefault="00EE7922" w:rsidP="00EE7922">
      <w:pPr>
        <w:pStyle w:val="Heading3"/>
      </w:pPr>
      <w:r>
        <w:lastRenderedPageBreak/>
        <w:t>Link---AT: Winners Win/PC Fake---1NR</w:t>
      </w:r>
    </w:p>
    <w:p w14:paraId="4112666B" w14:textId="77777777" w:rsidR="00EE7922" w:rsidRPr="00F45810" w:rsidRDefault="00EE7922" w:rsidP="00EE7922">
      <w:pPr>
        <w:pStyle w:val="Heading4"/>
      </w:pPr>
      <w:r>
        <w:t xml:space="preserve">PC has </w:t>
      </w:r>
      <w:r w:rsidRPr="00F45810">
        <w:rPr>
          <w:u w:val="single"/>
        </w:rPr>
        <w:t>limits</w:t>
      </w:r>
      <w:r>
        <w:t xml:space="preserve">, divisions </w:t>
      </w:r>
      <w:r w:rsidRPr="00F45810">
        <w:rPr>
          <w:u w:val="single"/>
        </w:rPr>
        <w:t>overwhelm wins</w:t>
      </w:r>
      <w:r w:rsidRPr="00F45810">
        <w:t>.</w:t>
      </w:r>
    </w:p>
    <w:p w14:paraId="79EFE1A5" w14:textId="77777777" w:rsidR="00EE7922" w:rsidRPr="00F45810" w:rsidRDefault="00EE7922" w:rsidP="00EE7922">
      <w:r w:rsidRPr="00F45810">
        <w:rPr>
          <w:rStyle w:val="Style13ptBold"/>
        </w:rPr>
        <w:t>Cortellessa ’25</w:t>
      </w:r>
      <w:r w:rsidRPr="00F45810">
        <w:t xml:space="preserve"> [Eric; January 20; Correspondent at TIME; Time; “‘He’s at the Apex of Power Now’: A Preview of Trump’s Second Term,” https://time.com/7208202/trump-inauguration-second-term-preview/]</w:t>
      </w:r>
    </w:p>
    <w:p w14:paraId="02B081CA" w14:textId="77777777" w:rsidR="00EE7922" w:rsidRPr="00F45810" w:rsidRDefault="00EE7922" w:rsidP="00EE7922">
      <w:pPr>
        <w:rPr>
          <w:sz w:val="16"/>
        </w:rPr>
      </w:pPr>
      <w:r w:rsidRPr="00F45810">
        <w:rPr>
          <w:sz w:val="16"/>
        </w:rPr>
        <w:t xml:space="preserve">Despite Trump’s visions of enhanced executive authority, it was a recognition that his success will rest on the cooperation—or capitulation—of others. Even before his inauguration, he has been racking up wins. When Israel and Hamas announced a ceasefire after 15 months of war, Israeli officials credited Trump’s demand that the terror group release the hostages or else “all hell will break loose.” As President Biden warned in his farewell address of an ultra-wealthy oligarchy taking shape, the corporate titans he was referencing were cozying up to Trump in unsubtle displays of anticipatory obedience. </w:t>
      </w:r>
      <w:r w:rsidRPr="00F45810">
        <w:rPr>
          <w:rStyle w:val="StyleUnderline"/>
        </w:rPr>
        <w:t xml:space="preserve">Congressional </w:t>
      </w:r>
      <w:r w:rsidRPr="00F45810">
        <w:rPr>
          <w:rStyle w:val="StyleUnderline"/>
          <w:highlight w:val="cyan"/>
        </w:rPr>
        <w:t>Republicans</w:t>
      </w:r>
      <w:r w:rsidRPr="00F45810">
        <w:rPr>
          <w:sz w:val="16"/>
        </w:rPr>
        <w:t xml:space="preserve"> similarly </w:t>
      </w:r>
      <w:r w:rsidRPr="00F45810">
        <w:rPr>
          <w:rStyle w:val="Emphasis"/>
          <w:highlight w:val="cyan"/>
        </w:rPr>
        <w:t>continue</w:t>
      </w:r>
      <w:r w:rsidRPr="00F45810">
        <w:rPr>
          <w:rStyle w:val="StyleUnderline"/>
          <w:highlight w:val="cyan"/>
        </w:rPr>
        <w:t xml:space="preserve"> to </w:t>
      </w:r>
      <w:r w:rsidRPr="00F45810">
        <w:rPr>
          <w:rStyle w:val="Emphasis"/>
          <w:highlight w:val="cyan"/>
        </w:rPr>
        <w:t>bend</w:t>
      </w:r>
      <w:r w:rsidRPr="00F45810">
        <w:rPr>
          <w:rStyle w:val="StyleUnderline"/>
          <w:highlight w:val="cyan"/>
        </w:rPr>
        <w:t xml:space="preserve"> to his will</w:t>
      </w:r>
      <w:r w:rsidRPr="00F45810">
        <w:rPr>
          <w:sz w:val="16"/>
        </w:rPr>
        <w:t>—whether it’s the few House members who threatened to derail Mike Johnson’s reelection for Speaker of the House, or the key Senator who expressed doubts about former Fox News host Pete Hegseth as Defense Secretary. Ultimately, they all backed down. “The way he went to bat for Mike Johnson and cracked down on dissenters sent a message to me and a lot of others to back off,” says a Republican Senator close to Trump. “Don’t ruin this.”</w:t>
      </w:r>
    </w:p>
    <w:p w14:paraId="486FC5D3" w14:textId="77777777" w:rsidR="00EE7922" w:rsidRPr="00F45810" w:rsidRDefault="00EE7922" w:rsidP="00EE7922">
      <w:pPr>
        <w:rPr>
          <w:sz w:val="16"/>
        </w:rPr>
      </w:pPr>
      <w:r w:rsidRPr="00F45810">
        <w:rPr>
          <w:rStyle w:val="StyleUnderline"/>
          <w:highlight w:val="cyan"/>
        </w:rPr>
        <w:t xml:space="preserve">Even with </w:t>
      </w:r>
      <w:r w:rsidRPr="00F45810">
        <w:rPr>
          <w:rStyle w:val="Emphasis"/>
          <w:highlight w:val="cyan"/>
        </w:rPr>
        <w:t>all</w:t>
      </w:r>
      <w:r w:rsidRPr="00F45810">
        <w:rPr>
          <w:rStyle w:val="StyleUnderline"/>
        </w:rPr>
        <w:t xml:space="preserve"> that </w:t>
      </w:r>
      <w:r w:rsidRPr="00F45810">
        <w:rPr>
          <w:rStyle w:val="Emphasis"/>
          <w:highlight w:val="cyan"/>
        </w:rPr>
        <w:t>p</w:t>
      </w:r>
      <w:r w:rsidRPr="00F45810">
        <w:rPr>
          <w:rStyle w:val="StyleUnderline"/>
        </w:rPr>
        <w:t xml:space="preserve">olitical </w:t>
      </w:r>
      <w:r w:rsidRPr="00F45810">
        <w:rPr>
          <w:rStyle w:val="Emphasis"/>
          <w:highlight w:val="cyan"/>
        </w:rPr>
        <w:t>c</w:t>
      </w:r>
      <w:r w:rsidRPr="00F45810">
        <w:rPr>
          <w:rStyle w:val="StyleUnderline"/>
        </w:rPr>
        <w:t>apital,</w:t>
      </w:r>
      <w:r w:rsidRPr="00F45810">
        <w:rPr>
          <w:rStyle w:val="StyleUnderline"/>
          <w:highlight w:val="cyan"/>
        </w:rPr>
        <w:t xml:space="preserve"> Trump still </w:t>
      </w:r>
      <w:r w:rsidRPr="00F45810">
        <w:rPr>
          <w:rStyle w:val="Emphasis"/>
          <w:highlight w:val="cyan"/>
        </w:rPr>
        <w:t>faces limits</w:t>
      </w:r>
      <w:r w:rsidRPr="00F45810">
        <w:rPr>
          <w:rStyle w:val="StyleUnderline"/>
          <w:highlight w:val="cyan"/>
        </w:rPr>
        <w:t xml:space="preserve"> to his </w:t>
      </w:r>
      <w:r w:rsidRPr="00F45810">
        <w:rPr>
          <w:rStyle w:val="Emphasis"/>
          <w:highlight w:val="cyan"/>
        </w:rPr>
        <w:t>power</w:t>
      </w:r>
      <w:r w:rsidRPr="00F45810">
        <w:rPr>
          <w:sz w:val="16"/>
        </w:rPr>
        <w:t xml:space="preserve">. Republican legislators balked at his request to use recess appointments to install his more controversial Cabinet picks. When it became clear there were enough holdouts to tank his choice of Matt Gaetz for Attorney General, Trump told the former Florida congressman to step aside. Today, he’s navigating the competing demands of </w:t>
      </w:r>
      <w:r w:rsidRPr="00F45810">
        <w:rPr>
          <w:rStyle w:val="StyleUnderline"/>
          <w:highlight w:val="cyan"/>
        </w:rPr>
        <w:t>Republicans</w:t>
      </w:r>
      <w:r w:rsidRPr="00F45810">
        <w:rPr>
          <w:sz w:val="16"/>
        </w:rPr>
        <w:t xml:space="preserve"> in purple and ruby red districts as they try to </w:t>
      </w:r>
      <w:r w:rsidRPr="00F45810">
        <w:rPr>
          <w:rStyle w:val="Emphasis"/>
          <w:highlight w:val="cyan"/>
        </w:rPr>
        <w:t>carve</w:t>
      </w:r>
      <w:r w:rsidRPr="00F45810">
        <w:rPr>
          <w:rStyle w:val="StyleUnderline"/>
          <w:highlight w:val="cyan"/>
        </w:rPr>
        <w:t xml:space="preserve"> out</w:t>
      </w:r>
      <w:r w:rsidRPr="00F45810">
        <w:rPr>
          <w:rStyle w:val="StyleUnderline"/>
        </w:rPr>
        <w:t xml:space="preserve"> a </w:t>
      </w:r>
      <w:r w:rsidRPr="00F45810">
        <w:rPr>
          <w:rStyle w:val="Emphasis"/>
        </w:rPr>
        <w:t>legislative framework</w:t>
      </w:r>
      <w:r w:rsidRPr="00F45810">
        <w:rPr>
          <w:rStyle w:val="StyleUnderline"/>
        </w:rPr>
        <w:t xml:space="preserve"> for his</w:t>
      </w:r>
      <w:r w:rsidRPr="00F45810">
        <w:rPr>
          <w:sz w:val="16"/>
        </w:rPr>
        <w:t xml:space="preserve"> signature </w:t>
      </w:r>
      <w:r w:rsidRPr="00F45810">
        <w:rPr>
          <w:rStyle w:val="StyleUnderline"/>
          <w:highlight w:val="cyan"/>
        </w:rPr>
        <w:t xml:space="preserve">domestic </w:t>
      </w:r>
      <w:r w:rsidRPr="00F45810">
        <w:rPr>
          <w:rStyle w:val="Emphasis"/>
          <w:highlight w:val="cyan"/>
        </w:rPr>
        <w:t>priorities</w:t>
      </w:r>
      <w:r w:rsidRPr="00F45810">
        <w:rPr>
          <w:sz w:val="16"/>
        </w:rPr>
        <w:t xml:space="preserve">. And despite Trump’s GOP having full control of Washington, </w:t>
      </w:r>
      <w:r w:rsidRPr="00F45810">
        <w:rPr>
          <w:rStyle w:val="StyleUnderline"/>
          <w:highlight w:val="cyan"/>
        </w:rPr>
        <w:t xml:space="preserve">the </w:t>
      </w:r>
      <w:r w:rsidRPr="00F45810">
        <w:rPr>
          <w:rStyle w:val="Emphasis"/>
          <w:highlight w:val="cyan"/>
        </w:rPr>
        <w:t>threat</w:t>
      </w:r>
      <w:r w:rsidRPr="00F45810">
        <w:rPr>
          <w:rStyle w:val="StyleUnderline"/>
          <w:highlight w:val="cyan"/>
        </w:rPr>
        <w:t xml:space="preserve"> of </w:t>
      </w:r>
      <w:r w:rsidRPr="00F45810">
        <w:rPr>
          <w:rStyle w:val="Emphasis"/>
        </w:rPr>
        <w:t xml:space="preserve">internecine </w:t>
      </w:r>
      <w:r w:rsidRPr="00F45810">
        <w:rPr>
          <w:rStyle w:val="Emphasis"/>
          <w:highlight w:val="cyan"/>
        </w:rPr>
        <w:t>divisions derailing</w:t>
      </w:r>
      <w:r w:rsidRPr="00F45810">
        <w:rPr>
          <w:rStyle w:val="StyleUnderline"/>
          <w:highlight w:val="cyan"/>
        </w:rPr>
        <w:t xml:space="preserve"> his plans </w:t>
      </w:r>
      <w:r w:rsidRPr="00F45810">
        <w:rPr>
          <w:rStyle w:val="Emphasis"/>
          <w:highlight w:val="cyan"/>
        </w:rPr>
        <w:t>looms large</w:t>
      </w:r>
      <w:r w:rsidRPr="00F45810">
        <w:rPr>
          <w:sz w:val="16"/>
        </w:rPr>
        <w:t>. “When you have majorities in each chamber,” a Trump advisor says, “the worry is that it would become a circular firing squad.”</w:t>
      </w:r>
    </w:p>
    <w:p w14:paraId="03050647" w14:textId="77777777" w:rsidR="00EE7922" w:rsidRPr="00F45810" w:rsidRDefault="00EE7922" w:rsidP="00EE7922">
      <w:pPr>
        <w:rPr>
          <w:sz w:val="16"/>
        </w:rPr>
      </w:pPr>
      <w:r w:rsidRPr="00F45810">
        <w:rPr>
          <w:sz w:val="16"/>
        </w:rPr>
        <w:t xml:space="preserve">That remains a possibility. </w:t>
      </w:r>
      <w:r w:rsidRPr="00C20812">
        <w:rPr>
          <w:u w:val="single"/>
        </w:rPr>
        <w:t xml:space="preserve">For Trump, who won on a promise to reshape government, the </w:t>
      </w:r>
      <w:r w:rsidRPr="00DF3A86">
        <w:rPr>
          <w:highlight w:val="cyan"/>
          <w:u w:val="single"/>
        </w:rPr>
        <w:t>greatest obstacle</w:t>
      </w:r>
      <w:r w:rsidRPr="00C20812">
        <w:rPr>
          <w:u w:val="single"/>
        </w:rPr>
        <w:t xml:space="preserve"> may be just </w:t>
      </w:r>
      <w:r w:rsidRPr="00DF3A86">
        <w:rPr>
          <w:b/>
          <w:iCs/>
          <w:highlight w:val="cyan"/>
          <w:u w:val="single"/>
          <w:bdr w:val="single" w:sz="8" w:space="0" w:color="auto"/>
        </w:rPr>
        <w:t>how far his own party</w:t>
      </w:r>
      <w:r w:rsidRPr="00DF3A86">
        <w:rPr>
          <w:highlight w:val="cyan"/>
          <w:u w:val="single"/>
        </w:rPr>
        <w:t xml:space="preserve"> is </w:t>
      </w:r>
      <w:r w:rsidRPr="00DF3A86">
        <w:rPr>
          <w:b/>
          <w:iCs/>
          <w:highlight w:val="cyan"/>
          <w:u w:val="single"/>
          <w:bdr w:val="single" w:sz="8" w:space="0" w:color="auto"/>
        </w:rPr>
        <w:t>willing to let him go</w:t>
      </w:r>
      <w:r w:rsidRPr="00F45810">
        <w:rPr>
          <w:sz w:val="16"/>
          <w:szCs w:val="16"/>
        </w:rPr>
        <w:t>. In private</w:t>
      </w:r>
      <w:r w:rsidRPr="00F45810">
        <w:rPr>
          <w:sz w:val="10"/>
          <w:szCs w:val="16"/>
        </w:rPr>
        <w:t xml:space="preserve"> </w:t>
      </w:r>
      <w:r w:rsidRPr="00F45810">
        <w:rPr>
          <w:sz w:val="16"/>
        </w:rPr>
        <w:t>meetings, sources close to Trump say the President keeps expressing a desire to move fast, fully aware that the window for maximal disruption won’t stay open for long. “Your biggest opportunities for change are in the first couple of years, and even more so in the first 18 months, because that's ahead of elections,” says a senior Trump official. “He's at the apex of power now. Every month that goes by, he has a little bit less.”</w:t>
      </w:r>
    </w:p>
    <w:p w14:paraId="4DE5B504" w14:textId="77777777" w:rsidR="00EE7922" w:rsidRDefault="00EE7922" w:rsidP="00EE7922">
      <w:pPr>
        <w:pStyle w:val="Heading3"/>
      </w:pPr>
      <w:r>
        <w:lastRenderedPageBreak/>
        <w:t>Uniqueness---1NR</w:t>
      </w:r>
    </w:p>
    <w:p w14:paraId="005E2BC1" w14:textId="77777777" w:rsidR="00EE7922" w:rsidRPr="00904857" w:rsidRDefault="00EE7922" w:rsidP="00EE7922">
      <w:pPr>
        <w:pStyle w:val="Heading4"/>
      </w:pPr>
      <w:r>
        <w:t xml:space="preserve">2. There’s </w:t>
      </w:r>
      <w:r>
        <w:rPr>
          <w:u w:val="single"/>
        </w:rPr>
        <w:t>already</w:t>
      </w:r>
      <w:r>
        <w:t xml:space="preserve"> dealmaking and negotiating behind the scenes---leadership </w:t>
      </w:r>
      <w:r>
        <w:rPr>
          <w:u w:val="single"/>
        </w:rPr>
        <w:t>rhetoric</w:t>
      </w:r>
      <w:r>
        <w:t xml:space="preserve"> </w:t>
      </w:r>
      <w:r>
        <w:rPr>
          <w:u w:val="single"/>
        </w:rPr>
        <w:t>conceals</w:t>
      </w:r>
      <w:r>
        <w:t xml:space="preserve"> that the </w:t>
      </w:r>
      <w:r>
        <w:rPr>
          <w:u w:val="single"/>
        </w:rPr>
        <w:t>rank-and-file</w:t>
      </w:r>
      <w:r>
        <w:t xml:space="preserve"> hasn’t bought into the strategy. </w:t>
      </w:r>
    </w:p>
    <w:p w14:paraId="37C141A9" w14:textId="77777777" w:rsidR="00EE7922" w:rsidRDefault="00EE7922" w:rsidP="00EE7922">
      <w:r>
        <w:t xml:space="preserve">Seung Min </w:t>
      </w:r>
      <w:r>
        <w:rPr>
          <w:rStyle w:val="Style13ptBold"/>
        </w:rPr>
        <w:t>Kim &amp;</w:t>
      </w:r>
      <w:r>
        <w:t xml:space="preserve"> Lisa </w:t>
      </w:r>
      <w:r>
        <w:rPr>
          <w:rStyle w:val="Style13ptBold"/>
        </w:rPr>
        <w:t>Mascaro 9/27</w:t>
      </w:r>
      <w:r>
        <w:t>, Associated Press, "Trump to meet Monday with top four congressional leaders as government shutdown risk looms," Pittsburgh Post-Gazette, 09/27/2025, https://www.post-gazette.com/news/politics-nation/2025/09/27/trump-congressional-leaders-government-shutdown/stories/202509270057</w:t>
      </w:r>
    </w:p>
    <w:p w14:paraId="0C00D33B" w14:textId="77777777" w:rsidR="00EE7922" w:rsidRDefault="00EE7922" w:rsidP="00EE7922">
      <w:r>
        <w:rPr>
          <w:sz w:val="16"/>
        </w:rPr>
        <w:t xml:space="preserve">President Donald </w:t>
      </w:r>
      <w:r w:rsidRPr="00626C79">
        <w:rPr>
          <w:rStyle w:val="StyleUnderline"/>
          <w:highlight w:val="cyan"/>
        </w:rPr>
        <w:t>Trump plans to meet with</w:t>
      </w:r>
      <w:r>
        <w:rPr>
          <w:rStyle w:val="StyleUnderline"/>
        </w:rPr>
        <w:t xml:space="preserve"> the</w:t>
      </w:r>
      <w:r>
        <w:rPr>
          <w:sz w:val="16"/>
        </w:rPr>
        <w:t xml:space="preserve"> </w:t>
      </w:r>
      <w:r>
        <w:rPr>
          <w:rStyle w:val="Emphasis"/>
        </w:rPr>
        <w:t xml:space="preserve">top four </w:t>
      </w:r>
      <w:r w:rsidRPr="006C1DBC">
        <w:rPr>
          <w:rStyle w:val="Emphasis"/>
        </w:rPr>
        <w:t xml:space="preserve">congressional </w:t>
      </w:r>
      <w:r w:rsidRPr="00626C79">
        <w:rPr>
          <w:rStyle w:val="Emphasis"/>
          <w:highlight w:val="cyan"/>
        </w:rPr>
        <w:t>leaders</w:t>
      </w:r>
      <w:r>
        <w:rPr>
          <w:sz w:val="16"/>
        </w:rPr>
        <w:t xml:space="preserve"> at the White House </w:t>
      </w:r>
      <w:r>
        <w:rPr>
          <w:rStyle w:val="StyleUnderline"/>
        </w:rPr>
        <w:t>on</w:t>
      </w:r>
      <w:r>
        <w:rPr>
          <w:sz w:val="16"/>
        </w:rPr>
        <w:t xml:space="preserve"> </w:t>
      </w:r>
      <w:r>
        <w:rPr>
          <w:rStyle w:val="Emphasis"/>
        </w:rPr>
        <w:t>Monday</w:t>
      </w:r>
      <w:r>
        <w:rPr>
          <w:sz w:val="16"/>
        </w:rPr>
        <w:t xml:space="preserve">, </w:t>
      </w:r>
      <w:r>
        <w:rPr>
          <w:rStyle w:val="Emphasis"/>
        </w:rPr>
        <w:t>one day before the deadline</w:t>
      </w:r>
      <w:r>
        <w:rPr>
          <w:sz w:val="16"/>
        </w:rPr>
        <w:t xml:space="preserve"> to fund the federal government or face a shutdown.</w:t>
      </w:r>
    </w:p>
    <w:p w14:paraId="16B43057" w14:textId="77777777" w:rsidR="00EE7922" w:rsidRDefault="00EE7922" w:rsidP="00EE7922">
      <w:r w:rsidRPr="006C1DBC">
        <w:rPr>
          <w:rStyle w:val="StyleUnderline"/>
        </w:rPr>
        <w:t>The meeting</w:t>
      </w:r>
      <w:r w:rsidRPr="006C1DBC">
        <w:rPr>
          <w:sz w:val="16"/>
        </w:rPr>
        <w:t xml:space="preserve"> involving House Speaker Mike Johnson and Senate Majority Leader John Thune, as well as House Democratic leader Hakeem Jeffries and Senate Minority Leader Chuck Schume,r was confirmed Saturday by a White House official and two other people familiar with the planning. They were granted anonymity to discuss a meeting that </w:t>
      </w:r>
      <w:r w:rsidRPr="006C1DBC">
        <w:rPr>
          <w:rStyle w:val="StyleUnderline"/>
        </w:rPr>
        <w:t>has</w:t>
      </w:r>
      <w:r>
        <w:rPr>
          <w:sz w:val="16"/>
        </w:rPr>
        <w:t xml:space="preserve"> </w:t>
      </w:r>
      <w:r w:rsidRPr="00626C79">
        <w:rPr>
          <w:rStyle w:val="Emphasis"/>
          <w:highlight w:val="cyan"/>
        </w:rPr>
        <w:t>not</w:t>
      </w:r>
      <w:r w:rsidRPr="006C1DBC">
        <w:rPr>
          <w:rStyle w:val="Emphasis"/>
        </w:rPr>
        <w:t xml:space="preserve"> been </w:t>
      </w:r>
      <w:r w:rsidRPr="00626C79">
        <w:rPr>
          <w:rStyle w:val="Emphasis"/>
          <w:highlight w:val="cyan"/>
        </w:rPr>
        <w:t>announced</w:t>
      </w:r>
      <w:r>
        <w:rPr>
          <w:sz w:val="16"/>
        </w:rPr>
        <w:t>.</w:t>
      </w:r>
    </w:p>
    <w:p w14:paraId="19AF2C09" w14:textId="77777777" w:rsidR="00EE7922" w:rsidRDefault="00EE7922" w:rsidP="00EE7922">
      <w:r>
        <w:rPr>
          <w:sz w:val="16"/>
        </w:rPr>
        <w:t>“President Trump has once again agreed to a meeting in the Oval Office. As we have repeatedly said, Democrats will meet anywhere, at any time and with anyone to negotiate a bipartisan spending agreement that meets the needs of the American people,” Schumer and Jeffries said in a joint statement on Saturday night. “We are resolute in our determination to avoid a government shutdown and address the Republican healthcare crisis. Time is running out.”</w:t>
      </w:r>
    </w:p>
    <w:p w14:paraId="7039121C" w14:textId="77777777" w:rsidR="00EE7922" w:rsidRPr="006C1DBC" w:rsidRDefault="00EE7922" w:rsidP="00EE7922">
      <w:r w:rsidRPr="006C1DBC">
        <w:rPr>
          <w:sz w:val="16"/>
        </w:rPr>
        <w:t>The meeting was first reported by Punchbowl News.</w:t>
      </w:r>
    </w:p>
    <w:p w14:paraId="5878A8E4" w14:textId="77777777" w:rsidR="00EE7922" w:rsidRPr="006C1DBC" w:rsidRDefault="00EE7922" w:rsidP="00EE7922">
      <w:r w:rsidRPr="006C1DBC">
        <w:rPr>
          <w:rStyle w:val="StyleUnderline"/>
        </w:rPr>
        <w:t xml:space="preserve">The </w:t>
      </w:r>
      <w:r w:rsidRPr="00626C79">
        <w:rPr>
          <w:rStyle w:val="StyleUnderline"/>
          <w:highlight w:val="cyan"/>
        </w:rPr>
        <w:t>parties</w:t>
      </w:r>
      <w:r w:rsidRPr="00626C79">
        <w:rPr>
          <w:sz w:val="16"/>
          <w:highlight w:val="cyan"/>
        </w:rPr>
        <w:t xml:space="preserve"> </w:t>
      </w:r>
      <w:r w:rsidRPr="00626C79">
        <w:rPr>
          <w:rStyle w:val="Emphasis"/>
          <w:highlight w:val="cyan"/>
        </w:rPr>
        <w:t>have been</w:t>
      </w:r>
      <w:r w:rsidRPr="00626C79">
        <w:rPr>
          <w:sz w:val="16"/>
          <w:highlight w:val="cyan"/>
        </w:rPr>
        <w:t xml:space="preserve"> </w:t>
      </w:r>
      <w:r w:rsidRPr="00626C79">
        <w:rPr>
          <w:rStyle w:val="StyleUnderline"/>
          <w:highlight w:val="cyan"/>
        </w:rPr>
        <w:t>in</w:t>
      </w:r>
      <w:r w:rsidRPr="006C1DBC">
        <w:rPr>
          <w:rStyle w:val="StyleUnderline"/>
        </w:rPr>
        <w:t xml:space="preserve"> a</w:t>
      </w:r>
      <w:r w:rsidRPr="006C1DBC">
        <w:rPr>
          <w:sz w:val="16"/>
        </w:rPr>
        <w:t xml:space="preserve"> </w:t>
      </w:r>
      <w:r w:rsidRPr="00626C79">
        <w:rPr>
          <w:rStyle w:val="Emphasis"/>
          <w:highlight w:val="cyan"/>
        </w:rPr>
        <w:t>standoff</w:t>
      </w:r>
      <w:r w:rsidRPr="006C1DBC">
        <w:rPr>
          <w:sz w:val="16"/>
        </w:rPr>
        <w:t xml:space="preserve"> for days as Democrats, namely in the Senate, have refused to offer the necessary votes to pass a funding measure that would keep the government open beyond Tuesday.</w:t>
      </w:r>
    </w:p>
    <w:p w14:paraId="27F42240" w14:textId="77777777" w:rsidR="00EE7922" w:rsidRPr="006C1DBC" w:rsidRDefault="00EE7922" w:rsidP="00EE7922">
      <w:pPr>
        <w:rPr>
          <w:rStyle w:val="StyleUnderline"/>
        </w:rPr>
      </w:pPr>
      <w:r w:rsidRPr="006C1DBC">
        <w:rPr>
          <w:rStyle w:val="StyleUnderline"/>
        </w:rPr>
        <w:t>Absent any action, a shutdown would begin at 12:01 a.m. ET on Wednesday.</w:t>
      </w:r>
    </w:p>
    <w:p w14:paraId="5BD2A88C" w14:textId="77777777" w:rsidR="00EE7922" w:rsidRDefault="00EE7922" w:rsidP="00EE7922">
      <w:r w:rsidRPr="006C1DBC">
        <w:rPr>
          <w:sz w:val="16"/>
        </w:rPr>
        <w:t>Democrats had secured a meeting with Trump until Republican leaders intervened and the president called it off. But Schumer spoke privately with Thune on Friday, pushing the majority leader to get a meeting with Trump scheduled because of the approaching funding deadline, according to an aide for Schumer.</w:t>
      </w:r>
    </w:p>
    <w:p w14:paraId="3B98DEA6" w14:textId="77777777" w:rsidR="00EE7922" w:rsidRDefault="00EE7922" w:rsidP="00EE7922">
      <w:r>
        <w:rPr>
          <w:sz w:val="16"/>
        </w:rPr>
        <w:t xml:space="preserve">“As </w:t>
      </w:r>
      <w:r w:rsidRPr="00626C79">
        <w:rPr>
          <w:rStyle w:val="Emphasis"/>
          <w:highlight w:val="cyan"/>
        </w:rPr>
        <w:t>rank-and-file Dem</w:t>
      </w:r>
      <w:r w:rsidRPr="006C1DBC">
        <w:rPr>
          <w:rStyle w:val="StyleUnderline"/>
        </w:rPr>
        <w:t>ocrat</w:t>
      </w:r>
      <w:r w:rsidRPr="00626C79">
        <w:rPr>
          <w:rStyle w:val="Emphasis"/>
          <w:highlight w:val="cyan"/>
        </w:rPr>
        <w:t>s</w:t>
      </w:r>
      <w:r>
        <w:rPr>
          <w:sz w:val="16"/>
        </w:rPr>
        <w:t xml:space="preserve"> begin to </w:t>
      </w:r>
      <w:r w:rsidRPr="00626C79">
        <w:rPr>
          <w:rStyle w:val="Emphasis"/>
          <w:highlight w:val="cyan"/>
        </w:rPr>
        <w:t>question</w:t>
      </w:r>
      <w:r w:rsidRPr="006C1DBC">
        <w:rPr>
          <w:sz w:val="16"/>
        </w:rPr>
        <w:t xml:space="preserve"> </w:t>
      </w:r>
      <w:r w:rsidRPr="006C1DBC">
        <w:rPr>
          <w:rStyle w:val="StyleUnderline"/>
        </w:rPr>
        <w:t xml:space="preserve">their </w:t>
      </w:r>
      <w:r w:rsidRPr="00626C79">
        <w:rPr>
          <w:rStyle w:val="StyleUnderline"/>
          <w:highlight w:val="cyan"/>
        </w:rPr>
        <w:t>leadership’s</w:t>
      </w:r>
      <w:r>
        <w:rPr>
          <w:sz w:val="16"/>
        </w:rPr>
        <w:t xml:space="preserve"> </w:t>
      </w:r>
      <w:r>
        <w:rPr>
          <w:rStyle w:val="Emphasis"/>
        </w:rPr>
        <w:t xml:space="preserve">unsustainable </w:t>
      </w:r>
      <w:r w:rsidRPr="00626C79">
        <w:rPr>
          <w:rStyle w:val="Emphasis"/>
          <w:highlight w:val="cyan"/>
        </w:rPr>
        <w:t>position</w:t>
      </w:r>
      <w:r>
        <w:rPr>
          <w:sz w:val="16"/>
        </w:rPr>
        <w:t xml:space="preserve">, Sen. </w:t>
      </w:r>
      <w:r w:rsidRPr="00626C79">
        <w:rPr>
          <w:rStyle w:val="StyleUnderline"/>
          <w:highlight w:val="cyan"/>
        </w:rPr>
        <w:t>Schumer is</w:t>
      </w:r>
      <w:r>
        <w:rPr>
          <w:sz w:val="16"/>
        </w:rPr>
        <w:t xml:space="preserve"> clearly </w:t>
      </w:r>
      <w:r>
        <w:rPr>
          <w:rStyle w:val="Emphasis"/>
        </w:rPr>
        <w:t xml:space="preserve">getting </w:t>
      </w:r>
      <w:r w:rsidRPr="00626C79">
        <w:rPr>
          <w:rStyle w:val="Emphasis"/>
          <w:highlight w:val="cyan"/>
        </w:rPr>
        <w:t>nervous</w:t>
      </w:r>
      <w:r>
        <w:rPr>
          <w:sz w:val="16"/>
        </w:rPr>
        <w:t>,” Ryan Wrasse, a spokesman for Thune, responded Saturday night. “</w:t>
      </w:r>
      <w:r w:rsidRPr="00626C79">
        <w:rPr>
          <w:rStyle w:val="StyleUnderline"/>
          <w:highlight w:val="cyan"/>
        </w:rPr>
        <w:t>There’s an</w:t>
      </w:r>
      <w:r w:rsidRPr="00626C79">
        <w:rPr>
          <w:sz w:val="16"/>
          <w:highlight w:val="cyan"/>
        </w:rPr>
        <w:t xml:space="preserve"> </w:t>
      </w:r>
      <w:r w:rsidRPr="00626C79">
        <w:rPr>
          <w:rStyle w:val="Emphasis"/>
          <w:highlight w:val="cyan"/>
        </w:rPr>
        <w:t>easy way out</w:t>
      </w:r>
      <w:r>
        <w:rPr>
          <w:sz w:val="16"/>
        </w:rPr>
        <w:t xml:space="preserve">, and </w:t>
      </w:r>
      <w:r w:rsidRPr="00626C79">
        <w:rPr>
          <w:rStyle w:val="StyleUnderline"/>
          <w:highlight w:val="cyan"/>
        </w:rPr>
        <w:t>they’ll</w:t>
      </w:r>
      <w:r>
        <w:rPr>
          <w:sz w:val="16"/>
        </w:rPr>
        <w:t xml:space="preserve"> </w:t>
      </w:r>
      <w:r>
        <w:rPr>
          <w:rStyle w:val="Emphasis"/>
        </w:rPr>
        <w:t xml:space="preserve">get a chance to </w:t>
      </w:r>
      <w:r w:rsidRPr="00626C79">
        <w:rPr>
          <w:rStyle w:val="Emphasis"/>
          <w:highlight w:val="cyan"/>
        </w:rPr>
        <w:t>take it next week</w:t>
      </w:r>
      <w:r>
        <w:rPr>
          <w:sz w:val="16"/>
        </w:rPr>
        <w:t>.”</w:t>
      </w:r>
    </w:p>
    <w:p w14:paraId="72A24D55" w14:textId="77777777" w:rsidR="00EE7922" w:rsidRPr="007E3BF7" w:rsidRDefault="00EE7922" w:rsidP="00EE7922">
      <w:pPr>
        <w:pStyle w:val="Heading4"/>
      </w:pPr>
      <w:r>
        <w:t xml:space="preserve">3. That’ll result in moderate Democrats </w:t>
      </w:r>
      <w:r>
        <w:rPr>
          <w:u w:val="single"/>
        </w:rPr>
        <w:t>breaking ranks</w:t>
      </w:r>
      <w:r>
        <w:t xml:space="preserve">, </w:t>
      </w:r>
      <w:r>
        <w:rPr>
          <w:u w:val="single"/>
        </w:rPr>
        <w:t>despite</w:t>
      </w:r>
      <w:r>
        <w:t xml:space="preserve"> leadership hardball. </w:t>
      </w:r>
    </w:p>
    <w:p w14:paraId="577DBD93" w14:textId="77777777" w:rsidR="00EE7922" w:rsidRDefault="00EE7922" w:rsidP="00EE7922">
      <w:r>
        <w:t xml:space="preserve">Ben </w:t>
      </w:r>
      <w:r>
        <w:rPr>
          <w:rStyle w:val="Style13ptBold"/>
        </w:rPr>
        <w:t>Marquis 9/26</w:t>
      </w:r>
      <w:r>
        <w:t>, staff writer for Conservative Institute, Contributor at Commentary and Writer at The Western Journal, constitutional conservative/libertarian writer, current events and politics writer since 2014, focus on protecting First and Second Amendments, "Report: Some Senate Dems ready to cave to Trump on funding bill to avert shutdown," Conservative Institute, 09/26/2025, https://conservativeinstitute.org/conservative-news/senate-dems-ready-cave-trump-funding-avoid-shutdown-pain.htm</w:t>
      </w:r>
    </w:p>
    <w:p w14:paraId="0DDE8872" w14:textId="77777777" w:rsidR="00EE7922" w:rsidRDefault="00EE7922" w:rsidP="00EE7922">
      <w:r>
        <w:rPr>
          <w:sz w:val="16"/>
        </w:rPr>
        <w:t xml:space="preserve">President Donald </w:t>
      </w:r>
      <w:r w:rsidRPr="00626C79">
        <w:rPr>
          <w:rStyle w:val="StyleUnderline"/>
          <w:highlight w:val="cyan"/>
        </w:rPr>
        <w:t>Trump</w:t>
      </w:r>
      <w:r>
        <w:rPr>
          <w:sz w:val="16"/>
        </w:rPr>
        <w:t xml:space="preserve"> has </w:t>
      </w:r>
      <w:r>
        <w:rPr>
          <w:rStyle w:val="Emphasis"/>
        </w:rPr>
        <w:t>strongly indicated</w:t>
      </w:r>
      <w:r>
        <w:rPr>
          <w:sz w:val="16"/>
        </w:rPr>
        <w:t xml:space="preserve"> </w:t>
      </w:r>
      <w:r>
        <w:rPr>
          <w:rStyle w:val="StyleUnderline"/>
        </w:rPr>
        <w:t xml:space="preserve">that he </w:t>
      </w:r>
      <w:r w:rsidRPr="00626C79">
        <w:rPr>
          <w:rStyle w:val="StyleUnderline"/>
          <w:highlight w:val="cyan"/>
        </w:rPr>
        <w:t>is</w:t>
      </w:r>
      <w:r w:rsidRPr="00626C79">
        <w:rPr>
          <w:sz w:val="16"/>
          <w:highlight w:val="cyan"/>
        </w:rPr>
        <w:t xml:space="preserve"> </w:t>
      </w:r>
      <w:r w:rsidRPr="00626C79">
        <w:rPr>
          <w:rStyle w:val="Emphasis"/>
          <w:highlight w:val="cyan"/>
        </w:rPr>
        <w:t>ready to play hardball</w:t>
      </w:r>
      <w:r>
        <w:rPr>
          <w:sz w:val="16"/>
        </w:rPr>
        <w:t xml:space="preserve"> with Democrats ahead of a fast-approaching potential government shutdown at the end of the month, if a short-term funding bill isn't passed through the Senate by then.</w:t>
      </w:r>
    </w:p>
    <w:p w14:paraId="2D25414D" w14:textId="77777777" w:rsidR="00EE7922" w:rsidRDefault="00EE7922" w:rsidP="00EE7922">
      <w:r>
        <w:rPr>
          <w:rStyle w:val="StyleUnderline"/>
        </w:rPr>
        <w:lastRenderedPageBreak/>
        <w:t xml:space="preserve">Yet, </w:t>
      </w:r>
      <w:r w:rsidRPr="00626C79">
        <w:rPr>
          <w:rStyle w:val="StyleUnderline"/>
          <w:highlight w:val="cyan"/>
        </w:rPr>
        <w:t>while</w:t>
      </w:r>
      <w:r>
        <w:rPr>
          <w:sz w:val="16"/>
        </w:rPr>
        <w:t xml:space="preserve"> </w:t>
      </w:r>
      <w:r w:rsidRPr="006C1DBC">
        <w:rPr>
          <w:rStyle w:val="Emphasis"/>
        </w:rPr>
        <w:t>Senate Dem</w:t>
      </w:r>
      <w:r w:rsidRPr="006C1DBC">
        <w:rPr>
          <w:sz w:val="16"/>
        </w:rPr>
        <w:t xml:space="preserve">ocrat </w:t>
      </w:r>
      <w:r w:rsidRPr="00626C79">
        <w:rPr>
          <w:rStyle w:val="Emphasis"/>
          <w:highlight w:val="cyan"/>
        </w:rPr>
        <w:t>leaders</w:t>
      </w:r>
      <w:r>
        <w:rPr>
          <w:sz w:val="16"/>
        </w:rPr>
        <w:t xml:space="preserve"> </w:t>
      </w:r>
      <w:r>
        <w:rPr>
          <w:rStyle w:val="StyleUnderline"/>
        </w:rPr>
        <w:t xml:space="preserve">have </w:t>
      </w:r>
      <w:r w:rsidRPr="00626C79">
        <w:rPr>
          <w:rStyle w:val="StyleUnderline"/>
          <w:highlight w:val="cyan"/>
        </w:rPr>
        <w:t>refused to budge</w:t>
      </w:r>
      <w:r>
        <w:rPr>
          <w:rStyle w:val="StyleUnderline"/>
        </w:rPr>
        <w:t xml:space="preserve"> from their demands</w:t>
      </w:r>
      <w:r>
        <w:rPr>
          <w:sz w:val="16"/>
        </w:rPr>
        <w:t xml:space="preserve"> for a compromise deal, </w:t>
      </w:r>
      <w:r w:rsidRPr="00626C79">
        <w:rPr>
          <w:rStyle w:val="Emphasis"/>
          <w:highlight w:val="cyan"/>
        </w:rPr>
        <w:t>other</w:t>
      </w:r>
      <w:r>
        <w:rPr>
          <w:rStyle w:val="Emphasis"/>
        </w:rPr>
        <w:t xml:space="preserve"> </w:t>
      </w:r>
      <w:r w:rsidRPr="006C1DBC">
        <w:rPr>
          <w:rStyle w:val="Emphasis"/>
        </w:rPr>
        <w:t>Senate</w:t>
      </w:r>
      <w:r>
        <w:rPr>
          <w:rStyle w:val="Emphasis"/>
        </w:rPr>
        <w:t xml:space="preserve"> </w:t>
      </w:r>
      <w:r w:rsidRPr="00626C79">
        <w:rPr>
          <w:rStyle w:val="Emphasis"/>
          <w:highlight w:val="cyan"/>
        </w:rPr>
        <w:t>Dem</w:t>
      </w:r>
      <w:r>
        <w:rPr>
          <w:sz w:val="16"/>
        </w:rPr>
        <w:t>ocrat</w:t>
      </w:r>
      <w:r w:rsidRPr="00626C79">
        <w:rPr>
          <w:rStyle w:val="Emphasis"/>
          <w:highlight w:val="cyan"/>
        </w:rPr>
        <w:t>s</w:t>
      </w:r>
      <w:r w:rsidRPr="00626C79">
        <w:rPr>
          <w:sz w:val="16"/>
          <w:highlight w:val="cyan"/>
        </w:rPr>
        <w:t xml:space="preserve"> </w:t>
      </w:r>
      <w:r w:rsidRPr="00626C79">
        <w:rPr>
          <w:rStyle w:val="StyleUnderline"/>
          <w:highlight w:val="cyan"/>
        </w:rPr>
        <w:t>are</w:t>
      </w:r>
      <w:r>
        <w:rPr>
          <w:sz w:val="16"/>
        </w:rPr>
        <w:t xml:space="preserve"> </w:t>
      </w:r>
      <w:r>
        <w:rPr>
          <w:rStyle w:val="Emphasis"/>
        </w:rPr>
        <w:t xml:space="preserve">quietly </w:t>
      </w:r>
      <w:r w:rsidRPr="00626C79">
        <w:rPr>
          <w:rStyle w:val="Emphasis"/>
          <w:highlight w:val="cyan"/>
        </w:rPr>
        <w:t>signaling</w:t>
      </w:r>
      <w:r>
        <w:rPr>
          <w:sz w:val="16"/>
        </w:rPr>
        <w:t xml:space="preserve"> that </w:t>
      </w:r>
      <w:r w:rsidRPr="00626C79">
        <w:rPr>
          <w:rStyle w:val="StyleUnderline"/>
          <w:highlight w:val="cyan"/>
        </w:rPr>
        <w:t>they are</w:t>
      </w:r>
      <w:r w:rsidRPr="00626C79">
        <w:rPr>
          <w:sz w:val="16"/>
          <w:highlight w:val="cyan"/>
        </w:rPr>
        <w:t xml:space="preserve"> </w:t>
      </w:r>
      <w:r w:rsidRPr="00626C79">
        <w:rPr>
          <w:rStyle w:val="Emphasis"/>
          <w:highlight w:val="cyan"/>
        </w:rPr>
        <w:t>prepared to vote</w:t>
      </w:r>
      <w:r w:rsidRPr="006C1DBC">
        <w:rPr>
          <w:rStyle w:val="Emphasis"/>
        </w:rPr>
        <w:t xml:space="preserve"> for the Republican</w:t>
      </w:r>
      <w:r w:rsidRPr="006C1DBC">
        <w:rPr>
          <w:sz w:val="16"/>
        </w:rPr>
        <w:t xml:space="preserve">-backed </w:t>
      </w:r>
      <w:r w:rsidRPr="006C1DBC">
        <w:rPr>
          <w:rStyle w:val="Emphasis"/>
        </w:rPr>
        <w:t>measure</w:t>
      </w:r>
      <w:r w:rsidRPr="006C1DBC">
        <w:rPr>
          <w:sz w:val="16"/>
        </w:rPr>
        <w:t xml:space="preserve"> </w:t>
      </w:r>
      <w:r w:rsidRPr="00626C79">
        <w:rPr>
          <w:rStyle w:val="StyleUnderline"/>
          <w:highlight w:val="cyan"/>
        </w:rPr>
        <w:t>to</w:t>
      </w:r>
      <w:r w:rsidRPr="00626C79">
        <w:rPr>
          <w:sz w:val="16"/>
          <w:highlight w:val="cyan"/>
        </w:rPr>
        <w:t xml:space="preserve"> </w:t>
      </w:r>
      <w:r w:rsidRPr="00626C79">
        <w:rPr>
          <w:rStyle w:val="Emphasis"/>
          <w:highlight w:val="cyan"/>
        </w:rPr>
        <w:t>avoid the</w:t>
      </w:r>
      <w:r>
        <w:rPr>
          <w:sz w:val="16"/>
        </w:rPr>
        <w:t xml:space="preserve"> probable pain of a </w:t>
      </w:r>
      <w:r w:rsidRPr="00626C79">
        <w:rPr>
          <w:rStyle w:val="Emphasis"/>
          <w:highlight w:val="cyan"/>
        </w:rPr>
        <w:t>shutdown</w:t>
      </w:r>
      <w:r>
        <w:rPr>
          <w:sz w:val="16"/>
        </w:rPr>
        <w:t>, according to The Hill.</w:t>
      </w:r>
    </w:p>
    <w:p w14:paraId="0946F02E" w14:textId="77777777" w:rsidR="00EE7922" w:rsidRPr="006C1DBC" w:rsidRDefault="00EE7922" w:rsidP="00EE7922">
      <w:r>
        <w:rPr>
          <w:sz w:val="16"/>
        </w:rPr>
        <w:t xml:space="preserve">However, the depth of that rift within the Senate Democratic Caucus remains unclear, and at least </w:t>
      </w:r>
      <w:r w:rsidRPr="00626C79">
        <w:rPr>
          <w:rStyle w:val="Emphasis"/>
          <w:highlight w:val="cyan"/>
        </w:rPr>
        <w:t>eight</w:t>
      </w:r>
      <w:r>
        <w:rPr>
          <w:sz w:val="16"/>
        </w:rPr>
        <w:t xml:space="preserve"> Democratic senators </w:t>
      </w:r>
      <w:r w:rsidRPr="00626C79">
        <w:rPr>
          <w:rStyle w:val="StyleUnderline"/>
          <w:highlight w:val="cyan"/>
        </w:rPr>
        <w:t>would</w:t>
      </w:r>
      <w:r>
        <w:rPr>
          <w:sz w:val="16"/>
        </w:rPr>
        <w:t xml:space="preserve"> likely </w:t>
      </w:r>
      <w:r w:rsidRPr="00626C79">
        <w:rPr>
          <w:rStyle w:val="StyleUnderline"/>
          <w:highlight w:val="cyan"/>
        </w:rPr>
        <w:t>need to</w:t>
      </w:r>
      <w:r w:rsidRPr="00626C79">
        <w:rPr>
          <w:sz w:val="16"/>
          <w:highlight w:val="cyan"/>
        </w:rPr>
        <w:t xml:space="preserve"> </w:t>
      </w:r>
      <w:r w:rsidRPr="00626C79">
        <w:rPr>
          <w:rStyle w:val="Emphasis"/>
          <w:highlight w:val="cyan"/>
        </w:rPr>
        <w:t>cross</w:t>
      </w:r>
      <w:r w:rsidRPr="006C1DBC">
        <w:rPr>
          <w:rStyle w:val="Emphasis"/>
        </w:rPr>
        <w:t xml:space="preserve"> the aisle</w:t>
      </w:r>
      <w:r w:rsidRPr="006C1DBC">
        <w:rPr>
          <w:sz w:val="16"/>
        </w:rPr>
        <w:t xml:space="preserve"> and vote with the largely united GOP for the House-passed bill that would extend current funding levels for another couple of months.</w:t>
      </w:r>
    </w:p>
    <w:p w14:paraId="0178D9F3" w14:textId="77777777" w:rsidR="00EE7922" w:rsidRPr="006C1DBC" w:rsidRDefault="00EE7922" w:rsidP="00EE7922">
      <w:r w:rsidRPr="006C1DBC">
        <w:rPr>
          <w:sz w:val="16"/>
        </w:rPr>
        <w:t>Shutdown to trigger mass firings</w:t>
      </w:r>
    </w:p>
    <w:p w14:paraId="144DEC76" w14:textId="77777777" w:rsidR="00EE7922" w:rsidRPr="006C1DBC" w:rsidRDefault="00EE7922" w:rsidP="00EE7922">
      <w:r w:rsidRPr="006C1DBC">
        <w:rPr>
          <w:sz w:val="16"/>
        </w:rPr>
        <w:t xml:space="preserve">Government shutdown showdowns ahead of funding expiration deadlines are nothing new, but this current one appears to have been elevated to a new level under President </w:t>
      </w:r>
      <w:r w:rsidRPr="006C1DBC">
        <w:rPr>
          <w:rStyle w:val="Emphasis"/>
        </w:rPr>
        <w:t>Trump</w:t>
      </w:r>
      <w:r w:rsidRPr="006C1DBC">
        <w:rPr>
          <w:sz w:val="16"/>
        </w:rPr>
        <w:t xml:space="preserve">, who has made it clear that he </w:t>
      </w:r>
      <w:r w:rsidRPr="006C1DBC">
        <w:rPr>
          <w:rStyle w:val="StyleUnderline"/>
        </w:rPr>
        <w:t>has</w:t>
      </w:r>
      <w:r w:rsidRPr="006C1DBC">
        <w:rPr>
          <w:sz w:val="16"/>
        </w:rPr>
        <w:t xml:space="preserve"> </w:t>
      </w:r>
      <w:r w:rsidRPr="006C1DBC">
        <w:rPr>
          <w:rStyle w:val="Emphasis"/>
        </w:rPr>
        <w:t>no intention</w:t>
      </w:r>
      <w:r w:rsidRPr="006C1DBC">
        <w:rPr>
          <w:sz w:val="16"/>
        </w:rPr>
        <w:t xml:space="preserve"> </w:t>
      </w:r>
      <w:r w:rsidRPr="006C1DBC">
        <w:rPr>
          <w:rStyle w:val="StyleUnderline"/>
        </w:rPr>
        <w:t>of giving in</w:t>
      </w:r>
      <w:r w:rsidRPr="006C1DBC">
        <w:rPr>
          <w:sz w:val="16"/>
        </w:rPr>
        <w:t xml:space="preserve"> to the typical pressure exerted by Democrats and the media.</w:t>
      </w:r>
    </w:p>
    <w:p w14:paraId="0C7532A7" w14:textId="77777777" w:rsidR="00EE7922" w:rsidRPr="006C1DBC" w:rsidRDefault="00EE7922" w:rsidP="00EE7922">
      <w:r w:rsidRPr="006C1DBC">
        <w:rPr>
          <w:rStyle w:val="StyleUnderline"/>
        </w:rPr>
        <w:t>The</w:t>
      </w:r>
      <w:r w:rsidRPr="006C1DBC">
        <w:rPr>
          <w:sz w:val="16"/>
        </w:rPr>
        <w:t xml:space="preserve"> biggest </w:t>
      </w:r>
      <w:r w:rsidRPr="006C1DBC">
        <w:rPr>
          <w:rStyle w:val="StyleUnderline"/>
        </w:rPr>
        <w:t>issue causing</w:t>
      </w:r>
      <w:r w:rsidRPr="006C1DBC">
        <w:rPr>
          <w:sz w:val="16"/>
        </w:rPr>
        <w:t xml:space="preserve"> some </w:t>
      </w:r>
      <w:r w:rsidRPr="006C1DBC">
        <w:rPr>
          <w:rStyle w:val="Emphasis"/>
        </w:rPr>
        <w:t>Senate Dem</w:t>
      </w:r>
      <w:r w:rsidRPr="006C1DBC">
        <w:rPr>
          <w:sz w:val="16"/>
        </w:rPr>
        <w:t>ocrat</w:t>
      </w:r>
      <w:r w:rsidRPr="006C1DBC">
        <w:rPr>
          <w:rStyle w:val="Emphasis"/>
        </w:rPr>
        <w:t>s</w:t>
      </w:r>
      <w:r w:rsidRPr="006C1DBC">
        <w:rPr>
          <w:sz w:val="16"/>
        </w:rPr>
        <w:t xml:space="preserve"> </w:t>
      </w:r>
      <w:r w:rsidRPr="006C1DBC">
        <w:rPr>
          <w:rStyle w:val="StyleUnderline"/>
        </w:rPr>
        <w:t>to</w:t>
      </w:r>
      <w:r w:rsidRPr="006C1DBC">
        <w:rPr>
          <w:sz w:val="16"/>
        </w:rPr>
        <w:t xml:space="preserve"> </w:t>
      </w:r>
      <w:r w:rsidRPr="006C1DBC">
        <w:rPr>
          <w:rStyle w:val="Emphasis"/>
        </w:rPr>
        <w:t>waver</w:t>
      </w:r>
      <w:r w:rsidRPr="006C1DBC">
        <w:rPr>
          <w:sz w:val="16"/>
        </w:rPr>
        <w:t xml:space="preserve"> in their opposition </w:t>
      </w:r>
      <w:r w:rsidRPr="006C1DBC">
        <w:rPr>
          <w:rStyle w:val="StyleUnderline"/>
        </w:rPr>
        <w:t>is the</w:t>
      </w:r>
      <w:r w:rsidRPr="006C1DBC">
        <w:rPr>
          <w:sz w:val="16"/>
        </w:rPr>
        <w:t xml:space="preserve"> </w:t>
      </w:r>
      <w:r w:rsidRPr="006C1DBC">
        <w:rPr>
          <w:rStyle w:val="Emphasis"/>
        </w:rPr>
        <w:t>overt preparations</w:t>
      </w:r>
      <w:r w:rsidRPr="006C1DBC">
        <w:rPr>
          <w:sz w:val="16"/>
        </w:rPr>
        <w:t xml:space="preserve"> being made by the White House </w:t>
      </w:r>
      <w:r w:rsidRPr="006C1DBC">
        <w:rPr>
          <w:rStyle w:val="StyleUnderline"/>
        </w:rPr>
        <w:t>to</w:t>
      </w:r>
      <w:r w:rsidRPr="006C1DBC">
        <w:rPr>
          <w:sz w:val="16"/>
        </w:rPr>
        <w:t xml:space="preserve"> </w:t>
      </w:r>
      <w:r w:rsidRPr="006C1DBC">
        <w:rPr>
          <w:rStyle w:val="StyleUnderline"/>
        </w:rPr>
        <w:t>take full advantage of a shutdown to conduct</w:t>
      </w:r>
      <w:r w:rsidRPr="006C1DBC">
        <w:rPr>
          <w:sz w:val="16"/>
        </w:rPr>
        <w:t xml:space="preserve"> </w:t>
      </w:r>
      <w:r w:rsidRPr="006C1DBC">
        <w:rPr>
          <w:rStyle w:val="Emphasis"/>
        </w:rPr>
        <w:t>mass firings</w:t>
      </w:r>
      <w:r w:rsidRPr="006C1DBC">
        <w:rPr>
          <w:sz w:val="16"/>
        </w:rPr>
        <w:t xml:space="preserve"> of unnecessary bureaucrats, rather than just temporarily furlough and later bring back those non-essential workers, according to Politico.</w:t>
      </w:r>
    </w:p>
    <w:p w14:paraId="0724F019" w14:textId="77777777" w:rsidR="00EE7922" w:rsidRPr="006C1DBC" w:rsidRDefault="00EE7922" w:rsidP="00EE7922">
      <w:r w:rsidRPr="006C1DBC">
        <w:rPr>
          <w:rStyle w:val="StyleUnderline"/>
        </w:rPr>
        <w:t>A memo was</w:t>
      </w:r>
      <w:r w:rsidRPr="006C1DBC">
        <w:rPr>
          <w:sz w:val="16"/>
        </w:rPr>
        <w:t xml:space="preserve"> recently </w:t>
      </w:r>
      <w:r w:rsidRPr="006C1DBC">
        <w:rPr>
          <w:rStyle w:val="StyleUnderline"/>
        </w:rPr>
        <w:t>sent</w:t>
      </w:r>
      <w:r w:rsidRPr="006C1DBC">
        <w:rPr>
          <w:sz w:val="16"/>
        </w:rPr>
        <w:t xml:space="preserve"> to all federal agencies with instructions for them </w:t>
      </w:r>
      <w:r w:rsidRPr="006C1DBC">
        <w:rPr>
          <w:rStyle w:val="StyleUnderline"/>
        </w:rPr>
        <w:t>to prepare</w:t>
      </w:r>
      <w:r w:rsidRPr="006C1DBC">
        <w:rPr>
          <w:sz w:val="16"/>
        </w:rPr>
        <w:t xml:space="preserve"> plans for </w:t>
      </w:r>
      <w:r w:rsidRPr="006C1DBC">
        <w:rPr>
          <w:rStyle w:val="StyleUnderline"/>
        </w:rPr>
        <w:t>a</w:t>
      </w:r>
      <w:r w:rsidRPr="006C1DBC">
        <w:rPr>
          <w:sz w:val="16"/>
        </w:rPr>
        <w:t xml:space="preserve"> substantial "</w:t>
      </w:r>
      <w:r w:rsidRPr="006C1DBC">
        <w:rPr>
          <w:rStyle w:val="Emphasis"/>
        </w:rPr>
        <w:t>reduction in force</w:t>
      </w:r>
      <w:r w:rsidRPr="006C1DBC">
        <w:rPr>
          <w:sz w:val="16"/>
        </w:rPr>
        <w:t>" of federal employees who fall under a set of defined circumstances, including for programs, projects, and activities with lapsed funding and no alternative revenue source, or that don't align with the president's policy agenda.</w:t>
      </w:r>
    </w:p>
    <w:p w14:paraId="2F1BAC7D" w14:textId="77777777" w:rsidR="00EE7922" w:rsidRPr="006C1DBC" w:rsidRDefault="00EE7922" w:rsidP="00EE7922">
      <w:r w:rsidRPr="006C1DBC">
        <w:rPr>
          <w:rStyle w:val="StyleUnderline"/>
        </w:rPr>
        <w:t>Those</w:t>
      </w:r>
      <w:r w:rsidRPr="006C1DBC">
        <w:rPr>
          <w:sz w:val="16"/>
        </w:rPr>
        <w:t xml:space="preserve"> RIF plans </w:t>
      </w:r>
      <w:r w:rsidRPr="006C1DBC">
        <w:rPr>
          <w:rStyle w:val="StyleUnderline"/>
        </w:rPr>
        <w:t>would</w:t>
      </w:r>
      <w:r w:rsidRPr="006C1DBC">
        <w:rPr>
          <w:sz w:val="16"/>
        </w:rPr>
        <w:t xml:space="preserve"> </w:t>
      </w:r>
      <w:r w:rsidRPr="006C1DBC">
        <w:rPr>
          <w:rStyle w:val="Emphasis"/>
        </w:rPr>
        <w:t>not be implemented</w:t>
      </w:r>
      <w:r w:rsidRPr="006C1DBC">
        <w:rPr>
          <w:rStyle w:val="StyleUnderline"/>
        </w:rPr>
        <w:t>, however, if the Senate can pass the</w:t>
      </w:r>
      <w:r w:rsidRPr="006C1DBC">
        <w:rPr>
          <w:sz w:val="16"/>
        </w:rPr>
        <w:t xml:space="preserve"> </w:t>
      </w:r>
      <w:r w:rsidRPr="006C1DBC">
        <w:rPr>
          <w:rStyle w:val="Emphasis"/>
        </w:rPr>
        <w:t>"clean" C</w:t>
      </w:r>
      <w:r w:rsidRPr="006C1DBC">
        <w:rPr>
          <w:sz w:val="16"/>
        </w:rPr>
        <w:t xml:space="preserve">ontinuing </w:t>
      </w:r>
      <w:r w:rsidRPr="006C1DBC">
        <w:rPr>
          <w:rStyle w:val="Emphasis"/>
        </w:rPr>
        <w:t>R</w:t>
      </w:r>
      <w:r w:rsidRPr="006C1DBC">
        <w:rPr>
          <w:sz w:val="16"/>
        </w:rPr>
        <w:t xml:space="preserve">esolution previously </w:t>
      </w:r>
      <w:r w:rsidRPr="006C1DBC">
        <w:rPr>
          <w:rStyle w:val="StyleUnderline"/>
        </w:rPr>
        <w:t>approved by the</w:t>
      </w:r>
      <w:r w:rsidRPr="006C1DBC">
        <w:rPr>
          <w:sz w:val="16"/>
        </w:rPr>
        <w:t xml:space="preserve"> </w:t>
      </w:r>
      <w:r w:rsidRPr="006C1DBC">
        <w:rPr>
          <w:rStyle w:val="Emphasis"/>
        </w:rPr>
        <w:t>House</w:t>
      </w:r>
      <w:r w:rsidRPr="006C1DBC">
        <w:rPr>
          <w:sz w:val="16"/>
        </w:rPr>
        <w:t xml:space="preserve"> that extends the current Biden-era government funding levels through the end of November.</w:t>
      </w:r>
    </w:p>
    <w:p w14:paraId="53B4F87C" w14:textId="77777777" w:rsidR="00EE7922" w:rsidRPr="006C1DBC" w:rsidRDefault="00EE7922" w:rsidP="00EE7922">
      <w:r w:rsidRPr="006C1DBC">
        <w:rPr>
          <w:sz w:val="16"/>
        </w:rPr>
        <w:t>Make the shutdown as painful as possible ... for Democrats</w:t>
      </w:r>
    </w:p>
    <w:p w14:paraId="60AD90AA" w14:textId="77777777" w:rsidR="00EE7922" w:rsidRPr="006C1DBC" w:rsidRDefault="00EE7922" w:rsidP="00EE7922">
      <w:r w:rsidRPr="006C1DBC">
        <w:rPr>
          <w:sz w:val="16"/>
        </w:rPr>
        <w:t xml:space="preserve">In addition to the apparent threat of mass firings of government workers if the funding bill isn't passed by the end of the month, The Hill reported separately earlier this week that President </w:t>
      </w:r>
      <w:r w:rsidRPr="006C1DBC">
        <w:rPr>
          <w:rStyle w:val="StyleUnderline"/>
        </w:rPr>
        <w:t>Trump and Republicans have expressed their intent to make a potential shutdown as</w:t>
      </w:r>
      <w:r w:rsidRPr="006C1DBC">
        <w:rPr>
          <w:sz w:val="16"/>
        </w:rPr>
        <w:t xml:space="preserve"> </w:t>
      </w:r>
      <w:r w:rsidRPr="006C1DBC">
        <w:rPr>
          <w:rStyle w:val="Emphasis"/>
        </w:rPr>
        <w:t>painful as possible</w:t>
      </w:r>
      <w:r w:rsidRPr="006C1DBC">
        <w:rPr>
          <w:sz w:val="16"/>
        </w:rPr>
        <w:t xml:space="preserve"> </w:t>
      </w:r>
      <w:r w:rsidRPr="006C1DBC">
        <w:rPr>
          <w:rStyle w:val="StyleUnderline"/>
        </w:rPr>
        <w:t>for</w:t>
      </w:r>
      <w:r w:rsidRPr="006C1DBC">
        <w:rPr>
          <w:sz w:val="16"/>
        </w:rPr>
        <w:t xml:space="preserve"> the </w:t>
      </w:r>
      <w:r w:rsidRPr="006C1DBC">
        <w:rPr>
          <w:rStyle w:val="Emphasis"/>
        </w:rPr>
        <w:t>Dem</w:t>
      </w:r>
      <w:r w:rsidRPr="006C1DBC">
        <w:rPr>
          <w:sz w:val="16"/>
        </w:rPr>
        <w:t>ocrat</w:t>
      </w:r>
      <w:r w:rsidRPr="006C1DBC">
        <w:rPr>
          <w:rStyle w:val="Emphasis"/>
        </w:rPr>
        <w:t>s</w:t>
      </w:r>
      <w:r w:rsidRPr="006C1DBC">
        <w:rPr>
          <w:sz w:val="16"/>
        </w:rPr>
        <w:t>.</w:t>
      </w:r>
    </w:p>
    <w:p w14:paraId="7D93A338" w14:textId="77777777" w:rsidR="00EE7922" w:rsidRPr="006C1DBC" w:rsidRDefault="00EE7922" w:rsidP="00EE7922">
      <w:r w:rsidRPr="006C1DBC">
        <w:rPr>
          <w:sz w:val="16"/>
        </w:rPr>
        <w:t>Part of that includes borrowing a page from former President Barack Obama's playbook during the 2013 shutdown, in which he used his discretion to shutter popular attractions and cut off certain services in a purposeful effort to hurt the American people and blame Republicans for causing the pain.</w:t>
      </w:r>
    </w:p>
    <w:p w14:paraId="23E996E7" w14:textId="77777777" w:rsidR="00EE7922" w:rsidRPr="006C1DBC" w:rsidRDefault="00EE7922" w:rsidP="00EE7922">
      <w:r w:rsidRPr="006C1DBC">
        <w:rPr>
          <w:sz w:val="16"/>
        </w:rPr>
        <w:t>In this case, Trump could conceivably target the shutdown effects on blue cities and states, pick and choose which employees and services are deemed "essential" or not, and repeatedly bash his Democrat opponents as being solely responsible for the pain and suffering felt mostly by their own voters.</w:t>
      </w:r>
    </w:p>
    <w:p w14:paraId="534EE3A0" w14:textId="77777777" w:rsidR="00EE7922" w:rsidRPr="006C1DBC" w:rsidRDefault="00EE7922" w:rsidP="00EE7922">
      <w:r w:rsidRPr="006C1DBC">
        <w:rPr>
          <w:sz w:val="16"/>
        </w:rPr>
        <w:t>Meanwhile, Trump has also refused to meet with Democratic Party leaders to discuss a possible compromise deal to avert a shutdown, and instead has loudly blasted them for their "unserious and ridiculous demands" that, for the most part, are completely antithetical to Trump's agenda or rollback achievements he's already won.</w:t>
      </w:r>
    </w:p>
    <w:p w14:paraId="147F4473" w14:textId="77777777" w:rsidR="00EE7922" w:rsidRDefault="00EE7922" w:rsidP="00EE7922">
      <w:r w:rsidRPr="006C1DBC">
        <w:rPr>
          <w:sz w:val="16"/>
        </w:rPr>
        <w:t>"Small handful" of Democrats want to avoid shutdown</w:t>
      </w:r>
    </w:p>
    <w:p w14:paraId="7171A2A7" w14:textId="77777777" w:rsidR="00EE7922" w:rsidRDefault="00EE7922" w:rsidP="00EE7922">
      <w:r>
        <w:rPr>
          <w:sz w:val="16"/>
        </w:rPr>
        <w:t>According to The Hill, Senate Democratic Leader Chuck Schumer (D-NY) has played tough, refused to back down from his demands for concessions, and dismissed President Trump's threats of mass firings and targeted pain as empty rhetoric.</w:t>
      </w:r>
    </w:p>
    <w:p w14:paraId="2F79C752" w14:textId="77777777" w:rsidR="00EE7922" w:rsidRDefault="00EE7922" w:rsidP="00EE7922">
      <w:r>
        <w:rPr>
          <w:sz w:val="16"/>
        </w:rPr>
        <w:t xml:space="preserve">Yet, some </w:t>
      </w:r>
      <w:r w:rsidRPr="00626C79">
        <w:rPr>
          <w:rStyle w:val="Emphasis"/>
          <w:highlight w:val="cyan"/>
        </w:rPr>
        <w:t>centrist</w:t>
      </w:r>
      <w:r w:rsidRPr="00626C79">
        <w:rPr>
          <w:sz w:val="16"/>
          <w:highlight w:val="cyan"/>
        </w:rPr>
        <w:t xml:space="preserve"> </w:t>
      </w:r>
      <w:r w:rsidRPr="00626C79">
        <w:rPr>
          <w:rStyle w:val="StyleUnderline"/>
          <w:highlight w:val="cyan"/>
        </w:rPr>
        <w:t>and</w:t>
      </w:r>
      <w:r w:rsidRPr="00626C79">
        <w:rPr>
          <w:sz w:val="16"/>
          <w:highlight w:val="cyan"/>
        </w:rPr>
        <w:t xml:space="preserve"> </w:t>
      </w:r>
      <w:r w:rsidRPr="00626C79">
        <w:rPr>
          <w:rStyle w:val="Emphasis"/>
          <w:highlight w:val="cyan"/>
        </w:rPr>
        <w:t>moderate</w:t>
      </w:r>
      <w:r>
        <w:rPr>
          <w:sz w:val="16"/>
        </w:rPr>
        <w:t xml:space="preserve"> Democrat </w:t>
      </w:r>
      <w:r w:rsidRPr="00626C79">
        <w:rPr>
          <w:rStyle w:val="Emphasis"/>
          <w:highlight w:val="cyan"/>
        </w:rPr>
        <w:t>senators, as well as a few facing</w:t>
      </w:r>
      <w:r>
        <w:rPr>
          <w:sz w:val="16"/>
        </w:rPr>
        <w:t xml:space="preserve"> impending </w:t>
      </w:r>
      <w:r w:rsidRPr="00626C79">
        <w:rPr>
          <w:rStyle w:val="Emphasis"/>
          <w:highlight w:val="cyan"/>
        </w:rPr>
        <w:t>retirements</w:t>
      </w:r>
      <w:r w:rsidRPr="00626C79">
        <w:rPr>
          <w:rStyle w:val="StyleUnderline"/>
          <w:highlight w:val="cyan"/>
        </w:rPr>
        <w:t>, are</w:t>
      </w:r>
      <w:r>
        <w:rPr>
          <w:sz w:val="16"/>
        </w:rPr>
        <w:t xml:space="preserve"> reportedly </w:t>
      </w:r>
      <w:r w:rsidRPr="00626C79">
        <w:rPr>
          <w:rStyle w:val="StyleUnderline"/>
          <w:highlight w:val="cyan"/>
        </w:rPr>
        <w:t>considering</w:t>
      </w:r>
      <w:r w:rsidRPr="00626C79">
        <w:rPr>
          <w:sz w:val="16"/>
          <w:highlight w:val="cyan"/>
        </w:rPr>
        <w:t xml:space="preserve"> </w:t>
      </w:r>
      <w:r w:rsidRPr="00626C79">
        <w:rPr>
          <w:rStyle w:val="Emphasis"/>
          <w:highlight w:val="cyan"/>
        </w:rPr>
        <w:t>breaking</w:t>
      </w:r>
      <w:r>
        <w:rPr>
          <w:rStyle w:val="Emphasis"/>
        </w:rPr>
        <w:t xml:space="preserve"> away </w:t>
      </w:r>
      <w:r w:rsidRPr="00626C79">
        <w:rPr>
          <w:rStyle w:val="Emphasis"/>
          <w:highlight w:val="cyan"/>
        </w:rPr>
        <w:t>from Schumer</w:t>
      </w:r>
      <w:r>
        <w:rPr>
          <w:sz w:val="16"/>
        </w:rPr>
        <w:t xml:space="preserve"> </w:t>
      </w:r>
      <w:r>
        <w:rPr>
          <w:rStyle w:val="StyleUnderline"/>
        </w:rPr>
        <w:t>and</w:t>
      </w:r>
      <w:r>
        <w:rPr>
          <w:sz w:val="16"/>
        </w:rPr>
        <w:t xml:space="preserve"> other </w:t>
      </w:r>
      <w:r>
        <w:rPr>
          <w:rStyle w:val="Emphasis"/>
        </w:rPr>
        <w:t>hardline Dem</w:t>
      </w:r>
      <w:r>
        <w:rPr>
          <w:sz w:val="16"/>
        </w:rPr>
        <w:t>ocrat</w:t>
      </w:r>
      <w:r>
        <w:rPr>
          <w:rStyle w:val="Emphasis"/>
        </w:rPr>
        <w:t>s</w:t>
      </w:r>
      <w:r>
        <w:rPr>
          <w:sz w:val="16"/>
        </w:rPr>
        <w:t xml:space="preserve"> </w:t>
      </w:r>
      <w:r w:rsidRPr="00626C79">
        <w:rPr>
          <w:rStyle w:val="StyleUnderline"/>
          <w:highlight w:val="cyan"/>
        </w:rPr>
        <w:t>to</w:t>
      </w:r>
      <w:r>
        <w:rPr>
          <w:sz w:val="16"/>
        </w:rPr>
        <w:t xml:space="preserve"> instead </w:t>
      </w:r>
      <w:r w:rsidRPr="006C1DBC">
        <w:rPr>
          <w:rStyle w:val="Emphasis"/>
        </w:rPr>
        <w:t>side with their Republican colleagues</w:t>
      </w:r>
      <w:r w:rsidRPr="006C1DBC">
        <w:rPr>
          <w:sz w:val="16"/>
        </w:rPr>
        <w:t xml:space="preserve"> </w:t>
      </w:r>
      <w:r w:rsidRPr="006C1DBC">
        <w:rPr>
          <w:rStyle w:val="StyleUnderline"/>
        </w:rPr>
        <w:t>in voting to</w:t>
      </w:r>
      <w:r w:rsidRPr="006C1DBC">
        <w:rPr>
          <w:sz w:val="16"/>
        </w:rPr>
        <w:t xml:space="preserve"> </w:t>
      </w:r>
      <w:r w:rsidRPr="00626C79">
        <w:rPr>
          <w:rStyle w:val="Emphasis"/>
          <w:highlight w:val="cyan"/>
        </w:rPr>
        <w:t>keep</w:t>
      </w:r>
      <w:r w:rsidRPr="006C1DBC">
        <w:rPr>
          <w:rStyle w:val="Emphasis"/>
        </w:rPr>
        <w:t xml:space="preserve"> the </w:t>
      </w:r>
      <w:r w:rsidRPr="00626C79">
        <w:rPr>
          <w:rStyle w:val="Emphasis"/>
          <w:highlight w:val="cyan"/>
        </w:rPr>
        <w:t>government funded</w:t>
      </w:r>
      <w:r>
        <w:rPr>
          <w:sz w:val="16"/>
        </w:rPr>
        <w:t xml:space="preserve"> and open for the next couple of months.</w:t>
      </w:r>
    </w:p>
    <w:p w14:paraId="6DE068EE" w14:textId="77777777" w:rsidR="00EE7922" w:rsidRDefault="00EE7922" w:rsidP="00EE7922">
      <w:r>
        <w:rPr>
          <w:sz w:val="16"/>
        </w:rPr>
        <w:lastRenderedPageBreak/>
        <w:t xml:space="preserve">"There is </w:t>
      </w:r>
      <w:r>
        <w:rPr>
          <w:rStyle w:val="StyleUnderline"/>
        </w:rPr>
        <w:t>a</w:t>
      </w:r>
      <w:r>
        <w:rPr>
          <w:sz w:val="16"/>
        </w:rPr>
        <w:t xml:space="preserve"> small </w:t>
      </w:r>
      <w:r>
        <w:rPr>
          <w:rStyle w:val="StyleUnderline"/>
        </w:rPr>
        <w:t>handful of</w:t>
      </w:r>
      <w:r>
        <w:rPr>
          <w:sz w:val="16"/>
        </w:rPr>
        <w:t xml:space="preserve"> intelligent </w:t>
      </w:r>
      <w:r>
        <w:rPr>
          <w:rStyle w:val="StyleUnderline"/>
        </w:rPr>
        <w:t>Democrats</w:t>
      </w:r>
      <w:r>
        <w:rPr>
          <w:sz w:val="16"/>
        </w:rPr>
        <w:t xml:space="preserve"> who </w:t>
      </w:r>
      <w:r>
        <w:rPr>
          <w:rStyle w:val="Emphasis"/>
        </w:rPr>
        <w:t>don’t want</w:t>
      </w:r>
      <w:r>
        <w:rPr>
          <w:sz w:val="16"/>
        </w:rPr>
        <w:t xml:space="preserve"> to see </w:t>
      </w:r>
      <w:r>
        <w:rPr>
          <w:rStyle w:val="Emphasis"/>
        </w:rPr>
        <w:t>the government shut down</w:t>
      </w:r>
      <w:r>
        <w:rPr>
          <w:sz w:val="16"/>
        </w:rPr>
        <w:t xml:space="preserve"> [</w:t>
      </w:r>
      <w:r>
        <w:rPr>
          <w:rStyle w:val="StyleUnderline"/>
        </w:rPr>
        <w:t>and</w:t>
      </w:r>
      <w:r>
        <w:rPr>
          <w:sz w:val="16"/>
        </w:rPr>
        <w:t xml:space="preserve">] </w:t>
      </w:r>
      <w:r>
        <w:rPr>
          <w:rStyle w:val="StyleUnderline"/>
        </w:rPr>
        <w:t>are working</w:t>
      </w:r>
      <w:r>
        <w:rPr>
          <w:sz w:val="16"/>
        </w:rPr>
        <w:t xml:space="preserve"> </w:t>
      </w:r>
      <w:r>
        <w:rPr>
          <w:rStyle w:val="Emphasis"/>
        </w:rPr>
        <w:t>behind the scenes</w:t>
      </w:r>
      <w:r>
        <w:rPr>
          <w:sz w:val="16"/>
        </w:rPr>
        <w:t xml:space="preserve">," an unnamed Senate GOP aide told the outlet. "I know </w:t>
      </w:r>
      <w:r>
        <w:rPr>
          <w:rStyle w:val="Emphasis"/>
        </w:rPr>
        <w:t>Dem</w:t>
      </w:r>
      <w:r>
        <w:rPr>
          <w:sz w:val="16"/>
        </w:rPr>
        <w:t>ocrat</w:t>
      </w:r>
      <w:r>
        <w:rPr>
          <w:rStyle w:val="Emphasis"/>
        </w:rPr>
        <w:t>s</w:t>
      </w:r>
      <w:r>
        <w:rPr>
          <w:sz w:val="16"/>
        </w:rPr>
        <w:t xml:space="preserve"> </w:t>
      </w:r>
      <w:r>
        <w:rPr>
          <w:rStyle w:val="StyleUnderline"/>
        </w:rPr>
        <w:t>have</w:t>
      </w:r>
      <w:r>
        <w:rPr>
          <w:sz w:val="16"/>
        </w:rPr>
        <w:t xml:space="preserve"> </w:t>
      </w:r>
      <w:r>
        <w:rPr>
          <w:rStyle w:val="Emphasis"/>
        </w:rPr>
        <w:t>spoken with Republicans</w:t>
      </w:r>
      <w:r>
        <w:rPr>
          <w:sz w:val="16"/>
        </w:rPr>
        <w:t>."</w:t>
      </w:r>
    </w:p>
    <w:p w14:paraId="552671FD" w14:textId="77777777" w:rsidR="00EE7922" w:rsidRPr="009533BB" w:rsidRDefault="00EE7922" w:rsidP="00EE7922">
      <w:pPr>
        <w:pStyle w:val="Heading4"/>
      </w:pPr>
      <w:r>
        <w:t xml:space="preserve">4. Insiders on </w:t>
      </w:r>
      <w:r>
        <w:rPr>
          <w:u w:val="single"/>
        </w:rPr>
        <w:t>both sides of the aisle</w:t>
      </w:r>
      <w:r>
        <w:t xml:space="preserve"> AND </w:t>
      </w:r>
      <w:r>
        <w:rPr>
          <w:u w:val="single"/>
        </w:rPr>
        <w:t>nonpartisan analysts</w:t>
      </w:r>
      <w:r>
        <w:t xml:space="preserve"> </w:t>
      </w:r>
      <w:r>
        <w:rPr>
          <w:u w:val="single"/>
        </w:rPr>
        <w:t>agree</w:t>
      </w:r>
      <w:r>
        <w:t xml:space="preserve"> Dems will fold. </w:t>
      </w:r>
    </w:p>
    <w:p w14:paraId="3EEFD6BE" w14:textId="77777777" w:rsidR="00EE7922" w:rsidRDefault="00EE7922" w:rsidP="00EE7922">
      <w:r>
        <w:t xml:space="preserve">Paul M. </w:t>
      </w:r>
      <w:r>
        <w:rPr>
          <w:rStyle w:val="Style13ptBold"/>
        </w:rPr>
        <w:t>Krawzak &amp;</w:t>
      </w:r>
      <w:r>
        <w:t xml:space="preserve"> Aidan </w:t>
      </w:r>
      <w:r>
        <w:rPr>
          <w:rStyle w:val="Style13ptBold"/>
        </w:rPr>
        <w:t>Quigley 9/25</w:t>
      </w:r>
      <w:r>
        <w:t>, Krawzak is Senior Writer at CQ Roll Call, Budget and Fiscal Policy Writer; Quigley is Reporter covering how Congress spends money at CQ/Roll Call, frequent guest on the CQ Budget podcast, "White House Ramps Up Pressure on Democrats' Shutdown Strategy," Roll Call, 09/25/2025, https://rollcall.com/2025/09/25/white-house-ramps-up-pressure-on-democrats-shutdown-strategy/</w:t>
      </w:r>
    </w:p>
    <w:p w14:paraId="120E1D14" w14:textId="77777777" w:rsidR="00EE7922" w:rsidRDefault="00EE7922" w:rsidP="00EE7922">
      <w:r w:rsidRPr="006C1DBC">
        <w:rPr>
          <w:rStyle w:val="StyleUnderline"/>
        </w:rPr>
        <w:t>Democratic</w:t>
      </w:r>
      <w:r>
        <w:rPr>
          <w:sz w:val="16"/>
        </w:rPr>
        <w:t xml:space="preserve"> </w:t>
      </w:r>
      <w:r w:rsidRPr="00626C79">
        <w:rPr>
          <w:rStyle w:val="Emphasis"/>
          <w:highlight w:val="cyan"/>
        </w:rPr>
        <w:t>leaders</w:t>
      </w:r>
      <w:r w:rsidRPr="00626C79">
        <w:rPr>
          <w:sz w:val="16"/>
          <w:highlight w:val="cyan"/>
        </w:rPr>
        <w:t xml:space="preserve"> </w:t>
      </w:r>
      <w:r w:rsidRPr="00626C79">
        <w:rPr>
          <w:rStyle w:val="StyleUnderline"/>
          <w:highlight w:val="cyan"/>
        </w:rPr>
        <w:t>are</w:t>
      </w:r>
      <w:r w:rsidRPr="00626C79">
        <w:rPr>
          <w:sz w:val="16"/>
          <w:highlight w:val="cyan"/>
        </w:rPr>
        <w:t xml:space="preserve"> </w:t>
      </w:r>
      <w:r w:rsidRPr="00626C79">
        <w:rPr>
          <w:rStyle w:val="Emphasis"/>
          <w:highlight w:val="cyan"/>
        </w:rPr>
        <w:t>digging in</w:t>
      </w:r>
      <w:r>
        <w:rPr>
          <w:sz w:val="16"/>
        </w:rPr>
        <w:t xml:space="preserve"> on their demands for keeping the federal government open, </w:t>
      </w:r>
      <w:r>
        <w:rPr>
          <w:rStyle w:val="StyleUnderline"/>
        </w:rPr>
        <w:t>even</w:t>
      </w:r>
      <w:r>
        <w:rPr>
          <w:sz w:val="16"/>
        </w:rPr>
        <w:t xml:space="preserve"> </w:t>
      </w:r>
      <w:r>
        <w:rPr>
          <w:rStyle w:val="Emphasis"/>
        </w:rPr>
        <w:t>after</w:t>
      </w:r>
      <w:r>
        <w:rPr>
          <w:sz w:val="16"/>
        </w:rPr>
        <w:t xml:space="preserve"> </w:t>
      </w:r>
      <w:r>
        <w:rPr>
          <w:rStyle w:val="StyleUnderline"/>
        </w:rPr>
        <w:t>a</w:t>
      </w:r>
      <w:r>
        <w:rPr>
          <w:sz w:val="16"/>
        </w:rPr>
        <w:t xml:space="preserve"> </w:t>
      </w:r>
      <w:r>
        <w:rPr>
          <w:rStyle w:val="Emphasis"/>
        </w:rPr>
        <w:t>startling missive</w:t>
      </w:r>
      <w:r>
        <w:rPr>
          <w:sz w:val="16"/>
        </w:rPr>
        <w:t xml:space="preserve"> </w:t>
      </w:r>
      <w:r>
        <w:rPr>
          <w:rStyle w:val="StyleUnderline"/>
        </w:rPr>
        <w:t>from the White House</w:t>
      </w:r>
      <w:r>
        <w:rPr>
          <w:sz w:val="16"/>
        </w:rPr>
        <w:t xml:space="preserve"> budget office putting agencies on notice </w:t>
      </w:r>
      <w:r>
        <w:rPr>
          <w:rStyle w:val="StyleUnderline"/>
        </w:rPr>
        <w:t>to</w:t>
      </w:r>
      <w:r>
        <w:rPr>
          <w:sz w:val="16"/>
        </w:rPr>
        <w:t xml:space="preserve"> potentially shutter entire programs and </w:t>
      </w:r>
      <w:r>
        <w:rPr>
          <w:rStyle w:val="StyleUnderline"/>
        </w:rPr>
        <w:t>conduct</w:t>
      </w:r>
      <w:r>
        <w:rPr>
          <w:sz w:val="16"/>
        </w:rPr>
        <w:t xml:space="preserve"> </w:t>
      </w:r>
      <w:r>
        <w:rPr>
          <w:rStyle w:val="Emphasis"/>
        </w:rPr>
        <w:t>mass firings</w:t>
      </w:r>
      <w:r>
        <w:rPr>
          <w:sz w:val="16"/>
        </w:rPr>
        <w:t xml:space="preserve"> if a partial shutdown occurs.</w:t>
      </w:r>
    </w:p>
    <w:p w14:paraId="427E4AE1" w14:textId="77777777" w:rsidR="00EE7922" w:rsidRDefault="00EE7922" w:rsidP="00EE7922">
      <w:r w:rsidRPr="00626C79">
        <w:rPr>
          <w:rStyle w:val="StyleUnderline"/>
          <w:highlight w:val="cyan"/>
        </w:rPr>
        <w:t>Sources on</w:t>
      </w:r>
      <w:r w:rsidRPr="00626C79">
        <w:rPr>
          <w:sz w:val="16"/>
          <w:highlight w:val="cyan"/>
        </w:rPr>
        <w:t xml:space="preserve"> </w:t>
      </w:r>
      <w:r w:rsidRPr="00626C79">
        <w:rPr>
          <w:rStyle w:val="Emphasis"/>
          <w:highlight w:val="cyan"/>
        </w:rPr>
        <w:t>both sides of the aisle</w:t>
      </w:r>
      <w:r w:rsidRPr="00626C79">
        <w:rPr>
          <w:sz w:val="16"/>
          <w:highlight w:val="cyan"/>
        </w:rPr>
        <w:t xml:space="preserve"> </w:t>
      </w:r>
      <w:r w:rsidRPr="00626C79">
        <w:rPr>
          <w:rStyle w:val="StyleUnderline"/>
          <w:highlight w:val="cyan"/>
        </w:rPr>
        <w:t>and</w:t>
      </w:r>
      <w:r w:rsidRPr="00626C79">
        <w:rPr>
          <w:sz w:val="16"/>
          <w:highlight w:val="cyan"/>
        </w:rPr>
        <w:t xml:space="preserve"> </w:t>
      </w:r>
      <w:r w:rsidRPr="00626C79">
        <w:rPr>
          <w:rStyle w:val="Emphasis"/>
          <w:highlight w:val="cyan"/>
        </w:rPr>
        <w:t>nonpartisan analysts</w:t>
      </w:r>
      <w:r w:rsidRPr="00626C79">
        <w:rPr>
          <w:sz w:val="16"/>
          <w:highlight w:val="cyan"/>
        </w:rPr>
        <w:t xml:space="preserve"> </w:t>
      </w:r>
      <w:r w:rsidRPr="00626C79">
        <w:rPr>
          <w:rStyle w:val="Emphasis"/>
          <w:highlight w:val="cyan"/>
        </w:rPr>
        <w:t>agreed</w:t>
      </w:r>
      <w:r>
        <w:rPr>
          <w:sz w:val="16"/>
        </w:rPr>
        <w:t xml:space="preserve"> </w:t>
      </w:r>
      <w:r>
        <w:rPr>
          <w:rStyle w:val="StyleUnderline"/>
        </w:rPr>
        <w:t>that</w:t>
      </w:r>
      <w:r>
        <w:rPr>
          <w:sz w:val="16"/>
        </w:rPr>
        <w:t xml:space="preserve">, </w:t>
      </w:r>
      <w:r w:rsidRPr="00626C79">
        <w:rPr>
          <w:rStyle w:val="StyleUnderline"/>
          <w:highlight w:val="cyan"/>
        </w:rPr>
        <w:t>beyond</w:t>
      </w:r>
      <w:r>
        <w:rPr>
          <w:rStyle w:val="StyleUnderline"/>
        </w:rPr>
        <w:t xml:space="preserve"> the</w:t>
      </w:r>
      <w:r>
        <w:rPr>
          <w:sz w:val="16"/>
        </w:rPr>
        <w:t xml:space="preserve"> </w:t>
      </w:r>
      <w:r w:rsidRPr="00626C79">
        <w:rPr>
          <w:rStyle w:val="Emphasis"/>
          <w:highlight w:val="cyan"/>
        </w:rPr>
        <w:t>tough talk</w:t>
      </w:r>
      <w:r>
        <w:rPr>
          <w:sz w:val="16"/>
        </w:rPr>
        <w:t xml:space="preserve">, top </w:t>
      </w:r>
      <w:r w:rsidRPr="00626C79">
        <w:rPr>
          <w:rStyle w:val="StyleUnderline"/>
          <w:highlight w:val="cyan"/>
        </w:rPr>
        <w:t xml:space="preserve">congressional </w:t>
      </w:r>
      <w:r w:rsidRPr="00626C79">
        <w:rPr>
          <w:rStyle w:val="Emphasis"/>
          <w:highlight w:val="cyan"/>
        </w:rPr>
        <w:t>Dem</w:t>
      </w:r>
      <w:r w:rsidRPr="006C1DBC">
        <w:rPr>
          <w:rStyle w:val="StyleUnderline"/>
        </w:rPr>
        <w:t>ocrat</w:t>
      </w:r>
      <w:r w:rsidRPr="00626C79">
        <w:rPr>
          <w:rStyle w:val="Emphasis"/>
          <w:highlight w:val="cyan"/>
        </w:rPr>
        <w:t>s</w:t>
      </w:r>
      <w:r w:rsidRPr="00626C79">
        <w:rPr>
          <w:rStyle w:val="StyleUnderline"/>
          <w:highlight w:val="cyan"/>
        </w:rPr>
        <w:t xml:space="preserve"> have a</w:t>
      </w:r>
      <w:r w:rsidRPr="00626C79">
        <w:rPr>
          <w:sz w:val="16"/>
          <w:highlight w:val="cyan"/>
        </w:rPr>
        <w:t xml:space="preserve"> </w:t>
      </w:r>
      <w:r w:rsidRPr="00626C79">
        <w:rPr>
          <w:rStyle w:val="Emphasis"/>
          <w:highlight w:val="cyan"/>
        </w:rPr>
        <w:t>weak hand</w:t>
      </w:r>
      <w:r>
        <w:rPr>
          <w:rStyle w:val="Emphasis"/>
        </w:rPr>
        <w:t xml:space="preserve"> to play</w:t>
      </w:r>
      <w:r>
        <w:rPr>
          <w:sz w:val="16"/>
        </w:rPr>
        <w:t xml:space="preserve"> </w:t>
      </w:r>
      <w:r w:rsidRPr="00626C79">
        <w:rPr>
          <w:rStyle w:val="StyleUnderline"/>
          <w:highlight w:val="cyan"/>
        </w:rPr>
        <w:t>and</w:t>
      </w:r>
      <w:r w:rsidRPr="00626C79">
        <w:rPr>
          <w:sz w:val="16"/>
          <w:highlight w:val="cyan"/>
        </w:rPr>
        <w:t xml:space="preserve"> </w:t>
      </w:r>
      <w:r w:rsidRPr="00626C79">
        <w:rPr>
          <w:rStyle w:val="Emphasis"/>
          <w:highlight w:val="cyan"/>
        </w:rPr>
        <w:t>no</w:t>
      </w:r>
      <w:r>
        <w:rPr>
          <w:rStyle w:val="Emphasis"/>
        </w:rPr>
        <w:t xml:space="preserve"> discernible </w:t>
      </w:r>
      <w:r w:rsidRPr="00626C79">
        <w:rPr>
          <w:rStyle w:val="Emphasis"/>
          <w:highlight w:val="cyan"/>
        </w:rPr>
        <w:t>strategy</w:t>
      </w:r>
      <w:r>
        <w:rPr>
          <w:sz w:val="16"/>
        </w:rPr>
        <w:t xml:space="preserve"> for extracting the concessions from President Donald Trump and GOP leaders that they want on health care policy.</w:t>
      </w:r>
    </w:p>
    <w:p w14:paraId="020B5F93" w14:textId="77777777" w:rsidR="00EE7922" w:rsidRDefault="00EE7922" w:rsidP="00EE7922">
      <w:r w:rsidRPr="006C1DBC">
        <w:rPr>
          <w:sz w:val="16"/>
        </w:rPr>
        <w:t>“</w:t>
      </w:r>
      <w:r w:rsidRPr="006C1DBC">
        <w:rPr>
          <w:rStyle w:val="StyleUnderline"/>
        </w:rPr>
        <w:t>A shutdown</w:t>
      </w:r>
      <w:r w:rsidRPr="006C1DBC">
        <w:rPr>
          <w:sz w:val="16"/>
        </w:rPr>
        <w:t xml:space="preserve"> for the sake of a shutdown </w:t>
      </w:r>
      <w:r w:rsidRPr="006C1DBC">
        <w:rPr>
          <w:rStyle w:val="Emphasis"/>
        </w:rPr>
        <w:t>doesn’t help anyone</w:t>
      </w:r>
      <w:r w:rsidRPr="006C1DBC">
        <w:rPr>
          <w:sz w:val="16"/>
        </w:rPr>
        <w:t>,” a former Democratic congressional aide granted anonymity to speak candidly said. “</w:t>
      </w:r>
      <w:r w:rsidRPr="006C1DBC">
        <w:rPr>
          <w:rStyle w:val="StyleUnderline"/>
        </w:rPr>
        <w:t>If there is a shutdown, there also needs to be a plan to get out of it — and it will require a deal on all sides to end it, at a time when tensions would be</w:t>
      </w:r>
      <w:r w:rsidRPr="006C1DBC">
        <w:rPr>
          <w:sz w:val="16"/>
        </w:rPr>
        <w:t xml:space="preserve"> </w:t>
      </w:r>
      <w:r w:rsidRPr="006C1DBC">
        <w:rPr>
          <w:rStyle w:val="Emphasis"/>
        </w:rPr>
        <w:t>even higher</w:t>
      </w:r>
      <w:r w:rsidRPr="006C1DBC">
        <w:rPr>
          <w:sz w:val="16"/>
        </w:rPr>
        <w:t>. It’s hard to turn back to bipartisan negotiations after that.”</w:t>
      </w:r>
    </w:p>
    <w:p w14:paraId="095E48F9" w14:textId="77777777" w:rsidR="00EE7922" w:rsidRDefault="00EE7922" w:rsidP="00EE7922">
      <w:r>
        <w:rPr>
          <w:sz w:val="16"/>
        </w:rPr>
        <w:t>David Berteau, a former top Defense Department official who served in four administrations from former presidents Ronald Reagan through Barack Obama, said the Office of Management and Budget memo ought to convince Democrats to cave.</w:t>
      </w:r>
    </w:p>
    <w:p w14:paraId="01221F47" w14:textId="77777777" w:rsidR="00EE7922" w:rsidRDefault="00EE7922" w:rsidP="00EE7922">
      <w:r>
        <w:rPr>
          <w:sz w:val="16"/>
        </w:rPr>
        <w:t>“A shutdown under the guidance of this memo will be fundamentally different than any previous shutdown in American history,” said Berteau, who until recently ran the Professional Services Council, a trade group for federal contractors. “Its impacts will be more far-reaching and harder to reverse than ever before.”</w:t>
      </w:r>
    </w:p>
    <w:p w14:paraId="15168E59" w14:textId="77777777" w:rsidR="00EE7922" w:rsidRDefault="00EE7922" w:rsidP="00EE7922">
      <w:r>
        <w:rPr>
          <w:sz w:val="16"/>
        </w:rPr>
        <w:t xml:space="preserve">Still, </w:t>
      </w:r>
      <w:r>
        <w:rPr>
          <w:rStyle w:val="StyleUnderline"/>
        </w:rPr>
        <w:t>that</w:t>
      </w:r>
      <w:r>
        <w:rPr>
          <w:sz w:val="16"/>
        </w:rPr>
        <w:t xml:space="preserve"> </w:t>
      </w:r>
      <w:r>
        <w:rPr>
          <w:rStyle w:val="Emphasis"/>
        </w:rPr>
        <w:t>may not be enough</w:t>
      </w:r>
      <w:r>
        <w:rPr>
          <w:sz w:val="16"/>
        </w:rPr>
        <w:t xml:space="preserve"> to avoid a shutdown starting Oct. 1, given demands from Democrats’ left-leaning base to stand up to Trump no matter the cost. Even Democrats who previously disagreed with party leaders’ strategy are changing their tune after the Wednesday night memo.</w:t>
      </w:r>
    </w:p>
    <w:p w14:paraId="1D5FB352" w14:textId="77777777" w:rsidR="00EE7922" w:rsidRDefault="00EE7922" w:rsidP="00EE7922">
      <w:r>
        <w:rPr>
          <w:sz w:val="16"/>
        </w:rPr>
        <w:t>“With people like this — who do not give a s—t about federal employees’ fate, their livelihoods and the functions of the federal government — the only way is to shut it down and help the American public pay attention and understand what’s happening with their government and the services provided by it,” another former Democratic aide said.</w:t>
      </w:r>
    </w:p>
    <w:p w14:paraId="7B6F17B0" w14:textId="77777777" w:rsidR="00EE7922" w:rsidRDefault="00EE7922" w:rsidP="00EE7922">
      <w:r>
        <w:rPr>
          <w:sz w:val="16"/>
        </w:rPr>
        <w:t>Publicly, Democratic leaders have been baiting Trump and OMB Director Russ Vought into a shutdown.</w:t>
      </w:r>
    </w:p>
    <w:p w14:paraId="6FECACD3" w14:textId="77777777" w:rsidR="00EE7922" w:rsidRDefault="00EE7922" w:rsidP="00EE7922">
      <w:r>
        <w:rPr>
          <w:sz w:val="16"/>
        </w:rPr>
        <w:t>House Minority Leader Hakeem Jeffries, D-N.Y., on Wednesday night called Vought a “malignant political hack” on the social platform X. And he raked Trump over the coals in a news conference Thursday for canceling a meeting with Jeffries and Senate Minority Leader Charles E. Schumer where the three New Yorkers could have worked towards a deal.</w:t>
      </w:r>
    </w:p>
    <w:p w14:paraId="65AF1E73" w14:textId="77777777" w:rsidR="00EE7922" w:rsidRDefault="00EE7922" w:rsidP="00EE7922">
      <w:r>
        <w:rPr>
          <w:sz w:val="16"/>
        </w:rPr>
        <w:t>“If Donald Trump really believed that he had a strong position here, then why’d you back out of the meeting, bro? Why? I don’t understand,” Jeffries said.</w:t>
      </w:r>
    </w:p>
    <w:p w14:paraId="0A300F1A" w14:textId="77777777" w:rsidR="00EE7922" w:rsidRDefault="00EE7922" w:rsidP="00EE7922">
      <w:r>
        <w:rPr>
          <w:sz w:val="16"/>
        </w:rPr>
        <w:t>Laying the groundwork</w:t>
      </w:r>
    </w:p>
    <w:p w14:paraId="70C00C71" w14:textId="77777777" w:rsidR="00EE7922" w:rsidRDefault="00EE7922" w:rsidP="00EE7922">
      <w:r>
        <w:rPr>
          <w:sz w:val="16"/>
        </w:rPr>
        <w:t>Jeffries, Schumer and other Democrats have been arguing it’s no surprise and nothing new that federal workers’ livelihoods and government services are being threatened.</w:t>
      </w:r>
    </w:p>
    <w:p w14:paraId="12AA4D81" w14:textId="77777777" w:rsidR="00EE7922" w:rsidRDefault="00EE7922" w:rsidP="00EE7922">
      <w:r>
        <w:rPr>
          <w:sz w:val="16"/>
        </w:rPr>
        <w:lastRenderedPageBreak/>
        <w:t>That’s been happening since Day 1 of the Trump 2.0 administration, both in initial rounds of layoffs orchestrated by the OMB and Department of Government Efficiency and subsequent agency-by-agency reductions in force. Entire agencies have been shuttered already, like the Consumer Financial Protection Bureau and U.S. Agency for International Development.</w:t>
      </w:r>
    </w:p>
    <w:p w14:paraId="2A6C0A7B" w14:textId="77777777" w:rsidR="00EE7922" w:rsidRDefault="00EE7922" w:rsidP="00EE7922">
      <w:r>
        <w:rPr>
          <w:sz w:val="16"/>
        </w:rPr>
        <w:t>There are some legal questions surrounding the new OMB guidance, while court decisions have enjoined the administration from mass layoffs in other cases. And several agencies have had to rehire “RIF’d” workers upon determining their positions were critical.</w:t>
      </w:r>
    </w:p>
    <w:p w14:paraId="0DDAE881" w14:textId="77777777" w:rsidR="00EE7922" w:rsidRDefault="00EE7922" w:rsidP="00EE7922">
      <w:r>
        <w:rPr>
          <w:sz w:val="16"/>
        </w:rPr>
        <w:t xml:space="preserve">But </w:t>
      </w:r>
      <w:r>
        <w:rPr>
          <w:rStyle w:val="StyleUnderline"/>
        </w:rPr>
        <w:t>Vought</w:t>
      </w:r>
      <w:r>
        <w:rPr>
          <w:sz w:val="16"/>
        </w:rPr>
        <w:t xml:space="preserve"> nonetheless </w:t>
      </w:r>
      <w:r>
        <w:rPr>
          <w:rStyle w:val="StyleUnderline"/>
        </w:rPr>
        <w:t>has</w:t>
      </w:r>
      <w:r>
        <w:rPr>
          <w:sz w:val="16"/>
        </w:rPr>
        <w:t xml:space="preserve"> </w:t>
      </w:r>
      <w:r>
        <w:rPr>
          <w:rStyle w:val="Emphasis"/>
        </w:rPr>
        <w:t>“immense” power</w:t>
      </w:r>
      <w:r>
        <w:rPr>
          <w:sz w:val="16"/>
        </w:rPr>
        <w:t xml:space="preserve"> </w:t>
      </w:r>
      <w:r>
        <w:rPr>
          <w:rStyle w:val="StyleUnderline"/>
        </w:rPr>
        <w:t>to determine what functions of government</w:t>
      </w:r>
      <w:r>
        <w:rPr>
          <w:sz w:val="16"/>
        </w:rPr>
        <w:t xml:space="preserve"> can </w:t>
      </w:r>
      <w:r>
        <w:rPr>
          <w:rStyle w:val="StyleUnderline"/>
        </w:rPr>
        <w:t>continue during a shutdown</w:t>
      </w:r>
      <w:r>
        <w:rPr>
          <w:sz w:val="16"/>
        </w:rPr>
        <w:t>, according to Barry Anderson, a former top White House budget official under administrations of both parties.</w:t>
      </w:r>
    </w:p>
    <w:p w14:paraId="22164BD8" w14:textId="77777777" w:rsidR="00EE7922" w:rsidRDefault="00EE7922" w:rsidP="00EE7922">
      <w:r>
        <w:rPr>
          <w:sz w:val="16"/>
        </w:rPr>
        <w:t>“Let’s just say that everything Trump has called ‘woke,’ Mr. Vought has decided is not essential, and what he hasn’t called ‘woke’ is essential,” said Anderson, a career OMB official during the Reagan, George W. Bush and Clinton administrations.</w:t>
      </w:r>
    </w:p>
    <w:p w14:paraId="4C687309" w14:textId="77777777" w:rsidR="00EE7922" w:rsidRDefault="00EE7922" w:rsidP="00EE7922">
      <w:r>
        <w:rPr>
          <w:sz w:val="16"/>
        </w:rPr>
        <w:t>Indeed, according to the OMB memo: programs that got a “mandatory” cash infusion via Republicans’ partisan summer reconciliation package (PL 119-21) will be fine.</w:t>
      </w:r>
    </w:p>
    <w:p w14:paraId="5E120ABE" w14:textId="77777777" w:rsidR="00EE7922" w:rsidRDefault="00EE7922" w:rsidP="00EE7922">
      <w:r>
        <w:rPr>
          <w:sz w:val="16"/>
        </w:rPr>
        <w:t>That includes things like Pentagon shipbuilding and Trump’s Golden Dome missile defense project; NASA’s mission to the moon and eventually Mars; Coast Guard procurement and air traffic control upgrades; U.S.-Mexico border barriers and building out migrant detention bed capacity.</w:t>
      </w:r>
    </w:p>
    <w:p w14:paraId="7532F921" w14:textId="77777777" w:rsidR="00EE7922" w:rsidRDefault="00EE7922" w:rsidP="00EE7922">
      <w:r>
        <w:rPr>
          <w:sz w:val="16"/>
        </w:rPr>
        <w:t>“Thankfully,” the memo says, the reconciliation law “provided ample resources to ensure that many core Trump Administration priorities will continue uninterrupted” in a shutdown.</w:t>
      </w:r>
    </w:p>
    <w:p w14:paraId="3F8C6C96" w14:textId="77777777" w:rsidR="00EE7922" w:rsidRDefault="00EE7922" w:rsidP="00EE7922">
      <w:r>
        <w:rPr>
          <w:sz w:val="16"/>
        </w:rPr>
        <w:t>Other politically sensitive activities that aren’t financed by annual appropriations bills, including big-ticket benefit programs like Social Security and Medicare, would also be largely unaffected.</w:t>
      </w:r>
    </w:p>
    <w:p w14:paraId="092E8B3D" w14:textId="77777777" w:rsidR="00EE7922" w:rsidRDefault="00EE7922" w:rsidP="00EE7922">
      <w:r>
        <w:rPr>
          <w:sz w:val="16"/>
        </w:rPr>
        <w:t>On the other hand, under the Civil War-era Antideficiency Act, whenever there is a “lapse in appropriations,” agencies generally need to wind down their operations and furlough staff until the lapse ends, with certain exceptions for roles critical to the “safety of human life or the protection of property.”</w:t>
      </w:r>
    </w:p>
    <w:p w14:paraId="59A06758" w14:textId="77777777" w:rsidR="00EE7922" w:rsidRDefault="00EE7922" w:rsidP="00EE7922">
      <w:r>
        <w:rPr>
          <w:sz w:val="16"/>
        </w:rPr>
        <w:t>‘Extremely arbitrary decision’</w:t>
      </w:r>
    </w:p>
    <w:p w14:paraId="79A9800B" w14:textId="77777777" w:rsidR="00EE7922" w:rsidRDefault="00EE7922" w:rsidP="00EE7922">
      <w:r>
        <w:rPr>
          <w:sz w:val="16"/>
        </w:rPr>
        <w:t>Anderson acknowledged the broad discretion the law gives to the administration.</w:t>
      </w:r>
    </w:p>
    <w:p w14:paraId="76A22778" w14:textId="77777777" w:rsidR="00EE7922" w:rsidRDefault="00EE7922" w:rsidP="00EE7922">
      <w:r>
        <w:rPr>
          <w:sz w:val="16"/>
        </w:rPr>
        <w:t>During the 21-day shutdown standoff between President Bill Clinton and the GOP Congress in late 1995-early 1996, Anderson said, Jack Lew, then the deputy OMB director, Anderson, as assistant budget director, and the agency’s general counsel met each day to determine what activities were essential.</w:t>
      </w:r>
    </w:p>
    <w:p w14:paraId="45D12200" w14:textId="77777777" w:rsidR="00EE7922" w:rsidRDefault="00EE7922" w:rsidP="00EE7922">
      <w:r>
        <w:rPr>
          <w:sz w:val="16"/>
        </w:rPr>
        <w:t>The OMB immediately closed the National Zoo, he said, but, naturally, it was deemed essential to keep the guards on duty. A day or two later, officials realized the animals had to be fed, necessitating additional spending.</w:t>
      </w:r>
    </w:p>
    <w:p w14:paraId="03123A23" w14:textId="77777777" w:rsidR="00EE7922" w:rsidRDefault="00EE7922" w:rsidP="00EE7922">
      <w:r>
        <w:rPr>
          <w:sz w:val="16"/>
        </w:rPr>
        <w:t>“This was an extremely arbitrary decision on our part,” Anderson said. “We had to adjust daily.”</w:t>
      </w:r>
    </w:p>
    <w:p w14:paraId="6D4D05E9" w14:textId="77777777" w:rsidR="00EE7922" w:rsidRDefault="00EE7922" w:rsidP="00EE7922">
      <w:r>
        <w:rPr>
          <w:sz w:val="16"/>
        </w:rPr>
        <w:t xml:space="preserve">Fears that the new administration would make such “arbitrary” decisions on a much larger and more destructive scale have now become real. Even </w:t>
      </w:r>
      <w:r w:rsidRPr="00626C79">
        <w:rPr>
          <w:rStyle w:val="StyleUnderline"/>
          <w:highlight w:val="cyan"/>
        </w:rPr>
        <w:t>the</w:t>
      </w:r>
      <w:r w:rsidRPr="00626C79">
        <w:rPr>
          <w:sz w:val="16"/>
          <w:highlight w:val="cyan"/>
        </w:rPr>
        <w:t xml:space="preserve"> </w:t>
      </w:r>
      <w:r w:rsidRPr="00626C79">
        <w:rPr>
          <w:rStyle w:val="Emphasis"/>
          <w:highlight w:val="cyan"/>
        </w:rPr>
        <w:t>mere threat</w:t>
      </w:r>
      <w:r w:rsidRPr="00626C79">
        <w:rPr>
          <w:sz w:val="16"/>
          <w:highlight w:val="cyan"/>
        </w:rPr>
        <w:t xml:space="preserve"> </w:t>
      </w:r>
      <w:r w:rsidRPr="00626C79">
        <w:rPr>
          <w:rStyle w:val="StyleUnderline"/>
          <w:highlight w:val="cyan"/>
        </w:rPr>
        <w:t>of</w:t>
      </w:r>
      <w:r w:rsidRPr="00626C79">
        <w:rPr>
          <w:sz w:val="16"/>
          <w:highlight w:val="cyan"/>
        </w:rPr>
        <w:t xml:space="preserve"> </w:t>
      </w:r>
      <w:r w:rsidRPr="00626C79">
        <w:rPr>
          <w:rStyle w:val="Emphasis"/>
          <w:highlight w:val="cyan"/>
        </w:rPr>
        <w:t>mass firings</w:t>
      </w:r>
      <w:r>
        <w:rPr>
          <w:sz w:val="16"/>
        </w:rPr>
        <w:t xml:space="preserve"> – </w:t>
      </w:r>
      <w:r>
        <w:rPr>
          <w:rStyle w:val="StyleUnderline"/>
        </w:rPr>
        <w:t>the OMB memo itself is careful to simply ask agencies to</w:t>
      </w:r>
      <w:r>
        <w:rPr>
          <w:sz w:val="16"/>
        </w:rPr>
        <w:t xml:space="preserve"> </w:t>
      </w:r>
      <w:r>
        <w:rPr>
          <w:rStyle w:val="Emphasis"/>
        </w:rPr>
        <w:t>“consider”</w:t>
      </w:r>
      <w:r>
        <w:rPr>
          <w:sz w:val="16"/>
        </w:rPr>
        <w:t xml:space="preserve"> </w:t>
      </w:r>
      <w:r>
        <w:rPr>
          <w:rStyle w:val="StyleUnderline"/>
        </w:rPr>
        <w:t>such</w:t>
      </w:r>
      <w:r>
        <w:rPr>
          <w:sz w:val="16"/>
        </w:rPr>
        <w:t xml:space="preserve"> drastic </w:t>
      </w:r>
      <w:r>
        <w:rPr>
          <w:rStyle w:val="StyleUnderline"/>
        </w:rPr>
        <w:t xml:space="preserve">actions – </w:t>
      </w:r>
      <w:r w:rsidRPr="00626C79">
        <w:rPr>
          <w:rStyle w:val="StyleUnderline"/>
          <w:highlight w:val="cyan"/>
        </w:rPr>
        <w:t>is designed to</w:t>
      </w:r>
      <w:r>
        <w:rPr>
          <w:sz w:val="16"/>
        </w:rPr>
        <w:t xml:space="preserve"> try to </w:t>
      </w:r>
      <w:r w:rsidRPr="00626C79">
        <w:rPr>
          <w:rStyle w:val="Emphasis"/>
          <w:highlight w:val="cyan"/>
        </w:rPr>
        <w:t>convince Dem</w:t>
      </w:r>
      <w:r w:rsidRPr="006C1DBC">
        <w:rPr>
          <w:rStyle w:val="StyleUnderline"/>
        </w:rPr>
        <w:t>ocrat</w:t>
      </w:r>
      <w:r w:rsidRPr="00626C79">
        <w:rPr>
          <w:rStyle w:val="Emphasis"/>
          <w:highlight w:val="cyan"/>
        </w:rPr>
        <w:t>s to back down</w:t>
      </w:r>
      <w:r>
        <w:rPr>
          <w:sz w:val="16"/>
        </w:rPr>
        <w:t>.</w:t>
      </w:r>
    </w:p>
    <w:p w14:paraId="3EE8BA80" w14:textId="77777777" w:rsidR="00EE7922" w:rsidRPr="009E6D3E" w:rsidRDefault="00EE7922" w:rsidP="00EE7922">
      <w:r>
        <w:rPr>
          <w:rStyle w:val="StyleUnderline"/>
        </w:rPr>
        <w:t xml:space="preserve">Vought </w:t>
      </w:r>
      <w:r w:rsidRPr="009E6D3E">
        <w:rPr>
          <w:rStyle w:val="StyleUnderline"/>
        </w:rPr>
        <w:t>and the White House used</w:t>
      </w:r>
      <w:r w:rsidRPr="009E6D3E">
        <w:rPr>
          <w:sz w:val="16"/>
        </w:rPr>
        <w:t xml:space="preserve"> </w:t>
      </w:r>
      <w:r w:rsidRPr="009E6D3E">
        <w:rPr>
          <w:rStyle w:val="Emphasis"/>
        </w:rPr>
        <w:t>similar</w:t>
      </w:r>
      <w:r w:rsidRPr="009E6D3E">
        <w:rPr>
          <w:sz w:val="16"/>
        </w:rPr>
        <w:t xml:space="preserve"> </w:t>
      </w:r>
      <w:r w:rsidRPr="009E6D3E">
        <w:rPr>
          <w:rStyle w:val="StyleUnderline"/>
        </w:rPr>
        <w:t>intimidation tactics</w:t>
      </w:r>
      <w:r w:rsidRPr="009E6D3E">
        <w:rPr>
          <w:sz w:val="16"/>
        </w:rPr>
        <w:t xml:space="preserve"> </w:t>
      </w:r>
      <w:r w:rsidRPr="009E6D3E">
        <w:rPr>
          <w:rStyle w:val="Emphasis"/>
        </w:rPr>
        <w:t>earlier this year</w:t>
      </w:r>
      <w:r w:rsidRPr="009E6D3E">
        <w:rPr>
          <w:sz w:val="16"/>
        </w:rPr>
        <w:t xml:space="preserve"> before the March 14 shutdown deadline.</w:t>
      </w:r>
    </w:p>
    <w:p w14:paraId="01479ED7" w14:textId="77777777" w:rsidR="00EE7922" w:rsidRPr="009E6D3E" w:rsidRDefault="00EE7922" w:rsidP="00EE7922">
      <w:r w:rsidRPr="009E6D3E">
        <w:rPr>
          <w:sz w:val="16"/>
        </w:rPr>
        <w:t xml:space="preserve">Trump </w:t>
      </w:r>
      <w:r w:rsidRPr="009E6D3E">
        <w:rPr>
          <w:rStyle w:val="StyleUnderline"/>
        </w:rPr>
        <w:t>issued an</w:t>
      </w:r>
      <w:r w:rsidRPr="009E6D3E">
        <w:rPr>
          <w:sz w:val="16"/>
        </w:rPr>
        <w:t xml:space="preserve"> e</w:t>
      </w:r>
      <w:r w:rsidRPr="009E6D3E">
        <w:rPr>
          <w:rStyle w:val="Emphasis"/>
        </w:rPr>
        <w:t>x</w:t>
      </w:r>
      <w:r w:rsidRPr="009E6D3E">
        <w:rPr>
          <w:sz w:val="16"/>
        </w:rPr>
        <w:t xml:space="preserve">ecutive </w:t>
      </w:r>
      <w:r w:rsidRPr="009E6D3E">
        <w:rPr>
          <w:rStyle w:val="Emphasis"/>
        </w:rPr>
        <w:t>o</w:t>
      </w:r>
      <w:r w:rsidRPr="009E6D3E">
        <w:rPr>
          <w:sz w:val="16"/>
        </w:rPr>
        <w:t xml:space="preserve">rder on Feb. 11 </w:t>
      </w:r>
      <w:r w:rsidRPr="009E6D3E">
        <w:rPr>
          <w:rStyle w:val="StyleUnderline"/>
        </w:rPr>
        <w:t>dictating that agencies should target for</w:t>
      </w:r>
      <w:r w:rsidRPr="009E6D3E">
        <w:rPr>
          <w:sz w:val="16"/>
        </w:rPr>
        <w:t xml:space="preserve"> </w:t>
      </w:r>
      <w:r w:rsidRPr="009E6D3E">
        <w:rPr>
          <w:rStyle w:val="Emphasis"/>
        </w:rPr>
        <w:t>layoffs</w:t>
      </w:r>
      <w:r w:rsidRPr="009E6D3E">
        <w:rPr>
          <w:sz w:val="16"/>
        </w:rPr>
        <w:t xml:space="preserve"> </w:t>
      </w:r>
      <w:r w:rsidRPr="009E6D3E">
        <w:rPr>
          <w:rStyle w:val="StyleUnderline"/>
        </w:rPr>
        <w:t>employees whose functions are “not mandated by statute or other law,” or are not typically “excepted” from furloughs during</w:t>
      </w:r>
      <w:r w:rsidRPr="009E6D3E">
        <w:rPr>
          <w:sz w:val="16"/>
        </w:rPr>
        <w:t xml:space="preserve"> </w:t>
      </w:r>
      <w:r w:rsidRPr="009E6D3E">
        <w:rPr>
          <w:rStyle w:val="Emphasis"/>
        </w:rPr>
        <w:t>shutdowns</w:t>
      </w:r>
      <w:r w:rsidRPr="009E6D3E">
        <w:rPr>
          <w:sz w:val="16"/>
        </w:rPr>
        <w:t>.</w:t>
      </w:r>
    </w:p>
    <w:p w14:paraId="33A54585" w14:textId="77777777" w:rsidR="00EE7922" w:rsidRPr="009E6D3E" w:rsidRDefault="00EE7922" w:rsidP="00EE7922">
      <w:r w:rsidRPr="009E6D3E">
        <w:rPr>
          <w:sz w:val="16"/>
        </w:rPr>
        <w:t xml:space="preserve">On Feb. 26, </w:t>
      </w:r>
      <w:r w:rsidRPr="009E6D3E">
        <w:rPr>
          <w:rStyle w:val="StyleUnderline"/>
        </w:rPr>
        <w:t>Vought and</w:t>
      </w:r>
      <w:r w:rsidRPr="009E6D3E">
        <w:rPr>
          <w:sz w:val="16"/>
        </w:rPr>
        <w:t xml:space="preserve"> Charles </w:t>
      </w:r>
      <w:r w:rsidRPr="009E6D3E">
        <w:rPr>
          <w:rStyle w:val="StyleUnderline"/>
        </w:rPr>
        <w:t>Ezell</w:t>
      </w:r>
      <w:r w:rsidRPr="009E6D3E">
        <w:rPr>
          <w:sz w:val="16"/>
        </w:rPr>
        <w:t xml:space="preserve">, acting director of the Office of Personnel Management, </w:t>
      </w:r>
      <w:r w:rsidRPr="009E6D3E">
        <w:rPr>
          <w:rStyle w:val="StyleUnderline"/>
        </w:rPr>
        <w:t>wrote a memo providing guidance to agencies for carrying out Trump’s order — with instructions to deliver</w:t>
      </w:r>
      <w:r w:rsidRPr="009E6D3E">
        <w:rPr>
          <w:sz w:val="16"/>
        </w:rPr>
        <w:t xml:space="preserve"> </w:t>
      </w:r>
      <w:r w:rsidRPr="009E6D3E">
        <w:rPr>
          <w:rStyle w:val="Emphasis"/>
        </w:rPr>
        <w:t>RIF plans</w:t>
      </w:r>
      <w:r w:rsidRPr="009E6D3E">
        <w:rPr>
          <w:sz w:val="16"/>
        </w:rPr>
        <w:t xml:space="preserve"> by March 13, </w:t>
      </w:r>
      <w:r w:rsidRPr="009E6D3E">
        <w:rPr>
          <w:rStyle w:val="StyleUnderline"/>
        </w:rPr>
        <w:t>the</w:t>
      </w:r>
      <w:r w:rsidRPr="009E6D3E">
        <w:rPr>
          <w:sz w:val="16"/>
        </w:rPr>
        <w:t xml:space="preserve"> </w:t>
      </w:r>
      <w:r w:rsidRPr="009E6D3E">
        <w:rPr>
          <w:rStyle w:val="Emphasis"/>
        </w:rPr>
        <w:t>day before</w:t>
      </w:r>
      <w:r w:rsidRPr="009E6D3E">
        <w:rPr>
          <w:sz w:val="16"/>
        </w:rPr>
        <w:t xml:space="preserve"> </w:t>
      </w:r>
      <w:r w:rsidRPr="009E6D3E">
        <w:rPr>
          <w:rStyle w:val="StyleUnderline"/>
        </w:rPr>
        <w:t>the</w:t>
      </w:r>
      <w:r w:rsidRPr="009E6D3E">
        <w:rPr>
          <w:sz w:val="16"/>
        </w:rPr>
        <w:t xml:space="preserve"> stopgap </w:t>
      </w:r>
      <w:r w:rsidRPr="009E6D3E">
        <w:rPr>
          <w:rStyle w:val="Emphasis"/>
        </w:rPr>
        <w:t>funding deadline</w:t>
      </w:r>
      <w:r w:rsidRPr="009E6D3E">
        <w:rPr>
          <w:sz w:val="16"/>
        </w:rPr>
        <w:t>.</w:t>
      </w:r>
    </w:p>
    <w:p w14:paraId="6668C79F" w14:textId="77777777" w:rsidR="00EE7922" w:rsidRDefault="00EE7922" w:rsidP="00EE7922">
      <w:r w:rsidRPr="009E6D3E">
        <w:rPr>
          <w:sz w:val="16"/>
        </w:rPr>
        <w:lastRenderedPageBreak/>
        <w:t xml:space="preserve">Berteau surmises </w:t>
      </w:r>
      <w:r w:rsidRPr="009E6D3E">
        <w:rPr>
          <w:rStyle w:val="StyleUnderline"/>
        </w:rPr>
        <w:t xml:space="preserve">that </w:t>
      </w:r>
      <w:r w:rsidRPr="00626C79">
        <w:rPr>
          <w:rStyle w:val="StyleUnderline"/>
          <w:highlight w:val="cyan"/>
        </w:rPr>
        <w:t>timing was</w:t>
      </w:r>
      <w:r w:rsidRPr="00626C79">
        <w:rPr>
          <w:sz w:val="16"/>
          <w:highlight w:val="cyan"/>
        </w:rPr>
        <w:t xml:space="preserve"> </w:t>
      </w:r>
      <w:r w:rsidRPr="00626C79">
        <w:rPr>
          <w:rStyle w:val="Emphasis"/>
          <w:highlight w:val="cyan"/>
        </w:rPr>
        <w:t>no accident</w:t>
      </w:r>
      <w:r w:rsidRPr="009E6D3E">
        <w:rPr>
          <w:sz w:val="16"/>
        </w:rPr>
        <w:t xml:space="preserve">. After the Congressional Research Service summarized the situation for lawmakers in a March 13 report, </w:t>
      </w:r>
      <w:r w:rsidRPr="009E6D3E">
        <w:rPr>
          <w:rStyle w:val="StyleUnderline"/>
        </w:rPr>
        <w:t>the</w:t>
      </w:r>
      <w:r w:rsidRPr="009E6D3E">
        <w:rPr>
          <w:sz w:val="16"/>
        </w:rPr>
        <w:t xml:space="preserve"> </w:t>
      </w:r>
      <w:r w:rsidRPr="009E6D3E">
        <w:rPr>
          <w:rStyle w:val="Emphasis"/>
        </w:rPr>
        <w:t>next day</w:t>
      </w:r>
      <w:r w:rsidRPr="009E6D3E">
        <w:rPr>
          <w:sz w:val="16"/>
        </w:rPr>
        <w:t xml:space="preserve"> </w:t>
      </w:r>
      <w:r w:rsidRPr="009E6D3E">
        <w:rPr>
          <w:rStyle w:val="StyleUnderline"/>
        </w:rPr>
        <w:t>Schumer led a group of</w:t>
      </w:r>
      <w:r w:rsidRPr="009E6D3E">
        <w:rPr>
          <w:sz w:val="16"/>
        </w:rPr>
        <w:t xml:space="preserve"> 10 Democratic </w:t>
      </w:r>
      <w:r w:rsidRPr="009E6D3E">
        <w:rPr>
          <w:rStyle w:val="StyleUnderline"/>
        </w:rPr>
        <w:t>caucus members in voting for</w:t>
      </w:r>
      <w:r w:rsidRPr="009E6D3E">
        <w:rPr>
          <w:sz w:val="16"/>
        </w:rPr>
        <w:t xml:space="preserve"> </w:t>
      </w:r>
      <w:r w:rsidRPr="009E6D3E">
        <w:rPr>
          <w:rStyle w:val="Emphasis"/>
        </w:rPr>
        <w:t>cloture</w:t>
      </w:r>
      <w:r w:rsidRPr="009E6D3E">
        <w:rPr>
          <w:sz w:val="16"/>
        </w:rPr>
        <w:t>, letting the yearlong CR come to the floor for a final, simple-majority vote (PL 119-4).</w:t>
      </w:r>
    </w:p>
    <w:p w14:paraId="5CBF0EF7" w14:textId="77777777" w:rsidR="00EE7922" w:rsidRDefault="00EE7922" w:rsidP="00EE7922">
      <w:r>
        <w:rPr>
          <w:sz w:val="16"/>
        </w:rPr>
        <w:t>“</w:t>
      </w:r>
      <w:r w:rsidRPr="00626C79">
        <w:rPr>
          <w:rStyle w:val="StyleUnderline"/>
          <w:highlight w:val="cyan"/>
        </w:rPr>
        <w:t>I</w:t>
      </w:r>
      <w:r>
        <w:rPr>
          <w:rStyle w:val="StyleUnderline"/>
        </w:rPr>
        <w:t xml:space="preserve"> was convinced then and</w:t>
      </w:r>
      <w:r>
        <w:rPr>
          <w:sz w:val="16"/>
        </w:rPr>
        <w:t xml:space="preserve"> </w:t>
      </w:r>
      <w:r w:rsidRPr="00626C79">
        <w:rPr>
          <w:rStyle w:val="Emphasis"/>
          <w:highlight w:val="cyan"/>
        </w:rPr>
        <w:t>am</w:t>
      </w:r>
      <w:r>
        <w:rPr>
          <w:rStyle w:val="Emphasis"/>
        </w:rPr>
        <w:t xml:space="preserve"> still </w:t>
      </w:r>
      <w:r w:rsidRPr="00626C79">
        <w:rPr>
          <w:rStyle w:val="Emphasis"/>
          <w:highlight w:val="cyan"/>
        </w:rPr>
        <w:t>convinced</w:t>
      </w:r>
      <w:r>
        <w:rPr>
          <w:sz w:val="16"/>
        </w:rPr>
        <w:t xml:space="preserve"> </w:t>
      </w:r>
      <w:r>
        <w:rPr>
          <w:rStyle w:val="StyleUnderline"/>
        </w:rPr>
        <w:t>that</w:t>
      </w:r>
      <w:r>
        <w:rPr>
          <w:sz w:val="16"/>
        </w:rPr>
        <w:t xml:space="preserve"> </w:t>
      </w:r>
      <w:r w:rsidRPr="00626C79">
        <w:rPr>
          <w:rStyle w:val="Emphasis"/>
          <w:highlight w:val="cyan"/>
        </w:rPr>
        <w:t>Schumer</w:t>
      </w:r>
      <w:r>
        <w:rPr>
          <w:sz w:val="16"/>
        </w:rPr>
        <w:t xml:space="preserve"> </w:t>
      </w:r>
      <w:r>
        <w:rPr>
          <w:rStyle w:val="StyleUnderline"/>
        </w:rPr>
        <w:t>or</w:t>
      </w:r>
      <w:r>
        <w:rPr>
          <w:sz w:val="16"/>
        </w:rPr>
        <w:t xml:space="preserve"> at least </w:t>
      </w:r>
      <w:r>
        <w:rPr>
          <w:rStyle w:val="Emphasis"/>
        </w:rPr>
        <w:t>his staff</w:t>
      </w:r>
      <w:r>
        <w:rPr>
          <w:sz w:val="16"/>
        </w:rPr>
        <w:t xml:space="preserve"> </w:t>
      </w:r>
      <w:r w:rsidRPr="00626C79">
        <w:rPr>
          <w:rStyle w:val="StyleUnderline"/>
          <w:highlight w:val="cyan"/>
        </w:rPr>
        <w:t>could</w:t>
      </w:r>
      <w:r w:rsidRPr="00626C79">
        <w:rPr>
          <w:sz w:val="16"/>
          <w:highlight w:val="cyan"/>
        </w:rPr>
        <w:t xml:space="preserve"> </w:t>
      </w:r>
      <w:r w:rsidRPr="00626C79">
        <w:rPr>
          <w:rStyle w:val="Emphasis"/>
          <w:highlight w:val="cyan"/>
        </w:rPr>
        <w:t>see this coming</w:t>
      </w:r>
      <w:r>
        <w:rPr>
          <w:sz w:val="16"/>
        </w:rPr>
        <w:t xml:space="preserve"> back then,” Berteau said.</w:t>
      </w:r>
    </w:p>
    <w:p w14:paraId="28AE06FA" w14:textId="77777777" w:rsidR="00EE7922" w:rsidRPr="00B00870" w:rsidRDefault="00EE7922" w:rsidP="00EE7922">
      <w:pPr>
        <w:pStyle w:val="Heading4"/>
      </w:pPr>
      <w:r>
        <w:t xml:space="preserve">5. Empirics prove---the threat was </w:t>
      </w:r>
      <w:r>
        <w:rPr>
          <w:u w:val="single"/>
        </w:rPr>
        <w:t>extremely effective last time</w:t>
      </w:r>
      <w:r>
        <w:t xml:space="preserve">. </w:t>
      </w:r>
    </w:p>
    <w:p w14:paraId="374E7837" w14:textId="77777777" w:rsidR="00EE7922" w:rsidRDefault="00EE7922" w:rsidP="00EE7922">
      <w:r>
        <w:t xml:space="preserve">Joe </w:t>
      </w:r>
      <w:r>
        <w:rPr>
          <w:rStyle w:val="Style13ptBold"/>
        </w:rPr>
        <w:t>Perticone 9/25</w:t>
      </w:r>
      <w:r>
        <w:t>, National political reporter at The Bulwark, previously reported on Congress and campaigns at Business Insider, "Does Russ Vought Scare You?" The Bulwark, 09/25/2025, https://www.thebulwark.com/p/white-house-omb-russ-vought-government-shutdown-schumer-doge</w:t>
      </w:r>
    </w:p>
    <w:p w14:paraId="5866B630" w14:textId="77777777" w:rsidR="00EE7922" w:rsidRDefault="00EE7922" w:rsidP="00EE7922">
      <w:r>
        <w:rPr>
          <w:sz w:val="16"/>
        </w:rPr>
        <w:t>Rock the Vought</w:t>
      </w:r>
    </w:p>
    <w:p w14:paraId="776831F7" w14:textId="77777777" w:rsidR="00EE7922" w:rsidRPr="009E6D3E" w:rsidRDefault="00EE7922" w:rsidP="00EE7922">
      <w:r>
        <w:rPr>
          <w:sz w:val="16"/>
        </w:rPr>
        <w:t xml:space="preserve">Last night, the director of the Office of Management and Budget, Russ </w:t>
      </w:r>
      <w:r w:rsidRPr="00626C79">
        <w:rPr>
          <w:rStyle w:val="Emphasis"/>
          <w:highlight w:val="cyan"/>
        </w:rPr>
        <w:t>Vought</w:t>
      </w:r>
      <w:r w:rsidRPr="00626C79">
        <w:rPr>
          <w:sz w:val="16"/>
          <w:highlight w:val="cyan"/>
        </w:rPr>
        <w:t xml:space="preserve">, </w:t>
      </w:r>
      <w:r w:rsidRPr="00626C79">
        <w:rPr>
          <w:rStyle w:val="StyleUnderline"/>
          <w:highlight w:val="cyan"/>
        </w:rPr>
        <w:t xml:space="preserve">made a </w:t>
      </w:r>
      <w:r w:rsidRPr="00626C79">
        <w:rPr>
          <w:rStyle w:val="Emphasis"/>
          <w:highlight w:val="cyan"/>
        </w:rPr>
        <w:t>threat</w:t>
      </w:r>
      <w:r w:rsidRPr="009E6D3E">
        <w:rPr>
          <w:rStyle w:val="StyleUnderline"/>
        </w:rPr>
        <w:t xml:space="preserve"> that in the event of</w:t>
      </w:r>
      <w:r w:rsidRPr="009E6D3E">
        <w:rPr>
          <w:sz w:val="16"/>
        </w:rPr>
        <w:t xml:space="preserve"> a government </w:t>
      </w:r>
      <w:r w:rsidRPr="009E6D3E">
        <w:rPr>
          <w:rStyle w:val="Emphasis"/>
        </w:rPr>
        <w:t>shutdown</w:t>
      </w:r>
      <w:r w:rsidRPr="009E6D3E">
        <w:rPr>
          <w:sz w:val="16"/>
        </w:rPr>
        <w:t xml:space="preserve"> next week, </w:t>
      </w:r>
      <w:r w:rsidRPr="009E6D3E">
        <w:rPr>
          <w:rStyle w:val="StyleUnderline"/>
        </w:rPr>
        <w:t>the administration would move to</w:t>
      </w:r>
      <w:r w:rsidRPr="009E6D3E">
        <w:rPr>
          <w:sz w:val="16"/>
        </w:rPr>
        <w:t xml:space="preserve"> permanently </w:t>
      </w:r>
      <w:r w:rsidRPr="009E6D3E">
        <w:rPr>
          <w:rStyle w:val="Emphasis"/>
        </w:rPr>
        <w:t>fire employees</w:t>
      </w:r>
      <w:r w:rsidRPr="009E6D3E">
        <w:rPr>
          <w:sz w:val="16"/>
        </w:rPr>
        <w:t xml:space="preserve"> </w:t>
      </w:r>
      <w:r w:rsidRPr="009E6D3E">
        <w:rPr>
          <w:rStyle w:val="StyleUnderline"/>
        </w:rPr>
        <w:t>across the</w:t>
      </w:r>
      <w:r w:rsidRPr="009E6D3E">
        <w:rPr>
          <w:sz w:val="16"/>
        </w:rPr>
        <w:t xml:space="preserve"> </w:t>
      </w:r>
      <w:r w:rsidRPr="009E6D3E">
        <w:rPr>
          <w:rStyle w:val="Emphasis"/>
        </w:rPr>
        <w:t>f</w:t>
      </w:r>
      <w:r w:rsidRPr="009E6D3E">
        <w:rPr>
          <w:sz w:val="16"/>
        </w:rPr>
        <w:t xml:space="preserve">ederal </w:t>
      </w:r>
      <w:r w:rsidRPr="009E6D3E">
        <w:rPr>
          <w:rStyle w:val="Emphasis"/>
        </w:rPr>
        <w:t>g</w:t>
      </w:r>
      <w:r w:rsidRPr="009E6D3E">
        <w:rPr>
          <w:sz w:val="16"/>
        </w:rPr>
        <w:t xml:space="preserve">overnment. Vought’s warning echoed through the Capitol, even </w:t>
      </w:r>
      <w:r w:rsidRPr="009E6D3E">
        <w:rPr>
          <w:rStyle w:val="StyleUnderline"/>
        </w:rPr>
        <w:t>though it followed a</w:t>
      </w:r>
      <w:r w:rsidRPr="009E6D3E">
        <w:rPr>
          <w:sz w:val="16"/>
        </w:rPr>
        <w:t xml:space="preserve"> familiar </w:t>
      </w:r>
      <w:r w:rsidRPr="009E6D3E">
        <w:rPr>
          <w:rStyle w:val="Emphasis"/>
        </w:rPr>
        <w:t>pattern</w:t>
      </w:r>
      <w:r w:rsidRPr="009E6D3E">
        <w:rPr>
          <w:sz w:val="16"/>
        </w:rPr>
        <w:t xml:space="preserve"> </w:t>
      </w:r>
      <w:r w:rsidRPr="009E6D3E">
        <w:rPr>
          <w:rStyle w:val="StyleUnderline"/>
        </w:rPr>
        <w:t>of</w:t>
      </w:r>
      <w:r w:rsidRPr="009E6D3E">
        <w:rPr>
          <w:sz w:val="16"/>
        </w:rPr>
        <w:t xml:space="preserve"> </w:t>
      </w:r>
      <w:r w:rsidRPr="009E6D3E">
        <w:rPr>
          <w:rStyle w:val="Emphasis"/>
        </w:rPr>
        <w:t>manipulation</w:t>
      </w:r>
      <w:r w:rsidRPr="009E6D3E">
        <w:rPr>
          <w:sz w:val="16"/>
        </w:rPr>
        <w:t>.</w:t>
      </w:r>
    </w:p>
    <w:p w14:paraId="7351CB76" w14:textId="77777777" w:rsidR="00EE7922" w:rsidRPr="009E6D3E" w:rsidRDefault="00EE7922" w:rsidP="00EE7922">
      <w:r w:rsidRPr="009E6D3E">
        <w:rPr>
          <w:sz w:val="16"/>
        </w:rPr>
        <w:t>Vought wrote that “it has never been more important for the Administration to be prepared for a shutdown if the Democrats choose to pursue one,” adding that “many core Trump Administration priorities will continue uninterrupted.</w:t>
      </w:r>
    </w:p>
    <w:p w14:paraId="23F75C17" w14:textId="77777777" w:rsidR="00EE7922" w:rsidRPr="009E6D3E" w:rsidRDefault="00EE7922" w:rsidP="00EE7922">
      <w:r w:rsidRPr="009E6D3E">
        <w:rPr>
          <w:sz w:val="16"/>
        </w:rPr>
        <w:t>“Programs that did not benefit from an infusion of mandatory appropriations will bear the brunt of a shutdown, and we must continue our planning efforts in the event Democrats decide to shut down the government,” Vought continued. “If Congress successfully passes a clean CR prior to September 30, the additional steps outlined in this email will not be necessary.”</w:t>
      </w:r>
    </w:p>
    <w:p w14:paraId="63949952" w14:textId="77777777" w:rsidR="00EE7922" w:rsidRDefault="00EE7922" w:rsidP="00EE7922">
      <w:r w:rsidRPr="009E6D3E">
        <w:rPr>
          <w:sz w:val="16"/>
        </w:rPr>
        <w:t>The way Vought’s memo entered the news cycle was a tell, with coordinated leaks to most of the major Capitol Hill–centric publications. Politico, Punchbowl News, and Axios all got the scoop together. This is a common tactic among Washington’s political operators who need to get a message to as many people in government as possible in a short window. In this way, the coord</w:t>
      </w:r>
      <w:r>
        <w:rPr>
          <w:sz w:val="16"/>
        </w:rPr>
        <w:t>inated leak functions as an upscale press release.</w:t>
      </w:r>
    </w:p>
    <w:p w14:paraId="56CADD1E" w14:textId="77777777" w:rsidR="00EE7922" w:rsidRDefault="00EE7922" w:rsidP="00EE7922">
      <w:r w:rsidRPr="00626C79">
        <w:rPr>
          <w:rStyle w:val="Emphasis"/>
          <w:highlight w:val="cyan"/>
        </w:rPr>
        <w:t>Dem</w:t>
      </w:r>
      <w:r w:rsidRPr="009E6D3E">
        <w:rPr>
          <w:rStyle w:val="StyleUnderline"/>
        </w:rPr>
        <w:t>ocrat</w:t>
      </w:r>
      <w:r w:rsidRPr="00626C79">
        <w:rPr>
          <w:rStyle w:val="Emphasis"/>
          <w:highlight w:val="cyan"/>
        </w:rPr>
        <w:t>s</w:t>
      </w:r>
      <w:r>
        <w:rPr>
          <w:sz w:val="16"/>
        </w:rPr>
        <w:t xml:space="preserve"> on the Hill </w:t>
      </w:r>
      <w:r w:rsidRPr="00626C79">
        <w:rPr>
          <w:rStyle w:val="StyleUnderline"/>
          <w:highlight w:val="cyan"/>
        </w:rPr>
        <w:t>remember</w:t>
      </w:r>
      <w:r w:rsidRPr="009E6D3E">
        <w:rPr>
          <w:rStyle w:val="StyleUnderline"/>
        </w:rPr>
        <w:t xml:space="preserve"> well </w:t>
      </w:r>
      <w:r w:rsidRPr="00626C79">
        <w:rPr>
          <w:rStyle w:val="StyleUnderline"/>
          <w:highlight w:val="cyan"/>
        </w:rPr>
        <w:t xml:space="preserve">the </w:t>
      </w:r>
      <w:r w:rsidRPr="00626C79">
        <w:rPr>
          <w:rStyle w:val="Emphasis"/>
          <w:highlight w:val="cyan"/>
        </w:rPr>
        <w:t>last</w:t>
      </w:r>
      <w:r>
        <w:rPr>
          <w:sz w:val="16"/>
        </w:rPr>
        <w:t xml:space="preserve"> government </w:t>
      </w:r>
      <w:r>
        <w:rPr>
          <w:rStyle w:val="StyleUnderline"/>
        </w:rPr>
        <w:t xml:space="preserve">funding </w:t>
      </w:r>
      <w:r w:rsidRPr="00626C79">
        <w:rPr>
          <w:rStyle w:val="StyleUnderline"/>
          <w:highlight w:val="cyan"/>
        </w:rPr>
        <w:t>fight</w:t>
      </w:r>
      <w:r>
        <w:rPr>
          <w:sz w:val="16"/>
        </w:rPr>
        <w:t xml:space="preserve"> in March</w:t>
      </w:r>
      <w:r w:rsidRPr="009E6D3E">
        <w:rPr>
          <w:sz w:val="16"/>
        </w:rPr>
        <w:t xml:space="preserve">. </w:t>
      </w:r>
      <w:r w:rsidRPr="009E6D3E">
        <w:rPr>
          <w:rStyle w:val="StyleUnderline"/>
        </w:rPr>
        <w:t>Back then,</w:t>
      </w:r>
      <w:r w:rsidRPr="009E6D3E">
        <w:rPr>
          <w:sz w:val="16"/>
        </w:rPr>
        <w:t xml:space="preserve"> </w:t>
      </w:r>
      <w:r w:rsidRPr="009E6D3E">
        <w:rPr>
          <w:rStyle w:val="Emphasis"/>
        </w:rPr>
        <w:t>party</w:t>
      </w:r>
      <w:r>
        <w:rPr>
          <w:rStyle w:val="Emphasis"/>
        </w:rPr>
        <w:t xml:space="preserve"> </w:t>
      </w:r>
      <w:r w:rsidRPr="00626C79">
        <w:rPr>
          <w:rStyle w:val="Emphasis"/>
          <w:highlight w:val="cyan"/>
        </w:rPr>
        <w:t>leadership</w:t>
      </w:r>
      <w:r>
        <w:rPr>
          <w:sz w:val="16"/>
        </w:rPr>
        <w:t xml:space="preserve"> in the Senate </w:t>
      </w:r>
      <w:r w:rsidRPr="00626C79">
        <w:rPr>
          <w:rStyle w:val="StyleUnderline"/>
          <w:highlight w:val="cyan"/>
        </w:rPr>
        <w:t>argued</w:t>
      </w:r>
      <w:r>
        <w:rPr>
          <w:sz w:val="16"/>
        </w:rPr>
        <w:t xml:space="preserve"> that </w:t>
      </w:r>
      <w:r w:rsidRPr="009E6D3E">
        <w:rPr>
          <w:rStyle w:val="StyleUnderline"/>
        </w:rPr>
        <w:t xml:space="preserve">a </w:t>
      </w:r>
      <w:r w:rsidRPr="00626C79">
        <w:rPr>
          <w:rStyle w:val="StyleUnderline"/>
          <w:highlight w:val="cyan"/>
        </w:rPr>
        <w:t>shutdown would give the</w:t>
      </w:r>
      <w:r w:rsidRPr="00626C79">
        <w:rPr>
          <w:sz w:val="16"/>
          <w:highlight w:val="cyan"/>
        </w:rPr>
        <w:t xml:space="preserve"> </w:t>
      </w:r>
      <w:r w:rsidRPr="00626C79">
        <w:rPr>
          <w:rStyle w:val="Emphasis"/>
          <w:highlight w:val="cyan"/>
        </w:rPr>
        <w:t>executive</w:t>
      </w:r>
      <w:r>
        <w:rPr>
          <w:sz w:val="16"/>
        </w:rPr>
        <w:t xml:space="preserve"> branch even more </w:t>
      </w:r>
      <w:r w:rsidRPr="00626C79">
        <w:rPr>
          <w:rStyle w:val="Emphasis"/>
          <w:highlight w:val="cyan"/>
        </w:rPr>
        <w:t>power</w:t>
      </w:r>
      <w:r w:rsidRPr="00626C79">
        <w:rPr>
          <w:sz w:val="16"/>
          <w:highlight w:val="cyan"/>
        </w:rPr>
        <w:t xml:space="preserve"> </w:t>
      </w:r>
      <w:r w:rsidRPr="00626C79">
        <w:rPr>
          <w:rStyle w:val="StyleUnderline"/>
          <w:highlight w:val="cyan"/>
        </w:rPr>
        <w:t>to</w:t>
      </w:r>
      <w:r w:rsidRPr="00626C79">
        <w:rPr>
          <w:sz w:val="16"/>
          <w:highlight w:val="cyan"/>
        </w:rPr>
        <w:t xml:space="preserve"> </w:t>
      </w:r>
      <w:r w:rsidRPr="00626C79">
        <w:rPr>
          <w:rStyle w:val="Emphasis"/>
          <w:highlight w:val="cyan"/>
        </w:rPr>
        <w:t>chop</w:t>
      </w:r>
      <w:r w:rsidRPr="009E6D3E">
        <w:rPr>
          <w:rStyle w:val="Emphasis"/>
        </w:rPr>
        <w:t xml:space="preserve"> away</w:t>
      </w:r>
      <w:r w:rsidRPr="009E6D3E">
        <w:rPr>
          <w:sz w:val="16"/>
        </w:rPr>
        <w:t xml:space="preserve"> </w:t>
      </w:r>
      <w:r w:rsidRPr="009E6D3E">
        <w:rPr>
          <w:rStyle w:val="StyleUnderline"/>
        </w:rPr>
        <w:t xml:space="preserve">at </w:t>
      </w:r>
      <w:r w:rsidRPr="00626C79">
        <w:rPr>
          <w:rStyle w:val="StyleUnderline"/>
          <w:highlight w:val="cyan"/>
        </w:rPr>
        <w:t>the</w:t>
      </w:r>
      <w:r>
        <w:rPr>
          <w:sz w:val="16"/>
        </w:rPr>
        <w:t xml:space="preserve"> federal </w:t>
      </w:r>
      <w:r w:rsidRPr="00626C79">
        <w:rPr>
          <w:rStyle w:val="Emphasis"/>
          <w:highlight w:val="cyan"/>
        </w:rPr>
        <w:t>government</w:t>
      </w:r>
      <w:r>
        <w:rPr>
          <w:sz w:val="16"/>
        </w:rPr>
        <w:t xml:space="preserve"> than DOGE had already claimed for itself, </w:t>
      </w:r>
      <w:r>
        <w:rPr>
          <w:rStyle w:val="StyleUnderline"/>
        </w:rPr>
        <w:t>and, for that reason, it was</w:t>
      </w:r>
      <w:r>
        <w:rPr>
          <w:sz w:val="16"/>
        </w:rPr>
        <w:t xml:space="preserve"> </w:t>
      </w:r>
      <w:r>
        <w:rPr>
          <w:rStyle w:val="Emphasis"/>
        </w:rPr>
        <w:t>necessary</w:t>
      </w:r>
      <w:r>
        <w:rPr>
          <w:sz w:val="16"/>
        </w:rPr>
        <w:t xml:space="preserve"> </w:t>
      </w:r>
      <w:r>
        <w:rPr>
          <w:rStyle w:val="StyleUnderline"/>
        </w:rPr>
        <w:t>to</w:t>
      </w:r>
      <w:r>
        <w:rPr>
          <w:sz w:val="16"/>
        </w:rPr>
        <w:t xml:space="preserve"> vote to </w:t>
      </w:r>
      <w:r>
        <w:rPr>
          <w:rStyle w:val="StyleUnderline"/>
        </w:rPr>
        <w:t>keep the lights on</w:t>
      </w:r>
      <w:r>
        <w:rPr>
          <w:sz w:val="16"/>
        </w:rPr>
        <w:t>.</w:t>
      </w:r>
    </w:p>
    <w:p w14:paraId="3F91AB2E" w14:textId="77777777" w:rsidR="00EE7922" w:rsidRDefault="00EE7922" w:rsidP="00EE7922">
      <w:r>
        <w:rPr>
          <w:sz w:val="16"/>
        </w:rPr>
        <w:t xml:space="preserve">Announcing his decision to work with Republicans to keep the government open in March, Senate Minority Leader Chuck </w:t>
      </w:r>
      <w:r w:rsidRPr="00626C79">
        <w:rPr>
          <w:rStyle w:val="StyleUnderline"/>
          <w:highlight w:val="cyan"/>
        </w:rPr>
        <w:t>Schumer said</w:t>
      </w:r>
      <w:r>
        <w:rPr>
          <w:sz w:val="16"/>
        </w:rPr>
        <w:t>:</w:t>
      </w:r>
    </w:p>
    <w:p w14:paraId="5260D109" w14:textId="77777777" w:rsidR="00EE7922" w:rsidRDefault="00EE7922" w:rsidP="00EE7922">
      <w:r w:rsidRPr="009E6D3E">
        <w:rPr>
          <w:rStyle w:val="StyleUnderline"/>
        </w:rPr>
        <w:t>While the CR</w:t>
      </w:r>
      <w:r w:rsidRPr="009E6D3E">
        <w:rPr>
          <w:sz w:val="16"/>
        </w:rPr>
        <w:t xml:space="preserve"> bill </w:t>
      </w:r>
      <w:r w:rsidRPr="009E6D3E">
        <w:rPr>
          <w:rStyle w:val="StyleUnderline"/>
        </w:rPr>
        <w:t>is very bad, the potential</w:t>
      </w:r>
      <w:r>
        <w:rPr>
          <w:rStyle w:val="StyleUnderline"/>
        </w:rPr>
        <w:t xml:space="preserve"> for </w:t>
      </w:r>
      <w:r w:rsidRPr="00626C79">
        <w:rPr>
          <w:rStyle w:val="StyleUnderline"/>
          <w:highlight w:val="cyan"/>
        </w:rPr>
        <w:t>a</w:t>
      </w:r>
      <w:r w:rsidRPr="00626C79">
        <w:rPr>
          <w:sz w:val="16"/>
          <w:highlight w:val="cyan"/>
        </w:rPr>
        <w:t xml:space="preserve"> </w:t>
      </w:r>
      <w:r w:rsidRPr="00626C79">
        <w:rPr>
          <w:rStyle w:val="Emphasis"/>
          <w:highlight w:val="cyan"/>
        </w:rPr>
        <w:t>shutdown</w:t>
      </w:r>
      <w:r w:rsidRPr="00626C79">
        <w:rPr>
          <w:sz w:val="16"/>
          <w:highlight w:val="cyan"/>
        </w:rPr>
        <w:t xml:space="preserve"> </w:t>
      </w:r>
      <w:r w:rsidRPr="00626C79">
        <w:rPr>
          <w:rStyle w:val="StyleUnderline"/>
          <w:highlight w:val="cyan"/>
        </w:rPr>
        <w:t>has consequences</w:t>
      </w:r>
      <w:r>
        <w:rPr>
          <w:sz w:val="16"/>
        </w:rPr>
        <w:t xml:space="preserve"> for America </w:t>
      </w:r>
      <w:r>
        <w:rPr>
          <w:rStyle w:val="StyleUnderline"/>
        </w:rPr>
        <w:t>that are</w:t>
      </w:r>
      <w:r>
        <w:rPr>
          <w:sz w:val="16"/>
        </w:rPr>
        <w:t xml:space="preserve"> </w:t>
      </w:r>
      <w:r w:rsidRPr="00626C79">
        <w:rPr>
          <w:rStyle w:val="Emphasis"/>
          <w:highlight w:val="cyan"/>
        </w:rPr>
        <w:t>much, much worse</w:t>
      </w:r>
      <w:r>
        <w:rPr>
          <w:sz w:val="16"/>
        </w:rPr>
        <w:t xml:space="preserve">. For sure, </w:t>
      </w:r>
      <w:r>
        <w:rPr>
          <w:rStyle w:val="StyleUnderline"/>
        </w:rPr>
        <w:t>the Republican bill is</w:t>
      </w:r>
      <w:r>
        <w:rPr>
          <w:sz w:val="16"/>
        </w:rPr>
        <w:t xml:space="preserve"> a </w:t>
      </w:r>
      <w:r>
        <w:rPr>
          <w:rStyle w:val="Emphasis"/>
        </w:rPr>
        <w:t>terrible</w:t>
      </w:r>
      <w:r>
        <w:rPr>
          <w:sz w:val="16"/>
        </w:rPr>
        <w:t xml:space="preserve"> option. </w:t>
      </w:r>
      <w:r>
        <w:rPr>
          <w:rStyle w:val="StyleUnderline"/>
        </w:rPr>
        <w:t>It is</w:t>
      </w:r>
      <w:r>
        <w:rPr>
          <w:sz w:val="16"/>
        </w:rPr>
        <w:t xml:space="preserve"> </w:t>
      </w:r>
      <w:r>
        <w:rPr>
          <w:rStyle w:val="Emphasis"/>
        </w:rPr>
        <w:t>not</w:t>
      </w:r>
      <w:r>
        <w:rPr>
          <w:sz w:val="16"/>
        </w:rPr>
        <w:t xml:space="preserve"> a </w:t>
      </w:r>
      <w:r>
        <w:rPr>
          <w:rStyle w:val="Emphasis"/>
        </w:rPr>
        <w:t>clean</w:t>
      </w:r>
      <w:r>
        <w:rPr>
          <w:sz w:val="16"/>
        </w:rPr>
        <w:t xml:space="preserve"> CR. It is deeply partisan. It doesn’t address far too m</w:t>
      </w:r>
      <w:r w:rsidRPr="009E6D3E">
        <w:rPr>
          <w:sz w:val="16"/>
        </w:rPr>
        <w:t xml:space="preserve">any of this country’s needs. </w:t>
      </w:r>
      <w:r w:rsidRPr="009E6D3E">
        <w:rPr>
          <w:rStyle w:val="StyleUnderline"/>
        </w:rPr>
        <w:t>But</w:t>
      </w:r>
      <w:r w:rsidRPr="009E6D3E">
        <w:rPr>
          <w:sz w:val="16"/>
        </w:rPr>
        <w:t xml:space="preserve"> I believe </w:t>
      </w:r>
      <w:r w:rsidRPr="009E6D3E">
        <w:rPr>
          <w:rStyle w:val="StyleUnderline"/>
        </w:rPr>
        <w:t>allowing</w:t>
      </w:r>
      <w:r w:rsidRPr="009E6D3E">
        <w:rPr>
          <w:sz w:val="16"/>
        </w:rPr>
        <w:t xml:space="preserve"> Donald </w:t>
      </w:r>
      <w:r w:rsidRPr="009E6D3E">
        <w:rPr>
          <w:rStyle w:val="StyleUnderline"/>
        </w:rPr>
        <w:t>Trump to take</w:t>
      </w:r>
      <w:r w:rsidRPr="009E6D3E">
        <w:rPr>
          <w:sz w:val="16"/>
        </w:rPr>
        <w:t xml:space="preserve"> </w:t>
      </w:r>
      <w:r w:rsidRPr="009E6D3E">
        <w:rPr>
          <w:rStyle w:val="Emphasis"/>
        </w:rPr>
        <w:t>even more</w:t>
      </w:r>
      <w:r w:rsidRPr="009E6D3E">
        <w:rPr>
          <w:sz w:val="16"/>
        </w:rPr>
        <w:t xml:space="preserve">—even much more </w:t>
      </w:r>
      <w:r w:rsidRPr="009E6D3E">
        <w:rPr>
          <w:rStyle w:val="Emphasis"/>
        </w:rPr>
        <w:t>power</w:t>
      </w:r>
      <w:r w:rsidRPr="009E6D3E">
        <w:rPr>
          <w:sz w:val="16"/>
        </w:rPr>
        <w:t xml:space="preserve"> </w:t>
      </w:r>
      <w:r w:rsidRPr="009E6D3E">
        <w:rPr>
          <w:rStyle w:val="StyleUnderline"/>
        </w:rPr>
        <w:t>via a</w:t>
      </w:r>
      <w:r w:rsidRPr="009E6D3E">
        <w:rPr>
          <w:sz w:val="16"/>
        </w:rPr>
        <w:t xml:space="preserve"> government </w:t>
      </w:r>
      <w:r w:rsidRPr="009E6D3E">
        <w:rPr>
          <w:rStyle w:val="Emphasis"/>
        </w:rPr>
        <w:t>shutdown</w:t>
      </w:r>
      <w:r w:rsidRPr="009E6D3E">
        <w:rPr>
          <w:sz w:val="16"/>
        </w:rPr>
        <w:t xml:space="preserve"> </w:t>
      </w:r>
      <w:r w:rsidRPr="009E6D3E">
        <w:rPr>
          <w:rStyle w:val="StyleUnderline"/>
        </w:rPr>
        <w:t>is</w:t>
      </w:r>
      <w:r w:rsidRPr="009E6D3E">
        <w:rPr>
          <w:sz w:val="16"/>
        </w:rPr>
        <w:t xml:space="preserve"> a </w:t>
      </w:r>
      <w:r w:rsidRPr="009E6D3E">
        <w:rPr>
          <w:rStyle w:val="Emphasis"/>
        </w:rPr>
        <w:t>far worse</w:t>
      </w:r>
      <w:r w:rsidRPr="009E6D3E">
        <w:rPr>
          <w:sz w:val="16"/>
        </w:rPr>
        <w:t xml:space="preserve"> option. . . .</w:t>
      </w:r>
    </w:p>
    <w:p w14:paraId="6740317D" w14:textId="77777777" w:rsidR="00EE7922" w:rsidRDefault="00EE7922" w:rsidP="00EE7922">
      <w:r>
        <w:rPr>
          <w:rStyle w:val="StyleUnderline"/>
        </w:rPr>
        <w:t>As bad as</w:t>
      </w:r>
      <w:r>
        <w:rPr>
          <w:sz w:val="16"/>
        </w:rPr>
        <w:t xml:space="preserve"> </w:t>
      </w:r>
      <w:r>
        <w:rPr>
          <w:rStyle w:val="Emphasis"/>
        </w:rPr>
        <w:t>passing</w:t>
      </w:r>
      <w:r>
        <w:rPr>
          <w:sz w:val="16"/>
        </w:rPr>
        <w:t xml:space="preserve"> </w:t>
      </w:r>
      <w:r>
        <w:rPr>
          <w:rStyle w:val="StyleUnderline"/>
        </w:rPr>
        <w:t>the CR is</w:t>
      </w:r>
      <w:r>
        <w:rPr>
          <w:sz w:val="16"/>
        </w:rPr>
        <w:t xml:space="preserve">, as I said, </w:t>
      </w:r>
      <w:r>
        <w:rPr>
          <w:rStyle w:val="StyleUnderline"/>
        </w:rPr>
        <w:t>allowing</w:t>
      </w:r>
      <w:r>
        <w:rPr>
          <w:sz w:val="16"/>
        </w:rPr>
        <w:t xml:space="preserve"> Donald </w:t>
      </w:r>
      <w:r>
        <w:rPr>
          <w:rStyle w:val="StyleUnderline"/>
        </w:rPr>
        <w:t>Trump to take even</w:t>
      </w:r>
      <w:r>
        <w:rPr>
          <w:sz w:val="16"/>
        </w:rPr>
        <w:t xml:space="preserve"> much </w:t>
      </w:r>
      <w:r>
        <w:rPr>
          <w:rStyle w:val="Emphasis"/>
        </w:rPr>
        <w:t>more power</w:t>
      </w:r>
      <w:r>
        <w:rPr>
          <w:sz w:val="16"/>
        </w:rPr>
        <w:t xml:space="preserve"> </w:t>
      </w:r>
      <w:r>
        <w:rPr>
          <w:rStyle w:val="StyleUnderline"/>
        </w:rPr>
        <w:t>via</w:t>
      </w:r>
      <w:r>
        <w:rPr>
          <w:sz w:val="16"/>
        </w:rPr>
        <w:t xml:space="preserve"> a government </w:t>
      </w:r>
      <w:r>
        <w:rPr>
          <w:rStyle w:val="Emphasis"/>
        </w:rPr>
        <w:t>shutdown</w:t>
      </w:r>
      <w:r>
        <w:rPr>
          <w:sz w:val="16"/>
        </w:rPr>
        <w:t xml:space="preserve"> </w:t>
      </w:r>
      <w:r>
        <w:rPr>
          <w:rStyle w:val="StyleUnderline"/>
        </w:rPr>
        <w:t>is</w:t>
      </w:r>
      <w:r>
        <w:rPr>
          <w:sz w:val="16"/>
        </w:rPr>
        <w:t xml:space="preserve"> a far </w:t>
      </w:r>
      <w:r>
        <w:rPr>
          <w:rStyle w:val="Emphasis"/>
        </w:rPr>
        <w:t>worse</w:t>
      </w:r>
      <w:r>
        <w:rPr>
          <w:sz w:val="16"/>
        </w:rPr>
        <w:t xml:space="preserve"> option. First, a shutdown would give Donald Trump and Elon Musk carte blanche to destroy vital government services at a significantly faster rate than they can right now. Under a shutdown, the Trump administration would have full authority to deem whole agencies, programs and personnel nonessential, furloughing staff with no promise they would ever be rehired. The decision on what is essential would be solely left to the executive branch, with nobody left at the agencies to check them.</w:t>
      </w:r>
    </w:p>
    <w:p w14:paraId="24B785D8" w14:textId="77777777" w:rsidR="00EE7922" w:rsidRDefault="00EE7922" w:rsidP="00EE7922">
      <w:r>
        <w:rPr>
          <w:sz w:val="16"/>
        </w:rPr>
        <w:t>In short, a shutdown would give Donald Trump, Elon Musk, and DOGE—and Vought—the keys to the city, state, and country.</w:t>
      </w:r>
    </w:p>
    <w:p w14:paraId="2F96657E" w14:textId="77777777" w:rsidR="00EE7922" w:rsidRDefault="00EE7922" w:rsidP="00EE7922">
      <w:r w:rsidRPr="00626C79">
        <w:rPr>
          <w:rStyle w:val="StyleUnderline"/>
          <w:highlight w:val="cyan"/>
        </w:rPr>
        <w:lastRenderedPageBreak/>
        <w:t>Enough</w:t>
      </w:r>
      <w:r>
        <w:rPr>
          <w:sz w:val="16"/>
        </w:rPr>
        <w:t xml:space="preserve"> Senate </w:t>
      </w:r>
      <w:r w:rsidRPr="009E6D3E">
        <w:rPr>
          <w:rStyle w:val="StyleUnderline"/>
        </w:rPr>
        <w:t xml:space="preserve">Democrats </w:t>
      </w:r>
      <w:r w:rsidRPr="00626C79">
        <w:rPr>
          <w:rStyle w:val="StyleUnderline"/>
          <w:highlight w:val="cyan"/>
        </w:rPr>
        <w:t>went</w:t>
      </w:r>
      <w:r w:rsidRPr="009E6D3E">
        <w:rPr>
          <w:rStyle w:val="StyleUnderline"/>
        </w:rPr>
        <w:t xml:space="preserve"> along </w:t>
      </w:r>
      <w:r w:rsidRPr="00626C79">
        <w:rPr>
          <w:rStyle w:val="StyleUnderline"/>
          <w:highlight w:val="cyan"/>
        </w:rPr>
        <w:t>with Schumer</w:t>
      </w:r>
      <w:r>
        <w:rPr>
          <w:rStyle w:val="StyleUnderline"/>
        </w:rPr>
        <w:t xml:space="preserve"> to vote with Republicans </w:t>
      </w:r>
      <w:r w:rsidRPr="00626C79">
        <w:rPr>
          <w:rStyle w:val="StyleUnderline"/>
          <w:highlight w:val="cyan"/>
        </w:rPr>
        <w:t>that</w:t>
      </w:r>
      <w:r w:rsidRPr="009E6D3E">
        <w:rPr>
          <w:rStyle w:val="StyleUnderline"/>
        </w:rPr>
        <w:t xml:space="preserve"> the</w:t>
      </w:r>
      <w:r>
        <w:rPr>
          <w:sz w:val="16"/>
        </w:rPr>
        <w:t xml:space="preserve"> </w:t>
      </w:r>
      <w:r w:rsidRPr="00626C79">
        <w:rPr>
          <w:rStyle w:val="Emphasis"/>
          <w:highlight w:val="cyan"/>
        </w:rPr>
        <w:t>shutdown</w:t>
      </w:r>
      <w:r w:rsidRPr="00626C79">
        <w:rPr>
          <w:sz w:val="16"/>
          <w:highlight w:val="cyan"/>
        </w:rPr>
        <w:t xml:space="preserve"> </w:t>
      </w:r>
      <w:r w:rsidRPr="00626C79">
        <w:rPr>
          <w:rStyle w:val="StyleUnderline"/>
          <w:highlight w:val="cyan"/>
        </w:rPr>
        <w:t>was</w:t>
      </w:r>
      <w:r w:rsidRPr="00626C79">
        <w:rPr>
          <w:sz w:val="16"/>
          <w:highlight w:val="cyan"/>
        </w:rPr>
        <w:t xml:space="preserve"> </w:t>
      </w:r>
      <w:r w:rsidRPr="00626C79">
        <w:rPr>
          <w:rStyle w:val="Emphasis"/>
          <w:highlight w:val="cyan"/>
        </w:rPr>
        <w:t>avoided</w:t>
      </w:r>
      <w:r w:rsidRPr="00626C79">
        <w:rPr>
          <w:rStyle w:val="StyleUnderline"/>
          <w:highlight w:val="cyan"/>
        </w:rPr>
        <w:t>. For that reason, it</w:t>
      </w:r>
      <w:r w:rsidRPr="00626C79">
        <w:rPr>
          <w:sz w:val="16"/>
          <w:highlight w:val="cyan"/>
        </w:rPr>
        <w:t xml:space="preserve"> </w:t>
      </w:r>
      <w:r w:rsidRPr="00626C79">
        <w:rPr>
          <w:rStyle w:val="Emphasis"/>
          <w:highlight w:val="cyan"/>
        </w:rPr>
        <w:t>makes</w:t>
      </w:r>
      <w:r>
        <w:rPr>
          <w:sz w:val="16"/>
        </w:rPr>
        <w:t xml:space="preserve"> some </w:t>
      </w:r>
      <w:r w:rsidRPr="00626C79">
        <w:rPr>
          <w:rStyle w:val="Emphasis"/>
          <w:highlight w:val="cyan"/>
        </w:rPr>
        <w:t>sense</w:t>
      </w:r>
      <w:r>
        <w:rPr>
          <w:sz w:val="16"/>
        </w:rPr>
        <w:t xml:space="preserve"> </w:t>
      </w:r>
      <w:r>
        <w:rPr>
          <w:rStyle w:val="StyleUnderline"/>
        </w:rPr>
        <w:t xml:space="preserve">that </w:t>
      </w:r>
      <w:r w:rsidRPr="00626C79">
        <w:rPr>
          <w:rStyle w:val="StyleUnderline"/>
          <w:highlight w:val="cyan"/>
        </w:rPr>
        <w:t>Vought would dangle the</w:t>
      </w:r>
      <w:r w:rsidRPr="00626C79">
        <w:rPr>
          <w:sz w:val="16"/>
          <w:highlight w:val="cyan"/>
        </w:rPr>
        <w:t xml:space="preserve"> </w:t>
      </w:r>
      <w:r w:rsidRPr="00626C79">
        <w:rPr>
          <w:rStyle w:val="Emphasis"/>
          <w:highlight w:val="cyan"/>
        </w:rPr>
        <w:t>same threat</w:t>
      </w:r>
      <w:r>
        <w:rPr>
          <w:sz w:val="16"/>
        </w:rPr>
        <w:t xml:space="preserve"> of unilateral firings </w:t>
      </w:r>
      <w:r w:rsidRPr="00626C79">
        <w:rPr>
          <w:rStyle w:val="Emphasis"/>
          <w:highlight w:val="cyan"/>
        </w:rPr>
        <w:t>this time</w:t>
      </w:r>
      <w:r w:rsidRPr="00626C79">
        <w:rPr>
          <w:rStyle w:val="StyleUnderline"/>
          <w:highlight w:val="cyan"/>
        </w:rPr>
        <w:t>, given</w:t>
      </w:r>
      <w:r w:rsidRPr="00626C79">
        <w:rPr>
          <w:sz w:val="16"/>
          <w:highlight w:val="cyan"/>
        </w:rPr>
        <w:t xml:space="preserve"> </w:t>
      </w:r>
      <w:r w:rsidRPr="00626C79">
        <w:rPr>
          <w:rStyle w:val="Emphasis"/>
          <w:highlight w:val="cyan"/>
        </w:rPr>
        <w:t>how well it worked</w:t>
      </w:r>
      <w:r>
        <w:rPr>
          <w:rStyle w:val="Emphasis"/>
        </w:rPr>
        <w:t xml:space="preserve"> on</w:t>
      </w:r>
      <w:r>
        <w:rPr>
          <w:sz w:val="16"/>
        </w:rPr>
        <w:t xml:space="preserve"> Democratic </w:t>
      </w:r>
      <w:r>
        <w:rPr>
          <w:rStyle w:val="Emphasis"/>
        </w:rPr>
        <w:t xml:space="preserve">leadership </w:t>
      </w:r>
      <w:r w:rsidRPr="00626C79">
        <w:rPr>
          <w:rStyle w:val="Emphasis"/>
          <w:highlight w:val="cyan"/>
        </w:rPr>
        <w:t>last time</w:t>
      </w:r>
      <w:r>
        <w:rPr>
          <w:sz w:val="16"/>
        </w:rPr>
        <w:t>.</w:t>
      </w:r>
    </w:p>
    <w:p w14:paraId="76EFAAE9" w14:textId="32BDD935" w:rsidR="00EE7922" w:rsidRDefault="00ED5244" w:rsidP="00EE7922">
      <w:pPr>
        <w:pStyle w:val="Heading4"/>
      </w:pPr>
      <w:r>
        <w:t>6</w:t>
      </w:r>
      <w:r w:rsidR="00EE7922">
        <w:t xml:space="preserve">. Even if the shutdown occurs---it’ll be </w:t>
      </w:r>
      <w:r w:rsidR="00EE7922">
        <w:rPr>
          <w:u w:val="single"/>
        </w:rPr>
        <w:t>extremely short</w:t>
      </w:r>
      <w:r w:rsidR="00EE7922">
        <w:t xml:space="preserve"> because Democrats can’t take the pain of fired workers. </w:t>
      </w:r>
    </w:p>
    <w:p w14:paraId="637C910C" w14:textId="77777777" w:rsidR="00EE7922" w:rsidRDefault="00EE7922" w:rsidP="00EE7922">
      <w:r>
        <w:t xml:space="preserve">Alex </w:t>
      </w:r>
      <w:r>
        <w:rPr>
          <w:rStyle w:val="Style13ptBold"/>
        </w:rPr>
        <w:t>Miller 9/26</w:t>
      </w:r>
      <w:r>
        <w:t>, writer for Fox News Digital covering the U.S. Senate, "Schumer, Democrats face heat for shifting stance on government shutdown threat," Fox News, 09/26/2025, https://www.foxnews.com/politics/schumer-democrats-face-heat-shifting-stance-government-shutdown-threat</w:t>
      </w:r>
    </w:p>
    <w:p w14:paraId="3CD5627C" w14:textId="77777777" w:rsidR="00EE7922" w:rsidRDefault="00EE7922" w:rsidP="00EE7922">
      <w:r>
        <w:rPr>
          <w:sz w:val="16"/>
        </w:rPr>
        <w:t xml:space="preserve">Republicans are calling foul on their position and contend that their rhetoric is hypocritical to their stance from earlier this year, when </w:t>
      </w:r>
      <w:r>
        <w:rPr>
          <w:rStyle w:val="StyleUnderline"/>
        </w:rPr>
        <w:t xml:space="preserve">Senate </w:t>
      </w:r>
      <w:r w:rsidRPr="00626C79">
        <w:rPr>
          <w:rStyle w:val="StyleUnderline"/>
          <w:highlight w:val="cyan"/>
        </w:rPr>
        <w:t>Democrats</w:t>
      </w:r>
      <w:r>
        <w:rPr>
          <w:sz w:val="16"/>
        </w:rPr>
        <w:t xml:space="preserve"> — including Schumer — voted to keep the government open.</w:t>
      </w:r>
    </w:p>
    <w:p w14:paraId="613002D1" w14:textId="77777777" w:rsidR="00EE7922" w:rsidRDefault="00EE7922" w:rsidP="00EE7922">
      <w:r>
        <w:rPr>
          <w:sz w:val="16"/>
        </w:rPr>
        <w:t xml:space="preserve">Senate Majority Leader John Thune, R-S.D., contended that their </w:t>
      </w:r>
      <w:r w:rsidRPr="00626C79">
        <w:rPr>
          <w:rStyle w:val="StyleUnderline"/>
          <w:highlight w:val="cyan"/>
        </w:rPr>
        <w:t>position</w:t>
      </w:r>
      <w:r>
        <w:rPr>
          <w:sz w:val="16"/>
        </w:rPr>
        <w:t xml:space="preserve"> </w:t>
      </w:r>
      <w:r>
        <w:rPr>
          <w:rStyle w:val="Emphasis"/>
        </w:rPr>
        <w:t>now</w:t>
      </w:r>
      <w:r>
        <w:rPr>
          <w:sz w:val="16"/>
        </w:rPr>
        <w:t xml:space="preserve"> </w:t>
      </w:r>
      <w:r w:rsidRPr="00626C79">
        <w:rPr>
          <w:rStyle w:val="StyleUnderline"/>
          <w:highlight w:val="cyan"/>
        </w:rPr>
        <w:t>is</w:t>
      </w:r>
      <w:r>
        <w:rPr>
          <w:sz w:val="16"/>
        </w:rPr>
        <w:t xml:space="preserve"> </w:t>
      </w:r>
      <w:r w:rsidRPr="00626C79">
        <w:rPr>
          <w:rStyle w:val="Emphasis"/>
          <w:highlight w:val="cyan"/>
        </w:rPr>
        <w:t>completely counter</w:t>
      </w:r>
      <w:r>
        <w:rPr>
          <w:sz w:val="16"/>
        </w:rPr>
        <w:t xml:space="preserve"> </w:t>
      </w:r>
      <w:r w:rsidRPr="00626C79">
        <w:rPr>
          <w:rStyle w:val="StyleUnderline"/>
          <w:highlight w:val="cyan"/>
        </w:rPr>
        <w:t>to</w:t>
      </w:r>
      <w:r>
        <w:rPr>
          <w:rStyle w:val="StyleUnderline"/>
        </w:rPr>
        <w:t xml:space="preserve"> the one they held in</w:t>
      </w:r>
      <w:r>
        <w:rPr>
          <w:sz w:val="16"/>
        </w:rPr>
        <w:t xml:space="preserve"> </w:t>
      </w:r>
      <w:r w:rsidRPr="00626C79">
        <w:rPr>
          <w:rStyle w:val="Emphasis"/>
          <w:highlight w:val="cyan"/>
        </w:rPr>
        <w:t>March</w:t>
      </w:r>
      <w:r>
        <w:rPr>
          <w:sz w:val="16"/>
        </w:rPr>
        <w:t xml:space="preserve"> when the government was again on the brink of closure, especially given their concerns that the Trump administration and Office of Management and Budget (OMB) would move ahead with mass firings.</w:t>
      </w:r>
    </w:p>
    <w:p w14:paraId="09E8E89E" w14:textId="77777777" w:rsidR="00EE7922" w:rsidRDefault="00EE7922" w:rsidP="00EE7922">
      <w:r>
        <w:rPr>
          <w:sz w:val="16"/>
        </w:rPr>
        <w:t xml:space="preserve">"The argument they made was that </w:t>
      </w:r>
      <w:r w:rsidRPr="00626C79">
        <w:rPr>
          <w:rStyle w:val="StyleUnderline"/>
          <w:highlight w:val="cyan"/>
        </w:rPr>
        <w:t>you don't want to give</w:t>
      </w:r>
      <w:r>
        <w:rPr>
          <w:sz w:val="16"/>
        </w:rPr>
        <w:t xml:space="preserve"> </w:t>
      </w:r>
      <w:r w:rsidRPr="00626C79">
        <w:rPr>
          <w:rStyle w:val="Emphasis"/>
          <w:highlight w:val="cyan"/>
        </w:rPr>
        <w:t>Trump</w:t>
      </w:r>
      <w:r>
        <w:rPr>
          <w:sz w:val="16"/>
        </w:rPr>
        <w:t xml:space="preserve"> — basically </w:t>
      </w:r>
      <w:r>
        <w:rPr>
          <w:rStyle w:val="StyleUnderline"/>
        </w:rPr>
        <w:t>by</w:t>
      </w:r>
      <w:r>
        <w:rPr>
          <w:sz w:val="16"/>
        </w:rPr>
        <w:t xml:space="preserve"> </w:t>
      </w:r>
      <w:r w:rsidRPr="00626C79">
        <w:rPr>
          <w:rStyle w:val="Emphasis"/>
          <w:highlight w:val="cyan"/>
        </w:rPr>
        <w:t>shutting</w:t>
      </w:r>
      <w:r>
        <w:rPr>
          <w:sz w:val="16"/>
        </w:rPr>
        <w:t xml:space="preserve"> the government </w:t>
      </w:r>
      <w:r w:rsidRPr="00626C79">
        <w:rPr>
          <w:rStyle w:val="Emphasis"/>
          <w:highlight w:val="cyan"/>
        </w:rPr>
        <w:t>down</w:t>
      </w:r>
      <w:r>
        <w:rPr>
          <w:sz w:val="16"/>
        </w:rPr>
        <w:t xml:space="preserve"> — </w:t>
      </w:r>
      <w:r w:rsidRPr="00626C79">
        <w:rPr>
          <w:rStyle w:val="Emphasis"/>
          <w:highlight w:val="cyan"/>
        </w:rPr>
        <w:t>carte blanche</w:t>
      </w:r>
      <w:r>
        <w:rPr>
          <w:sz w:val="16"/>
        </w:rPr>
        <w:t xml:space="preserve"> </w:t>
      </w:r>
      <w:r>
        <w:rPr>
          <w:rStyle w:val="StyleUnderline"/>
        </w:rPr>
        <w:t>to do whatever he wants to do with</w:t>
      </w:r>
      <w:r>
        <w:rPr>
          <w:sz w:val="16"/>
        </w:rPr>
        <w:t xml:space="preserve"> these </w:t>
      </w:r>
      <w:r>
        <w:rPr>
          <w:rStyle w:val="Emphasis"/>
        </w:rPr>
        <w:t>government agencies</w:t>
      </w:r>
      <w:r>
        <w:rPr>
          <w:sz w:val="16"/>
        </w:rPr>
        <w:t>, and, you know, to let the OMB make decisions about who's essential and who isn't," Thune said on "The Hugh Hewitt Show."</w:t>
      </w:r>
    </w:p>
    <w:p w14:paraId="47309CF6" w14:textId="77777777" w:rsidR="00EE7922" w:rsidRDefault="00EE7922" w:rsidP="00EE7922">
      <w:pPr>
        <w:rPr>
          <w:sz w:val="16"/>
        </w:rPr>
      </w:pPr>
      <w:r>
        <w:rPr>
          <w:sz w:val="16"/>
        </w:rPr>
        <w:t xml:space="preserve">"Because </w:t>
      </w:r>
      <w:r w:rsidRPr="00626C79">
        <w:rPr>
          <w:rStyle w:val="StyleUnderline"/>
          <w:highlight w:val="cyan"/>
        </w:rPr>
        <w:t>they</w:t>
      </w:r>
      <w:r>
        <w:rPr>
          <w:sz w:val="16"/>
        </w:rPr>
        <w:t xml:space="preserve"> do </w:t>
      </w:r>
      <w:r w:rsidRPr="00626C79">
        <w:rPr>
          <w:rStyle w:val="Emphasis"/>
          <w:highlight w:val="cyan"/>
        </w:rPr>
        <w:t>fundamentally believe</w:t>
      </w:r>
      <w:r>
        <w:rPr>
          <w:sz w:val="16"/>
        </w:rPr>
        <w:t xml:space="preserve"> </w:t>
      </w:r>
      <w:r w:rsidRPr="00626C79">
        <w:rPr>
          <w:rStyle w:val="StyleUnderline"/>
          <w:highlight w:val="cyan"/>
        </w:rPr>
        <w:t>they are the</w:t>
      </w:r>
      <w:r>
        <w:rPr>
          <w:sz w:val="16"/>
        </w:rPr>
        <w:t xml:space="preserve"> </w:t>
      </w:r>
      <w:r w:rsidRPr="00626C79">
        <w:rPr>
          <w:rStyle w:val="Emphasis"/>
          <w:highlight w:val="cyan"/>
        </w:rPr>
        <w:t>government party</w:t>
      </w:r>
      <w:r>
        <w:rPr>
          <w:sz w:val="16"/>
        </w:rPr>
        <w:t>," he continued. "</w:t>
      </w:r>
      <w:r>
        <w:rPr>
          <w:rStyle w:val="StyleUnderline"/>
        </w:rPr>
        <w:t>Which is why</w:t>
      </w:r>
      <w:r>
        <w:rPr>
          <w:sz w:val="16"/>
        </w:rPr>
        <w:t xml:space="preserve"> I think </w:t>
      </w:r>
      <w:r w:rsidRPr="00626C79">
        <w:rPr>
          <w:rStyle w:val="StyleUnderline"/>
          <w:highlight w:val="cyan"/>
        </w:rPr>
        <w:t>it's</w:t>
      </w:r>
      <w:r>
        <w:rPr>
          <w:rStyle w:val="StyleUnderline"/>
        </w:rPr>
        <w:t xml:space="preserve"> going to be</w:t>
      </w:r>
      <w:r>
        <w:rPr>
          <w:sz w:val="16"/>
        </w:rPr>
        <w:t xml:space="preserve"> hard, can be </w:t>
      </w:r>
      <w:r w:rsidRPr="00626C79">
        <w:rPr>
          <w:rStyle w:val="Emphasis"/>
          <w:highlight w:val="cyan"/>
        </w:rPr>
        <w:t>really hard</w:t>
      </w:r>
      <w:r w:rsidRPr="000D5CBD">
        <w:rPr>
          <w:rStyle w:val="Emphasis"/>
        </w:rPr>
        <w:t xml:space="preserve"> for them</w:t>
      </w:r>
      <w:r w:rsidRPr="000D5CBD">
        <w:rPr>
          <w:sz w:val="16"/>
        </w:rPr>
        <w:t xml:space="preserve"> </w:t>
      </w:r>
      <w:r w:rsidRPr="00626C79">
        <w:rPr>
          <w:rStyle w:val="StyleUnderline"/>
          <w:highlight w:val="cyan"/>
        </w:rPr>
        <w:t>to</w:t>
      </w:r>
      <w:r w:rsidRPr="00626C79">
        <w:rPr>
          <w:sz w:val="16"/>
          <w:highlight w:val="cyan"/>
        </w:rPr>
        <w:t xml:space="preserve"> </w:t>
      </w:r>
      <w:r w:rsidRPr="00626C79">
        <w:rPr>
          <w:rStyle w:val="Emphasis"/>
          <w:highlight w:val="cyan"/>
        </w:rPr>
        <w:t>sustain this</w:t>
      </w:r>
      <w:r w:rsidRPr="00626C79">
        <w:rPr>
          <w:sz w:val="16"/>
          <w:highlight w:val="cyan"/>
        </w:rPr>
        <w:t xml:space="preserve"> </w:t>
      </w:r>
      <w:r w:rsidRPr="00626C79">
        <w:rPr>
          <w:rStyle w:val="StyleUnderline"/>
          <w:highlight w:val="cyan"/>
        </w:rPr>
        <w:t>over a</w:t>
      </w:r>
      <w:r w:rsidRPr="00626C79">
        <w:rPr>
          <w:sz w:val="16"/>
          <w:highlight w:val="cyan"/>
        </w:rPr>
        <w:t xml:space="preserve"> </w:t>
      </w:r>
      <w:r w:rsidRPr="00626C79">
        <w:rPr>
          <w:rStyle w:val="Emphasis"/>
          <w:highlight w:val="cyan"/>
        </w:rPr>
        <w:t>long period</w:t>
      </w:r>
      <w:r>
        <w:rPr>
          <w:sz w:val="16"/>
        </w:rPr>
        <w:t xml:space="preserve"> of time, but we'll see."</w:t>
      </w:r>
    </w:p>
    <w:p w14:paraId="2F025F9C" w14:textId="77777777" w:rsidR="00EE7922" w:rsidRDefault="00EE7922" w:rsidP="00EE7922">
      <w:pPr>
        <w:pStyle w:val="Heading3"/>
      </w:pPr>
      <w:r>
        <w:lastRenderedPageBreak/>
        <w:t>Readiness---Internal---1NR</w:t>
      </w:r>
    </w:p>
    <w:p w14:paraId="091AC023" w14:textId="77777777" w:rsidR="00EE7922" w:rsidRDefault="00EE7922" w:rsidP="00EE7922">
      <w:pPr>
        <w:pStyle w:val="Heading4"/>
      </w:pPr>
      <w:r>
        <w:t xml:space="preserve">Hiccups in budget hamstring </w:t>
      </w:r>
      <w:r w:rsidRPr="00B01FCC">
        <w:rPr>
          <w:u w:val="single"/>
        </w:rPr>
        <w:t>military flexibility</w:t>
      </w:r>
      <w:r>
        <w:t xml:space="preserve">, halting </w:t>
      </w:r>
      <w:r w:rsidRPr="00B01FCC">
        <w:rPr>
          <w:u w:val="single"/>
        </w:rPr>
        <w:t>vital military operations</w:t>
      </w:r>
      <w:r>
        <w:t xml:space="preserve"> domestically and globally---that’s Walker.</w:t>
      </w:r>
    </w:p>
    <w:p w14:paraId="6249B7BC" w14:textId="77777777" w:rsidR="00EE7922" w:rsidRDefault="00EE7922" w:rsidP="00EE7922">
      <w:r>
        <w:t>&lt;&lt;FOR REFERENCE&gt;&gt;</w:t>
      </w:r>
    </w:p>
    <w:p w14:paraId="411A89E7" w14:textId="77777777" w:rsidR="00EE7922" w:rsidRPr="003863D6" w:rsidRDefault="00EE7922" w:rsidP="00EE7922">
      <w:pPr>
        <w:rPr>
          <w:sz w:val="16"/>
          <w:szCs w:val="20"/>
        </w:rPr>
      </w:pPr>
      <w:r w:rsidRPr="003863D6">
        <w:rPr>
          <w:sz w:val="16"/>
          <w:szCs w:val="20"/>
        </w:rPr>
        <w:t xml:space="preserve">Such a temporary fix would significantly </w:t>
      </w:r>
      <w:r w:rsidRPr="003863D6">
        <w:rPr>
          <w:rStyle w:val="StyleUnderline"/>
          <w:sz w:val="20"/>
          <w:szCs w:val="20"/>
        </w:rPr>
        <w:t xml:space="preserve">impact various federal agencies, particularly the </w:t>
      </w:r>
      <w:r w:rsidRPr="003863D6">
        <w:rPr>
          <w:rStyle w:val="Emphasis"/>
          <w:sz w:val="20"/>
          <w:szCs w:val="20"/>
        </w:rPr>
        <w:t>D</w:t>
      </w:r>
      <w:r w:rsidRPr="003863D6">
        <w:rPr>
          <w:rStyle w:val="StyleUnderline"/>
          <w:sz w:val="20"/>
          <w:szCs w:val="20"/>
        </w:rPr>
        <w:t xml:space="preserve">epartment </w:t>
      </w:r>
      <w:r w:rsidRPr="003863D6">
        <w:rPr>
          <w:rStyle w:val="Emphasis"/>
          <w:sz w:val="20"/>
          <w:szCs w:val="20"/>
        </w:rPr>
        <w:t>o</w:t>
      </w:r>
      <w:r w:rsidRPr="003863D6">
        <w:rPr>
          <w:rStyle w:val="StyleUnderline"/>
          <w:sz w:val="20"/>
          <w:szCs w:val="20"/>
        </w:rPr>
        <w:t xml:space="preserve">f </w:t>
      </w:r>
      <w:r w:rsidRPr="003863D6">
        <w:rPr>
          <w:rStyle w:val="Emphasis"/>
          <w:sz w:val="20"/>
          <w:szCs w:val="20"/>
        </w:rPr>
        <w:t>D</w:t>
      </w:r>
      <w:r w:rsidRPr="003863D6">
        <w:rPr>
          <w:rStyle w:val="StyleUnderline"/>
          <w:sz w:val="20"/>
          <w:szCs w:val="20"/>
        </w:rPr>
        <w:t xml:space="preserve">efense. The </w:t>
      </w:r>
      <w:r w:rsidRPr="003863D6">
        <w:rPr>
          <w:rStyle w:val="StyleUnderline"/>
          <w:sz w:val="20"/>
          <w:szCs w:val="20"/>
          <w:highlight w:val="lightGray"/>
        </w:rPr>
        <w:t xml:space="preserve">military </w:t>
      </w:r>
      <w:r w:rsidRPr="003863D6">
        <w:rPr>
          <w:rStyle w:val="Emphasis"/>
          <w:sz w:val="20"/>
          <w:szCs w:val="20"/>
          <w:highlight w:val="lightGray"/>
        </w:rPr>
        <w:t>depends</w:t>
      </w:r>
      <w:r w:rsidRPr="003863D6">
        <w:rPr>
          <w:rStyle w:val="StyleUnderline"/>
          <w:sz w:val="20"/>
          <w:szCs w:val="20"/>
          <w:highlight w:val="lightGray"/>
        </w:rPr>
        <w:t xml:space="preserve"> on consistent</w:t>
      </w:r>
      <w:r w:rsidRPr="003863D6">
        <w:rPr>
          <w:rStyle w:val="StyleUnderline"/>
          <w:sz w:val="20"/>
          <w:szCs w:val="20"/>
        </w:rPr>
        <w:t xml:space="preserve"> annual </w:t>
      </w:r>
      <w:r w:rsidRPr="003863D6">
        <w:rPr>
          <w:rStyle w:val="StyleUnderline"/>
          <w:sz w:val="20"/>
          <w:szCs w:val="20"/>
          <w:highlight w:val="lightGray"/>
        </w:rPr>
        <w:t>budgets to carry out</w:t>
      </w:r>
      <w:r w:rsidRPr="003863D6">
        <w:rPr>
          <w:rStyle w:val="StyleUnderline"/>
          <w:sz w:val="20"/>
          <w:szCs w:val="20"/>
        </w:rPr>
        <w:t xml:space="preserve"> </w:t>
      </w:r>
      <w:r w:rsidRPr="003863D6">
        <w:rPr>
          <w:rStyle w:val="Emphasis"/>
          <w:sz w:val="20"/>
          <w:szCs w:val="20"/>
        </w:rPr>
        <w:t xml:space="preserve">long-term </w:t>
      </w:r>
      <w:r w:rsidRPr="003863D6">
        <w:rPr>
          <w:rStyle w:val="Emphasis"/>
          <w:sz w:val="20"/>
          <w:szCs w:val="20"/>
          <w:highlight w:val="lightGray"/>
        </w:rPr>
        <w:t>planning</w:t>
      </w:r>
      <w:r w:rsidRPr="003863D6">
        <w:rPr>
          <w:rStyle w:val="StyleUnderline"/>
          <w:sz w:val="20"/>
          <w:szCs w:val="20"/>
          <w:highlight w:val="lightGray"/>
        </w:rPr>
        <w:t xml:space="preserve"> and launch</w:t>
      </w:r>
      <w:r w:rsidRPr="003863D6">
        <w:rPr>
          <w:rStyle w:val="StyleUnderline"/>
          <w:sz w:val="20"/>
          <w:szCs w:val="20"/>
        </w:rPr>
        <w:t xml:space="preserve"> </w:t>
      </w:r>
      <w:r w:rsidRPr="003863D6">
        <w:rPr>
          <w:rStyle w:val="Emphasis"/>
          <w:sz w:val="20"/>
          <w:szCs w:val="20"/>
        </w:rPr>
        <w:t xml:space="preserve">new </w:t>
      </w:r>
      <w:r w:rsidRPr="003863D6">
        <w:rPr>
          <w:rStyle w:val="Emphasis"/>
          <w:sz w:val="20"/>
          <w:szCs w:val="20"/>
          <w:highlight w:val="lightGray"/>
        </w:rPr>
        <w:t>initiatives</w:t>
      </w:r>
      <w:r w:rsidRPr="003863D6">
        <w:rPr>
          <w:sz w:val="16"/>
          <w:szCs w:val="20"/>
        </w:rPr>
        <w:t xml:space="preserve">. While a six-month CR wouldn’t immediately cripple the U.S. military, it </w:t>
      </w:r>
      <w:r w:rsidRPr="003863D6">
        <w:rPr>
          <w:rStyle w:val="StyleUnderline"/>
          <w:sz w:val="20"/>
          <w:szCs w:val="20"/>
        </w:rPr>
        <w:t>could steadily erode military readiness, delay</w:t>
      </w:r>
      <w:r w:rsidRPr="003863D6">
        <w:rPr>
          <w:sz w:val="16"/>
          <w:szCs w:val="20"/>
        </w:rPr>
        <w:t xml:space="preserve"> crucial </w:t>
      </w:r>
      <w:r w:rsidRPr="003863D6">
        <w:rPr>
          <w:rStyle w:val="Emphasis"/>
          <w:sz w:val="20"/>
          <w:szCs w:val="20"/>
        </w:rPr>
        <w:t>modernization efforts</w:t>
      </w:r>
      <w:r w:rsidRPr="003863D6">
        <w:rPr>
          <w:rStyle w:val="StyleUnderline"/>
          <w:sz w:val="20"/>
          <w:szCs w:val="20"/>
        </w:rPr>
        <w:t>, and limit</w:t>
      </w:r>
      <w:r w:rsidRPr="003863D6">
        <w:rPr>
          <w:sz w:val="16"/>
          <w:szCs w:val="20"/>
        </w:rPr>
        <w:t xml:space="preserve"> America’s </w:t>
      </w:r>
      <w:r w:rsidRPr="003863D6">
        <w:rPr>
          <w:rStyle w:val="StyleUnderline"/>
          <w:sz w:val="20"/>
          <w:szCs w:val="20"/>
        </w:rPr>
        <w:t xml:space="preserve">ability to </w:t>
      </w:r>
      <w:r w:rsidRPr="003863D6">
        <w:rPr>
          <w:rStyle w:val="Emphasis"/>
          <w:sz w:val="20"/>
          <w:szCs w:val="20"/>
        </w:rPr>
        <w:t>respond</w:t>
      </w:r>
      <w:r w:rsidRPr="003863D6">
        <w:rPr>
          <w:sz w:val="16"/>
          <w:szCs w:val="20"/>
        </w:rPr>
        <w:t xml:space="preserve"> swiftly </w:t>
      </w:r>
      <w:r w:rsidRPr="003863D6">
        <w:rPr>
          <w:rStyle w:val="StyleUnderline"/>
          <w:sz w:val="20"/>
          <w:szCs w:val="20"/>
        </w:rPr>
        <w:t>to emerging global threats</w:t>
      </w:r>
      <w:r w:rsidRPr="003863D6">
        <w:rPr>
          <w:sz w:val="16"/>
          <w:szCs w:val="20"/>
        </w:rPr>
        <w:t>.</w:t>
      </w:r>
    </w:p>
    <w:p w14:paraId="32293E42" w14:textId="77777777" w:rsidR="00EE7922" w:rsidRPr="003863D6" w:rsidRDefault="00EE7922" w:rsidP="00EE7922">
      <w:pPr>
        <w:rPr>
          <w:sz w:val="16"/>
          <w:szCs w:val="20"/>
        </w:rPr>
      </w:pPr>
      <w:r w:rsidRPr="003863D6">
        <w:rPr>
          <w:rStyle w:val="StyleUnderline"/>
          <w:sz w:val="20"/>
          <w:szCs w:val="20"/>
        </w:rPr>
        <w:t>Defense Secretary Lloyd Austin has made clear</w:t>
      </w:r>
      <w:r w:rsidRPr="003863D6">
        <w:rPr>
          <w:sz w:val="16"/>
          <w:szCs w:val="20"/>
        </w:rPr>
        <w:t xml:space="preserve"> his stance: </w:t>
      </w:r>
      <w:r w:rsidRPr="003863D6">
        <w:rPr>
          <w:rStyle w:val="StyleUnderline"/>
          <w:sz w:val="20"/>
          <w:szCs w:val="20"/>
          <w:highlight w:val="lightGray"/>
        </w:rPr>
        <w:t>Congress must</w:t>
      </w:r>
      <w:r w:rsidRPr="003863D6">
        <w:rPr>
          <w:rStyle w:val="StyleUnderline"/>
          <w:sz w:val="20"/>
          <w:szCs w:val="20"/>
        </w:rPr>
        <w:t xml:space="preserve"> </w:t>
      </w:r>
      <w:r w:rsidRPr="003863D6">
        <w:rPr>
          <w:rStyle w:val="Emphasis"/>
          <w:sz w:val="20"/>
          <w:szCs w:val="20"/>
        </w:rPr>
        <w:t>avoid</w:t>
      </w:r>
      <w:r w:rsidRPr="003863D6">
        <w:rPr>
          <w:rStyle w:val="StyleUnderline"/>
          <w:sz w:val="20"/>
          <w:szCs w:val="20"/>
        </w:rPr>
        <w:t xml:space="preserve"> relying on a </w:t>
      </w:r>
      <w:r w:rsidRPr="003863D6">
        <w:rPr>
          <w:rStyle w:val="Emphasis"/>
          <w:sz w:val="20"/>
          <w:szCs w:val="20"/>
        </w:rPr>
        <w:t>CR</w:t>
      </w:r>
      <w:r w:rsidRPr="003863D6">
        <w:rPr>
          <w:rStyle w:val="StyleUnderline"/>
          <w:sz w:val="20"/>
          <w:szCs w:val="20"/>
        </w:rPr>
        <w:t xml:space="preserve"> and instead </w:t>
      </w:r>
      <w:r w:rsidRPr="003863D6">
        <w:rPr>
          <w:rStyle w:val="StyleUnderline"/>
          <w:sz w:val="20"/>
          <w:szCs w:val="20"/>
          <w:highlight w:val="lightGray"/>
        </w:rPr>
        <w:t xml:space="preserve">pass a </w:t>
      </w:r>
      <w:r w:rsidRPr="003863D6">
        <w:rPr>
          <w:rStyle w:val="Emphasis"/>
          <w:sz w:val="20"/>
          <w:szCs w:val="20"/>
          <w:highlight w:val="lightGray"/>
        </w:rPr>
        <w:t>full defense budget</w:t>
      </w:r>
      <w:r w:rsidRPr="003863D6">
        <w:rPr>
          <w:sz w:val="16"/>
          <w:szCs w:val="20"/>
        </w:rPr>
        <w:t xml:space="preserve">. In his stark warning, Austin emphasized that </w:t>
      </w:r>
      <w:r w:rsidRPr="003863D6">
        <w:rPr>
          <w:rStyle w:val="StyleUnderline"/>
          <w:sz w:val="20"/>
          <w:szCs w:val="20"/>
        </w:rPr>
        <w:t>the CR would have</w:t>
      </w:r>
      <w:r w:rsidRPr="003863D6">
        <w:rPr>
          <w:sz w:val="16"/>
          <w:szCs w:val="20"/>
        </w:rPr>
        <w:t xml:space="preserve"> long-lasting </w:t>
      </w:r>
      <w:r w:rsidRPr="003863D6">
        <w:rPr>
          <w:rStyle w:val="Emphasis"/>
          <w:sz w:val="20"/>
          <w:szCs w:val="20"/>
        </w:rPr>
        <w:t>detrimental effects</w:t>
      </w:r>
      <w:r w:rsidRPr="003863D6">
        <w:rPr>
          <w:rStyle w:val="StyleUnderline"/>
          <w:sz w:val="20"/>
          <w:szCs w:val="20"/>
        </w:rPr>
        <w:t xml:space="preserve"> on national security</w:t>
      </w:r>
      <w:r w:rsidRPr="003863D6">
        <w:rPr>
          <w:sz w:val="16"/>
          <w:szCs w:val="20"/>
        </w:rPr>
        <w:t xml:space="preserve">. He called for swift action, stating that </w:t>
      </w:r>
      <w:r w:rsidRPr="003863D6">
        <w:rPr>
          <w:rStyle w:val="StyleUnderline"/>
          <w:sz w:val="20"/>
          <w:szCs w:val="20"/>
        </w:rPr>
        <w:t>approving</w:t>
      </w:r>
      <w:r w:rsidRPr="003863D6">
        <w:rPr>
          <w:sz w:val="16"/>
          <w:szCs w:val="20"/>
        </w:rPr>
        <w:t xml:space="preserve"> regular </w:t>
      </w:r>
      <w:r w:rsidRPr="003863D6">
        <w:rPr>
          <w:rStyle w:val="StyleUnderline"/>
          <w:sz w:val="20"/>
          <w:szCs w:val="20"/>
        </w:rPr>
        <w:t>funding</w:t>
      </w:r>
      <w:r w:rsidRPr="003863D6">
        <w:rPr>
          <w:sz w:val="16"/>
          <w:szCs w:val="20"/>
        </w:rPr>
        <w:t xml:space="preserve"> for the Pentagon </w:t>
      </w:r>
      <w:r w:rsidRPr="003863D6">
        <w:rPr>
          <w:rStyle w:val="StyleUnderline"/>
          <w:sz w:val="20"/>
          <w:szCs w:val="20"/>
        </w:rPr>
        <w:t xml:space="preserve">is “the </w:t>
      </w:r>
      <w:r w:rsidRPr="003863D6">
        <w:rPr>
          <w:rStyle w:val="Emphasis"/>
          <w:sz w:val="20"/>
          <w:szCs w:val="20"/>
        </w:rPr>
        <w:t xml:space="preserve">single </w:t>
      </w:r>
      <w:r w:rsidRPr="003863D6">
        <w:rPr>
          <w:rStyle w:val="Emphasis"/>
          <w:sz w:val="20"/>
          <w:szCs w:val="20"/>
          <w:highlight w:val="lightGray"/>
        </w:rPr>
        <w:t>most important</w:t>
      </w:r>
      <w:r w:rsidRPr="003863D6">
        <w:rPr>
          <w:rStyle w:val="StyleUnderline"/>
          <w:sz w:val="20"/>
          <w:szCs w:val="20"/>
          <w:highlight w:val="lightGray"/>
        </w:rPr>
        <w:t xml:space="preserve"> thing</w:t>
      </w:r>
      <w:r w:rsidRPr="003863D6">
        <w:rPr>
          <w:rStyle w:val="StyleUnderline"/>
          <w:sz w:val="20"/>
          <w:szCs w:val="20"/>
        </w:rPr>
        <w:t xml:space="preserve"> that Congress can do </w:t>
      </w:r>
      <w:r w:rsidRPr="003863D6">
        <w:rPr>
          <w:rStyle w:val="StyleUnderline"/>
          <w:sz w:val="20"/>
          <w:szCs w:val="20"/>
          <w:highlight w:val="lightGray"/>
        </w:rPr>
        <w:t xml:space="preserve">to </w:t>
      </w:r>
      <w:r w:rsidRPr="003863D6">
        <w:rPr>
          <w:rStyle w:val="Emphasis"/>
          <w:sz w:val="20"/>
          <w:szCs w:val="20"/>
          <w:highlight w:val="lightGray"/>
        </w:rPr>
        <w:t>ensure</w:t>
      </w:r>
      <w:r w:rsidRPr="003863D6">
        <w:rPr>
          <w:rStyle w:val="StyleUnderline"/>
          <w:sz w:val="20"/>
          <w:szCs w:val="20"/>
        </w:rPr>
        <w:t xml:space="preserve"> U.S. </w:t>
      </w:r>
      <w:r w:rsidRPr="003863D6">
        <w:rPr>
          <w:rStyle w:val="StyleUnderline"/>
          <w:sz w:val="20"/>
          <w:szCs w:val="20"/>
          <w:highlight w:val="lightGray"/>
        </w:rPr>
        <w:t>national security</w:t>
      </w:r>
      <w:r w:rsidRPr="003863D6">
        <w:rPr>
          <w:sz w:val="16"/>
          <w:szCs w:val="20"/>
        </w:rPr>
        <w:t>.”</w:t>
      </w:r>
    </w:p>
    <w:p w14:paraId="73462D8F" w14:textId="77777777" w:rsidR="00EE7922" w:rsidRPr="003863D6" w:rsidRDefault="00EE7922" w:rsidP="00EE7922">
      <w:pPr>
        <w:rPr>
          <w:sz w:val="16"/>
          <w:szCs w:val="20"/>
        </w:rPr>
      </w:pPr>
      <w:r w:rsidRPr="003863D6">
        <w:rPr>
          <w:sz w:val="16"/>
          <w:szCs w:val="20"/>
        </w:rPr>
        <w:t>Austin’s warning goes further—</w:t>
      </w:r>
      <w:r w:rsidRPr="003863D6">
        <w:rPr>
          <w:rStyle w:val="StyleUnderline"/>
          <w:sz w:val="20"/>
          <w:szCs w:val="20"/>
        </w:rPr>
        <w:t>he describes the consequences of the stopgap as “</w:t>
      </w:r>
      <w:r w:rsidRPr="003863D6">
        <w:rPr>
          <w:rStyle w:val="Emphasis"/>
          <w:sz w:val="20"/>
          <w:szCs w:val="20"/>
        </w:rPr>
        <w:t>devastating</w:t>
      </w:r>
      <w:r w:rsidRPr="003863D6">
        <w:rPr>
          <w:rStyle w:val="StyleUnderline"/>
          <w:sz w:val="20"/>
          <w:szCs w:val="20"/>
        </w:rPr>
        <w:t>” for</w:t>
      </w:r>
      <w:r w:rsidRPr="003863D6">
        <w:rPr>
          <w:sz w:val="16"/>
          <w:szCs w:val="20"/>
        </w:rPr>
        <w:t xml:space="preserve"> U.S. </w:t>
      </w:r>
      <w:r w:rsidRPr="003863D6">
        <w:rPr>
          <w:rStyle w:val="StyleUnderline"/>
          <w:sz w:val="20"/>
          <w:szCs w:val="20"/>
        </w:rPr>
        <w:t>military readiness and modernization</w:t>
      </w:r>
      <w:r w:rsidRPr="003863D6">
        <w:rPr>
          <w:sz w:val="16"/>
          <w:szCs w:val="20"/>
        </w:rPr>
        <w:t xml:space="preserve">. In a letter to Congress, Austin outlined his concerns: </w:t>
      </w:r>
      <w:r w:rsidRPr="003863D6">
        <w:rPr>
          <w:rStyle w:val="StyleUnderline"/>
          <w:sz w:val="20"/>
          <w:szCs w:val="20"/>
        </w:rPr>
        <w:t xml:space="preserve">the CR would </w:t>
      </w:r>
      <w:r w:rsidRPr="003863D6">
        <w:rPr>
          <w:rStyle w:val="StyleUnderline"/>
          <w:sz w:val="20"/>
          <w:szCs w:val="20"/>
          <w:highlight w:val="lightGray"/>
        </w:rPr>
        <w:t>hinder</w:t>
      </w:r>
      <w:r w:rsidRPr="003863D6">
        <w:rPr>
          <w:rStyle w:val="StyleUnderline"/>
          <w:sz w:val="20"/>
          <w:szCs w:val="20"/>
        </w:rPr>
        <w:t xml:space="preserve"> </w:t>
      </w:r>
      <w:r w:rsidRPr="003863D6">
        <w:rPr>
          <w:rStyle w:val="Emphasis"/>
          <w:sz w:val="20"/>
          <w:szCs w:val="20"/>
        </w:rPr>
        <w:t xml:space="preserve">essential </w:t>
      </w:r>
      <w:r w:rsidRPr="003863D6">
        <w:rPr>
          <w:rStyle w:val="Emphasis"/>
          <w:sz w:val="20"/>
          <w:szCs w:val="20"/>
          <w:highlight w:val="lightGray"/>
        </w:rPr>
        <w:t>military training</w:t>
      </w:r>
      <w:r w:rsidRPr="003863D6">
        <w:rPr>
          <w:rStyle w:val="StyleUnderline"/>
          <w:sz w:val="20"/>
          <w:szCs w:val="20"/>
          <w:highlight w:val="lightGray"/>
        </w:rPr>
        <w:t xml:space="preserve"> and </w:t>
      </w:r>
      <w:r w:rsidRPr="003863D6">
        <w:rPr>
          <w:rStyle w:val="Emphasis"/>
          <w:sz w:val="20"/>
          <w:szCs w:val="20"/>
          <w:highlight w:val="lightGray"/>
        </w:rPr>
        <w:t>maintenance</w:t>
      </w:r>
      <w:r w:rsidRPr="003863D6">
        <w:rPr>
          <w:rStyle w:val="StyleUnderline"/>
          <w:sz w:val="20"/>
          <w:szCs w:val="20"/>
        </w:rPr>
        <w:t>, both vital to keeping</w:t>
      </w:r>
      <w:r w:rsidRPr="003863D6">
        <w:rPr>
          <w:sz w:val="16"/>
          <w:szCs w:val="20"/>
        </w:rPr>
        <w:t xml:space="preserve"> American </w:t>
      </w:r>
      <w:r w:rsidRPr="003863D6">
        <w:rPr>
          <w:rStyle w:val="StyleUnderline"/>
          <w:sz w:val="20"/>
          <w:szCs w:val="20"/>
        </w:rPr>
        <w:t xml:space="preserve">forces prepared to </w:t>
      </w:r>
      <w:r w:rsidRPr="003863D6">
        <w:rPr>
          <w:rStyle w:val="Emphasis"/>
          <w:sz w:val="20"/>
          <w:szCs w:val="20"/>
        </w:rPr>
        <w:t>respond</w:t>
      </w:r>
      <w:r w:rsidRPr="003863D6">
        <w:rPr>
          <w:rStyle w:val="StyleUnderline"/>
          <w:sz w:val="20"/>
          <w:szCs w:val="20"/>
        </w:rPr>
        <w:t xml:space="preserve"> to global threats at </w:t>
      </w:r>
      <w:r w:rsidRPr="003863D6">
        <w:rPr>
          <w:rStyle w:val="Emphasis"/>
          <w:sz w:val="20"/>
          <w:szCs w:val="20"/>
        </w:rPr>
        <w:t>any moment</w:t>
      </w:r>
      <w:r w:rsidRPr="003863D6">
        <w:rPr>
          <w:sz w:val="16"/>
          <w:szCs w:val="20"/>
        </w:rPr>
        <w:t xml:space="preserve">. Worse yet, </w:t>
      </w:r>
      <w:r w:rsidRPr="003863D6">
        <w:rPr>
          <w:rStyle w:val="StyleUnderline"/>
          <w:sz w:val="20"/>
          <w:szCs w:val="20"/>
        </w:rPr>
        <w:t>this delay would</w:t>
      </w:r>
      <w:r w:rsidRPr="003863D6">
        <w:rPr>
          <w:sz w:val="16"/>
          <w:szCs w:val="20"/>
        </w:rPr>
        <w:t xml:space="preserve"> severely </w:t>
      </w:r>
      <w:r w:rsidRPr="003863D6">
        <w:rPr>
          <w:rStyle w:val="StyleUnderline"/>
          <w:sz w:val="20"/>
          <w:szCs w:val="20"/>
        </w:rPr>
        <w:t xml:space="preserve">impact </w:t>
      </w:r>
      <w:r w:rsidRPr="003863D6">
        <w:rPr>
          <w:rStyle w:val="Emphasis"/>
          <w:sz w:val="20"/>
          <w:szCs w:val="20"/>
          <w:highlight w:val="lightGray"/>
        </w:rPr>
        <w:t>high-priority projects</w:t>
      </w:r>
      <w:r w:rsidRPr="003863D6">
        <w:rPr>
          <w:sz w:val="16"/>
          <w:szCs w:val="20"/>
        </w:rPr>
        <w:t xml:space="preserve"> like the Replicator drone program. </w:t>
      </w:r>
      <w:r w:rsidRPr="003863D6">
        <w:rPr>
          <w:rStyle w:val="StyleUnderline"/>
          <w:sz w:val="20"/>
          <w:szCs w:val="20"/>
          <w:highlight w:val="lightGray"/>
        </w:rPr>
        <w:t xml:space="preserve">As </w:t>
      </w:r>
      <w:r w:rsidRPr="003863D6">
        <w:rPr>
          <w:rStyle w:val="Emphasis"/>
          <w:sz w:val="20"/>
          <w:szCs w:val="20"/>
          <w:highlight w:val="lightGray"/>
        </w:rPr>
        <w:t>China</w:t>
      </w:r>
      <w:r w:rsidRPr="003863D6">
        <w:rPr>
          <w:rStyle w:val="StyleUnderline"/>
          <w:sz w:val="20"/>
          <w:szCs w:val="20"/>
          <w:highlight w:val="lightGray"/>
        </w:rPr>
        <w:t xml:space="preserve"> and </w:t>
      </w:r>
      <w:r w:rsidRPr="003863D6">
        <w:rPr>
          <w:rStyle w:val="Emphasis"/>
          <w:sz w:val="20"/>
          <w:szCs w:val="20"/>
          <w:highlight w:val="lightGray"/>
        </w:rPr>
        <w:t>Russia</w:t>
      </w:r>
      <w:r w:rsidRPr="003863D6">
        <w:rPr>
          <w:rStyle w:val="StyleUnderline"/>
          <w:sz w:val="20"/>
          <w:szCs w:val="20"/>
        </w:rPr>
        <w:t xml:space="preserve"> continue to </w:t>
      </w:r>
      <w:r w:rsidRPr="003863D6">
        <w:rPr>
          <w:rStyle w:val="StyleUnderline"/>
          <w:sz w:val="20"/>
          <w:szCs w:val="20"/>
          <w:highlight w:val="lightGray"/>
        </w:rPr>
        <w:t>expand</w:t>
      </w:r>
      <w:r w:rsidRPr="003863D6">
        <w:rPr>
          <w:sz w:val="16"/>
          <w:szCs w:val="20"/>
        </w:rPr>
        <w:t xml:space="preserve"> their capabilities, </w:t>
      </w:r>
      <w:r w:rsidRPr="003863D6">
        <w:rPr>
          <w:rStyle w:val="StyleUnderline"/>
          <w:sz w:val="20"/>
          <w:szCs w:val="20"/>
        </w:rPr>
        <w:t xml:space="preserve">the U.S. </w:t>
      </w:r>
      <w:r w:rsidRPr="003863D6">
        <w:rPr>
          <w:rStyle w:val="StyleUnderline"/>
          <w:sz w:val="20"/>
          <w:szCs w:val="20"/>
          <w:highlight w:val="lightGray"/>
        </w:rPr>
        <w:t>military must be equipped with</w:t>
      </w:r>
      <w:r w:rsidRPr="003863D6">
        <w:rPr>
          <w:rStyle w:val="StyleUnderline"/>
          <w:sz w:val="20"/>
          <w:szCs w:val="20"/>
        </w:rPr>
        <w:t xml:space="preserve"> </w:t>
      </w:r>
      <w:r w:rsidRPr="003863D6">
        <w:rPr>
          <w:rStyle w:val="Emphasis"/>
          <w:sz w:val="20"/>
          <w:szCs w:val="20"/>
        </w:rPr>
        <w:t xml:space="preserve">cutting-edge </w:t>
      </w:r>
      <w:r w:rsidRPr="003863D6">
        <w:rPr>
          <w:rStyle w:val="Emphasis"/>
          <w:sz w:val="20"/>
          <w:szCs w:val="20"/>
          <w:highlight w:val="lightGray"/>
        </w:rPr>
        <w:t>tech</w:t>
      </w:r>
      <w:r w:rsidRPr="003863D6">
        <w:rPr>
          <w:rStyle w:val="StyleUnderline"/>
          <w:sz w:val="20"/>
          <w:szCs w:val="20"/>
        </w:rPr>
        <w:t>nology in cybersecurity and artificial intelligence. A stopgap</w:t>
      </w:r>
      <w:r w:rsidRPr="003863D6">
        <w:rPr>
          <w:sz w:val="16"/>
          <w:szCs w:val="20"/>
        </w:rPr>
        <w:t xml:space="preserve"> measure </w:t>
      </w:r>
      <w:r w:rsidRPr="003863D6">
        <w:rPr>
          <w:rStyle w:val="StyleUnderline"/>
          <w:sz w:val="20"/>
          <w:szCs w:val="20"/>
        </w:rPr>
        <w:t>slows</w:t>
      </w:r>
      <w:r w:rsidRPr="003863D6">
        <w:rPr>
          <w:sz w:val="16"/>
          <w:szCs w:val="20"/>
        </w:rPr>
        <w:t xml:space="preserve"> this </w:t>
      </w:r>
      <w:r w:rsidRPr="003863D6">
        <w:rPr>
          <w:rStyle w:val="StyleUnderline"/>
          <w:sz w:val="20"/>
          <w:szCs w:val="20"/>
        </w:rPr>
        <w:t xml:space="preserve">progress at a </w:t>
      </w:r>
      <w:r w:rsidRPr="003863D6">
        <w:rPr>
          <w:rStyle w:val="Emphasis"/>
          <w:sz w:val="20"/>
          <w:szCs w:val="20"/>
        </w:rPr>
        <w:t>perilous moment</w:t>
      </w:r>
      <w:r w:rsidRPr="003863D6">
        <w:rPr>
          <w:sz w:val="16"/>
          <w:szCs w:val="20"/>
        </w:rPr>
        <w:t>.</w:t>
      </w:r>
    </w:p>
    <w:p w14:paraId="664EC101" w14:textId="77777777" w:rsidR="00EE7922" w:rsidRPr="007D098C" w:rsidRDefault="00EE7922" w:rsidP="00EE7922">
      <w:pPr>
        <w:rPr>
          <w:sz w:val="16"/>
          <w:szCs w:val="20"/>
        </w:rPr>
      </w:pPr>
      <w:r w:rsidRPr="003863D6">
        <w:rPr>
          <w:sz w:val="16"/>
          <w:szCs w:val="20"/>
        </w:rPr>
        <w:t xml:space="preserve">In essence, Austin equated the CR to an effective $6 billion cut from the defense budget, limiting the military’s ability to recruit and retain personnel. </w:t>
      </w:r>
      <w:r w:rsidRPr="003863D6">
        <w:rPr>
          <w:rStyle w:val="StyleUnderline"/>
          <w:sz w:val="20"/>
          <w:szCs w:val="20"/>
        </w:rPr>
        <w:t xml:space="preserve">It </w:t>
      </w:r>
      <w:r w:rsidRPr="003863D6">
        <w:rPr>
          <w:rStyle w:val="StyleUnderline"/>
          <w:sz w:val="20"/>
          <w:szCs w:val="20"/>
          <w:highlight w:val="lightGray"/>
        </w:rPr>
        <w:t>would</w:t>
      </w:r>
      <w:r w:rsidRPr="003863D6">
        <w:rPr>
          <w:rStyle w:val="StyleUnderline"/>
          <w:sz w:val="20"/>
          <w:szCs w:val="20"/>
        </w:rPr>
        <w:t xml:space="preserve"> also </w:t>
      </w:r>
      <w:r w:rsidRPr="003863D6">
        <w:rPr>
          <w:rStyle w:val="StyleUnderline"/>
          <w:sz w:val="20"/>
          <w:szCs w:val="20"/>
          <w:highlight w:val="lightGray"/>
        </w:rPr>
        <w:t xml:space="preserve">disrupt </w:t>
      </w:r>
      <w:r w:rsidRPr="003863D6">
        <w:rPr>
          <w:rStyle w:val="Emphasis"/>
          <w:sz w:val="20"/>
          <w:szCs w:val="20"/>
          <w:highlight w:val="lightGray"/>
        </w:rPr>
        <w:t>procurement</w:t>
      </w:r>
      <w:r w:rsidRPr="003863D6">
        <w:rPr>
          <w:rStyle w:val="Emphasis"/>
          <w:sz w:val="20"/>
          <w:szCs w:val="20"/>
        </w:rPr>
        <w:t xml:space="preserve"> programs</w:t>
      </w:r>
      <w:r w:rsidRPr="003863D6">
        <w:rPr>
          <w:rStyle w:val="StyleUnderline"/>
          <w:sz w:val="20"/>
          <w:szCs w:val="20"/>
        </w:rPr>
        <w:t xml:space="preserve">, </w:t>
      </w:r>
      <w:r w:rsidRPr="003863D6">
        <w:rPr>
          <w:rStyle w:val="StyleUnderline"/>
          <w:sz w:val="20"/>
          <w:szCs w:val="20"/>
          <w:highlight w:val="lightGray"/>
        </w:rPr>
        <w:t xml:space="preserve">delay </w:t>
      </w:r>
      <w:r w:rsidRPr="003863D6">
        <w:rPr>
          <w:rStyle w:val="Emphasis"/>
          <w:sz w:val="20"/>
          <w:szCs w:val="20"/>
          <w:highlight w:val="lightGray"/>
        </w:rPr>
        <w:t>shipbuilding</w:t>
      </w:r>
      <w:r w:rsidRPr="003863D6">
        <w:rPr>
          <w:rStyle w:val="StyleUnderline"/>
          <w:sz w:val="20"/>
          <w:szCs w:val="20"/>
          <w:highlight w:val="lightGray"/>
        </w:rPr>
        <w:t xml:space="preserve"> and </w:t>
      </w:r>
      <w:r w:rsidRPr="003863D6">
        <w:rPr>
          <w:rStyle w:val="Emphasis"/>
          <w:sz w:val="20"/>
          <w:szCs w:val="20"/>
          <w:highlight w:val="lightGray"/>
        </w:rPr>
        <w:t>nuc</w:t>
      </w:r>
      <w:r w:rsidRPr="003863D6">
        <w:rPr>
          <w:rStyle w:val="StyleUnderline"/>
          <w:sz w:val="20"/>
          <w:szCs w:val="20"/>
        </w:rPr>
        <w:t xml:space="preserve">lear </w:t>
      </w:r>
      <w:r w:rsidRPr="003863D6">
        <w:rPr>
          <w:rStyle w:val="Emphasis"/>
          <w:sz w:val="20"/>
          <w:szCs w:val="20"/>
          <w:highlight w:val="lightGray"/>
        </w:rPr>
        <w:t>modernization</w:t>
      </w:r>
      <w:r w:rsidRPr="003863D6">
        <w:rPr>
          <w:rStyle w:val="StyleUnderline"/>
          <w:sz w:val="20"/>
          <w:szCs w:val="20"/>
          <w:highlight w:val="lightGray"/>
        </w:rPr>
        <w:t xml:space="preserve">, and defer </w:t>
      </w:r>
      <w:r w:rsidRPr="003863D6">
        <w:rPr>
          <w:rStyle w:val="Emphasis"/>
          <w:sz w:val="20"/>
          <w:szCs w:val="20"/>
          <w:highlight w:val="lightGray"/>
        </w:rPr>
        <w:t>maintenance</w:t>
      </w:r>
      <w:r w:rsidRPr="003863D6">
        <w:rPr>
          <w:rStyle w:val="StyleUnderline"/>
          <w:sz w:val="20"/>
          <w:szCs w:val="20"/>
          <w:highlight w:val="lightGray"/>
        </w:rPr>
        <w:t xml:space="preserve"> of </w:t>
      </w:r>
      <w:r w:rsidRPr="003863D6">
        <w:rPr>
          <w:rStyle w:val="Emphasis"/>
          <w:sz w:val="20"/>
          <w:szCs w:val="20"/>
          <w:highlight w:val="lightGray"/>
        </w:rPr>
        <w:t>crucial</w:t>
      </w:r>
      <w:r w:rsidRPr="003863D6">
        <w:rPr>
          <w:rStyle w:val="Emphasis"/>
          <w:sz w:val="20"/>
          <w:szCs w:val="20"/>
        </w:rPr>
        <w:t xml:space="preserve"> defense</w:t>
      </w:r>
      <w:r w:rsidRPr="003863D6">
        <w:rPr>
          <w:rStyle w:val="StyleUnderline"/>
          <w:sz w:val="20"/>
          <w:szCs w:val="20"/>
        </w:rPr>
        <w:t xml:space="preserve"> </w:t>
      </w:r>
      <w:r w:rsidRPr="003863D6">
        <w:rPr>
          <w:rStyle w:val="StyleUnderline"/>
          <w:sz w:val="20"/>
          <w:szCs w:val="20"/>
          <w:highlight w:val="lightGray"/>
        </w:rPr>
        <w:t>assets</w:t>
      </w:r>
      <w:r w:rsidRPr="003863D6">
        <w:rPr>
          <w:rStyle w:val="StyleUnderline"/>
          <w:sz w:val="20"/>
          <w:szCs w:val="20"/>
        </w:rPr>
        <w:t xml:space="preserve"> like </w:t>
      </w:r>
      <w:r w:rsidRPr="003863D6">
        <w:rPr>
          <w:rStyle w:val="Emphasis"/>
          <w:sz w:val="20"/>
          <w:szCs w:val="20"/>
        </w:rPr>
        <w:t>ships</w:t>
      </w:r>
      <w:r w:rsidRPr="003863D6">
        <w:rPr>
          <w:rStyle w:val="StyleUnderline"/>
          <w:sz w:val="20"/>
          <w:szCs w:val="20"/>
        </w:rPr>
        <w:t xml:space="preserve"> and </w:t>
      </w:r>
      <w:r w:rsidRPr="003863D6">
        <w:rPr>
          <w:rStyle w:val="Emphasis"/>
          <w:sz w:val="20"/>
          <w:szCs w:val="20"/>
        </w:rPr>
        <w:t>aircraft</w:t>
      </w:r>
      <w:r w:rsidRPr="003863D6">
        <w:rPr>
          <w:sz w:val="16"/>
          <w:szCs w:val="20"/>
        </w:rPr>
        <w:t>.</w:t>
      </w:r>
    </w:p>
    <w:p w14:paraId="764F3F84" w14:textId="77777777" w:rsidR="00EE7922" w:rsidRDefault="00EE7922" w:rsidP="00EE7922">
      <w:pPr>
        <w:pStyle w:val="Heading4"/>
      </w:pPr>
      <w:r>
        <w:t xml:space="preserve">Funding shortfalls </w:t>
      </w:r>
      <w:r w:rsidRPr="00BE7FED">
        <w:rPr>
          <w:u w:val="single"/>
        </w:rPr>
        <w:t>kill investment</w:t>
      </w:r>
      <w:r>
        <w:t xml:space="preserve"> AND disrupt </w:t>
      </w:r>
      <w:r w:rsidRPr="00BE7FED">
        <w:rPr>
          <w:u w:val="single"/>
        </w:rPr>
        <w:t>equipment production</w:t>
      </w:r>
      <w:r>
        <w:t xml:space="preserve">. </w:t>
      </w:r>
    </w:p>
    <w:p w14:paraId="5944AA54" w14:textId="77777777" w:rsidR="00EE7922" w:rsidRDefault="00EE7922" w:rsidP="00EE7922">
      <w:r w:rsidRPr="00E32296">
        <w:rPr>
          <w:rStyle w:val="Style13ptBold"/>
        </w:rPr>
        <w:t>NDIA ’25</w:t>
      </w:r>
      <w:r>
        <w:t xml:space="preserve"> [National Defense Industrial Association; February 2025; NDIA, “Vital Signs 2025: The Health and Readiness of the Defense Industrial Base,” </w:t>
      </w:r>
      <w:r w:rsidRPr="002A3B67">
        <w:t>https://www.ndia.org/-/media/sites/ndia/policy/vital-signs/2025/vitalsign_2025_final.pdf</w:t>
      </w:r>
      <w:r>
        <w:t>]</w:t>
      </w:r>
    </w:p>
    <w:p w14:paraId="3A4750A0" w14:textId="77777777" w:rsidR="00EE7922" w:rsidRPr="008957AA" w:rsidRDefault="00EE7922" w:rsidP="00EE7922">
      <w:pPr>
        <w:rPr>
          <w:sz w:val="16"/>
        </w:rPr>
      </w:pPr>
      <w:r w:rsidRPr="008957AA">
        <w:rPr>
          <w:sz w:val="16"/>
        </w:rPr>
        <w:t xml:space="preserve">Unlike their peers in the commercial sector, </w:t>
      </w:r>
      <w:r w:rsidRPr="00B500AD">
        <w:rPr>
          <w:rStyle w:val="StyleUnderline"/>
        </w:rPr>
        <w:t xml:space="preserve">U.S. defense </w:t>
      </w:r>
      <w:r w:rsidRPr="00F91EFC">
        <w:rPr>
          <w:rStyle w:val="StyleUnderline"/>
          <w:highlight w:val="cyan"/>
        </w:rPr>
        <w:t xml:space="preserve">companies are </w:t>
      </w:r>
      <w:r w:rsidRPr="00F91EFC">
        <w:rPr>
          <w:rStyle w:val="Emphasis"/>
          <w:highlight w:val="cyan"/>
        </w:rPr>
        <w:t>tethered</w:t>
      </w:r>
      <w:r w:rsidRPr="00F91EFC">
        <w:rPr>
          <w:rStyle w:val="StyleUnderline"/>
          <w:highlight w:val="cyan"/>
        </w:rPr>
        <w:t xml:space="preserve"> to</w:t>
      </w:r>
      <w:r w:rsidRPr="00B500AD">
        <w:rPr>
          <w:rStyle w:val="StyleUnderline"/>
        </w:rPr>
        <w:t xml:space="preserve"> annual </w:t>
      </w:r>
      <w:r w:rsidRPr="00B500AD">
        <w:rPr>
          <w:rStyle w:val="Emphasis"/>
        </w:rPr>
        <w:t xml:space="preserve">congressional </w:t>
      </w:r>
      <w:r w:rsidRPr="00F91EFC">
        <w:rPr>
          <w:rStyle w:val="Emphasis"/>
          <w:highlight w:val="cyan"/>
        </w:rPr>
        <w:t>funding</w:t>
      </w:r>
      <w:r w:rsidRPr="00B500AD">
        <w:rPr>
          <w:rStyle w:val="StyleUnderline"/>
        </w:rPr>
        <w:t xml:space="preserve"> and defense resourcing decisions</w:t>
      </w:r>
      <w:r w:rsidRPr="008957AA">
        <w:rPr>
          <w:sz w:val="16"/>
        </w:rPr>
        <w:t xml:space="preserve">. </w:t>
      </w:r>
      <w:r w:rsidRPr="00F91EFC">
        <w:rPr>
          <w:rStyle w:val="StyleUnderline"/>
          <w:highlight w:val="cyan"/>
        </w:rPr>
        <w:t xml:space="preserve">Stable funding is </w:t>
      </w:r>
      <w:r w:rsidRPr="008F2CBE">
        <w:rPr>
          <w:rStyle w:val="Emphasis"/>
          <w:highlight w:val="cyan"/>
        </w:rPr>
        <w:t>critical</w:t>
      </w:r>
      <w:r w:rsidRPr="00F91EFC">
        <w:rPr>
          <w:rStyle w:val="StyleUnderline"/>
          <w:highlight w:val="cyan"/>
        </w:rPr>
        <w:t xml:space="preserve"> to</w:t>
      </w:r>
      <w:r w:rsidRPr="008957AA">
        <w:rPr>
          <w:sz w:val="16"/>
        </w:rPr>
        <w:t xml:space="preserve"> DoD and the </w:t>
      </w:r>
      <w:r w:rsidRPr="00B500AD">
        <w:rPr>
          <w:rStyle w:val="StyleUnderline"/>
        </w:rPr>
        <w:t xml:space="preserve">federal </w:t>
      </w:r>
      <w:r w:rsidRPr="00F91EFC">
        <w:rPr>
          <w:rStyle w:val="Emphasis"/>
          <w:highlight w:val="cyan"/>
        </w:rPr>
        <w:t>acquisition</w:t>
      </w:r>
      <w:r w:rsidRPr="00B500AD">
        <w:rPr>
          <w:rStyle w:val="Emphasis"/>
        </w:rPr>
        <w:t xml:space="preserve"> process</w:t>
      </w:r>
      <w:r w:rsidRPr="00B500AD">
        <w:rPr>
          <w:rStyle w:val="StyleUnderline"/>
        </w:rPr>
        <w:t xml:space="preserve">, </w:t>
      </w:r>
      <w:r w:rsidRPr="00F91EFC">
        <w:rPr>
          <w:rStyle w:val="StyleUnderline"/>
          <w:highlight w:val="cyan"/>
        </w:rPr>
        <w:t>including its ability to attract</w:t>
      </w:r>
      <w:r w:rsidRPr="008957AA">
        <w:rPr>
          <w:sz w:val="16"/>
        </w:rPr>
        <w:t xml:space="preserve"> and retain </w:t>
      </w:r>
      <w:r w:rsidRPr="00B500AD">
        <w:rPr>
          <w:rStyle w:val="Emphasis"/>
        </w:rPr>
        <w:t>private sector</w:t>
      </w:r>
      <w:r w:rsidRPr="00B500AD">
        <w:rPr>
          <w:rStyle w:val="StyleUnderline"/>
        </w:rPr>
        <w:t xml:space="preserve"> </w:t>
      </w:r>
      <w:r w:rsidRPr="00F91EFC">
        <w:rPr>
          <w:rStyle w:val="StyleUnderline"/>
          <w:highlight w:val="cyan"/>
        </w:rPr>
        <w:t xml:space="preserve">investments in </w:t>
      </w:r>
      <w:r w:rsidRPr="00F91EFC">
        <w:rPr>
          <w:rStyle w:val="Emphasis"/>
          <w:highlight w:val="cyan"/>
        </w:rPr>
        <w:t>R&amp;D</w:t>
      </w:r>
      <w:r w:rsidRPr="00B500AD">
        <w:rPr>
          <w:rStyle w:val="StyleUnderline"/>
        </w:rPr>
        <w:t>,</w:t>
      </w:r>
      <w:r w:rsidRPr="008957AA">
        <w:rPr>
          <w:sz w:val="16"/>
        </w:rPr>
        <w:t xml:space="preserve"> advancing </w:t>
      </w:r>
      <w:r w:rsidRPr="00B500AD">
        <w:rPr>
          <w:rStyle w:val="StyleUnderline"/>
        </w:rPr>
        <w:t xml:space="preserve">technological </w:t>
      </w:r>
      <w:r w:rsidRPr="00B500AD">
        <w:rPr>
          <w:rStyle w:val="Emphasis"/>
        </w:rPr>
        <w:t>innovation</w:t>
      </w:r>
      <w:r w:rsidRPr="00B500AD">
        <w:rPr>
          <w:rStyle w:val="StyleUnderline"/>
        </w:rPr>
        <w:t>,</w:t>
      </w:r>
      <w:r w:rsidRPr="008957AA">
        <w:rPr>
          <w:sz w:val="16"/>
        </w:rPr>
        <w:t xml:space="preserve"> needed </w:t>
      </w:r>
      <w:r w:rsidRPr="00B500AD">
        <w:rPr>
          <w:rStyle w:val="Emphasis"/>
        </w:rPr>
        <w:t>production</w:t>
      </w:r>
      <w:r w:rsidRPr="00B500AD">
        <w:rPr>
          <w:rStyle w:val="StyleUnderline"/>
        </w:rPr>
        <w:t xml:space="preserve"> capacity, </w:t>
      </w:r>
      <w:r w:rsidRPr="00B500AD">
        <w:rPr>
          <w:rStyle w:val="Emphasis"/>
        </w:rPr>
        <w:t>supply chains</w:t>
      </w:r>
      <w:r w:rsidRPr="00B500AD">
        <w:rPr>
          <w:rStyle w:val="StyleUnderline"/>
        </w:rPr>
        <w:t xml:space="preserve">, and a skilled </w:t>
      </w:r>
      <w:r w:rsidRPr="00B500AD">
        <w:rPr>
          <w:rStyle w:val="Emphasis"/>
        </w:rPr>
        <w:t>workforce</w:t>
      </w:r>
      <w:r w:rsidRPr="008957AA">
        <w:rPr>
          <w:sz w:val="16"/>
        </w:rPr>
        <w:t xml:space="preserve">. </w:t>
      </w:r>
      <w:r w:rsidRPr="008957AA">
        <w:rPr>
          <w:rStyle w:val="StyleUnderline"/>
        </w:rPr>
        <w:t xml:space="preserve">Stable </w:t>
      </w:r>
      <w:r w:rsidRPr="00F91EFC">
        <w:rPr>
          <w:rStyle w:val="StyleUnderline"/>
          <w:highlight w:val="cyan"/>
        </w:rPr>
        <w:t>funding is</w:t>
      </w:r>
      <w:r w:rsidRPr="008957AA">
        <w:rPr>
          <w:sz w:val="16"/>
        </w:rPr>
        <w:t xml:space="preserve"> also </w:t>
      </w:r>
      <w:r w:rsidRPr="00F91EFC">
        <w:rPr>
          <w:rStyle w:val="StyleUnderline"/>
          <w:highlight w:val="cyan"/>
        </w:rPr>
        <w:t>critical to ensure</w:t>
      </w:r>
      <w:r w:rsidRPr="008957AA">
        <w:rPr>
          <w:sz w:val="16"/>
        </w:rPr>
        <w:t xml:space="preserve"> our warfighters have </w:t>
      </w:r>
      <w:r w:rsidRPr="008957AA">
        <w:rPr>
          <w:rStyle w:val="StyleUnderline"/>
        </w:rPr>
        <w:t xml:space="preserve">the </w:t>
      </w:r>
      <w:r w:rsidRPr="00F91EFC">
        <w:rPr>
          <w:rStyle w:val="Emphasis"/>
          <w:highlight w:val="cyan"/>
        </w:rPr>
        <w:t>platforms</w:t>
      </w:r>
      <w:r w:rsidRPr="00F91EFC">
        <w:rPr>
          <w:rStyle w:val="StyleUnderline"/>
          <w:highlight w:val="cyan"/>
        </w:rPr>
        <w:t xml:space="preserve">, </w:t>
      </w:r>
      <w:r w:rsidRPr="00F91EFC">
        <w:rPr>
          <w:rStyle w:val="Emphasis"/>
          <w:highlight w:val="cyan"/>
        </w:rPr>
        <w:t>equipment</w:t>
      </w:r>
      <w:r w:rsidRPr="00F91EFC">
        <w:rPr>
          <w:rStyle w:val="StyleUnderline"/>
          <w:highlight w:val="cyan"/>
        </w:rPr>
        <w:t xml:space="preserve">, and </w:t>
      </w:r>
      <w:r w:rsidRPr="00F91EFC">
        <w:rPr>
          <w:rStyle w:val="Emphasis"/>
          <w:highlight w:val="cyan"/>
        </w:rPr>
        <w:t>services</w:t>
      </w:r>
      <w:r w:rsidRPr="008957AA">
        <w:rPr>
          <w:sz w:val="16"/>
        </w:rPr>
        <w:t xml:space="preserve"> they need </w:t>
      </w:r>
      <w:r w:rsidRPr="008957AA">
        <w:rPr>
          <w:rStyle w:val="StyleUnderline"/>
        </w:rPr>
        <w:t>to conduct</w:t>
      </w:r>
      <w:r w:rsidRPr="008957AA">
        <w:rPr>
          <w:sz w:val="16"/>
        </w:rPr>
        <w:t xml:space="preserve"> their </w:t>
      </w:r>
      <w:r w:rsidRPr="008957AA">
        <w:rPr>
          <w:rStyle w:val="StyleUnderline"/>
        </w:rPr>
        <w:t xml:space="preserve">missions and </w:t>
      </w:r>
      <w:r w:rsidRPr="00F91EFC">
        <w:rPr>
          <w:rStyle w:val="StyleUnderline"/>
          <w:highlight w:val="cyan"/>
        </w:rPr>
        <w:t>to maintain</w:t>
      </w:r>
      <w:r w:rsidRPr="008957AA">
        <w:rPr>
          <w:sz w:val="16"/>
        </w:rPr>
        <w:t xml:space="preserve"> their </w:t>
      </w:r>
      <w:r w:rsidRPr="008957AA">
        <w:rPr>
          <w:rStyle w:val="Emphasis"/>
        </w:rPr>
        <w:t xml:space="preserve">competitive </w:t>
      </w:r>
      <w:r w:rsidRPr="00F91EFC">
        <w:rPr>
          <w:rStyle w:val="Emphasis"/>
          <w:highlight w:val="cyan"/>
        </w:rPr>
        <w:t>advantage</w:t>
      </w:r>
      <w:r w:rsidRPr="00F91EFC">
        <w:rPr>
          <w:rStyle w:val="StyleUnderline"/>
        </w:rPr>
        <w:t xml:space="preserve"> </w:t>
      </w:r>
      <w:r w:rsidRPr="008957AA">
        <w:rPr>
          <w:rStyle w:val="StyleUnderline"/>
        </w:rPr>
        <w:t>against any potential adversary</w:t>
      </w:r>
      <w:r w:rsidRPr="008957AA">
        <w:rPr>
          <w:sz w:val="16"/>
        </w:rPr>
        <w:t>.</w:t>
      </w:r>
    </w:p>
    <w:p w14:paraId="5CECEA7B" w14:textId="77777777" w:rsidR="00EE7922" w:rsidRPr="00C12669" w:rsidRDefault="00EE7922" w:rsidP="00EE7922">
      <w:pPr>
        <w:rPr>
          <w:sz w:val="16"/>
        </w:rPr>
      </w:pPr>
      <w:r w:rsidRPr="008957AA">
        <w:rPr>
          <w:sz w:val="16"/>
        </w:rPr>
        <w:t xml:space="preserve">Conversely, continuing resolutions (CRs) and government </w:t>
      </w:r>
      <w:r w:rsidRPr="008F2CBE">
        <w:rPr>
          <w:rStyle w:val="Emphasis"/>
          <w:highlight w:val="cyan"/>
        </w:rPr>
        <w:t>shutdowns</w:t>
      </w:r>
      <w:r w:rsidRPr="008F2CBE">
        <w:rPr>
          <w:rStyle w:val="StyleUnderline"/>
          <w:highlight w:val="cyan"/>
        </w:rPr>
        <w:t xml:space="preserve"> have</w:t>
      </w:r>
      <w:r w:rsidRPr="008F2CBE">
        <w:rPr>
          <w:rStyle w:val="StyleUnderline"/>
        </w:rPr>
        <w:t xml:space="preserve"> a </w:t>
      </w:r>
      <w:r w:rsidRPr="008F2CBE">
        <w:rPr>
          <w:rStyle w:val="Emphasis"/>
          <w:highlight w:val="cyan"/>
        </w:rPr>
        <w:t>significant negative</w:t>
      </w:r>
      <w:r w:rsidRPr="008F2CBE">
        <w:rPr>
          <w:rStyle w:val="StyleUnderline"/>
          <w:highlight w:val="cyan"/>
        </w:rPr>
        <w:t xml:space="preserve"> impact on</w:t>
      </w:r>
      <w:r w:rsidRPr="008F2CBE">
        <w:rPr>
          <w:rStyle w:val="StyleUnderline"/>
        </w:rPr>
        <w:t xml:space="preserve"> our </w:t>
      </w:r>
      <w:r w:rsidRPr="008F2CBE">
        <w:rPr>
          <w:rStyle w:val="StyleUnderline"/>
          <w:highlight w:val="cyan"/>
        </w:rPr>
        <w:t>national security. Every</w:t>
      </w:r>
      <w:r w:rsidRPr="008957AA">
        <w:rPr>
          <w:rStyle w:val="StyleUnderline"/>
        </w:rPr>
        <w:t xml:space="preserve"> week DoD is under a</w:t>
      </w:r>
      <w:r w:rsidRPr="008F2CBE">
        <w:t xml:space="preserve"> CR or </w:t>
      </w:r>
      <w:r w:rsidRPr="008F2CBE">
        <w:rPr>
          <w:rStyle w:val="Emphasis"/>
          <w:highlight w:val="cyan"/>
        </w:rPr>
        <w:t>shutdown</w:t>
      </w:r>
      <w:r w:rsidRPr="008F2CBE">
        <w:rPr>
          <w:rStyle w:val="StyleUnderline"/>
        </w:rPr>
        <w:t xml:space="preserve"> is</w:t>
      </w:r>
      <w:r w:rsidRPr="008957AA">
        <w:rPr>
          <w:rStyle w:val="StyleUnderline"/>
        </w:rPr>
        <w:t xml:space="preserve"> an </w:t>
      </w:r>
      <w:r w:rsidRPr="008F2CBE">
        <w:rPr>
          <w:rStyle w:val="Emphasis"/>
        </w:rPr>
        <w:t>additional</w:t>
      </w:r>
      <w:r w:rsidRPr="008957AA">
        <w:rPr>
          <w:rStyle w:val="StyleUnderline"/>
        </w:rPr>
        <w:t xml:space="preserve"> week the United States provides</w:t>
      </w:r>
      <w:r w:rsidRPr="008957AA">
        <w:rPr>
          <w:sz w:val="16"/>
        </w:rPr>
        <w:t xml:space="preserve"> the PRC and other </w:t>
      </w:r>
      <w:r w:rsidRPr="008957AA">
        <w:rPr>
          <w:rStyle w:val="Emphasis"/>
        </w:rPr>
        <w:t>near-peer competitors</w:t>
      </w:r>
      <w:r w:rsidRPr="008957AA">
        <w:rPr>
          <w:rStyle w:val="StyleUnderline"/>
        </w:rPr>
        <w:t xml:space="preserve"> with uncontested time to </w:t>
      </w:r>
      <w:r w:rsidRPr="008957AA">
        <w:rPr>
          <w:rStyle w:val="Emphasis"/>
        </w:rPr>
        <w:t>erode</w:t>
      </w:r>
      <w:r w:rsidRPr="008957AA">
        <w:rPr>
          <w:rStyle w:val="StyleUnderline"/>
        </w:rPr>
        <w:t xml:space="preserve"> the U.S. military’s operational </w:t>
      </w:r>
      <w:r w:rsidRPr="008957AA">
        <w:rPr>
          <w:rStyle w:val="Emphasis"/>
        </w:rPr>
        <w:t>competitive advantage</w:t>
      </w:r>
      <w:r w:rsidRPr="008957AA">
        <w:rPr>
          <w:sz w:val="16"/>
        </w:rPr>
        <w:t xml:space="preserve">. CRs and funding disruptions have a significant negative impact on our national security and </w:t>
      </w:r>
      <w:r w:rsidRPr="008957AA">
        <w:rPr>
          <w:sz w:val="16"/>
        </w:rPr>
        <w:lastRenderedPageBreak/>
        <w:t xml:space="preserve">the U.S. DIB as </w:t>
      </w:r>
      <w:r w:rsidRPr="008957AA">
        <w:rPr>
          <w:rStyle w:val="StyleUnderline"/>
        </w:rPr>
        <w:t xml:space="preserve">they </w:t>
      </w:r>
      <w:r w:rsidRPr="00F91EFC">
        <w:rPr>
          <w:rStyle w:val="StyleUnderline"/>
          <w:highlight w:val="cyan"/>
        </w:rPr>
        <w:t>inhibit</w:t>
      </w:r>
      <w:r w:rsidRPr="008957AA">
        <w:rPr>
          <w:rStyle w:val="StyleUnderline"/>
        </w:rPr>
        <w:t xml:space="preserve"> U.S. </w:t>
      </w:r>
      <w:r w:rsidRPr="00F91EFC">
        <w:rPr>
          <w:rStyle w:val="StyleUnderline"/>
          <w:highlight w:val="cyan"/>
        </w:rPr>
        <w:t xml:space="preserve">innovation by prohibiting </w:t>
      </w:r>
      <w:r w:rsidRPr="00F91EFC">
        <w:rPr>
          <w:rStyle w:val="Emphasis"/>
          <w:highlight w:val="cyan"/>
        </w:rPr>
        <w:t>new starts</w:t>
      </w:r>
      <w:r w:rsidRPr="00F91EFC">
        <w:rPr>
          <w:rStyle w:val="StyleUnderline"/>
          <w:highlight w:val="cyan"/>
        </w:rPr>
        <w:t xml:space="preserve">, </w:t>
      </w:r>
      <w:r w:rsidRPr="00F91EFC">
        <w:rPr>
          <w:rStyle w:val="Emphasis"/>
          <w:highlight w:val="cyan"/>
        </w:rPr>
        <w:t>disrupt production</w:t>
      </w:r>
      <w:r w:rsidRPr="008957AA">
        <w:rPr>
          <w:rStyle w:val="StyleUnderline"/>
        </w:rPr>
        <w:t xml:space="preserve"> of strategic platforms</w:t>
      </w:r>
      <w:r w:rsidRPr="008957AA">
        <w:rPr>
          <w:sz w:val="16"/>
        </w:rPr>
        <w:t xml:space="preserve"> (including ships, submarines, and aircraft), exacerbate shortfalls in munitions, </w:t>
      </w:r>
      <w:r w:rsidRPr="00F91EFC">
        <w:rPr>
          <w:rStyle w:val="StyleUnderline"/>
          <w:highlight w:val="cyan"/>
        </w:rPr>
        <w:t xml:space="preserve">and </w:t>
      </w:r>
      <w:r w:rsidRPr="00F91EFC">
        <w:rPr>
          <w:rStyle w:val="Emphasis"/>
          <w:highlight w:val="cyan"/>
        </w:rPr>
        <w:t>cancel</w:t>
      </w:r>
      <w:r w:rsidRPr="008957AA">
        <w:rPr>
          <w:rStyle w:val="StyleUnderline"/>
        </w:rPr>
        <w:t xml:space="preserve"> or </w:t>
      </w:r>
      <w:r w:rsidRPr="008957AA">
        <w:rPr>
          <w:rStyle w:val="Emphasis"/>
        </w:rPr>
        <w:t>curtail</w:t>
      </w:r>
      <w:r w:rsidRPr="008957AA">
        <w:rPr>
          <w:rStyle w:val="StyleUnderline"/>
        </w:rPr>
        <w:t xml:space="preserve"> essential</w:t>
      </w:r>
      <w:r w:rsidRPr="008957AA">
        <w:rPr>
          <w:sz w:val="16"/>
        </w:rPr>
        <w:t xml:space="preserve"> training and </w:t>
      </w:r>
      <w:r w:rsidRPr="00F91EFC">
        <w:rPr>
          <w:rStyle w:val="StyleUnderline"/>
          <w:highlight w:val="cyan"/>
        </w:rPr>
        <w:t>equipment maintenance</w:t>
      </w:r>
      <w:r w:rsidRPr="008957AA">
        <w:rPr>
          <w:rStyle w:val="StyleUnderline"/>
        </w:rPr>
        <w:t xml:space="preserve"> and sustainment</w:t>
      </w:r>
      <w:r w:rsidRPr="008957AA">
        <w:rPr>
          <w:sz w:val="16"/>
        </w:rPr>
        <w:t>.</w:t>
      </w:r>
    </w:p>
    <w:p w14:paraId="3DFAFA75" w14:textId="77777777" w:rsidR="00EE7922" w:rsidRDefault="00EE7922" w:rsidP="00EE7922">
      <w:pPr>
        <w:pStyle w:val="Heading3"/>
      </w:pPr>
      <w:r>
        <w:lastRenderedPageBreak/>
        <w:t>Readiness---Internal---AT: Past Shutdowns---1NR</w:t>
      </w:r>
    </w:p>
    <w:p w14:paraId="6067322B" w14:textId="77777777" w:rsidR="00EE7922" w:rsidRPr="00D91BF1" w:rsidRDefault="00EE7922" w:rsidP="00EE7922">
      <w:pPr>
        <w:pStyle w:val="Heading4"/>
      </w:pPr>
      <w:r w:rsidRPr="00D91BF1">
        <w:t xml:space="preserve">Adversaries </w:t>
      </w:r>
      <w:r w:rsidRPr="00D91BF1">
        <w:rPr>
          <w:u w:val="single"/>
        </w:rPr>
        <w:t>evolved</w:t>
      </w:r>
      <w:r w:rsidRPr="00D91BF1">
        <w:t xml:space="preserve">---budget brinkmanship </w:t>
      </w:r>
      <w:r w:rsidRPr="00D91BF1">
        <w:rPr>
          <w:u w:val="single"/>
        </w:rPr>
        <w:t>emboldens</w:t>
      </w:r>
      <w:r w:rsidRPr="00D91BF1">
        <w:t xml:space="preserve"> them</w:t>
      </w:r>
      <w:r>
        <w:t>---t</w:t>
      </w:r>
      <w:r w:rsidRPr="00D91BF1">
        <w:t xml:space="preserve">hat’s Walker. </w:t>
      </w:r>
    </w:p>
    <w:p w14:paraId="71FC8963" w14:textId="77777777" w:rsidR="00EE7922" w:rsidRPr="00D31C2D" w:rsidRDefault="00EE7922" w:rsidP="00EE7922">
      <w:r>
        <w:t>&lt;&lt;FOR REFERENCE&gt;&gt;</w:t>
      </w:r>
    </w:p>
    <w:p w14:paraId="002F9F24" w14:textId="77777777" w:rsidR="00EE7922" w:rsidRPr="003863D6" w:rsidRDefault="00EE7922" w:rsidP="00EE7922">
      <w:pPr>
        <w:rPr>
          <w:sz w:val="16"/>
          <w:szCs w:val="20"/>
        </w:rPr>
      </w:pPr>
      <w:r w:rsidRPr="003863D6">
        <w:rPr>
          <w:rStyle w:val="StyleUnderline"/>
          <w:sz w:val="20"/>
          <w:szCs w:val="20"/>
        </w:rPr>
        <w:t xml:space="preserve">Global adversaries, including </w:t>
      </w:r>
      <w:r w:rsidRPr="003863D6">
        <w:rPr>
          <w:rStyle w:val="Emphasis"/>
          <w:sz w:val="20"/>
          <w:szCs w:val="20"/>
          <w:highlight w:val="lightGray"/>
        </w:rPr>
        <w:t>Russia</w:t>
      </w:r>
      <w:r w:rsidRPr="003863D6">
        <w:rPr>
          <w:rStyle w:val="StyleUnderline"/>
          <w:sz w:val="20"/>
          <w:szCs w:val="20"/>
          <w:highlight w:val="lightGray"/>
        </w:rPr>
        <w:t xml:space="preserve">, </w:t>
      </w:r>
      <w:r w:rsidRPr="003863D6">
        <w:rPr>
          <w:rStyle w:val="Emphasis"/>
          <w:sz w:val="20"/>
          <w:szCs w:val="20"/>
          <w:highlight w:val="lightGray"/>
        </w:rPr>
        <w:t>China</w:t>
      </w:r>
      <w:r w:rsidRPr="003863D6">
        <w:rPr>
          <w:rStyle w:val="StyleUnderline"/>
          <w:sz w:val="20"/>
          <w:szCs w:val="20"/>
          <w:highlight w:val="lightGray"/>
        </w:rPr>
        <w:t xml:space="preserve">, </w:t>
      </w:r>
      <w:r w:rsidRPr="003863D6">
        <w:rPr>
          <w:rStyle w:val="Emphasis"/>
          <w:sz w:val="20"/>
          <w:szCs w:val="20"/>
          <w:highlight w:val="lightGray"/>
        </w:rPr>
        <w:t>Iran</w:t>
      </w:r>
      <w:r w:rsidRPr="003863D6">
        <w:rPr>
          <w:rStyle w:val="StyleUnderline"/>
          <w:sz w:val="20"/>
          <w:szCs w:val="20"/>
          <w:highlight w:val="lightGray"/>
        </w:rPr>
        <w:t xml:space="preserve">, and </w:t>
      </w:r>
      <w:r w:rsidRPr="003863D6">
        <w:rPr>
          <w:rStyle w:val="Emphasis"/>
          <w:sz w:val="20"/>
          <w:szCs w:val="20"/>
          <w:highlight w:val="lightGray"/>
        </w:rPr>
        <w:t>No</w:t>
      </w:r>
      <w:r w:rsidRPr="003863D6">
        <w:rPr>
          <w:rStyle w:val="StyleUnderline"/>
          <w:sz w:val="20"/>
          <w:szCs w:val="20"/>
        </w:rPr>
        <w:t xml:space="preserve">rth </w:t>
      </w:r>
      <w:r w:rsidRPr="003863D6">
        <w:rPr>
          <w:rStyle w:val="Emphasis"/>
          <w:sz w:val="20"/>
          <w:szCs w:val="20"/>
          <w:highlight w:val="lightGray"/>
        </w:rPr>
        <w:t>Ko</w:t>
      </w:r>
      <w:r w:rsidRPr="003863D6">
        <w:rPr>
          <w:rStyle w:val="StyleUnderline"/>
          <w:sz w:val="20"/>
          <w:szCs w:val="20"/>
        </w:rPr>
        <w:t xml:space="preserve">rea, </w:t>
      </w:r>
      <w:r w:rsidRPr="003863D6">
        <w:rPr>
          <w:rStyle w:val="Emphasis"/>
          <w:sz w:val="20"/>
          <w:szCs w:val="20"/>
        </w:rPr>
        <w:t xml:space="preserve">closely </w:t>
      </w:r>
      <w:r w:rsidRPr="003863D6">
        <w:rPr>
          <w:rStyle w:val="Emphasis"/>
          <w:sz w:val="20"/>
          <w:szCs w:val="20"/>
          <w:highlight w:val="lightGray"/>
        </w:rPr>
        <w:t>monitor</w:t>
      </w:r>
      <w:r w:rsidRPr="003863D6">
        <w:rPr>
          <w:rStyle w:val="StyleUnderline"/>
          <w:sz w:val="20"/>
          <w:szCs w:val="20"/>
        </w:rPr>
        <w:t xml:space="preserve"> U.S. </w:t>
      </w:r>
      <w:r w:rsidRPr="003863D6">
        <w:rPr>
          <w:rStyle w:val="StyleUnderline"/>
          <w:sz w:val="20"/>
          <w:szCs w:val="20"/>
          <w:highlight w:val="lightGray"/>
        </w:rPr>
        <w:t>domestic politics, especially</w:t>
      </w:r>
      <w:r w:rsidRPr="003863D6">
        <w:rPr>
          <w:rStyle w:val="StyleUnderline"/>
          <w:sz w:val="20"/>
          <w:szCs w:val="20"/>
        </w:rPr>
        <w:t xml:space="preserve"> its </w:t>
      </w:r>
      <w:r w:rsidRPr="003863D6">
        <w:rPr>
          <w:rStyle w:val="Emphasis"/>
          <w:sz w:val="20"/>
          <w:szCs w:val="20"/>
          <w:highlight w:val="lightGray"/>
        </w:rPr>
        <w:t>budgetary struggles</w:t>
      </w:r>
      <w:r w:rsidRPr="003863D6">
        <w:rPr>
          <w:rStyle w:val="StyleUnderline"/>
          <w:sz w:val="20"/>
          <w:szCs w:val="20"/>
        </w:rPr>
        <w:t xml:space="preserve">. A </w:t>
      </w:r>
      <w:r w:rsidRPr="003863D6">
        <w:rPr>
          <w:rStyle w:val="StyleUnderline"/>
          <w:sz w:val="20"/>
          <w:szCs w:val="20"/>
          <w:highlight w:val="lightGray"/>
        </w:rPr>
        <w:t>prolonged CR</w:t>
      </w:r>
      <w:r w:rsidRPr="003863D6">
        <w:rPr>
          <w:rStyle w:val="StyleUnderline"/>
          <w:sz w:val="20"/>
          <w:szCs w:val="20"/>
        </w:rPr>
        <w:t xml:space="preserve"> would </w:t>
      </w:r>
      <w:r w:rsidRPr="003863D6">
        <w:rPr>
          <w:rStyle w:val="Emphasis"/>
          <w:sz w:val="20"/>
          <w:szCs w:val="20"/>
          <w:highlight w:val="lightGray"/>
        </w:rPr>
        <w:t>signal instability</w:t>
      </w:r>
      <w:r w:rsidRPr="003863D6">
        <w:rPr>
          <w:rStyle w:val="StyleUnderline"/>
          <w:sz w:val="20"/>
          <w:szCs w:val="20"/>
          <w:highlight w:val="lightGray"/>
        </w:rPr>
        <w:t xml:space="preserve"> and</w:t>
      </w:r>
      <w:r w:rsidRPr="003863D6">
        <w:rPr>
          <w:rStyle w:val="StyleUnderline"/>
          <w:sz w:val="20"/>
          <w:szCs w:val="20"/>
        </w:rPr>
        <w:t xml:space="preserve"> might </w:t>
      </w:r>
      <w:r w:rsidRPr="003863D6">
        <w:rPr>
          <w:rStyle w:val="StyleUnderline"/>
          <w:sz w:val="20"/>
          <w:szCs w:val="20"/>
          <w:highlight w:val="lightGray"/>
        </w:rPr>
        <w:t>encourage</w:t>
      </w:r>
      <w:r w:rsidRPr="003863D6">
        <w:rPr>
          <w:sz w:val="16"/>
          <w:szCs w:val="20"/>
        </w:rPr>
        <w:t xml:space="preserve"> these </w:t>
      </w:r>
      <w:r w:rsidRPr="003863D6">
        <w:rPr>
          <w:rStyle w:val="StyleUnderline"/>
          <w:sz w:val="20"/>
          <w:szCs w:val="20"/>
          <w:highlight w:val="lightGray"/>
        </w:rPr>
        <w:t xml:space="preserve">adversaries to </w:t>
      </w:r>
      <w:r w:rsidRPr="003863D6">
        <w:rPr>
          <w:rStyle w:val="Emphasis"/>
          <w:sz w:val="20"/>
          <w:szCs w:val="20"/>
          <w:highlight w:val="lightGray"/>
        </w:rPr>
        <w:t>test</w:t>
      </w:r>
      <w:r w:rsidRPr="003863D6">
        <w:rPr>
          <w:sz w:val="16"/>
          <w:szCs w:val="20"/>
        </w:rPr>
        <w:t xml:space="preserve"> U.S. </w:t>
      </w:r>
      <w:r w:rsidRPr="003863D6">
        <w:rPr>
          <w:rStyle w:val="Emphasis"/>
          <w:sz w:val="20"/>
          <w:szCs w:val="20"/>
          <w:highlight w:val="lightGray"/>
        </w:rPr>
        <w:t>resolve</w:t>
      </w:r>
      <w:r w:rsidRPr="003863D6">
        <w:rPr>
          <w:rStyle w:val="StyleUnderline"/>
          <w:sz w:val="20"/>
          <w:szCs w:val="20"/>
          <w:highlight w:val="lightGray"/>
        </w:rPr>
        <w:t xml:space="preserve"> or </w:t>
      </w:r>
      <w:r w:rsidRPr="003863D6">
        <w:rPr>
          <w:rStyle w:val="Emphasis"/>
          <w:sz w:val="20"/>
          <w:szCs w:val="20"/>
          <w:highlight w:val="lightGray"/>
        </w:rPr>
        <w:t>exploit</w:t>
      </w:r>
      <w:r w:rsidRPr="003863D6">
        <w:rPr>
          <w:rStyle w:val="StyleUnderline"/>
          <w:sz w:val="20"/>
          <w:szCs w:val="20"/>
        </w:rPr>
        <w:t xml:space="preserve"> perceived </w:t>
      </w:r>
      <w:r w:rsidRPr="003863D6">
        <w:rPr>
          <w:rStyle w:val="StyleUnderline"/>
          <w:sz w:val="20"/>
          <w:szCs w:val="20"/>
          <w:highlight w:val="lightGray"/>
        </w:rPr>
        <w:t>weaknesses</w:t>
      </w:r>
      <w:r w:rsidRPr="003863D6">
        <w:rPr>
          <w:sz w:val="16"/>
          <w:szCs w:val="20"/>
        </w:rPr>
        <w:t xml:space="preserve">. For instance, </w:t>
      </w:r>
      <w:r w:rsidRPr="003863D6">
        <w:rPr>
          <w:rStyle w:val="StyleUnderline"/>
          <w:sz w:val="20"/>
          <w:szCs w:val="20"/>
          <w:highlight w:val="lightGray"/>
        </w:rPr>
        <w:t xml:space="preserve">China </w:t>
      </w:r>
      <w:r w:rsidRPr="003863D6">
        <w:rPr>
          <w:rStyle w:val="StyleUnderline"/>
          <w:sz w:val="20"/>
          <w:szCs w:val="20"/>
        </w:rPr>
        <w:t xml:space="preserve">could </w:t>
      </w:r>
      <w:r w:rsidRPr="003863D6">
        <w:rPr>
          <w:rStyle w:val="Emphasis"/>
          <w:sz w:val="20"/>
          <w:szCs w:val="20"/>
          <w:highlight w:val="lightGray"/>
        </w:rPr>
        <w:t>ramp up</w:t>
      </w:r>
      <w:r w:rsidRPr="003863D6">
        <w:rPr>
          <w:rStyle w:val="StyleUnderline"/>
          <w:sz w:val="20"/>
          <w:szCs w:val="20"/>
        </w:rPr>
        <w:t xml:space="preserve"> its </w:t>
      </w:r>
      <w:r w:rsidRPr="003863D6">
        <w:rPr>
          <w:rStyle w:val="StyleUnderline"/>
          <w:sz w:val="20"/>
          <w:szCs w:val="20"/>
          <w:highlight w:val="lightGray"/>
        </w:rPr>
        <w:t>activities in</w:t>
      </w:r>
      <w:r w:rsidRPr="003863D6">
        <w:rPr>
          <w:rStyle w:val="StyleUnderline"/>
          <w:sz w:val="20"/>
          <w:szCs w:val="20"/>
        </w:rPr>
        <w:t xml:space="preserve"> the </w:t>
      </w:r>
      <w:r w:rsidRPr="003863D6">
        <w:rPr>
          <w:rStyle w:val="Emphasis"/>
          <w:sz w:val="20"/>
          <w:szCs w:val="20"/>
          <w:highlight w:val="lightGray"/>
        </w:rPr>
        <w:t>S</w:t>
      </w:r>
      <w:r w:rsidRPr="003863D6">
        <w:rPr>
          <w:rStyle w:val="StyleUnderline"/>
          <w:sz w:val="20"/>
          <w:szCs w:val="20"/>
        </w:rPr>
        <w:t xml:space="preserve">outh </w:t>
      </w:r>
      <w:r w:rsidRPr="003863D6">
        <w:rPr>
          <w:rStyle w:val="Emphasis"/>
          <w:sz w:val="20"/>
          <w:szCs w:val="20"/>
          <w:highlight w:val="lightGray"/>
        </w:rPr>
        <w:t>C</w:t>
      </w:r>
      <w:r w:rsidRPr="003863D6">
        <w:rPr>
          <w:rStyle w:val="StyleUnderline"/>
          <w:sz w:val="20"/>
          <w:szCs w:val="20"/>
        </w:rPr>
        <w:t xml:space="preserve">hina </w:t>
      </w:r>
      <w:r w:rsidRPr="003863D6">
        <w:rPr>
          <w:rStyle w:val="Emphasis"/>
          <w:sz w:val="20"/>
          <w:szCs w:val="20"/>
          <w:highlight w:val="lightGray"/>
        </w:rPr>
        <w:t>S</w:t>
      </w:r>
      <w:r w:rsidRPr="003863D6">
        <w:rPr>
          <w:rStyle w:val="StyleUnderline"/>
          <w:sz w:val="20"/>
          <w:szCs w:val="20"/>
        </w:rPr>
        <w:t xml:space="preserve">ea, or </w:t>
      </w:r>
      <w:r w:rsidRPr="003863D6">
        <w:rPr>
          <w:rStyle w:val="StyleUnderline"/>
          <w:sz w:val="20"/>
          <w:szCs w:val="20"/>
          <w:highlight w:val="lightGray"/>
        </w:rPr>
        <w:t>Russia</w:t>
      </w:r>
      <w:r w:rsidRPr="003863D6">
        <w:rPr>
          <w:rStyle w:val="StyleUnderline"/>
          <w:sz w:val="20"/>
          <w:szCs w:val="20"/>
        </w:rPr>
        <w:t xml:space="preserve"> might </w:t>
      </w:r>
      <w:r w:rsidRPr="003863D6">
        <w:rPr>
          <w:rStyle w:val="StyleUnderline"/>
          <w:sz w:val="20"/>
          <w:szCs w:val="20"/>
          <w:highlight w:val="lightGray"/>
        </w:rPr>
        <w:t>take</w:t>
      </w:r>
      <w:r w:rsidRPr="003863D6">
        <w:rPr>
          <w:rStyle w:val="StyleUnderline"/>
          <w:sz w:val="20"/>
          <w:szCs w:val="20"/>
        </w:rPr>
        <w:t xml:space="preserve"> more </w:t>
      </w:r>
      <w:r w:rsidRPr="003863D6">
        <w:rPr>
          <w:rStyle w:val="Emphasis"/>
          <w:sz w:val="20"/>
          <w:szCs w:val="20"/>
          <w:highlight w:val="lightGray"/>
        </w:rPr>
        <w:t>aggressive actions</w:t>
      </w:r>
      <w:r w:rsidRPr="003863D6">
        <w:rPr>
          <w:rStyle w:val="StyleUnderline"/>
          <w:sz w:val="20"/>
          <w:szCs w:val="20"/>
        </w:rPr>
        <w:t xml:space="preserve"> in Eastern Europe, believing the</w:t>
      </w:r>
      <w:r w:rsidRPr="003863D6">
        <w:rPr>
          <w:sz w:val="16"/>
          <w:szCs w:val="20"/>
        </w:rPr>
        <w:t xml:space="preserve"> U.S. </w:t>
      </w:r>
      <w:r w:rsidRPr="003863D6">
        <w:rPr>
          <w:rStyle w:val="StyleUnderline"/>
          <w:sz w:val="20"/>
          <w:szCs w:val="20"/>
        </w:rPr>
        <w:t>military</w:t>
      </w:r>
      <w:r w:rsidRPr="003863D6">
        <w:rPr>
          <w:sz w:val="16"/>
          <w:szCs w:val="20"/>
        </w:rPr>
        <w:t xml:space="preserve">’s readiness or political stability </w:t>
      </w:r>
      <w:r w:rsidRPr="003863D6">
        <w:rPr>
          <w:rStyle w:val="StyleUnderline"/>
          <w:sz w:val="20"/>
          <w:szCs w:val="20"/>
        </w:rPr>
        <w:t xml:space="preserve">has been </w:t>
      </w:r>
      <w:r w:rsidRPr="003863D6">
        <w:rPr>
          <w:rStyle w:val="Emphasis"/>
          <w:sz w:val="20"/>
          <w:szCs w:val="20"/>
        </w:rPr>
        <w:t>compromised</w:t>
      </w:r>
      <w:r w:rsidRPr="003863D6">
        <w:rPr>
          <w:sz w:val="16"/>
          <w:szCs w:val="20"/>
        </w:rPr>
        <w:t>.</w:t>
      </w:r>
    </w:p>
    <w:p w14:paraId="3DF8EB70" w14:textId="77777777" w:rsidR="00EE7922" w:rsidRPr="007D098C" w:rsidRDefault="00EE7922" w:rsidP="00EE7922">
      <w:pPr>
        <w:rPr>
          <w:sz w:val="16"/>
          <w:szCs w:val="20"/>
        </w:rPr>
      </w:pPr>
      <w:r w:rsidRPr="003863D6">
        <w:rPr>
          <w:sz w:val="16"/>
          <w:szCs w:val="20"/>
        </w:rPr>
        <w:t xml:space="preserve">Moreover, </w:t>
      </w:r>
      <w:r w:rsidRPr="003863D6">
        <w:rPr>
          <w:rStyle w:val="StyleUnderline"/>
          <w:sz w:val="20"/>
          <w:szCs w:val="20"/>
        </w:rPr>
        <w:t xml:space="preserve">U.S. </w:t>
      </w:r>
      <w:r w:rsidRPr="003863D6">
        <w:rPr>
          <w:rStyle w:val="Emphasis"/>
          <w:sz w:val="20"/>
          <w:szCs w:val="20"/>
          <w:highlight w:val="lightGray"/>
        </w:rPr>
        <w:t>commitments</w:t>
      </w:r>
      <w:r w:rsidRPr="003863D6">
        <w:rPr>
          <w:rStyle w:val="StyleUnderline"/>
          <w:sz w:val="20"/>
          <w:szCs w:val="20"/>
          <w:highlight w:val="lightGray"/>
        </w:rPr>
        <w:t xml:space="preserve"> to</w:t>
      </w:r>
      <w:r w:rsidRPr="003863D6">
        <w:rPr>
          <w:rStyle w:val="StyleUnderline"/>
          <w:sz w:val="20"/>
          <w:szCs w:val="20"/>
        </w:rPr>
        <w:t xml:space="preserve"> global </w:t>
      </w:r>
      <w:r w:rsidRPr="003863D6">
        <w:rPr>
          <w:rStyle w:val="StyleUnderline"/>
          <w:sz w:val="20"/>
          <w:szCs w:val="20"/>
          <w:highlight w:val="lightGray"/>
        </w:rPr>
        <w:t>alliances</w:t>
      </w:r>
      <w:r w:rsidRPr="003863D6">
        <w:rPr>
          <w:sz w:val="16"/>
          <w:szCs w:val="20"/>
        </w:rPr>
        <w:t xml:space="preserve">, particularly NATO, </w:t>
      </w:r>
      <w:r w:rsidRPr="003863D6">
        <w:rPr>
          <w:rStyle w:val="StyleUnderline"/>
          <w:sz w:val="20"/>
          <w:szCs w:val="20"/>
        </w:rPr>
        <w:t xml:space="preserve">could be </w:t>
      </w:r>
      <w:r w:rsidRPr="003863D6">
        <w:rPr>
          <w:rStyle w:val="StyleUnderline"/>
          <w:sz w:val="20"/>
          <w:szCs w:val="20"/>
          <w:highlight w:val="lightGray"/>
        </w:rPr>
        <w:t>affected if</w:t>
      </w:r>
      <w:r w:rsidRPr="003863D6">
        <w:rPr>
          <w:rStyle w:val="StyleUnderline"/>
          <w:sz w:val="20"/>
          <w:szCs w:val="20"/>
        </w:rPr>
        <w:t xml:space="preserve"> funding </w:t>
      </w:r>
      <w:r w:rsidRPr="003863D6">
        <w:rPr>
          <w:rStyle w:val="StyleUnderline"/>
          <w:sz w:val="20"/>
          <w:szCs w:val="20"/>
          <w:highlight w:val="lightGray"/>
        </w:rPr>
        <w:t xml:space="preserve">uncertainty limits </w:t>
      </w:r>
      <w:r w:rsidRPr="003863D6">
        <w:rPr>
          <w:rStyle w:val="Emphasis"/>
          <w:sz w:val="20"/>
          <w:szCs w:val="20"/>
          <w:highlight w:val="lightGray"/>
        </w:rPr>
        <w:t>troop</w:t>
      </w:r>
      <w:r w:rsidRPr="003863D6">
        <w:rPr>
          <w:rStyle w:val="StyleUnderline"/>
          <w:sz w:val="20"/>
          <w:szCs w:val="20"/>
        </w:rPr>
        <w:t xml:space="preserve"> deployment</w:t>
      </w:r>
      <w:r w:rsidRPr="003863D6">
        <w:rPr>
          <w:rStyle w:val="Emphasis"/>
          <w:sz w:val="20"/>
          <w:szCs w:val="20"/>
          <w:highlight w:val="lightGray"/>
        </w:rPr>
        <w:t>s</w:t>
      </w:r>
      <w:r w:rsidRPr="003863D6">
        <w:rPr>
          <w:rStyle w:val="StyleUnderline"/>
          <w:sz w:val="20"/>
          <w:szCs w:val="20"/>
        </w:rPr>
        <w:t xml:space="preserve">, </w:t>
      </w:r>
      <w:r w:rsidRPr="003863D6">
        <w:rPr>
          <w:rStyle w:val="Emphasis"/>
          <w:sz w:val="20"/>
          <w:szCs w:val="20"/>
        </w:rPr>
        <w:t xml:space="preserve">joint </w:t>
      </w:r>
      <w:r w:rsidRPr="003863D6">
        <w:rPr>
          <w:rStyle w:val="Emphasis"/>
          <w:sz w:val="20"/>
          <w:szCs w:val="20"/>
          <w:highlight w:val="lightGray"/>
        </w:rPr>
        <w:t>exercises</w:t>
      </w:r>
      <w:r w:rsidRPr="003863D6">
        <w:rPr>
          <w:rStyle w:val="StyleUnderline"/>
          <w:sz w:val="20"/>
          <w:szCs w:val="20"/>
          <w:highlight w:val="lightGray"/>
        </w:rPr>
        <w:t xml:space="preserve">, or </w:t>
      </w:r>
      <w:r w:rsidRPr="003863D6">
        <w:rPr>
          <w:rStyle w:val="Emphasis"/>
          <w:sz w:val="20"/>
          <w:szCs w:val="20"/>
          <w:highlight w:val="lightGray"/>
        </w:rPr>
        <w:t>coop</w:t>
      </w:r>
      <w:r w:rsidRPr="003863D6">
        <w:rPr>
          <w:rStyle w:val="Emphasis"/>
          <w:sz w:val="20"/>
          <w:szCs w:val="20"/>
        </w:rPr>
        <w:t xml:space="preserve">erative defense </w:t>
      </w:r>
      <w:r w:rsidRPr="003863D6">
        <w:rPr>
          <w:rStyle w:val="Emphasis"/>
          <w:sz w:val="20"/>
          <w:szCs w:val="20"/>
          <w:highlight w:val="lightGray"/>
        </w:rPr>
        <w:t>programs</w:t>
      </w:r>
      <w:r w:rsidRPr="003863D6">
        <w:rPr>
          <w:rStyle w:val="StyleUnderline"/>
          <w:sz w:val="20"/>
          <w:szCs w:val="20"/>
        </w:rPr>
        <w:t>. Allies may</w:t>
      </w:r>
      <w:r w:rsidRPr="003863D6">
        <w:rPr>
          <w:sz w:val="16"/>
          <w:szCs w:val="20"/>
        </w:rPr>
        <w:t xml:space="preserve"> begin to </w:t>
      </w:r>
      <w:r w:rsidRPr="003863D6">
        <w:rPr>
          <w:rStyle w:val="StyleUnderline"/>
          <w:sz w:val="20"/>
          <w:szCs w:val="20"/>
        </w:rPr>
        <w:t>question the U.S.’s resolve if they perceive diminished</w:t>
      </w:r>
      <w:r w:rsidRPr="003863D6">
        <w:rPr>
          <w:sz w:val="16"/>
          <w:szCs w:val="20"/>
        </w:rPr>
        <w:t xml:space="preserve"> military </w:t>
      </w:r>
      <w:r w:rsidRPr="003863D6">
        <w:rPr>
          <w:rStyle w:val="StyleUnderline"/>
          <w:sz w:val="20"/>
          <w:szCs w:val="20"/>
        </w:rPr>
        <w:t>leadership due to budgetary issues</w:t>
      </w:r>
      <w:r w:rsidRPr="003863D6">
        <w:rPr>
          <w:sz w:val="16"/>
          <w:szCs w:val="20"/>
        </w:rPr>
        <w:t>. A weaker U.S. military presence risks undermining the country’s credibility, especially in regions like the Indo-Pacific, where the U.S. presence acts as a counterbalance to China’s rising influence.</w:t>
      </w:r>
    </w:p>
    <w:p w14:paraId="116D0CD8" w14:textId="77777777" w:rsidR="00EE7922" w:rsidRPr="00D91BF1" w:rsidRDefault="00EE7922" w:rsidP="00EE7922">
      <w:pPr>
        <w:pStyle w:val="Heading4"/>
      </w:pPr>
      <w:r w:rsidRPr="00D91BF1">
        <w:t xml:space="preserve">Persisted gridlock halts </w:t>
      </w:r>
      <w:r w:rsidRPr="00D91BF1">
        <w:rPr>
          <w:u w:val="single"/>
        </w:rPr>
        <w:t>time-sensitive</w:t>
      </w:r>
      <w:r w:rsidRPr="00D91BF1">
        <w:t xml:space="preserve"> projects, </w:t>
      </w:r>
      <w:r w:rsidRPr="00D91BF1">
        <w:rPr>
          <w:u w:val="single"/>
        </w:rPr>
        <w:t>R&amp;D</w:t>
      </w:r>
      <w:r w:rsidRPr="00D91BF1">
        <w:t xml:space="preserve"> for new tech, and </w:t>
      </w:r>
      <w:r w:rsidRPr="00D91BF1">
        <w:rPr>
          <w:u w:val="single"/>
        </w:rPr>
        <w:t>restricts</w:t>
      </w:r>
      <w:r w:rsidRPr="00D91BF1">
        <w:t xml:space="preserve"> the military from </w:t>
      </w:r>
      <w:r w:rsidRPr="00D91BF1">
        <w:rPr>
          <w:u w:val="single"/>
        </w:rPr>
        <w:t>responding</w:t>
      </w:r>
      <w:r w:rsidRPr="00D91BF1">
        <w:t xml:space="preserve"> to unforeseen crises</w:t>
      </w:r>
      <w:r>
        <w:t>---t</w:t>
      </w:r>
      <w:r w:rsidRPr="00D91BF1">
        <w:t xml:space="preserve">hat’s Walker. </w:t>
      </w:r>
    </w:p>
    <w:p w14:paraId="1F928493" w14:textId="77777777" w:rsidR="00EE7922" w:rsidRPr="00D31C2D" w:rsidRDefault="00EE7922" w:rsidP="00EE7922">
      <w:r>
        <w:t>&lt;&lt;FOR REFERENCE&gt;&gt;</w:t>
      </w:r>
    </w:p>
    <w:p w14:paraId="52F4C787" w14:textId="77777777" w:rsidR="00EE7922" w:rsidRPr="003863D6" w:rsidRDefault="00EE7922" w:rsidP="00EE7922">
      <w:pPr>
        <w:rPr>
          <w:sz w:val="16"/>
          <w:szCs w:val="20"/>
        </w:rPr>
      </w:pPr>
      <w:r w:rsidRPr="003863D6">
        <w:rPr>
          <w:sz w:val="16"/>
          <w:szCs w:val="20"/>
        </w:rPr>
        <w:t xml:space="preserve">Should Congress proceed with the stopgap, it would temporarily extend government funding at current levels, narrowly averting a shutdown while lawmakers continue to negotiate a full budget. But the repercussions of such a scenario are serious. While essential services would continue functioning, </w:t>
      </w:r>
      <w:r w:rsidRPr="003863D6">
        <w:rPr>
          <w:rStyle w:val="StyleUnderline"/>
          <w:sz w:val="20"/>
          <w:szCs w:val="20"/>
        </w:rPr>
        <w:t xml:space="preserve">federal agencies, including the </w:t>
      </w:r>
      <w:r w:rsidRPr="003863D6">
        <w:rPr>
          <w:rStyle w:val="StyleUnderline"/>
          <w:sz w:val="20"/>
          <w:szCs w:val="20"/>
          <w:highlight w:val="lightGray"/>
        </w:rPr>
        <w:t>DoD</w:t>
      </w:r>
      <w:r w:rsidRPr="003863D6">
        <w:rPr>
          <w:rStyle w:val="StyleUnderline"/>
          <w:sz w:val="20"/>
          <w:szCs w:val="20"/>
        </w:rPr>
        <w:t xml:space="preserve">, would be </w:t>
      </w:r>
      <w:r w:rsidRPr="003863D6">
        <w:rPr>
          <w:rStyle w:val="StyleUnderline"/>
          <w:sz w:val="20"/>
          <w:szCs w:val="20"/>
          <w:highlight w:val="lightGray"/>
        </w:rPr>
        <w:t>forced into</w:t>
      </w:r>
      <w:r w:rsidRPr="003863D6">
        <w:rPr>
          <w:rStyle w:val="StyleUnderline"/>
          <w:sz w:val="20"/>
          <w:szCs w:val="20"/>
        </w:rPr>
        <w:t xml:space="preserve"> a </w:t>
      </w:r>
      <w:r w:rsidRPr="003863D6">
        <w:rPr>
          <w:rStyle w:val="Emphasis"/>
          <w:sz w:val="20"/>
          <w:szCs w:val="20"/>
        </w:rPr>
        <w:t xml:space="preserve">state of </w:t>
      </w:r>
      <w:r w:rsidRPr="003863D6">
        <w:rPr>
          <w:rStyle w:val="Emphasis"/>
          <w:sz w:val="20"/>
          <w:szCs w:val="20"/>
          <w:highlight w:val="lightGray"/>
        </w:rPr>
        <w:t>limbo</w:t>
      </w:r>
      <w:r w:rsidRPr="003863D6">
        <w:rPr>
          <w:rStyle w:val="StyleUnderline"/>
          <w:sz w:val="20"/>
          <w:szCs w:val="20"/>
          <w:highlight w:val="lightGray"/>
        </w:rPr>
        <w:t xml:space="preserve">, operating on </w:t>
      </w:r>
      <w:r w:rsidRPr="003863D6">
        <w:rPr>
          <w:rStyle w:val="Emphasis"/>
          <w:sz w:val="20"/>
          <w:szCs w:val="20"/>
          <w:highlight w:val="lightGray"/>
        </w:rPr>
        <w:t>restricted budgets</w:t>
      </w:r>
      <w:r w:rsidRPr="003863D6">
        <w:rPr>
          <w:rStyle w:val="StyleUnderline"/>
          <w:sz w:val="20"/>
          <w:szCs w:val="20"/>
        </w:rPr>
        <w:t xml:space="preserve"> that delay </w:t>
      </w:r>
      <w:r w:rsidRPr="003863D6">
        <w:rPr>
          <w:rStyle w:val="Emphasis"/>
          <w:sz w:val="20"/>
          <w:szCs w:val="20"/>
        </w:rPr>
        <w:t>new initiatives</w:t>
      </w:r>
      <w:r w:rsidRPr="003863D6">
        <w:rPr>
          <w:rStyle w:val="StyleUnderline"/>
          <w:sz w:val="20"/>
          <w:szCs w:val="20"/>
        </w:rPr>
        <w:t xml:space="preserve">, </w:t>
      </w:r>
      <w:r w:rsidRPr="003863D6">
        <w:rPr>
          <w:rStyle w:val="Emphasis"/>
          <w:sz w:val="20"/>
          <w:szCs w:val="20"/>
        </w:rPr>
        <w:t>contracts</w:t>
      </w:r>
      <w:r w:rsidRPr="003863D6">
        <w:rPr>
          <w:rStyle w:val="StyleUnderline"/>
          <w:sz w:val="20"/>
          <w:szCs w:val="20"/>
        </w:rPr>
        <w:t xml:space="preserve">, and even </w:t>
      </w:r>
      <w:r w:rsidRPr="003863D6">
        <w:rPr>
          <w:rStyle w:val="Emphasis"/>
          <w:sz w:val="20"/>
          <w:szCs w:val="20"/>
        </w:rPr>
        <w:t>hiring</w:t>
      </w:r>
      <w:r w:rsidRPr="003863D6">
        <w:rPr>
          <w:sz w:val="16"/>
          <w:szCs w:val="20"/>
        </w:rPr>
        <w:t xml:space="preserve">. A CR would grant Congress more time to hammer out a long-term spending bill, but </w:t>
      </w:r>
      <w:r w:rsidRPr="003863D6">
        <w:rPr>
          <w:rStyle w:val="StyleUnderline"/>
          <w:sz w:val="20"/>
          <w:szCs w:val="20"/>
        </w:rPr>
        <w:t>it could</w:t>
      </w:r>
      <w:r w:rsidRPr="003863D6">
        <w:rPr>
          <w:sz w:val="16"/>
          <w:szCs w:val="20"/>
        </w:rPr>
        <w:t xml:space="preserve"> also </w:t>
      </w:r>
      <w:r w:rsidRPr="003863D6">
        <w:rPr>
          <w:rStyle w:val="StyleUnderline"/>
          <w:sz w:val="20"/>
          <w:szCs w:val="20"/>
          <w:highlight w:val="lightGray"/>
        </w:rPr>
        <w:t>heighten</w:t>
      </w:r>
      <w:r w:rsidRPr="003863D6">
        <w:rPr>
          <w:rStyle w:val="StyleUnderline"/>
          <w:sz w:val="20"/>
          <w:szCs w:val="20"/>
        </w:rPr>
        <w:t xml:space="preserve"> </w:t>
      </w:r>
      <w:r w:rsidRPr="003863D6">
        <w:rPr>
          <w:rStyle w:val="Emphasis"/>
          <w:sz w:val="20"/>
          <w:szCs w:val="20"/>
        </w:rPr>
        <w:t xml:space="preserve">political </w:t>
      </w:r>
      <w:r w:rsidRPr="003863D6">
        <w:rPr>
          <w:rStyle w:val="Emphasis"/>
          <w:sz w:val="20"/>
          <w:szCs w:val="20"/>
          <w:highlight w:val="lightGray"/>
        </w:rPr>
        <w:t>tensions</w:t>
      </w:r>
      <w:r w:rsidRPr="003863D6">
        <w:rPr>
          <w:rStyle w:val="StyleUnderline"/>
          <w:sz w:val="20"/>
          <w:szCs w:val="20"/>
        </w:rPr>
        <w:t xml:space="preserve"> and risks</w:t>
      </w:r>
      <w:r w:rsidRPr="003863D6">
        <w:rPr>
          <w:sz w:val="16"/>
          <w:szCs w:val="20"/>
        </w:rPr>
        <w:t>—</w:t>
      </w:r>
      <w:r w:rsidRPr="003863D6">
        <w:rPr>
          <w:rStyle w:val="StyleUnderline"/>
          <w:sz w:val="20"/>
          <w:szCs w:val="20"/>
        </w:rPr>
        <w:t xml:space="preserve">especially </w:t>
      </w:r>
      <w:r w:rsidRPr="003863D6">
        <w:rPr>
          <w:rStyle w:val="StyleUnderline"/>
          <w:sz w:val="20"/>
          <w:szCs w:val="20"/>
          <w:highlight w:val="lightGray"/>
        </w:rPr>
        <w:t>if</w:t>
      </w:r>
      <w:r w:rsidRPr="003863D6">
        <w:rPr>
          <w:rStyle w:val="StyleUnderline"/>
          <w:sz w:val="20"/>
          <w:szCs w:val="20"/>
        </w:rPr>
        <w:t xml:space="preserve"> the</w:t>
      </w:r>
      <w:r w:rsidRPr="003863D6">
        <w:rPr>
          <w:sz w:val="16"/>
          <w:szCs w:val="20"/>
        </w:rPr>
        <w:t xml:space="preserve"> same </w:t>
      </w:r>
      <w:r w:rsidRPr="003863D6">
        <w:rPr>
          <w:rStyle w:val="Emphasis"/>
          <w:sz w:val="20"/>
          <w:szCs w:val="20"/>
          <w:highlight w:val="lightGray"/>
        </w:rPr>
        <w:t>gridlocks persist</w:t>
      </w:r>
      <w:r w:rsidRPr="003863D6">
        <w:rPr>
          <w:sz w:val="16"/>
          <w:szCs w:val="20"/>
        </w:rPr>
        <w:t>. If negotiations falter after six months, the threat of another government shutdown looms.</w:t>
      </w:r>
    </w:p>
    <w:p w14:paraId="139774DD" w14:textId="77777777" w:rsidR="00EE7922" w:rsidRPr="003863D6" w:rsidRDefault="00EE7922" w:rsidP="00EE7922">
      <w:pPr>
        <w:rPr>
          <w:sz w:val="16"/>
          <w:szCs w:val="20"/>
        </w:rPr>
      </w:pPr>
      <w:r w:rsidRPr="003863D6">
        <w:rPr>
          <w:sz w:val="16"/>
          <w:szCs w:val="20"/>
        </w:rPr>
        <w:t xml:space="preserve">Under the CR, funding levels are frozen at the previous fiscal year’s allocation. This means new military programs, initiatives, or changes to existing strategies can’t move forward. This </w:t>
      </w:r>
      <w:r w:rsidRPr="003863D6">
        <w:rPr>
          <w:rStyle w:val="StyleUnderline"/>
          <w:sz w:val="20"/>
          <w:szCs w:val="20"/>
        </w:rPr>
        <w:t>stagnation is dangerous. Delays</w:t>
      </w:r>
      <w:r w:rsidRPr="003863D6">
        <w:rPr>
          <w:sz w:val="16"/>
          <w:szCs w:val="20"/>
        </w:rPr>
        <w:t xml:space="preserve"> in procuring or modernizing vital defense systems </w:t>
      </w:r>
      <w:r w:rsidRPr="003863D6">
        <w:rPr>
          <w:rStyle w:val="StyleUnderline"/>
          <w:sz w:val="20"/>
          <w:szCs w:val="20"/>
        </w:rPr>
        <w:t xml:space="preserve">could </w:t>
      </w:r>
      <w:r w:rsidRPr="003863D6">
        <w:rPr>
          <w:rStyle w:val="StyleUnderline"/>
          <w:sz w:val="20"/>
          <w:szCs w:val="20"/>
          <w:highlight w:val="lightGray"/>
        </w:rPr>
        <w:t>hamper</w:t>
      </w:r>
      <w:r w:rsidRPr="003863D6">
        <w:rPr>
          <w:rStyle w:val="StyleUnderline"/>
          <w:sz w:val="20"/>
          <w:szCs w:val="20"/>
        </w:rPr>
        <w:t xml:space="preserve"> the military’s </w:t>
      </w:r>
      <w:r w:rsidRPr="003863D6">
        <w:rPr>
          <w:rStyle w:val="StyleUnderline"/>
          <w:sz w:val="20"/>
          <w:szCs w:val="20"/>
          <w:highlight w:val="lightGray"/>
        </w:rPr>
        <w:t xml:space="preserve">ability to stay </w:t>
      </w:r>
      <w:r w:rsidRPr="003863D6">
        <w:rPr>
          <w:rStyle w:val="Emphasis"/>
          <w:sz w:val="20"/>
          <w:szCs w:val="20"/>
          <w:highlight w:val="lightGray"/>
        </w:rPr>
        <w:t>ahead</w:t>
      </w:r>
      <w:r w:rsidRPr="003863D6">
        <w:rPr>
          <w:rStyle w:val="StyleUnderline"/>
          <w:sz w:val="20"/>
          <w:szCs w:val="20"/>
          <w:highlight w:val="lightGray"/>
        </w:rPr>
        <w:t xml:space="preserve"> of</w:t>
      </w:r>
      <w:r w:rsidRPr="003863D6">
        <w:rPr>
          <w:rStyle w:val="StyleUnderline"/>
          <w:sz w:val="20"/>
          <w:szCs w:val="20"/>
        </w:rPr>
        <w:t xml:space="preserve"> global </w:t>
      </w:r>
      <w:r w:rsidRPr="003863D6">
        <w:rPr>
          <w:rStyle w:val="StyleUnderline"/>
          <w:sz w:val="20"/>
          <w:szCs w:val="20"/>
          <w:highlight w:val="lightGray"/>
        </w:rPr>
        <w:t xml:space="preserve">adversaries. </w:t>
      </w:r>
      <w:r w:rsidRPr="003863D6">
        <w:rPr>
          <w:rStyle w:val="Emphasis"/>
          <w:sz w:val="20"/>
          <w:szCs w:val="20"/>
          <w:highlight w:val="lightGray"/>
        </w:rPr>
        <w:t>Time-sensitive</w:t>
      </w:r>
      <w:r w:rsidRPr="003863D6">
        <w:rPr>
          <w:rStyle w:val="StyleUnderline"/>
          <w:sz w:val="20"/>
          <w:szCs w:val="20"/>
          <w:highlight w:val="lightGray"/>
        </w:rPr>
        <w:t xml:space="preserve"> projects</w:t>
      </w:r>
      <w:r w:rsidRPr="003863D6">
        <w:rPr>
          <w:sz w:val="16"/>
          <w:szCs w:val="20"/>
        </w:rPr>
        <w:t xml:space="preserve">, such as nuclear modernization or missile defense, </w:t>
      </w:r>
      <w:r w:rsidRPr="003863D6">
        <w:rPr>
          <w:rStyle w:val="StyleUnderline"/>
          <w:sz w:val="20"/>
          <w:szCs w:val="20"/>
        </w:rPr>
        <w:t xml:space="preserve">could be </w:t>
      </w:r>
      <w:r w:rsidRPr="003863D6">
        <w:rPr>
          <w:rStyle w:val="Emphasis"/>
          <w:sz w:val="20"/>
          <w:szCs w:val="20"/>
        </w:rPr>
        <w:t xml:space="preserve">indefinitely </w:t>
      </w:r>
      <w:r w:rsidRPr="003863D6">
        <w:rPr>
          <w:rStyle w:val="Emphasis"/>
          <w:sz w:val="20"/>
          <w:szCs w:val="20"/>
          <w:highlight w:val="lightGray"/>
        </w:rPr>
        <w:t>postponed</w:t>
      </w:r>
      <w:r w:rsidRPr="003863D6">
        <w:rPr>
          <w:sz w:val="16"/>
          <w:szCs w:val="20"/>
        </w:rPr>
        <w:t xml:space="preserve">. While ongoing operations would generally continue, </w:t>
      </w:r>
      <w:r w:rsidRPr="003863D6">
        <w:rPr>
          <w:rStyle w:val="StyleUnderline"/>
          <w:sz w:val="20"/>
          <w:szCs w:val="20"/>
        </w:rPr>
        <w:t>the inability to fund new initiatives</w:t>
      </w:r>
      <w:r w:rsidRPr="003863D6">
        <w:rPr>
          <w:sz w:val="16"/>
          <w:szCs w:val="20"/>
        </w:rPr>
        <w:t xml:space="preserve"> </w:t>
      </w:r>
      <w:r w:rsidRPr="0079024D">
        <w:rPr>
          <w:sz w:val="16"/>
          <w:szCs w:val="20"/>
        </w:rPr>
        <w:t xml:space="preserve">or adapt to emergent threats </w:t>
      </w:r>
      <w:r w:rsidRPr="0079024D">
        <w:rPr>
          <w:rStyle w:val="StyleUnderline"/>
          <w:sz w:val="20"/>
          <w:szCs w:val="20"/>
        </w:rPr>
        <w:t xml:space="preserve">could </w:t>
      </w:r>
      <w:r w:rsidRPr="0079024D">
        <w:rPr>
          <w:rStyle w:val="Emphasis"/>
          <w:sz w:val="20"/>
          <w:szCs w:val="20"/>
          <w:highlight w:val="lightGray"/>
        </w:rPr>
        <w:t>undermine</w:t>
      </w:r>
      <w:r w:rsidRPr="0079024D">
        <w:rPr>
          <w:rStyle w:val="StyleUnderline"/>
          <w:sz w:val="20"/>
          <w:szCs w:val="20"/>
        </w:rPr>
        <w:t xml:space="preserve"> the </w:t>
      </w:r>
      <w:r w:rsidRPr="0079024D">
        <w:rPr>
          <w:rStyle w:val="Emphasis"/>
          <w:sz w:val="20"/>
          <w:szCs w:val="20"/>
          <w:highlight w:val="lightGray"/>
        </w:rPr>
        <w:t>flex</w:t>
      </w:r>
      <w:r w:rsidRPr="0079024D">
        <w:rPr>
          <w:rStyle w:val="StyleUnderline"/>
          <w:sz w:val="20"/>
          <w:szCs w:val="20"/>
        </w:rPr>
        <w:t>ibility</w:t>
      </w:r>
      <w:r w:rsidRPr="0079024D">
        <w:rPr>
          <w:sz w:val="16"/>
          <w:szCs w:val="20"/>
        </w:rPr>
        <w:t xml:space="preserve"> and adaptability </w:t>
      </w:r>
      <w:r w:rsidRPr="0079024D">
        <w:rPr>
          <w:rStyle w:val="StyleUnderline"/>
          <w:sz w:val="20"/>
          <w:szCs w:val="20"/>
          <w:highlight w:val="lightGray"/>
        </w:rPr>
        <w:t>that</w:t>
      </w:r>
      <w:r w:rsidRPr="0079024D">
        <w:rPr>
          <w:sz w:val="16"/>
          <w:szCs w:val="20"/>
        </w:rPr>
        <w:t xml:space="preserve"> the </w:t>
      </w:r>
      <w:r w:rsidRPr="0079024D">
        <w:rPr>
          <w:rStyle w:val="StyleUnderline"/>
          <w:sz w:val="20"/>
          <w:szCs w:val="20"/>
        </w:rPr>
        <w:t xml:space="preserve">U.S. </w:t>
      </w:r>
      <w:r w:rsidRPr="0079024D">
        <w:rPr>
          <w:rStyle w:val="StyleUnderline"/>
          <w:sz w:val="20"/>
          <w:szCs w:val="20"/>
          <w:highlight w:val="lightGray"/>
        </w:rPr>
        <w:t xml:space="preserve">military </w:t>
      </w:r>
      <w:r w:rsidRPr="0079024D">
        <w:rPr>
          <w:rStyle w:val="Emphasis"/>
          <w:sz w:val="20"/>
          <w:szCs w:val="20"/>
          <w:highlight w:val="lightGray"/>
        </w:rPr>
        <w:t>relies</w:t>
      </w:r>
      <w:r w:rsidRPr="0079024D">
        <w:rPr>
          <w:rStyle w:val="StyleUnderline"/>
          <w:sz w:val="20"/>
          <w:szCs w:val="20"/>
          <w:highlight w:val="lightGray"/>
        </w:rPr>
        <w:t xml:space="preserve"> on</w:t>
      </w:r>
      <w:r w:rsidRPr="003863D6">
        <w:rPr>
          <w:sz w:val="16"/>
          <w:szCs w:val="20"/>
        </w:rPr>
        <w:t>.</w:t>
      </w:r>
    </w:p>
    <w:p w14:paraId="346B0E90" w14:textId="77777777" w:rsidR="00EE7922" w:rsidRPr="003863D6" w:rsidRDefault="00EE7922" w:rsidP="00EE7922">
      <w:pPr>
        <w:rPr>
          <w:sz w:val="16"/>
          <w:szCs w:val="20"/>
        </w:rPr>
      </w:pPr>
      <w:r w:rsidRPr="003863D6">
        <w:rPr>
          <w:rStyle w:val="StyleUnderline"/>
          <w:sz w:val="20"/>
          <w:szCs w:val="20"/>
        </w:rPr>
        <w:t>Defense projects</w:t>
      </w:r>
      <w:r w:rsidRPr="003863D6">
        <w:rPr>
          <w:sz w:val="16"/>
          <w:szCs w:val="20"/>
        </w:rPr>
        <w:t xml:space="preserve">, particularly large-scale undertakings like constructing aircraft carriers or fighter jets, </w:t>
      </w:r>
      <w:r w:rsidRPr="003863D6">
        <w:rPr>
          <w:rStyle w:val="StyleUnderline"/>
          <w:sz w:val="20"/>
          <w:szCs w:val="20"/>
        </w:rPr>
        <w:t xml:space="preserve">are </w:t>
      </w:r>
      <w:r w:rsidRPr="003863D6">
        <w:rPr>
          <w:rStyle w:val="Emphasis"/>
          <w:sz w:val="20"/>
          <w:szCs w:val="20"/>
        </w:rPr>
        <w:t>multi-year efforts</w:t>
      </w:r>
      <w:r w:rsidRPr="003863D6">
        <w:rPr>
          <w:rStyle w:val="StyleUnderline"/>
          <w:sz w:val="20"/>
          <w:szCs w:val="20"/>
        </w:rPr>
        <w:t>. The stopgap complicates these endeavors</w:t>
      </w:r>
      <w:r w:rsidRPr="003863D6">
        <w:rPr>
          <w:sz w:val="16"/>
          <w:szCs w:val="20"/>
        </w:rPr>
        <w:t xml:space="preserve">, delaying funding and increasing costs as reauthorizations are required down the line. Furthermore, </w:t>
      </w:r>
      <w:r w:rsidRPr="003863D6">
        <w:rPr>
          <w:rStyle w:val="StyleUnderline"/>
          <w:sz w:val="20"/>
          <w:szCs w:val="20"/>
        </w:rPr>
        <w:t>a CR would</w:t>
      </w:r>
      <w:r w:rsidRPr="003863D6">
        <w:rPr>
          <w:sz w:val="16"/>
          <w:szCs w:val="20"/>
        </w:rPr>
        <w:t xml:space="preserve"> almost </w:t>
      </w:r>
      <w:r w:rsidRPr="003863D6">
        <w:rPr>
          <w:rStyle w:val="StyleUnderline"/>
          <w:sz w:val="20"/>
          <w:szCs w:val="20"/>
        </w:rPr>
        <w:t xml:space="preserve">certainly </w:t>
      </w:r>
      <w:r w:rsidRPr="003863D6">
        <w:rPr>
          <w:rStyle w:val="StyleUnderline"/>
          <w:sz w:val="20"/>
          <w:szCs w:val="20"/>
          <w:highlight w:val="lightGray"/>
        </w:rPr>
        <w:t xml:space="preserve">slow down </w:t>
      </w:r>
      <w:r w:rsidRPr="003863D6">
        <w:rPr>
          <w:rStyle w:val="Emphasis"/>
          <w:sz w:val="20"/>
          <w:szCs w:val="20"/>
          <w:highlight w:val="lightGray"/>
        </w:rPr>
        <w:t>r</w:t>
      </w:r>
      <w:r w:rsidRPr="003863D6">
        <w:rPr>
          <w:rStyle w:val="StyleUnderline"/>
          <w:sz w:val="20"/>
          <w:szCs w:val="20"/>
        </w:rPr>
        <w:t>esearch a</w:t>
      </w:r>
      <w:r w:rsidRPr="003863D6">
        <w:rPr>
          <w:rStyle w:val="Emphasis"/>
          <w:sz w:val="20"/>
          <w:szCs w:val="20"/>
          <w:highlight w:val="lightGray"/>
        </w:rPr>
        <w:t>n</w:t>
      </w:r>
      <w:r w:rsidRPr="003863D6">
        <w:rPr>
          <w:rStyle w:val="StyleUnderline"/>
          <w:sz w:val="20"/>
          <w:szCs w:val="20"/>
        </w:rPr>
        <w:t xml:space="preserve">d </w:t>
      </w:r>
      <w:r w:rsidRPr="003863D6">
        <w:rPr>
          <w:rStyle w:val="Emphasis"/>
          <w:sz w:val="20"/>
          <w:szCs w:val="20"/>
          <w:highlight w:val="lightGray"/>
        </w:rPr>
        <w:t>d</w:t>
      </w:r>
      <w:r w:rsidRPr="003863D6">
        <w:rPr>
          <w:rStyle w:val="StyleUnderline"/>
          <w:sz w:val="20"/>
          <w:szCs w:val="20"/>
        </w:rPr>
        <w:t xml:space="preserve">evelopment </w:t>
      </w:r>
      <w:r w:rsidRPr="003863D6">
        <w:rPr>
          <w:rStyle w:val="StyleUnderline"/>
          <w:sz w:val="20"/>
          <w:szCs w:val="20"/>
          <w:highlight w:val="lightGray"/>
        </w:rPr>
        <w:t xml:space="preserve">for </w:t>
      </w:r>
      <w:r w:rsidRPr="003863D6">
        <w:rPr>
          <w:rStyle w:val="Emphasis"/>
          <w:sz w:val="20"/>
          <w:szCs w:val="20"/>
          <w:highlight w:val="lightGray"/>
        </w:rPr>
        <w:t>cutting-edge tech</w:t>
      </w:r>
      <w:r w:rsidRPr="003863D6">
        <w:rPr>
          <w:rStyle w:val="StyleUnderline"/>
          <w:sz w:val="20"/>
          <w:szCs w:val="20"/>
        </w:rPr>
        <w:t xml:space="preserve">nologies </w:t>
      </w:r>
      <w:r w:rsidRPr="003863D6">
        <w:rPr>
          <w:rStyle w:val="StyleUnderline"/>
          <w:sz w:val="20"/>
          <w:szCs w:val="20"/>
          <w:highlight w:val="lightGray"/>
        </w:rPr>
        <w:t xml:space="preserve">like </w:t>
      </w:r>
      <w:r w:rsidRPr="003863D6">
        <w:rPr>
          <w:rStyle w:val="Emphasis"/>
          <w:sz w:val="20"/>
          <w:szCs w:val="20"/>
          <w:highlight w:val="lightGray"/>
        </w:rPr>
        <w:t>a</w:t>
      </w:r>
      <w:r w:rsidRPr="003863D6">
        <w:rPr>
          <w:rStyle w:val="StyleUnderline"/>
          <w:sz w:val="20"/>
          <w:szCs w:val="20"/>
        </w:rPr>
        <w:t xml:space="preserve">rtificial </w:t>
      </w:r>
      <w:r w:rsidRPr="003863D6">
        <w:rPr>
          <w:rStyle w:val="Emphasis"/>
          <w:sz w:val="20"/>
          <w:szCs w:val="20"/>
          <w:highlight w:val="lightGray"/>
        </w:rPr>
        <w:t>i</w:t>
      </w:r>
      <w:r w:rsidRPr="003863D6">
        <w:rPr>
          <w:rStyle w:val="StyleUnderline"/>
          <w:sz w:val="20"/>
          <w:szCs w:val="20"/>
        </w:rPr>
        <w:t xml:space="preserve">ntelligence, </w:t>
      </w:r>
      <w:r w:rsidRPr="003863D6">
        <w:rPr>
          <w:rStyle w:val="Emphasis"/>
          <w:sz w:val="20"/>
          <w:szCs w:val="20"/>
          <w:highlight w:val="lightGray"/>
        </w:rPr>
        <w:t>hypersonic</w:t>
      </w:r>
      <w:r w:rsidRPr="003863D6">
        <w:rPr>
          <w:rStyle w:val="StyleUnderline"/>
          <w:sz w:val="20"/>
          <w:szCs w:val="20"/>
        </w:rPr>
        <w:t xml:space="preserve"> weapon</w:t>
      </w:r>
      <w:r w:rsidRPr="003863D6">
        <w:rPr>
          <w:rStyle w:val="Emphasis"/>
          <w:sz w:val="20"/>
          <w:szCs w:val="20"/>
          <w:highlight w:val="lightGray"/>
        </w:rPr>
        <w:t>s</w:t>
      </w:r>
      <w:r w:rsidRPr="003863D6">
        <w:rPr>
          <w:rStyle w:val="StyleUnderline"/>
          <w:sz w:val="20"/>
          <w:szCs w:val="20"/>
          <w:highlight w:val="lightGray"/>
        </w:rPr>
        <w:t xml:space="preserve">, or </w:t>
      </w:r>
      <w:r w:rsidRPr="003863D6">
        <w:rPr>
          <w:rStyle w:val="Emphasis"/>
          <w:sz w:val="20"/>
          <w:szCs w:val="20"/>
          <w:highlight w:val="lightGray"/>
        </w:rPr>
        <w:t>cybersecurity</w:t>
      </w:r>
      <w:r w:rsidRPr="003863D6">
        <w:rPr>
          <w:rStyle w:val="Emphasis"/>
          <w:sz w:val="20"/>
          <w:szCs w:val="20"/>
        </w:rPr>
        <w:t xml:space="preserve"> innovations</w:t>
      </w:r>
      <w:r w:rsidRPr="003863D6">
        <w:rPr>
          <w:rStyle w:val="StyleUnderline"/>
          <w:sz w:val="20"/>
          <w:szCs w:val="20"/>
        </w:rPr>
        <w:t xml:space="preserve">—technologies that give the U.S. a </w:t>
      </w:r>
      <w:r w:rsidRPr="003863D6">
        <w:rPr>
          <w:rStyle w:val="Emphasis"/>
          <w:sz w:val="20"/>
          <w:szCs w:val="20"/>
        </w:rPr>
        <w:t>strategic edge</w:t>
      </w:r>
      <w:r w:rsidRPr="003863D6">
        <w:rPr>
          <w:sz w:val="16"/>
          <w:szCs w:val="20"/>
        </w:rPr>
        <w:t>. Falling behind in these areas risks eroding the military’s advantage, reducing the speed at which the U.S. can deploy new capabilities.</w:t>
      </w:r>
    </w:p>
    <w:p w14:paraId="0A1A80B5" w14:textId="77777777" w:rsidR="00EE7922" w:rsidRPr="003863D6" w:rsidRDefault="00EE7922" w:rsidP="00EE7922">
      <w:pPr>
        <w:rPr>
          <w:sz w:val="16"/>
          <w:szCs w:val="20"/>
        </w:rPr>
      </w:pPr>
      <w:r w:rsidRPr="003863D6">
        <w:rPr>
          <w:rStyle w:val="StyleUnderline"/>
          <w:sz w:val="20"/>
          <w:szCs w:val="20"/>
        </w:rPr>
        <w:t xml:space="preserve">Another consequence: the U.S. </w:t>
      </w:r>
      <w:r w:rsidRPr="003863D6">
        <w:rPr>
          <w:rStyle w:val="StyleUnderline"/>
          <w:sz w:val="20"/>
          <w:szCs w:val="20"/>
          <w:highlight w:val="lightGray"/>
        </w:rPr>
        <w:t xml:space="preserve">military might be </w:t>
      </w:r>
      <w:r w:rsidRPr="003863D6">
        <w:rPr>
          <w:rStyle w:val="Emphasis"/>
          <w:sz w:val="20"/>
          <w:szCs w:val="20"/>
          <w:highlight w:val="lightGray"/>
        </w:rPr>
        <w:t>restricted</w:t>
      </w:r>
      <w:r w:rsidRPr="003863D6">
        <w:rPr>
          <w:rStyle w:val="StyleUnderline"/>
          <w:sz w:val="20"/>
          <w:szCs w:val="20"/>
          <w:highlight w:val="lightGray"/>
        </w:rPr>
        <w:t xml:space="preserve"> in</w:t>
      </w:r>
      <w:r w:rsidRPr="003863D6">
        <w:rPr>
          <w:rStyle w:val="StyleUnderline"/>
          <w:sz w:val="20"/>
          <w:szCs w:val="20"/>
        </w:rPr>
        <w:t xml:space="preserve"> its </w:t>
      </w:r>
      <w:r w:rsidRPr="003863D6">
        <w:rPr>
          <w:rStyle w:val="StyleUnderline"/>
          <w:sz w:val="20"/>
          <w:szCs w:val="20"/>
          <w:highlight w:val="lightGray"/>
        </w:rPr>
        <w:t xml:space="preserve">ability to respond to </w:t>
      </w:r>
      <w:r w:rsidRPr="003863D6">
        <w:rPr>
          <w:rStyle w:val="Emphasis"/>
          <w:sz w:val="20"/>
          <w:szCs w:val="20"/>
          <w:highlight w:val="lightGray"/>
        </w:rPr>
        <w:t>unexpected</w:t>
      </w:r>
      <w:r w:rsidRPr="003863D6">
        <w:rPr>
          <w:rStyle w:val="Emphasis"/>
          <w:sz w:val="20"/>
          <w:szCs w:val="20"/>
        </w:rPr>
        <w:t xml:space="preserve"> global crises</w:t>
      </w:r>
      <w:r w:rsidRPr="003863D6">
        <w:rPr>
          <w:rStyle w:val="StyleUnderline"/>
          <w:sz w:val="20"/>
          <w:szCs w:val="20"/>
        </w:rPr>
        <w:t xml:space="preserve">. If a </w:t>
      </w:r>
      <w:r w:rsidRPr="003863D6">
        <w:rPr>
          <w:rStyle w:val="Emphasis"/>
          <w:sz w:val="20"/>
          <w:szCs w:val="20"/>
          <w:highlight w:val="lightGray"/>
        </w:rPr>
        <w:t>new</w:t>
      </w:r>
      <w:r w:rsidRPr="003863D6">
        <w:rPr>
          <w:rStyle w:val="StyleUnderline"/>
          <w:sz w:val="20"/>
          <w:szCs w:val="20"/>
          <w:highlight w:val="lightGray"/>
        </w:rPr>
        <w:t xml:space="preserve"> conflict</w:t>
      </w:r>
      <w:r w:rsidRPr="003863D6">
        <w:rPr>
          <w:rStyle w:val="StyleUnderline"/>
          <w:sz w:val="20"/>
          <w:szCs w:val="20"/>
        </w:rPr>
        <w:t xml:space="preserve"> or international threat arises, </w:t>
      </w:r>
      <w:r w:rsidRPr="003863D6">
        <w:rPr>
          <w:rStyle w:val="Emphasis"/>
          <w:sz w:val="20"/>
          <w:szCs w:val="20"/>
          <w:highlight w:val="lightGray"/>
        </w:rPr>
        <w:t>limited</w:t>
      </w:r>
      <w:r w:rsidRPr="003863D6">
        <w:rPr>
          <w:rStyle w:val="StyleUnderline"/>
          <w:sz w:val="20"/>
          <w:szCs w:val="20"/>
          <w:highlight w:val="lightGray"/>
        </w:rPr>
        <w:t xml:space="preserve"> funding</w:t>
      </w:r>
      <w:r w:rsidRPr="003863D6">
        <w:rPr>
          <w:rStyle w:val="StyleUnderline"/>
          <w:sz w:val="20"/>
          <w:szCs w:val="20"/>
        </w:rPr>
        <w:t xml:space="preserve"> could slow or even </w:t>
      </w:r>
      <w:r w:rsidRPr="003863D6">
        <w:rPr>
          <w:rStyle w:val="Emphasis"/>
          <w:sz w:val="20"/>
          <w:szCs w:val="20"/>
          <w:highlight w:val="lightGray"/>
        </w:rPr>
        <w:t>restrict</w:t>
      </w:r>
      <w:r w:rsidRPr="003863D6">
        <w:rPr>
          <w:sz w:val="16"/>
          <w:szCs w:val="20"/>
        </w:rPr>
        <w:t xml:space="preserve"> U.S. </w:t>
      </w:r>
      <w:r w:rsidRPr="003863D6">
        <w:rPr>
          <w:rStyle w:val="StyleUnderline"/>
          <w:sz w:val="20"/>
          <w:szCs w:val="20"/>
        </w:rPr>
        <w:t xml:space="preserve">military </w:t>
      </w:r>
      <w:r w:rsidRPr="003863D6">
        <w:rPr>
          <w:rStyle w:val="StyleUnderline"/>
          <w:sz w:val="20"/>
          <w:szCs w:val="20"/>
          <w:highlight w:val="lightGray"/>
        </w:rPr>
        <w:t>action</w:t>
      </w:r>
      <w:r w:rsidRPr="003863D6">
        <w:rPr>
          <w:rStyle w:val="StyleUnderline"/>
          <w:sz w:val="20"/>
          <w:szCs w:val="20"/>
        </w:rPr>
        <w:t>. This could force the U.S. to scale back</w:t>
      </w:r>
      <w:r w:rsidRPr="003863D6">
        <w:rPr>
          <w:sz w:val="16"/>
          <w:szCs w:val="20"/>
        </w:rPr>
        <w:t xml:space="preserve"> its </w:t>
      </w:r>
      <w:r w:rsidRPr="003863D6">
        <w:rPr>
          <w:rStyle w:val="StyleUnderline"/>
          <w:sz w:val="20"/>
          <w:szCs w:val="20"/>
        </w:rPr>
        <w:t>presence</w:t>
      </w:r>
      <w:r w:rsidRPr="003863D6">
        <w:rPr>
          <w:sz w:val="16"/>
          <w:szCs w:val="20"/>
        </w:rPr>
        <w:t xml:space="preserve"> in key regions like the Indo-Pacific or Eastern Europe, </w:t>
      </w:r>
      <w:r w:rsidRPr="003863D6">
        <w:rPr>
          <w:rStyle w:val="StyleUnderline"/>
          <w:sz w:val="20"/>
          <w:szCs w:val="20"/>
        </w:rPr>
        <w:t xml:space="preserve">where a strong military posture is crucial to </w:t>
      </w:r>
      <w:r w:rsidRPr="003863D6">
        <w:rPr>
          <w:rStyle w:val="Emphasis"/>
          <w:sz w:val="20"/>
          <w:szCs w:val="20"/>
        </w:rPr>
        <w:t>maintaining deterrence</w:t>
      </w:r>
      <w:r w:rsidRPr="003863D6">
        <w:rPr>
          <w:sz w:val="16"/>
          <w:szCs w:val="20"/>
        </w:rPr>
        <w:t>. A diminished or less capable presence could embolden adversaries to take aggressive actions, believing that the U.S. is less prepared to respond.</w:t>
      </w:r>
    </w:p>
    <w:p w14:paraId="35C863CA" w14:textId="77777777" w:rsidR="00EE7922" w:rsidRDefault="00EE7922" w:rsidP="00EE7922">
      <w:pPr>
        <w:pStyle w:val="Heading4"/>
      </w:pPr>
      <w:r>
        <w:lastRenderedPageBreak/>
        <w:t xml:space="preserve">The 2019 shutdown kept the military </w:t>
      </w:r>
      <w:r>
        <w:rPr>
          <w:u w:val="single"/>
        </w:rPr>
        <w:t>afloat</w:t>
      </w:r>
      <w:r>
        <w:t xml:space="preserve">---the next one will be </w:t>
      </w:r>
      <w:r>
        <w:rPr>
          <w:u w:val="single"/>
        </w:rPr>
        <w:t>larger</w:t>
      </w:r>
      <w:r>
        <w:t>.</w:t>
      </w:r>
    </w:p>
    <w:p w14:paraId="63A91386" w14:textId="77777777" w:rsidR="00EE7922" w:rsidRPr="007C7C70" w:rsidRDefault="00EE7922" w:rsidP="00EE7922">
      <w:r w:rsidRPr="007C7C70">
        <w:rPr>
          <w:rStyle w:val="Style13ptBold"/>
        </w:rPr>
        <w:t>Holohan ’2</w:t>
      </w:r>
      <w:r>
        <w:rPr>
          <w:rStyle w:val="Style13ptBold"/>
        </w:rPr>
        <w:t>-</w:t>
      </w:r>
      <w:r w:rsidRPr="007C7C70">
        <w:rPr>
          <w:rStyle w:val="Style13ptBold"/>
        </w:rPr>
        <w:t>26</w:t>
      </w:r>
      <w:r>
        <w:t xml:space="preserve"> [Maureen; February 26; Co-founder of Avise Solutions, Federal Budget and Legislative Expert with experience in Congress and the Executive Branch; Federal Budget, “March 15: Kick the Can or Shutdown,” </w:t>
      </w:r>
      <w:r w:rsidRPr="007C7C70">
        <w:t>https://federalbudgetiq.com/insights/march-15-kick-the-can-or-shutdown/</w:t>
      </w:r>
      <w:r>
        <w:t>]</w:t>
      </w:r>
    </w:p>
    <w:p w14:paraId="685EDF08" w14:textId="77777777" w:rsidR="00EE7922" w:rsidRPr="00CE44DF" w:rsidRDefault="00EE7922" w:rsidP="00EE7922">
      <w:pPr>
        <w:rPr>
          <w:sz w:val="16"/>
        </w:rPr>
      </w:pPr>
      <w:r w:rsidRPr="00CE44DF">
        <w:rPr>
          <w:sz w:val="16"/>
        </w:rPr>
        <w:t xml:space="preserve">The options for March 15 are 1) Congress passing another Continuing Resolution (CR), for part or all of FY25; or 2) A shutdown, which could last between a day (until another CR is enacted) to several weeks or more. </w:t>
      </w:r>
      <w:r w:rsidRPr="00CE44DF">
        <w:rPr>
          <w:rStyle w:val="StyleUnderline"/>
          <w:highlight w:val="cyan"/>
        </w:rPr>
        <w:t>During</w:t>
      </w:r>
      <w:r w:rsidRPr="008F2CBE">
        <w:rPr>
          <w:rStyle w:val="StyleUnderline"/>
        </w:rPr>
        <w:t xml:space="preserve"> the</w:t>
      </w:r>
      <w:r w:rsidRPr="00C049D2">
        <w:rPr>
          <w:rStyle w:val="StyleUnderline"/>
        </w:rPr>
        <w:t xml:space="preserve"> 2018-</w:t>
      </w:r>
      <w:r w:rsidRPr="008F2CBE">
        <w:rPr>
          <w:rStyle w:val="Emphasis"/>
          <w:highlight w:val="cyan"/>
        </w:rPr>
        <w:t>2019</w:t>
      </w:r>
      <w:r w:rsidRPr="00CE44DF">
        <w:rPr>
          <w:rStyle w:val="StyleUnderline"/>
          <w:highlight w:val="cyan"/>
        </w:rPr>
        <w:t xml:space="preserve"> shutdown, basic functions of</w:t>
      </w:r>
      <w:r w:rsidRPr="00C049D2">
        <w:rPr>
          <w:rStyle w:val="StyleUnderline"/>
        </w:rPr>
        <w:t xml:space="preserve"> </w:t>
      </w:r>
      <w:r w:rsidRPr="00C049D2">
        <w:rPr>
          <w:rStyle w:val="Emphasis"/>
        </w:rPr>
        <w:t>safety</w:t>
      </w:r>
      <w:r w:rsidRPr="00C049D2">
        <w:rPr>
          <w:rStyle w:val="StyleUnderline"/>
        </w:rPr>
        <w:t xml:space="preserve"> and </w:t>
      </w:r>
      <w:r w:rsidRPr="00CE44DF">
        <w:rPr>
          <w:rStyle w:val="Emphasis"/>
          <w:highlight w:val="cyan"/>
        </w:rPr>
        <w:t>national security</w:t>
      </w:r>
      <w:r w:rsidRPr="00CE44DF">
        <w:rPr>
          <w:rStyle w:val="StyleUnderline"/>
          <w:highlight w:val="cyan"/>
        </w:rPr>
        <w:t xml:space="preserve"> were </w:t>
      </w:r>
      <w:r w:rsidRPr="00CE44DF">
        <w:rPr>
          <w:rStyle w:val="Emphasis"/>
          <w:highlight w:val="cyan"/>
        </w:rPr>
        <w:t>continued</w:t>
      </w:r>
      <w:r w:rsidRPr="00CE44DF">
        <w:rPr>
          <w:sz w:val="16"/>
        </w:rPr>
        <w:t xml:space="preserve"> (by exception) during the five weeks; 500,000 employees supporting those “excepted” functions were required to work but were not paid during the shutdown; 300,000 employees were furloughed. A 2019 law, the Government Employee Fair Treatment Act of 2019 (P.L. 116-1), guarantees retroactive pay for federal government employees once a shutdown ends, but the law does not include military pay.</w:t>
      </w:r>
    </w:p>
    <w:p w14:paraId="1A9F3091" w14:textId="77777777" w:rsidR="00EE7922" w:rsidRPr="00CE44DF" w:rsidRDefault="00EE7922" w:rsidP="00EE7922">
      <w:pPr>
        <w:rPr>
          <w:sz w:val="16"/>
        </w:rPr>
      </w:pPr>
      <w:r w:rsidRPr="008F2CBE">
        <w:rPr>
          <w:rStyle w:val="StyleUnderline"/>
        </w:rPr>
        <w:t xml:space="preserve">A </w:t>
      </w:r>
      <w:r w:rsidRPr="008F2CBE">
        <w:rPr>
          <w:rStyle w:val="Emphasis"/>
          <w:highlight w:val="cyan"/>
        </w:rPr>
        <w:t>2025</w:t>
      </w:r>
      <w:r w:rsidRPr="008F2CBE">
        <w:rPr>
          <w:rStyle w:val="StyleUnderline"/>
        </w:rPr>
        <w:t xml:space="preserve"> shutdown </w:t>
      </w:r>
      <w:r w:rsidRPr="00CE44DF">
        <w:rPr>
          <w:rStyle w:val="StyleUnderline"/>
          <w:highlight w:val="cyan"/>
        </w:rPr>
        <w:t xml:space="preserve">would be </w:t>
      </w:r>
      <w:r w:rsidRPr="00CE44DF">
        <w:rPr>
          <w:rStyle w:val="Emphasis"/>
          <w:highlight w:val="cyan"/>
        </w:rPr>
        <w:t>broader</w:t>
      </w:r>
      <w:r w:rsidRPr="00CE44DF">
        <w:rPr>
          <w:rStyle w:val="StyleUnderline"/>
          <w:highlight w:val="cyan"/>
        </w:rPr>
        <w:t xml:space="preserve"> with a </w:t>
      </w:r>
      <w:r w:rsidRPr="00CE44DF">
        <w:rPr>
          <w:rStyle w:val="Emphasis"/>
          <w:highlight w:val="cyan"/>
        </w:rPr>
        <w:t>larger</w:t>
      </w:r>
      <w:r w:rsidRPr="00C049D2">
        <w:rPr>
          <w:rStyle w:val="Emphasis"/>
        </w:rPr>
        <w:t xml:space="preserve"> economic </w:t>
      </w:r>
      <w:r w:rsidRPr="00CE44DF">
        <w:rPr>
          <w:rStyle w:val="Emphasis"/>
          <w:highlight w:val="cyan"/>
        </w:rPr>
        <w:t>impact</w:t>
      </w:r>
      <w:r w:rsidRPr="00C049D2">
        <w:rPr>
          <w:rStyle w:val="StyleUnderline"/>
        </w:rPr>
        <w:t>. The negative impacts make a strong argument to the administration and Congress against a prolonged shutdown</w:t>
      </w:r>
      <w:r w:rsidRPr="00CE44DF">
        <w:rPr>
          <w:sz w:val="16"/>
        </w:rPr>
        <w:t xml:space="preserve">. A key difference in the 2018-2019 shutdown versus the 2025 situation is that </w:t>
      </w:r>
      <w:r w:rsidRPr="00CE44DF">
        <w:rPr>
          <w:rStyle w:val="Emphasis"/>
          <w:highlight w:val="cyan"/>
        </w:rPr>
        <w:t>100%</w:t>
      </w:r>
      <w:r w:rsidRPr="00CE44DF">
        <w:rPr>
          <w:rStyle w:val="StyleUnderline"/>
          <w:highlight w:val="cyan"/>
        </w:rPr>
        <w:t xml:space="preserve"> of</w:t>
      </w:r>
      <w:r w:rsidRPr="008F2CBE">
        <w:rPr>
          <w:rStyle w:val="StyleUnderline"/>
        </w:rPr>
        <w:t xml:space="preserve"> the </w:t>
      </w:r>
      <w:r w:rsidRPr="00CE44DF">
        <w:rPr>
          <w:rStyle w:val="StyleUnderline"/>
          <w:highlight w:val="cyan"/>
        </w:rPr>
        <w:t>government</w:t>
      </w:r>
      <w:r w:rsidRPr="00B03170">
        <w:rPr>
          <w:rStyle w:val="StyleUnderline"/>
        </w:rPr>
        <w:t xml:space="preserve"> funded through discretionary appropriations </w:t>
      </w:r>
      <w:r w:rsidRPr="00CE44DF">
        <w:rPr>
          <w:rStyle w:val="StyleUnderline"/>
          <w:highlight w:val="cyan"/>
        </w:rPr>
        <w:t xml:space="preserve">will be </w:t>
      </w:r>
      <w:r w:rsidRPr="00CE44DF">
        <w:rPr>
          <w:rStyle w:val="Emphasis"/>
          <w:highlight w:val="cyan"/>
        </w:rPr>
        <w:t>affected</w:t>
      </w:r>
      <w:r w:rsidRPr="00B03170">
        <w:rPr>
          <w:rStyle w:val="StyleUnderline"/>
        </w:rPr>
        <w:t xml:space="preserve"> in 2025. </w:t>
      </w:r>
      <w:r w:rsidRPr="00CE44DF">
        <w:rPr>
          <w:rStyle w:val="StyleUnderline"/>
          <w:highlight w:val="cyan"/>
        </w:rPr>
        <w:t xml:space="preserve">In 2018, </w:t>
      </w:r>
      <w:r w:rsidRPr="00CE44DF">
        <w:rPr>
          <w:rStyle w:val="Emphasis"/>
          <w:highlight w:val="cyan"/>
        </w:rPr>
        <w:t>seven departments</w:t>
      </w:r>
      <w:r w:rsidRPr="00CE44DF">
        <w:rPr>
          <w:rStyle w:val="StyleUnderline"/>
          <w:highlight w:val="cyan"/>
        </w:rPr>
        <w:t xml:space="preserve"> were </w:t>
      </w:r>
      <w:r w:rsidRPr="00CE44DF">
        <w:rPr>
          <w:rStyle w:val="Emphasis"/>
          <w:highlight w:val="cyan"/>
        </w:rPr>
        <w:t>not shut down</w:t>
      </w:r>
      <w:r w:rsidRPr="00CE44DF">
        <w:rPr>
          <w:rStyle w:val="StyleUnderline"/>
          <w:highlight w:val="cyan"/>
        </w:rPr>
        <w:t xml:space="preserve"> because Congress had </w:t>
      </w:r>
      <w:r w:rsidRPr="00CE44DF">
        <w:rPr>
          <w:rStyle w:val="Emphasis"/>
          <w:highlight w:val="cyan"/>
        </w:rPr>
        <w:t>completed five</w:t>
      </w:r>
      <w:r w:rsidRPr="00CE44DF">
        <w:rPr>
          <w:rStyle w:val="StyleUnderline"/>
          <w:highlight w:val="cyan"/>
        </w:rPr>
        <w:t xml:space="preserve"> full-year</w:t>
      </w:r>
      <w:r w:rsidRPr="00B03170">
        <w:rPr>
          <w:rStyle w:val="StyleUnderline"/>
        </w:rPr>
        <w:t xml:space="preserve"> appropriation </w:t>
      </w:r>
      <w:r w:rsidRPr="00CE44DF">
        <w:rPr>
          <w:rStyle w:val="StyleUnderline"/>
          <w:highlight w:val="cyan"/>
        </w:rPr>
        <w:t>bills</w:t>
      </w:r>
      <w:r w:rsidRPr="00B03170">
        <w:rPr>
          <w:rStyle w:val="StyleUnderline"/>
        </w:rPr>
        <w:t xml:space="preserve"> in September 2018, </w:t>
      </w:r>
      <w:r w:rsidRPr="00CE44DF">
        <w:rPr>
          <w:rStyle w:val="StyleUnderline"/>
          <w:highlight w:val="cyan"/>
        </w:rPr>
        <w:t>which accounted for</w:t>
      </w:r>
      <w:r w:rsidRPr="00CE44DF">
        <w:rPr>
          <w:sz w:val="16"/>
        </w:rPr>
        <w:t xml:space="preserve"> over </w:t>
      </w:r>
      <w:r w:rsidRPr="00CE44DF">
        <w:rPr>
          <w:rStyle w:val="Emphasis"/>
          <w:highlight w:val="cyan"/>
        </w:rPr>
        <w:t>70%</w:t>
      </w:r>
      <w:r w:rsidRPr="00CE44DF">
        <w:rPr>
          <w:rStyle w:val="StyleUnderline"/>
          <w:highlight w:val="cyan"/>
        </w:rPr>
        <w:t xml:space="preserve"> of</w:t>
      </w:r>
      <w:r w:rsidRPr="00B03170">
        <w:rPr>
          <w:rStyle w:val="StyleUnderline"/>
        </w:rPr>
        <w:t xml:space="preserve"> FY19 </w:t>
      </w:r>
      <w:r w:rsidRPr="00CE44DF">
        <w:rPr>
          <w:rStyle w:val="StyleUnderline"/>
          <w:highlight w:val="cyan"/>
        </w:rPr>
        <w:t>appropriated funds</w:t>
      </w:r>
      <w:r w:rsidRPr="00CE44DF">
        <w:rPr>
          <w:sz w:val="16"/>
        </w:rPr>
        <w:t xml:space="preserve">. Notably, </w:t>
      </w:r>
      <w:r w:rsidRPr="00B03170">
        <w:rPr>
          <w:rStyle w:val="StyleUnderline"/>
        </w:rPr>
        <w:t xml:space="preserve">the seven </w:t>
      </w:r>
      <w:r w:rsidRPr="00CE44DF">
        <w:rPr>
          <w:rStyle w:val="Emphasis"/>
          <w:highlight w:val="cyan"/>
        </w:rPr>
        <w:t>included</w:t>
      </w:r>
      <w:r w:rsidRPr="00CE44DF">
        <w:rPr>
          <w:rStyle w:val="StyleUnderline"/>
          <w:highlight w:val="cyan"/>
        </w:rPr>
        <w:t xml:space="preserve"> the </w:t>
      </w:r>
      <w:r w:rsidRPr="00CE44DF">
        <w:rPr>
          <w:rStyle w:val="Emphasis"/>
          <w:highlight w:val="cyan"/>
        </w:rPr>
        <w:t>D</w:t>
      </w:r>
      <w:r w:rsidRPr="00B03170">
        <w:rPr>
          <w:rStyle w:val="StyleUnderline"/>
        </w:rPr>
        <w:t xml:space="preserve">epartments </w:t>
      </w:r>
      <w:r w:rsidRPr="00CE44DF">
        <w:rPr>
          <w:rStyle w:val="Emphasis"/>
          <w:highlight w:val="cyan"/>
        </w:rPr>
        <w:t>o</w:t>
      </w:r>
      <w:r w:rsidRPr="00B03170">
        <w:rPr>
          <w:rStyle w:val="StyleUnderline"/>
        </w:rPr>
        <w:t xml:space="preserve">f </w:t>
      </w:r>
      <w:r w:rsidRPr="00CE44DF">
        <w:rPr>
          <w:rStyle w:val="Emphasis"/>
          <w:highlight w:val="cyan"/>
        </w:rPr>
        <w:t>D</w:t>
      </w:r>
      <w:r w:rsidRPr="00B03170">
        <w:rPr>
          <w:rStyle w:val="StyleUnderline"/>
        </w:rPr>
        <w:t>efense</w:t>
      </w:r>
      <w:r w:rsidRPr="00CE44DF">
        <w:rPr>
          <w:sz w:val="16"/>
        </w:rPr>
        <w:t xml:space="preserve">, Veterans Affairs, and Health and Human Services. They were funded for the year and operating normally—in those departments, no pay for military personnel, veterans healthcare, or cancer researchers was delayed, </w:t>
      </w:r>
      <w:r w:rsidRPr="008F2CBE">
        <w:rPr>
          <w:rStyle w:val="StyleUnderline"/>
          <w:highlight w:val="cyan"/>
        </w:rPr>
        <w:t xml:space="preserve">no </w:t>
      </w:r>
      <w:r w:rsidRPr="008F2CBE">
        <w:rPr>
          <w:rStyle w:val="Emphasis"/>
          <w:highlight w:val="cyan"/>
        </w:rPr>
        <w:t>mil</w:t>
      </w:r>
      <w:r w:rsidRPr="008F2CBE">
        <w:rPr>
          <w:rStyle w:val="StyleUnderline"/>
        </w:rPr>
        <w:t xml:space="preserve">itary </w:t>
      </w:r>
      <w:r w:rsidRPr="008F2CBE">
        <w:rPr>
          <w:rStyle w:val="Emphasis"/>
          <w:highlight w:val="cyan"/>
        </w:rPr>
        <w:t>op</w:t>
      </w:r>
      <w:r w:rsidRPr="008F2CBE">
        <w:rPr>
          <w:rStyle w:val="StyleUnderline"/>
        </w:rPr>
        <w:t>eration</w:t>
      </w:r>
      <w:r w:rsidRPr="008F2CBE">
        <w:rPr>
          <w:rStyle w:val="Emphasis"/>
          <w:highlight w:val="cyan"/>
        </w:rPr>
        <w:t>s</w:t>
      </w:r>
      <w:r w:rsidRPr="00CE44DF">
        <w:rPr>
          <w:sz w:val="16"/>
        </w:rPr>
        <w:t xml:space="preserve"> or clinical trials were jettisoned, </w:t>
      </w:r>
      <w:r w:rsidRPr="008F2CBE">
        <w:rPr>
          <w:rStyle w:val="StyleUnderline"/>
          <w:highlight w:val="cyan"/>
        </w:rPr>
        <w:t>and</w:t>
      </w:r>
      <w:r w:rsidRPr="008F2CBE">
        <w:rPr>
          <w:rStyle w:val="StyleUnderline"/>
        </w:rPr>
        <w:t xml:space="preserve"> no </w:t>
      </w:r>
      <w:r w:rsidRPr="008F2CBE">
        <w:rPr>
          <w:rStyle w:val="Emphasis"/>
          <w:highlight w:val="cyan"/>
        </w:rPr>
        <w:t>contracts</w:t>
      </w:r>
      <w:r w:rsidRPr="00CE44DF">
        <w:rPr>
          <w:sz w:val="16"/>
        </w:rPr>
        <w:t xml:space="preserve"> or grants </w:t>
      </w:r>
      <w:r w:rsidRPr="008F2CBE">
        <w:rPr>
          <w:rStyle w:val="StyleUnderline"/>
        </w:rPr>
        <w:t xml:space="preserve">were </w:t>
      </w:r>
      <w:r w:rsidRPr="008F2CBE">
        <w:rPr>
          <w:rStyle w:val="Emphasis"/>
          <w:highlight w:val="cyan"/>
        </w:rPr>
        <w:t>cancelled</w:t>
      </w:r>
      <w:r w:rsidRPr="008F2CBE">
        <w:rPr>
          <w:rStyle w:val="StyleUnderline"/>
        </w:rPr>
        <w:t xml:space="preserve"> or </w:t>
      </w:r>
      <w:r w:rsidRPr="008F2CBE">
        <w:rPr>
          <w:rStyle w:val="Emphasis"/>
        </w:rPr>
        <w:t>postponed</w:t>
      </w:r>
      <w:r w:rsidRPr="00CE44DF">
        <w:rPr>
          <w:sz w:val="16"/>
        </w:rPr>
        <w:t xml:space="preserve"> due to a lapse of funding. </w:t>
      </w:r>
      <w:r w:rsidRPr="008F2CBE">
        <w:rPr>
          <w:rStyle w:val="StyleUnderline"/>
          <w:highlight w:val="cyan"/>
        </w:rPr>
        <w:t>That is</w:t>
      </w:r>
      <w:r w:rsidRPr="008F2CBE">
        <w:rPr>
          <w:rStyle w:val="StyleUnderline"/>
        </w:rPr>
        <w:t xml:space="preserve"> a </w:t>
      </w:r>
      <w:r w:rsidRPr="008F2CBE">
        <w:rPr>
          <w:rStyle w:val="Emphasis"/>
          <w:highlight w:val="cyan"/>
        </w:rPr>
        <w:t>significant difference</w:t>
      </w:r>
      <w:r w:rsidRPr="008F2CBE">
        <w:rPr>
          <w:rStyle w:val="StyleUnderline"/>
          <w:highlight w:val="cyan"/>
        </w:rPr>
        <w:t xml:space="preserve"> from</w:t>
      </w:r>
      <w:r w:rsidRPr="008F2CBE">
        <w:rPr>
          <w:rStyle w:val="StyleUnderline"/>
        </w:rPr>
        <w:t xml:space="preserve"> the </w:t>
      </w:r>
      <w:r w:rsidRPr="008F2CBE">
        <w:rPr>
          <w:rStyle w:val="StyleUnderline"/>
          <w:highlight w:val="cyan"/>
        </w:rPr>
        <w:t xml:space="preserve">2025 </w:t>
      </w:r>
      <w:r w:rsidRPr="008F2CBE">
        <w:rPr>
          <w:rStyle w:val="Emphasis"/>
          <w:highlight w:val="cyan"/>
        </w:rPr>
        <w:t>potential</w:t>
      </w:r>
      <w:r w:rsidRPr="008F2CBE">
        <w:rPr>
          <w:rStyle w:val="Emphasis"/>
        </w:rPr>
        <w:t xml:space="preserve"> shutdown</w:t>
      </w:r>
      <w:r w:rsidRPr="00CE44DF">
        <w:rPr>
          <w:sz w:val="16"/>
        </w:rPr>
        <w:t xml:space="preserve"> scenario.</w:t>
      </w:r>
    </w:p>
    <w:p w14:paraId="6816EB69" w14:textId="77777777" w:rsidR="00EE7922" w:rsidRDefault="00EE7922" w:rsidP="00EE7922">
      <w:pPr>
        <w:pStyle w:val="Heading4"/>
      </w:pPr>
      <w:r>
        <w:t xml:space="preserve">Last shutdown was </w:t>
      </w:r>
      <w:r>
        <w:rPr>
          <w:u w:val="single"/>
        </w:rPr>
        <w:t>short</w:t>
      </w:r>
      <w:r>
        <w:t xml:space="preserve"> and cushioned by </w:t>
      </w:r>
      <w:r>
        <w:rPr>
          <w:u w:val="single"/>
        </w:rPr>
        <w:t>prior appropriations</w:t>
      </w:r>
      <w:r>
        <w:t>.</w:t>
      </w:r>
    </w:p>
    <w:p w14:paraId="525218F3" w14:textId="77777777" w:rsidR="00EE7922" w:rsidRPr="007C7C70" w:rsidRDefault="00EE7922" w:rsidP="00EE7922">
      <w:r w:rsidRPr="001771EC">
        <w:rPr>
          <w:rStyle w:val="Style13ptBold"/>
        </w:rPr>
        <w:t>Farmer ’23</w:t>
      </w:r>
      <w:r>
        <w:t xml:space="preserve"> [Liz; September 29; Officer at The Pew Charitable Trusts, Podcast Host at the Harris School of Public Policy at the University of Chicago; “The trickle-down impact of a federal shutdown,” </w:t>
      </w:r>
      <w:r w:rsidRPr="007C7C70">
        <w:t>https://lizfarmer.substack.com/p/the-trickle-down-impact-of-a-federal</w:t>
      </w:r>
      <w:r>
        <w:t>]</w:t>
      </w:r>
    </w:p>
    <w:p w14:paraId="3293FB25" w14:textId="77777777" w:rsidR="00EE7922" w:rsidRPr="00A057D2" w:rsidRDefault="00EE7922" w:rsidP="00EE7922">
      <w:pPr>
        <w:rPr>
          <w:sz w:val="16"/>
        </w:rPr>
      </w:pPr>
      <w:r w:rsidRPr="00265D17">
        <w:rPr>
          <w:rStyle w:val="StyleUnderline"/>
        </w:rPr>
        <w:t xml:space="preserve">The Congressional Budget Office has estimated that the </w:t>
      </w:r>
      <w:r w:rsidRPr="00732379">
        <w:rPr>
          <w:rStyle w:val="Emphasis"/>
          <w:highlight w:val="cyan"/>
        </w:rPr>
        <w:t>35-day</w:t>
      </w:r>
      <w:r w:rsidRPr="00732379">
        <w:rPr>
          <w:rStyle w:val="StyleUnderline"/>
          <w:highlight w:val="cyan"/>
        </w:rPr>
        <w:t xml:space="preserve"> shutdown</w:t>
      </w:r>
      <w:r w:rsidRPr="00265D17">
        <w:rPr>
          <w:rStyle w:val="StyleUnderline"/>
        </w:rPr>
        <w:t xml:space="preserve"> between December 2018 and January 2019</w:t>
      </w:r>
      <w:r w:rsidRPr="00A057D2">
        <w:rPr>
          <w:sz w:val="16"/>
        </w:rPr>
        <w:t xml:space="preserve"> — the longest in history — </w:t>
      </w:r>
      <w:r w:rsidRPr="00732379">
        <w:rPr>
          <w:rStyle w:val="StyleUnderline"/>
          <w:highlight w:val="cyan"/>
        </w:rPr>
        <w:t>reduced</w:t>
      </w:r>
      <w:r w:rsidRPr="00A057D2">
        <w:rPr>
          <w:sz w:val="16"/>
        </w:rPr>
        <w:t xml:space="preserve"> national </w:t>
      </w:r>
      <w:r w:rsidRPr="00732379">
        <w:rPr>
          <w:rStyle w:val="StyleUnderline"/>
          <w:highlight w:val="cyan"/>
        </w:rPr>
        <w:t>economic output by</w:t>
      </w:r>
      <w:r w:rsidRPr="00A057D2">
        <w:rPr>
          <w:rStyle w:val="StyleUnderline"/>
        </w:rPr>
        <w:t xml:space="preserve"> a total of </w:t>
      </w:r>
      <w:r w:rsidRPr="00732379">
        <w:rPr>
          <w:rStyle w:val="Emphasis"/>
          <w:highlight w:val="cyan"/>
        </w:rPr>
        <w:t>$11 billion</w:t>
      </w:r>
      <w:r w:rsidRPr="00A057D2">
        <w:rPr>
          <w:sz w:val="16"/>
        </w:rPr>
        <w:t xml:space="preserve">. That figure includes $3 billion that will never be recovered. </w:t>
      </w:r>
    </w:p>
    <w:p w14:paraId="72167E40" w14:textId="77777777" w:rsidR="00EE7922" w:rsidRPr="00A057D2" w:rsidRDefault="00EE7922" w:rsidP="00EE7922">
      <w:pPr>
        <w:rPr>
          <w:sz w:val="16"/>
        </w:rPr>
      </w:pPr>
      <w:r w:rsidRPr="00732379">
        <w:rPr>
          <w:rStyle w:val="StyleUnderline"/>
          <w:highlight w:val="cyan"/>
        </w:rPr>
        <w:t>That was</w:t>
      </w:r>
      <w:r w:rsidRPr="00A057D2">
        <w:rPr>
          <w:rStyle w:val="StyleUnderline"/>
        </w:rPr>
        <w:t xml:space="preserve"> a “</w:t>
      </w:r>
      <w:r w:rsidRPr="00732379">
        <w:rPr>
          <w:rStyle w:val="Emphasis"/>
          <w:highlight w:val="cyan"/>
        </w:rPr>
        <w:t>partial</w:t>
      </w:r>
      <w:r w:rsidRPr="00A057D2">
        <w:rPr>
          <w:rStyle w:val="StyleUnderline"/>
        </w:rPr>
        <w:t xml:space="preserve">” shutdown </w:t>
      </w:r>
      <w:r w:rsidRPr="00732379">
        <w:rPr>
          <w:rStyle w:val="StyleUnderline"/>
          <w:highlight w:val="cyan"/>
        </w:rPr>
        <w:t>because Congress</w:t>
      </w:r>
      <w:r w:rsidRPr="00A057D2">
        <w:rPr>
          <w:rStyle w:val="StyleUnderline"/>
        </w:rPr>
        <w:t xml:space="preserve"> had </w:t>
      </w:r>
      <w:r w:rsidRPr="00732379">
        <w:rPr>
          <w:rStyle w:val="StyleUnderline"/>
          <w:highlight w:val="cyan"/>
        </w:rPr>
        <w:t xml:space="preserve">previously passed </w:t>
      </w:r>
      <w:r w:rsidRPr="00732379">
        <w:rPr>
          <w:rStyle w:val="Emphasis"/>
          <w:highlight w:val="cyan"/>
        </w:rPr>
        <w:t>five</w:t>
      </w:r>
      <w:r w:rsidRPr="00732379">
        <w:rPr>
          <w:rStyle w:val="StyleUnderline"/>
          <w:highlight w:val="cyan"/>
        </w:rPr>
        <w:t xml:space="preserve"> of</w:t>
      </w:r>
      <w:r w:rsidRPr="00A057D2">
        <w:rPr>
          <w:rStyle w:val="StyleUnderline"/>
        </w:rPr>
        <w:t xml:space="preserve"> the </w:t>
      </w:r>
      <w:r w:rsidRPr="00732379">
        <w:rPr>
          <w:rStyle w:val="Emphasis"/>
          <w:highlight w:val="cyan"/>
        </w:rPr>
        <w:t>12 appropriation bills</w:t>
      </w:r>
      <w:r w:rsidRPr="00A057D2">
        <w:rPr>
          <w:sz w:val="16"/>
        </w:rPr>
        <w:t>.</w:t>
      </w:r>
    </w:p>
    <w:p w14:paraId="63F645D9" w14:textId="77777777" w:rsidR="00EE7922" w:rsidRPr="00A057D2" w:rsidRDefault="00EE7922" w:rsidP="00EE7922">
      <w:pPr>
        <w:rPr>
          <w:sz w:val="16"/>
        </w:rPr>
      </w:pPr>
      <w:r w:rsidRPr="00732379">
        <w:rPr>
          <w:rStyle w:val="StyleUnderline"/>
        </w:rPr>
        <w:t xml:space="preserve">This time, we’re looking at </w:t>
      </w:r>
      <w:r w:rsidRPr="00732379">
        <w:rPr>
          <w:rStyle w:val="StyleUnderline"/>
          <w:highlight w:val="cyan"/>
        </w:rPr>
        <w:t xml:space="preserve">a </w:t>
      </w:r>
      <w:r w:rsidRPr="00732379">
        <w:rPr>
          <w:rStyle w:val="Emphasis"/>
          <w:highlight w:val="cyan"/>
        </w:rPr>
        <w:t>complete shutdown</w:t>
      </w:r>
      <w:r w:rsidRPr="00A057D2">
        <w:rPr>
          <w:rStyle w:val="StyleUnderline"/>
        </w:rPr>
        <w:t>. If it drags</w:t>
      </w:r>
      <w:r w:rsidRPr="00A057D2">
        <w:rPr>
          <w:sz w:val="16"/>
        </w:rPr>
        <w:t xml:space="preserve"> on, </w:t>
      </w:r>
      <w:r w:rsidRPr="00A057D2">
        <w:rPr>
          <w:rStyle w:val="StyleUnderline"/>
        </w:rPr>
        <w:t>the</w:t>
      </w:r>
      <w:r w:rsidRPr="00A057D2">
        <w:rPr>
          <w:sz w:val="16"/>
        </w:rPr>
        <w:t xml:space="preserve"> economic </w:t>
      </w:r>
      <w:r w:rsidRPr="00A057D2">
        <w:rPr>
          <w:rStyle w:val="StyleUnderline"/>
        </w:rPr>
        <w:t xml:space="preserve">impact </w:t>
      </w:r>
      <w:r w:rsidRPr="00732379">
        <w:rPr>
          <w:rStyle w:val="StyleUnderline"/>
        </w:rPr>
        <w:t xml:space="preserve">could </w:t>
      </w:r>
      <w:r w:rsidRPr="00732379">
        <w:rPr>
          <w:rStyle w:val="StyleUnderline"/>
          <w:highlight w:val="cyan"/>
        </w:rPr>
        <w:t xml:space="preserve">be even </w:t>
      </w:r>
      <w:r w:rsidRPr="00732379">
        <w:rPr>
          <w:rStyle w:val="Emphasis"/>
          <w:highlight w:val="cyan"/>
        </w:rPr>
        <w:t>more devastating</w:t>
      </w:r>
      <w:r w:rsidRPr="00A057D2">
        <w:rPr>
          <w:sz w:val="16"/>
        </w:rPr>
        <w:t>, particularly for the states and localities listed below.</w:t>
      </w:r>
    </w:p>
    <w:p w14:paraId="79E2858C" w14:textId="77777777" w:rsidR="00EE7922" w:rsidRPr="00180913" w:rsidRDefault="00EE7922" w:rsidP="00EE7922">
      <w:pPr>
        <w:pStyle w:val="Heading4"/>
      </w:pPr>
      <w:r>
        <w:t xml:space="preserve">Even if, shutdown effects </w:t>
      </w:r>
      <w:r>
        <w:rPr>
          <w:u w:val="single"/>
        </w:rPr>
        <w:t>compound</w:t>
      </w:r>
      <w:r>
        <w:t xml:space="preserve">. </w:t>
      </w:r>
    </w:p>
    <w:p w14:paraId="022A4566" w14:textId="77777777" w:rsidR="00EE7922" w:rsidRPr="0048363D" w:rsidRDefault="00EE7922" w:rsidP="00EE7922">
      <w:r w:rsidRPr="0048363D">
        <w:rPr>
          <w:rStyle w:val="Style13ptBold"/>
        </w:rPr>
        <w:t xml:space="preserve">McCusker </w:t>
      </w:r>
      <w:r>
        <w:rPr>
          <w:rStyle w:val="Style13ptBold"/>
        </w:rPr>
        <w:t>’23</w:t>
      </w:r>
      <w:r>
        <w:t xml:space="preserve"> [Elaine and John Ferrari; August 28; Senior Fellow at the American Enterprise Institute, Former Acting Undersecretary of Defense; Retired U.S. Army Maj. Gen., Senior Nonresident Fellow at the American Enterprise Institute; Breaking Defense, “Budget endgame scenarios: From acceptable to apocalypse,” breakingdefense.com/2023/08/budget-endgame-scenarios-from-acceptable-to-apocalypse/]</w:t>
      </w:r>
    </w:p>
    <w:p w14:paraId="2AB4FF25" w14:textId="77777777" w:rsidR="00EE7922" w:rsidRPr="0083563F" w:rsidRDefault="00EE7922" w:rsidP="00EE7922">
      <w:pPr>
        <w:rPr>
          <w:sz w:val="16"/>
        </w:rPr>
      </w:pPr>
      <w:r w:rsidRPr="0083563F">
        <w:rPr>
          <w:rStyle w:val="StyleUnderline"/>
        </w:rPr>
        <w:lastRenderedPageBreak/>
        <w:t xml:space="preserve">This </w:t>
      </w:r>
      <w:r w:rsidRPr="00472DD3">
        <w:rPr>
          <w:rStyle w:val="Emphasis"/>
        </w:rPr>
        <w:t>doomsday scenario</w:t>
      </w:r>
      <w:r w:rsidRPr="00472DD3">
        <w:rPr>
          <w:rStyle w:val="StyleUnderline"/>
        </w:rPr>
        <w:t xml:space="preserve"> </w:t>
      </w:r>
      <w:r w:rsidRPr="00472DD3">
        <w:rPr>
          <w:rStyle w:val="StyleUnderline"/>
          <w:highlight w:val="cyan"/>
        </w:rPr>
        <w:t>results in</w:t>
      </w:r>
      <w:r w:rsidRPr="0083563F">
        <w:rPr>
          <w:rStyle w:val="StyleUnderline"/>
        </w:rPr>
        <w:t xml:space="preserve"> a</w:t>
      </w:r>
      <w:r w:rsidRPr="0083563F">
        <w:rPr>
          <w:sz w:val="16"/>
        </w:rPr>
        <w:t xml:space="preserve">n actual </w:t>
      </w:r>
      <w:r w:rsidRPr="00472DD3">
        <w:rPr>
          <w:rStyle w:val="StyleUnderline"/>
          <w:highlight w:val="cyan"/>
        </w:rPr>
        <w:t xml:space="preserve">defense budget that is </w:t>
      </w:r>
      <w:r w:rsidRPr="00472DD3">
        <w:rPr>
          <w:rStyle w:val="Emphasis"/>
          <w:highlight w:val="cyan"/>
        </w:rPr>
        <w:t>8.6 percent below</w:t>
      </w:r>
      <w:r w:rsidRPr="0083563F">
        <w:rPr>
          <w:rStyle w:val="StyleUnderline"/>
        </w:rPr>
        <w:t xml:space="preserve"> the</w:t>
      </w:r>
      <w:r w:rsidRPr="0083563F">
        <w:rPr>
          <w:sz w:val="16"/>
        </w:rPr>
        <w:t xml:space="preserve"> PB 2024 </w:t>
      </w:r>
      <w:r w:rsidRPr="0083563F">
        <w:rPr>
          <w:rStyle w:val="StyleUnderline"/>
        </w:rPr>
        <w:t xml:space="preserve">request or nearly </w:t>
      </w:r>
      <w:r w:rsidRPr="0083563F">
        <w:rPr>
          <w:rStyle w:val="Emphasis"/>
        </w:rPr>
        <w:t>$50 billion below</w:t>
      </w:r>
      <w:r w:rsidRPr="0083563F">
        <w:rPr>
          <w:rStyle w:val="StyleUnderline"/>
        </w:rPr>
        <w:t xml:space="preserve"> current spending in a single year</w:t>
      </w:r>
      <w:r w:rsidRPr="0083563F">
        <w:rPr>
          <w:sz w:val="16"/>
        </w:rPr>
        <w:t xml:space="preserve">. It should also be noted that under the FRA, the required cuts do not need to start until April 2024, packing the budget reductions into an even </w:t>
      </w:r>
      <w:r w:rsidRPr="0083563F">
        <w:rPr>
          <w:rStyle w:val="Emphasis"/>
        </w:rPr>
        <w:t>sm</w:t>
      </w:r>
      <w:r w:rsidRPr="00472DD3">
        <w:rPr>
          <w:rStyle w:val="Emphasis"/>
        </w:rPr>
        <w:t>all</w:t>
      </w:r>
      <w:r w:rsidRPr="0083563F">
        <w:rPr>
          <w:sz w:val="16"/>
        </w:rPr>
        <w:t xml:space="preserve">er </w:t>
      </w:r>
      <w:r w:rsidRPr="0083563F">
        <w:rPr>
          <w:rStyle w:val="StyleUnderline"/>
        </w:rPr>
        <w:t>window of execution</w:t>
      </w:r>
      <w:r w:rsidRPr="0083563F">
        <w:rPr>
          <w:sz w:val="16"/>
        </w:rPr>
        <w:t>.</w:t>
      </w:r>
    </w:p>
    <w:p w14:paraId="7CAD04E8" w14:textId="77777777" w:rsidR="00EE7922" w:rsidRPr="0083563F" w:rsidRDefault="00EE7922" w:rsidP="00EE7922">
      <w:pPr>
        <w:rPr>
          <w:sz w:val="16"/>
        </w:rPr>
      </w:pPr>
      <w:r w:rsidRPr="00472DD3">
        <w:rPr>
          <w:rStyle w:val="Emphasis"/>
          <w:highlight w:val="cyan"/>
        </w:rPr>
        <w:t>Timing</w:t>
      </w:r>
      <w:r w:rsidRPr="00472DD3">
        <w:rPr>
          <w:rStyle w:val="StyleUnderline"/>
          <w:highlight w:val="cyan"/>
        </w:rPr>
        <w:t xml:space="preserve"> is</w:t>
      </w:r>
      <w:r w:rsidRPr="0083563F">
        <w:rPr>
          <w:rStyle w:val="StyleUnderline"/>
        </w:rPr>
        <w:t xml:space="preserve"> very </w:t>
      </w:r>
      <w:r w:rsidRPr="00472DD3">
        <w:rPr>
          <w:rStyle w:val="StyleUnderline"/>
          <w:highlight w:val="cyan"/>
        </w:rPr>
        <w:t>important</w:t>
      </w:r>
      <w:r w:rsidRPr="0083563F">
        <w:rPr>
          <w:sz w:val="16"/>
        </w:rPr>
        <w:t>. There is little chance Congress can pass appropriations by the end of the fiscal year and as such, they will have to rely on a series of short-term continuing resolutions. And, if history is any guide, these will go until the December holiday recess. During this October-December timeframe, DoD would be spending at the Scenario B reality adjusted level, losing close to $17 billion in buying power during just those three months. And, keep in mind, the White House has also submitted a $40.1 billion supplemental, of which $13.1 billion represents DoD requirements, further straining cash flow at the same time buying power is dwindling.</w:t>
      </w:r>
    </w:p>
    <w:p w14:paraId="14A240A7" w14:textId="77777777" w:rsidR="00EE7922" w:rsidRPr="0083563F" w:rsidRDefault="00EE7922" w:rsidP="00EE7922">
      <w:pPr>
        <w:rPr>
          <w:sz w:val="16"/>
        </w:rPr>
      </w:pPr>
      <w:r w:rsidRPr="0083563F">
        <w:rPr>
          <w:sz w:val="16"/>
        </w:rPr>
        <w:t xml:space="preserve">If Scenario C occurs and DoD loses $50 billion during FY24, a continuing resolution for FY25 would likely follow, given that it is an election year. That </w:t>
      </w:r>
      <w:r w:rsidRPr="0083563F">
        <w:rPr>
          <w:rStyle w:val="StyleUnderline"/>
        </w:rPr>
        <w:t>will</w:t>
      </w:r>
      <w:r w:rsidRPr="0083563F">
        <w:rPr>
          <w:sz w:val="16"/>
        </w:rPr>
        <w:t xml:space="preserve"> exponentially </w:t>
      </w:r>
      <w:r w:rsidRPr="00472DD3">
        <w:rPr>
          <w:rStyle w:val="Emphasis"/>
          <w:highlight w:val="cyan"/>
        </w:rPr>
        <w:t>compound</w:t>
      </w:r>
      <w:r w:rsidRPr="00472DD3">
        <w:rPr>
          <w:rStyle w:val="StyleUnderline"/>
          <w:highlight w:val="cyan"/>
        </w:rPr>
        <w:t xml:space="preserve"> the</w:t>
      </w:r>
      <w:r w:rsidRPr="0083563F">
        <w:rPr>
          <w:rStyle w:val="StyleUnderline"/>
        </w:rPr>
        <w:t xml:space="preserve"> </w:t>
      </w:r>
      <w:r w:rsidRPr="0083563F">
        <w:rPr>
          <w:rStyle w:val="Emphasis"/>
        </w:rPr>
        <w:t xml:space="preserve">national security </w:t>
      </w:r>
      <w:r w:rsidRPr="00472DD3">
        <w:rPr>
          <w:rStyle w:val="Emphasis"/>
          <w:highlight w:val="cyan"/>
        </w:rPr>
        <w:t>deficit</w:t>
      </w:r>
      <w:r w:rsidRPr="0083563F">
        <w:rPr>
          <w:sz w:val="16"/>
        </w:rPr>
        <w:t>, putting the United States in similar circumstances to those under the Budget Control Act from which we have never fully recovered.</w:t>
      </w:r>
    </w:p>
    <w:p w14:paraId="2F9710A0" w14:textId="77777777" w:rsidR="00EE7922" w:rsidRPr="0083563F" w:rsidRDefault="00EE7922" w:rsidP="00EE7922">
      <w:pPr>
        <w:rPr>
          <w:sz w:val="16"/>
        </w:rPr>
      </w:pPr>
      <w:r w:rsidRPr="00472DD3">
        <w:rPr>
          <w:rStyle w:val="StyleUnderline"/>
          <w:highlight w:val="cyan"/>
        </w:rPr>
        <w:t>With</w:t>
      </w:r>
      <w:r w:rsidRPr="0083563F">
        <w:rPr>
          <w:rStyle w:val="StyleUnderline"/>
        </w:rPr>
        <w:t xml:space="preserve"> a </w:t>
      </w:r>
      <w:r w:rsidRPr="00472DD3">
        <w:rPr>
          <w:rStyle w:val="Emphasis"/>
          <w:highlight w:val="cyan"/>
        </w:rPr>
        <w:t>war</w:t>
      </w:r>
      <w:r w:rsidRPr="00472DD3">
        <w:rPr>
          <w:rStyle w:val="StyleUnderline"/>
          <w:highlight w:val="cyan"/>
        </w:rPr>
        <w:t xml:space="preserve"> in </w:t>
      </w:r>
      <w:r w:rsidRPr="00472DD3">
        <w:rPr>
          <w:rStyle w:val="Emphasis"/>
          <w:highlight w:val="cyan"/>
        </w:rPr>
        <w:t>Europe</w:t>
      </w:r>
      <w:r w:rsidRPr="00472DD3">
        <w:rPr>
          <w:rStyle w:val="StyleUnderline"/>
          <w:highlight w:val="cyan"/>
        </w:rPr>
        <w:t xml:space="preserve"> and</w:t>
      </w:r>
      <w:r w:rsidRPr="0083563F">
        <w:rPr>
          <w:rStyle w:val="StyleUnderline"/>
        </w:rPr>
        <w:t xml:space="preserve"> continued </w:t>
      </w:r>
      <w:r w:rsidRPr="00472DD3">
        <w:rPr>
          <w:rStyle w:val="Emphasis"/>
          <w:highlight w:val="cyan"/>
        </w:rPr>
        <w:t>escalating tensions</w:t>
      </w:r>
      <w:r w:rsidRPr="00472DD3">
        <w:rPr>
          <w:rStyle w:val="StyleUnderline"/>
          <w:highlight w:val="cyan"/>
        </w:rPr>
        <w:t xml:space="preserve"> with </w:t>
      </w:r>
      <w:r w:rsidRPr="00472DD3">
        <w:rPr>
          <w:rStyle w:val="Emphasis"/>
          <w:highlight w:val="cyan"/>
        </w:rPr>
        <w:t>China</w:t>
      </w:r>
      <w:r w:rsidRPr="0083563F">
        <w:rPr>
          <w:rStyle w:val="StyleUnderline"/>
        </w:rPr>
        <w:t>, failing to approve budgets on time</w:t>
      </w:r>
      <w:r w:rsidRPr="0083563F">
        <w:rPr>
          <w:sz w:val="16"/>
        </w:rPr>
        <w:t xml:space="preserve"> and at the FRA-agreed upon levels </w:t>
      </w:r>
      <w:r w:rsidRPr="0083563F">
        <w:rPr>
          <w:rStyle w:val="StyleUnderline"/>
        </w:rPr>
        <w:t xml:space="preserve">could be </w:t>
      </w:r>
      <w:r w:rsidRPr="00472DD3">
        <w:rPr>
          <w:rStyle w:val="Emphasis"/>
          <w:highlight w:val="cyan"/>
        </w:rPr>
        <w:t>catastrophic</w:t>
      </w:r>
      <w:r w:rsidRPr="00472DD3">
        <w:rPr>
          <w:rStyle w:val="StyleUnderline"/>
          <w:highlight w:val="cyan"/>
        </w:rPr>
        <w:t xml:space="preserve"> for</w:t>
      </w:r>
      <w:r w:rsidRPr="0083563F">
        <w:rPr>
          <w:rStyle w:val="StyleUnderline"/>
        </w:rPr>
        <w:t xml:space="preserve"> the </w:t>
      </w:r>
      <w:r w:rsidRPr="00472DD3">
        <w:rPr>
          <w:rStyle w:val="StyleUnderline"/>
          <w:highlight w:val="cyan"/>
        </w:rPr>
        <w:t>readiness of the force</w:t>
      </w:r>
      <w:r w:rsidRPr="0083563F">
        <w:rPr>
          <w:sz w:val="16"/>
        </w:rPr>
        <w:t>. Maybe, if the appropriations are not completed on time, Congress should not get paid rather than taking our national defense hostage. That would be one reform on which most of America might agree.</w:t>
      </w:r>
    </w:p>
    <w:p w14:paraId="51658851" w14:textId="77777777" w:rsidR="00EE7922" w:rsidRPr="000D780A" w:rsidRDefault="00EE7922" w:rsidP="00EE7922">
      <w:pPr>
        <w:pStyle w:val="Analytics"/>
      </w:pPr>
    </w:p>
    <w:p w14:paraId="61C04186" w14:textId="77777777" w:rsidR="00EE7922" w:rsidRPr="000B7A9B" w:rsidRDefault="00EE7922" w:rsidP="001F4F2B">
      <w:pPr>
        <w:rPr>
          <w:sz w:val="16"/>
        </w:rPr>
      </w:pPr>
    </w:p>
    <w:sectPr w:rsidR="00EE7922" w:rsidRPr="000B7A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8894A" w14:textId="77777777" w:rsidR="0045445C" w:rsidRDefault="0045445C" w:rsidP="00066D2C">
      <w:pPr>
        <w:spacing w:after="0" w:line="240" w:lineRule="auto"/>
      </w:pPr>
      <w:r>
        <w:separator/>
      </w:r>
    </w:p>
  </w:endnote>
  <w:endnote w:type="continuationSeparator" w:id="0">
    <w:p w14:paraId="07D58EC3" w14:textId="77777777" w:rsidR="0045445C" w:rsidRDefault="004544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EB4A3" w14:textId="77777777" w:rsidR="0045445C" w:rsidRDefault="0045445C" w:rsidP="00066D2C">
      <w:pPr>
        <w:spacing w:after="0" w:line="240" w:lineRule="auto"/>
      </w:pPr>
      <w:r>
        <w:separator/>
      </w:r>
    </w:p>
  </w:footnote>
  <w:footnote w:type="continuationSeparator" w:id="0">
    <w:p w14:paraId="0042AE7E" w14:textId="77777777" w:rsidR="0045445C" w:rsidRDefault="004544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9F6877"/>
    <w:multiLevelType w:val="hybridMultilevel"/>
    <w:tmpl w:val="DC2C3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52746198">
    <w:abstractNumId w:val="13"/>
  </w:num>
  <w:num w:numId="46" w16cid:durableId="722951542">
    <w:abstractNumId w:val="17"/>
  </w:num>
  <w:num w:numId="47" w16cid:durableId="808939319">
    <w:abstractNumId w:val="16"/>
  </w:num>
  <w:num w:numId="48" w16cid:durableId="5127692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vinash Shah"/>
    <w:docVar w:name="OS" w:val="Windows NT"/>
    <w:docVar w:name="OSVersion" w:val="10.0"/>
    <w:docVar w:name="RibbonPointer" w:val="321688408"/>
    <w:docVar w:name="Team" w:val="New Trier"/>
    <w:docVar w:name="VerbatimVersion" w:val="6.0.0"/>
    <w:docVar w:name="WordVersion" w:val="16.0"/>
  </w:docVars>
  <w:rsids>
    <w:rsidRoot w:val="00B22A23"/>
    <w:rsid w:val="00001C7E"/>
    <w:rsid w:val="0000487C"/>
    <w:rsid w:val="00011FEF"/>
    <w:rsid w:val="00013C8B"/>
    <w:rsid w:val="00023211"/>
    <w:rsid w:val="00023AEF"/>
    <w:rsid w:val="000250CA"/>
    <w:rsid w:val="00032119"/>
    <w:rsid w:val="000427BD"/>
    <w:rsid w:val="00043C82"/>
    <w:rsid w:val="00050713"/>
    <w:rsid w:val="00053D0F"/>
    <w:rsid w:val="00054E08"/>
    <w:rsid w:val="00056966"/>
    <w:rsid w:val="000578CA"/>
    <w:rsid w:val="000615B0"/>
    <w:rsid w:val="00063921"/>
    <w:rsid w:val="000657E9"/>
    <w:rsid w:val="00066D2C"/>
    <w:rsid w:val="0007115F"/>
    <w:rsid w:val="0007328F"/>
    <w:rsid w:val="000740F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9B"/>
    <w:rsid w:val="000C137E"/>
    <w:rsid w:val="000D0D08"/>
    <w:rsid w:val="000D739E"/>
    <w:rsid w:val="000D7A2C"/>
    <w:rsid w:val="000E0913"/>
    <w:rsid w:val="000E0E59"/>
    <w:rsid w:val="000E13F7"/>
    <w:rsid w:val="000E2525"/>
    <w:rsid w:val="000E3A64"/>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405"/>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EC6"/>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00F"/>
    <w:rsid w:val="001D72DF"/>
    <w:rsid w:val="001D7A6D"/>
    <w:rsid w:val="001E4A64"/>
    <w:rsid w:val="001E6109"/>
    <w:rsid w:val="001E61F5"/>
    <w:rsid w:val="001F0C01"/>
    <w:rsid w:val="001F1F4D"/>
    <w:rsid w:val="001F4F2B"/>
    <w:rsid w:val="002005AF"/>
    <w:rsid w:val="00200C1A"/>
    <w:rsid w:val="002052E3"/>
    <w:rsid w:val="00210DC2"/>
    <w:rsid w:val="002110D6"/>
    <w:rsid w:val="002152F9"/>
    <w:rsid w:val="0021530A"/>
    <w:rsid w:val="002212A9"/>
    <w:rsid w:val="002234FB"/>
    <w:rsid w:val="00225437"/>
    <w:rsid w:val="002263A1"/>
    <w:rsid w:val="002270E9"/>
    <w:rsid w:val="00232746"/>
    <w:rsid w:val="00236707"/>
    <w:rsid w:val="00241116"/>
    <w:rsid w:val="0024328E"/>
    <w:rsid w:val="002508CB"/>
    <w:rsid w:val="002514A7"/>
    <w:rsid w:val="00251B0C"/>
    <w:rsid w:val="00253733"/>
    <w:rsid w:val="00256AC0"/>
    <w:rsid w:val="002573AF"/>
    <w:rsid w:val="002603D6"/>
    <w:rsid w:val="00263CC5"/>
    <w:rsid w:val="00271866"/>
    <w:rsid w:val="00276E12"/>
    <w:rsid w:val="00277BB1"/>
    <w:rsid w:val="00281B05"/>
    <w:rsid w:val="00282932"/>
    <w:rsid w:val="00282FFC"/>
    <w:rsid w:val="002878D0"/>
    <w:rsid w:val="00290F1B"/>
    <w:rsid w:val="002912E8"/>
    <w:rsid w:val="00291C09"/>
    <w:rsid w:val="002A3018"/>
    <w:rsid w:val="002A4DA5"/>
    <w:rsid w:val="002A57B1"/>
    <w:rsid w:val="002A6A78"/>
    <w:rsid w:val="002B108C"/>
    <w:rsid w:val="002B2116"/>
    <w:rsid w:val="002B3050"/>
    <w:rsid w:val="002B565A"/>
    <w:rsid w:val="002B5F0C"/>
    <w:rsid w:val="002C0731"/>
    <w:rsid w:val="002C0B33"/>
    <w:rsid w:val="002C30D9"/>
    <w:rsid w:val="002C6C7D"/>
    <w:rsid w:val="002C769C"/>
    <w:rsid w:val="002D2594"/>
    <w:rsid w:val="002D3647"/>
    <w:rsid w:val="002D418C"/>
    <w:rsid w:val="002E3844"/>
    <w:rsid w:val="002E663F"/>
    <w:rsid w:val="002E6889"/>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5F9"/>
    <w:rsid w:val="0031761F"/>
    <w:rsid w:val="00323E50"/>
    <w:rsid w:val="003264E7"/>
    <w:rsid w:val="00330573"/>
    <w:rsid w:val="00333A69"/>
    <w:rsid w:val="003352D6"/>
    <w:rsid w:val="00345BF2"/>
    <w:rsid w:val="0034652E"/>
    <w:rsid w:val="00347131"/>
    <w:rsid w:val="003479B5"/>
    <w:rsid w:val="003500B6"/>
    <w:rsid w:val="00351AA6"/>
    <w:rsid w:val="00352622"/>
    <w:rsid w:val="00355B45"/>
    <w:rsid w:val="00361FA0"/>
    <w:rsid w:val="00362A90"/>
    <w:rsid w:val="003662DB"/>
    <w:rsid w:val="00367D96"/>
    <w:rsid w:val="003706D8"/>
    <w:rsid w:val="00373B7F"/>
    <w:rsid w:val="003753F6"/>
    <w:rsid w:val="003779C8"/>
    <w:rsid w:val="00382DF7"/>
    <w:rsid w:val="003904EB"/>
    <w:rsid w:val="0039157C"/>
    <w:rsid w:val="00392D93"/>
    <w:rsid w:val="00393EF2"/>
    <w:rsid w:val="00394F71"/>
    <w:rsid w:val="00396D52"/>
    <w:rsid w:val="003A46B4"/>
    <w:rsid w:val="003A5CE8"/>
    <w:rsid w:val="003A698D"/>
    <w:rsid w:val="003B17B3"/>
    <w:rsid w:val="003B3855"/>
    <w:rsid w:val="003B4705"/>
    <w:rsid w:val="003B4F86"/>
    <w:rsid w:val="003B734D"/>
    <w:rsid w:val="003C177C"/>
    <w:rsid w:val="003C251E"/>
    <w:rsid w:val="003C3CCA"/>
    <w:rsid w:val="003C6CA9"/>
    <w:rsid w:val="003D0984"/>
    <w:rsid w:val="003D3B44"/>
    <w:rsid w:val="003D4150"/>
    <w:rsid w:val="003D5367"/>
    <w:rsid w:val="003E6EDE"/>
    <w:rsid w:val="003F3920"/>
    <w:rsid w:val="003F4D5F"/>
    <w:rsid w:val="00405AD7"/>
    <w:rsid w:val="004127EF"/>
    <w:rsid w:val="00414EB4"/>
    <w:rsid w:val="00420218"/>
    <w:rsid w:val="004208C6"/>
    <w:rsid w:val="00424F8D"/>
    <w:rsid w:val="00425531"/>
    <w:rsid w:val="00425A83"/>
    <w:rsid w:val="00426CC6"/>
    <w:rsid w:val="00431905"/>
    <w:rsid w:val="004326E6"/>
    <w:rsid w:val="00432F5F"/>
    <w:rsid w:val="0043419E"/>
    <w:rsid w:val="0043450D"/>
    <w:rsid w:val="004348C6"/>
    <w:rsid w:val="00434BCC"/>
    <w:rsid w:val="004350BF"/>
    <w:rsid w:val="00435588"/>
    <w:rsid w:val="00437D0C"/>
    <w:rsid w:val="004433A0"/>
    <w:rsid w:val="004436F8"/>
    <w:rsid w:val="00446021"/>
    <w:rsid w:val="00447BAE"/>
    <w:rsid w:val="00450DA4"/>
    <w:rsid w:val="004541F8"/>
    <w:rsid w:val="0045445C"/>
    <w:rsid w:val="00455DD3"/>
    <w:rsid w:val="00457F13"/>
    <w:rsid w:val="004604DA"/>
    <w:rsid w:val="00462267"/>
    <w:rsid w:val="00462B60"/>
    <w:rsid w:val="00466B9B"/>
    <w:rsid w:val="0046712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5CE"/>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2A6"/>
    <w:rsid w:val="005015BF"/>
    <w:rsid w:val="00503593"/>
    <w:rsid w:val="005036B1"/>
    <w:rsid w:val="00511177"/>
    <w:rsid w:val="005125C9"/>
    <w:rsid w:val="00515BDD"/>
    <w:rsid w:val="0051696E"/>
    <w:rsid w:val="00516AC5"/>
    <w:rsid w:val="00521B9F"/>
    <w:rsid w:val="005268F8"/>
    <w:rsid w:val="00531034"/>
    <w:rsid w:val="00535135"/>
    <w:rsid w:val="0053626E"/>
    <w:rsid w:val="00544936"/>
    <w:rsid w:val="005449A8"/>
    <w:rsid w:val="0055242A"/>
    <w:rsid w:val="005525AE"/>
    <w:rsid w:val="005546C5"/>
    <w:rsid w:val="005558FC"/>
    <w:rsid w:val="005573A3"/>
    <w:rsid w:val="00557B59"/>
    <w:rsid w:val="00565142"/>
    <w:rsid w:val="00567D6A"/>
    <w:rsid w:val="00567D90"/>
    <w:rsid w:val="00575723"/>
    <w:rsid w:val="00576792"/>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680"/>
    <w:rsid w:val="005C3868"/>
    <w:rsid w:val="005C5B70"/>
    <w:rsid w:val="005D027B"/>
    <w:rsid w:val="005D02AA"/>
    <w:rsid w:val="005D3400"/>
    <w:rsid w:val="005D3778"/>
    <w:rsid w:val="005D388F"/>
    <w:rsid w:val="005D45F4"/>
    <w:rsid w:val="005D700C"/>
    <w:rsid w:val="005E0F22"/>
    <w:rsid w:val="005E26C9"/>
    <w:rsid w:val="005E43F7"/>
    <w:rsid w:val="005E5941"/>
    <w:rsid w:val="005E78A2"/>
    <w:rsid w:val="005F2ECD"/>
    <w:rsid w:val="005F5E14"/>
    <w:rsid w:val="00603A8B"/>
    <w:rsid w:val="00622773"/>
    <w:rsid w:val="00622C58"/>
    <w:rsid w:val="0062614B"/>
    <w:rsid w:val="006266E2"/>
    <w:rsid w:val="0063037B"/>
    <w:rsid w:val="00632C54"/>
    <w:rsid w:val="00635616"/>
    <w:rsid w:val="00641E99"/>
    <w:rsid w:val="006463F8"/>
    <w:rsid w:val="00650C88"/>
    <w:rsid w:val="0065258E"/>
    <w:rsid w:val="006532EA"/>
    <w:rsid w:val="00655035"/>
    <w:rsid w:val="00656814"/>
    <w:rsid w:val="00657A00"/>
    <w:rsid w:val="006633F4"/>
    <w:rsid w:val="0066638E"/>
    <w:rsid w:val="00666CC0"/>
    <w:rsid w:val="00673C22"/>
    <w:rsid w:val="0067482D"/>
    <w:rsid w:val="0067507B"/>
    <w:rsid w:val="0067732F"/>
    <w:rsid w:val="00681007"/>
    <w:rsid w:val="0068122B"/>
    <w:rsid w:val="00681DD9"/>
    <w:rsid w:val="00682252"/>
    <w:rsid w:val="00682F5C"/>
    <w:rsid w:val="00687555"/>
    <w:rsid w:val="00690E39"/>
    <w:rsid w:val="00691581"/>
    <w:rsid w:val="00691FF9"/>
    <w:rsid w:val="0069285F"/>
    <w:rsid w:val="0069752C"/>
    <w:rsid w:val="006A05CE"/>
    <w:rsid w:val="006A0DE5"/>
    <w:rsid w:val="006A0F5C"/>
    <w:rsid w:val="006A3677"/>
    <w:rsid w:val="006A5B27"/>
    <w:rsid w:val="006A762F"/>
    <w:rsid w:val="006B1653"/>
    <w:rsid w:val="006B4E4E"/>
    <w:rsid w:val="006B5952"/>
    <w:rsid w:val="006B6C5F"/>
    <w:rsid w:val="006B7E39"/>
    <w:rsid w:val="006C2072"/>
    <w:rsid w:val="006C43E7"/>
    <w:rsid w:val="006C4820"/>
    <w:rsid w:val="006C5872"/>
    <w:rsid w:val="006C60E0"/>
    <w:rsid w:val="006C676D"/>
    <w:rsid w:val="006C69E2"/>
    <w:rsid w:val="006C7825"/>
    <w:rsid w:val="006D6E47"/>
    <w:rsid w:val="006D767A"/>
    <w:rsid w:val="006E2A45"/>
    <w:rsid w:val="006E37D4"/>
    <w:rsid w:val="006F3768"/>
    <w:rsid w:val="006F71DE"/>
    <w:rsid w:val="00703CD2"/>
    <w:rsid w:val="00704573"/>
    <w:rsid w:val="007072CC"/>
    <w:rsid w:val="00711B4B"/>
    <w:rsid w:val="0071254A"/>
    <w:rsid w:val="007131D2"/>
    <w:rsid w:val="00713917"/>
    <w:rsid w:val="00717AF8"/>
    <w:rsid w:val="00720A38"/>
    <w:rsid w:val="00720F86"/>
    <w:rsid w:val="00722E77"/>
    <w:rsid w:val="007245F1"/>
    <w:rsid w:val="007247B8"/>
    <w:rsid w:val="0072731C"/>
    <w:rsid w:val="0073056C"/>
    <w:rsid w:val="0073571A"/>
    <w:rsid w:val="00735B1F"/>
    <w:rsid w:val="00736B28"/>
    <w:rsid w:val="00737502"/>
    <w:rsid w:val="00740B3A"/>
    <w:rsid w:val="00740C8B"/>
    <w:rsid w:val="00743263"/>
    <w:rsid w:val="00744376"/>
    <w:rsid w:val="007454B6"/>
    <w:rsid w:val="0074789B"/>
    <w:rsid w:val="0075208D"/>
    <w:rsid w:val="00752D8D"/>
    <w:rsid w:val="00754AB4"/>
    <w:rsid w:val="00754ABD"/>
    <w:rsid w:val="00754D3B"/>
    <w:rsid w:val="00756049"/>
    <w:rsid w:val="00760D6A"/>
    <w:rsid w:val="0076343C"/>
    <w:rsid w:val="00764C12"/>
    <w:rsid w:val="00765B00"/>
    <w:rsid w:val="007750DF"/>
    <w:rsid w:val="00777C19"/>
    <w:rsid w:val="00782487"/>
    <w:rsid w:val="00784C8D"/>
    <w:rsid w:val="00785E47"/>
    <w:rsid w:val="007873F5"/>
    <w:rsid w:val="0078760F"/>
    <w:rsid w:val="0079136A"/>
    <w:rsid w:val="00792AD8"/>
    <w:rsid w:val="00792D84"/>
    <w:rsid w:val="00795030"/>
    <w:rsid w:val="00795A26"/>
    <w:rsid w:val="007A00CB"/>
    <w:rsid w:val="007A1FAC"/>
    <w:rsid w:val="007A312F"/>
    <w:rsid w:val="007A5105"/>
    <w:rsid w:val="007A7EAB"/>
    <w:rsid w:val="007B00AD"/>
    <w:rsid w:val="007B5238"/>
    <w:rsid w:val="007C0AED"/>
    <w:rsid w:val="007C0BEE"/>
    <w:rsid w:val="007C42F3"/>
    <w:rsid w:val="007C4FA7"/>
    <w:rsid w:val="007C5531"/>
    <w:rsid w:val="007C63A0"/>
    <w:rsid w:val="007C6D52"/>
    <w:rsid w:val="007C6F91"/>
    <w:rsid w:val="007C72C0"/>
    <w:rsid w:val="007D034D"/>
    <w:rsid w:val="007D12ED"/>
    <w:rsid w:val="007D2F9C"/>
    <w:rsid w:val="007E05C1"/>
    <w:rsid w:val="007E1693"/>
    <w:rsid w:val="007E1757"/>
    <w:rsid w:val="007E18CC"/>
    <w:rsid w:val="007E1E34"/>
    <w:rsid w:val="007F1998"/>
    <w:rsid w:val="007F2034"/>
    <w:rsid w:val="007F4683"/>
    <w:rsid w:val="007F55A4"/>
    <w:rsid w:val="007F5DF6"/>
    <w:rsid w:val="007F7C5E"/>
    <w:rsid w:val="00800BF1"/>
    <w:rsid w:val="008044F6"/>
    <w:rsid w:val="0080587F"/>
    <w:rsid w:val="00806B14"/>
    <w:rsid w:val="008114D4"/>
    <w:rsid w:val="0081234D"/>
    <w:rsid w:val="00812D2D"/>
    <w:rsid w:val="0081590B"/>
    <w:rsid w:val="00817A64"/>
    <w:rsid w:val="008202F7"/>
    <w:rsid w:val="008247A4"/>
    <w:rsid w:val="00825D47"/>
    <w:rsid w:val="008272A6"/>
    <w:rsid w:val="0083258C"/>
    <w:rsid w:val="00833D6C"/>
    <w:rsid w:val="00841328"/>
    <w:rsid w:val="00841CCC"/>
    <w:rsid w:val="00842200"/>
    <w:rsid w:val="00844377"/>
    <w:rsid w:val="008443EF"/>
    <w:rsid w:val="008452CF"/>
    <w:rsid w:val="00846F90"/>
    <w:rsid w:val="00852FB9"/>
    <w:rsid w:val="008536B7"/>
    <w:rsid w:val="008556CA"/>
    <w:rsid w:val="00860F34"/>
    <w:rsid w:val="00862AC4"/>
    <w:rsid w:val="0086319B"/>
    <w:rsid w:val="0086610E"/>
    <w:rsid w:val="008674A6"/>
    <w:rsid w:val="0087210F"/>
    <w:rsid w:val="0087564D"/>
    <w:rsid w:val="00876000"/>
    <w:rsid w:val="00881419"/>
    <w:rsid w:val="00887263"/>
    <w:rsid w:val="0089108B"/>
    <w:rsid w:val="00892EE6"/>
    <w:rsid w:val="008931B4"/>
    <w:rsid w:val="008973A2"/>
    <w:rsid w:val="008A0504"/>
    <w:rsid w:val="008A0E76"/>
    <w:rsid w:val="008A42FE"/>
    <w:rsid w:val="008A4F23"/>
    <w:rsid w:val="008A713B"/>
    <w:rsid w:val="008B3F2B"/>
    <w:rsid w:val="008B4D09"/>
    <w:rsid w:val="008B4FBE"/>
    <w:rsid w:val="008B6039"/>
    <w:rsid w:val="008C2555"/>
    <w:rsid w:val="008C29FB"/>
    <w:rsid w:val="008C5B87"/>
    <w:rsid w:val="008D0448"/>
    <w:rsid w:val="008D0677"/>
    <w:rsid w:val="008D0C9E"/>
    <w:rsid w:val="008D2650"/>
    <w:rsid w:val="008D2F03"/>
    <w:rsid w:val="008D4789"/>
    <w:rsid w:val="008D6762"/>
    <w:rsid w:val="008D7741"/>
    <w:rsid w:val="008E30D8"/>
    <w:rsid w:val="008E447C"/>
    <w:rsid w:val="008E596E"/>
    <w:rsid w:val="008E6741"/>
    <w:rsid w:val="008F04C5"/>
    <w:rsid w:val="008F125D"/>
    <w:rsid w:val="00900D85"/>
    <w:rsid w:val="00901E06"/>
    <w:rsid w:val="00901E9C"/>
    <w:rsid w:val="00906F79"/>
    <w:rsid w:val="00907369"/>
    <w:rsid w:val="00910B12"/>
    <w:rsid w:val="00912404"/>
    <w:rsid w:val="00920B9A"/>
    <w:rsid w:val="009249C5"/>
    <w:rsid w:val="00925558"/>
    <w:rsid w:val="00925B25"/>
    <w:rsid w:val="009263C9"/>
    <w:rsid w:val="00930B2A"/>
    <w:rsid w:val="009368EE"/>
    <w:rsid w:val="00936F03"/>
    <w:rsid w:val="0093781D"/>
    <w:rsid w:val="0094018B"/>
    <w:rsid w:val="009418E3"/>
    <w:rsid w:val="009435BB"/>
    <w:rsid w:val="00943B02"/>
    <w:rsid w:val="0094584C"/>
    <w:rsid w:val="00952DCF"/>
    <w:rsid w:val="00953429"/>
    <w:rsid w:val="00953671"/>
    <w:rsid w:val="009539A4"/>
    <w:rsid w:val="009569E3"/>
    <w:rsid w:val="00960035"/>
    <w:rsid w:val="0096040F"/>
    <w:rsid w:val="0096145A"/>
    <w:rsid w:val="009632EF"/>
    <w:rsid w:val="00964382"/>
    <w:rsid w:val="00965147"/>
    <w:rsid w:val="00973D8A"/>
    <w:rsid w:val="0097530A"/>
    <w:rsid w:val="0098030E"/>
    <w:rsid w:val="009804B4"/>
    <w:rsid w:val="00980709"/>
    <w:rsid w:val="0098278C"/>
    <w:rsid w:val="00987169"/>
    <w:rsid w:val="00987CCD"/>
    <w:rsid w:val="00991819"/>
    <w:rsid w:val="00992BBB"/>
    <w:rsid w:val="00996B34"/>
    <w:rsid w:val="009A0FC8"/>
    <w:rsid w:val="009A2372"/>
    <w:rsid w:val="009A30FE"/>
    <w:rsid w:val="009A42F1"/>
    <w:rsid w:val="009A5571"/>
    <w:rsid w:val="009A7878"/>
    <w:rsid w:val="009B0CDC"/>
    <w:rsid w:val="009B1729"/>
    <w:rsid w:val="009C01EF"/>
    <w:rsid w:val="009C050D"/>
    <w:rsid w:val="009C06D3"/>
    <w:rsid w:val="009C1312"/>
    <w:rsid w:val="009C6DFD"/>
    <w:rsid w:val="009C7060"/>
    <w:rsid w:val="009D27D8"/>
    <w:rsid w:val="009D399A"/>
    <w:rsid w:val="009D4A50"/>
    <w:rsid w:val="009D5FD0"/>
    <w:rsid w:val="009D66BC"/>
    <w:rsid w:val="009E53AF"/>
    <w:rsid w:val="009E6D4B"/>
    <w:rsid w:val="009E6DF5"/>
    <w:rsid w:val="009F02C5"/>
    <w:rsid w:val="009F076C"/>
    <w:rsid w:val="009F1A9E"/>
    <w:rsid w:val="009F34CC"/>
    <w:rsid w:val="009F3C4D"/>
    <w:rsid w:val="009F479E"/>
    <w:rsid w:val="009F5476"/>
    <w:rsid w:val="009F66D9"/>
    <w:rsid w:val="00A035A3"/>
    <w:rsid w:val="00A1128F"/>
    <w:rsid w:val="00A11BE3"/>
    <w:rsid w:val="00A16440"/>
    <w:rsid w:val="00A169AC"/>
    <w:rsid w:val="00A1799C"/>
    <w:rsid w:val="00A2231D"/>
    <w:rsid w:val="00A2334F"/>
    <w:rsid w:val="00A250AA"/>
    <w:rsid w:val="00A277E6"/>
    <w:rsid w:val="00A27D5F"/>
    <w:rsid w:val="00A30A8F"/>
    <w:rsid w:val="00A3174A"/>
    <w:rsid w:val="00A343EF"/>
    <w:rsid w:val="00A35A28"/>
    <w:rsid w:val="00A368EF"/>
    <w:rsid w:val="00A41505"/>
    <w:rsid w:val="00A42E18"/>
    <w:rsid w:val="00A4414C"/>
    <w:rsid w:val="00A47EF1"/>
    <w:rsid w:val="00A51D29"/>
    <w:rsid w:val="00A54D46"/>
    <w:rsid w:val="00A5671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4F5"/>
    <w:rsid w:val="00A90163"/>
    <w:rsid w:val="00A920EF"/>
    <w:rsid w:val="00AA1AC0"/>
    <w:rsid w:val="00AA318E"/>
    <w:rsid w:val="00AA3B66"/>
    <w:rsid w:val="00AA5803"/>
    <w:rsid w:val="00AA584F"/>
    <w:rsid w:val="00AA60EA"/>
    <w:rsid w:val="00AB2843"/>
    <w:rsid w:val="00AB3118"/>
    <w:rsid w:val="00AB3962"/>
    <w:rsid w:val="00AB6F32"/>
    <w:rsid w:val="00AC46C7"/>
    <w:rsid w:val="00AC5B71"/>
    <w:rsid w:val="00AC5F18"/>
    <w:rsid w:val="00AC6ED5"/>
    <w:rsid w:val="00AD1BF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FBB"/>
    <w:rsid w:val="00B04EC7"/>
    <w:rsid w:val="00B06440"/>
    <w:rsid w:val="00B1231F"/>
    <w:rsid w:val="00B142E4"/>
    <w:rsid w:val="00B17927"/>
    <w:rsid w:val="00B2113E"/>
    <w:rsid w:val="00B2123B"/>
    <w:rsid w:val="00B22A23"/>
    <w:rsid w:val="00B22ACF"/>
    <w:rsid w:val="00B22B18"/>
    <w:rsid w:val="00B2410E"/>
    <w:rsid w:val="00B2727D"/>
    <w:rsid w:val="00B301A2"/>
    <w:rsid w:val="00B31350"/>
    <w:rsid w:val="00B315A8"/>
    <w:rsid w:val="00B3197E"/>
    <w:rsid w:val="00B32863"/>
    <w:rsid w:val="00B32C3E"/>
    <w:rsid w:val="00B41D37"/>
    <w:rsid w:val="00B43506"/>
    <w:rsid w:val="00B45128"/>
    <w:rsid w:val="00B53DB3"/>
    <w:rsid w:val="00B55090"/>
    <w:rsid w:val="00B63289"/>
    <w:rsid w:val="00B66AF2"/>
    <w:rsid w:val="00B72848"/>
    <w:rsid w:val="00B74544"/>
    <w:rsid w:val="00B77754"/>
    <w:rsid w:val="00B80F75"/>
    <w:rsid w:val="00B81054"/>
    <w:rsid w:val="00B820DB"/>
    <w:rsid w:val="00B837F0"/>
    <w:rsid w:val="00B83896"/>
    <w:rsid w:val="00B860A9"/>
    <w:rsid w:val="00B86CC4"/>
    <w:rsid w:val="00B97264"/>
    <w:rsid w:val="00BA0143"/>
    <w:rsid w:val="00BA14C6"/>
    <w:rsid w:val="00BA227A"/>
    <w:rsid w:val="00BA4C69"/>
    <w:rsid w:val="00BA61AF"/>
    <w:rsid w:val="00BB1630"/>
    <w:rsid w:val="00BB3502"/>
    <w:rsid w:val="00BB6860"/>
    <w:rsid w:val="00BB75F1"/>
    <w:rsid w:val="00BB7ADE"/>
    <w:rsid w:val="00BC3256"/>
    <w:rsid w:val="00BC3592"/>
    <w:rsid w:val="00BC36DF"/>
    <w:rsid w:val="00BC4B41"/>
    <w:rsid w:val="00BC66CD"/>
    <w:rsid w:val="00BC66ED"/>
    <w:rsid w:val="00BD11D3"/>
    <w:rsid w:val="00BD2B47"/>
    <w:rsid w:val="00BD2CAA"/>
    <w:rsid w:val="00BD3B65"/>
    <w:rsid w:val="00BE1A57"/>
    <w:rsid w:val="00BE1C5C"/>
    <w:rsid w:val="00BE3E67"/>
    <w:rsid w:val="00BE50E6"/>
    <w:rsid w:val="00BE61B2"/>
    <w:rsid w:val="00BE7CC3"/>
    <w:rsid w:val="00BF2B0D"/>
    <w:rsid w:val="00BF4E3B"/>
    <w:rsid w:val="00BF5454"/>
    <w:rsid w:val="00BF7EC9"/>
    <w:rsid w:val="00C00D8A"/>
    <w:rsid w:val="00C01C49"/>
    <w:rsid w:val="00C033BB"/>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5B83"/>
    <w:rsid w:val="00C36A05"/>
    <w:rsid w:val="00C40BA5"/>
    <w:rsid w:val="00C432D9"/>
    <w:rsid w:val="00C44166"/>
    <w:rsid w:val="00C45A2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0D81"/>
    <w:rsid w:val="00C816E6"/>
    <w:rsid w:val="00C82587"/>
    <w:rsid w:val="00C84097"/>
    <w:rsid w:val="00C84B49"/>
    <w:rsid w:val="00C864B0"/>
    <w:rsid w:val="00C87FA4"/>
    <w:rsid w:val="00C9181A"/>
    <w:rsid w:val="00C9487D"/>
    <w:rsid w:val="00C955CB"/>
    <w:rsid w:val="00C95664"/>
    <w:rsid w:val="00C96E53"/>
    <w:rsid w:val="00CA1597"/>
    <w:rsid w:val="00CA25CC"/>
    <w:rsid w:val="00CA2BA2"/>
    <w:rsid w:val="00CA3ACE"/>
    <w:rsid w:val="00CA5FFF"/>
    <w:rsid w:val="00CA7F86"/>
    <w:rsid w:val="00CB0436"/>
    <w:rsid w:val="00CB0CEA"/>
    <w:rsid w:val="00CB32EF"/>
    <w:rsid w:val="00CC1BDF"/>
    <w:rsid w:val="00CC21EC"/>
    <w:rsid w:val="00CC482B"/>
    <w:rsid w:val="00CC6B91"/>
    <w:rsid w:val="00CD105E"/>
    <w:rsid w:val="00CD4AE6"/>
    <w:rsid w:val="00CD5211"/>
    <w:rsid w:val="00CD57F9"/>
    <w:rsid w:val="00CD5CD1"/>
    <w:rsid w:val="00CE0AB9"/>
    <w:rsid w:val="00CE0BB8"/>
    <w:rsid w:val="00CE54E0"/>
    <w:rsid w:val="00CE5835"/>
    <w:rsid w:val="00CE6FA1"/>
    <w:rsid w:val="00CF1938"/>
    <w:rsid w:val="00CF24CD"/>
    <w:rsid w:val="00D01F0A"/>
    <w:rsid w:val="00D13012"/>
    <w:rsid w:val="00D14159"/>
    <w:rsid w:val="00D14990"/>
    <w:rsid w:val="00D24268"/>
    <w:rsid w:val="00D25BE6"/>
    <w:rsid w:val="00D26BEE"/>
    <w:rsid w:val="00D321DB"/>
    <w:rsid w:val="00D32460"/>
    <w:rsid w:val="00D32EBF"/>
    <w:rsid w:val="00D343B3"/>
    <w:rsid w:val="00D35073"/>
    <w:rsid w:val="00D36085"/>
    <w:rsid w:val="00D40995"/>
    <w:rsid w:val="00D421D9"/>
    <w:rsid w:val="00D47529"/>
    <w:rsid w:val="00D47713"/>
    <w:rsid w:val="00D47C9B"/>
    <w:rsid w:val="00D51103"/>
    <w:rsid w:val="00D53B1C"/>
    <w:rsid w:val="00D55A7A"/>
    <w:rsid w:val="00D568D5"/>
    <w:rsid w:val="00D56B6F"/>
    <w:rsid w:val="00D57878"/>
    <w:rsid w:val="00D60AB7"/>
    <w:rsid w:val="00D6226F"/>
    <w:rsid w:val="00D70E15"/>
    <w:rsid w:val="00D712A5"/>
    <w:rsid w:val="00D714E5"/>
    <w:rsid w:val="00D7546D"/>
    <w:rsid w:val="00D75C54"/>
    <w:rsid w:val="00D76022"/>
    <w:rsid w:val="00D839C5"/>
    <w:rsid w:val="00D84043"/>
    <w:rsid w:val="00D91348"/>
    <w:rsid w:val="00D92769"/>
    <w:rsid w:val="00D9566D"/>
    <w:rsid w:val="00DA0EF7"/>
    <w:rsid w:val="00DA4B3F"/>
    <w:rsid w:val="00DA4EB6"/>
    <w:rsid w:val="00DA5F0C"/>
    <w:rsid w:val="00DB20EB"/>
    <w:rsid w:val="00DB33F6"/>
    <w:rsid w:val="00DB38CC"/>
    <w:rsid w:val="00DC08B6"/>
    <w:rsid w:val="00DC19F2"/>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5473"/>
    <w:rsid w:val="00E12F22"/>
    <w:rsid w:val="00E165FC"/>
    <w:rsid w:val="00E168D7"/>
    <w:rsid w:val="00E23A47"/>
    <w:rsid w:val="00E23E0E"/>
    <w:rsid w:val="00E2482B"/>
    <w:rsid w:val="00E253B3"/>
    <w:rsid w:val="00E2592B"/>
    <w:rsid w:val="00E25D98"/>
    <w:rsid w:val="00E264F8"/>
    <w:rsid w:val="00E30C52"/>
    <w:rsid w:val="00E33666"/>
    <w:rsid w:val="00E3771A"/>
    <w:rsid w:val="00E37C1C"/>
    <w:rsid w:val="00E40B45"/>
    <w:rsid w:val="00E41637"/>
    <w:rsid w:val="00E420D5"/>
    <w:rsid w:val="00E50C30"/>
    <w:rsid w:val="00E51410"/>
    <w:rsid w:val="00E515E7"/>
    <w:rsid w:val="00E527AF"/>
    <w:rsid w:val="00E5580D"/>
    <w:rsid w:val="00E56402"/>
    <w:rsid w:val="00E56CB5"/>
    <w:rsid w:val="00E61828"/>
    <w:rsid w:val="00E65E56"/>
    <w:rsid w:val="00E664D0"/>
    <w:rsid w:val="00E66F94"/>
    <w:rsid w:val="00E670E5"/>
    <w:rsid w:val="00E6767D"/>
    <w:rsid w:val="00E717C1"/>
    <w:rsid w:val="00E71E63"/>
    <w:rsid w:val="00E76D4C"/>
    <w:rsid w:val="00E77DF8"/>
    <w:rsid w:val="00E81786"/>
    <w:rsid w:val="00E85DE5"/>
    <w:rsid w:val="00E8610A"/>
    <w:rsid w:val="00E90EC0"/>
    <w:rsid w:val="00E92BF5"/>
    <w:rsid w:val="00E944C1"/>
    <w:rsid w:val="00E97D8B"/>
    <w:rsid w:val="00EA4DC5"/>
    <w:rsid w:val="00EA5878"/>
    <w:rsid w:val="00EA7F55"/>
    <w:rsid w:val="00EB1CE6"/>
    <w:rsid w:val="00EB1F19"/>
    <w:rsid w:val="00EB60DD"/>
    <w:rsid w:val="00EB7375"/>
    <w:rsid w:val="00EC06EA"/>
    <w:rsid w:val="00EC2660"/>
    <w:rsid w:val="00EC3057"/>
    <w:rsid w:val="00EC3C7E"/>
    <w:rsid w:val="00EC47C5"/>
    <w:rsid w:val="00ED087B"/>
    <w:rsid w:val="00ED5244"/>
    <w:rsid w:val="00ED5626"/>
    <w:rsid w:val="00ED5EB9"/>
    <w:rsid w:val="00ED6BFE"/>
    <w:rsid w:val="00ED7FE5"/>
    <w:rsid w:val="00EE0176"/>
    <w:rsid w:val="00EE17BD"/>
    <w:rsid w:val="00EE27D8"/>
    <w:rsid w:val="00EE32BD"/>
    <w:rsid w:val="00EE5542"/>
    <w:rsid w:val="00EE6872"/>
    <w:rsid w:val="00EE792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F45"/>
    <w:rsid w:val="00F65464"/>
    <w:rsid w:val="00F70E1C"/>
    <w:rsid w:val="00F713C4"/>
    <w:rsid w:val="00F72FCE"/>
    <w:rsid w:val="00F734F9"/>
    <w:rsid w:val="00F73F90"/>
    <w:rsid w:val="00F74D13"/>
    <w:rsid w:val="00F80FBD"/>
    <w:rsid w:val="00F849FF"/>
    <w:rsid w:val="00F86F58"/>
    <w:rsid w:val="00F936BB"/>
    <w:rsid w:val="00F93BAD"/>
    <w:rsid w:val="00F941DD"/>
    <w:rsid w:val="00F95311"/>
    <w:rsid w:val="00F95F8F"/>
    <w:rsid w:val="00F97D44"/>
    <w:rsid w:val="00FA0A18"/>
    <w:rsid w:val="00FA1BBD"/>
    <w:rsid w:val="00FA70EC"/>
    <w:rsid w:val="00FB4B57"/>
    <w:rsid w:val="00FC1707"/>
    <w:rsid w:val="00FC1C82"/>
    <w:rsid w:val="00FC1D2F"/>
    <w:rsid w:val="00FC45AC"/>
    <w:rsid w:val="00FC4CFF"/>
    <w:rsid w:val="00FC5DE9"/>
    <w:rsid w:val="00FD0415"/>
    <w:rsid w:val="00FD3126"/>
    <w:rsid w:val="00FD3DEE"/>
    <w:rsid w:val="00FD44E2"/>
    <w:rsid w:val="00FD48FA"/>
    <w:rsid w:val="00FD73C3"/>
    <w:rsid w:val="00FE2FD3"/>
    <w:rsid w:val="00FE5699"/>
    <w:rsid w:val="00FE57BD"/>
    <w:rsid w:val="00FE6DE0"/>
    <w:rsid w:val="00FF06B2"/>
    <w:rsid w:val="00FF2542"/>
    <w:rsid w:val="00FF29EF"/>
    <w:rsid w:val="00FF2EDD"/>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DB668"/>
  <w15:chartTrackingRefBased/>
  <w15:docId w15:val="{8E290B9A-D7A0-9E41-80EA-8A678F92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Calibri"/>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8610A"/>
  </w:style>
  <w:style w:type="paragraph" w:styleId="Heading1">
    <w:name w:val="heading 1"/>
    <w:aliases w:val="Pocket"/>
    <w:basedOn w:val="Normal"/>
    <w:next w:val="Normal"/>
    <w:link w:val="Heading1Char"/>
    <w:qFormat/>
    <w:rsid w:val="00E8610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610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n"/>
    <w:basedOn w:val="Normal"/>
    <w:next w:val="Normal"/>
    <w:link w:val="Heading3Char"/>
    <w:uiPriority w:val="2"/>
    <w:qFormat/>
    <w:rsid w:val="00E8610A"/>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E8610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610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610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610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E8610A"/>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E8610A"/>
    <w:rPr>
      <w:color w:val="auto"/>
      <w:u w:val="none"/>
    </w:rPr>
  </w:style>
  <w:style w:type="character" w:customStyle="1" w:styleId="Heading1Char">
    <w:name w:val="Heading 1 Char"/>
    <w:aliases w:val="Pocket Char"/>
    <w:basedOn w:val="DefaultParagraphFont"/>
    <w:link w:val="Heading1"/>
    <w:rsid w:val="00E8610A"/>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8610A"/>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E8610A"/>
    <w:rPr>
      <w:rFonts w:eastAsiaTheme="majorEastAs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8610A"/>
    <w:rPr>
      <w:rFonts w:eastAsiaTheme="majorEastAsi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E8610A"/>
    <w:rPr>
      <w:b/>
      <w:bCs/>
      <w:sz w:val="26"/>
      <w:u w:val="none"/>
    </w:rPr>
  </w:style>
  <w:style w:type="character" w:customStyle="1" w:styleId="StyleUnderline">
    <w:name w:val="Style Underline"/>
    <w:aliases w:val="Underline,Intense Emphasis1,Style Bold Underline,apple-style-span + 6 pt,Bold,Kern at 16 pt,HHeading 3 + 12 pt,Cards + Font: 12 pt Char,Thick Underline Char,Intense Emphasis11,Intense Emphasis2,Style,ci,Citation Char Char Char,c,Bo,9.5 p,B"/>
    <w:basedOn w:val="DefaultParagraphFont"/>
    <w:uiPriority w:val="7"/>
    <w:qFormat/>
    <w:rsid w:val="00E8610A"/>
    <w:rPr>
      <w:b w:val="0"/>
      <w:sz w:val="22"/>
      <w:u w:val="single"/>
    </w:rPr>
  </w:style>
  <w:style w:type="character" w:styleId="Strong">
    <w:name w:val="Strong"/>
    <w:basedOn w:val="DefaultParagraphFont"/>
    <w:uiPriority w:val="22"/>
    <w:qFormat/>
    <w:rsid w:val="00E8610A"/>
    <w:rPr>
      <w:b/>
      <w:bCs/>
    </w:rPr>
  </w:style>
  <w:style w:type="character" w:styleId="BookTitle">
    <w:name w:val="Book Title"/>
    <w:basedOn w:val="DefaultParagraphFont"/>
    <w:uiPriority w:val="33"/>
    <w:qFormat/>
    <w:rsid w:val="00E8610A"/>
    <w:rPr>
      <w:b/>
      <w:bCs/>
      <w:i/>
      <w:iCs/>
      <w:spacing w:val="5"/>
    </w:rPr>
  </w:style>
  <w:style w:type="character" w:customStyle="1" w:styleId="Heading5Char">
    <w:name w:val="Heading 5 Char"/>
    <w:basedOn w:val="DefaultParagraphFont"/>
    <w:link w:val="Heading5"/>
    <w:uiPriority w:val="9"/>
    <w:semiHidden/>
    <w:rsid w:val="00E8610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610A"/>
  </w:style>
  <w:style w:type="paragraph" w:styleId="Header">
    <w:name w:val="header"/>
    <w:basedOn w:val="Normal"/>
    <w:link w:val="HeaderChar"/>
    <w:uiPriority w:val="99"/>
    <w:semiHidden/>
    <w:rsid w:val="00E8610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610A"/>
  </w:style>
  <w:style w:type="paragraph" w:styleId="Footer">
    <w:name w:val="footer"/>
    <w:basedOn w:val="Normal"/>
    <w:link w:val="FooterChar"/>
    <w:uiPriority w:val="99"/>
    <w:semiHidden/>
    <w:rsid w:val="00E8610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610A"/>
  </w:style>
  <w:style w:type="paragraph" w:styleId="BodyText">
    <w:name w:val="Body Text"/>
    <w:basedOn w:val="Normal"/>
    <w:link w:val="BodyTextChar"/>
    <w:uiPriority w:val="99"/>
    <w:semiHidden/>
    <w:unhideWhenUsed/>
    <w:rsid w:val="00E8610A"/>
    <w:pPr>
      <w:spacing w:after="120"/>
    </w:pPr>
  </w:style>
  <w:style w:type="character" w:customStyle="1" w:styleId="BodyTextChar">
    <w:name w:val="Body Text Char"/>
    <w:basedOn w:val="DefaultParagraphFont"/>
    <w:link w:val="BodyText"/>
    <w:uiPriority w:val="99"/>
    <w:semiHidden/>
    <w:rsid w:val="00E8610A"/>
  </w:style>
  <w:style w:type="paragraph" w:styleId="NoSpacing">
    <w:name w:val="No Spacing"/>
    <w:link w:val="NoSpacingChar"/>
    <w:uiPriority w:val="99"/>
    <w:unhideWhenUsed/>
    <w:qFormat/>
    <w:rsid w:val="00E8610A"/>
    <w:pPr>
      <w:spacing w:after="0" w:line="240" w:lineRule="auto"/>
    </w:pPr>
  </w:style>
  <w:style w:type="character" w:customStyle="1" w:styleId="NoSpacingChar">
    <w:name w:val="No Spacing Char"/>
    <w:basedOn w:val="DefaultParagraphFont"/>
    <w:link w:val="NoSpacing"/>
    <w:uiPriority w:val="99"/>
    <w:rsid w:val="00E8610A"/>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E8610A"/>
    <w:rPr>
      <w:color w:val="0563C1" w:themeColor="hyperlink"/>
      <w:u w:val="single"/>
    </w:rPr>
  </w:style>
  <w:style w:type="character" w:styleId="UnresolvedMention">
    <w:name w:val="Unresolved Mention"/>
    <w:basedOn w:val="DefaultParagraphFont"/>
    <w:uiPriority w:val="99"/>
    <w:semiHidden/>
    <w:unhideWhenUsed/>
    <w:rsid w:val="00E8610A"/>
    <w:rPr>
      <w:color w:val="605E5C"/>
      <w:shd w:val="clear" w:color="auto" w:fill="E1DFDD"/>
    </w:rPr>
  </w:style>
  <w:style w:type="paragraph" w:customStyle="1" w:styleId="Analytics">
    <w:name w:val="Analytics"/>
    <w:link w:val="AnalyticsChar"/>
    <w:autoRedefine/>
    <w:uiPriority w:val="5"/>
    <w:qFormat/>
    <w:rsid w:val="00E8610A"/>
    <w:rPr>
      <w:sz w:val="26"/>
    </w:rPr>
  </w:style>
  <w:style w:type="character" w:customStyle="1" w:styleId="AnalyticsChar">
    <w:name w:val="Analytics Char"/>
    <w:basedOn w:val="DefaultParagraphFont"/>
    <w:link w:val="Analytics"/>
    <w:uiPriority w:val="5"/>
    <w:rsid w:val="00E8610A"/>
    <w:rPr>
      <w:sz w:val="26"/>
    </w:rPr>
  </w:style>
  <w:style w:type="paragraph" w:customStyle="1" w:styleId="Emphasis1">
    <w:name w:val="Emphasis1"/>
    <w:basedOn w:val="Normal"/>
    <w:link w:val="Emphasis"/>
    <w:uiPriority w:val="8"/>
    <w:qFormat/>
    <w:rsid w:val="00E77DF8"/>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styleId="ListParagraph">
    <w:name w:val="List Paragraph"/>
    <w:aliases w:val="6 font"/>
    <w:basedOn w:val="Normal"/>
    <w:uiPriority w:val="34"/>
    <w:unhideWhenUsed/>
    <w:qFormat/>
    <w:rsid w:val="00E77DF8"/>
    <w:pPr>
      <w:ind w:left="720"/>
      <w:contextualSpacing/>
    </w:pPr>
  </w:style>
  <w:style w:type="paragraph" w:customStyle="1" w:styleId="textbold">
    <w:name w:val="text bold"/>
    <w:basedOn w:val="Normal"/>
    <w:autoRedefine/>
    <w:uiPriority w:val="8"/>
    <w:qFormat/>
    <w:rsid w:val="005E26C9"/>
    <w:pPr>
      <w:widowControl w:val="0"/>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5E26C9"/>
    <w:pPr>
      <w:widowControl w:val="0"/>
      <w:suppressAutoHyphens/>
      <w:spacing w:after="200" w:line="240" w:lineRule="auto"/>
      <w:contextualSpacing/>
    </w:pPr>
    <w:rPr>
      <w:rFonts w:asciiTheme="minorHAnsi" w:hAnsiTheme="minorHAnsi" w:cstheme="minorBidi"/>
      <w:szCs w:val="22"/>
      <w:u w:val="single"/>
    </w:rPr>
  </w:style>
  <w:style w:type="paragraph" w:customStyle="1" w:styleId="Emphasize">
    <w:name w:val="Emphasize"/>
    <w:basedOn w:val="Normal"/>
    <w:uiPriority w:val="8"/>
    <w:qFormat/>
    <w:rsid w:val="00A864F5"/>
    <w:pPr>
      <w:pBdr>
        <w:top w:val="single" w:sz="18" w:space="0" w:color="auto"/>
        <w:left w:val="single" w:sz="18" w:space="0" w:color="auto"/>
        <w:bottom w:val="single" w:sz="18" w:space="0" w:color="auto"/>
        <w:right w:val="single" w:sz="18" w:space="0" w:color="auto"/>
      </w:pBdr>
      <w:spacing w:line="256" w:lineRule="auto"/>
      <w:ind w:left="720"/>
      <w:jc w:val="both"/>
    </w:pPr>
    <w:rPr>
      <w:b/>
      <w:iCs/>
      <w:szCs w:val="22"/>
      <w:u w:val="single"/>
      <w:bdr w:val="single" w:sz="12" w:space="0" w:color="auto"/>
    </w:rPr>
  </w:style>
  <w:style w:type="table" w:styleId="TableGrid">
    <w:name w:val="Table Grid"/>
    <w:basedOn w:val="TableNormal"/>
    <w:uiPriority w:val="39"/>
    <w:rsid w:val="00A864F5"/>
    <w:pPr>
      <w:spacing w:after="0" w:line="240" w:lineRule="auto"/>
    </w:pPr>
    <w:rPr>
      <w:rFonts w:asciiTheme="minorHAnsi" w:eastAsiaTheme="minorEastAsia"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basedOn w:val="Normal"/>
    <w:next w:val="Normal"/>
    <w:autoRedefine/>
    <w:uiPriority w:val="7"/>
    <w:qFormat/>
    <w:rsid w:val="00A864F5"/>
    <w:pPr>
      <w:autoSpaceDE w:val="0"/>
      <w:autoSpaceDN w:val="0"/>
      <w:adjustRightInd w:val="0"/>
      <w:spacing w:before="480" w:line="254" w:lineRule="auto"/>
      <w:ind w:left="432" w:right="432"/>
      <w:jc w:val="both"/>
    </w:pPr>
    <w:rPr>
      <w:rFonts w:asciiTheme="minorHAnsi" w:eastAsiaTheme="minorEastAsia" w:hAnsiTheme="minorHAnsi" w:cstheme="minorBidi"/>
      <w:szCs w:val="22"/>
      <w:u w:val="single"/>
    </w:rPr>
  </w:style>
  <w:style w:type="character" w:customStyle="1" w:styleId="AAAUNDERLINEKEYBOARD">
    <w:name w:val="AAA UNDERLINE KEYBOARD"/>
    <w:basedOn w:val="DefaultParagraphFont"/>
    <w:uiPriority w:val="6"/>
    <w:qFormat/>
    <w:rsid w:val="002A6A78"/>
    <w:rPr>
      <w:rFonts w:ascii="Calibri" w:hAnsi="Calibri"/>
      <w:b w:val="0"/>
      <w:sz w:val="22"/>
      <w:u w:val="single"/>
    </w:rPr>
  </w:style>
  <w:style w:type="paragraph" w:styleId="NormalWeb">
    <w:name w:val="Normal (Web)"/>
    <w:basedOn w:val="Normal"/>
    <w:uiPriority w:val="99"/>
    <w:semiHidden/>
    <w:unhideWhenUsed/>
    <w:rsid w:val="00B55090"/>
    <w:pPr>
      <w:spacing w:before="100" w:beforeAutospacing="1" w:after="100" w:afterAutospacing="1" w:line="240" w:lineRule="auto"/>
    </w:pPr>
    <w:rPr>
      <w:rFonts w:ascii="Times New Roman" w:eastAsia="Times New Roman" w:hAnsi="Times New Roman" w:cs="Times New Roman"/>
      <w:sz w:val="24"/>
    </w:rPr>
  </w:style>
  <w:style w:type="paragraph" w:customStyle="1" w:styleId="Analyticss">
    <w:name w:val="Analyticss"/>
    <w:basedOn w:val="Normal"/>
    <w:link w:val="AnalyticssChar"/>
    <w:autoRedefine/>
    <w:uiPriority w:val="5"/>
    <w:qFormat/>
    <w:rsid w:val="00E8610A"/>
    <w:pPr>
      <w:spacing w:after="0"/>
    </w:pPr>
    <w:rPr>
      <w:b/>
      <w:color w:val="000000" w:themeColor="text1"/>
      <w:sz w:val="26"/>
    </w:rPr>
  </w:style>
  <w:style w:type="character" w:customStyle="1" w:styleId="AnalyticssChar">
    <w:name w:val="Analyticss Char"/>
    <w:basedOn w:val="DefaultParagraphFont"/>
    <w:link w:val="Analyticss"/>
    <w:uiPriority w:val="5"/>
    <w:rsid w:val="00E8610A"/>
    <w:rPr>
      <w:b/>
      <w:color w:val="000000" w:themeColor="text1"/>
      <w:sz w:val="26"/>
    </w:rPr>
  </w:style>
  <w:style w:type="paragraph" w:customStyle="1" w:styleId="Heading411">
    <w:name w:val="Heading 411"/>
    <w:basedOn w:val="Heading1"/>
    <w:next w:val="NoSpacing"/>
    <w:link w:val="Hyperlink"/>
    <w:autoRedefine/>
    <w:uiPriority w:val="99"/>
    <w:qFormat/>
    <w:rsid w:val="00E8610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color w:val="0563C1" w:themeColor="hyperlink"/>
      <w:sz w:val="22"/>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44088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161</Pages>
  <Words>101736</Words>
  <Characters>579898</Characters>
  <Application>Microsoft Office Word</Application>
  <DocSecurity>0</DocSecurity>
  <Lines>4832</Lines>
  <Paragraphs>1360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138</cp:revision>
  <dcterms:created xsi:type="dcterms:W3CDTF">2025-09-29T12:10:00Z</dcterms:created>
  <dcterms:modified xsi:type="dcterms:W3CDTF">2025-09-30T14:51:00Z</dcterms:modified>
</cp:coreProperties>
</file>