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50223" w14:textId="0E39F507" w:rsidR="00BA5119" w:rsidRDefault="00BA5119" w:rsidP="00BA5119">
      <w:pPr>
        <w:pStyle w:val="Heading1"/>
      </w:pPr>
      <w:r>
        <w:t>1NC---Texas---</w:t>
      </w:r>
      <w:r w:rsidR="00D53CFA">
        <w:t>Quarters</w:t>
      </w:r>
    </w:p>
    <w:p w14:paraId="76F9AB46" w14:textId="77777777" w:rsidR="009A0848" w:rsidRDefault="009A0848" w:rsidP="009A0848">
      <w:pPr>
        <w:pStyle w:val="Heading3"/>
      </w:pPr>
      <w:r>
        <w:lastRenderedPageBreak/>
        <w:t>1NC</w:t>
      </w:r>
    </w:p>
    <w:p w14:paraId="632C9F07" w14:textId="77777777" w:rsidR="009A0848" w:rsidRDefault="009A0848" w:rsidP="009A0848">
      <w:r>
        <w:t>Topicality:</w:t>
      </w:r>
    </w:p>
    <w:p w14:paraId="41DDC076" w14:textId="77777777" w:rsidR="009A0848" w:rsidRPr="00B50397" w:rsidRDefault="009A0848" w:rsidP="009A0848">
      <w:pPr>
        <w:pStyle w:val="Analytics"/>
      </w:pPr>
      <w:r>
        <w:t xml:space="preserve">Our interpretation is that affs should defend a </w:t>
      </w:r>
      <w:r w:rsidRPr="005B4BF9">
        <w:rPr>
          <w:u w:val="single"/>
        </w:rPr>
        <w:t>hypothetical implementation</w:t>
      </w:r>
      <w:r>
        <w:t xml:space="preserve"> of the resolution. The neg need not </w:t>
      </w:r>
      <w:r w:rsidRPr="005B4BF9">
        <w:rPr>
          <w:u w:val="single"/>
        </w:rPr>
        <w:t>rejoin</w:t>
      </w:r>
      <w:r>
        <w:t xml:space="preserve"> the aff in instances where the aff </w:t>
      </w:r>
      <w:r w:rsidRPr="005B4BF9">
        <w:rPr>
          <w:u w:val="single"/>
        </w:rPr>
        <w:t>fails</w:t>
      </w:r>
      <w:r>
        <w:t xml:space="preserve"> to meet that burden. </w:t>
      </w:r>
    </w:p>
    <w:p w14:paraId="732D3E70" w14:textId="77777777" w:rsidR="009A0848" w:rsidRPr="00302DC3" w:rsidRDefault="009A0848" w:rsidP="009A0848">
      <w:pPr>
        <w:pStyle w:val="Heading4"/>
      </w:pPr>
      <w:r>
        <w:t>‘</w:t>
      </w:r>
      <w:r w:rsidRPr="00302DC3">
        <w:t>Resolved</w:t>
      </w:r>
      <w:r>
        <w:t>’</w:t>
      </w:r>
      <w:r w:rsidRPr="00302DC3">
        <w:t xml:space="preserve"> denotes a formal resolution</w:t>
      </w:r>
      <w:r>
        <w:t>.</w:t>
      </w:r>
    </w:p>
    <w:p w14:paraId="29C14B25" w14:textId="77777777" w:rsidR="009A0848" w:rsidRPr="00661E13" w:rsidRDefault="009A0848" w:rsidP="009A0848">
      <w:r w:rsidRPr="00851CA3">
        <w:rPr>
          <w:b/>
          <w:bCs/>
          <w:sz w:val="26"/>
          <w:szCs w:val="26"/>
        </w:rPr>
        <w:t>AWS ’13</w:t>
      </w:r>
      <w:r w:rsidRPr="00851CA3">
        <w:t xml:space="preserve"> [Army Writing Style; August 24th; Online resource dedicated to all major writing requirements in the Army; Army Writing Style, "Punctuation — The Colon and Semicolon</w:t>
      </w:r>
      <w:r w:rsidRPr="007A6469">
        <w:t xml:space="preserve">," </w:t>
      </w:r>
      <w:r w:rsidRPr="00A92E11">
        <w:t>https://armywritingstyle.com/punctuation-the-colon-and-semicolon/</w:t>
      </w:r>
      <w:r w:rsidRPr="007A6469">
        <w:t>]</w:t>
      </w:r>
    </w:p>
    <w:p w14:paraId="776C990A" w14:textId="77777777" w:rsidR="009A0848" w:rsidRPr="00851CA3" w:rsidRDefault="009A0848" w:rsidP="009A0848">
      <w:pPr>
        <w:rPr>
          <w:sz w:val="16"/>
        </w:rPr>
      </w:pPr>
      <w:r w:rsidRPr="00981125">
        <w:rPr>
          <w:rStyle w:val="StyleUnderline"/>
          <w:highlight w:val="cyan"/>
        </w:rPr>
        <w:t xml:space="preserve">The </w:t>
      </w:r>
      <w:r w:rsidRPr="00981125">
        <w:rPr>
          <w:rStyle w:val="Emphasis"/>
          <w:highlight w:val="cyan"/>
        </w:rPr>
        <w:t>colon</w:t>
      </w:r>
      <w:r w:rsidRPr="00981125">
        <w:rPr>
          <w:rStyle w:val="StyleUnderline"/>
          <w:highlight w:val="cyan"/>
        </w:rPr>
        <w:t xml:space="preserve"> introduces</w:t>
      </w:r>
      <w:r w:rsidRPr="00851CA3">
        <w:rPr>
          <w:sz w:val="16"/>
        </w:rPr>
        <w:t xml:space="preserve"> the following: </w:t>
      </w:r>
    </w:p>
    <w:p w14:paraId="1C38033B" w14:textId="77777777" w:rsidR="009A0848" w:rsidRPr="00851CA3" w:rsidRDefault="009A0848" w:rsidP="009A0848">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2BE0A5CF" w14:textId="77777777" w:rsidR="009A0848" w:rsidRPr="00851CA3" w:rsidRDefault="009A0848" w:rsidP="009A0848">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6445B297" w14:textId="77777777" w:rsidR="009A0848" w:rsidRPr="00851CA3" w:rsidRDefault="009A0848" w:rsidP="009A0848">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60E13421" w14:textId="77777777" w:rsidR="009A0848" w:rsidRPr="00851CA3" w:rsidRDefault="009A0848" w:rsidP="009A0848">
      <w:pPr>
        <w:rPr>
          <w:sz w:val="16"/>
          <w:szCs w:val="16"/>
        </w:rPr>
      </w:pPr>
      <w:r w:rsidRPr="00851CA3">
        <w:rPr>
          <w:sz w:val="16"/>
          <w:szCs w:val="16"/>
        </w:rPr>
        <w:t>d.  A second independent clause which explains the first: Potter's motive is clear: (colon) he wants the assignment.</w:t>
      </w:r>
    </w:p>
    <w:p w14:paraId="3A99B7B2" w14:textId="77777777" w:rsidR="009A0848" w:rsidRDefault="009A0848" w:rsidP="009A0848">
      <w:pPr>
        <w:rPr>
          <w:sz w:val="16"/>
        </w:rPr>
      </w:pPr>
      <w:r w:rsidRPr="00851CA3">
        <w:rPr>
          <w:sz w:val="16"/>
        </w:rPr>
        <w:t xml:space="preserve">e.  After the introduction of a business letter: Dear Sirs: (colon) Dear Madam: (colon) f.  The details following an announcement For sale: (colon) large lakeside cabin with dock </w:t>
      </w:r>
    </w:p>
    <w:p w14:paraId="3628FC1C" w14:textId="77777777" w:rsidR="009A0848" w:rsidRPr="00214A19" w:rsidRDefault="009A0848" w:rsidP="009A0848">
      <w:pPr>
        <w:rPr>
          <w:u w:val="single"/>
        </w:rPr>
      </w:pPr>
      <w:r w:rsidRPr="00851CA3">
        <w:rPr>
          <w:sz w:val="16"/>
        </w:rPr>
        <w:t xml:space="preserve">g.  </w:t>
      </w:r>
      <w:r w:rsidRPr="00981125">
        <w:rPr>
          <w:rStyle w:val="StyleUnderline"/>
          <w:highlight w:val="cyan"/>
        </w:rPr>
        <w:t xml:space="preserve">A </w:t>
      </w:r>
      <w:r w:rsidRPr="00981125">
        <w:rPr>
          <w:rStyle w:val="Emphasis"/>
          <w:highlight w:val="cyan"/>
        </w:rPr>
        <w:t>formal resolution</w:t>
      </w:r>
      <w:r w:rsidRPr="00981125">
        <w:rPr>
          <w:rStyle w:val="StyleUnderline"/>
          <w:highlight w:val="cyan"/>
        </w:rPr>
        <w:t>, after the word "</w:t>
      </w:r>
      <w:r w:rsidRPr="00981125">
        <w:rPr>
          <w:rStyle w:val="Emphasis"/>
          <w:highlight w:val="cyan"/>
        </w:rPr>
        <w:t>resolved</w:t>
      </w:r>
      <w:r w:rsidRPr="00981125">
        <w:rPr>
          <w:rStyle w:val="StyleUnderline"/>
          <w:highlight w:val="cyan"/>
        </w:rPr>
        <w:t>:"</w:t>
      </w:r>
      <w:r w:rsidRPr="00196A48">
        <w:rPr>
          <w:sz w:val="16"/>
          <w:u w:val="single"/>
        </w:rPr>
        <w:t xml:space="preserve">.  </w:t>
      </w:r>
      <w:r w:rsidRPr="00196A48">
        <w:rPr>
          <w:rStyle w:val="StyleUnderline"/>
        </w:rPr>
        <w:t>Resolved</w:t>
      </w:r>
      <w:r w:rsidRPr="00851CA3">
        <w:rPr>
          <w:sz w:val="16"/>
        </w:rPr>
        <w:t xml:space="preserve">: (colon) That </w:t>
      </w:r>
      <w:r w:rsidRPr="00661E13">
        <w:rPr>
          <w:rStyle w:val="StyleUnderline"/>
        </w:rPr>
        <w:t>this council petition the mayor.</w:t>
      </w:r>
    </w:p>
    <w:p w14:paraId="5D5C8CD8" w14:textId="77777777" w:rsidR="009A0848" w:rsidRDefault="009A0848" w:rsidP="009A0848">
      <w:pPr>
        <w:pStyle w:val="Heading4"/>
      </w:pPr>
      <w:r>
        <w:t xml:space="preserve">‘United States federal government’ means </w:t>
      </w:r>
      <w:r>
        <w:rPr>
          <w:u w:val="single"/>
        </w:rPr>
        <w:t>three branches</w:t>
      </w:r>
      <w:r>
        <w:t xml:space="preserve">. </w:t>
      </w:r>
    </w:p>
    <w:p w14:paraId="42943008" w14:textId="77777777" w:rsidR="009A0848" w:rsidRPr="003118A3" w:rsidRDefault="009A0848" w:rsidP="009A0848">
      <w:r w:rsidRPr="003118A3">
        <w:rPr>
          <w:rStyle w:val="Style13ptBold"/>
        </w:rPr>
        <w:t>U.S. Legal ’16</w:t>
      </w:r>
      <w:r w:rsidRPr="003118A3">
        <w:t xml:space="preserve"> [U.S. Legal; 2016; Organization offering legal assistance and attorney access; U.S. Legal, “United States Federal Government Law and Legal Definition,” </w:t>
      </w:r>
      <w:r w:rsidRPr="000C39BC">
        <w:t>https://definitions.uslegal.com/u/united-states-federal-government/</w:t>
      </w:r>
      <w:r w:rsidRPr="003118A3">
        <w:t>]</w:t>
      </w:r>
    </w:p>
    <w:p w14:paraId="4A037C85" w14:textId="77777777" w:rsidR="009A0848" w:rsidRDefault="009A0848" w:rsidP="009A0848">
      <w:pPr>
        <w:rPr>
          <w:sz w:val="18"/>
          <w:szCs w:val="18"/>
        </w:rPr>
      </w:pPr>
      <w:r w:rsidRPr="00981125">
        <w:rPr>
          <w:rStyle w:val="StyleUnderline"/>
          <w:highlight w:val="cyan"/>
        </w:rPr>
        <w:t xml:space="preserve">The </w:t>
      </w:r>
      <w:r w:rsidRPr="00981125">
        <w:rPr>
          <w:rStyle w:val="Emphasis"/>
          <w:highlight w:val="cyan"/>
        </w:rPr>
        <w:t>U</w:t>
      </w:r>
      <w:r w:rsidRPr="003118A3">
        <w:rPr>
          <w:sz w:val="18"/>
          <w:szCs w:val="18"/>
        </w:rPr>
        <w:t xml:space="preserve">nited </w:t>
      </w:r>
      <w:r w:rsidRPr="00981125">
        <w:rPr>
          <w:rStyle w:val="Emphasis"/>
          <w:highlight w:val="cyan"/>
        </w:rPr>
        <w:t>S</w:t>
      </w:r>
      <w:r w:rsidRPr="003118A3">
        <w:rPr>
          <w:sz w:val="18"/>
          <w:szCs w:val="18"/>
        </w:rPr>
        <w:t xml:space="preserve">tates </w:t>
      </w:r>
      <w:r w:rsidRPr="00981125">
        <w:rPr>
          <w:rStyle w:val="Emphasis"/>
          <w:highlight w:val="cyan"/>
        </w:rPr>
        <w:t>F</w:t>
      </w:r>
      <w:r w:rsidRPr="003118A3">
        <w:rPr>
          <w:sz w:val="18"/>
          <w:szCs w:val="18"/>
        </w:rPr>
        <w:t xml:space="preserve">ederal </w:t>
      </w:r>
      <w:r w:rsidRPr="00981125">
        <w:rPr>
          <w:rStyle w:val="Emphasis"/>
          <w:highlight w:val="cyan"/>
        </w:rPr>
        <w:t>G</w:t>
      </w:r>
      <w:r w:rsidRPr="003118A3">
        <w:rPr>
          <w:sz w:val="18"/>
          <w:szCs w:val="18"/>
        </w:rPr>
        <w:t xml:space="preserve">overnment </w:t>
      </w:r>
      <w:r w:rsidRPr="00981125">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981125">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981125">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981125">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981125">
        <w:rPr>
          <w:rStyle w:val="StyleUnderline"/>
          <w:highlight w:val="cyan"/>
        </w:rPr>
        <w:t>and</w:t>
      </w:r>
      <w:r w:rsidRPr="003118A3">
        <w:rPr>
          <w:rStyle w:val="StyleUnderline"/>
        </w:rPr>
        <w:t xml:space="preserve"> iii) </w:t>
      </w:r>
      <w:r w:rsidRPr="00981125">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981125">
        <w:rPr>
          <w:rStyle w:val="StyleUnderline"/>
          <w:highlight w:val="cyan"/>
        </w:rPr>
        <w:t>powers not</w:t>
      </w:r>
      <w:r w:rsidRPr="003118A3">
        <w:rPr>
          <w:rStyle w:val="StyleUnderline"/>
        </w:rPr>
        <w:t xml:space="preserve"> </w:t>
      </w:r>
      <w:r w:rsidRPr="003118A3">
        <w:rPr>
          <w:rStyle w:val="Emphasis"/>
        </w:rPr>
        <w:t xml:space="preserve">expressly </w:t>
      </w:r>
      <w:r w:rsidRPr="00981125">
        <w:rPr>
          <w:rStyle w:val="Emphasis"/>
          <w:highlight w:val="cyan"/>
        </w:rPr>
        <w:t>assigned</w:t>
      </w:r>
      <w:r w:rsidRPr="00981125">
        <w:rPr>
          <w:rStyle w:val="StyleUnderline"/>
          <w:highlight w:val="cyan"/>
        </w:rPr>
        <w:t xml:space="preserve"> to the Federal Government are </w:t>
      </w:r>
      <w:r w:rsidRPr="00981125">
        <w:rPr>
          <w:rStyle w:val="Emphasis"/>
          <w:highlight w:val="cyan"/>
        </w:rPr>
        <w:t>reserved</w:t>
      </w:r>
      <w:r w:rsidRPr="00981125">
        <w:rPr>
          <w:rStyle w:val="StyleUnderline"/>
          <w:highlight w:val="cyan"/>
        </w:rPr>
        <w:t xml:space="preserve"> to the </w:t>
      </w:r>
      <w:r w:rsidRPr="00981125">
        <w:rPr>
          <w:rStyle w:val="Emphasis"/>
          <w:highlight w:val="cyan"/>
        </w:rPr>
        <w:t>States</w:t>
      </w:r>
      <w:r w:rsidRPr="003118A3">
        <w:rPr>
          <w:sz w:val="18"/>
          <w:szCs w:val="18"/>
        </w:rPr>
        <w:t xml:space="preserve"> or to the people.</w:t>
      </w:r>
    </w:p>
    <w:p w14:paraId="02CCDD73" w14:textId="77777777" w:rsidR="009A0848" w:rsidRDefault="009A0848" w:rsidP="009A0848">
      <w:pPr>
        <w:pStyle w:val="Heading4"/>
      </w:pPr>
      <w:r>
        <w:t>Should is hypothetical.</w:t>
      </w:r>
    </w:p>
    <w:p w14:paraId="0858442C" w14:textId="77777777" w:rsidR="009A0848" w:rsidRDefault="009A0848" w:rsidP="009A0848">
      <w:pPr>
        <w:spacing w:after="120" w:line="235" w:lineRule="atLeast"/>
        <w:rPr>
          <w:color w:val="000000"/>
          <w:szCs w:val="22"/>
        </w:rPr>
      </w:pPr>
      <w:r w:rsidRPr="00514994">
        <w:rPr>
          <w:rStyle w:val="Style13ptBold"/>
        </w:rPr>
        <w:t>Ericson ‘3</w:t>
      </w:r>
      <w:r>
        <w:rPr>
          <w:color w:val="000000"/>
          <w:szCs w:val="22"/>
        </w:rPr>
        <w:t> (Jon M., Dean Emeritus of the College of Liberal Arts – California Polytechnic U., et al., The Debater’s Guide, Third Edition, p. 4)</w:t>
      </w:r>
    </w:p>
    <w:p w14:paraId="3D3BF2BA" w14:textId="77777777" w:rsidR="009A0848" w:rsidRDefault="009A0848" w:rsidP="009A0848">
      <w:pPr>
        <w:spacing w:line="235" w:lineRule="atLeast"/>
        <w:rPr>
          <w:color w:val="000000"/>
          <w:szCs w:val="22"/>
        </w:rPr>
      </w:pPr>
      <w:r>
        <w:rPr>
          <w:color w:val="000000"/>
          <w:szCs w:val="22"/>
        </w:rPr>
        <w:lastRenderedPageBreak/>
        <w:t>The Proposition of Policy: Urging Future Action In policy propositions, </w:t>
      </w:r>
      <w:r>
        <w:rPr>
          <w:color w:val="000000"/>
          <w:szCs w:val="22"/>
          <w:u w:val="single"/>
        </w:rPr>
        <w:t>each topic contains certain key elements</w:t>
      </w:r>
      <w:r>
        <w:rPr>
          <w:color w:val="000000"/>
          <w:szCs w:val="22"/>
        </w:rPr>
        <w:t>, although they have slightly different functions from comparable elements of value-oriented propositions</w:t>
      </w:r>
      <w:r>
        <w:rPr>
          <w:color w:val="000000"/>
          <w:szCs w:val="22"/>
          <w:u w:val="single"/>
        </w:rPr>
        <w:t>. 1.</w:t>
      </w:r>
      <w:r>
        <w:rPr>
          <w:color w:val="000000"/>
          <w:szCs w:val="22"/>
        </w:rPr>
        <w:t> </w:t>
      </w:r>
      <w:r>
        <w:rPr>
          <w:color w:val="000000"/>
          <w:szCs w:val="22"/>
          <w:u w:val="single"/>
        </w:rPr>
        <w:t>An agent doing the acting ---“The United States”</w:t>
      </w:r>
      <w:r>
        <w:rPr>
          <w:color w:val="000000"/>
          <w:szCs w:val="22"/>
        </w:rPr>
        <w:t> </w:t>
      </w:r>
      <w:r w:rsidRPr="00F86EA6">
        <w:rPr>
          <w:rStyle w:val="StyleUnderline"/>
          <w:highlight w:val="cyan"/>
        </w:rPr>
        <w:t>in “The United States should</w:t>
      </w:r>
      <w:r>
        <w:rPr>
          <w:color w:val="000000"/>
          <w:szCs w:val="22"/>
        </w:rPr>
        <w:t> adopt a policy of free trade.” Like the object of evaluation in a proposition of value, </w:t>
      </w:r>
      <w:r w:rsidRPr="00537AD1">
        <w:rPr>
          <w:rStyle w:val="StyleUnderline"/>
          <w:highlight w:val="cyan"/>
        </w:rPr>
        <w:t>the agent is the subject</w:t>
      </w:r>
      <w:r>
        <w:rPr>
          <w:color w:val="000000"/>
          <w:szCs w:val="22"/>
        </w:rPr>
        <w:t> </w:t>
      </w:r>
      <w:r>
        <w:rPr>
          <w:color w:val="000000"/>
          <w:szCs w:val="22"/>
          <w:u w:val="single"/>
        </w:rPr>
        <w:t>of the sentence. 2.</w:t>
      </w:r>
      <w:r>
        <w:rPr>
          <w:color w:val="000000"/>
          <w:szCs w:val="22"/>
        </w:rPr>
        <w:t> </w:t>
      </w:r>
      <w:r w:rsidRPr="0003618E">
        <w:rPr>
          <w:rStyle w:val="StyleUnderline"/>
          <w:highlight w:val="cyan"/>
        </w:rPr>
        <w:t>The verb should</w:t>
      </w:r>
      <w:r>
        <w:rPr>
          <w:color w:val="000000"/>
          <w:szCs w:val="22"/>
        </w:rPr>
        <w:t>—the first part of a verb phrase </w:t>
      </w:r>
      <w:r>
        <w:rPr>
          <w:color w:val="000000"/>
          <w:szCs w:val="22"/>
          <w:u w:val="single"/>
        </w:rPr>
        <w:t>that</w:t>
      </w:r>
      <w:r>
        <w:rPr>
          <w:color w:val="000000"/>
          <w:szCs w:val="22"/>
        </w:rPr>
        <w:t> </w:t>
      </w:r>
      <w:r w:rsidRPr="00A431A4">
        <w:rPr>
          <w:rStyle w:val="StyleUnderline"/>
          <w:highlight w:val="cyan"/>
        </w:rPr>
        <w:t>urges action</w:t>
      </w:r>
      <w:r>
        <w:rPr>
          <w:color w:val="000000"/>
          <w:szCs w:val="22"/>
        </w:rPr>
        <w:t>. 3. An action verb to follow should in the should-verb combination. </w:t>
      </w:r>
      <w:r>
        <w:rPr>
          <w:color w:val="000000"/>
          <w:szCs w:val="22"/>
          <w:u w:val="single"/>
        </w:rPr>
        <w:t>For example,</w:t>
      </w:r>
      <w:r>
        <w:rPr>
          <w:color w:val="000000"/>
          <w:szCs w:val="22"/>
        </w:rPr>
        <w:t> </w:t>
      </w:r>
      <w:r w:rsidRPr="00EA3494">
        <w:rPr>
          <w:rStyle w:val="StyleUnderline"/>
          <w:highlight w:val="cyan"/>
        </w:rPr>
        <w:t>should</w:t>
      </w:r>
      <w:r>
        <w:rPr>
          <w:color w:val="000000"/>
          <w:szCs w:val="22"/>
        </w:rPr>
        <w:t> </w:t>
      </w:r>
      <w:r>
        <w:rPr>
          <w:color w:val="000000"/>
          <w:szCs w:val="22"/>
          <w:u w:val="single"/>
        </w:rPr>
        <w:t>adopt</w:t>
      </w:r>
      <w:r>
        <w:rPr>
          <w:color w:val="000000"/>
          <w:szCs w:val="22"/>
        </w:rPr>
        <w:t> here </w:t>
      </w:r>
      <w:r w:rsidRPr="00EA3494">
        <w:rPr>
          <w:rStyle w:val="StyleUnderline"/>
          <w:highlight w:val="cyan"/>
        </w:rPr>
        <w:t>means to put a</w:t>
      </w:r>
      <w:r>
        <w:rPr>
          <w:color w:val="000000"/>
          <w:szCs w:val="22"/>
        </w:rPr>
        <w:t> program or </w:t>
      </w:r>
      <w:r w:rsidRPr="00EA3494">
        <w:rPr>
          <w:rStyle w:val="StyleUnderline"/>
          <w:highlight w:val="cyan"/>
        </w:rPr>
        <w:t>policy into action though governmental means</w:t>
      </w:r>
      <w:r>
        <w:rPr>
          <w:color w:val="000000"/>
          <w:szCs w:val="22"/>
        </w:rPr>
        <w:t>.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w:t>
      </w:r>
      <w:r>
        <w:rPr>
          <w:color w:val="000000"/>
          <w:szCs w:val="22"/>
          <w:u w:val="single"/>
        </w:rPr>
        <w:t>Propositions of policy deal with future action.</w:t>
      </w:r>
      <w:r>
        <w:rPr>
          <w:color w:val="000000"/>
          <w:szCs w:val="22"/>
        </w:rPr>
        <w:t> Nothing has yet occurred. </w:t>
      </w:r>
      <w:r w:rsidRPr="00EA3494">
        <w:rPr>
          <w:rStyle w:val="StyleUnderline"/>
          <w:highlight w:val="cyan"/>
        </w:rPr>
        <w:t>The entire debate is about whether something ought to occur</w:t>
      </w:r>
      <w:r>
        <w:rPr>
          <w:color w:val="000000"/>
          <w:szCs w:val="22"/>
          <w:u w:val="single"/>
        </w:rPr>
        <w:t>.</w:t>
      </w:r>
      <w:r>
        <w:rPr>
          <w:color w:val="000000"/>
          <w:szCs w:val="22"/>
        </w:rPr>
        <w:t> What you agree to do, then, when you accept the affirmative side in such a debate is to offer sufficient and compelling reasons for an audience to perform the future action that you propose.</w:t>
      </w:r>
    </w:p>
    <w:p w14:paraId="3FDB9085" w14:textId="77777777" w:rsidR="009A0848" w:rsidRPr="003118A3" w:rsidRDefault="009A0848" w:rsidP="009A0848">
      <w:pPr>
        <w:rPr>
          <w:sz w:val="18"/>
          <w:szCs w:val="18"/>
        </w:rPr>
      </w:pPr>
    </w:p>
    <w:p w14:paraId="65440965" w14:textId="77777777" w:rsidR="009A0848" w:rsidRDefault="009A0848" w:rsidP="009A0848">
      <w:pPr>
        <w:pStyle w:val="Heading4"/>
      </w:pPr>
      <w:bookmarkStart w:id="0" w:name="_Hlk206493299"/>
      <w:r>
        <w:t xml:space="preserve">‘Collective bargaining rights’ entitle workers to the </w:t>
      </w:r>
      <w:r w:rsidRPr="006335C1">
        <w:rPr>
          <w:u w:val="single"/>
        </w:rPr>
        <w:t>process of negotiating</w:t>
      </w:r>
      <w:r>
        <w:t xml:space="preserve"> with their employers. </w:t>
      </w:r>
    </w:p>
    <w:p w14:paraId="7E2941AD" w14:textId="77777777" w:rsidR="009A0848" w:rsidRPr="004772CD" w:rsidRDefault="009A0848" w:rsidP="009A0848">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0FC98FD3" w14:textId="77777777" w:rsidR="009A0848" w:rsidRPr="00AF0138" w:rsidRDefault="009A0848" w:rsidP="009A0848">
      <w:pPr>
        <w:rPr>
          <w:sz w:val="16"/>
        </w:rPr>
      </w:pPr>
      <w:r w:rsidRPr="00AF0138">
        <w:rPr>
          <w:sz w:val="16"/>
        </w:rPr>
        <w:t>II. DISCUSSION</w:t>
      </w:r>
    </w:p>
    <w:p w14:paraId="429F3C70" w14:textId="77777777" w:rsidR="009A0848" w:rsidRPr="00AF0138" w:rsidRDefault="009A0848" w:rsidP="009A0848">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981125">
        <w:rPr>
          <w:rStyle w:val="Emphasis"/>
          <w:highlight w:val="cyan"/>
        </w:rPr>
        <w:t>c</w:t>
      </w:r>
      <w:r w:rsidRPr="00AC7153">
        <w:rPr>
          <w:rStyle w:val="StyleUnderline"/>
        </w:rPr>
        <w:t xml:space="preserve">ollective </w:t>
      </w:r>
      <w:r w:rsidRPr="00981125">
        <w:rPr>
          <w:rStyle w:val="Emphasis"/>
          <w:highlight w:val="cyan"/>
        </w:rPr>
        <w:t>b</w:t>
      </w:r>
      <w:r w:rsidRPr="00AC7153">
        <w:rPr>
          <w:rStyle w:val="StyleUnderline"/>
        </w:rPr>
        <w:t>argaining</w:t>
      </w:r>
      <w:r w:rsidRPr="00AF0138">
        <w:rPr>
          <w:sz w:val="16"/>
        </w:rPr>
        <w:t xml:space="preserve">" </w:t>
      </w:r>
      <w:r w:rsidRPr="00981125">
        <w:rPr>
          <w:rStyle w:val="StyleUnderline"/>
          <w:highlight w:val="cyan"/>
        </w:rPr>
        <w:t xml:space="preserve">has a </w:t>
      </w:r>
      <w:r w:rsidRPr="00981125">
        <w:rPr>
          <w:rStyle w:val="Emphasis"/>
          <w:highlight w:val="cyan"/>
        </w:rPr>
        <w:t>narrow</w:t>
      </w:r>
      <w:r w:rsidRPr="00AD0D31">
        <w:rPr>
          <w:rStyle w:val="Emphasis"/>
        </w:rPr>
        <w:t xml:space="preserve">er </w:t>
      </w:r>
      <w:r w:rsidRPr="00981125">
        <w:rPr>
          <w:rStyle w:val="Emphasis"/>
          <w:highlight w:val="cyan"/>
        </w:rPr>
        <w:t>meaning</w:t>
      </w:r>
      <w:r w:rsidRPr="00981125">
        <w:rPr>
          <w:rStyle w:val="StyleUnderline"/>
          <w:highlight w:val="cyan"/>
        </w:rPr>
        <w:t xml:space="preserve"> and </w:t>
      </w:r>
      <w:r w:rsidRPr="00981125">
        <w:rPr>
          <w:rStyle w:val="Emphasis"/>
          <w:highlight w:val="cyan"/>
        </w:rPr>
        <w:t>does not include</w:t>
      </w:r>
      <w:r w:rsidRPr="00AF0138">
        <w:rPr>
          <w:sz w:val="16"/>
        </w:rPr>
        <w:t xml:space="preserve"> the </w:t>
      </w:r>
      <w:r w:rsidRPr="00981125">
        <w:rPr>
          <w:rStyle w:val="Emphasis"/>
          <w:highlight w:val="cyan"/>
        </w:rPr>
        <w:t>ULPs</w:t>
      </w:r>
      <w:r w:rsidRPr="00981125">
        <w:rPr>
          <w:rStyle w:val="StyleUnderline"/>
          <w:highlight w:val="cyan"/>
        </w:rPr>
        <w:t xml:space="preserve"> at issue</w:t>
      </w:r>
      <w:r w:rsidRPr="00AF0138">
        <w:rPr>
          <w:sz w:val="16"/>
        </w:rPr>
        <w:t>, we affirm.</w:t>
      </w:r>
    </w:p>
    <w:p w14:paraId="71DE63A9" w14:textId="77777777" w:rsidR="009A0848" w:rsidRPr="00AF0138" w:rsidRDefault="009A0848" w:rsidP="009A0848">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7BA23577" w14:textId="77777777" w:rsidR="009A0848" w:rsidRPr="00AF0138" w:rsidRDefault="009A0848" w:rsidP="009A0848">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18EA05CD" w14:textId="77777777" w:rsidR="009A0848" w:rsidRPr="00AF0138" w:rsidRDefault="009A0848" w:rsidP="009A0848">
      <w:pPr>
        <w:rPr>
          <w:sz w:val="16"/>
        </w:rPr>
      </w:pPr>
      <w:r w:rsidRPr="00AF0138">
        <w:rPr>
          <w:sz w:val="16"/>
        </w:rPr>
        <w:t xml:space="preserve">HN9 Chapter 71 of title 5, in turn, </w:t>
      </w:r>
      <w:r w:rsidRPr="00981125">
        <w:rPr>
          <w:rStyle w:val="Emphasis"/>
          <w:highlight w:val="cyan"/>
        </w:rPr>
        <w:t>defines</w:t>
      </w:r>
      <w:r w:rsidRPr="00981125">
        <w:rPr>
          <w:rStyle w:val="StyleUnderline"/>
          <w:highlight w:val="cyan"/>
        </w:rPr>
        <w:t xml:space="preserve"> "</w:t>
      </w:r>
      <w:r w:rsidRPr="00981125">
        <w:rPr>
          <w:rStyle w:val="Emphasis"/>
          <w:highlight w:val="cyan"/>
        </w:rPr>
        <w:t>c</w:t>
      </w:r>
      <w:r w:rsidRPr="00AF0138">
        <w:rPr>
          <w:rStyle w:val="StyleUnderline"/>
        </w:rPr>
        <w:t xml:space="preserve">ollective </w:t>
      </w:r>
      <w:r w:rsidRPr="00981125">
        <w:rPr>
          <w:rStyle w:val="Emphasis"/>
          <w:highlight w:val="cyan"/>
        </w:rPr>
        <w:t>b</w:t>
      </w:r>
      <w:r w:rsidRPr="00AF0138">
        <w:rPr>
          <w:rStyle w:val="StyleUnderline"/>
        </w:rPr>
        <w:t>argaining</w:t>
      </w:r>
      <w:r w:rsidRPr="00981125">
        <w:rPr>
          <w:rStyle w:val="StyleUnderline"/>
          <w:highlight w:val="cyan"/>
        </w:rPr>
        <w:t>" as</w:t>
      </w:r>
    </w:p>
    <w:p w14:paraId="64ED4EC8" w14:textId="77777777" w:rsidR="009A0848" w:rsidRPr="00AF0138" w:rsidRDefault="009A0848" w:rsidP="009A0848">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981125">
        <w:rPr>
          <w:rStyle w:val="StyleUnderline"/>
          <w:highlight w:val="cyan"/>
        </w:rPr>
        <w:t>the</w:t>
      </w:r>
      <w:r w:rsidRPr="004772CD">
        <w:rPr>
          <w:rStyle w:val="StyleUnderline"/>
        </w:rPr>
        <w:t xml:space="preserve"> </w:t>
      </w:r>
      <w:r w:rsidRPr="004772CD">
        <w:rPr>
          <w:rStyle w:val="Emphasis"/>
        </w:rPr>
        <w:t xml:space="preserve">mutual </w:t>
      </w:r>
      <w:r w:rsidRPr="00981125">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981125">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981125">
        <w:rPr>
          <w:rStyle w:val="Emphasis"/>
          <w:highlight w:val="cyan"/>
        </w:rPr>
        <w:t>bargain</w:t>
      </w:r>
      <w:r w:rsidRPr="00981125">
        <w:rPr>
          <w:rStyle w:val="StyleUnderline"/>
          <w:highlight w:val="cyan"/>
        </w:rPr>
        <w:t xml:space="preserve"> in</w:t>
      </w:r>
      <w:r w:rsidRPr="004772CD">
        <w:rPr>
          <w:rStyle w:val="StyleUnderline"/>
        </w:rPr>
        <w:t xml:space="preserve"> a </w:t>
      </w:r>
      <w:r w:rsidRPr="00981125">
        <w:rPr>
          <w:rStyle w:val="Emphasis"/>
          <w:highlight w:val="cyan"/>
        </w:rPr>
        <w:t>good-faith</w:t>
      </w:r>
      <w:r w:rsidRPr="004772CD">
        <w:rPr>
          <w:rStyle w:val="StyleUnderline"/>
        </w:rPr>
        <w:t xml:space="preserve"> effort </w:t>
      </w:r>
      <w:r w:rsidRPr="00981125">
        <w:rPr>
          <w:rStyle w:val="StyleUnderline"/>
          <w:highlight w:val="cyan"/>
        </w:rPr>
        <w:t xml:space="preserve">to reach </w:t>
      </w:r>
      <w:r w:rsidRPr="00981125">
        <w:rPr>
          <w:rStyle w:val="Emphasis"/>
          <w:highlight w:val="cyan"/>
        </w:rPr>
        <w:t>agreement</w:t>
      </w:r>
      <w:r w:rsidRPr="00981125">
        <w:rPr>
          <w:rStyle w:val="StyleUnderline"/>
          <w:highlight w:val="cyan"/>
        </w:rPr>
        <w:t xml:space="preserve"> with respect to</w:t>
      </w:r>
      <w:r w:rsidRPr="004772CD">
        <w:rPr>
          <w:rStyle w:val="StyleUnderline"/>
        </w:rPr>
        <w:t xml:space="preserve"> the </w:t>
      </w:r>
      <w:r w:rsidRPr="00981125">
        <w:rPr>
          <w:rStyle w:val="Emphasis"/>
          <w:highlight w:val="cyan"/>
        </w:rPr>
        <w:t>conditions</w:t>
      </w:r>
      <w:r w:rsidRPr="00981125">
        <w:rPr>
          <w:rStyle w:val="StyleUnderline"/>
          <w:highlight w:val="cyan"/>
        </w:rPr>
        <w:t xml:space="preserve"> </w:t>
      </w:r>
      <w:r w:rsidRPr="00981125">
        <w:rPr>
          <w:rStyle w:val="StyleUnderline"/>
          <w:highlight w:val="cyan"/>
        </w:rPr>
        <w:lastRenderedPageBreak/>
        <w:t>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981125">
        <w:rPr>
          <w:rStyle w:val="StyleUnderline"/>
          <w:highlight w:val="cyan"/>
        </w:rPr>
        <w:t xml:space="preserve">and to </w:t>
      </w:r>
      <w:r w:rsidRPr="00981125">
        <w:rPr>
          <w:rStyle w:val="Emphasis"/>
          <w:highlight w:val="cyan"/>
        </w:rPr>
        <w:t>execute</w:t>
      </w:r>
      <w:r w:rsidRPr="00AC7153">
        <w:rPr>
          <w:sz w:val="16"/>
        </w:rPr>
        <w:t>, if requested</w:t>
      </w:r>
      <w:r w:rsidRPr="00AF0138">
        <w:rPr>
          <w:sz w:val="16"/>
        </w:rPr>
        <w:t xml:space="preserve"> by either party, </w:t>
      </w:r>
      <w:r w:rsidRPr="00981125">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981125">
        <w:rPr>
          <w:rStyle w:val="Emphasis"/>
          <w:highlight w:val="cyan"/>
        </w:rPr>
        <w:t>c</w:t>
      </w:r>
      <w:r w:rsidRPr="004772CD">
        <w:rPr>
          <w:rStyle w:val="StyleUnderline"/>
        </w:rPr>
        <w:t xml:space="preserve">ollective </w:t>
      </w:r>
      <w:r w:rsidRPr="00981125">
        <w:rPr>
          <w:rStyle w:val="Emphasis"/>
          <w:highlight w:val="cyan"/>
        </w:rPr>
        <w:t>b</w:t>
      </w:r>
      <w:r w:rsidRPr="004772CD">
        <w:rPr>
          <w:rStyle w:val="StyleUnderline"/>
        </w:rPr>
        <w:t xml:space="preserve">argaining </w:t>
      </w:r>
      <w:r w:rsidRPr="00981125">
        <w:rPr>
          <w:rStyle w:val="Emphasis"/>
          <w:highlight w:val="cyan"/>
        </w:rPr>
        <w:t>a</w:t>
      </w:r>
      <w:r w:rsidRPr="004772CD">
        <w:rPr>
          <w:rStyle w:val="StyleUnderline"/>
        </w:rPr>
        <w:t>greement</w:t>
      </w:r>
      <w:r w:rsidRPr="00AF0138">
        <w:rPr>
          <w:sz w:val="16"/>
        </w:rPr>
        <w:t xml:space="preserve"> reached.</w:t>
      </w:r>
    </w:p>
    <w:p w14:paraId="7EF4292B" w14:textId="77777777" w:rsidR="009A0848" w:rsidRPr="00AF0138" w:rsidRDefault="009A0848" w:rsidP="009A0848">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77DC40A4" w14:textId="77777777" w:rsidR="009A0848" w:rsidRPr="00AF0138" w:rsidRDefault="009A0848" w:rsidP="009A0848">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57A8D4AE" w14:textId="77777777" w:rsidR="009A0848" w:rsidRPr="0056271E" w:rsidRDefault="009A0848" w:rsidP="009A0848">
      <w:pPr>
        <w:rPr>
          <w:sz w:val="16"/>
        </w:rPr>
      </w:pPr>
      <w:r w:rsidRPr="00AD0D31">
        <w:rPr>
          <w:sz w:val="16"/>
        </w:rPr>
        <w:t xml:space="preserve">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w:t>
      </w:r>
      <w:r w:rsidRPr="0056271E">
        <w:rPr>
          <w:sz w:val="16"/>
        </w:rPr>
        <w:t>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56271E">
        <w:rPr>
          <w:rStyle w:val="Emphasis"/>
        </w:rPr>
        <w:t>judges</w:t>
      </w:r>
      <w:r w:rsidRPr="0056271E">
        <w:rPr>
          <w:rStyle w:val="StyleUnderline"/>
        </w:rPr>
        <w:t xml:space="preserve"> should </w:t>
      </w:r>
      <w:r w:rsidRPr="0056271E">
        <w:rPr>
          <w:rStyle w:val="Emphasis"/>
        </w:rPr>
        <w:t>hesitate</w:t>
      </w:r>
      <w:r w:rsidRPr="0056271E">
        <w:rPr>
          <w:sz w:val="16"/>
        </w:rPr>
        <w:t xml:space="preserve">" </w:t>
      </w:r>
      <w:r w:rsidRPr="0056271E">
        <w:rPr>
          <w:rStyle w:val="StyleUnderline"/>
        </w:rPr>
        <w:t xml:space="preserve">to treat </w:t>
      </w:r>
      <w:r w:rsidRPr="0056271E">
        <w:rPr>
          <w:rStyle w:val="Emphasis"/>
        </w:rPr>
        <w:t>statutory</w:t>
      </w:r>
      <w:r w:rsidRPr="0056271E">
        <w:rPr>
          <w:rStyle w:val="StyleUnderline"/>
        </w:rPr>
        <w:t xml:space="preserve"> language</w:t>
      </w:r>
      <w:r w:rsidRPr="0056271E">
        <w:rPr>
          <w:sz w:val="16"/>
        </w:rPr>
        <w:t xml:space="preserve"> "</w:t>
      </w:r>
      <w:r w:rsidRPr="0056271E">
        <w:rPr>
          <w:rStyle w:val="StyleUnderline"/>
        </w:rPr>
        <w:t xml:space="preserve">essentially as </w:t>
      </w:r>
      <w:r w:rsidRPr="0056271E">
        <w:rPr>
          <w:rStyle w:val="Emphasis"/>
        </w:rPr>
        <w:t>surplusage</w:t>
      </w:r>
      <w:r w:rsidRPr="0056271E">
        <w:rPr>
          <w:sz w:val="16"/>
        </w:rPr>
        <w:t xml:space="preserve"> — </w:t>
      </w:r>
      <w:r w:rsidRPr="0056271E">
        <w:rPr>
          <w:rStyle w:val="StyleUnderline"/>
        </w:rPr>
        <w:t xml:space="preserve">as words of </w:t>
      </w:r>
      <w:r w:rsidRPr="0056271E">
        <w:rPr>
          <w:rStyle w:val="Emphasis"/>
        </w:rPr>
        <w:t>no consequence</w:t>
      </w:r>
      <w:r w:rsidRPr="0056271E">
        <w:rPr>
          <w:sz w:val="16"/>
        </w:rPr>
        <w:t>").</w:t>
      </w:r>
    </w:p>
    <w:p w14:paraId="02F3EFDB" w14:textId="77777777" w:rsidR="009A0848" w:rsidRPr="0056271E" w:rsidRDefault="009A0848" w:rsidP="009A0848">
      <w:pPr>
        <w:rPr>
          <w:sz w:val="16"/>
        </w:rPr>
      </w:pPr>
      <w:r w:rsidRPr="0056271E">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63455376" w14:textId="77777777" w:rsidR="009A0848" w:rsidRPr="0056271E" w:rsidRDefault="009A0848" w:rsidP="009A0848">
      <w:pPr>
        <w:rPr>
          <w:sz w:val="16"/>
        </w:rPr>
      </w:pPr>
      <w:r w:rsidRPr="0056271E">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56271E">
        <w:rPr>
          <w:rStyle w:val="StyleUnderline"/>
        </w:rPr>
        <w:t xml:space="preserve">the </w:t>
      </w:r>
      <w:r w:rsidRPr="0056271E">
        <w:rPr>
          <w:rStyle w:val="Emphasis"/>
        </w:rPr>
        <w:t>N</w:t>
      </w:r>
      <w:r w:rsidRPr="0056271E">
        <w:rPr>
          <w:rStyle w:val="StyleUnderline"/>
        </w:rPr>
        <w:t xml:space="preserve">ational </w:t>
      </w:r>
      <w:r w:rsidRPr="0056271E">
        <w:rPr>
          <w:rStyle w:val="Emphasis"/>
        </w:rPr>
        <w:t>L</w:t>
      </w:r>
      <w:r w:rsidRPr="0056271E">
        <w:rPr>
          <w:rStyle w:val="StyleUnderline"/>
        </w:rPr>
        <w:t xml:space="preserve">abor </w:t>
      </w:r>
      <w:r w:rsidRPr="0056271E">
        <w:rPr>
          <w:rStyle w:val="Emphasis"/>
        </w:rPr>
        <w:t>R</w:t>
      </w:r>
      <w:r w:rsidRPr="0056271E">
        <w:rPr>
          <w:rStyle w:val="StyleUnderline"/>
        </w:rPr>
        <w:t xml:space="preserve">elations </w:t>
      </w:r>
      <w:r w:rsidRPr="0056271E">
        <w:rPr>
          <w:rStyle w:val="Emphasis"/>
        </w:rPr>
        <w:t>A</w:t>
      </w:r>
      <w:r w:rsidRPr="0056271E">
        <w:rPr>
          <w:rStyle w:val="StyleUnderline"/>
        </w:rPr>
        <w:t xml:space="preserve">ct defines </w:t>
      </w:r>
      <w:r w:rsidRPr="0056271E">
        <w:rPr>
          <w:rStyle w:val="Emphasis"/>
        </w:rPr>
        <w:t>c</w:t>
      </w:r>
      <w:r w:rsidRPr="0056271E">
        <w:rPr>
          <w:rStyle w:val="StyleUnderline"/>
        </w:rPr>
        <w:t xml:space="preserve">ollective </w:t>
      </w:r>
      <w:r w:rsidRPr="0056271E">
        <w:rPr>
          <w:rStyle w:val="Emphasis"/>
        </w:rPr>
        <w:t>b</w:t>
      </w:r>
      <w:r w:rsidRPr="0056271E">
        <w:rPr>
          <w:rStyle w:val="StyleUnderline"/>
        </w:rPr>
        <w:t xml:space="preserve">argaining in a </w:t>
      </w:r>
      <w:r w:rsidRPr="0056271E">
        <w:rPr>
          <w:rStyle w:val="Emphasis"/>
        </w:rPr>
        <w:t>manner similar</w:t>
      </w:r>
      <w:r w:rsidRPr="0056271E">
        <w:rPr>
          <w:rStyle w:val="StyleUnderline"/>
        </w:rPr>
        <w:t xml:space="preserve"> to the </w:t>
      </w:r>
      <w:r w:rsidRPr="0056271E">
        <w:rPr>
          <w:rStyle w:val="Emphasis"/>
        </w:rPr>
        <w:t>FSLMRS</w:t>
      </w:r>
      <w:r w:rsidRPr="0056271E">
        <w:rPr>
          <w:rStyle w:val="StyleUnderline"/>
        </w:rPr>
        <w:t>, calling collective bargaining</w:t>
      </w:r>
    </w:p>
    <w:p w14:paraId="759FCAD4" w14:textId="77777777" w:rsidR="009A0848" w:rsidRPr="0056271E" w:rsidRDefault="009A0848" w:rsidP="009A0848">
      <w:pPr>
        <w:ind w:left="720"/>
        <w:rPr>
          <w:sz w:val="16"/>
        </w:rPr>
      </w:pPr>
      <w:r w:rsidRPr="0056271E">
        <w:rPr>
          <w:rStyle w:val="StyleUnderline"/>
        </w:rPr>
        <w:t xml:space="preserve">the </w:t>
      </w:r>
      <w:r w:rsidRPr="0056271E">
        <w:rPr>
          <w:rStyle w:val="Emphasis"/>
        </w:rPr>
        <w:t>performance</w:t>
      </w:r>
      <w:r w:rsidRPr="0056271E">
        <w:rPr>
          <w:rStyle w:val="StyleUnderline"/>
        </w:rPr>
        <w:t xml:space="preserve"> of the </w:t>
      </w:r>
      <w:r w:rsidRPr="0056271E">
        <w:rPr>
          <w:rStyle w:val="Emphasis"/>
        </w:rPr>
        <w:t>mutual obligation</w:t>
      </w:r>
      <w:r w:rsidRPr="0056271E">
        <w:rPr>
          <w:rStyle w:val="StyleUnderline"/>
        </w:rPr>
        <w:t xml:space="preserve"> of the employer and the representative of the employees to meet at </w:t>
      </w:r>
      <w:r w:rsidRPr="0056271E">
        <w:rPr>
          <w:rStyle w:val="Emphasis"/>
        </w:rPr>
        <w:t>reasonable times</w:t>
      </w:r>
      <w:r w:rsidRPr="0056271E">
        <w:rPr>
          <w:rStyle w:val="StyleUnderline"/>
        </w:rPr>
        <w:t xml:space="preserve"> and confer in </w:t>
      </w:r>
      <w:r w:rsidRPr="0056271E">
        <w:rPr>
          <w:rStyle w:val="Emphasis"/>
        </w:rPr>
        <w:t>good faith</w:t>
      </w:r>
      <w:r w:rsidRPr="0056271E">
        <w:rPr>
          <w:rStyle w:val="StyleUnderline"/>
        </w:rPr>
        <w:t xml:space="preserve"> with respect to </w:t>
      </w:r>
      <w:r w:rsidRPr="0056271E">
        <w:rPr>
          <w:rStyle w:val="Emphasis"/>
        </w:rPr>
        <w:t>wages</w:t>
      </w:r>
      <w:r w:rsidRPr="0056271E">
        <w:rPr>
          <w:rStyle w:val="StyleUnderline"/>
        </w:rPr>
        <w:t xml:space="preserve">, </w:t>
      </w:r>
      <w:r w:rsidRPr="0056271E">
        <w:rPr>
          <w:rStyle w:val="Emphasis"/>
        </w:rPr>
        <w:t>hours</w:t>
      </w:r>
      <w:r w:rsidRPr="0056271E">
        <w:rPr>
          <w:rStyle w:val="StyleUnderline"/>
        </w:rPr>
        <w:t xml:space="preserve">, and other </w:t>
      </w:r>
      <w:r w:rsidRPr="0056271E">
        <w:rPr>
          <w:rStyle w:val="Emphasis"/>
        </w:rPr>
        <w:t>terms</w:t>
      </w:r>
      <w:r w:rsidRPr="0056271E">
        <w:rPr>
          <w:rStyle w:val="StyleUnderline"/>
        </w:rPr>
        <w:t xml:space="preserve"> and </w:t>
      </w:r>
      <w:r w:rsidRPr="0056271E">
        <w:rPr>
          <w:rStyle w:val="Emphasis"/>
        </w:rPr>
        <w:t>conditions</w:t>
      </w:r>
      <w:r w:rsidRPr="0056271E">
        <w:rPr>
          <w:rStyle w:val="StyleUnderline"/>
        </w:rPr>
        <w:t xml:space="preserve"> of employment, or the negotiation of an </w:t>
      </w:r>
      <w:r w:rsidRPr="0056271E">
        <w:rPr>
          <w:rStyle w:val="Emphasis"/>
        </w:rPr>
        <w:t>agreement</w:t>
      </w:r>
      <w:r w:rsidRPr="0056271E">
        <w:rPr>
          <w:sz w:val="16"/>
        </w:rPr>
        <w:t xml:space="preserve">, or </w:t>
      </w:r>
      <w:r w:rsidRPr="0056271E">
        <w:rPr>
          <w:rStyle w:val="StyleUnderline"/>
        </w:rPr>
        <w:t xml:space="preserve">any </w:t>
      </w:r>
      <w:r w:rsidRPr="0056271E">
        <w:rPr>
          <w:rStyle w:val="Emphasis"/>
        </w:rPr>
        <w:t>question</w:t>
      </w:r>
      <w:r w:rsidRPr="0056271E">
        <w:rPr>
          <w:rStyle w:val="StyleUnderline"/>
        </w:rPr>
        <w:t xml:space="preserve"> arising thereunder, and the </w:t>
      </w:r>
      <w:r w:rsidRPr="0056271E">
        <w:rPr>
          <w:rStyle w:val="Emphasis"/>
        </w:rPr>
        <w:t>execution</w:t>
      </w:r>
      <w:r w:rsidRPr="0056271E">
        <w:rPr>
          <w:rStyle w:val="StyleUnderline"/>
        </w:rPr>
        <w:t xml:space="preserve"> of a written contract </w:t>
      </w:r>
      <w:r w:rsidRPr="0056271E">
        <w:rPr>
          <w:rStyle w:val="Emphasis"/>
        </w:rPr>
        <w:t>incorporating</w:t>
      </w:r>
      <w:r w:rsidRPr="0056271E">
        <w:rPr>
          <w:rStyle w:val="StyleUnderline"/>
        </w:rPr>
        <w:t xml:space="preserve"> any agreement reached</w:t>
      </w:r>
      <w:r w:rsidRPr="0056271E">
        <w:rPr>
          <w:sz w:val="16"/>
        </w:rPr>
        <w:t xml:space="preserve"> if requested by either party.</w:t>
      </w:r>
    </w:p>
    <w:p w14:paraId="0E352C9E" w14:textId="77777777" w:rsidR="009A0848" w:rsidRPr="00AF0138" w:rsidRDefault="009A0848" w:rsidP="009A0848">
      <w:pPr>
        <w:rPr>
          <w:sz w:val="16"/>
        </w:rPr>
      </w:pPr>
      <w:r w:rsidRPr="0056271E">
        <w:rPr>
          <w:sz w:val="16"/>
        </w:rPr>
        <w:t xml:space="preserve">29 U.S.C. § 158(d); see 5 U.S.C. § 7103(a)(12). </w:t>
      </w:r>
      <w:r w:rsidRPr="0056271E">
        <w:rPr>
          <w:rStyle w:val="StyleUnderline"/>
        </w:rPr>
        <w:t xml:space="preserve">This </w:t>
      </w:r>
      <w:r w:rsidRPr="0056271E">
        <w:rPr>
          <w:rStyle w:val="Emphasis"/>
        </w:rPr>
        <w:t>definition</w:t>
      </w:r>
      <w:r w:rsidRPr="0056271E">
        <w:rPr>
          <w:rStyle w:val="StyleUnderline"/>
        </w:rPr>
        <w:t xml:space="preserve"> accords with the </w:t>
      </w:r>
      <w:r w:rsidRPr="0056271E">
        <w:rPr>
          <w:rStyle w:val="Emphasis"/>
        </w:rPr>
        <w:t>semantic meaning</w:t>
      </w:r>
      <w:r w:rsidRPr="0056271E">
        <w:rPr>
          <w:rStyle w:val="StyleUnderline"/>
        </w:rPr>
        <w:t xml:space="preserve"> of "</w:t>
      </w:r>
      <w:r w:rsidRPr="0056271E">
        <w:rPr>
          <w:rStyle w:val="Emphasis"/>
        </w:rPr>
        <w:t>c</w:t>
      </w:r>
      <w:r w:rsidRPr="0056271E">
        <w:rPr>
          <w:rStyle w:val="StyleUnderline"/>
        </w:rPr>
        <w:t xml:space="preserve">ollective </w:t>
      </w:r>
      <w:r w:rsidRPr="0056271E">
        <w:rPr>
          <w:rStyle w:val="Emphasis"/>
        </w:rPr>
        <w:t>b</w:t>
      </w:r>
      <w:r w:rsidRPr="0056271E">
        <w:rPr>
          <w:rStyle w:val="StyleUnderline"/>
        </w:rPr>
        <w:t>argaining"</w:t>
      </w:r>
      <w:r w:rsidRPr="0056271E">
        <w:rPr>
          <w:sz w:val="16"/>
        </w:rPr>
        <w:t>: "</w:t>
      </w:r>
      <w:r w:rsidRPr="0056271E">
        <w:rPr>
          <w:rStyle w:val="Emphasis"/>
        </w:rPr>
        <w:t>negotiation</w:t>
      </w:r>
      <w:r w:rsidRPr="0056271E">
        <w:rPr>
          <w:sz w:val="16"/>
        </w:rPr>
        <w:t xml:space="preserve"> </w:t>
      </w:r>
      <w:r w:rsidRPr="0056271E">
        <w:rPr>
          <w:rStyle w:val="StyleUnderline"/>
        </w:rPr>
        <w:t>for</w:t>
      </w:r>
      <w:r w:rsidRPr="0056271E">
        <w:rPr>
          <w:sz w:val="16"/>
        </w:rPr>
        <w:t xml:space="preserve"> the settlement of </w:t>
      </w:r>
      <w:r w:rsidRPr="0056271E">
        <w:rPr>
          <w:rStyle w:val="StyleUnderline"/>
        </w:rPr>
        <w:t>the terms of a collective</w:t>
      </w:r>
      <w:r w:rsidRPr="00AD0D31">
        <w:rPr>
          <w:rStyle w:val="StyleUnderline"/>
        </w:rPr>
        <w:t xml:space="preserve"> agreement</w:t>
      </w:r>
      <w:r w:rsidRPr="00AD0D31">
        <w:rPr>
          <w:sz w:val="16"/>
        </w:rPr>
        <w:t xml:space="preserve"> between an employer . . . and a union," or "any union</w:t>
      </w:r>
      <w:r w:rsidRPr="00AF0138">
        <w:rPr>
          <w:sz w:val="16"/>
        </w:rPr>
        <w:t>-management negotiation." Webster's Third New International Dictionary 445 (1981).</w:t>
      </w:r>
    </w:p>
    <w:p w14:paraId="28FD57C8" w14:textId="77777777" w:rsidR="009A0848" w:rsidRPr="00AF0138" w:rsidRDefault="009A0848" w:rsidP="009A0848">
      <w:pPr>
        <w:rPr>
          <w:sz w:val="16"/>
        </w:rPr>
      </w:pPr>
      <w:r w:rsidRPr="00981125">
        <w:rPr>
          <w:rStyle w:val="StyleUnderline"/>
          <w:highlight w:val="cyan"/>
        </w:rPr>
        <w:lastRenderedPageBreak/>
        <w:t>We</w:t>
      </w:r>
      <w:r w:rsidRPr="00FB2CF3">
        <w:rPr>
          <w:sz w:val="16"/>
          <w:szCs w:val="16"/>
        </w:rPr>
        <w:t xml:space="preserve"> have </w:t>
      </w:r>
      <w:r w:rsidRPr="00981125">
        <w:rPr>
          <w:rStyle w:val="Emphasis"/>
          <w:highlight w:val="cyan"/>
        </w:rPr>
        <w:t>consistently distinguish</w:t>
      </w:r>
      <w:r w:rsidRPr="00FB2CF3">
        <w:rPr>
          <w:sz w:val="16"/>
          <w:szCs w:val="16"/>
        </w:rPr>
        <w:t xml:space="preserve">ed </w:t>
      </w:r>
      <w:r w:rsidRPr="00981125">
        <w:rPr>
          <w:rStyle w:val="StyleUnderline"/>
          <w:highlight w:val="cyan"/>
        </w:rPr>
        <w:t>between</w:t>
      </w:r>
      <w:r w:rsidRPr="00B1782C">
        <w:rPr>
          <w:rStyle w:val="StyleUnderline"/>
        </w:rPr>
        <w:t xml:space="preserve"> the </w:t>
      </w:r>
      <w:r w:rsidRPr="00B1782C">
        <w:rPr>
          <w:rStyle w:val="Emphasis"/>
        </w:rPr>
        <w:t xml:space="preserve">limited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 xml:space="preserve">argaining </w:t>
      </w:r>
      <w:r w:rsidRPr="00981125">
        <w:rPr>
          <w:rStyle w:val="Emphasis"/>
          <w:highlight w:val="cyan"/>
        </w:rPr>
        <w:t>r</w:t>
      </w:r>
      <w:r w:rsidRPr="00B1782C">
        <w:rPr>
          <w:rStyle w:val="StyleUnderline"/>
        </w:rPr>
        <w:t>ight</w:t>
      </w:r>
      <w:r w:rsidRPr="00AF0138">
        <w:rPr>
          <w:sz w:val="16"/>
        </w:rPr>
        <w:t xml:space="preserve"> provided by § 7422 </w:t>
      </w:r>
      <w:r w:rsidRPr="00981125">
        <w:rPr>
          <w:rStyle w:val="StyleUnderline"/>
          <w:highlight w:val="cyan"/>
        </w:rPr>
        <w:t xml:space="preserve">and </w:t>
      </w:r>
      <w:r w:rsidRPr="00981125">
        <w:rPr>
          <w:rStyle w:val="Emphasis"/>
          <w:highlight w:val="cyan"/>
        </w:rPr>
        <w:t>labor rights</w:t>
      </w:r>
      <w:r w:rsidRPr="00B1782C">
        <w:rPr>
          <w:rStyle w:val="StyleUnderline"/>
        </w:rPr>
        <w:t xml:space="preserve"> more </w:t>
      </w:r>
      <w:r w:rsidRPr="00981125">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981125">
        <w:rPr>
          <w:rStyle w:val="StyleUnderline"/>
          <w:highlight w:val="cyan"/>
        </w:rPr>
        <w:t xml:space="preserve">including 'the </w:t>
      </w:r>
      <w:r w:rsidRPr="00981125">
        <w:rPr>
          <w:rStyle w:val="Emphasis"/>
          <w:highlight w:val="cyan"/>
        </w:rPr>
        <w:t>right</w:t>
      </w:r>
      <w:r w:rsidRPr="00981125">
        <w:rPr>
          <w:rStyle w:val="StyleUnderline"/>
          <w:highlight w:val="cyan"/>
        </w:rPr>
        <w:t xml:space="preserve"> to </w:t>
      </w:r>
      <w:r w:rsidRPr="00981125">
        <w:rPr>
          <w:rStyle w:val="Emphasis"/>
          <w:highlight w:val="cyan"/>
        </w:rPr>
        <w:t>form</w:t>
      </w:r>
      <w:r w:rsidRPr="00981125">
        <w:rPr>
          <w:rStyle w:val="StyleUnderline"/>
          <w:highlight w:val="cyan"/>
        </w:rPr>
        <w:t xml:space="preserve">, </w:t>
      </w:r>
      <w:r w:rsidRPr="00981125">
        <w:rPr>
          <w:rStyle w:val="Emphasis"/>
          <w:highlight w:val="cyan"/>
        </w:rPr>
        <w:t>join</w:t>
      </w:r>
      <w:r w:rsidRPr="00981125">
        <w:rPr>
          <w:rStyle w:val="StyleUnderline"/>
          <w:highlight w:val="cyan"/>
        </w:rPr>
        <w:t xml:space="preserve">, or </w:t>
      </w:r>
      <w:r w:rsidRPr="00981125">
        <w:rPr>
          <w:rStyle w:val="Emphasis"/>
          <w:highlight w:val="cyan"/>
        </w:rPr>
        <w:t>assist</w:t>
      </w:r>
      <w:r w:rsidRPr="00B1782C">
        <w:rPr>
          <w:rStyle w:val="StyleUnderline"/>
        </w:rPr>
        <w:t xml:space="preserve"> a labor </w:t>
      </w:r>
      <w:r w:rsidRPr="00981125">
        <w:rPr>
          <w:rStyle w:val="StyleUnderline"/>
          <w:highlight w:val="cyan"/>
        </w:rPr>
        <w:t xml:space="preserve">organization </w:t>
      </w:r>
      <w:r w:rsidRPr="00981125">
        <w:rPr>
          <w:rStyle w:val="Emphasis"/>
          <w:highlight w:val="cyan"/>
        </w:rPr>
        <w:t>without</w:t>
      </w:r>
      <w:r w:rsidRPr="00AD0D31">
        <w:rPr>
          <w:rStyle w:val="Emphasis"/>
        </w:rPr>
        <w:t xml:space="preserve"> fear</w:t>
      </w:r>
      <w:r w:rsidRPr="00AD0D31">
        <w:rPr>
          <w:rStyle w:val="StyleUnderline"/>
        </w:rPr>
        <w:t xml:space="preserve"> of </w:t>
      </w:r>
      <w:r w:rsidRPr="00981125">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981125">
        <w:rPr>
          <w:rStyle w:val="StyleUnderline"/>
          <w:highlight w:val="cyan"/>
        </w:rPr>
        <w:t>referring to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as a "</w:t>
      </w:r>
      <w:r w:rsidRPr="00981125">
        <w:rPr>
          <w:rStyle w:val="Emphasis"/>
          <w:highlight w:val="cyan"/>
        </w:rPr>
        <w:t>process</w:t>
      </w:r>
      <w:r w:rsidRPr="00981125">
        <w:rPr>
          <w:rStyle w:val="StyleUnderline"/>
          <w:highlight w:val="cyan"/>
        </w:rPr>
        <w:t>" of "</w:t>
      </w:r>
      <w:r w:rsidRPr="00981125">
        <w:rPr>
          <w:rStyle w:val="Emphasis"/>
          <w:highlight w:val="cyan"/>
        </w:rPr>
        <w:t>contract negotiation</w:t>
      </w:r>
      <w:r w:rsidRPr="00981125">
        <w:rPr>
          <w:rStyle w:val="StyleUnderline"/>
          <w:highlight w:val="cyan"/>
        </w:rPr>
        <w:t>"</w:t>
      </w:r>
      <w:r w:rsidRPr="001B5D47">
        <w:rPr>
          <w:sz w:val="16"/>
        </w:rPr>
        <w:t>);</w:t>
      </w:r>
      <w:r w:rsidRPr="00AF0138">
        <w:rPr>
          <w:sz w:val="16"/>
        </w:rPr>
        <w:t xml:space="preserve"> id. at 1461 (Sentelle, J., concurring) (</w:t>
      </w:r>
      <w:r w:rsidRPr="00512AF1">
        <w:rPr>
          <w:rStyle w:val="Emphasis"/>
        </w:rPr>
        <w:t>distinguishing</w:t>
      </w:r>
      <w:r w:rsidRPr="00512AF1">
        <w:rPr>
          <w:rStyle w:val="StyleUnderline"/>
        </w:rPr>
        <w:t xml:space="preserve"> between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 and "</w:t>
      </w:r>
      <w:r w:rsidRPr="00512AF1">
        <w:rPr>
          <w:rStyle w:val="Emphasis"/>
        </w:rPr>
        <w:t>other representational activities</w:t>
      </w:r>
      <w:r w:rsidRPr="00512AF1">
        <w:rPr>
          <w:rStyle w:val="StyleUnderline"/>
        </w:rPr>
        <w:t>"</w:t>
      </w:r>
      <w:r w:rsidRPr="00512AF1">
        <w:rPr>
          <w:sz w:val="16"/>
        </w:rPr>
        <w:t xml:space="preserve">). Finally, the VA's interpretation does violence to the statutory text. </w:t>
      </w:r>
      <w:r w:rsidRPr="00512AF1">
        <w:rPr>
          <w:rStyle w:val="StyleUnderline"/>
        </w:rPr>
        <w:t xml:space="preserve">It would be </w:t>
      </w:r>
      <w:r w:rsidRPr="00512AF1">
        <w:rPr>
          <w:rStyle w:val="Emphasis"/>
        </w:rPr>
        <w:t>nonsensical</w:t>
      </w:r>
      <w:r w:rsidRPr="00512AF1">
        <w:rPr>
          <w:rStyle w:val="StyleUnderline"/>
        </w:rPr>
        <w:t xml:space="preserve"> to read the </w:t>
      </w:r>
      <w:r w:rsidRPr="00512AF1">
        <w:rPr>
          <w:rStyle w:val="Emphasis"/>
        </w:rPr>
        <w:t>phrase</w:t>
      </w:r>
      <w:r w:rsidRPr="00512AF1">
        <w:rPr>
          <w:sz w:val="16"/>
        </w:rPr>
        <w:t xml:space="preserve"> "</w:t>
      </w:r>
      <w:r w:rsidRPr="00512AF1">
        <w:rPr>
          <w:rStyle w:val="StyleUnderline"/>
        </w:rPr>
        <w:t xml:space="preserve">engage in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w:t>
      </w:r>
      <w:r w:rsidRPr="00512AF1">
        <w:rPr>
          <w:sz w:val="16"/>
        </w:rPr>
        <w:t xml:space="preserve"> with respect to conditions of employment," 38 U.S.C. § 7422(a), </w:t>
      </w:r>
      <w:r w:rsidRPr="00512AF1">
        <w:rPr>
          <w:rStyle w:val="StyleUnderline"/>
        </w:rPr>
        <w:t>as</w:t>
      </w:r>
      <w:r w:rsidRPr="00512AF1">
        <w:rPr>
          <w:sz w:val="16"/>
        </w:rPr>
        <w:t xml:space="preserve"> "</w:t>
      </w:r>
      <w:r w:rsidRPr="00512AF1">
        <w:rPr>
          <w:rStyle w:val="StyleUnderline"/>
        </w:rPr>
        <w:t xml:space="preserve">engage in </w:t>
      </w:r>
      <w:r w:rsidRPr="00512AF1">
        <w:rPr>
          <w:rStyle w:val="Emphasis"/>
        </w:rPr>
        <w:t>labor rights</w:t>
      </w:r>
      <w:r w:rsidRPr="00512AF1">
        <w:rPr>
          <w:sz w:val="16"/>
        </w:rPr>
        <w:t xml:space="preserve"> with respect to conditions of employment."</w:t>
      </w:r>
    </w:p>
    <w:p w14:paraId="1A1D57D8" w14:textId="77777777" w:rsidR="009A0848" w:rsidRPr="00AF0138" w:rsidRDefault="009A0848" w:rsidP="009A0848">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981125">
        <w:rPr>
          <w:rStyle w:val="StyleUnderline"/>
          <w:highlight w:val="cyan"/>
        </w:rPr>
        <w:t xml:space="preserve">court </w:t>
      </w:r>
      <w:r w:rsidRPr="00981125">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981125">
        <w:rPr>
          <w:rStyle w:val="Emphasis"/>
          <w:highlight w:val="cyan"/>
        </w:rPr>
        <w:t>phrase</w:t>
      </w:r>
      <w:r w:rsidRPr="00981125">
        <w:rPr>
          <w:rStyle w:val="StyleUnderline"/>
          <w:highlight w:val="cyan"/>
        </w:rPr>
        <w:t xml:space="preserve">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xml:space="preserve">" should be </w:t>
      </w:r>
      <w:r w:rsidRPr="00981125">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981125">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981125">
        <w:rPr>
          <w:rStyle w:val="Emphasis"/>
          <w:highlight w:val="cyan"/>
        </w:rPr>
        <w:t>narrow def</w:t>
      </w:r>
      <w:r w:rsidRPr="00AF0138">
        <w:rPr>
          <w:rStyle w:val="StyleUnderline"/>
        </w:rPr>
        <w:t xml:space="preserve">inition </w:t>
      </w:r>
      <w:r w:rsidRPr="00981125">
        <w:rPr>
          <w:rStyle w:val="StyleUnderline"/>
          <w:highlight w:val="cyan"/>
        </w:rPr>
        <w:t xml:space="preserve">focused on </w:t>
      </w:r>
      <w:r w:rsidRPr="00981125">
        <w:rPr>
          <w:rStyle w:val="Emphasis"/>
          <w:highlight w:val="cyan"/>
        </w:rPr>
        <w:t>negotiating</w:t>
      </w:r>
      <w:r w:rsidRPr="00981125">
        <w:rPr>
          <w:rStyle w:val="StyleUnderline"/>
          <w:highlight w:val="cyan"/>
        </w:rPr>
        <w:t xml:space="preserve"> a </w:t>
      </w:r>
      <w:r w:rsidRPr="00981125">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72BFB82E" w14:textId="77777777" w:rsidR="009A0848" w:rsidRDefault="009A0848" w:rsidP="009A0848">
      <w:pPr>
        <w:rPr>
          <w:sz w:val="16"/>
        </w:rPr>
      </w:pPr>
      <w:r w:rsidRPr="00981125">
        <w:rPr>
          <w:rStyle w:val="StyleUnderline"/>
          <w:highlight w:val="cyan"/>
        </w:rPr>
        <w:t xml:space="preserve">Congress's </w:t>
      </w:r>
      <w:r w:rsidRPr="00981125">
        <w:rPr>
          <w:rStyle w:val="Emphasis"/>
          <w:highlight w:val="cyan"/>
        </w:rPr>
        <w:t>intent</w:t>
      </w:r>
      <w:r w:rsidRPr="00981125">
        <w:rPr>
          <w:rStyle w:val="StyleUnderline"/>
          <w:highlight w:val="cyan"/>
        </w:rPr>
        <w:t xml:space="preserve"> is </w:t>
      </w:r>
      <w:r w:rsidRPr="00981125">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981125">
        <w:rPr>
          <w:rStyle w:val="StyleUnderline"/>
          <w:highlight w:val="cyan"/>
        </w:rPr>
        <w:t>that is</w:t>
      </w:r>
      <w:r w:rsidRPr="00AF0138">
        <w:rPr>
          <w:rStyle w:val="StyleUnderline"/>
        </w:rPr>
        <w:t xml:space="preserve"> the </w:t>
      </w:r>
      <w:r w:rsidRPr="00981125">
        <w:rPr>
          <w:rStyle w:val="Emphasis"/>
          <w:highlight w:val="cyan"/>
        </w:rPr>
        <w:t>end</w:t>
      </w:r>
      <w:r w:rsidRPr="00981125">
        <w:rPr>
          <w:rStyle w:val="StyleUnderline"/>
          <w:highlight w:val="cyan"/>
        </w:rPr>
        <w:t xml:space="preserve"> of</w:t>
      </w:r>
      <w:r w:rsidRPr="00AF0138">
        <w:rPr>
          <w:rStyle w:val="StyleUnderline"/>
        </w:rPr>
        <w:t xml:space="preserve"> the </w:t>
      </w:r>
      <w:r w:rsidRPr="00981125">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981125">
        <w:rPr>
          <w:rStyle w:val="Emphasis"/>
          <w:highlight w:val="cyan"/>
        </w:rPr>
        <w:t>violation</w:t>
      </w:r>
      <w:r w:rsidRPr="00981125">
        <w:rPr>
          <w:rStyle w:val="StyleUnderline"/>
          <w:highlight w:val="cyan"/>
        </w:rPr>
        <w:t xml:space="preserve"> of</w:t>
      </w:r>
      <w:r w:rsidRPr="00AF0138">
        <w:rPr>
          <w:rStyle w:val="StyleUnderline"/>
        </w:rPr>
        <w:t xml:space="preserve"> the </w:t>
      </w:r>
      <w:r w:rsidRPr="00981125">
        <w:rPr>
          <w:rStyle w:val="StyleUnderline"/>
          <w:highlight w:val="cyan"/>
        </w:rPr>
        <w:t xml:space="preserve">right to </w:t>
      </w:r>
      <w:r w:rsidRPr="00981125">
        <w:rPr>
          <w:rStyle w:val="Emphasis"/>
          <w:highlight w:val="cyan"/>
        </w:rPr>
        <w:t>assist</w:t>
      </w:r>
      <w:r w:rsidRPr="00AF0138">
        <w:rPr>
          <w:rStyle w:val="StyleUnderline"/>
        </w:rPr>
        <w:t xml:space="preserve"> a labor organization </w:t>
      </w:r>
      <w:r w:rsidRPr="00981125">
        <w:rPr>
          <w:rStyle w:val="StyleUnderline"/>
          <w:highlight w:val="cyan"/>
        </w:rPr>
        <w:t>does not</w:t>
      </w:r>
      <w:r w:rsidRPr="00AF0138">
        <w:rPr>
          <w:rStyle w:val="StyleUnderline"/>
        </w:rPr>
        <w:t xml:space="preserve"> </w:t>
      </w:r>
      <w:r w:rsidRPr="00AF0138">
        <w:rPr>
          <w:rStyle w:val="Emphasis"/>
        </w:rPr>
        <w:t xml:space="preserve">inherently </w:t>
      </w:r>
      <w:r w:rsidRPr="00981125">
        <w:rPr>
          <w:rStyle w:val="Emphasis"/>
          <w:highlight w:val="cyan"/>
        </w:rPr>
        <w:t>implicate</w:t>
      </w:r>
      <w:r w:rsidRPr="00AF0138">
        <w:rPr>
          <w:rStyle w:val="StyleUnderline"/>
        </w:rPr>
        <w:t xml:space="preserve"> the </w:t>
      </w:r>
      <w:r w:rsidRPr="00981125">
        <w:rPr>
          <w:rStyle w:val="StyleUnderline"/>
          <w:highlight w:val="cyan"/>
        </w:rPr>
        <w:t xml:space="preserve">right to </w:t>
      </w:r>
      <w:r w:rsidRPr="00981125">
        <w:rPr>
          <w:rStyle w:val="Emphasis"/>
          <w:highlight w:val="cyan"/>
        </w:rPr>
        <w:t>bargain collectively</w:t>
      </w:r>
      <w:r w:rsidRPr="00AF0138">
        <w:rPr>
          <w:sz w:val="16"/>
        </w:rPr>
        <w:t>. Therefore, the Under Secretary's decision excluding the ULPs exceeded his statutory authority. See 5 U.S.C. § 706(2)(C).</w:t>
      </w:r>
      <w:bookmarkEnd w:id="0"/>
    </w:p>
    <w:p w14:paraId="4009BE30" w14:textId="77777777" w:rsidR="009A0848" w:rsidRDefault="009A0848" w:rsidP="009A0848">
      <w:pPr>
        <w:pStyle w:val="Heading4"/>
      </w:pPr>
      <w:r>
        <w:t xml:space="preserve">AND entail </w:t>
      </w:r>
      <w:r w:rsidRPr="005B4BF9">
        <w:rPr>
          <w:u w:val="single"/>
        </w:rPr>
        <w:t>governmental</w:t>
      </w:r>
      <w:r>
        <w:t xml:space="preserve"> action. </w:t>
      </w:r>
    </w:p>
    <w:p w14:paraId="50D20C7B" w14:textId="77777777" w:rsidR="009A0848" w:rsidRPr="005839B5" w:rsidRDefault="009A0848" w:rsidP="009A0848">
      <w:r w:rsidRPr="005F3CEF">
        <w:rPr>
          <w:rStyle w:val="Style13ptBold"/>
        </w:rPr>
        <w:t>Powell ’25</w:t>
      </w:r>
      <w:r>
        <w:t xml:space="preserve"> [Russell; February 3; professor of law and endowed scholar at Seattle University School of Law; UC Law Business Journal, “Fallout and Fiduciary Duty,” vol. 21]</w:t>
      </w:r>
    </w:p>
    <w:p w14:paraId="2535AABE" w14:textId="77777777" w:rsidR="009A0848" w:rsidRDefault="009A0848" w:rsidP="009A0848">
      <w:pPr>
        <w:rPr>
          <w:sz w:val="16"/>
        </w:rPr>
      </w:pPr>
      <w:r w:rsidRPr="005839B5">
        <w:rPr>
          <w:sz w:val="16"/>
        </w:rPr>
        <w:t xml:space="preserve">Labor power has decreased over the past forty years, partly due to increasing corporate opposition to unions, which has pushed </w:t>
      </w:r>
      <w:r w:rsidRPr="00981125">
        <w:rPr>
          <w:rStyle w:val="Emphasis"/>
          <w:highlight w:val="cyan"/>
        </w:rPr>
        <w:t>Congress</w:t>
      </w:r>
      <w:r w:rsidRPr="005839B5">
        <w:rPr>
          <w:rStyle w:val="StyleUnderline"/>
        </w:rPr>
        <w:t xml:space="preserve">, the </w:t>
      </w:r>
      <w:r w:rsidRPr="00981125">
        <w:rPr>
          <w:rStyle w:val="Emphasis"/>
          <w:highlight w:val="cyan"/>
        </w:rPr>
        <w:t>Exec</w:t>
      </w:r>
      <w:r w:rsidRPr="005839B5">
        <w:rPr>
          <w:rStyle w:val="Emphasis"/>
        </w:rPr>
        <w:t>utive</w:t>
      </w:r>
      <w:r w:rsidRPr="005839B5">
        <w:rPr>
          <w:rStyle w:val="StyleUnderline"/>
        </w:rPr>
        <w:t xml:space="preserve">, </w:t>
      </w:r>
      <w:r w:rsidRPr="00981125">
        <w:rPr>
          <w:rStyle w:val="StyleUnderline"/>
          <w:highlight w:val="cyan"/>
        </w:rPr>
        <w:t xml:space="preserve">and </w:t>
      </w:r>
      <w:r w:rsidRPr="00981125">
        <w:rPr>
          <w:rStyle w:val="Emphasis"/>
          <w:highlight w:val="cyan"/>
        </w:rPr>
        <w:t>courts</w:t>
      </w:r>
      <w:r w:rsidRPr="005839B5">
        <w:rPr>
          <w:sz w:val="16"/>
        </w:rPr>
        <w:t xml:space="preserve"> to weaken existing protections.121 </w:t>
      </w:r>
      <w:r w:rsidRPr="00EF2BC9">
        <w:rPr>
          <w:rStyle w:val="StyleUnderline"/>
        </w:rPr>
        <w:t xml:space="preserve">Efforts to </w:t>
      </w:r>
      <w:r w:rsidRPr="00981125">
        <w:rPr>
          <w:rStyle w:val="Emphasis"/>
          <w:highlight w:val="cyan"/>
        </w:rPr>
        <w:t>fortify labor rights</w:t>
      </w:r>
      <w:r w:rsidRPr="00981125">
        <w:rPr>
          <w:rStyle w:val="StyleUnderline"/>
          <w:highlight w:val="cyan"/>
        </w:rPr>
        <w:t xml:space="preserve"> might include </w:t>
      </w:r>
      <w:r w:rsidRPr="00981125">
        <w:rPr>
          <w:rStyle w:val="Emphasis"/>
          <w:highlight w:val="cyan"/>
        </w:rPr>
        <w:t>laws</w:t>
      </w:r>
      <w:r w:rsidRPr="00981125">
        <w:rPr>
          <w:rStyle w:val="StyleUnderline"/>
          <w:highlight w:val="cyan"/>
        </w:rPr>
        <w:t xml:space="preserve"> that </w:t>
      </w:r>
      <w:r w:rsidRPr="00981125">
        <w:rPr>
          <w:rStyle w:val="Emphasis"/>
          <w:highlight w:val="cyan"/>
        </w:rPr>
        <w:t>strengthen c</w:t>
      </w:r>
      <w:r w:rsidRPr="00EF2BC9">
        <w:rPr>
          <w:rStyle w:val="StyleUnderline"/>
        </w:rPr>
        <w:t xml:space="preserve">ollective </w:t>
      </w:r>
      <w:r w:rsidRPr="00981125">
        <w:rPr>
          <w:rStyle w:val="Emphasis"/>
          <w:highlight w:val="cyan"/>
        </w:rPr>
        <w:t>b</w:t>
      </w:r>
      <w:r w:rsidRPr="00EF2BC9">
        <w:rPr>
          <w:rStyle w:val="StyleUnderline"/>
        </w:rPr>
        <w:t xml:space="preserve">argaining </w:t>
      </w:r>
      <w:r w:rsidRPr="00981125">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981125">
        <w:rPr>
          <w:rStyle w:val="Emphasis"/>
          <w:highlight w:val="cyan"/>
        </w:rPr>
        <w:t>agencies</w:t>
      </w:r>
      <w:r w:rsidRPr="005839B5">
        <w:rPr>
          <w:rStyle w:val="StyleUnderline"/>
        </w:rPr>
        <w:t xml:space="preserve"> could be </w:t>
      </w:r>
      <w:r w:rsidRPr="00981125">
        <w:rPr>
          <w:rStyle w:val="Emphasis"/>
          <w:highlight w:val="cyan"/>
        </w:rPr>
        <w:t>empowered</w:t>
      </w:r>
      <w:r w:rsidRPr="0098112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981125">
        <w:rPr>
          <w:rStyle w:val="Emphasis"/>
          <w:highlight w:val="cyan"/>
        </w:rPr>
        <w:t>oversight</w:t>
      </w:r>
      <w:r w:rsidRPr="00981125">
        <w:rPr>
          <w:rStyle w:val="StyleUnderline"/>
          <w:highlight w:val="cyan"/>
        </w:rPr>
        <w:t xml:space="preserve"> and </w:t>
      </w:r>
      <w:r w:rsidRPr="00981125">
        <w:rPr>
          <w:rStyle w:val="Emphasis"/>
          <w:highlight w:val="cyan"/>
        </w:rPr>
        <w:t>penalize</w:t>
      </w:r>
      <w:r w:rsidRPr="0098112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981125">
        <w:rPr>
          <w:rStyle w:val="Emphasis"/>
          <w:highlight w:val="cyan"/>
        </w:rPr>
        <w:t>Court</w:t>
      </w:r>
      <w:r w:rsidRPr="005839B5">
        <w:rPr>
          <w:sz w:val="16"/>
        </w:rPr>
        <w:t xml:space="preserve"> would probably </w:t>
      </w:r>
      <w:r w:rsidRPr="00981125">
        <w:rPr>
          <w:rStyle w:val="StyleUnderline"/>
          <w:highlight w:val="cyan"/>
        </w:rPr>
        <w:t xml:space="preserve">have to </w:t>
      </w:r>
      <w:r w:rsidRPr="00981125">
        <w:rPr>
          <w:rStyle w:val="Emphasis"/>
          <w:highlight w:val="cyan"/>
        </w:rPr>
        <w:t>restore</w:t>
      </w:r>
      <w:r w:rsidRPr="005839B5">
        <w:rPr>
          <w:sz w:val="16"/>
        </w:rPr>
        <w:t xml:space="preserve"> or at least clarify agency authority, </w:t>
      </w:r>
      <w:r w:rsidRPr="00981125">
        <w:rPr>
          <w:rStyle w:val="StyleUnderline"/>
          <w:highlight w:val="cyan"/>
        </w:rPr>
        <w:t xml:space="preserve">as well as </w:t>
      </w:r>
      <w:r w:rsidRPr="00981125">
        <w:rPr>
          <w:rStyle w:val="Emphasis"/>
          <w:highlight w:val="cyan"/>
        </w:rPr>
        <w:t>interpret</w:t>
      </w:r>
      <w:r w:rsidRPr="00981125">
        <w:rPr>
          <w:rStyle w:val="StyleUnderline"/>
          <w:highlight w:val="cyan"/>
        </w:rPr>
        <w:t xml:space="preserve"> labor </w:t>
      </w:r>
      <w:r w:rsidRPr="00981125">
        <w:rPr>
          <w:rStyle w:val="Emphasis"/>
          <w:highlight w:val="cyan"/>
        </w:rPr>
        <w:t>statutes</w:t>
      </w:r>
      <w:r w:rsidRPr="005839B5">
        <w:rPr>
          <w:sz w:val="16"/>
        </w:rPr>
        <w:t xml:space="preserve"> more broadly to favor workers' rights.</w:t>
      </w:r>
    </w:p>
    <w:p w14:paraId="583A2DE6" w14:textId="77777777" w:rsidR="00BA5119" w:rsidRPr="00B319C2" w:rsidRDefault="00BA5119" w:rsidP="00BA5119">
      <w:pPr>
        <w:pStyle w:val="Heading4"/>
      </w:pPr>
      <w:r>
        <w:lastRenderedPageBreak/>
        <w:t xml:space="preserve">Vote negative for </w:t>
      </w:r>
      <w:r>
        <w:rPr>
          <w:u w:val="single"/>
        </w:rPr>
        <w:t>FAIRNESS</w:t>
      </w:r>
      <w:r>
        <w:t xml:space="preserve"> &amp; </w:t>
      </w:r>
      <w:r>
        <w:rPr>
          <w:u w:val="single"/>
        </w:rPr>
        <w:t>CLASH</w:t>
      </w:r>
      <w:r>
        <w:t xml:space="preserve">. </w:t>
      </w:r>
    </w:p>
    <w:p w14:paraId="4AFFBA0E" w14:textId="77777777" w:rsidR="00BA5119" w:rsidRPr="00ED4034" w:rsidRDefault="00BA5119" w:rsidP="00BA5119">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w:t>
      </w:r>
      <w:r>
        <w:rPr>
          <w:u w:val="single"/>
        </w:rPr>
        <w:t>maximize</w:t>
      </w:r>
      <w:r>
        <w:t xml:space="preserve"> our ability to test and export their strategy. </w:t>
      </w:r>
      <w:r>
        <w:rPr>
          <w:u w:val="single"/>
        </w:rPr>
        <w:t>Failure</w:t>
      </w:r>
      <w:r>
        <w:t xml:space="preserve"> to iterate produces </w:t>
      </w:r>
      <w:r>
        <w:rPr>
          <w:u w:val="single"/>
        </w:rPr>
        <w:t>false positives</w:t>
      </w:r>
      <w:r>
        <w:t xml:space="preserve">---NEG on </w:t>
      </w:r>
      <w:r>
        <w:rPr>
          <w:u w:val="single"/>
        </w:rPr>
        <w:t>presumption</w:t>
      </w:r>
      <w:r>
        <w:t>.</w:t>
      </w:r>
    </w:p>
    <w:p w14:paraId="4F917B55" w14:textId="77777777" w:rsidR="00BA5119" w:rsidRDefault="00BA5119" w:rsidP="00BA5119"/>
    <w:p w14:paraId="64CC7007" w14:textId="77777777" w:rsidR="000C3901" w:rsidRDefault="000C3901" w:rsidP="000C3901">
      <w:pPr>
        <w:pStyle w:val="Heading3"/>
      </w:pPr>
      <w:r>
        <w:lastRenderedPageBreak/>
        <w:t>1NC</w:t>
      </w:r>
    </w:p>
    <w:p w14:paraId="11F2A9F1" w14:textId="77777777" w:rsidR="000C3901" w:rsidRDefault="000C3901" w:rsidP="000C3901">
      <w:r>
        <w:t>Marxism K</w:t>
      </w:r>
    </w:p>
    <w:p w14:paraId="256E3D85" w14:textId="77777777" w:rsidR="000C3901" w:rsidRDefault="000C3901" w:rsidP="000C3901">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w:t>
      </w:r>
    </w:p>
    <w:p w14:paraId="113AEF49" w14:textId="77777777" w:rsidR="000C3901" w:rsidRDefault="000C3901" w:rsidP="000C3901">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1CFA8070" w14:textId="77777777" w:rsidR="000C3901" w:rsidRPr="00CC0DD6" w:rsidRDefault="000C3901" w:rsidP="000C3901">
      <w:pPr>
        <w:rPr>
          <w:sz w:val="14"/>
        </w:rPr>
      </w:pPr>
      <w:r w:rsidRPr="00CC0DD6">
        <w:rPr>
          <w:sz w:val="14"/>
        </w:rPr>
        <w:t xml:space="preserve">Before starting any actual </w:t>
      </w:r>
      <w:r w:rsidRPr="00A72AFE">
        <w:rPr>
          <w:rStyle w:val="StyleUnderline"/>
          <w:highlight w:val="cyan"/>
        </w:rPr>
        <w:t>analysis</w:t>
      </w:r>
      <w:r w:rsidRPr="00CC0DD6">
        <w:rPr>
          <w:sz w:val="14"/>
        </w:rPr>
        <w:t xml:space="preserve">, I </w:t>
      </w:r>
      <w:r w:rsidRPr="00A72AFE">
        <w:rPr>
          <w:rStyle w:val="StyleUnderline"/>
          <w:highlight w:val="cyan"/>
        </w:rPr>
        <w:t xml:space="preserve">should </w:t>
      </w:r>
      <w:r w:rsidRPr="00A72AFE">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530358">
        <w:rPr>
          <w:rStyle w:val="StyleUnderline"/>
        </w:rPr>
        <w:t xml:space="preserve">the </w:t>
      </w:r>
      <w:r w:rsidRPr="00530358">
        <w:rPr>
          <w:rStyle w:val="Emphasis"/>
        </w:rPr>
        <w:t>fundamental</w:t>
      </w:r>
      <w:r w:rsidRPr="009939DF">
        <w:rPr>
          <w:rStyle w:val="Emphasis"/>
        </w:rPr>
        <w:t xml:space="preserve"> </w:t>
      </w:r>
      <w:r w:rsidRPr="00107BFD">
        <w:rPr>
          <w:rStyle w:val="Emphasis"/>
        </w:rPr>
        <w:t>social mechanics</w:t>
      </w:r>
      <w:r w:rsidRPr="00107BFD">
        <w:rPr>
          <w:rStyle w:val="StyleUnderline"/>
        </w:rPr>
        <w:t xml:space="preserve"> grounding </w:t>
      </w:r>
      <w:r w:rsidRPr="00A72AFE">
        <w:rPr>
          <w:rStyle w:val="StyleUnderline"/>
          <w:highlight w:val="cyan"/>
        </w:rPr>
        <w:t>violence with</w:t>
      </w:r>
      <w:r w:rsidRPr="00241967">
        <w:rPr>
          <w:rStyle w:val="StyleUnderline"/>
        </w:rPr>
        <w:t xml:space="preserve"> the </w:t>
      </w:r>
      <w:r w:rsidRPr="00A72AFE">
        <w:rPr>
          <w:rStyle w:val="StyleUnderline"/>
          <w:highlight w:val="cyan"/>
        </w:rPr>
        <w:t xml:space="preserve">intent of </w:t>
      </w:r>
      <w:r w:rsidRPr="00A72AFE">
        <w:rPr>
          <w:rStyle w:val="Emphasis"/>
          <w:highlight w:val="cyan"/>
        </w:rPr>
        <w:t>transforming</w:t>
      </w:r>
      <w:r w:rsidRPr="00A72AFE">
        <w:rPr>
          <w:rStyle w:val="StyleUnderline"/>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511E1603" w14:textId="77777777" w:rsidR="000C3901" w:rsidRPr="00CC0DD6" w:rsidRDefault="000C3901" w:rsidP="000C3901">
      <w:pPr>
        <w:rPr>
          <w:sz w:val="14"/>
        </w:rPr>
      </w:pPr>
      <w:r w:rsidRPr="00CC0DD6">
        <w:rPr>
          <w:sz w:val="14"/>
        </w:rPr>
        <w:t xml:space="preserve">In Grundrisse and in the first volume of Das Kapital, Marx explains this method </w:t>
      </w:r>
      <w:r w:rsidRPr="00D0245D">
        <w:rPr>
          <w:rStyle w:val="StyleUnderline"/>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StyleUnderline"/>
        </w:rPr>
        <w:t xml:space="preserve"> the order of investigation and </w:t>
      </w:r>
      <w:r w:rsidRPr="00196963">
        <w:rPr>
          <w:rStyle w:val="Emphasis"/>
        </w:rPr>
        <w:t>deepening</w:t>
      </w:r>
      <w:r w:rsidRPr="00D0245D">
        <w:rPr>
          <w:rStyle w:val="StyleUnderline"/>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0A3F5C51" w14:textId="77777777" w:rsidR="000C3901" w:rsidRPr="00CC0DD6" w:rsidRDefault="000C3901" w:rsidP="000C3901">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9E04AF">
        <w:rPr>
          <w:rStyle w:val="StyleUnderline"/>
        </w:rPr>
        <w:t xml:space="preserve">The </w:t>
      </w:r>
      <w:r w:rsidRPr="00A72AFE">
        <w:rPr>
          <w:rStyle w:val="Emphasis"/>
          <w:highlight w:val="cyan"/>
        </w:rPr>
        <w:t>dialectical materialist</w:t>
      </w:r>
      <w:r w:rsidRPr="009E04AF">
        <w:rPr>
          <w:rStyle w:val="StyleUnderline"/>
        </w:rPr>
        <w:t xml:space="preserve"> would </w:t>
      </w:r>
      <w:r w:rsidRPr="00D56E56">
        <w:rPr>
          <w:rStyle w:val="StyleUnderline"/>
        </w:rPr>
        <w:t xml:space="preserve">attempt to find the </w:t>
      </w:r>
      <w:r w:rsidRPr="00D56E56">
        <w:rPr>
          <w:rStyle w:val="Emphasis"/>
        </w:rPr>
        <w:t>last level</w:t>
      </w:r>
      <w:r w:rsidRPr="00D56E56">
        <w:rPr>
          <w:rStyle w:val="StyleUnderline"/>
        </w:rPr>
        <w:t xml:space="preserve"> of the</w:t>
      </w:r>
      <w:r w:rsidRPr="00D0245D">
        <w:rPr>
          <w:rStyle w:val="StyleUnderline"/>
        </w:rPr>
        <w:t xml:space="preserve"> dependency chain </w:t>
      </w:r>
      <w:r w:rsidRPr="00A72AFE">
        <w:rPr>
          <w:rStyle w:val="StyleUnderline"/>
          <w:highlight w:val="cyan"/>
        </w:rPr>
        <w:t>connecting</w:t>
      </w:r>
      <w:r w:rsidRPr="000D2146">
        <w:rPr>
          <w:rStyle w:val="StyleUnderline"/>
        </w:rPr>
        <w:t xml:space="preserve"> the </w:t>
      </w:r>
      <w:r w:rsidRPr="00A72AFE">
        <w:rPr>
          <w:rStyle w:val="Emphasis"/>
        </w:rPr>
        <w:t xml:space="preserve">abstract </w:t>
      </w:r>
      <w:r w:rsidRPr="00A72AFE">
        <w:rPr>
          <w:rStyle w:val="Emphasis"/>
          <w:highlight w:val="cyan"/>
        </w:rPr>
        <w:t>concepts</w:t>
      </w:r>
      <w:r w:rsidRPr="00601B08">
        <w:rPr>
          <w:rStyle w:val="StyleUnderline"/>
        </w:rPr>
        <w:t xml:space="preserve"> </w:t>
      </w:r>
      <w:r w:rsidRPr="009E495C">
        <w:rPr>
          <w:rStyle w:val="StyleUnderline"/>
        </w:rPr>
        <w:t xml:space="preserve">we use </w:t>
      </w:r>
      <w:r w:rsidRPr="00A72AFE">
        <w:rPr>
          <w:rStyle w:val="StyleUnderline"/>
          <w:highlight w:val="cyan"/>
        </w:rPr>
        <w:t>to describe</w:t>
      </w:r>
      <w:r w:rsidRPr="00C036E7">
        <w:rPr>
          <w:rStyle w:val="StyleUnderline"/>
        </w:rPr>
        <w:t xml:space="preserve"> social </w:t>
      </w:r>
      <w:r w:rsidRPr="00A72AFE">
        <w:rPr>
          <w:rStyle w:val="StyleUnderline"/>
          <w:highlight w:val="cyan"/>
        </w:rPr>
        <w:t>organization</w:t>
      </w:r>
      <w:r w:rsidRPr="00CC0DD6">
        <w:rPr>
          <w:sz w:val="14"/>
        </w:rPr>
        <w:t xml:space="preserve">. </w:t>
      </w:r>
      <w:r w:rsidRPr="008D74DF">
        <w:rPr>
          <w:rStyle w:val="StyleUnderline"/>
        </w:rPr>
        <w:t>At the end of this</w:t>
      </w:r>
      <w:r w:rsidRPr="00A72AFE">
        <w:rPr>
          <w:rStyle w:val="StyleUnderline"/>
        </w:rPr>
        <w:t xml:space="preserve"> chain</w:t>
      </w:r>
      <w:r w:rsidRPr="00CC0DD6">
        <w:rPr>
          <w:sz w:val="14"/>
        </w:rPr>
        <w:t xml:space="preserve">, </w:t>
      </w:r>
      <w:r w:rsidRPr="00A72AFE">
        <w:rPr>
          <w:rStyle w:val="Emphasis"/>
          <w:highlight w:val="cyan"/>
        </w:rPr>
        <w:t>denying</w:t>
      </w:r>
      <w:r w:rsidRPr="00CC0DD6">
        <w:rPr>
          <w:sz w:val="14"/>
        </w:rPr>
        <w:t xml:space="preserve"> ideas are founded upon themselves as spontaneous mind creations and </w:t>
      </w:r>
      <w:r w:rsidRPr="004A28AB">
        <w:rPr>
          <w:rStyle w:val="StyleUnderline"/>
        </w:rPr>
        <w:t xml:space="preserve">that social organization </w:t>
      </w:r>
      <w:r w:rsidRPr="00A72AFE">
        <w:rPr>
          <w:rStyle w:val="StyleUnderline"/>
          <w:highlight w:val="cyan"/>
        </w:rPr>
        <w:t>arises from</w:t>
      </w:r>
      <w:r w:rsidRPr="00D0245D">
        <w:rPr>
          <w:rStyle w:val="StyleUnderline"/>
        </w:rPr>
        <w:t xml:space="preserve"> </w:t>
      </w:r>
      <w:r w:rsidRPr="00196963">
        <w:rPr>
          <w:rStyle w:val="Emphasis"/>
        </w:rPr>
        <w:t xml:space="preserve">spontaneous </w:t>
      </w:r>
      <w:r w:rsidRPr="00A72AFE">
        <w:rPr>
          <w:rStyle w:val="Emphasis"/>
          <w:highlight w:val="cyan"/>
        </w:rPr>
        <w:t>ideas</w:t>
      </w:r>
      <w:r w:rsidRPr="00A72AFE">
        <w:rPr>
          <w:rStyle w:val="StyleUnderline"/>
          <w:highlight w:val="cyan"/>
        </w:rPr>
        <w:t xml:space="preserve"> without a change in</w:t>
      </w:r>
      <w:r w:rsidRPr="00E135BD">
        <w:rPr>
          <w:rStyle w:val="StyleUnderline"/>
        </w:rPr>
        <w:t xml:space="preserve"> the </w:t>
      </w:r>
      <w:r w:rsidRPr="00A72AFE">
        <w:rPr>
          <w:rStyle w:val="Emphasis"/>
          <w:highlight w:val="cyan"/>
        </w:rPr>
        <w:t>material basis</w:t>
      </w:r>
      <w:r w:rsidRPr="00D0245D">
        <w:rPr>
          <w:rStyle w:val="StyleUnderline"/>
        </w:rPr>
        <w:t xml:space="preserve"> of s</w:t>
      </w:r>
      <w:r w:rsidRPr="00E135BD">
        <w:rPr>
          <w:rStyle w:val="StyleUnderline"/>
        </w:rPr>
        <w:t>ocial experience</w:t>
      </w:r>
      <w:r w:rsidRPr="00E135BD">
        <w:rPr>
          <w:sz w:val="14"/>
        </w:rPr>
        <w:t xml:space="preserve">, </w:t>
      </w:r>
      <w:r w:rsidRPr="00E135BD">
        <w:rPr>
          <w:rStyle w:val="StyleUnderline"/>
        </w:rPr>
        <w:t xml:space="preserve">they find a </w:t>
      </w:r>
      <w:r w:rsidRPr="00E135BD">
        <w:rPr>
          <w:rStyle w:val="Emphasis"/>
        </w:rPr>
        <w:t>concrete reality</w:t>
      </w:r>
      <w:r w:rsidRPr="00E135BD">
        <w:rPr>
          <w:sz w:val="14"/>
        </w:rPr>
        <w:t xml:space="preserve">. That is, a social practice established through gradual transformation, action.25 </w:t>
      </w:r>
      <w:r w:rsidRPr="00E135BD">
        <w:rPr>
          <w:rStyle w:val="StyleUnderline"/>
        </w:rPr>
        <w:t xml:space="preserve">This investigation reveals to the dialectician the </w:t>
      </w:r>
      <w:r w:rsidRPr="00E135BD">
        <w:rPr>
          <w:rStyle w:val="Emphasis"/>
        </w:rPr>
        <w:t>basic logic</w:t>
      </w:r>
      <w:r w:rsidRPr="00E135BD">
        <w:rPr>
          <w:rStyle w:val="StyleUnderline"/>
        </w:rPr>
        <w:t xml:space="preserve"> upon which the complex of institutions</w:t>
      </w:r>
      <w:r w:rsidRPr="0089224E">
        <w:rPr>
          <w:rStyle w:val="StyleUnderline"/>
        </w:rPr>
        <w:t xml:space="preserve"> and structures operates</w:t>
      </w:r>
      <w:r w:rsidRPr="00CC0DD6">
        <w:rPr>
          <w:sz w:val="14"/>
        </w:rPr>
        <w:t xml:space="preserve">. Marx derives his analysis from the mode of production because he considers </w:t>
      </w:r>
      <w:r w:rsidRPr="0089224E">
        <w:rPr>
          <w:rStyle w:val="StyleUnderline"/>
        </w:rPr>
        <w:t xml:space="preserve">only </w:t>
      </w:r>
      <w:r w:rsidRPr="00196963">
        <w:rPr>
          <w:rStyle w:val="Emphasis"/>
        </w:rPr>
        <w:t>two</w:t>
      </w:r>
      <w:r w:rsidRPr="0089224E">
        <w:rPr>
          <w:rStyle w:val="StyleUnderline"/>
        </w:rPr>
        <w:t xml:space="preserve"> things can be presumed about the logic of human interaction</w:t>
      </w:r>
      <w:r w:rsidRPr="00CC0DD6">
        <w:rPr>
          <w:sz w:val="14"/>
        </w:rPr>
        <w:t xml:space="preserve">: </w:t>
      </w:r>
      <w:r w:rsidRPr="0089224E">
        <w:rPr>
          <w:rStyle w:val="StyleUnderline"/>
        </w:rPr>
        <w:t xml:space="preserve">that we depend on means of </w:t>
      </w:r>
      <w:r w:rsidRPr="00196963">
        <w:rPr>
          <w:rStyle w:val="Emphasis"/>
        </w:rPr>
        <w:t>subsistence</w:t>
      </w:r>
      <w:r w:rsidRPr="00CC0DD6">
        <w:rPr>
          <w:sz w:val="14"/>
        </w:rPr>
        <w:t xml:space="preserve"> (e.g. food), </w:t>
      </w:r>
      <w:r w:rsidRPr="0089224E">
        <w:rPr>
          <w:rStyle w:val="StyleUnderline"/>
        </w:rPr>
        <w:t xml:space="preserve">and on </w:t>
      </w:r>
      <w:r w:rsidRPr="00196963">
        <w:rPr>
          <w:rStyle w:val="Emphasis"/>
        </w:rPr>
        <w:t>each other</w:t>
      </w:r>
      <w:r w:rsidRPr="00CC0DD6">
        <w:rPr>
          <w:sz w:val="14"/>
        </w:rPr>
        <w:t xml:space="preserve">. </w:t>
      </w:r>
      <w:r w:rsidRPr="0089224E">
        <w:rPr>
          <w:rStyle w:val="StyleUnderline"/>
        </w:rPr>
        <w:t xml:space="preserve">The </w:t>
      </w:r>
      <w:r w:rsidRPr="00196963">
        <w:rPr>
          <w:rStyle w:val="Emphasis"/>
        </w:rPr>
        <w:t>mode of production</w:t>
      </w:r>
      <w:r w:rsidRPr="0089224E">
        <w:rPr>
          <w:rStyle w:val="StyleUnderline"/>
        </w:rPr>
        <w:t xml:space="preserve"> concerns the way we organize our interdependence through the means of subsistence</w:t>
      </w:r>
      <w:r w:rsidRPr="00CC0DD6">
        <w:rPr>
          <w:sz w:val="14"/>
        </w:rPr>
        <w:t>.26</w:t>
      </w:r>
    </w:p>
    <w:p w14:paraId="3BC54021" w14:textId="77777777" w:rsidR="000C3901" w:rsidRPr="00F3365B" w:rsidRDefault="000C3901" w:rsidP="000C3901">
      <w:pPr>
        <w:rPr>
          <w:sz w:val="16"/>
        </w:rPr>
      </w:pPr>
      <w:r w:rsidRPr="00F3365B">
        <w:rPr>
          <w:sz w:val="16"/>
        </w:rPr>
        <w:t xml:space="preserve">By revealing the conceptual and material origin of the organizational system, the method enables imagining and strategizing what it takes to transform it; which level of the chain requires intervention.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Táíwò, in a brilliant attempt to describe that, uses the metaphor of the continuous appliance of Roman aqueducts in water management. Organizational structure, he says, ‘spans the globe, channeling, instead of water, advantages and disadvantages from one place to another. The system describes which way future waters will naturally run, and where they will not run without intervention’.27 The waters, in that case, encompass all the aspects of social life, where difference is expressed and reinforced: ‘money, media, violence, advantage, disadvantage’.28 They are the visible and experienced facets of the system. But the aqueducts are its cause. Dialectical materialism aims to understand the mechanics of the aqueducts based on the motivations for their creation more than the narrative story of how they were built or the conditions of the water. This is what its followers will refer to as social structure: the logic </w:t>
      </w:r>
      <w:r w:rsidRPr="00F3365B">
        <w:rPr>
          <w:sz w:val="16"/>
        </w:rPr>
        <w:lastRenderedPageBreak/>
        <w:t>upon which the system is built. Theory aims to find the mechanics of the complex totality through an investigation of the material origins of the system’s premises. That explains why Marx, as a philosopher, did not focus on inequality per se, but through breaking down the basic premises of capitalism, he unveiled the inherent exploitative character of the commodity form.</w:t>
      </w:r>
    </w:p>
    <w:p w14:paraId="193A0E61" w14:textId="77777777" w:rsidR="000C3901" w:rsidRPr="00BC4160" w:rsidRDefault="000C3901" w:rsidP="000C3901">
      <w:pPr>
        <w:rPr>
          <w:sz w:val="16"/>
        </w:rPr>
      </w:pPr>
      <w:r w:rsidRPr="00BC4160">
        <w:rPr>
          <w:sz w:val="16"/>
        </w:rPr>
        <w:t>Now, looking back on the example I gave of Crenshaw, what she investigates is not the social structure in the sense delineated by Marx. She identifies a network of events within the lived experience that results in identified violent experiences. The intent here is to find remedies for the victims of such violence, considering they are not seen by the law, which only considers violence in isolation from context. To put it differently, she aims to eliminate the experience of abuse, though with only a broad understanding of how the social structure underlying them works.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Structure is, for her, that ‘root cause’: social hierarchies embedding institutions and interactions. She then exposes the consequence of the system (the experience, the outcome), but its mechanics remain hazy, broadly defined as ideology.</w:t>
      </w:r>
    </w:p>
    <w:p w14:paraId="6346514A" w14:textId="77777777" w:rsidR="000C3901" w:rsidRPr="00CC0DD6" w:rsidRDefault="000C3901" w:rsidP="000C3901">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DE66A0">
        <w:rPr>
          <w:rStyle w:val="StyleUnderline"/>
          <w:highlight w:val="cyan"/>
        </w:rPr>
        <w:t>concern is</w:t>
      </w:r>
      <w:r w:rsidRPr="00D97EC7">
        <w:rPr>
          <w:rStyle w:val="StyleUnderline"/>
        </w:rPr>
        <w:t xml:space="preserve"> with</w:t>
      </w:r>
      <w:r w:rsidRPr="00CC0DD6">
        <w:rPr>
          <w:sz w:val="14"/>
        </w:rPr>
        <w:t xml:space="preserve"> the law’s (and feminist theory’s) content, </w:t>
      </w:r>
      <w:r w:rsidRPr="00DE66A0">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law</w:t>
      </w:r>
      <w:r w:rsidRPr="00CC0DD6">
        <w:rPr>
          <w:sz w:val="14"/>
        </w:rPr>
        <w:t xml:space="preserve">, </w:t>
      </w:r>
      <w:r w:rsidRPr="003A2B75">
        <w:rPr>
          <w:rStyle w:val="StyleUnderline"/>
        </w:rPr>
        <w:t xml:space="preserve">and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1BA96A9D" w14:textId="77777777" w:rsidR="000C3901" w:rsidRPr="00CC0DD6" w:rsidRDefault="000C3901" w:rsidP="000C3901">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DE66A0">
        <w:rPr>
          <w:rStyle w:val="StyleUnderline"/>
          <w:highlight w:val="cyan"/>
        </w:rPr>
        <w:t>when</w:t>
      </w:r>
      <w:r w:rsidRPr="00AD1BD1">
        <w:rPr>
          <w:rStyle w:val="StyleUnderline"/>
        </w:rPr>
        <w:t xml:space="preserve"> it lies </w:t>
      </w:r>
      <w:r w:rsidRPr="00DE66A0">
        <w:rPr>
          <w:rStyle w:val="StyleUnderline"/>
          <w:highlight w:val="cyan"/>
        </w:rPr>
        <w:t xml:space="preserve">in the </w:t>
      </w:r>
      <w:r w:rsidRPr="00DE66A0">
        <w:rPr>
          <w:rStyle w:val="Emphasis"/>
          <w:highlight w:val="cyan"/>
        </w:rPr>
        <w:t>center</w:t>
      </w:r>
      <w:r w:rsidRPr="00657DFD">
        <w:rPr>
          <w:rStyle w:val="StyleUnderline"/>
        </w:rPr>
        <w:t xml:space="preserve"> of theory</w:t>
      </w:r>
      <w:r w:rsidRPr="00CC0DD6">
        <w:rPr>
          <w:sz w:val="14"/>
        </w:rPr>
        <w:t xml:space="preserve">, rather than an anecdote or a context for the analysis, </w:t>
      </w:r>
      <w:r w:rsidRPr="00AF7605">
        <w:rPr>
          <w:rStyle w:val="StyleUnderline"/>
        </w:rPr>
        <w:t xml:space="preserve">it </w:t>
      </w:r>
      <w:r w:rsidRPr="00DE66A0">
        <w:rPr>
          <w:rStyle w:val="StyleUnderline"/>
          <w:highlight w:val="cyan"/>
        </w:rPr>
        <w:t xml:space="preserve">ends up exposing only the </w:t>
      </w:r>
      <w:r w:rsidRPr="00DE66A0">
        <w:rPr>
          <w:rStyle w:val="Emphasis"/>
          <w:highlight w:val="cyan"/>
        </w:rPr>
        <w:t>surface</w:t>
      </w:r>
      <w:r w:rsidRPr="003F139B">
        <w:rPr>
          <w:rStyle w:val="Emphasis"/>
        </w:rPr>
        <w:t xml:space="preserv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w:t>
      </w:r>
      <w:r w:rsidRPr="0081382F">
        <w:rPr>
          <w:rStyle w:val="StyleUnderline"/>
        </w:rPr>
        <w:t>problem</w:t>
      </w:r>
      <w:r w:rsidRPr="0081382F">
        <w:rPr>
          <w:sz w:val="14"/>
        </w:rPr>
        <w:t xml:space="preserve">. </w:t>
      </w:r>
      <w:r w:rsidRPr="0081382F">
        <w:rPr>
          <w:rStyle w:val="StyleUnderline"/>
        </w:rPr>
        <w:t xml:space="preserve">If we only look at the </w:t>
      </w:r>
      <w:r w:rsidRPr="0081382F">
        <w:rPr>
          <w:rStyle w:val="Emphasis"/>
        </w:rPr>
        <w:t>experienced result</w:t>
      </w:r>
      <w:r w:rsidRPr="0081382F">
        <w:rPr>
          <w:rStyle w:val="StyleUnderline"/>
        </w:rPr>
        <w:t xml:space="preserve"> and the </w:t>
      </w:r>
      <w:r w:rsidRPr="0081382F">
        <w:rPr>
          <w:rStyle w:val="Emphasis"/>
        </w:rPr>
        <w:t>surface-level causality</w:t>
      </w:r>
      <w:r w:rsidRPr="0081382F">
        <w:rPr>
          <w:rStyle w:val="StyleUnderline"/>
        </w:rPr>
        <w:t xml:space="preserve"> between different facets of violence</w:t>
      </w:r>
      <w:r w:rsidRPr="0081382F">
        <w:rPr>
          <w:sz w:val="14"/>
        </w:rPr>
        <w:t xml:space="preserve"> (domestic violence and financial dependence, for example), </w:t>
      </w:r>
      <w:r w:rsidRPr="0081382F">
        <w:rPr>
          <w:rStyle w:val="StyleUnderline"/>
        </w:rPr>
        <w:t xml:space="preserve">it is possible to </w:t>
      </w:r>
      <w:r w:rsidRPr="00DE66A0">
        <w:rPr>
          <w:rStyle w:val="StyleUnderline"/>
          <w:highlight w:val="cyan"/>
        </w:rPr>
        <w:t xml:space="preserve">presume a </w:t>
      </w:r>
      <w:r w:rsidRPr="00DE66A0">
        <w:rPr>
          <w:rStyle w:val="Emphasis"/>
          <w:highlight w:val="cyan"/>
        </w:rPr>
        <w:t>malfunction</w:t>
      </w:r>
      <w:r w:rsidRPr="00DE66A0">
        <w:rPr>
          <w:rStyle w:val="StyleUnderline"/>
          <w:highlight w:val="cyan"/>
        </w:rPr>
        <w:t xml:space="preserve"> in</w:t>
      </w:r>
      <w:r w:rsidRPr="003A2B75">
        <w:rPr>
          <w:rStyle w:val="StyleUnderline"/>
        </w:rPr>
        <w:t xml:space="preserve"> the existing </w:t>
      </w:r>
      <w:r w:rsidRPr="00DE66A0">
        <w:rPr>
          <w:rStyle w:val="StyleUnderline"/>
          <w:highlight w:val="cyan"/>
        </w:rPr>
        <w:t xml:space="preserve">institutions without </w:t>
      </w:r>
      <w:r w:rsidRPr="00DE66A0">
        <w:rPr>
          <w:rStyle w:val="StyleUnderline"/>
        </w:rPr>
        <w:t xml:space="preserve">even </w:t>
      </w:r>
      <w:r w:rsidRPr="00DE66A0">
        <w:rPr>
          <w:rStyle w:val="Emphasis"/>
          <w:highlight w:val="cyan"/>
        </w:rPr>
        <w:t>questioning</w:t>
      </w:r>
      <w:r w:rsidRPr="003A2B75">
        <w:rPr>
          <w:rStyle w:val="StyleUnderline"/>
        </w:rPr>
        <w:t xml:space="preserve"> the possibility of </w:t>
      </w:r>
      <w:r w:rsidRPr="00DE66A0">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4D6BBDA2" w14:textId="77777777" w:rsidR="000C3901" w:rsidRPr="00CC0DD6" w:rsidRDefault="000C3901" w:rsidP="000C3901">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3956DD53" w14:textId="77777777" w:rsidR="000C3901" w:rsidRPr="00CC0DD6" w:rsidRDefault="000C3901" w:rsidP="000C3901">
      <w:pPr>
        <w:rPr>
          <w:sz w:val="14"/>
        </w:rPr>
      </w:pPr>
      <w:r w:rsidRPr="00CC0DD6">
        <w:rPr>
          <w:sz w:val="14"/>
        </w:rPr>
        <w:t xml:space="preserve">Interpretivism concerns the interest in the normative character of language and experiences; discourse. Social </w:t>
      </w:r>
      <w:r w:rsidRPr="003A2B75">
        <w:rPr>
          <w:rStyle w:val="StyleUnderline"/>
        </w:rPr>
        <w:t xml:space="preserve">experiences are studied in light of the politics of the </w:t>
      </w:r>
      <w:r w:rsidRPr="00A75B55">
        <w:rPr>
          <w:rStyle w:val="Emphasis"/>
        </w:rPr>
        <w:t>knowledge</w:t>
      </w:r>
      <w:r w:rsidRPr="003A2B75">
        <w:rPr>
          <w:rStyle w:val="StyleUnderline"/>
        </w:rPr>
        <w:t xml:space="preserve"> contained in them</w:t>
      </w:r>
      <w:r w:rsidRPr="00CC0DD6">
        <w:rPr>
          <w:sz w:val="14"/>
        </w:rPr>
        <w:t xml:space="preserve">, </w:t>
      </w:r>
      <w:r w:rsidRPr="003A2B75">
        <w:rPr>
          <w:rStyle w:val="StyleUnderline"/>
        </w:rPr>
        <w:t>their history and situatedness in social ecologies</w:t>
      </w:r>
      <w:r w:rsidRPr="00CC0DD6">
        <w:rPr>
          <w:sz w:val="14"/>
        </w:rPr>
        <w:t xml:space="preserve">. </w:t>
      </w:r>
      <w:r w:rsidRPr="003A2B75">
        <w:rPr>
          <w:rStyle w:val="StyleUnderline"/>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StyleUnderline"/>
        </w:rPr>
        <w:t xml:space="preserve">The </w:t>
      </w:r>
      <w:r w:rsidRPr="00DE66A0">
        <w:rPr>
          <w:rStyle w:val="StyleUnderline"/>
          <w:highlight w:val="cyan"/>
        </w:rPr>
        <w:t>concepts</w:t>
      </w:r>
      <w:r w:rsidRPr="003A2B75">
        <w:rPr>
          <w:rStyle w:val="StyleUnderline"/>
        </w:rPr>
        <w:t xml:space="preserve"> shaping social reality </w:t>
      </w:r>
      <w:r w:rsidRPr="00DE66A0">
        <w:rPr>
          <w:rStyle w:val="StyleUnderline"/>
          <w:highlight w:val="cyan"/>
        </w:rPr>
        <w:t>are</w:t>
      </w:r>
      <w:r w:rsidRPr="00CC0DD6">
        <w:rPr>
          <w:sz w:val="14"/>
        </w:rPr>
        <w:t xml:space="preserve">, for Marx, </w:t>
      </w:r>
      <w:r w:rsidRPr="00DE66A0">
        <w:rPr>
          <w:rStyle w:val="Emphasis"/>
          <w:highlight w:val="cyan"/>
        </w:rPr>
        <w:t>historically grounded</w:t>
      </w:r>
      <w:r w:rsidRPr="00CC0DD6">
        <w:rPr>
          <w:sz w:val="14"/>
        </w:rPr>
        <w:t xml:space="preserve">. </w:t>
      </w:r>
      <w:r w:rsidRPr="003A2B75">
        <w:rPr>
          <w:rStyle w:val="StyleUnderline"/>
        </w:rPr>
        <w:t xml:space="preserve">The fact </w:t>
      </w:r>
      <w:r w:rsidRPr="006E73F7">
        <w:rPr>
          <w:rStyle w:val="StyleUnderline"/>
        </w:rPr>
        <w:t xml:space="preserve">that </w:t>
      </w:r>
      <w:r w:rsidRPr="006E73F7">
        <w:rPr>
          <w:rStyle w:val="Emphasis"/>
        </w:rPr>
        <w:t>structures</w:t>
      </w:r>
      <w:r w:rsidRPr="006E73F7">
        <w:rPr>
          <w:rStyle w:val="StyleUnderline"/>
        </w:rPr>
        <w:t xml:space="preserve"> are built around this history</w:t>
      </w:r>
      <w:r w:rsidRPr="006E73F7">
        <w:rPr>
          <w:sz w:val="14"/>
        </w:rPr>
        <w:t xml:space="preserve">, </w:t>
      </w:r>
      <w:r w:rsidRPr="006E73F7">
        <w:rPr>
          <w:rStyle w:val="StyleUnderline"/>
        </w:rPr>
        <w:t>however</w:t>
      </w:r>
      <w:r w:rsidRPr="006E73F7">
        <w:rPr>
          <w:sz w:val="14"/>
        </w:rPr>
        <w:t xml:space="preserve">, </w:t>
      </w:r>
      <w:r w:rsidRPr="006E73F7">
        <w:rPr>
          <w:rStyle w:val="StyleUnderline"/>
        </w:rPr>
        <w:t xml:space="preserve">create </w:t>
      </w:r>
      <w:r w:rsidRPr="006E73F7">
        <w:rPr>
          <w:rStyle w:val="Emphasis"/>
        </w:rPr>
        <w:t>objective bodies</w:t>
      </w:r>
      <w:r w:rsidRPr="006E73F7">
        <w:rPr>
          <w:rStyle w:val="StyleUnderline"/>
        </w:rPr>
        <w:t xml:space="preserve"> that reproduce the original logic as if it was </w:t>
      </w:r>
      <w:r w:rsidRPr="006E73F7">
        <w:rPr>
          <w:rStyle w:val="Emphasis"/>
        </w:rPr>
        <w:t>natural</w:t>
      </w:r>
      <w:r w:rsidRPr="006E73F7">
        <w:rPr>
          <w:sz w:val="14"/>
        </w:rPr>
        <w:t xml:space="preserve">, which is the starting point of his theory. </w:t>
      </w:r>
      <w:r w:rsidRPr="006E73F7">
        <w:rPr>
          <w:rStyle w:val="StyleUnderline"/>
        </w:rPr>
        <w:t xml:space="preserve">Ideology </w:t>
      </w:r>
      <w:r w:rsidRPr="006E73F7">
        <w:rPr>
          <w:rStyle w:val="Emphasis"/>
        </w:rPr>
        <w:t>follows</w:t>
      </w:r>
      <w:r w:rsidRPr="006E73F7">
        <w:rPr>
          <w:rStyle w:val="StyleUnderline"/>
        </w:rPr>
        <w:t xml:space="preserve"> this pattern</w:t>
      </w:r>
      <w:r w:rsidRPr="006E73F7">
        <w:rPr>
          <w:sz w:val="14"/>
        </w:rPr>
        <w:t xml:space="preserve">, </w:t>
      </w:r>
      <w:r w:rsidRPr="006E73F7">
        <w:rPr>
          <w:rStyle w:val="StyleUnderline"/>
        </w:rPr>
        <w:t xml:space="preserve">and therefore is described as a </w:t>
      </w:r>
      <w:r w:rsidRPr="006E73F7">
        <w:rPr>
          <w:rStyle w:val="Emphasis"/>
        </w:rPr>
        <w:t>superstructure</w:t>
      </w:r>
      <w:r w:rsidRPr="006E73F7">
        <w:rPr>
          <w:sz w:val="14"/>
        </w:rPr>
        <w:t xml:space="preserve">, </w:t>
      </w:r>
      <w:r w:rsidRPr="006E73F7">
        <w:rPr>
          <w:rStyle w:val="StyleUnderline"/>
        </w:rPr>
        <w:t>and not a structure</w:t>
      </w:r>
      <w:r w:rsidRPr="006E73F7">
        <w:rPr>
          <w:sz w:val="14"/>
        </w:rPr>
        <w:t xml:space="preserve"> – </w:t>
      </w:r>
      <w:r w:rsidRPr="006E73F7">
        <w:rPr>
          <w:rStyle w:val="StyleUnderline"/>
        </w:rPr>
        <w:t xml:space="preserve">it is conditioned by the </w:t>
      </w:r>
      <w:r w:rsidRPr="006E73F7">
        <w:rPr>
          <w:rStyle w:val="Emphasis"/>
        </w:rPr>
        <w:t>foundation</w:t>
      </w:r>
      <w:r w:rsidRPr="006E73F7">
        <w:rPr>
          <w:rStyle w:val="StyleUnderline"/>
        </w:rPr>
        <w:t xml:space="preserve"> of the system</w:t>
      </w:r>
      <w:r w:rsidRPr="006E73F7">
        <w:rPr>
          <w:sz w:val="14"/>
        </w:rPr>
        <w:t>. Western Marxists, starting with György Lukács, add an extra Hegelian touch to the theory and theorize the visible reality as a mediation of the underlying logic, taking the outcome experiences</w:t>
      </w:r>
      <w:r w:rsidRPr="00CC0DD6">
        <w:rPr>
          <w:sz w:val="14"/>
        </w:rPr>
        <w:t xml:space="preserve"> of people in the superstructure as their object of study. </w:t>
      </w:r>
      <w:r w:rsidRPr="003A2B75">
        <w:rPr>
          <w:rStyle w:val="StyleUnderline"/>
        </w:rPr>
        <w:t>That also grounds the quest taken upon by</w:t>
      </w:r>
      <w:r w:rsidRPr="00CC0DD6">
        <w:rPr>
          <w:sz w:val="14"/>
        </w:rPr>
        <w:t xml:space="preserve"> part of the </w:t>
      </w:r>
      <w:r w:rsidRPr="003A2B75">
        <w:rPr>
          <w:rStyle w:val="StyleUnderline"/>
        </w:rPr>
        <w:t>Marxist feminist and Black scholarship in rearranging Marxism to address the influence of culture and ideology</w:t>
      </w:r>
      <w:r w:rsidRPr="00CC0DD6">
        <w:rPr>
          <w:sz w:val="14"/>
        </w:rPr>
        <w:t>.35 But that is not the path adopted in the later take on interpretivism.</w:t>
      </w:r>
    </w:p>
    <w:p w14:paraId="54757B17" w14:textId="77777777" w:rsidR="000C3901" w:rsidRPr="00CC0DD6" w:rsidRDefault="000C3901" w:rsidP="000C3901">
      <w:pPr>
        <w:rPr>
          <w:sz w:val="14"/>
        </w:rPr>
      </w:pPr>
      <w:r w:rsidRPr="00CC0DD6">
        <w:rPr>
          <w:sz w:val="14"/>
        </w:rPr>
        <w:lastRenderedPageBreak/>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DE66A0">
        <w:rPr>
          <w:rStyle w:val="StyleUnderline"/>
          <w:highlight w:val="cyan"/>
        </w:rPr>
        <w:t>theorists</w:t>
      </w:r>
      <w:r w:rsidRPr="003A2B75">
        <w:rPr>
          <w:rStyle w:val="StyleUnderline"/>
        </w:rPr>
        <w:t xml:space="preserve"> tend to </w:t>
      </w:r>
      <w:r w:rsidRPr="00DE66A0">
        <w:rPr>
          <w:rStyle w:val="Emphasis"/>
          <w:highlight w:val="cyan"/>
        </w:rPr>
        <w:t>dislocate</w:t>
      </w:r>
      <w:r w:rsidRPr="00983035">
        <w:rPr>
          <w:rStyle w:val="StyleUnderline"/>
        </w:rPr>
        <w:t xml:space="preserve"> </w:t>
      </w:r>
      <w:r w:rsidRPr="00B419C6">
        <w:rPr>
          <w:rStyle w:val="StyleUnderline"/>
        </w:rPr>
        <w:t xml:space="preserve">the </w:t>
      </w:r>
      <w:r w:rsidRPr="00DE66A0">
        <w:rPr>
          <w:rStyle w:val="StyleUnderline"/>
          <w:highlight w:val="cyan"/>
        </w:rPr>
        <w:t>materialist</w:t>
      </w:r>
      <w:r w:rsidRPr="003A2B75">
        <w:rPr>
          <w:rStyle w:val="StyleUnderline"/>
        </w:rPr>
        <w:t xml:space="preserve"> character of the social </w:t>
      </w:r>
      <w:r w:rsidRPr="00DE66A0">
        <w:rPr>
          <w:rStyle w:val="StyleUnderline"/>
          <w:highlight w:val="cyan"/>
        </w:rPr>
        <w:t>foundation and embrace</w:t>
      </w:r>
      <w:r w:rsidRPr="00CC0DD6">
        <w:rPr>
          <w:sz w:val="14"/>
        </w:rPr>
        <w:t xml:space="preserve"> idealism (which is why discourse is often distinguished from ideology in the literature)38 – </w:t>
      </w:r>
      <w:r w:rsidRPr="00307D6B">
        <w:rPr>
          <w:rStyle w:val="StyleUnderline"/>
        </w:rPr>
        <w:t xml:space="preserve">the </w:t>
      </w:r>
      <w:r w:rsidRPr="00DE66A0">
        <w:rPr>
          <w:rStyle w:val="StyleUnderline"/>
          <w:highlight w:val="cyan"/>
        </w:rPr>
        <w:t xml:space="preserve">notion that ideas </w:t>
      </w:r>
      <w:r w:rsidRPr="00DE66A0">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39FFF533" w14:textId="77777777" w:rsidR="000C3901" w:rsidRPr="00CC0DD6" w:rsidRDefault="000C3901" w:rsidP="000C3901">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DE66A0">
        <w:rPr>
          <w:rStyle w:val="StyleUnderline"/>
          <w:highlight w:val="cyan"/>
        </w:rPr>
        <w:t xml:space="preserve">theory </w:t>
      </w:r>
      <w:r w:rsidRPr="00434B44">
        <w:rPr>
          <w:rStyle w:val="Emphasis"/>
          <w:highlight w:val="cyan"/>
        </w:rPr>
        <w:t>loses</w:t>
      </w:r>
      <w:r w:rsidRPr="00434B44">
        <w:rPr>
          <w:rStyle w:val="Emphasis"/>
        </w:rPr>
        <w:t xml:space="preserve"> its </w:t>
      </w:r>
      <w:r w:rsidRPr="00434B44">
        <w:rPr>
          <w:rStyle w:val="Emphasis"/>
          <w:highlight w:val="cyan"/>
        </w:rPr>
        <w:t>capacity to strategize</w:t>
      </w:r>
      <w:r w:rsidRPr="00434B44">
        <w:rPr>
          <w:rStyle w:val="Emphasis"/>
        </w:rPr>
        <w:t xml:space="preserve"> social </w:t>
      </w:r>
      <w:r w:rsidRPr="00434B44">
        <w:rPr>
          <w:rStyle w:val="Emphasis"/>
          <w:highlight w:val="cyan"/>
        </w:rPr>
        <w:t>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3A2B75">
        <w:rPr>
          <w:rStyle w:val="StyleUnderline"/>
        </w:rPr>
        <w:t>?</w:t>
      </w:r>
      <w:r w:rsidRPr="00CC0DD6">
        <w:rPr>
          <w:sz w:val="14"/>
        </w:rPr>
        <w:t xml:space="preserve"> </w:t>
      </w:r>
      <w:r w:rsidRPr="003A2B75">
        <w:rPr>
          <w:rStyle w:val="StyleUnderline"/>
        </w:rPr>
        <w:t xml:space="preserve">When you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2B6E892F" w14:textId="77777777" w:rsidR="000C3901" w:rsidRPr="00CC0DD6" w:rsidRDefault="000C3901" w:rsidP="000C3901">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4A9199E1" w14:textId="77777777" w:rsidR="000C3901" w:rsidRPr="00CC0DD6" w:rsidRDefault="000C3901" w:rsidP="000C3901">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StyleUnderline"/>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StyleUnderline"/>
        </w:rPr>
        <w:t xml:space="preserve"> the concern with the </w:t>
      </w:r>
      <w:r w:rsidRPr="00A75B55">
        <w:rPr>
          <w:rStyle w:val="Emphasis"/>
        </w:rPr>
        <w:t>mechanics</w:t>
      </w:r>
      <w:r w:rsidRPr="00B85372">
        <w:rPr>
          <w:rStyle w:val="StyleUnderline"/>
        </w:rPr>
        <w:t xml:space="preserve"> moving social process as a whole and remember such investigation is </w:t>
      </w:r>
      <w:r w:rsidRPr="00A75B55">
        <w:rPr>
          <w:rStyle w:val="Emphasis"/>
        </w:rPr>
        <w:t>strictly aimed</w:t>
      </w:r>
      <w:r w:rsidRPr="00B85372">
        <w:rPr>
          <w:rStyle w:val="StyleUnderline"/>
        </w:rPr>
        <w:t xml:space="preserve"> at social intervention</w:t>
      </w:r>
      <w:r w:rsidRPr="00CC0DD6">
        <w:rPr>
          <w:sz w:val="14"/>
        </w:rPr>
        <w:t xml:space="preserve"> – the analytical focus and its critical purpose. In other words, </w:t>
      </w:r>
      <w:r w:rsidRPr="00B85372">
        <w:rPr>
          <w:rStyle w:val="StyleUnderline"/>
        </w:rPr>
        <w:t>critique is reasoned as</w:t>
      </w:r>
      <w:r w:rsidRPr="00CC0DD6">
        <w:rPr>
          <w:sz w:val="14"/>
        </w:rPr>
        <w:t xml:space="preserve"> ‘</w:t>
      </w:r>
      <w:r w:rsidRPr="00B85372">
        <w:rPr>
          <w:rStyle w:val="StyleUnderline"/>
        </w:rPr>
        <w:t xml:space="preserve">a guide to </w:t>
      </w:r>
      <w:r w:rsidRPr="00A75B55">
        <w:rPr>
          <w:rStyle w:val="Emphasis"/>
        </w:rPr>
        <w:t>strategic action</w:t>
      </w:r>
      <w:r w:rsidRPr="00B85372">
        <w:rPr>
          <w:rStyle w:val="StyleUnderline"/>
        </w:rPr>
        <w:t xml:space="preserve"> for bringing about an alternative order</w:t>
      </w:r>
      <w:r w:rsidRPr="00CC0DD6">
        <w:rPr>
          <w:sz w:val="14"/>
        </w:rPr>
        <w:t xml:space="preserve">’.43 </w:t>
      </w:r>
      <w:r w:rsidRPr="00DE66A0">
        <w:rPr>
          <w:rStyle w:val="StyleUnderline"/>
          <w:highlight w:val="cyan"/>
        </w:rPr>
        <w:t xml:space="preserve">Intervention </w:t>
      </w:r>
      <w:r w:rsidRPr="00DE66A0">
        <w:rPr>
          <w:rStyle w:val="Emphasis"/>
          <w:highlight w:val="cyan"/>
        </w:rPr>
        <w:t>depends</w:t>
      </w:r>
      <w:r w:rsidRPr="00DE66A0">
        <w:rPr>
          <w:rStyle w:val="StyleUnderline"/>
          <w:highlight w:val="cyan"/>
        </w:rPr>
        <w:t xml:space="preserve"> on</w:t>
      </w:r>
      <w:r w:rsidRPr="009E78A8">
        <w:rPr>
          <w:rStyle w:val="StyleUnderline"/>
        </w:rPr>
        <w:t xml:space="preserve"> </w:t>
      </w:r>
      <w:r w:rsidRPr="00DD0918">
        <w:rPr>
          <w:rStyle w:val="StyleUnderline"/>
        </w:rPr>
        <w:t xml:space="preserve">the identification and </w:t>
      </w:r>
      <w:r w:rsidRPr="00DE66A0">
        <w:rPr>
          <w:rStyle w:val="StyleUnderline"/>
          <w:highlight w:val="cyan"/>
        </w:rPr>
        <w:t>elaboration on</w:t>
      </w:r>
      <w:r w:rsidRPr="00ED77CA">
        <w:rPr>
          <w:rStyle w:val="StyleUnderline"/>
        </w:rPr>
        <w:t xml:space="preserve"> </w:t>
      </w:r>
      <w:r w:rsidRPr="000845F5">
        <w:rPr>
          <w:rStyle w:val="StyleUnderline"/>
        </w:rPr>
        <w:t xml:space="preserve">the </w:t>
      </w:r>
      <w:r w:rsidRPr="00DE66A0">
        <w:rPr>
          <w:rStyle w:val="Emphasis"/>
          <w:highlight w:val="cyan"/>
        </w:rPr>
        <w:t>mechanics</w:t>
      </w:r>
      <w:r w:rsidRPr="00DE66A0">
        <w:rPr>
          <w:rStyle w:val="StyleUnderline"/>
          <w:highlight w:val="cyan"/>
        </w:rPr>
        <w:t xml:space="preserve"> of the system</w:t>
      </w:r>
      <w:r w:rsidRPr="00CC0DD6">
        <w:rPr>
          <w:sz w:val="14"/>
        </w:rPr>
        <w:t xml:space="preserve">, </w:t>
      </w:r>
      <w:r w:rsidRPr="00BC3436">
        <w:rPr>
          <w:rStyle w:val="StyleUnderline"/>
        </w:rPr>
        <w:t>not just</w:t>
      </w:r>
      <w:r w:rsidRPr="00BC3436">
        <w:rPr>
          <w:sz w:val="14"/>
        </w:rPr>
        <w:t xml:space="preserve"> the </w:t>
      </w:r>
      <w:r w:rsidRPr="00BC3436">
        <w:rPr>
          <w:rStyle w:val="Emphasis"/>
        </w:rPr>
        <w:t>experience</w:t>
      </w:r>
      <w:r w:rsidRPr="00BC3436">
        <w:rPr>
          <w:sz w:val="14"/>
        </w:rPr>
        <w:t xml:space="preserve"> of inequality</w:t>
      </w:r>
      <w:r w:rsidRPr="00CC0DD6">
        <w:rPr>
          <w:sz w:val="14"/>
        </w:rPr>
        <w:t xml:space="preserve">. </w:t>
      </w:r>
      <w:r w:rsidRPr="000C3DBD">
        <w:rPr>
          <w:rStyle w:val="Emphasis"/>
        </w:rPr>
        <w:t>This is the role of theory</w:t>
      </w:r>
      <w:r w:rsidRPr="00CC0DD6">
        <w:rPr>
          <w:sz w:val="14"/>
        </w:rPr>
        <w:t>.</w:t>
      </w:r>
    </w:p>
    <w:p w14:paraId="4EC9235B" w14:textId="77777777" w:rsidR="000C3901" w:rsidRPr="00490CA6" w:rsidRDefault="000C3901" w:rsidP="000C3901">
      <w:pPr>
        <w:rPr>
          <w:sz w:val="14"/>
        </w:rPr>
      </w:pPr>
      <w:r w:rsidRPr="00B85372">
        <w:rPr>
          <w:rStyle w:val="StyleUnderline"/>
        </w:rPr>
        <w:t>The proposal</w:t>
      </w:r>
      <w:r w:rsidRPr="00CC0DD6">
        <w:rPr>
          <w:sz w:val="14"/>
        </w:rPr>
        <w:t xml:space="preserve"> marks a return to foundationalism, for it </w:t>
      </w:r>
      <w:r w:rsidRPr="00A75B55">
        <w:rPr>
          <w:rStyle w:val="Emphasis"/>
        </w:rPr>
        <w:t>rejects</w:t>
      </w:r>
      <w:r w:rsidRPr="00B85372">
        <w:rPr>
          <w:rStyle w:val="StyleUnderline"/>
        </w:rPr>
        <w:t xml:space="preserve"> that only </w:t>
      </w:r>
      <w:r w:rsidRPr="00A75B55">
        <w:rPr>
          <w:rStyle w:val="Emphasis"/>
        </w:rPr>
        <w:t>disseminating ideas</w:t>
      </w:r>
      <w:r w:rsidRPr="00B85372">
        <w:rPr>
          <w:rStyle w:val="StyleUnderline"/>
        </w:rPr>
        <w:t xml:space="preserve"> can bring forth social change</w:t>
      </w:r>
      <w:r w:rsidRPr="00CC0DD6">
        <w:rPr>
          <w:sz w:val="14"/>
        </w:rPr>
        <w:t xml:space="preserve">. </w:t>
      </w:r>
      <w:r w:rsidRPr="00DE66A0">
        <w:rPr>
          <w:rStyle w:val="StyleUnderline"/>
          <w:highlight w:val="cyan"/>
        </w:rPr>
        <w:t>Praxis</w:t>
      </w:r>
      <w:r w:rsidRPr="0048589A">
        <w:rPr>
          <w:rStyle w:val="StyleUnderline"/>
        </w:rPr>
        <w:t xml:space="preserve"> is </w:t>
      </w:r>
      <w:r w:rsidRPr="00DE66A0">
        <w:rPr>
          <w:rStyle w:val="Emphasis"/>
          <w:highlight w:val="cyan"/>
        </w:rPr>
        <w:t>rescued</w:t>
      </w:r>
      <w:r w:rsidRPr="00DE66A0">
        <w:rPr>
          <w:rStyle w:val="StyleUnderline"/>
          <w:highlight w:val="cyan"/>
        </w:rPr>
        <w:t xml:space="preserve"> as</w:t>
      </w:r>
      <w:r w:rsidRPr="00D633FC">
        <w:rPr>
          <w:rStyle w:val="StyleUnderline"/>
        </w:rPr>
        <w:t xml:space="preserve"> a </w:t>
      </w:r>
      <w:r w:rsidRPr="00DE66A0">
        <w:rPr>
          <w:rStyle w:val="Emphasis"/>
          <w:highlight w:val="cyan"/>
        </w:rPr>
        <w:t>dialectical</w:t>
      </w:r>
      <w:r w:rsidRPr="00DA295D">
        <w:rPr>
          <w:rStyle w:val="Emphasis"/>
        </w:rPr>
        <w:t xml:space="preserve"> </w:t>
      </w:r>
      <w:r w:rsidRPr="00027EA7">
        <w:rPr>
          <w:rStyle w:val="Emphasis"/>
        </w:rPr>
        <w:t>relationship</w:t>
      </w:r>
      <w:r w:rsidRPr="00B85372">
        <w:rPr>
          <w:rStyle w:val="StyleUnderline"/>
        </w:rPr>
        <w:t xml:space="preserve"> between thought </w:t>
      </w:r>
      <w:r w:rsidRPr="00EB5F40">
        <w:rPr>
          <w:rStyle w:val="StyleUnderline"/>
        </w:rPr>
        <w:t xml:space="preserve">and action where action represents </w:t>
      </w:r>
      <w:r w:rsidRPr="00EB5F40">
        <w:rPr>
          <w:rStyle w:val="Emphasis"/>
        </w:rPr>
        <w:t xml:space="preserve">social </w:t>
      </w:r>
      <w:r w:rsidRPr="00DE66A0">
        <w:rPr>
          <w:rStyle w:val="Emphasis"/>
          <w:highlight w:val="cyan"/>
        </w:rPr>
        <w:t>organizing</w:t>
      </w:r>
      <w:r w:rsidRPr="00DE66A0">
        <w:rPr>
          <w:rStyle w:val="StyleUnderline"/>
          <w:highlight w:val="cyan"/>
        </w:rPr>
        <w:t xml:space="preserve"> informed by a</w:t>
      </w:r>
      <w:r w:rsidRPr="009A446F">
        <w:rPr>
          <w:rStyle w:val="StyleUnderline"/>
        </w:rPr>
        <w:t xml:space="preserve"> </w:t>
      </w:r>
      <w:r w:rsidRPr="009A446F">
        <w:rPr>
          <w:rStyle w:val="Emphasis"/>
        </w:rPr>
        <w:t xml:space="preserve">theoretical </w:t>
      </w:r>
      <w:r w:rsidRPr="00DE66A0">
        <w:rPr>
          <w:rStyle w:val="Emphasis"/>
          <w:highlight w:val="cyan"/>
        </w:rPr>
        <w:t>framework</w:t>
      </w:r>
      <w:r w:rsidRPr="00CC0DD6">
        <w:rPr>
          <w:sz w:val="14"/>
        </w:rPr>
        <w:t xml:space="preserve">, </w:t>
      </w:r>
      <w:r w:rsidRPr="006E43EA">
        <w:rPr>
          <w:rStyle w:val="StyleUnderline"/>
        </w:rPr>
        <w:t xml:space="preserve">instead of being seen as a </w:t>
      </w:r>
      <w:r w:rsidRPr="006E43EA">
        <w:rPr>
          <w:rStyle w:val="Emphasis"/>
        </w:rPr>
        <w:t>spontaneous result</w:t>
      </w:r>
      <w:r w:rsidRPr="006E43EA">
        <w:rPr>
          <w:rStyle w:val="StyleUnderline"/>
        </w:rPr>
        <w:t xml:space="preserve"> emerging from a gradual process of </w:t>
      </w:r>
      <w:r w:rsidRPr="006E43EA">
        <w:rPr>
          <w:rStyle w:val="Emphasis"/>
        </w:rPr>
        <w:t>ideological shift</w:t>
      </w:r>
      <w:r w:rsidRPr="006E43EA">
        <w:rPr>
          <w:rStyle w:val="StyleUnderline"/>
        </w:rPr>
        <w:t xml:space="preserve"> in a society</w:t>
      </w:r>
      <w:r w:rsidRPr="00CC0DD6">
        <w:rPr>
          <w:sz w:val="14"/>
        </w:rPr>
        <w:t xml:space="preserve">. </w:t>
      </w:r>
      <w:r w:rsidRPr="005B07ED">
        <w:rPr>
          <w:rStyle w:val="StyleUnderline"/>
        </w:rPr>
        <w:t xml:space="preserve">If it were to be </w:t>
      </w:r>
      <w:r w:rsidRPr="00DE66A0">
        <w:rPr>
          <w:rStyle w:val="StyleUnderline"/>
        </w:rPr>
        <w:t>seen in this other way</w:t>
      </w:r>
      <w:r w:rsidRPr="00CC0DD6">
        <w:rPr>
          <w:sz w:val="14"/>
        </w:rPr>
        <w:t xml:space="preserve">, </w:t>
      </w:r>
      <w:r w:rsidRPr="00A75B55">
        <w:rPr>
          <w:rStyle w:val="Emphasis"/>
        </w:rPr>
        <w:t>action</w:t>
      </w:r>
      <w:r w:rsidRPr="005B07ED">
        <w:rPr>
          <w:rStyle w:val="StyleUnderline"/>
        </w:rPr>
        <w:t xml:space="preserve"> and </w:t>
      </w:r>
      <w:r w:rsidRPr="00A75B55">
        <w:rPr>
          <w:rStyle w:val="Emphasis"/>
        </w:rPr>
        <w:t>knowledge</w:t>
      </w:r>
      <w:r w:rsidRPr="005B07ED">
        <w:rPr>
          <w:rStyle w:val="StyleUnderline"/>
        </w:rPr>
        <w:t xml:space="preserve"> would appear as </w:t>
      </w:r>
      <w:r w:rsidRPr="00A75B55">
        <w:rPr>
          <w:rStyle w:val="Emphasis"/>
        </w:rPr>
        <w:t>one sole thing</w:t>
      </w:r>
      <w:r w:rsidRPr="00CC0DD6">
        <w:rPr>
          <w:sz w:val="14"/>
        </w:rPr>
        <w:t xml:space="preserve">, </w:t>
      </w:r>
      <w:r w:rsidRPr="005B07ED">
        <w:rPr>
          <w:rStyle w:val="StyleUnderline"/>
        </w:rPr>
        <w:t xml:space="preserve">with knowledge </w:t>
      </w:r>
      <w:r w:rsidRPr="00A75B55">
        <w:rPr>
          <w:rStyle w:val="Emphasis"/>
        </w:rPr>
        <w:t>doubling</w:t>
      </w:r>
      <w:r w:rsidRPr="005B07ED">
        <w:rPr>
          <w:rStyle w:val="StyleUnderline"/>
        </w:rPr>
        <w:t xml:space="preserve"> as the source of change</w:t>
      </w:r>
      <w:r w:rsidRPr="00CC0DD6">
        <w:rPr>
          <w:sz w:val="14"/>
        </w:rPr>
        <w:t>, but the authors explicitly reject that. Horkheimer already said that</w:t>
      </w:r>
      <w:r w:rsidRPr="005A0C0F">
        <w:rPr>
          <w:sz w:val="14"/>
        </w:rPr>
        <w:t>‘</w:t>
      </w:r>
      <w:r w:rsidRPr="0071443E">
        <w:rPr>
          <w:rStyle w:val="StyleUnderline"/>
          <w:highlight w:val="cyan"/>
        </w:rPr>
        <w:t>[i]f a</w:t>
      </w:r>
      <w:r w:rsidRPr="005A0C0F">
        <w:rPr>
          <w:rStyle w:val="StyleUnderline"/>
        </w:rPr>
        <w:t xml:space="preserve"> theoretical </w:t>
      </w:r>
      <w:r w:rsidRPr="00C33A84">
        <w:rPr>
          <w:rStyle w:val="StyleUnderline"/>
          <w:highlight w:val="cyan"/>
        </w:rPr>
        <w:t>procedure</w:t>
      </w:r>
      <w:r w:rsidRPr="005A0C0F">
        <w:rPr>
          <w:rStyle w:val="StyleUnderline"/>
        </w:rPr>
        <w:t xml:space="preserve"> </w:t>
      </w:r>
      <w:r w:rsidRPr="00157108">
        <w:rPr>
          <w:rStyle w:val="StyleUnderline"/>
          <w:highlight w:val="cyan"/>
        </w:rPr>
        <w:t>does not</w:t>
      </w:r>
      <w:r w:rsidRPr="005A0C0F">
        <w:rPr>
          <w:rStyle w:val="StyleUnderline"/>
        </w:rPr>
        <w:t xml:space="preserve"> take the form of determining </w:t>
      </w:r>
      <w:r w:rsidRPr="005A0C0F">
        <w:rPr>
          <w:rStyle w:val="Emphasis"/>
        </w:rPr>
        <w:t>objective facts</w:t>
      </w:r>
      <w:r w:rsidRPr="005A0C0F">
        <w:rPr>
          <w:sz w:val="14"/>
        </w:rPr>
        <w:t xml:space="preserve"> [</w:t>
      </w:r>
      <w:r w:rsidRPr="00CC6B12">
        <w:rPr>
          <w:rStyle w:val="StyleUnderline"/>
          <w:highlight w:val="cyan"/>
        </w:rPr>
        <w:t>understanding</w:t>
      </w:r>
      <w:r w:rsidRPr="005A0C0F">
        <w:rPr>
          <w:rStyle w:val="StyleUnderline"/>
        </w:rPr>
        <w:t xml:space="preserve"> the mechanics of </w:t>
      </w:r>
      <w:r w:rsidRPr="00543B04">
        <w:rPr>
          <w:rStyle w:val="Emphasis"/>
          <w:highlight w:val="cyan"/>
        </w:rPr>
        <w:t xml:space="preserve">concrete </w:t>
      </w:r>
      <w:r w:rsidRPr="00543B04">
        <w:rPr>
          <w:rStyle w:val="Emphasis"/>
          <w:highlight w:val="cyan"/>
        </w:rPr>
        <w:lastRenderedPageBreak/>
        <w:t>reality</w:t>
      </w:r>
      <w:r w:rsidRPr="005A0C0F">
        <w:rPr>
          <w:sz w:val="14"/>
        </w:rPr>
        <w:t xml:space="preserve">] </w:t>
      </w:r>
      <w:r w:rsidRPr="005A0C0F">
        <w:rPr>
          <w:rStyle w:val="StyleUnderline"/>
        </w:rPr>
        <w:t>with the help of the simplest and most differentiated conceptual</w:t>
      </w:r>
      <w:r w:rsidRPr="005B07ED">
        <w:rPr>
          <w:rStyle w:val="StyleUnderline"/>
        </w:rPr>
        <w:t xml:space="preserve"> system available</w:t>
      </w:r>
      <w:r w:rsidRPr="00CC0DD6">
        <w:rPr>
          <w:sz w:val="14"/>
        </w:rPr>
        <w:t xml:space="preserve">, </w:t>
      </w:r>
      <w:r w:rsidRPr="004A0094">
        <w:rPr>
          <w:rStyle w:val="StyleUnderline"/>
          <w:highlight w:val="cyan"/>
        </w:rPr>
        <w:t xml:space="preserve">what can it be but an </w:t>
      </w:r>
      <w:r w:rsidRPr="00E42652">
        <w:rPr>
          <w:rStyle w:val="Emphasis"/>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w:t>
      </w:r>
      <w:r w:rsidRPr="00143A52">
        <w:rPr>
          <w:rStyle w:val="StyleUnderline"/>
        </w:rPr>
        <w:t>and activities of those</w:t>
      </w:r>
      <w:r w:rsidRPr="00143A52">
        <w:rPr>
          <w:sz w:val="14"/>
        </w:rPr>
        <w:t xml:space="preserve"> oppositional social </w:t>
      </w:r>
      <w:r w:rsidRPr="00143A52">
        <w:rPr>
          <w:rStyle w:val="Emphasis"/>
        </w:rPr>
        <w:t>movements</w:t>
      </w:r>
      <w:r w:rsidRPr="00143A52">
        <w:rPr>
          <w:rStyle w:val="StyleUnderline"/>
        </w:rPr>
        <w:t xml:space="preserve"> with which it has a partisan though not uncritical identification</w:t>
      </w:r>
      <w:r w:rsidRPr="00143A52">
        <w:rPr>
          <w:sz w:val="14"/>
        </w:rPr>
        <w:t xml:space="preserve">’.45 She understands </w:t>
      </w:r>
      <w:r w:rsidRPr="00143A52">
        <w:rPr>
          <w:rStyle w:val="StyleUnderline"/>
        </w:rPr>
        <w:t xml:space="preserve">from that </w:t>
      </w:r>
      <w:r w:rsidRPr="00143A52">
        <w:rPr>
          <w:rStyle w:val="Emphasis"/>
        </w:rPr>
        <w:t>criteria</w:t>
      </w:r>
      <w:r w:rsidRPr="00143A52">
        <w:rPr>
          <w:sz w:val="14"/>
        </w:rPr>
        <w:t xml:space="preserve"> that </w:t>
      </w:r>
      <w:r w:rsidRPr="00143A52">
        <w:rPr>
          <w:rStyle w:val="StyleUnderline"/>
        </w:rPr>
        <w:t xml:space="preserve">the </w:t>
      </w:r>
      <w:r w:rsidRPr="00143A52">
        <w:rPr>
          <w:rStyle w:val="Emphasis"/>
        </w:rPr>
        <w:t>empirical adequacy</w:t>
      </w:r>
      <w:r w:rsidRPr="00143A52">
        <w:rPr>
          <w:rStyle w:val="StyleUnderline"/>
        </w:rPr>
        <w:t xml:space="preserve"> of critical theory can be </w:t>
      </w:r>
      <w:r w:rsidRPr="00143A52">
        <w:rPr>
          <w:rStyle w:val="Emphasis"/>
        </w:rPr>
        <w:t>assessed</w:t>
      </w:r>
      <w:r w:rsidRPr="00143A52">
        <w:rPr>
          <w:rStyle w:val="StyleUnderline"/>
        </w:rPr>
        <w:t xml:space="preserve"> with the questions</w:t>
      </w:r>
      <w:r w:rsidRPr="00143A52">
        <w:rPr>
          <w:sz w:val="14"/>
        </w:rPr>
        <w:t xml:space="preserve"> ‘</w:t>
      </w:r>
      <w:r w:rsidRPr="00143A52">
        <w:rPr>
          <w:rStyle w:val="Emphasis"/>
        </w:rPr>
        <w:t>how well</w:t>
      </w:r>
      <w:r w:rsidRPr="00143A52">
        <w:rPr>
          <w:rStyle w:val="StyleUnderline"/>
        </w:rPr>
        <w:t xml:space="preserve"> does it theorize the </w:t>
      </w:r>
      <w:r w:rsidRPr="00143A52">
        <w:rPr>
          <w:rStyle w:val="Emphasis"/>
        </w:rPr>
        <w:t>situation</w:t>
      </w:r>
      <w:r w:rsidRPr="00143A52">
        <w:rPr>
          <w:rStyle w:val="StyleUnderline"/>
        </w:rPr>
        <w:t xml:space="preserve"> and </w:t>
      </w:r>
      <w:r w:rsidRPr="00143A52">
        <w:rPr>
          <w:rStyle w:val="Emphasis"/>
        </w:rPr>
        <w:t>prospects</w:t>
      </w:r>
      <w:r w:rsidRPr="00143A52">
        <w:rPr>
          <w:sz w:val="14"/>
        </w:rPr>
        <w:t xml:space="preserve"> [</w:t>
      </w:r>
      <w:r w:rsidRPr="00143A52">
        <w:rPr>
          <w:rStyle w:val="StyleUnderline"/>
        </w:rPr>
        <w:t>of the movement</w:t>
      </w:r>
      <w:r w:rsidRPr="00143A52">
        <w:rPr>
          <w:sz w:val="14"/>
        </w:rPr>
        <w:t>] (…)</w:t>
      </w:r>
      <w:r w:rsidRPr="00143A52">
        <w:rPr>
          <w:rStyle w:val="StyleUnderline"/>
        </w:rPr>
        <w:t>?</w:t>
      </w:r>
      <w:r w:rsidRPr="00143A52">
        <w:rPr>
          <w:sz w:val="14"/>
        </w:rPr>
        <w:t xml:space="preserve"> </w:t>
      </w:r>
      <w:r w:rsidRPr="00143A52">
        <w:rPr>
          <w:rStyle w:val="StyleUnderline"/>
        </w:rPr>
        <w:t xml:space="preserve">To </w:t>
      </w:r>
      <w:r w:rsidRPr="00143A52">
        <w:rPr>
          <w:rStyle w:val="Emphasis"/>
        </w:rPr>
        <w:t>what extent</w:t>
      </w:r>
      <w:r w:rsidRPr="00143A52">
        <w:rPr>
          <w:rStyle w:val="StyleUnderline"/>
        </w:rPr>
        <w:t xml:space="preserve"> does it serve the </w:t>
      </w:r>
      <w:r w:rsidRPr="00143A52">
        <w:rPr>
          <w:rStyle w:val="Emphasis"/>
        </w:rPr>
        <w:t>self-clarification</w:t>
      </w:r>
      <w:r w:rsidRPr="00143A52">
        <w:rPr>
          <w:rStyle w:val="StyleUnderline"/>
        </w:rPr>
        <w:t xml:space="preserve"> of the struggles and</w:t>
      </w:r>
      <w:r w:rsidRPr="00143A52">
        <w:rPr>
          <w:sz w:val="14"/>
        </w:rPr>
        <w:t xml:space="preserve"> [</w:t>
      </w:r>
      <w:r w:rsidRPr="00143A52">
        <w:rPr>
          <w:rStyle w:val="StyleUnderline"/>
        </w:rPr>
        <w:t>their</w:t>
      </w:r>
      <w:r w:rsidRPr="00143A52">
        <w:rPr>
          <w:sz w:val="14"/>
        </w:rPr>
        <w:t xml:space="preserve">] </w:t>
      </w:r>
      <w:r w:rsidRPr="00143A52">
        <w:rPr>
          <w:rStyle w:val="StyleUnderline"/>
        </w:rPr>
        <w:t>wishes</w:t>
      </w:r>
      <w:r w:rsidRPr="00143A52">
        <w:rPr>
          <w:sz w:val="14"/>
        </w:rPr>
        <w:t xml:space="preserve"> (…)</w:t>
      </w:r>
      <w:r w:rsidRPr="00143A52">
        <w:rPr>
          <w:rStyle w:val="StyleUnderline"/>
        </w:rPr>
        <w:t>?</w:t>
      </w:r>
      <w:r w:rsidRPr="00143A52">
        <w:rPr>
          <w:sz w:val="14"/>
        </w:rPr>
        <w:t xml:space="preserve">’46 </w:t>
      </w:r>
      <w:r w:rsidRPr="00143A52">
        <w:rPr>
          <w:rStyle w:val="StyleUnderline"/>
        </w:rPr>
        <w:t xml:space="preserve">Such a </w:t>
      </w:r>
      <w:r w:rsidRPr="00143A52">
        <w:rPr>
          <w:rStyle w:val="Emphasis"/>
        </w:rPr>
        <w:t>framework</w:t>
      </w:r>
      <w:r w:rsidRPr="00CC0DD6">
        <w:rPr>
          <w:rStyle w:val="StyleUnderline"/>
        </w:rPr>
        <w:t xml:space="preserve"> can be compared with Gilmore’s Marxist reading of </w:t>
      </w:r>
      <w:r w:rsidRPr="004A0094">
        <w:rPr>
          <w:rStyle w:val="StyleUnderline"/>
          <w:highlight w:val="cyan"/>
        </w:rPr>
        <w:t>theory</w:t>
      </w:r>
      <w:r w:rsidRPr="00CC0DD6">
        <w:rPr>
          <w:rStyle w:val="StyleUnderline"/>
        </w:rPr>
        <w:t xml:space="preserve"> as a </w:t>
      </w:r>
      <w:r w:rsidRPr="004A0094">
        <w:rPr>
          <w:rStyle w:val="StyleUnderline"/>
          <w:highlight w:val="cyan"/>
        </w:rPr>
        <w:t>means</w:t>
      </w:r>
      <w:r w:rsidRPr="00CC0DD6">
        <w:rPr>
          <w:sz w:val="14"/>
        </w:rPr>
        <w:t xml:space="preserve"> ‘</w:t>
      </w:r>
      <w:r w:rsidRPr="00CC0DD6">
        <w:rPr>
          <w:rStyle w:val="StyleUnderline"/>
        </w:rPr>
        <w:t xml:space="preserve">to learn how </w:t>
      </w:r>
      <w:r w:rsidRPr="004A0094">
        <w:rPr>
          <w:rStyle w:val="StyleUnderline"/>
          <w:highlight w:val="cyan"/>
        </w:rPr>
        <w:t xml:space="preserve">to </w:t>
      </w:r>
      <w:r w:rsidRPr="004A0094">
        <w:rPr>
          <w:rStyle w:val="Emphasis"/>
          <w:highlight w:val="cyan"/>
        </w:rPr>
        <w:t>interpret</w:t>
      </w:r>
      <w:r w:rsidRPr="004A0094">
        <w:rPr>
          <w:rStyle w:val="StyleUnderline"/>
          <w:highlight w:val="cyan"/>
        </w:rPr>
        <w:t xml:space="preserve"> the world</w:t>
      </w:r>
      <w:r w:rsidRPr="00247AD5">
        <w:rPr>
          <w:rStyle w:val="StyleUnderline"/>
        </w:rPr>
        <w:t xml:space="preserve"> in order </w:t>
      </w:r>
      <w:r w:rsidRPr="004A0094">
        <w:rPr>
          <w:rStyle w:val="StyleUnderline"/>
          <w:highlight w:val="cyan"/>
        </w:rPr>
        <w:t xml:space="preserve">to </w:t>
      </w:r>
      <w:r w:rsidRPr="004A0094">
        <w:rPr>
          <w:rStyle w:val="Emphasis"/>
          <w:highlight w:val="cyan"/>
        </w:rPr>
        <w:t>change</w:t>
      </w:r>
      <w:r w:rsidRPr="004A0094">
        <w:rPr>
          <w:rStyle w:val="StyleUnderline"/>
          <w:highlight w:val="cyan"/>
        </w:rPr>
        <w:t xml:space="preserve"> it</w:t>
      </w:r>
      <w:r w:rsidRPr="00CC0DD6">
        <w:rPr>
          <w:sz w:val="14"/>
        </w:rPr>
        <w:t xml:space="preserve">.’47 </w:t>
      </w:r>
      <w:r w:rsidRPr="005D3884">
        <w:rPr>
          <w:rStyle w:val="StyleUnderline"/>
        </w:rPr>
        <w:t xml:space="preserve">It should </w:t>
      </w:r>
      <w:r w:rsidRPr="00FB45AB">
        <w:rPr>
          <w:rStyle w:val="StyleUnderline"/>
        </w:rPr>
        <w:t xml:space="preserve">serve </w:t>
      </w:r>
      <w:r w:rsidRPr="004A0094">
        <w:rPr>
          <w:rStyle w:val="StyleUnderline"/>
          <w:highlight w:val="cyan"/>
        </w:rPr>
        <w:t>as</w:t>
      </w:r>
      <w:r w:rsidRPr="000031DD">
        <w:rPr>
          <w:sz w:val="14"/>
        </w:rPr>
        <w:t xml:space="preserve"> ‘</w:t>
      </w:r>
      <w:r w:rsidRPr="004A0094">
        <w:rPr>
          <w:rStyle w:val="StyleUnderline"/>
          <w:highlight w:val="cyan"/>
        </w:rPr>
        <w:t xml:space="preserve">a </w:t>
      </w:r>
      <w:r w:rsidRPr="004A0094">
        <w:rPr>
          <w:rStyle w:val="Emphasis"/>
          <w:highlight w:val="cyan"/>
        </w:rPr>
        <w:t>guide to action</w:t>
      </w:r>
      <w:r w:rsidRPr="00CF0CF5">
        <w:rPr>
          <w:sz w:val="14"/>
        </w:rPr>
        <w:t>’;</w:t>
      </w:r>
      <w:r w:rsidRPr="00CC0DD6">
        <w:rPr>
          <w:sz w:val="14"/>
        </w:rPr>
        <w:t xml:space="preserve"> </w:t>
      </w:r>
      <w:r w:rsidRPr="00CC0DD6">
        <w:rPr>
          <w:rStyle w:val="StyleUnderline"/>
        </w:rPr>
        <w:t>it explains how things work</w:t>
      </w:r>
      <w:r w:rsidRPr="00CC0DD6">
        <w:rPr>
          <w:sz w:val="14"/>
        </w:rPr>
        <w:t>.’48</w:t>
      </w:r>
    </w:p>
    <w:p w14:paraId="155E3300" w14:textId="77777777" w:rsidR="000C3901" w:rsidRDefault="000C3901" w:rsidP="000C3901">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59D751C7" w14:textId="77777777" w:rsidR="000C3901" w:rsidRDefault="000C3901" w:rsidP="000C3901">
      <w:r w:rsidRPr="009F0D93">
        <w:rPr>
          <w:rStyle w:val="Style13ptBold"/>
        </w:rPr>
        <w:t>Meisner, 25</w:t>
      </w:r>
      <w:r>
        <w:t xml:space="preserve">—Fellow at the Institute for Critical Theory Berlin (Lukas, “Conclusion: The Radical Politics of Political Autonomy,” </w:t>
      </w:r>
      <w:r w:rsidRPr="009F0D93">
        <w:rPr>
          <w:i/>
          <w:iCs/>
        </w:rPr>
        <w:t>Critical Marxist Theory: Political Autonomy and the Radicalising Project of Modernity</w:t>
      </w:r>
      <w:r>
        <w:t>, Chapter 10, pp. 339–354, SpringerLink, dml)</w:t>
      </w:r>
    </w:p>
    <w:p w14:paraId="346923C6" w14:textId="77777777" w:rsidR="000C3901" w:rsidRPr="00752606" w:rsidRDefault="000C3901" w:rsidP="000C3901">
      <w:pPr>
        <w:rPr>
          <w:sz w:val="14"/>
        </w:rPr>
      </w:pPr>
      <w:r w:rsidRPr="00752606">
        <w:rPr>
          <w:sz w:val="14"/>
        </w:rPr>
        <w:t xml:space="preserve">Today, </w:t>
      </w:r>
      <w:r w:rsidRPr="004A0094">
        <w:rPr>
          <w:rStyle w:val="StyleUnderline"/>
          <w:highlight w:val="cyan"/>
        </w:rPr>
        <w:t>humanity</w:t>
      </w:r>
      <w:r w:rsidRPr="0008743B">
        <w:rPr>
          <w:rStyle w:val="StyleUnderline"/>
        </w:rPr>
        <w:t xml:space="preserve"> is </w:t>
      </w:r>
      <w:r w:rsidRPr="004A0094">
        <w:rPr>
          <w:rStyle w:val="StyleUnderline"/>
          <w:highlight w:val="cyan"/>
        </w:rPr>
        <w:t>facing</w:t>
      </w:r>
      <w:r w:rsidRPr="005B00A1">
        <w:rPr>
          <w:rStyle w:val="StyleUnderline"/>
        </w:rPr>
        <w:t xml:space="preserve"> the </w:t>
      </w:r>
      <w:r w:rsidRPr="00752606">
        <w:rPr>
          <w:rStyle w:val="Emphasis"/>
        </w:rPr>
        <w:t>manifold dire threats</w:t>
      </w:r>
      <w:r w:rsidRPr="005B00A1">
        <w:rPr>
          <w:rStyle w:val="StyleUnderline"/>
        </w:rPr>
        <w:t xml:space="preserve"> of a </w:t>
      </w:r>
      <w:r w:rsidRPr="004A0094">
        <w:rPr>
          <w:rStyle w:val="Emphasis"/>
          <w:highlight w:val="cyan"/>
        </w:rPr>
        <w:t>capitalist polycrisis</w:t>
      </w:r>
      <w:r w:rsidRPr="00752606">
        <w:rPr>
          <w:sz w:val="14"/>
        </w:rPr>
        <w:t xml:space="preserve">. </w:t>
      </w:r>
      <w:r w:rsidRPr="005B00A1">
        <w:rPr>
          <w:rStyle w:val="StyleUnderline"/>
        </w:rPr>
        <w:t xml:space="preserve">The </w:t>
      </w:r>
      <w:r w:rsidRPr="004A0094">
        <w:rPr>
          <w:rStyle w:val="Emphasis"/>
        </w:rPr>
        <w:t>ecological balances</w:t>
      </w:r>
      <w:r w:rsidRPr="005B00A1">
        <w:rPr>
          <w:rStyle w:val="StyleUnderline"/>
        </w:rPr>
        <w:t xml:space="preserve"> of the earth-system </w:t>
      </w:r>
      <w:r w:rsidRPr="004A0094">
        <w:rPr>
          <w:rStyle w:val="StyleUnderline"/>
        </w:rPr>
        <w:t>are</w:t>
      </w:r>
      <w:r w:rsidRPr="005B00A1">
        <w:rPr>
          <w:rStyle w:val="StyleUnderline"/>
        </w:rPr>
        <w:t xml:space="preserve"> increasingly </w:t>
      </w:r>
      <w:r w:rsidRPr="004A0094">
        <w:rPr>
          <w:rStyle w:val="StyleUnderline"/>
        </w:rPr>
        <w:t>out of joint</w:t>
      </w:r>
      <w:r w:rsidRPr="00752606">
        <w:rPr>
          <w:sz w:val="14"/>
        </w:rPr>
        <w:t xml:space="preserve">; </w:t>
      </w:r>
      <w:r w:rsidRPr="005B00A1">
        <w:rPr>
          <w:rStyle w:val="StyleUnderline"/>
        </w:rPr>
        <w:t xml:space="preserve">the </w:t>
      </w:r>
      <w:r w:rsidRPr="00752606">
        <w:rPr>
          <w:rStyle w:val="Emphasis"/>
        </w:rPr>
        <w:t>international enmities</w:t>
      </w:r>
      <w:r w:rsidRPr="005B00A1">
        <w:rPr>
          <w:rStyle w:val="StyleUnderline"/>
        </w:rPr>
        <w:t xml:space="preserve"> between rivalling imperialist powers are</w:t>
      </w:r>
      <w:r w:rsidRPr="00752606">
        <w:rPr>
          <w:sz w:val="14"/>
        </w:rPr>
        <w:t xml:space="preserve">, once again, </w:t>
      </w:r>
      <w:r w:rsidRPr="005B00A1">
        <w:rPr>
          <w:rStyle w:val="StyleUnderline"/>
        </w:rPr>
        <w:t xml:space="preserve">openly negotiated with the means of </w:t>
      </w:r>
      <w:r w:rsidRPr="00752606">
        <w:rPr>
          <w:rStyle w:val="Emphasis"/>
        </w:rPr>
        <w:t>war</w:t>
      </w:r>
      <w:r w:rsidRPr="005B00A1">
        <w:rPr>
          <w:rStyle w:val="StyleUnderline"/>
        </w:rPr>
        <w:t xml:space="preserve"> and </w:t>
      </w:r>
      <w:r w:rsidRPr="00752606">
        <w:rPr>
          <w:rStyle w:val="Emphasis"/>
        </w:rPr>
        <w:t>destruction</w:t>
      </w:r>
      <w:r w:rsidRPr="00752606">
        <w:rPr>
          <w:sz w:val="14"/>
        </w:rPr>
        <w:t xml:space="preserve">; </w:t>
      </w:r>
      <w:r w:rsidRPr="005B00A1">
        <w:rPr>
          <w:rStyle w:val="StyleUnderline"/>
        </w:rPr>
        <w:t xml:space="preserve">and </w:t>
      </w:r>
      <w:r w:rsidRPr="00752606">
        <w:rPr>
          <w:rStyle w:val="Emphasis"/>
        </w:rPr>
        <w:t>neofascism</w:t>
      </w:r>
      <w:r w:rsidRPr="00752606">
        <w:rPr>
          <w:sz w:val="14"/>
        </w:rPr>
        <w:t xml:space="preserve">, modelled after the racist fearmongering of the original, </w:t>
      </w:r>
      <w:r w:rsidRPr="005B00A1">
        <w:rPr>
          <w:rStyle w:val="StyleUnderline"/>
        </w:rPr>
        <w:t xml:space="preserve">is on a </w:t>
      </w:r>
      <w:r w:rsidRPr="00752606">
        <w:rPr>
          <w:rStyle w:val="Emphasis"/>
        </w:rPr>
        <w:t>victory march</w:t>
      </w:r>
      <w:r w:rsidRPr="005B00A1">
        <w:rPr>
          <w:rStyle w:val="StyleUnderline"/>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408E2CA9" w14:textId="77777777" w:rsidR="000C3901" w:rsidRPr="00752606" w:rsidRDefault="000C3901" w:rsidP="000C3901">
      <w:pPr>
        <w:rPr>
          <w:sz w:val="14"/>
        </w:rPr>
      </w:pPr>
      <w:r w:rsidRPr="005B00A1">
        <w:rPr>
          <w:rStyle w:val="StyleUnderline"/>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StyleUnderline"/>
        </w:rPr>
        <w:t>human autonomy</w:t>
      </w:r>
      <w:r w:rsidRPr="00752606">
        <w:rPr>
          <w:sz w:val="14"/>
        </w:rPr>
        <w:t>—</w:t>
      </w:r>
      <w:r w:rsidRPr="005B00A1">
        <w:rPr>
          <w:rStyle w:val="StyleUnderline"/>
        </w:rPr>
        <w:t xml:space="preserve">can </w:t>
      </w:r>
      <w:r w:rsidRPr="009C23E1">
        <w:rPr>
          <w:rStyle w:val="Emphasis"/>
        </w:rPr>
        <w:t>only</w:t>
      </w:r>
      <w:r w:rsidRPr="005B00A1">
        <w:rPr>
          <w:rStyle w:val="StyleUnderline"/>
        </w:rPr>
        <w:t xml:space="preserve"> become a material reality </w:t>
      </w:r>
      <w:r w:rsidRPr="009C23E1">
        <w:rPr>
          <w:rStyle w:val="Emphasis"/>
        </w:rPr>
        <w:t>beyond</w:t>
      </w:r>
      <w:r w:rsidRPr="005B00A1">
        <w:rPr>
          <w:rStyle w:val="StyleUnderline"/>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29541F0C" w14:textId="77777777" w:rsidR="000C3901" w:rsidRPr="00752606" w:rsidRDefault="000C3901" w:rsidP="000C3901">
      <w:pPr>
        <w:rPr>
          <w:sz w:val="14"/>
        </w:rPr>
      </w:pPr>
      <w:r w:rsidRPr="00752606">
        <w:rPr>
          <w:sz w:val="14"/>
        </w:rPr>
        <w:t xml:space="preserve">Today, </w:t>
      </w:r>
      <w:r w:rsidRPr="005B00A1">
        <w:rPr>
          <w:rStyle w:val="StyleUnderline"/>
        </w:rPr>
        <w:t xml:space="preserve">we need this kind of </w:t>
      </w:r>
      <w:r w:rsidRPr="009C23E1">
        <w:rPr>
          <w:rStyle w:val="Emphasis"/>
        </w:rPr>
        <w:t>emancipatory Marxism</w:t>
      </w:r>
      <w:r w:rsidRPr="005B00A1">
        <w:rPr>
          <w:rStyle w:val="StyleUnderline"/>
        </w:rPr>
        <w:t xml:space="preserve"> more than ever</w:t>
      </w:r>
      <w:r w:rsidRPr="00752606">
        <w:rPr>
          <w:sz w:val="14"/>
        </w:rPr>
        <w:t xml:space="preserve">. </w:t>
      </w:r>
      <w:r w:rsidRPr="005B00A1">
        <w:rPr>
          <w:rStyle w:val="StyleUnderline"/>
        </w:rPr>
        <w:t>In times of rising neofascism</w:t>
      </w:r>
      <w:r w:rsidRPr="00752606">
        <w:rPr>
          <w:sz w:val="14"/>
        </w:rPr>
        <w:t xml:space="preserve">, </w:t>
      </w:r>
      <w:r w:rsidRPr="005B00A1">
        <w:rPr>
          <w:rStyle w:val="StyleUnderline"/>
        </w:rPr>
        <w:t>imperialist friend-enemy-logics and a humanity closing its eyes to the anthropogenic crisis of its only ecological habit</w:t>
      </w:r>
      <w:r w:rsidRPr="00820AC8">
        <w:rPr>
          <w:rStyle w:val="StyleUnderline"/>
        </w:rPr>
        <w:t>at</w:t>
      </w:r>
      <w:r w:rsidRPr="00820AC8">
        <w:rPr>
          <w:sz w:val="14"/>
        </w:rPr>
        <w:t xml:space="preserve">, ideology-critical </w:t>
      </w:r>
      <w:r w:rsidRPr="00820AC8">
        <w:rPr>
          <w:rStyle w:val="StyleUnderline"/>
        </w:rPr>
        <w:t xml:space="preserve">totality-analysis becomes </w:t>
      </w:r>
      <w:r w:rsidRPr="00820AC8">
        <w:rPr>
          <w:rStyle w:val="Emphasis"/>
        </w:rPr>
        <w:t>essential</w:t>
      </w:r>
      <w:r w:rsidRPr="00820AC8">
        <w:rPr>
          <w:sz w:val="14"/>
        </w:rPr>
        <w:t xml:space="preserve">. That is because </w:t>
      </w:r>
      <w:r w:rsidRPr="00820AC8">
        <w:rPr>
          <w:rStyle w:val="StyleUnderline"/>
        </w:rPr>
        <w:t xml:space="preserve">we not only have to </w:t>
      </w:r>
      <w:r w:rsidRPr="00820AC8">
        <w:rPr>
          <w:rStyle w:val="Emphasis"/>
        </w:rPr>
        <w:t>understand</w:t>
      </w:r>
      <w:r w:rsidRPr="00820AC8">
        <w:rPr>
          <w:rStyle w:val="StyleUnderline"/>
        </w:rPr>
        <w:t xml:space="preserve"> how the totalities of</w:t>
      </w:r>
      <w:r w:rsidRPr="00820AC8">
        <w:rPr>
          <w:sz w:val="14"/>
        </w:rPr>
        <w:t xml:space="preserve"> the Capitalocene, of </w:t>
      </w:r>
      <w:r w:rsidRPr="00820AC8">
        <w:rPr>
          <w:rStyle w:val="StyleUnderline"/>
        </w:rPr>
        <w:t>capitalism</w:t>
      </w:r>
      <w:r w:rsidRPr="00820AC8">
        <w:rPr>
          <w:sz w:val="14"/>
        </w:rPr>
        <w:t xml:space="preserve">, </w:t>
      </w:r>
      <w:r w:rsidRPr="00820AC8">
        <w:rPr>
          <w:rStyle w:val="StyleUnderline"/>
        </w:rPr>
        <w:t>patriarchy and the colonial matrix are interwoven</w:t>
      </w:r>
      <w:r w:rsidRPr="00820AC8">
        <w:rPr>
          <w:sz w:val="14"/>
        </w:rPr>
        <w:t xml:space="preserve"> (totality</w:t>
      </w:r>
      <w:r w:rsidRPr="00752606">
        <w:rPr>
          <w:sz w:val="14"/>
        </w:rPr>
        <w:t xml:space="preserve">-analysis), </w:t>
      </w:r>
      <w:r w:rsidRPr="001C4A73">
        <w:rPr>
          <w:rStyle w:val="StyleUnderline"/>
        </w:rPr>
        <w:t xml:space="preserve">but we </w:t>
      </w:r>
      <w:r w:rsidRPr="004A0094">
        <w:rPr>
          <w:rStyle w:val="StyleUnderline"/>
          <w:highlight w:val="cyan"/>
        </w:rPr>
        <w:t xml:space="preserve">need to get </w:t>
      </w:r>
      <w:r w:rsidRPr="004A0094">
        <w:rPr>
          <w:rStyle w:val="Emphasis"/>
          <w:highlight w:val="cyan"/>
        </w:rPr>
        <w:t>beyond</w:t>
      </w:r>
      <w:r w:rsidRPr="006200F3">
        <w:rPr>
          <w:rStyle w:val="StyleUnderline"/>
        </w:rPr>
        <w:t xml:space="preserve"> </w:t>
      </w:r>
      <w:r w:rsidRPr="009013AF">
        <w:rPr>
          <w:rStyle w:val="StyleUnderline"/>
        </w:rPr>
        <w:t xml:space="preserve">the </w:t>
      </w:r>
      <w:r w:rsidRPr="004A0094">
        <w:rPr>
          <w:rStyle w:val="StyleUnderline"/>
          <w:highlight w:val="cyan"/>
        </w:rPr>
        <w:t>capitalist infrastructure</w:t>
      </w:r>
      <w:r w:rsidRPr="005B00A1">
        <w:rPr>
          <w:rStyle w:val="StyleUnderline"/>
        </w:rPr>
        <w:t xml:space="preserve"> to fix the polycrisis</w:t>
      </w:r>
      <w:r w:rsidRPr="00752606">
        <w:rPr>
          <w:sz w:val="14"/>
        </w:rPr>
        <w:t xml:space="preserve"> into which capitalist modernisation has thrown us (ideology-critique). Hence, </w:t>
      </w:r>
      <w:r w:rsidRPr="006200F3">
        <w:rPr>
          <w:rStyle w:val="StyleUnderline"/>
        </w:rPr>
        <w:t xml:space="preserve">the </w:t>
      </w:r>
      <w:r w:rsidRPr="004A0094">
        <w:rPr>
          <w:rStyle w:val="Emphasis"/>
          <w:highlight w:val="cyan"/>
        </w:rPr>
        <w:t>dialectic</w:t>
      </w:r>
      <w:r w:rsidRPr="00752606">
        <w:rPr>
          <w:sz w:val="14"/>
        </w:rPr>
        <w:t xml:space="preserve"> of ideology-critique and totality-analysis </w:t>
      </w:r>
      <w:r w:rsidRPr="005B00A1">
        <w:rPr>
          <w:rStyle w:val="StyleUnderline"/>
        </w:rPr>
        <w:t xml:space="preserve">as the </w:t>
      </w:r>
      <w:r w:rsidRPr="004A0094">
        <w:rPr>
          <w:rStyle w:val="Emphasis"/>
          <w:highlight w:val="cyan"/>
        </w:rPr>
        <w:t>method</w:t>
      </w:r>
      <w:r w:rsidRPr="00752606">
        <w:rPr>
          <w:sz w:val="14"/>
        </w:rPr>
        <w:t xml:space="preserve"> of Critical Marxist Theory </w:t>
      </w:r>
      <w:r w:rsidRPr="005B00A1">
        <w:rPr>
          <w:rStyle w:val="StyleUnderline"/>
        </w:rPr>
        <w:t xml:space="preserve">is a </w:t>
      </w:r>
      <w:r w:rsidRPr="009C23E1">
        <w:rPr>
          <w:rStyle w:val="Emphasis"/>
        </w:rPr>
        <w:t>crucial tool</w:t>
      </w:r>
      <w:r w:rsidRPr="005B00A1">
        <w:rPr>
          <w:rStyle w:val="StyleUnderline"/>
        </w:rPr>
        <w:t xml:space="preserve"> for strengthening the contemporary radical left</w:t>
      </w:r>
      <w:r w:rsidRPr="00752606">
        <w:rPr>
          <w:sz w:val="14"/>
        </w:rPr>
        <w:t>—</w:t>
      </w:r>
      <w:r w:rsidRPr="005B00A1">
        <w:rPr>
          <w:rStyle w:val="StyleUnderline"/>
        </w:rPr>
        <w:t xml:space="preserve">which </w:t>
      </w:r>
      <w:r w:rsidRPr="004A0094">
        <w:rPr>
          <w:rStyle w:val="StyleUnderline"/>
          <w:highlight w:val="cyan"/>
        </w:rPr>
        <w:t xml:space="preserve">is our </w:t>
      </w:r>
      <w:r w:rsidRPr="004A0094">
        <w:rPr>
          <w:rStyle w:val="Emphasis"/>
          <w:highlight w:val="cyan"/>
        </w:rPr>
        <w:t>only hope</w:t>
      </w:r>
      <w:r w:rsidRPr="005B00A1">
        <w:rPr>
          <w:rStyle w:val="StyleUnderline"/>
        </w:rPr>
        <w:t xml:space="preserve"> of dealing with the multifaceted threats of today</w:t>
      </w:r>
      <w:r w:rsidRPr="00752606">
        <w:rPr>
          <w:sz w:val="14"/>
        </w:rPr>
        <w:t xml:space="preserve">. Moreover, I have developed the Critical Marxist Theory of political autonomy to help further radicalise this left towards the radical universalism of class struggle for the sake of a classless society; towards a substantial democratisation by socialism for </w:t>
      </w:r>
      <w:r w:rsidRPr="00752606">
        <w:rPr>
          <w:sz w:val="14"/>
        </w:rPr>
        <w:lastRenderedPageBreak/>
        <w:t>the sake of an end of the prehistory called capitalism; and towards the historical, realistic and concrete utopia of democratic communism as a revolution for living beyond alienation.</w:t>
      </w:r>
    </w:p>
    <w:p w14:paraId="1B37C60F" w14:textId="77777777" w:rsidR="000C3901" w:rsidRPr="00752606" w:rsidRDefault="000C3901" w:rsidP="000C3901">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45B5F7DA" w14:textId="77777777" w:rsidR="000C3901" w:rsidRPr="00752606" w:rsidRDefault="000C3901" w:rsidP="000C3901">
      <w:pPr>
        <w:rPr>
          <w:sz w:val="14"/>
        </w:rPr>
      </w:pPr>
      <w:r w:rsidRPr="00752606">
        <w:rPr>
          <w:sz w:val="14"/>
        </w:rPr>
        <w:t>1 Blind Spots, Gaps, Weaknesses? A Further Explanation of the Study in Terms of Race and Gender</w:t>
      </w:r>
    </w:p>
    <w:p w14:paraId="70F24E31" w14:textId="77777777" w:rsidR="000C3901" w:rsidRPr="00752606" w:rsidRDefault="000C3901" w:rsidP="000C3901">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1AAEB280" w14:textId="77777777" w:rsidR="000C3901" w:rsidRPr="00752606" w:rsidRDefault="000C3901" w:rsidP="000C3901">
      <w:pPr>
        <w:rPr>
          <w:sz w:val="14"/>
        </w:rPr>
      </w:pPr>
      <w:r w:rsidRPr="00752606">
        <w:rPr>
          <w:sz w:val="14"/>
        </w:rPr>
        <w:t xml:space="preserve">Moreover, I want to stress that </w:t>
      </w:r>
      <w:r w:rsidRPr="00F82DE7">
        <w:rPr>
          <w:rStyle w:val="StyleUnderline"/>
        </w:rPr>
        <w:t>this</w:t>
      </w:r>
      <w:r w:rsidRPr="00752606">
        <w:rPr>
          <w:sz w:val="14"/>
        </w:rPr>
        <w:t xml:space="preserve"> ‘implicitness’ is in no way the result of a belittlement of the huge problems race and gender pose to the project of emancipation. Rather, it is the result of a </w:t>
      </w:r>
      <w:r w:rsidRPr="001F4F0D">
        <w:rPr>
          <w:rStyle w:val="StyleUnderline"/>
        </w:rPr>
        <w:t>method</w:t>
      </w:r>
      <w:r w:rsidRPr="00752606">
        <w:rPr>
          <w:sz w:val="14"/>
        </w:rPr>
        <w:t xml:space="preserve"> that </w:t>
      </w:r>
      <w:r w:rsidRPr="005852A9">
        <w:rPr>
          <w:rStyle w:val="StyleUnderline"/>
        </w:rPr>
        <w:t xml:space="preserve">sees </w:t>
      </w:r>
      <w:r w:rsidRPr="004A0094">
        <w:rPr>
          <w:rStyle w:val="StyleUnderline"/>
          <w:highlight w:val="cyan"/>
        </w:rPr>
        <w:t xml:space="preserve">capitalism as an </w:t>
      </w:r>
      <w:r w:rsidRPr="004A0094">
        <w:rPr>
          <w:rStyle w:val="Emphasis"/>
          <w:highlight w:val="cyan"/>
        </w:rPr>
        <w:t>infrastructural totality</w:t>
      </w:r>
      <w:r w:rsidRPr="00013120">
        <w:rPr>
          <w:rStyle w:val="StyleUnderline"/>
        </w:rPr>
        <w:t xml:space="preserve"> </w:t>
      </w:r>
      <w:r w:rsidRPr="00DF17C2">
        <w:rPr>
          <w:rStyle w:val="StyleUnderline"/>
        </w:rPr>
        <w:t>including</w:t>
      </w:r>
      <w:r w:rsidRPr="00752606">
        <w:rPr>
          <w:sz w:val="14"/>
        </w:rPr>
        <w:t xml:space="preserve"> both modern </w:t>
      </w:r>
      <w:r w:rsidRPr="00F82DE7">
        <w:rPr>
          <w:sz w:val="14"/>
        </w:rPr>
        <w:t>sexism (</w:t>
      </w:r>
      <w:r w:rsidRPr="00F82DE7">
        <w:rPr>
          <w:rStyle w:val="Emphasis"/>
        </w:rPr>
        <w:t>patriarchy</w:t>
      </w:r>
      <w:r w:rsidRPr="00F82DE7">
        <w:rPr>
          <w:sz w:val="14"/>
        </w:rPr>
        <w:t xml:space="preserve">) </w:t>
      </w:r>
      <w:r w:rsidRPr="00F82DE7">
        <w:rPr>
          <w:rStyle w:val="StyleUnderline"/>
        </w:rPr>
        <w:t>and</w:t>
      </w:r>
      <w:r w:rsidRPr="00F82DE7">
        <w:rPr>
          <w:sz w:val="14"/>
        </w:rPr>
        <w:t xml:space="preserve"> modern </w:t>
      </w:r>
      <w:r w:rsidRPr="00F82DE7">
        <w:rPr>
          <w:rStyle w:val="Emphasis"/>
        </w:rPr>
        <w:t>racism</w:t>
      </w:r>
      <w:r w:rsidRPr="00F82DE7">
        <w:rPr>
          <w:sz w:val="14"/>
        </w:rPr>
        <w:t xml:space="preserve"> (</w:t>
      </w:r>
      <w:r w:rsidRPr="00F82DE7">
        <w:rPr>
          <w:rStyle w:val="Emphasis"/>
        </w:rPr>
        <w:t>colonialism</w:t>
      </w:r>
      <w:r w:rsidRPr="00F82DE7">
        <w:rPr>
          <w:sz w:val="14"/>
        </w:rPr>
        <w:t>).Footnote</w:t>
      </w:r>
      <w:r w:rsidRPr="00752606">
        <w:rPr>
          <w:sz w:val="14"/>
        </w:rPr>
        <w:t xml:space="preserve"> 5 From the viewpoint of the ideology-critical totality-analysis of Critical Marxist Theory, </w:t>
      </w:r>
      <w:r w:rsidRPr="001F4F0D">
        <w:rPr>
          <w:rStyle w:val="StyleUnderline"/>
        </w:rPr>
        <w:t>the capitalist infrastructure entails the totalities of patriarchy and the colonial matrix</w:t>
      </w:r>
      <w:r w:rsidRPr="00752606">
        <w:rPr>
          <w:sz w:val="14"/>
        </w:rPr>
        <w:t xml:space="preserve">. After all, </w:t>
      </w:r>
      <w:r w:rsidRPr="001F4F0D">
        <w:rPr>
          <w:rStyle w:val="StyleUnderline"/>
        </w:rPr>
        <w:t>historically</w:t>
      </w:r>
      <w:r w:rsidRPr="00752606">
        <w:rPr>
          <w:sz w:val="14"/>
        </w:rPr>
        <w:t xml:space="preserve">, </w:t>
      </w:r>
      <w:r w:rsidRPr="001F4F0D">
        <w:rPr>
          <w:rStyle w:val="StyleUnderline"/>
        </w:rPr>
        <w:t xml:space="preserve">no capitalism has </w:t>
      </w:r>
      <w:r w:rsidRPr="009C23E1">
        <w:rPr>
          <w:rStyle w:val="Emphasis"/>
        </w:rPr>
        <w:t>ever</w:t>
      </w:r>
      <w:r w:rsidRPr="001F4F0D">
        <w:rPr>
          <w:rStyle w:val="StyleUnderline"/>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StyleUnderline"/>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StyleUnderline"/>
        </w:rPr>
        <w:t>that race and gender are not explicitly dealt with</w:t>
      </w:r>
      <w:r w:rsidRPr="00752606">
        <w:rPr>
          <w:sz w:val="14"/>
        </w:rPr>
        <w:t xml:space="preserve"> in many sections of the study </w:t>
      </w:r>
      <w:r w:rsidRPr="001F4F0D">
        <w:rPr>
          <w:rStyle w:val="StyleUnderline"/>
        </w:rPr>
        <w:t xml:space="preserve">is </w:t>
      </w:r>
      <w:r w:rsidRPr="009C23E1">
        <w:rPr>
          <w:rStyle w:val="Emphasis"/>
        </w:rPr>
        <w:t>not</w:t>
      </w:r>
      <w:r w:rsidRPr="001F4F0D">
        <w:rPr>
          <w:rStyle w:val="StyleUnderline"/>
        </w:rPr>
        <w:t xml:space="preserve"> because they are seen as less important but because they are </w:t>
      </w:r>
      <w:r w:rsidRPr="009C23E1">
        <w:rPr>
          <w:rStyle w:val="Emphasis"/>
        </w:rPr>
        <w:t>part</w:t>
      </w:r>
      <w:r w:rsidRPr="001F4F0D">
        <w:rPr>
          <w:rStyle w:val="StyleUnderline"/>
        </w:rPr>
        <w:t xml:space="preserve"> and </w:t>
      </w:r>
      <w:r w:rsidRPr="009C23E1">
        <w:rPr>
          <w:rStyle w:val="Emphasis"/>
        </w:rPr>
        <w:t>parcel</w:t>
      </w:r>
      <w:r w:rsidRPr="001F4F0D">
        <w:rPr>
          <w:rStyle w:val="StyleUnderline"/>
        </w:rPr>
        <w:t xml:space="preserve"> of the core problem of capitalism</w:t>
      </w:r>
      <w:r w:rsidRPr="00752606">
        <w:rPr>
          <w:sz w:val="14"/>
        </w:rPr>
        <w:t>—as much as antiracism and feminism are intrinsic to any democratically socialist or communist project.</w:t>
      </w:r>
    </w:p>
    <w:p w14:paraId="3B02A65A" w14:textId="77777777" w:rsidR="000C3901" w:rsidRPr="00752606" w:rsidRDefault="000C3901" w:rsidP="000C3901">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6FB499F8" w14:textId="77777777" w:rsidR="000C3901" w:rsidRPr="00752606" w:rsidRDefault="000C3901" w:rsidP="000C3901">
      <w:pPr>
        <w:rPr>
          <w:sz w:val="14"/>
        </w:rPr>
      </w:pPr>
      <w:r w:rsidRPr="00752606">
        <w:rPr>
          <w:sz w:val="14"/>
        </w:rPr>
        <w:t xml:space="preserve">To begin with, there was a counter-hegemonic reason for </w:t>
      </w:r>
      <w:r w:rsidRPr="001F4F0D">
        <w:rPr>
          <w:rStyle w:val="StyleUnderline"/>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StyleUnderline"/>
        </w:rPr>
        <w:t xml:space="preserve">has focused more on the totality of capitalism as an </w:t>
      </w:r>
      <w:r w:rsidRPr="009C23E1">
        <w:rPr>
          <w:rStyle w:val="Emphasis"/>
        </w:rPr>
        <w:t>ideological-material infrastructure</w:t>
      </w:r>
      <w:r w:rsidRPr="001F4F0D">
        <w:rPr>
          <w:rStyle w:val="StyleUnderline"/>
        </w:rPr>
        <w:t xml:space="preserve"> than on the mainly </w:t>
      </w:r>
      <w:r w:rsidRPr="009C23E1">
        <w:rPr>
          <w:rStyle w:val="Emphasis"/>
        </w:rPr>
        <w:t>discursive</w:t>
      </w:r>
      <w:r w:rsidRPr="001F4F0D">
        <w:rPr>
          <w:rStyle w:val="StyleUnderline"/>
        </w:rPr>
        <w:t xml:space="preserve"> level of cultural constructions</w:t>
      </w:r>
      <w:r w:rsidRPr="00752606">
        <w:rPr>
          <w:sz w:val="14"/>
        </w:rPr>
        <w:t>. Yet, by arguing that the economy itself is a cultural formation as well, that the proletariat consists of the 99%, and that a classless—non-identical—society is the image of a universally emancipated society, the focus on class has in no way been an exclusion of race or gender.</w:t>
      </w:r>
    </w:p>
    <w:p w14:paraId="7E839FAC" w14:textId="77777777" w:rsidR="000C3901" w:rsidRPr="00752606" w:rsidRDefault="000C3901" w:rsidP="000C3901">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StyleUnderline"/>
        </w:rPr>
        <w:t>its political horizon is</w:t>
      </w:r>
      <w:r w:rsidRPr="00752606">
        <w:rPr>
          <w:sz w:val="14"/>
        </w:rPr>
        <w:t xml:space="preserve"> one of </w:t>
      </w:r>
      <w:r w:rsidRPr="001F4F0D">
        <w:rPr>
          <w:rStyle w:val="StyleUnderline"/>
        </w:rPr>
        <w:t xml:space="preserve">an </w:t>
      </w:r>
      <w:r w:rsidRPr="009C23E1">
        <w:rPr>
          <w:rStyle w:val="Emphasis"/>
        </w:rPr>
        <w:t>emancipatory universalism</w:t>
      </w:r>
      <w:r w:rsidRPr="001F4F0D">
        <w:rPr>
          <w:rStyle w:val="StyleUnderline"/>
        </w:rPr>
        <w:t xml:space="preserve"> that defends the </w:t>
      </w:r>
      <w:r w:rsidRPr="009C23E1">
        <w:rPr>
          <w:rStyle w:val="Emphasis"/>
        </w:rPr>
        <w:t>necessity</w:t>
      </w:r>
      <w:r w:rsidRPr="001F4F0D">
        <w:rPr>
          <w:rStyle w:val="StyleUnderline"/>
        </w:rPr>
        <w:t xml:space="preserve"> as well as the </w:t>
      </w:r>
      <w:r w:rsidRPr="009C23E1">
        <w:rPr>
          <w:rStyle w:val="Emphasis"/>
        </w:rPr>
        <w:t>possibility</w:t>
      </w:r>
      <w:r w:rsidRPr="001F4F0D">
        <w:rPr>
          <w:rStyle w:val="StyleUnderline"/>
        </w:rPr>
        <w:t xml:space="preserve"> of a </w:t>
      </w:r>
      <w:r w:rsidRPr="009C23E1">
        <w:rPr>
          <w:rStyle w:val="Emphasis"/>
        </w:rPr>
        <w:t>solidarity</w:t>
      </w:r>
      <w:r w:rsidRPr="001F4F0D">
        <w:rPr>
          <w:rStyle w:val="StyleUnderline"/>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StyleUnderline"/>
        </w:rPr>
        <w:t>It is all too easy to fetishise</w:t>
      </w:r>
      <w:r w:rsidRPr="00752606">
        <w:rPr>
          <w:sz w:val="14"/>
        </w:rPr>
        <w:t xml:space="preserve"> race or gender as an </w:t>
      </w:r>
      <w:r w:rsidRPr="001F4F0D">
        <w:rPr>
          <w:rStyle w:val="StyleUnderline"/>
        </w:rPr>
        <w:t xml:space="preserve">identity </w:t>
      </w:r>
      <w:r w:rsidRPr="009C23E1">
        <w:rPr>
          <w:rStyle w:val="Emphasis"/>
        </w:rPr>
        <w:t>without</w:t>
      </w:r>
      <w:r w:rsidRPr="001F4F0D">
        <w:rPr>
          <w:rStyle w:val="StyleUnderline"/>
        </w:rPr>
        <w:t xml:space="preserve"> linking it to a critique of</w:t>
      </w:r>
      <w:r w:rsidRPr="00752606">
        <w:rPr>
          <w:sz w:val="14"/>
        </w:rPr>
        <w:t xml:space="preserve"> predatory </w:t>
      </w:r>
      <w:r w:rsidRPr="001F4F0D">
        <w:rPr>
          <w:rStyle w:val="StyleUnderline"/>
        </w:rPr>
        <w:t>capitalism</w:t>
      </w:r>
      <w:r w:rsidRPr="00752606">
        <w:rPr>
          <w:sz w:val="14"/>
        </w:rPr>
        <w:t xml:space="preserve">.”Footnote 11 Hence, </w:t>
      </w:r>
      <w:r w:rsidRPr="004A0094">
        <w:rPr>
          <w:rStyle w:val="StyleUnderline"/>
          <w:highlight w:val="cyan"/>
        </w:rPr>
        <w:t>instead of</w:t>
      </w:r>
      <w:r w:rsidRPr="00752606">
        <w:rPr>
          <w:sz w:val="14"/>
        </w:rPr>
        <w:t xml:space="preserve"> ‘fetishising identities’ by </w:t>
      </w:r>
      <w:r w:rsidRPr="002D59B3">
        <w:rPr>
          <w:rStyle w:val="Emphasis"/>
        </w:rPr>
        <w:t>abstracting</w:t>
      </w:r>
      <w:r w:rsidRPr="002D59B3">
        <w:rPr>
          <w:rStyle w:val="StyleUnderline"/>
        </w:rPr>
        <w:t xml:space="preserve"> them from capitalism and</w:t>
      </w:r>
      <w:r w:rsidRPr="001F4F0D">
        <w:rPr>
          <w:rStyle w:val="StyleUnderline"/>
        </w:rPr>
        <w:t xml:space="preserve"> thus </w:t>
      </w:r>
      <w:r w:rsidRPr="004A0094">
        <w:rPr>
          <w:rStyle w:val="StyleUnderline"/>
          <w:highlight w:val="cyan"/>
        </w:rPr>
        <w:t>introducing</w:t>
      </w:r>
      <w:r w:rsidRPr="001F4F0D">
        <w:rPr>
          <w:rStyle w:val="StyleUnderline"/>
        </w:rPr>
        <w:t xml:space="preserve"> a kind of </w:t>
      </w:r>
      <w:r w:rsidRPr="004A0094">
        <w:rPr>
          <w:rStyle w:val="Emphasis"/>
          <w:highlight w:val="cyan"/>
        </w:rPr>
        <w:t>competition</w:t>
      </w:r>
      <w:r w:rsidRPr="004A0094">
        <w:rPr>
          <w:rStyle w:val="StyleUnderline"/>
          <w:highlight w:val="cyan"/>
        </w:rPr>
        <w:t xml:space="preserve"> amongst those who </w:t>
      </w:r>
      <w:r w:rsidRPr="004A0094">
        <w:rPr>
          <w:rStyle w:val="Emphasis"/>
          <w:highlight w:val="cyan"/>
        </w:rPr>
        <w:t>suffer most</w:t>
      </w:r>
      <w:r w:rsidRPr="00752606">
        <w:rPr>
          <w:sz w:val="14"/>
        </w:rPr>
        <w:t xml:space="preserve"> through ‘ranks in privilege’ (as left-liberal identity-politics), Critical </w:t>
      </w:r>
      <w:r w:rsidRPr="001F4F0D">
        <w:rPr>
          <w:rStyle w:val="StyleUnderline"/>
        </w:rPr>
        <w:t xml:space="preserve">Marxist Theory is interested in a </w:t>
      </w:r>
      <w:r w:rsidRPr="009C23E1">
        <w:rPr>
          <w:rStyle w:val="Emphasis"/>
        </w:rPr>
        <w:t>universal emancipation</w:t>
      </w:r>
      <w:r w:rsidRPr="001F4F0D">
        <w:rPr>
          <w:rStyle w:val="StyleUnderline"/>
        </w:rPr>
        <w:t xml:space="preserve"> as an end </w:t>
      </w:r>
      <w:r w:rsidRPr="001F4F0D">
        <w:rPr>
          <w:rStyle w:val="StyleUnderline"/>
        </w:rPr>
        <w:lastRenderedPageBreak/>
        <w:t xml:space="preserve">to </w:t>
      </w:r>
      <w:r w:rsidRPr="009C23E1">
        <w:rPr>
          <w:rStyle w:val="Emphasis"/>
        </w:rPr>
        <w:t>all</w:t>
      </w:r>
      <w:r w:rsidRPr="001F4F0D">
        <w:rPr>
          <w:rStyle w:val="StyleUnderline"/>
        </w:rPr>
        <w:t xml:space="preserve"> exploitation</w:t>
      </w:r>
      <w:r w:rsidRPr="00752606">
        <w:rPr>
          <w:sz w:val="14"/>
        </w:rPr>
        <w:t xml:space="preserve">, </w:t>
      </w:r>
      <w:r w:rsidRPr="001F4F0D">
        <w:rPr>
          <w:rStyle w:val="StyleUnderline"/>
        </w:rPr>
        <w:t>expropriation and discrimination by ending capitalism</w:t>
      </w:r>
      <w:r w:rsidRPr="00752606">
        <w:rPr>
          <w:sz w:val="14"/>
        </w:rPr>
        <w:t xml:space="preserve">, </w:t>
      </w:r>
      <w:r w:rsidRPr="001F4F0D">
        <w:rPr>
          <w:rStyle w:val="StyleUnderline"/>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1A918EEF" w14:textId="77777777" w:rsidR="000C3901" w:rsidRPr="00752606" w:rsidRDefault="000C3901" w:rsidP="000C3901">
      <w:pPr>
        <w:rPr>
          <w:sz w:val="14"/>
        </w:rPr>
      </w:pPr>
      <w:r w:rsidRPr="00752606">
        <w:rPr>
          <w:sz w:val="14"/>
        </w:rPr>
        <w:t xml:space="preserve">Consequentially, </w:t>
      </w:r>
      <w:r w:rsidRPr="001F4F0D">
        <w:rPr>
          <w:rStyle w:val="StyleUnderline"/>
        </w:rPr>
        <w:t>even if</w:t>
      </w:r>
      <w:r w:rsidRPr="00752606">
        <w:rPr>
          <w:sz w:val="14"/>
        </w:rPr>
        <w:t xml:space="preserve"> in the present study </w:t>
      </w:r>
      <w:r w:rsidRPr="001F4F0D">
        <w:rPr>
          <w:rStyle w:val="StyleUnderline"/>
        </w:rPr>
        <w:t>racism and sexism are under-theorised in their particularity</w:t>
      </w:r>
      <w:r w:rsidRPr="00752606">
        <w:rPr>
          <w:sz w:val="14"/>
        </w:rPr>
        <w:t xml:space="preserve">, </w:t>
      </w:r>
      <w:r w:rsidRPr="001F4F0D">
        <w:rPr>
          <w:rStyle w:val="StyleUnderline"/>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StyleUnderline"/>
        </w:rPr>
        <w:t xml:space="preserve">since antiracism and antisexism </w:t>
      </w:r>
      <w:r w:rsidRPr="009C23E1">
        <w:rPr>
          <w:rStyle w:val="Emphasis"/>
        </w:rPr>
        <w:t>cannot be abstracted</w:t>
      </w:r>
      <w:r w:rsidRPr="001F4F0D">
        <w:rPr>
          <w:rStyle w:val="StyleUnderline"/>
        </w:rPr>
        <w:t xml:space="preserve"> from capitalism</w:t>
      </w:r>
      <w:r w:rsidRPr="00752606">
        <w:rPr>
          <w:sz w:val="14"/>
        </w:rPr>
        <w:t xml:space="preserve">. Importantly, Critical Marxist </w:t>
      </w:r>
      <w:r w:rsidRPr="001F4F0D">
        <w:rPr>
          <w:rStyle w:val="StyleUnderline"/>
        </w:rPr>
        <w:t>Theory’s focus on the proletariat</w:t>
      </w:r>
      <w:r w:rsidRPr="00752606">
        <w:rPr>
          <w:sz w:val="14"/>
        </w:rPr>
        <w:t xml:space="preserve"> as the main actor of transcapitalist political autonomy </w:t>
      </w:r>
      <w:r w:rsidRPr="001F4F0D">
        <w:rPr>
          <w:rStyle w:val="StyleUnderline"/>
        </w:rPr>
        <w:t xml:space="preserve">does not </w:t>
      </w:r>
      <w:r w:rsidRPr="009C23E1">
        <w:rPr>
          <w:rStyle w:val="Emphasis"/>
        </w:rPr>
        <w:t>ignore</w:t>
      </w:r>
      <w:r w:rsidRPr="001F4F0D">
        <w:rPr>
          <w:rStyle w:val="StyleUnderline"/>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AA1A9E">
        <w:rPr>
          <w:rStyle w:val="StyleUnderline"/>
        </w:rPr>
        <w:t xml:space="preserve">the </w:t>
      </w:r>
      <w:r w:rsidRPr="004A0094">
        <w:rPr>
          <w:rStyle w:val="StyleUnderline"/>
          <w:highlight w:val="cyan"/>
        </w:rPr>
        <w:t>only non-ideological</w:t>
      </w:r>
      <w:r w:rsidRPr="001F4F0D">
        <w:rPr>
          <w:rStyle w:val="StyleUnderline"/>
        </w:rPr>
        <w:t xml:space="preserve"> form of proletarian </w:t>
      </w:r>
      <w:r w:rsidRPr="004A0094">
        <w:rPr>
          <w:rStyle w:val="StyleUnderline"/>
          <w:highlight w:val="cyan"/>
        </w:rPr>
        <w:t>class consciousness</w:t>
      </w:r>
      <w:r w:rsidRPr="000A5D91">
        <w:rPr>
          <w:rStyle w:val="StyleUnderline"/>
        </w:rPr>
        <w:t xml:space="preserve"> is one that </w:t>
      </w:r>
      <w:r w:rsidRPr="004A0094">
        <w:rPr>
          <w:rStyle w:val="Emphasis"/>
          <w:highlight w:val="cyan"/>
        </w:rPr>
        <w:t>includes</w:t>
      </w:r>
      <w:r w:rsidRPr="004A0094">
        <w:rPr>
          <w:rStyle w:val="StyleUnderline"/>
          <w:highlight w:val="cyan"/>
        </w:rPr>
        <w:t xml:space="preserve"> antiracism and antisexism</w:t>
      </w:r>
      <w:r w:rsidRPr="00517B2C">
        <w:rPr>
          <w:rStyle w:val="StyleUnderline"/>
        </w:rPr>
        <w:t xml:space="preserve"> since</w:t>
      </w:r>
      <w:r w:rsidRPr="001F4F0D">
        <w:rPr>
          <w:rStyle w:val="StyleUnderline"/>
        </w:rPr>
        <w:t xml:space="preserve"> all proletarian </w:t>
      </w:r>
      <w:r w:rsidRPr="005A2350">
        <w:rPr>
          <w:rStyle w:val="StyleUnderline"/>
        </w:rPr>
        <w:t xml:space="preserve">class struggle that thinks it could allow forms of racism or sexism would </w:t>
      </w:r>
      <w:r w:rsidRPr="005A2350">
        <w:rPr>
          <w:rStyle w:val="Emphasis"/>
        </w:rPr>
        <w:t>undermine itself</w:t>
      </w:r>
      <w:r w:rsidRPr="005A2350">
        <w:rPr>
          <w:rStyle w:val="StyleUnderline"/>
        </w:rPr>
        <w:t xml:space="preserve"> by hindering itself from overcoming capital’s logic and structure</w:t>
      </w:r>
      <w:r w:rsidRPr="005A2350">
        <w:rPr>
          <w:sz w:val="14"/>
        </w:rPr>
        <w:t>.</w:t>
      </w:r>
    </w:p>
    <w:p w14:paraId="5D252DA1" w14:textId="77777777" w:rsidR="000C3901" w:rsidRPr="00752606" w:rsidRDefault="000C3901" w:rsidP="000C3901">
      <w:pPr>
        <w:rPr>
          <w:sz w:val="14"/>
        </w:rPr>
      </w:pPr>
      <w:r w:rsidRPr="00752606">
        <w:rPr>
          <w:sz w:val="14"/>
        </w:rPr>
        <w:t xml:space="preserve">The second main reason why all </w:t>
      </w:r>
      <w:r w:rsidRPr="00432143">
        <w:rPr>
          <w:rStyle w:val="StyleUnderline"/>
        </w:rPr>
        <w:t xml:space="preserve">non-ideological class consciousness must be antiracist and </w:t>
      </w:r>
      <w:r w:rsidRPr="00BA05C1">
        <w:rPr>
          <w:rStyle w:val="StyleUnderline"/>
        </w:rPr>
        <w:t xml:space="preserve">antisexist </w:t>
      </w:r>
      <w:r w:rsidRPr="004A0094">
        <w:rPr>
          <w:rStyle w:val="StyleUnderline"/>
          <w:highlight w:val="cyan"/>
        </w:rPr>
        <w:t xml:space="preserve">by </w:t>
      </w:r>
      <w:r w:rsidRPr="004A0094">
        <w:rPr>
          <w:rStyle w:val="Emphasis"/>
          <w:highlight w:val="cyan"/>
        </w:rPr>
        <w:t>default</w:t>
      </w:r>
      <w:r w:rsidRPr="00752606">
        <w:rPr>
          <w:sz w:val="14"/>
        </w:rPr>
        <w:t xml:space="preserve"> is </w:t>
      </w:r>
      <w:r w:rsidRPr="004A0094">
        <w:rPr>
          <w:rStyle w:val="StyleUnderline"/>
          <w:highlight w:val="cyan"/>
        </w:rPr>
        <w:t>because</w:t>
      </w:r>
      <w:r w:rsidRPr="001F4F0D">
        <w:rPr>
          <w:rStyle w:val="StyleUnderline"/>
        </w:rPr>
        <w:t xml:space="preserve"> both racism and sexism are the </w:t>
      </w:r>
      <w:r w:rsidRPr="004A0094">
        <w:rPr>
          <w:rStyle w:val="StyleUnderline"/>
          <w:highlight w:val="cyan"/>
        </w:rPr>
        <w:t>capitalist ideology</w:t>
      </w:r>
      <w:r w:rsidRPr="001F4F0D">
        <w:rPr>
          <w:rStyle w:val="StyleUnderline"/>
        </w:rPr>
        <w:t xml:space="preserve"> that </w:t>
      </w:r>
      <w:r w:rsidRPr="004A0094">
        <w:rPr>
          <w:rStyle w:val="Emphasis"/>
          <w:highlight w:val="cyan"/>
        </w:rPr>
        <w:t>disunites</w:t>
      </w:r>
      <w:r w:rsidRPr="004A0094">
        <w:rPr>
          <w:rStyle w:val="StyleUnderline"/>
          <w:highlight w:val="cyan"/>
        </w:rPr>
        <w:t xml:space="preserve"> the</w:t>
      </w:r>
      <w:r w:rsidRPr="00752606">
        <w:rPr>
          <w:sz w:val="14"/>
        </w:rPr>
        <w:t xml:space="preserve"> 99% of the </w:t>
      </w:r>
      <w:r w:rsidRPr="004A0094">
        <w:rPr>
          <w:rStyle w:val="StyleUnderline"/>
          <w:highlight w:val="cyan"/>
        </w:rPr>
        <w:t>proletariat</w:t>
      </w:r>
      <w:r w:rsidRPr="001F4F0D">
        <w:rPr>
          <w:rStyle w:val="StyleUnderline"/>
        </w:rPr>
        <w:t xml:space="preserve"> </w:t>
      </w:r>
      <w:r w:rsidRPr="004A0094">
        <w:rPr>
          <w:rStyle w:val="StyleUnderline"/>
        </w:rPr>
        <w:t>and</w:t>
      </w:r>
      <w:r w:rsidRPr="00752606">
        <w:rPr>
          <w:sz w:val="14"/>
        </w:rPr>
        <w:t xml:space="preserve"> thus </w:t>
      </w:r>
      <w:r w:rsidRPr="001F4F0D">
        <w:rPr>
          <w:rStyle w:val="StyleUnderline"/>
        </w:rPr>
        <w:t xml:space="preserve">makes its universally emancipatory struggle </w:t>
      </w:r>
      <w:r w:rsidRPr="009C23E1">
        <w:rPr>
          <w:rStyle w:val="Emphasis"/>
        </w:rPr>
        <w:t>impossible</w:t>
      </w:r>
      <w:r w:rsidRPr="00752606">
        <w:rPr>
          <w:sz w:val="14"/>
        </w:rPr>
        <w:t xml:space="preserve">. Namely, </w:t>
      </w:r>
      <w:r w:rsidRPr="001F4F0D">
        <w:rPr>
          <w:rStyle w:val="StyleUnderline"/>
        </w:rPr>
        <w:t>capitalism disunites</w:t>
      </w:r>
      <w:r w:rsidRPr="00752606">
        <w:rPr>
          <w:sz w:val="14"/>
        </w:rPr>
        <w:t xml:space="preserve"> the 99% </w:t>
      </w:r>
      <w:r w:rsidRPr="001F4F0D">
        <w:rPr>
          <w:rStyle w:val="StyleUnderline"/>
        </w:rPr>
        <w:t>with the help of racism and sexism</w:t>
      </w:r>
      <w:r w:rsidRPr="00752606">
        <w:rPr>
          <w:sz w:val="14"/>
        </w:rPr>
        <w:t xml:space="preserve">, </w:t>
      </w:r>
      <w:r w:rsidRPr="001F4F0D">
        <w:rPr>
          <w:rStyle w:val="StyleUnderline"/>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StyleUnderline"/>
        </w:rPr>
        <w:t>because</w:t>
      </w:r>
      <w:r w:rsidRPr="00752606">
        <w:rPr>
          <w:sz w:val="14"/>
        </w:rPr>
        <w:t xml:space="preserve"> “</w:t>
      </w:r>
      <w:r w:rsidRPr="001F4F0D">
        <w:rPr>
          <w:rStyle w:val="StyleUnderline"/>
        </w:rPr>
        <w:t xml:space="preserve">they </w:t>
      </w:r>
      <w:r w:rsidRPr="004A0094">
        <w:rPr>
          <w:rStyle w:val="Emphasis"/>
        </w:rPr>
        <w:t>disguise</w:t>
      </w:r>
      <w:r w:rsidRPr="001F4F0D">
        <w:rPr>
          <w:rStyle w:val="StyleUnderline"/>
        </w:rPr>
        <w:t xml:space="preserve"> the structural realities of the capitalist system</w:t>
      </w:r>
      <w:r w:rsidRPr="00752606">
        <w:rPr>
          <w:sz w:val="14"/>
        </w:rPr>
        <w:t xml:space="preserve">”, thus </w:t>
      </w:r>
      <w:r w:rsidRPr="001F4F0D">
        <w:rPr>
          <w:rStyle w:val="StyleUnderline"/>
        </w:rPr>
        <w:t>helping to</w:t>
      </w:r>
      <w:r w:rsidRPr="00752606">
        <w:rPr>
          <w:sz w:val="14"/>
        </w:rPr>
        <w:t xml:space="preserve"> further “</w:t>
      </w:r>
      <w:r w:rsidRPr="001F4F0D">
        <w:rPr>
          <w:rStyle w:val="StyleUnderline"/>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76546C47" w14:textId="77777777" w:rsidR="000C3901" w:rsidRPr="00752606" w:rsidRDefault="000C3901" w:rsidP="000C3901">
      <w:pPr>
        <w:rPr>
          <w:sz w:val="14"/>
        </w:rPr>
      </w:pPr>
      <w:r w:rsidRPr="00752606">
        <w:rPr>
          <w:sz w:val="14"/>
        </w:rPr>
        <w:t>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1FCAC420" w14:textId="77777777" w:rsidR="000C3901" w:rsidRPr="00752606" w:rsidRDefault="000C3901" w:rsidP="000C3901">
      <w:pPr>
        <w:rPr>
          <w:sz w:val="14"/>
        </w:rPr>
      </w:pPr>
      <w:r w:rsidRPr="00752606">
        <w:rPr>
          <w:sz w:val="14"/>
        </w:rPr>
        <w:t>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40D2BB7E" w14:textId="77777777" w:rsidR="000C3901" w:rsidRPr="00752606" w:rsidRDefault="000C3901" w:rsidP="000C3901">
      <w:pPr>
        <w:rPr>
          <w:sz w:val="14"/>
        </w:rPr>
      </w:pPr>
      <w:r w:rsidRPr="00752606">
        <w:rPr>
          <w:sz w:val="14"/>
        </w:rPr>
        <w:t xml:space="preserve">Hence, I hope </w:t>
      </w:r>
      <w:r w:rsidRPr="00752606">
        <w:rPr>
          <w:rStyle w:val="StyleUnderline"/>
        </w:rPr>
        <w:t>the weakness of underrepresentation</w:t>
      </w:r>
      <w:r w:rsidRPr="00752606">
        <w:rPr>
          <w:sz w:val="14"/>
        </w:rPr>
        <w:t xml:space="preserve"> in exposition that nevertheless remains </w:t>
      </w:r>
      <w:r w:rsidRPr="00752606">
        <w:rPr>
          <w:rStyle w:val="StyleUnderline"/>
        </w:rPr>
        <w:t xml:space="preserve">can itself be </w:t>
      </w:r>
      <w:r w:rsidRPr="009C23E1">
        <w:rPr>
          <w:rStyle w:val="Emphasis"/>
        </w:rPr>
        <w:t>weakened</w:t>
      </w:r>
      <w:r w:rsidRPr="00752606">
        <w:rPr>
          <w:rStyle w:val="StyleUnderline"/>
        </w:rPr>
        <w:t xml:space="preserve"> by inserting the work into</w:t>
      </w:r>
      <w:r w:rsidRPr="00752606">
        <w:rPr>
          <w:sz w:val="14"/>
        </w:rPr>
        <w:t xml:space="preserve"> the rich complex of studies explicitly dealing with racism and sexism from </w:t>
      </w:r>
      <w:r w:rsidRPr="00752606">
        <w:rPr>
          <w:rStyle w:val="StyleUnderline"/>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w:t>
      </w:r>
      <w:r w:rsidRPr="00752606">
        <w:rPr>
          <w:sz w:val="14"/>
        </w:rPr>
        <w:lastRenderedPageBreak/>
        <w:t xml:space="preserve">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StyleUnderline"/>
        </w:rPr>
        <w:t xml:space="preserve">by resorting to them as an </w:t>
      </w:r>
      <w:r w:rsidRPr="009C23E1">
        <w:rPr>
          <w:rStyle w:val="Emphasis"/>
        </w:rPr>
        <w:t>excuse</w:t>
      </w:r>
      <w:r w:rsidRPr="00752606">
        <w:rPr>
          <w:rStyle w:val="StyleUnderline"/>
        </w:rPr>
        <w:t xml:space="preserve"> for </w:t>
      </w:r>
      <w:r w:rsidRPr="009C23E1">
        <w:rPr>
          <w:rStyle w:val="Emphasis"/>
        </w:rPr>
        <w:t>disintegrating</w:t>
      </w:r>
      <w:r w:rsidRPr="00752606">
        <w:rPr>
          <w:rStyle w:val="StyleUnderline"/>
        </w:rPr>
        <w:t xml:space="preserve"> the resistance to capitalism</w:t>
      </w:r>
      <w:r w:rsidRPr="00752606">
        <w:rPr>
          <w:sz w:val="14"/>
        </w:rPr>
        <w:t>.”Footnote 20</w:t>
      </w:r>
    </w:p>
    <w:p w14:paraId="6F6FAFA1" w14:textId="77777777" w:rsidR="000C3901" w:rsidRPr="00752606" w:rsidRDefault="000C3901" w:rsidP="000C3901">
      <w:pPr>
        <w:rPr>
          <w:sz w:val="14"/>
        </w:rPr>
      </w:pPr>
      <w:r w:rsidRPr="00752606">
        <w:rPr>
          <w:sz w:val="14"/>
        </w:rPr>
        <w:t>2 The Radical Politics of Political Autonomy</w:t>
      </w:r>
    </w:p>
    <w:p w14:paraId="2AB1B20B" w14:textId="77777777" w:rsidR="000C3901" w:rsidRPr="00964D90" w:rsidRDefault="000C3901" w:rsidP="000C3901">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StyleUnderline"/>
        </w:rPr>
        <w:t xml:space="preserve">what is </w:t>
      </w:r>
      <w:r w:rsidRPr="00FE1ADF">
        <w:rPr>
          <w:rStyle w:val="StyleUnderline"/>
        </w:rPr>
        <w:t xml:space="preserve">on the </w:t>
      </w:r>
      <w:r w:rsidRPr="0052706A">
        <w:rPr>
          <w:rStyle w:val="StyleUnderline"/>
          <w:highlight w:val="cyan"/>
        </w:rPr>
        <w:t>horizon looks</w:t>
      </w:r>
      <w:r w:rsidRPr="00964D90">
        <w:rPr>
          <w:sz w:val="14"/>
        </w:rPr>
        <w:t xml:space="preserve"> once again </w:t>
      </w:r>
      <w:r w:rsidRPr="007D1BC6">
        <w:rPr>
          <w:rStyle w:val="StyleUnderline"/>
        </w:rPr>
        <w:t xml:space="preserve">more </w:t>
      </w:r>
      <w:r w:rsidRPr="0052706A">
        <w:rPr>
          <w:rStyle w:val="StyleUnderline"/>
          <w:highlight w:val="cyan"/>
        </w:rPr>
        <w:t>like</w:t>
      </w:r>
      <w:r w:rsidRPr="00E90ECF">
        <w:rPr>
          <w:rStyle w:val="StyleUnderline"/>
        </w:rPr>
        <w:t xml:space="preserve"> the </w:t>
      </w:r>
      <w:r w:rsidRPr="0052706A">
        <w:rPr>
          <w:rStyle w:val="Emphasis"/>
          <w:highlight w:val="cyan"/>
        </w:rPr>
        <w:t>end of the world</w:t>
      </w:r>
      <w:r w:rsidRPr="007D1BC6">
        <w:rPr>
          <w:rStyle w:val="StyleUnderline"/>
        </w:rPr>
        <w:t xml:space="preserve"> than like the end of </w:t>
      </w:r>
      <w:r w:rsidRPr="006357CC">
        <w:rPr>
          <w:rStyle w:val="StyleUnderline"/>
        </w:rPr>
        <w:t>capitalism</w:t>
      </w:r>
      <w:r w:rsidRPr="006357CC">
        <w:rPr>
          <w:sz w:val="14"/>
        </w:rPr>
        <w:t xml:space="preserve">. In other words, capitalist realism increasingly leads the world into surreal if not unreal and completely irrationalist states since its polycrisis has totalised. </w:t>
      </w:r>
      <w:r w:rsidRPr="006357CC">
        <w:rPr>
          <w:rStyle w:val="StyleUnderline"/>
        </w:rPr>
        <w:t xml:space="preserve">The more ecological devastation becomes </w:t>
      </w:r>
      <w:r w:rsidRPr="006357CC">
        <w:rPr>
          <w:rStyle w:val="Emphasis"/>
        </w:rPr>
        <w:t>undeniable</w:t>
      </w:r>
      <w:r w:rsidRPr="006357CC">
        <w:rPr>
          <w:sz w:val="14"/>
        </w:rPr>
        <w:t xml:space="preserve">, </w:t>
      </w:r>
      <w:r w:rsidRPr="006357CC">
        <w:rPr>
          <w:rStyle w:val="StyleUnderline"/>
        </w:rPr>
        <w:t xml:space="preserve">the </w:t>
      </w:r>
      <w:r w:rsidRPr="006357CC">
        <w:rPr>
          <w:rStyle w:val="Emphasis"/>
        </w:rPr>
        <w:t>stronger</w:t>
      </w:r>
      <w:r w:rsidRPr="006357CC">
        <w:rPr>
          <w:rStyle w:val="StyleUnderline"/>
        </w:rPr>
        <w:t xml:space="preserve"> the forces which blame those parts of society who point the devastation out</w:t>
      </w:r>
      <w:r w:rsidRPr="006357CC">
        <w:rPr>
          <w:sz w:val="14"/>
        </w:rPr>
        <w:t xml:space="preserve">. </w:t>
      </w:r>
      <w:r w:rsidRPr="006357CC">
        <w:rPr>
          <w:rStyle w:val="StyleUnderline"/>
        </w:rPr>
        <w:t xml:space="preserve">The more </w:t>
      </w:r>
      <w:r w:rsidRPr="006357CC">
        <w:rPr>
          <w:rStyle w:val="Emphasis"/>
        </w:rPr>
        <w:t>neoimperialism</w:t>
      </w:r>
      <w:r w:rsidRPr="006357CC">
        <w:rPr>
          <w:rStyle w:val="StyleUnderline"/>
        </w:rPr>
        <w:t xml:space="preserve"> intensifies</w:t>
      </w:r>
      <w:r w:rsidRPr="006357CC">
        <w:rPr>
          <w:sz w:val="14"/>
        </w:rPr>
        <w:t xml:space="preserve">, </w:t>
      </w:r>
      <w:r w:rsidRPr="006357CC">
        <w:rPr>
          <w:rStyle w:val="StyleUnderline"/>
        </w:rPr>
        <w:t xml:space="preserve">the more national economies invest in </w:t>
      </w:r>
      <w:r w:rsidRPr="006357CC">
        <w:rPr>
          <w:rStyle w:val="Emphasis"/>
        </w:rPr>
        <w:t>war preparations</w:t>
      </w:r>
      <w:r w:rsidRPr="006357CC">
        <w:rPr>
          <w:sz w:val="14"/>
        </w:rPr>
        <w:t xml:space="preserve"> ‘to prevent armed conflict’, </w:t>
      </w:r>
      <w:r w:rsidRPr="006357CC">
        <w:rPr>
          <w:rStyle w:val="StyleUnderline"/>
        </w:rPr>
        <w:t>suspecting everyone not in line with militarisation of speaking for the enemy</w:t>
      </w:r>
      <w:r w:rsidRPr="006357CC">
        <w:rPr>
          <w:sz w:val="14"/>
        </w:rPr>
        <w:t xml:space="preserve">. </w:t>
      </w:r>
      <w:r w:rsidRPr="006357CC">
        <w:rPr>
          <w:rStyle w:val="StyleUnderline"/>
        </w:rPr>
        <w:t xml:space="preserve">And the more the political centre </w:t>
      </w:r>
      <w:r w:rsidRPr="006357CC">
        <w:rPr>
          <w:rStyle w:val="Emphasis"/>
        </w:rPr>
        <w:t>fascises</w:t>
      </w:r>
      <w:r w:rsidRPr="006357CC">
        <w:rPr>
          <w:rStyle w:val="StyleUnderline"/>
        </w:rPr>
        <w:t xml:space="preserve"> by normalising racist anti-migration-policies</w:t>
      </w:r>
      <w:r w:rsidRPr="006357CC">
        <w:rPr>
          <w:sz w:val="14"/>
        </w:rPr>
        <w:t xml:space="preserve">, </w:t>
      </w:r>
      <w:r w:rsidRPr="006357CC">
        <w:rPr>
          <w:rStyle w:val="StyleUnderline"/>
        </w:rPr>
        <w:t xml:space="preserve">the </w:t>
      </w:r>
      <w:r w:rsidRPr="006357CC">
        <w:rPr>
          <w:rStyle w:val="Emphasis"/>
        </w:rPr>
        <w:t>fiercer</w:t>
      </w:r>
      <w:r w:rsidRPr="006357CC">
        <w:rPr>
          <w:rStyle w:val="StyleUnderline"/>
        </w:rPr>
        <w:t xml:space="preserve"> its attacks on leftist theory and practice that still resist this normalisation</w:t>
      </w:r>
      <w:r w:rsidRPr="006357CC">
        <w:rPr>
          <w:sz w:val="14"/>
        </w:rPr>
        <w:t xml:space="preserve">. Indeed, </w:t>
      </w:r>
      <w:r w:rsidRPr="006357CC">
        <w:rPr>
          <w:rStyle w:val="StyleUnderline"/>
        </w:rPr>
        <w:t>these</w:t>
      </w:r>
      <w:r w:rsidRPr="006357CC">
        <w:rPr>
          <w:sz w:val="14"/>
        </w:rPr>
        <w:t xml:space="preserve"> three </w:t>
      </w:r>
      <w:r w:rsidRPr="006357CC">
        <w:rPr>
          <w:rStyle w:val="StyleUnderline"/>
        </w:rPr>
        <w:t>arenas of</w:t>
      </w:r>
      <w:r w:rsidRPr="007D1BC6">
        <w:rPr>
          <w:rStyle w:val="StyleUnderline"/>
        </w:rPr>
        <w:t xml:space="preserve"> conflict</w:t>
      </w:r>
      <w:r w:rsidRPr="00964D90">
        <w:rPr>
          <w:sz w:val="14"/>
        </w:rPr>
        <w:t>—eco-crisis, neoimperialism and neofascism—</w:t>
      </w:r>
      <w:r w:rsidRPr="007D1BC6">
        <w:rPr>
          <w:rStyle w:val="StyleUnderline"/>
        </w:rPr>
        <w:t xml:space="preserve">are </w:t>
      </w:r>
      <w:r w:rsidRPr="008F07B3">
        <w:rPr>
          <w:rStyle w:val="Emphasis"/>
        </w:rPr>
        <w:t>entangled</w:t>
      </w:r>
      <w:r w:rsidRPr="007D1BC6">
        <w:rPr>
          <w:rStyle w:val="StyleUnderline"/>
        </w:rPr>
        <w:t xml:space="preserve"> and </w:t>
      </w:r>
      <w:r w:rsidRPr="00CE1887">
        <w:rPr>
          <w:rStyle w:val="Emphasis"/>
          <w:highlight w:val="cyan"/>
        </w:rPr>
        <w:t xml:space="preserve">can only be overcome </w:t>
      </w:r>
      <w:r w:rsidRPr="008C5BE5">
        <w:rPr>
          <w:rStyle w:val="Emphasis"/>
          <w:highlight w:val="cyan"/>
        </w:rPr>
        <w:t>together</w:t>
      </w:r>
      <w:r w:rsidRPr="00964D90">
        <w:rPr>
          <w:sz w:val="14"/>
        </w:rPr>
        <w:t>.</w:t>
      </w:r>
    </w:p>
    <w:p w14:paraId="7E0821E4" w14:textId="77777777" w:rsidR="000C3901" w:rsidRPr="00964D90" w:rsidRDefault="000C3901" w:rsidP="000C3901">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A2369C">
        <w:rPr>
          <w:rStyle w:val="StyleUnderline"/>
        </w:rPr>
        <w:t xml:space="preserve">the </w:t>
      </w:r>
      <w:r w:rsidRPr="0052706A">
        <w:rPr>
          <w:rStyle w:val="Emphasis"/>
          <w:highlight w:val="cyan"/>
        </w:rPr>
        <w:t>further</w:t>
      </w:r>
      <w:r w:rsidRPr="0052706A">
        <w:rPr>
          <w:rStyle w:val="StyleUnderline"/>
          <w:highlight w:val="cyan"/>
        </w:rPr>
        <w:t xml:space="preserve"> the left falls into </w:t>
      </w:r>
      <w:r w:rsidRPr="0052706A">
        <w:rPr>
          <w:rStyle w:val="Emphasis"/>
          <w:highlight w:val="cyan"/>
        </w:rPr>
        <w:t>crisis</w:t>
      </w:r>
      <w:r w:rsidRPr="00964D90">
        <w:rPr>
          <w:sz w:val="14"/>
        </w:rPr>
        <w:t xml:space="preserve">, </w:t>
      </w:r>
      <w:r w:rsidRPr="0052706A">
        <w:rPr>
          <w:rStyle w:val="StyleUnderline"/>
          <w:highlight w:val="cyan"/>
        </w:rPr>
        <w:t xml:space="preserve">the </w:t>
      </w:r>
      <w:r w:rsidRPr="0052706A">
        <w:rPr>
          <w:rStyle w:val="Emphasis"/>
          <w:highlight w:val="cyan"/>
        </w:rPr>
        <w:t>more easily</w:t>
      </w:r>
      <w:r w:rsidRPr="0052706A">
        <w:rPr>
          <w:rStyle w:val="StyleUnderline"/>
          <w:highlight w:val="cyan"/>
        </w:rPr>
        <w:t xml:space="preserve"> right-wing</w:t>
      </w:r>
      <w:r w:rsidRPr="00EC522A">
        <w:rPr>
          <w:rStyle w:val="StyleUnderline"/>
        </w:rPr>
        <w:t xml:space="preserve"> pseudo-explanations and</w:t>
      </w:r>
      <w:r w:rsidRPr="007D1BC6">
        <w:rPr>
          <w:rStyle w:val="StyleUnderline"/>
        </w:rPr>
        <w:t xml:space="preserve"> pseudo-</w:t>
      </w:r>
      <w:r w:rsidRPr="0052706A">
        <w:rPr>
          <w:rStyle w:val="StyleUnderline"/>
          <w:highlight w:val="cyan"/>
        </w:rPr>
        <w:t xml:space="preserve">solutions can </w:t>
      </w:r>
      <w:r w:rsidRPr="0052706A">
        <w:rPr>
          <w:rStyle w:val="Emphasis"/>
          <w:highlight w:val="cyan"/>
        </w:rPr>
        <w:t>spread</w:t>
      </w:r>
      <w:r w:rsidRPr="00964D90">
        <w:rPr>
          <w:sz w:val="14"/>
        </w:rPr>
        <w:t xml:space="preserve">. That is because, </w:t>
      </w:r>
      <w:r w:rsidRPr="007D1BC6">
        <w:rPr>
          <w:rStyle w:val="StyleUnderline"/>
        </w:rPr>
        <w:t xml:space="preserve">without a </w:t>
      </w:r>
      <w:r w:rsidRPr="008F07B3">
        <w:rPr>
          <w:rStyle w:val="Emphasis"/>
        </w:rPr>
        <w:t>strong anticapitalist alternative</w:t>
      </w:r>
      <w:r w:rsidRPr="00964D90">
        <w:rPr>
          <w:sz w:val="14"/>
        </w:rPr>
        <w:t xml:space="preserve">, </w:t>
      </w:r>
      <w:r w:rsidRPr="007D1BC6">
        <w:rPr>
          <w:rStyle w:val="StyleUnderline"/>
        </w:rPr>
        <w:t xml:space="preserve">there is </w:t>
      </w:r>
      <w:r w:rsidRPr="008F07B3">
        <w:rPr>
          <w:rStyle w:val="Emphasis"/>
        </w:rPr>
        <w:t>only</w:t>
      </w:r>
      <w:r w:rsidRPr="007D1BC6">
        <w:rPr>
          <w:rStyle w:val="StyleUnderline"/>
        </w:rPr>
        <w:t xml:space="preserve"> the back and forth of </w:t>
      </w:r>
      <w:r w:rsidRPr="008F07B3">
        <w:rPr>
          <w:rStyle w:val="Emphasis"/>
        </w:rPr>
        <w:t>authoritarian</w:t>
      </w:r>
      <w:r w:rsidRPr="007D1BC6">
        <w:rPr>
          <w:rStyle w:val="StyleUnderline"/>
        </w:rPr>
        <w:t xml:space="preserve"> and </w:t>
      </w:r>
      <w:r w:rsidRPr="008F07B3">
        <w:rPr>
          <w:rStyle w:val="Emphasis"/>
        </w:rPr>
        <w:t>liberal</w:t>
      </w:r>
      <w:r w:rsidRPr="007D1BC6">
        <w:rPr>
          <w:rStyle w:val="StyleUnderline"/>
        </w:rPr>
        <w:t xml:space="preserve"> forces that</w:t>
      </w:r>
      <w:r w:rsidRPr="00964D90">
        <w:rPr>
          <w:sz w:val="14"/>
        </w:rPr>
        <w:t xml:space="preserve">, together, </w:t>
      </w:r>
      <w:r w:rsidRPr="007D1BC6">
        <w:rPr>
          <w:rStyle w:val="StyleUnderline"/>
        </w:rPr>
        <w:t xml:space="preserve">creep towards the abyss of </w:t>
      </w:r>
      <w:r w:rsidRPr="008F07B3">
        <w:rPr>
          <w:rStyle w:val="Emphasis"/>
        </w:rPr>
        <w:t>capitalist polycrisis</w:t>
      </w:r>
      <w:r w:rsidRPr="00964D90">
        <w:rPr>
          <w:sz w:val="14"/>
        </w:rPr>
        <w:t>: “</w:t>
      </w:r>
      <w:r w:rsidRPr="007D1BC6">
        <w:rPr>
          <w:rStyle w:val="StyleUnderline"/>
        </w:rPr>
        <w:t>Without a left</w:t>
      </w:r>
      <w:r w:rsidRPr="00964D90">
        <w:rPr>
          <w:sz w:val="14"/>
        </w:rPr>
        <w:t xml:space="preserve">, in other words, the maelstrom of </w:t>
      </w:r>
      <w:r w:rsidRPr="007D1BC6">
        <w:rPr>
          <w:rStyle w:val="StyleUnderline"/>
        </w:rPr>
        <w:t>capitalist</w:t>
      </w:r>
      <w:r w:rsidRPr="00964D90">
        <w:rPr>
          <w:sz w:val="14"/>
        </w:rPr>
        <w:t xml:space="preserve"> ‘</w:t>
      </w:r>
      <w:r w:rsidRPr="007D1BC6">
        <w:rPr>
          <w:rStyle w:val="StyleUnderline"/>
        </w:rPr>
        <w:t>development</w:t>
      </w:r>
      <w:r w:rsidRPr="00964D90">
        <w:rPr>
          <w:sz w:val="14"/>
        </w:rPr>
        <w:t xml:space="preserve">’ </w:t>
      </w:r>
      <w:r w:rsidRPr="007D1BC6">
        <w:rPr>
          <w:rStyle w:val="StyleUnderline"/>
        </w:rPr>
        <w:t xml:space="preserve">can </w:t>
      </w:r>
      <w:r w:rsidRPr="008F07B3">
        <w:rPr>
          <w:rStyle w:val="Emphasis"/>
        </w:rPr>
        <w:t>only</w:t>
      </w:r>
      <w:r w:rsidRPr="007D1BC6">
        <w:rPr>
          <w:rStyle w:val="StyleUnderline"/>
        </w:rPr>
        <w:t xml:space="preserve"> generate liberal </w:t>
      </w:r>
      <w:r w:rsidRPr="008F07B3">
        <w:rPr>
          <w:rStyle w:val="Emphasis"/>
        </w:rPr>
        <w:t>forces</w:t>
      </w:r>
      <w:r w:rsidRPr="007D1BC6">
        <w:rPr>
          <w:rStyle w:val="StyleUnderline"/>
        </w:rPr>
        <w:t xml:space="preserve"> and authoritarian </w:t>
      </w:r>
      <w:r w:rsidRPr="008F07B3">
        <w:rPr>
          <w:rStyle w:val="Emphasis"/>
        </w:rPr>
        <w:t>counterforces</w:t>
      </w:r>
      <w:r w:rsidRPr="00964D90">
        <w:rPr>
          <w:sz w:val="14"/>
        </w:rPr>
        <w:t xml:space="preserve">, </w:t>
      </w:r>
      <w:r w:rsidRPr="008F07B3">
        <w:rPr>
          <w:rStyle w:val="StyleUnderline"/>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19091620" w14:textId="77777777" w:rsidR="000C3901" w:rsidRPr="00964D90" w:rsidRDefault="000C3901" w:rsidP="000C3901">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StyleUnderline"/>
        </w:rPr>
        <w:t xml:space="preserve">the </w:t>
      </w:r>
      <w:r w:rsidRPr="008F07B3">
        <w:rPr>
          <w:rStyle w:val="Emphasis"/>
        </w:rPr>
        <w:t>withdrawal</w:t>
      </w:r>
      <w:r w:rsidRPr="007D1BC6">
        <w:rPr>
          <w:rStyle w:val="StyleUnderline"/>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StyleUnderline"/>
        </w:rPr>
        <w:t xml:space="preserve">has </w:t>
      </w:r>
      <w:r w:rsidRPr="008F07B3">
        <w:rPr>
          <w:rStyle w:val="Emphasis"/>
        </w:rPr>
        <w:t>allied</w:t>
      </w:r>
      <w:r w:rsidRPr="00964D90">
        <w:rPr>
          <w:sz w:val="14"/>
        </w:rPr>
        <w:t xml:space="preserve">, over the past decades, </w:t>
      </w:r>
      <w:r w:rsidRPr="007D1BC6">
        <w:rPr>
          <w:rStyle w:val="StyleUnderline"/>
        </w:rPr>
        <w:t>with (neo-)liberalism’s</w:t>
      </w:r>
      <w:r w:rsidRPr="00964D90">
        <w:rPr>
          <w:sz w:val="14"/>
        </w:rPr>
        <w:t xml:space="preserve"> so-called (liberal) </w:t>
      </w:r>
      <w:r w:rsidRPr="007D1BC6">
        <w:rPr>
          <w:rStyle w:val="StyleUnderline"/>
        </w:rPr>
        <w:t>centre</w:t>
      </w:r>
      <w:r w:rsidRPr="00964D90">
        <w:rPr>
          <w:sz w:val="14"/>
        </w:rPr>
        <w:t xml:space="preserve">, thus </w:t>
      </w:r>
      <w:r w:rsidRPr="007D1BC6">
        <w:rPr>
          <w:rStyle w:val="StyleUnderline"/>
        </w:rPr>
        <w:t xml:space="preserve">only leaving </w:t>
      </w:r>
      <w:r w:rsidRPr="008F07B3">
        <w:rPr>
          <w:rStyle w:val="Emphasis"/>
        </w:rPr>
        <w:t>rightward paths</w:t>
      </w:r>
      <w:r w:rsidRPr="007D1BC6">
        <w:rPr>
          <w:rStyle w:val="StyleUnderline"/>
        </w:rPr>
        <w:t xml:space="preserve"> for people in search of political meaning for their frustrations</w:t>
      </w:r>
      <w:r w:rsidRPr="00964D90">
        <w:rPr>
          <w:sz w:val="14"/>
        </w:rPr>
        <w:t xml:space="preserve">.Footnote 23 Accordingly, this study—in its critique of defeatism, liberalism and postmodernism—directly intervened in the crisis of the left that triggered the global rise of neofascism. </w:t>
      </w:r>
      <w:r w:rsidRPr="007D1BC6">
        <w:rPr>
          <w:rStyle w:val="StyleUnderline"/>
        </w:rPr>
        <w:t xml:space="preserve">Without a return to </w:t>
      </w:r>
      <w:r w:rsidRPr="0052706A">
        <w:rPr>
          <w:rStyle w:val="Emphasis"/>
          <w:highlight w:val="cyan"/>
        </w:rPr>
        <w:t>Marxism</w:t>
      </w:r>
      <w:r w:rsidRPr="00964D90">
        <w:rPr>
          <w:sz w:val="14"/>
        </w:rPr>
        <w:t xml:space="preserve">, socialism and communism, </w:t>
      </w:r>
      <w:r w:rsidRPr="007D1BC6">
        <w:rPr>
          <w:rStyle w:val="StyleUnderline"/>
        </w:rPr>
        <w:t xml:space="preserve">this </w:t>
      </w:r>
      <w:r w:rsidRPr="008F07B3">
        <w:rPr>
          <w:rStyle w:val="Emphasis"/>
        </w:rPr>
        <w:t>crisis</w:t>
      </w:r>
      <w:r w:rsidRPr="007D1BC6">
        <w:rPr>
          <w:rStyle w:val="StyleUnderline"/>
        </w:rPr>
        <w:t xml:space="preserve"> and thus the </w:t>
      </w:r>
      <w:r w:rsidRPr="008F07B3">
        <w:rPr>
          <w:rStyle w:val="Emphasis"/>
        </w:rPr>
        <w:t>strengthening</w:t>
      </w:r>
      <w:r w:rsidRPr="007D1BC6">
        <w:rPr>
          <w:rStyle w:val="StyleUnderline"/>
        </w:rPr>
        <w:t xml:space="preserve"> of the right </w:t>
      </w:r>
      <w:r w:rsidRPr="00F52096">
        <w:rPr>
          <w:rStyle w:val="Emphasis"/>
        </w:rPr>
        <w:t>cannot be overcome</w:t>
      </w:r>
      <w:r w:rsidRPr="00964D90">
        <w:rPr>
          <w:sz w:val="14"/>
        </w:rPr>
        <w:t>.</w:t>
      </w:r>
    </w:p>
    <w:p w14:paraId="0CA28B7E" w14:textId="77777777" w:rsidR="000C3901" w:rsidRPr="00964D90" w:rsidRDefault="000C3901" w:rsidP="000C3901">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StyleUnderline"/>
        </w:rPr>
        <w:t xml:space="preserve">to </w:t>
      </w:r>
      <w:r w:rsidRPr="008F07B3">
        <w:rPr>
          <w:rStyle w:val="Emphasis"/>
        </w:rPr>
        <w:t>combat</w:t>
      </w:r>
      <w:r w:rsidRPr="007D1BC6">
        <w:rPr>
          <w:rStyle w:val="StyleUnderline"/>
        </w:rPr>
        <w:t xml:space="preserve"> this rhetoric of </w:t>
      </w:r>
      <w:r w:rsidRPr="008F07B3">
        <w:rPr>
          <w:rStyle w:val="Emphasis"/>
        </w:rPr>
        <w:t>tactical distraction</w:t>
      </w:r>
      <w:r w:rsidRPr="00964D90">
        <w:rPr>
          <w:sz w:val="14"/>
        </w:rPr>
        <w:t xml:space="preserve">, </w:t>
      </w:r>
      <w:r w:rsidRPr="007D1BC6">
        <w:rPr>
          <w:rStyle w:val="StyleUnderline"/>
        </w:rPr>
        <w:t xml:space="preserve">today’s radical left should take the people’s call for </w:t>
      </w:r>
      <w:r w:rsidRPr="008F07B3">
        <w:rPr>
          <w:rStyle w:val="Emphasis"/>
        </w:rPr>
        <w:t>dignity</w:t>
      </w:r>
      <w:r w:rsidRPr="007D1BC6">
        <w:rPr>
          <w:rStyle w:val="StyleUnderline"/>
        </w:rPr>
        <w:t xml:space="preserve"> and their wish to </w:t>
      </w:r>
      <w:r w:rsidRPr="008F07B3">
        <w:rPr>
          <w:rStyle w:val="Emphasis"/>
        </w:rPr>
        <w:t>self-determine</w:t>
      </w:r>
      <w:r w:rsidRPr="007D1BC6">
        <w:rPr>
          <w:rStyle w:val="StyleUnderline"/>
        </w:rPr>
        <w:t xml:space="preserve"> not </w:t>
      </w:r>
      <w:r w:rsidRPr="008F07B3">
        <w:rPr>
          <w:rStyle w:val="Emphasis"/>
        </w:rPr>
        <w:t>less</w:t>
      </w:r>
      <w:r w:rsidRPr="007D1BC6">
        <w:rPr>
          <w:rStyle w:val="StyleUnderline"/>
        </w:rPr>
        <w:t xml:space="preserve"> but </w:t>
      </w:r>
      <w:r w:rsidRPr="008F07B3">
        <w:rPr>
          <w:rStyle w:val="Emphasis"/>
        </w:rPr>
        <w:t>more seriously</w:t>
      </w:r>
      <w:r w:rsidRPr="00964D90">
        <w:rPr>
          <w:sz w:val="14"/>
        </w:rPr>
        <w:t xml:space="preserve">. That is, </w:t>
      </w:r>
      <w:r w:rsidRPr="007D1BC6">
        <w:rPr>
          <w:rStyle w:val="StyleUnderline"/>
        </w:rPr>
        <w:t xml:space="preserve">the left </w:t>
      </w:r>
      <w:r w:rsidRPr="007D1BC6">
        <w:rPr>
          <w:rStyle w:val="StyleUnderline"/>
        </w:rPr>
        <w:lastRenderedPageBreak/>
        <w:t xml:space="preserve">must </w:t>
      </w:r>
      <w:r w:rsidRPr="008F07B3">
        <w:rPr>
          <w:rStyle w:val="Emphasis"/>
        </w:rPr>
        <w:t>not</w:t>
      </w:r>
      <w:r w:rsidRPr="007D1BC6">
        <w:rPr>
          <w:rStyle w:val="StyleUnderline"/>
        </w:rPr>
        <w:t xml:space="preserve"> claim</w:t>
      </w:r>
      <w:r w:rsidRPr="00964D90">
        <w:rPr>
          <w:sz w:val="14"/>
        </w:rPr>
        <w:t>—as liberals do—</w:t>
      </w:r>
      <w:r w:rsidRPr="007D1BC6">
        <w:rPr>
          <w:rStyle w:val="StyleUnderline"/>
        </w:rPr>
        <w:t xml:space="preserve">that people’s dignity is not </w:t>
      </w:r>
      <w:r w:rsidRPr="008F07B3">
        <w:rPr>
          <w:rStyle w:val="Emphasis"/>
        </w:rPr>
        <w:t>trampled over</w:t>
      </w:r>
      <w:r w:rsidRPr="007D1BC6">
        <w:rPr>
          <w:rStyle w:val="StyleUnderline"/>
        </w:rPr>
        <w:t xml:space="preserve"> daily</w:t>
      </w:r>
      <w:r w:rsidRPr="00964D90">
        <w:rPr>
          <w:sz w:val="14"/>
        </w:rPr>
        <w:t xml:space="preserve">, </w:t>
      </w:r>
      <w:r w:rsidRPr="007D1BC6">
        <w:rPr>
          <w:rStyle w:val="StyleUnderline"/>
        </w:rPr>
        <w:t xml:space="preserve">that the established system is not as </w:t>
      </w:r>
      <w:r w:rsidRPr="008F07B3">
        <w:rPr>
          <w:rStyle w:val="Emphasis"/>
        </w:rPr>
        <w:t>bad</w:t>
      </w:r>
      <w:r w:rsidRPr="007D1BC6">
        <w:rPr>
          <w:rStyle w:val="StyleUnderline"/>
        </w:rPr>
        <w:t xml:space="preserve"> as they think</w:t>
      </w:r>
      <w:r w:rsidRPr="00964D90">
        <w:rPr>
          <w:sz w:val="14"/>
        </w:rPr>
        <w:t xml:space="preserve">, </w:t>
      </w:r>
      <w:r w:rsidRPr="007D1BC6">
        <w:rPr>
          <w:rStyle w:val="StyleUnderline"/>
        </w:rPr>
        <w:t xml:space="preserve">or that established institutions have not been </w:t>
      </w:r>
      <w:r w:rsidRPr="008F07B3">
        <w:rPr>
          <w:rStyle w:val="Emphasis"/>
        </w:rPr>
        <w:t>delegitimised</w:t>
      </w:r>
      <w:r w:rsidRPr="00964D90">
        <w:rPr>
          <w:sz w:val="14"/>
        </w:rPr>
        <w:t xml:space="preserve">. Instead, </w:t>
      </w:r>
      <w:r w:rsidRPr="007D1BC6">
        <w:rPr>
          <w:rStyle w:val="StyleUnderline"/>
        </w:rPr>
        <w:t xml:space="preserve">today’s left has to demonstrate why those who rob the people of the </w:t>
      </w:r>
      <w:r w:rsidRPr="008F07B3">
        <w:rPr>
          <w:rStyle w:val="Emphasis"/>
        </w:rPr>
        <w:t>most basic control</w:t>
      </w:r>
      <w:r w:rsidRPr="007D1BC6">
        <w:rPr>
          <w:rStyle w:val="StyleUnderline"/>
        </w:rPr>
        <w:t xml:space="preserve"> of their </w:t>
      </w:r>
      <w:r w:rsidRPr="008F07B3">
        <w:rPr>
          <w:rStyle w:val="Emphasis"/>
        </w:rPr>
        <w:t>lives</w:t>
      </w:r>
      <w:r w:rsidRPr="007D1BC6">
        <w:rPr>
          <w:rStyle w:val="StyleUnderline"/>
        </w:rPr>
        <w:t xml:space="preserve"> and their </w:t>
      </w:r>
      <w:r w:rsidRPr="008F07B3">
        <w:rPr>
          <w:rStyle w:val="Emphasis"/>
        </w:rPr>
        <w:t>dignity</w:t>
      </w:r>
      <w:r w:rsidRPr="007D1BC6">
        <w:rPr>
          <w:rStyle w:val="StyleUnderline"/>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StyleUnderline"/>
        </w:rPr>
        <w:t xml:space="preserve"> and its</w:t>
      </w:r>
      <w:r w:rsidRPr="00964D90">
        <w:rPr>
          <w:sz w:val="14"/>
        </w:rPr>
        <w:t xml:space="preserve"> character masks and policing policies—from huge corporations and global economic institutions via national </w:t>
      </w:r>
      <w:r w:rsidRPr="007D1BC6">
        <w:rPr>
          <w:rStyle w:val="StyleUnderline"/>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StyleUnderline"/>
        </w:rPr>
        <w:t xml:space="preserve">to reclaim </w:t>
      </w:r>
      <w:r w:rsidRPr="008F07B3">
        <w:rPr>
          <w:rStyle w:val="Emphasis"/>
        </w:rPr>
        <w:t>dignity</w:t>
      </w:r>
      <w:r w:rsidRPr="007D1BC6">
        <w:rPr>
          <w:rStyle w:val="StyleUnderline"/>
        </w:rPr>
        <w:t xml:space="preserve"> and </w:t>
      </w:r>
      <w:r w:rsidRPr="008F07B3">
        <w:rPr>
          <w:rStyle w:val="Emphasis"/>
        </w:rPr>
        <w:t>control</w:t>
      </w:r>
      <w:r w:rsidRPr="007D1BC6">
        <w:rPr>
          <w:rStyle w:val="StyleUnderline"/>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StyleUnderline"/>
        </w:rPr>
        <w:t xml:space="preserve">This message appeals to the </w:t>
      </w:r>
      <w:r w:rsidRPr="008F07B3">
        <w:rPr>
          <w:rStyle w:val="Emphasis"/>
        </w:rPr>
        <w:t>shared will</w:t>
      </w:r>
      <w:r w:rsidRPr="007D1BC6">
        <w:rPr>
          <w:rStyle w:val="StyleUnderline"/>
        </w:rPr>
        <w:t xml:space="preserve"> of taking back control not from minoritarian scapegoats or constructed foreign enemies but from the </w:t>
      </w:r>
      <w:r w:rsidRPr="008F07B3">
        <w:rPr>
          <w:rStyle w:val="Emphasis"/>
        </w:rPr>
        <w:t>capitalist totality</w:t>
      </w:r>
      <w:r w:rsidRPr="007D1BC6">
        <w:rPr>
          <w:rStyle w:val="StyleUnderline"/>
        </w:rPr>
        <w:t xml:space="preserve"> in which we are all globally stuck</w:t>
      </w:r>
      <w:r w:rsidRPr="00964D90">
        <w:rPr>
          <w:sz w:val="14"/>
        </w:rPr>
        <w:t xml:space="preserve">. In that way, </w:t>
      </w:r>
      <w:r w:rsidRPr="007D1BC6">
        <w:rPr>
          <w:rStyle w:val="StyleUnderline"/>
        </w:rPr>
        <w:t xml:space="preserve">political autonomy could be the </w:t>
      </w:r>
      <w:r w:rsidRPr="008F07B3">
        <w:rPr>
          <w:rStyle w:val="Emphasis"/>
        </w:rPr>
        <w:t>crucial tool</w:t>
      </w:r>
      <w:r w:rsidRPr="007D1BC6">
        <w:rPr>
          <w:rStyle w:val="StyleUnderline"/>
        </w:rPr>
        <w:t xml:space="preserve"> for a radical politics beyond the interconnected tendencies of neoimperialism and neofascism</w:t>
      </w:r>
      <w:r w:rsidRPr="00964D90">
        <w:rPr>
          <w:sz w:val="14"/>
        </w:rPr>
        <w:t>.</w:t>
      </w:r>
    </w:p>
    <w:p w14:paraId="52CE0749" w14:textId="77777777" w:rsidR="000C3901" w:rsidRPr="00964D90" w:rsidRDefault="000C3901" w:rsidP="000C3901">
      <w:pPr>
        <w:rPr>
          <w:sz w:val="14"/>
        </w:rPr>
      </w:pPr>
      <w:r w:rsidRPr="00964D90">
        <w:rPr>
          <w:sz w:val="14"/>
        </w:rPr>
        <w:t xml:space="preserve">Yet, </w:t>
      </w:r>
      <w:r w:rsidRPr="007D1BC6">
        <w:rPr>
          <w:rStyle w:val="StyleUnderline"/>
        </w:rPr>
        <w:t xml:space="preserve">political autonomy </w:t>
      </w:r>
      <w:r w:rsidRPr="0052706A">
        <w:rPr>
          <w:rStyle w:val="StyleUnderline"/>
          <w:highlight w:val="cyan"/>
        </w:rPr>
        <w:t xml:space="preserve">is the </w:t>
      </w:r>
      <w:r w:rsidRPr="0052706A">
        <w:rPr>
          <w:rStyle w:val="Emphasis"/>
          <w:highlight w:val="cyan"/>
        </w:rPr>
        <w:t>best way</w:t>
      </w:r>
      <w:r w:rsidRPr="007D1BC6">
        <w:rPr>
          <w:rStyle w:val="StyleUnderline"/>
        </w:rPr>
        <w:t xml:space="preserve"> not only </w:t>
      </w:r>
      <w:r w:rsidRPr="0052706A">
        <w:rPr>
          <w:rStyle w:val="StyleUnderline"/>
          <w:highlight w:val="cyan"/>
        </w:rPr>
        <w:t>to tackle</w:t>
      </w:r>
      <w:r w:rsidRPr="007D1BC6">
        <w:rPr>
          <w:rStyle w:val="StyleUnderline"/>
        </w:rPr>
        <w:t xml:space="preserve"> the </w:t>
      </w:r>
      <w:r w:rsidRPr="00D428B0">
        <w:rPr>
          <w:rStyle w:val="StyleUnderline"/>
        </w:rPr>
        <w:t xml:space="preserve">dangers of </w:t>
      </w:r>
      <w:r w:rsidRPr="00D428B0">
        <w:rPr>
          <w:rStyle w:val="Emphasis"/>
        </w:rPr>
        <w:t>imperialist fascisation</w:t>
      </w:r>
      <w:r w:rsidRPr="00D428B0">
        <w:rPr>
          <w:sz w:val="14"/>
        </w:rPr>
        <w:t>—</w:t>
      </w:r>
      <w:r w:rsidRPr="00D428B0">
        <w:rPr>
          <w:rStyle w:val="StyleUnderline"/>
        </w:rPr>
        <w:t>including</w:t>
      </w:r>
      <w:r w:rsidRPr="00964D90">
        <w:rPr>
          <w:sz w:val="14"/>
        </w:rPr>
        <w:t xml:space="preserve"> (</w:t>
      </w:r>
      <w:r w:rsidRPr="0052706A">
        <w:rPr>
          <w:rStyle w:val="Emphasis"/>
          <w:highlight w:val="cyan"/>
        </w:rPr>
        <w:t>world</w:t>
      </w:r>
      <w:r w:rsidRPr="00964D90">
        <w:rPr>
          <w:sz w:val="14"/>
        </w:rPr>
        <w:t xml:space="preserve">) </w:t>
      </w:r>
      <w:r w:rsidRPr="0052706A">
        <w:rPr>
          <w:rStyle w:val="Emphasis"/>
          <w:highlight w:val="cyan"/>
        </w:rPr>
        <w:t>war</w:t>
      </w:r>
      <w:r w:rsidRPr="00964D90">
        <w:rPr>
          <w:sz w:val="14"/>
        </w:rPr>
        <w:t>—</w:t>
      </w:r>
      <w:r w:rsidRPr="007D1BC6">
        <w:rPr>
          <w:rStyle w:val="StyleUnderline"/>
        </w:rPr>
        <w:t xml:space="preserve">but to deal with the imminent threats of </w:t>
      </w:r>
      <w:r w:rsidRPr="0052706A">
        <w:rPr>
          <w:rStyle w:val="Emphasis"/>
          <w:highlight w:val="cyan"/>
        </w:rPr>
        <w:t>ecological crisis</w:t>
      </w:r>
      <w:r w:rsidRPr="00964D90">
        <w:rPr>
          <w:sz w:val="14"/>
        </w:rPr>
        <w:t xml:space="preserve">.Footnote 26 That is because, </w:t>
      </w:r>
      <w:r w:rsidRPr="007D1BC6">
        <w:rPr>
          <w:rStyle w:val="StyleUnderline"/>
        </w:rPr>
        <w:t xml:space="preserve">to start solving the problems of a </w:t>
      </w:r>
      <w:r w:rsidRPr="0052706A">
        <w:rPr>
          <w:rStyle w:val="Emphasis"/>
          <w:highlight w:val="cyan"/>
        </w:rPr>
        <w:t>warming</w:t>
      </w:r>
      <w:r w:rsidRPr="008F07B3">
        <w:rPr>
          <w:rStyle w:val="Emphasis"/>
        </w:rPr>
        <w:t xml:space="preserve"> planet</w:t>
      </w:r>
      <w:r w:rsidRPr="00964D90">
        <w:rPr>
          <w:sz w:val="14"/>
        </w:rPr>
        <w:t xml:space="preserve">, </w:t>
      </w:r>
      <w:r w:rsidRPr="007D1BC6">
        <w:rPr>
          <w:rStyle w:val="StyleUnderline"/>
        </w:rPr>
        <w:t xml:space="preserve">of the increasing </w:t>
      </w:r>
      <w:r w:rsidRPr="0052706A">
        <w:rPr>
          <w:rStyle w:val="Emphasis"/>
          <w:highlight w:val="cyan"/>
        </w:rPr>
        <w:t>extinction</w:t>
      </w:r>
      <w:r w:rsidRPr="0052706A">
        <w:rPr>
          <w:rStyle w:val="StyleUnderline"/>
          <w:highlight w:val="cyan"/>
        </w:rPr>
        <w:t xml:space="preserve"> of species</w:t>
      </w:r>
      <w:r w:rsidRPr="00964D90">
        <w:rPr>
          <w:sz w:val="14"/>
        </w:rPr>
        <w:t xml:space="preserve">, </w:t>
      </w:r>
      <w:r w:rsidRPr="007D1BC6">
        <w:rPr>
          <w:rStyle w:val="StyleUnderline"/>
        </w:rPr>
        <w:t xml:space="preserve">of </w:t>
      </w:r>
      <w:r w:rsidRPr="0052706A">
        <w:rPr>
          <w:rStyle w:val="Emphasis"/>
          <w:highlight w:val="cyan"/>
        </w:rPr>
        <w:t>desertification</w:t>
      </w:r>
      <w:r w:rsidRPr="00964D90">
        <w:rPr>
          <w:sz w:val="14"/>
        </w:rPr>
        <w:t xml:space="preserve">, </w:t>
      </w:r>
      <w:r w:rsidRPr="0052706A">
        <w:rPr>
          <w:rStyle w:val="Emphasis"/>
          <w:highlight w:val="cyan"/>
        </w:rPr>
        <w:t>deforestation</w:t>
      </w:r>
      <w:r w:rsidRPr="007D1BC6">
        <w:rPr>
          <w:rStyle w:val="StyleUnderline"/>
        </w:rPr>
        <w:t xml:space="preserve"> </w:t>
      </w:r>
      <w:r w:rsidRPr="0052706A">
        <w:rPr>
          <w:rStyle w:val="StyleUnderline"/>
          <w:highlight w:val="cyan"/>
        </w:rPr>
        <w:t xml:space="preserve">and </w:t>
      </w:r>
      <w:r w:rsidRPr="0052706A">
        <w:rPr>
          <w:rStyle w:val="Emphasis"/>
          <w:highlight w:val="cyan"/>
        </w:rPr>
        <w:t>pollution</w:t>
      </w:r>
      <w:r w:rsidRPr="00964D90">
        <w:rPr>
          <w:sz w:val="14"/>
        </w:rPr>
        <w:t xml:space="preserve">, </w:t>
      </w:r>
      <w:r w:rsidRPr="007D1BC6">
        <w:rPr>
          <w:rStyle w:val="StyleUnderline"/>
        </w:rPr>
        <w:t xml:space="preserve">of </w:t>
      </w:r>
      <w:r w:rsidRPr="008F07B3">
        <w:rPr>
          <w:rStyle w:val="Emphasis"/>
        </w:rPr>
        <w:t>collapsing ecosystems</w:t>
      </w:r>
      <w:r w:rsidRPr="007D1BC6">
        <w:rPr>
          <w:rStyle w:val="StyleUnderline"/>
        </w:rPr>
        <w:t xml:space="preserve"> and</w:t>
      </w:r>
      <w:r w:rsidRPr="00964D90">
        <w:rPr>
          <w:sz w:val="14"/>
        </w:rPr>
        <w:t xml:space="preserve"> of the deepening of </w:t>
      </w:r>
      <w:r w:rsidRPr="007D1BC6">
        <w:rPr>
          <w:rStyle w:val="StyleUnderline"/>
        </w:rPr>
        <w:t xml:space="preserve">the </w:t>
      </w:r>
      <w:r w:rsidRPr="008F07B3">
        <w:rPr>
          <w:rStyle w:val="Emphasis"/>
        </w:rPr>
        <w:t>imbalance</w:t>
      </w:r>
      <w:r w:rsidRPr="007D1BC6">
        <w:rPr>
          <w:rStyle w:val="StyleUnderline"/>
        </w:rPr>
        <w:t xml:space="preserve"> of nature’s </w:t>
      </w:r>
      <w:r w:rsidRPr="00AE54FC">
        <w:rPr>
          <w:rStyle w:val="StyleUnderline"/>
        </w:rPr>
        <w:t>equilibria</w:t>
      </w:r>
      <w:r w:rsidRPr="00AE54FC">
        <w:rPr>
          <w:sz w:val="14"/>
        </w:rPr>
        <w:t xml:space="preserve">, </w:t>
      </w:r>
      <w:r w:rsidRPr="00AE54FC">
        <w:rPr>
          <w:rStyle w:val="StyleUnderline"/>
        </w:rPr>
        <w:t xml:space="preserve">humans need to </w:t>
      </w:r>
      <w:r w:rsidRPr="00AE54FC">
        <w:rPr>
          <w:rStyle w:val="Emphasis"/>
        </w:rPr>
        <w:t>reclaim responsibility</w:t>
      </w:r>
      <w:r w:rsidRPr="00AE54FC">
        <w:rPr>
          <w:rStyle w:val="StyleUnderline"/>
        </w:rPr>
        <w:t xml:space="preserve"> for their own productive forces and the reorganisation of their own economy from</w:t>
      </w:r>
      <w:r w:rsidRPr="007D1BC6">
        <w:rPr>
          <w:rStyle w:val="StyleUnderline"/>
        </w:rPr>
        <w:t xml:space="preserve"> capital’s rule</w:t>
      </w:r>
      <w:r w:rsidRPr="00964D90">
        <w:rPr>
          <w:sz w:val="14"/>
        </w:rPr>
        <w:t xml:space="preserve">.Footnote 27 In other words, </w:t>
      </w:r>
      <w:r w:rsidRPr="007D1BC6">
        <w:rPr>
          <w:rStyle w:val="StyleUnderline"/>
        </w:rPr>
        <w:t xml:space="preserve">political autonomy is </w:t>
      </w:r>
      <w:r w:rsidRPr="008F07B3">
        <w:rPr>
          <w:rStyle w:val="Emphasis"/>
        </w:rPr>
        <w:t>needed</w:t>
      </w:r>
      <w:r w:rsidRPr="007D1BC6">
        <w:rPr>
          <w:rStyle w:val="StyleUnderline"/>
        </w:rPr>
        <w:t xml:space="preserve"> to alleviate the danger of ecological crisis in a responsible manner because it reorganises</w:t>
      </w:r>
      <w:r w:rsidRPr="00964D90">
        <w:rPr>
          <w:sz w:val="14"/>
        </w:rPr>
        <w:t>—</w:t>
      </w:r>
      <w:r w:rsidRPr="007D1BC6">
        <w:rPr>
          <w:rStyle w:val="StyleUnderline"/>
        </w:rPr>
        <w:t>by mediating</w:t>
      </w:r>
      <w:r w:rsidRPr="00964D90">
        <w:rPr>
          <w:sz w:val="14"/>
        </w:rPr>
        <w:t xml:space="preserve"> societal objectivity (</w:t>
      </w:r>
      <w:r w:rsidRPr="007D1BC6">
        <w:rPr>
          <w:rStyle w:val="StyleUnderline"/>
        </w:rPr>
        <w:t>material culture</w:t>
      </w:r>
      <w:r w:rsidRPr="00964D90">
        <w:rPr>
          <w:sz w:val="14"/>
        </w:rPr>
        <w:t xml:space="preserve">) </w:t>
      </w:r>
      <w:r w:rsidRPr="007D1BC6">
        <w:rPr>
          <w:rStyle w:val="StyleUnderline"/>
        </w:rPr>
        <w:t>with</w:t>
      </w:r>
      <w:r w:rsidRPr="00964D90">
        <w:rPr>
          <w:sz w:val="14"/>
        </w:rPr>
        <w:t xml:space="preserve"> social subjectivity (</w:t>
      </w:r>
      <w:r w:rsidRPr="007D1BC6">
        <w:rPr>
          <w:rStyle w:val="StyleUnderline"/>
        </w:rPr>
        <w:t>individuals</w:t>
      </w:r>
      <w:r w:rsidRPr="00964D90">
        <w:rPr>
          <w:sz w:val="14"/>
        </w:rPr>
        <w:t>) in a substantially democratic manner—</w:t>
      </w:r>
      <w:r w:rsidRPr="007D1BC6">
        <w:rPr>
          <w:rStyle w:val="StyleUnderline"/>
        </w:rPr>
        <w:t>the</w:t>
      </w:r>
      <w:r w:rsidRPr="00964D90">
        <w:rPr>
          <w:sz w:val="14"/>
        </w:rPr>
        <w:t xml:space="preserve"> always necessary </w:t>
      </w:r>
      <w:r w:rsidRPr="007D1BC6">
        <w:rPr>
          <w:rStyle w:val="StyleUnderline"/>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StyleUnderline"/>
        </w:rPr>
        <w:t>the founders of Marxism were</w:t>
      </w:r>
      <w:r w:rsidRPr="00964D90">
        <w:rPr>
          <w:sz w:val="14"/>
        </w:rPr>
        <w:t xml:space="preserve">, against common wisdom, </w:t>
      </w:r>
      <w:r w:rsidRPr="007D1BC6">
        <w:rPr>
          <w:rStyle w:val="StyleUnderline"/>
        </w:rPr>
        <w:t xml:space="preserve">no advocates of a </w:t>
      </w:r>
      <w:r w:rsidRPr="008F07B3">
        <w:rPr>
          <w:rStyle w:val="Emphasis"/>
        </w:rPr>
        <w:t>Promethian mastery</w:t>
      </w:r>
      <w:r w:rsidRPr="007D1BC6">
        <w:rPr>
          <w:rStyle w:val="StyleUnderline"/>
        </w:rPr>
        <w:t xml:space="preserve"> over nature</w:t>
      </w:r>
      <w:r w:rsidRPr="00964D90">
        <w:rPr>
          <w:sz w:val="14"/>
        </w:rPr>
        <w:t xml:space="preserve">. Rather, </w:t>
      </w:r>
      <w:r w:rsidRPr="00964D90">
        <w:rPr>
          <w:rStyle w:val="StyleUnderline"/>
        </w:rPr>
        <w:t xml:space="preserve">they voted for a much more </w:t>
      </w:r>
      <w:r w:rsidRPr="008F07B3">
        <w:rPr>
          <w:rStyle w:val="Emphasis"/>
        </w:rPr>
        <w:t>peace-seeking</w:t>
      </w:r>
      <w:r w:rsidRPr="00964D90">
        <w:rPr>
          <w:rStyle w:val="StyleUnderline"/>
        </w:rPr>
        <w:t xml:space="preserve"> self-mastery of humans not over nature but over the kind of </w:t>
      </w:r>
      <w:r w:rsidRPr="008F07B3">
        <w:rPr>
          <w:rStyle w:val="Emphasis"/>
        </w:rPr>
        <w:t>relationship</w:t>
      </w:r>
      <w:r w:rsidRPr="00964D90">
        <w:rPr>
          <w:rStyle w:val="StyleUnderline"/>
        </w:rPr>
        <w:t xml:space="preserve"> they have with nature</w:t>
      </w:r>
      <w:r w:rsidRPr="00964D90">
        <w:rPr>
          <w:sz w:val="14"/>
        </w:rPr>
        <w:t xml:space="preserve">. </w:t>
      </w:r>
      <w:r w:rsidRPr="00964D90">
        <w:rPr>
          <w:rStyle w:val="StyleUnderline"/>
        </w:rPr>
        <w:t>This</w:t>
      </w:r>
      <w:r w:rsidRPr="00964D90">
        <w:rPr>
          <w:sz w:val="14"/>
        </w:rPr>
        <w:t xml:space="preserve"> kind of human self-mastery </w:t>
      </w:r>
      <w:r w:rsidRPr="00964D90">
        <w:rPr>
          <w:rStyle w:val="StyleUnderline"/>
        </w:rPr>
        <w:t>is</w:t>
      </w:r>
      <w:r w:rsidRPr="00964D90">
        <w:rPr>
          <w:sz w:val="14"/>
        </w:rPr>
        <w:t xml:space="preserve">, more precisely, a social “mastery of previously ungoverned processes of social development”Footnote 31—or </w:t>
      </w:r>
      <w:r w:rsidRPr="00964D90">
        <w:rPr>
          <w:rStyle w:val="StyleUnderline"/>
        </w:rPr>
        <w:t>the social decision to overcome as much of social mastery vis-à-vis nature as possible</w:t>
      </w:r>
      <w:r w:rsidRPr="00964D90">
        <w:rPr>
          <w:sz w:val="14"/>
        </w:rPr>
        <w:t>.</w:t>
      </w:r>
    </w:p>
    <w:p w14:paraId="44FA634C" w14:textId="77777777" w:rsidR="000C3901" w:rsidRPr="00964D90" w:rsidRDefault="000C3901" w:rsidP="000C3901">
      <w:pPr>
        <w:rPr>
          <w:sz w:val="14"/>
        </w:rPr>
      </w:pPr>
      <w:r w:rsidRPr="00964D90">
        <w:rPr>
          <w:sz w:val="14"/>
        </w:rPr>
        <w:t xml:space="preserve">Again, then, </w:t>
      </w:r>
      <w:r w:rsidRPr="00964D90">
        <w:rPr>
          <w:rStyle w:val="StyleUnderline"/>
        </w:rPr>
        <w:t xml:space="preserve">political autonomy is not about the </w:t>
      </w:r>
      <w:r w:rsidRPr="008F07B3">
        <w:rPr>
          <w:rStyle w:val="Emphasis"/>
        </w:rPr>
        <w:t>domination</w:t>
      </w:r>
      <w:r w:rsidRPr="00964D90">
        <w:rPr>
          <w:rStyle w:val="StyleUnderline"/>
        </w:rPr>
        <w:t xml:space="preserve"> of nature but about reorganising the historical metabolism between society and nature in the most </w:t>
      </w:r>
      <w:r w:rsidRPr="008F07B3">
        <w:rPr>
          <w:rStyle w:val="Emphasis"/>
        </w:rPr>
        <w:t>life-enhancing</w:t>
      </w:r>
      <w:r w:rsidRPr="00964D90">
        <w:rPr>
          <w:sz w:val="14"/>
        </w:rPr>
        <w:t xml:space="preserve">, </w:t>
      </w:r>
      <w:r w:rsidRPr="008F07B3">
        <w:rPr>
          <w:rStyle w:val="Emphasis"/>
        </w:rPr>
        <w:t>nature-friendly</w:t>
      </w:r>
      <w:r w:rsidRPr="00964D90">
        <w:rPr>
          <w:rStyle w:val="StyleUnderline"/>
        </w:rPr>
        <w:t xml:space="preserve"> and </w:t>
      </w:r>
      <w:r w:rsidRPr="008F07B3">
        <w:rPr>
          <w:rStyle w:val="Emphasis"/>
        </w:rPr>
        <w:t>peaceful</w:t>
      </w:r>
      <w:r w:rsidRPr="00964D90">
        <w:rPr>
          <w:rStyle w:val="StyleUnderline"/>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52706A">
        <w:rPr>
          <w:rStyle w:val="StyleUnderline"/>
          <w:highlight w:val="cyan"/>
        </w:rPr>
        <w:t>Political autonomy is</w:t>
      </w:r>
      <w:r w:rsidRPr="00964D90">
        <w:rPr>
          <w:rStyle w:val="StyleUnderline"/>
        </w:rPr>
        <w:t xml:space="preserve"> therefore </w:t>
      </w:r>
      <w:r w:rsidRPr="0052706A">
        <w:rPr>
          <w:rStyle w:val="Emphasis"/>
          <w:highlight w:val="cyan"/>
        </w:rPr>
        <w:t>crucial</w:t>
      </w:r>
      <w:r w:rsidRPr="0052706A">
        <w:rPr>
          <w:rStyle w:val="StyleUnderline"/>
          <w:highlight w:val="cyan"/>
        </w:rPr>
        <w:t xml:space="preserve"> </w:t>
      </w:r>
      <w:r w:rsidRPr="002029F5">
        <w:rPr>
          <w:rStyle w:val="StyleUnderline"/>
        </w:rPr>
        <w:t xml:space="preserve">not only </w:t>
      </w:r>
      <w:r w:rsidRPr="0052706A">
        <w:rPr>
          <w:rStyle w:val="StyleUnderline"/>
          <w:highlight w:val="cyan"/>
        </w:rPr>
        <w:t>for</w:t>
      </w:r>
      <w:r w:rsidRPr="003C765E">
        <w:rPr>
          <w:rStyle w:val="StyleUnderline"/>
        </w:rPr>
        <w:t xml:space="preserve"> </w:t>
      </w:r>
      <w:r w:rsidRPr="003C765E">
        <w:rPr>
          <w:rStyle w:val="Emphasis"/>
        </w:rPr>
        <w:t>human</w:t>
      </w:r>
      <w:r w:rsidRPr="003C765E">
        <w:rPr>
          <w:rStyle w:val="StyleUnderline"/>
        </w:rPr>
        <w:t xml:space="preserve"> but</w:t>
      </w:r>
      <w:r w:rsidRPr="00964D90">
        <w:rPr>
          <w:rStyle w:val="StyleUnderline"/>
        </w:rPr>
        <w:t xml:space="preserve"> for more </w:t>
      </w:r>
      <w:r w:rsidRPr="0052706A">
        <w:rPr>
          <w:rStyle w:val="Emphasis"/>
          <w:highlight w:val="cyan"/>
        </w:rPr>
        <w:t>universal</w:t>
      </w:r>
      <w:r w:rsidRPr="0052706A">
        <w:rPr>
          <w:rStyle w:val="StyleUnderline"/>
          <w:highlight w:val="cyan"/>
        </w:rPr>
        <w:t xml:space="preserve"> emancipation</w:t>
      </w:r>
      <w:r w:rsidRPr="00964D90">
        <w:rPr>
          <w:rStyle w:val="StyleUnderline"/>
        </w:rPr>
        <w:t xml:space="preserve"> </w:t>
      </w:r>
      <w:r w:rsidRPr="00F527DE">
        <w:rPr>
          <w:rStyle w:val="StyleUnderline"/>
        </w:rPr>
        <w:t>because</w:t>
      </w:r>
      <w:r w:rsidRPr="00F527DE">
        <w:rPr>
          <w:sz w:val="14"/>
        </w:rPr>
        <w:t xml:space="preserve">, as Andreas Malm has it, </w:t>
      </w:r>
      <w:r w:rsidRPr="00F527DE">
        <w:rPr>
          <w:rStyle w:val="StyleUnderline"/>
        </w:rPr>
        <w:t>other animals’</w:t>
      </w:r>
      <w:r w:rsidRPr="00F527DE">
        <w:rPr>
          <w:sz w:val="14"/>
        </w:rPr>
        <w:t xml:space="preserve"> “</w:t>
      </w:r>
      <w:r w:rsidRPr="00F527DE">
        <w:rPr>
          <w:rStyle w:val="StyleUnderline"/>
        </w:rPr>
        <w:t>objective interest</w:t>
      </w:r>
      <w:r w:rsidRPr="00F527DE">
        <w:rPr>
          <w:sz w:val="14"/>
        </w:rPr>
        <w:t xml:space="preserve"> – </w:t>
      </w:r>
      <w:r w:rsidRPr="00F527DE">
        <w:rPr>
          <w:rStyle w:val="StyleUnderline"/>
        </w:rPr>
        <w:t>as subjectively mute as it might be</w:t>
      </w:r>
      <w:r w:rsidRPr="00F527DE">
        <w:rPr>
          <w:sz w:val="14"/>
        </w:rPr>
        <w:t xml:space="preserve"> – </w:t>
      </w:r>
      <w:r w:rsidRPr="00F527DE">
        <w:rPr>
          <w:rStyle w:val="Emphasis"/>
        </w:rPr>
        <w:t>aligns neatly</w:t>
      </w:r>
      <w:r w:rsidRPr="00F527DE">
        <w:rPr>
          <w:rStyle w:val="StyleUnderline"/>
        </w:rPr>
        <w:t xml:space="preserve"> with that of the human enemies of </w:t>
      </w:r>
      <w:r w:rsidRPr="00F527DE">
        <w:rPr>
          <w:rStyle w:val="StyleUnderline"/>
        </w:rPr>
        <w:lastRenderedPageBreak/>
        <w:t>the 1 percent</w:t>
      </w:r>
      <w:r w:rsidRPr="00F527DE">
        <w:rPr>
          <w:sz w:val="14"/>
        </w:rPr>
        <w:t>.” Hence, he follows: “</w:t>
      </w:r>
      <w:r w:rsidRPr="00F527DE">
        <w:rPr>
          <w:rStyle w:val="Emphasis"/>
        </w:rPr>
        <w:t>Other species</w:t>
      </w:r>
      <w:r w:rsidRPr="00F527DE">
        <w:rPr>
          <w:sz w:val="14"/>
        </w:rPr>
        <w:t xml:space="preserve">, </w:t>
      </w:r>
      <w:r w:rsidRPr="00F527DE">
        <w:rPr>
          <w:rStyle w:val="StyleUnderline"/>
        </w:rPr>
        <w:t>too</w:t>
      </w:r>
      <w:r w:rsidRPr="00F527DE">
        <w:rPr>
          <w:sz w:val="14"/>
        </w:rPr>
        <w:t xml:space="preserve">, </w:t>
      </w:r>
      <w:r w:rsidRPr="00F527DE">
        <w:rPr>
          <w:rStyle w:val="Emphasis"/>
        </w:rPr>
        <w:t>await our liberation</w:t>
      </w:r>
      <w:r w:rsidRPr="00F527DE">
        <w:rPr>
          <w:sz w:val="14"/>
        </w:rPr>
        <w:t>.”</w:t>
      </w:r>
      <w:r w:rsidRPr="00964D90">
        <w:rPr>
          <w:sz w:val="14"/>
        </w:rPr>
        <w:t xml:space="preserve">Footnote 34 Accordingly, </w:t>
      </w:r>
      <w:r w:rsidRPr="00964D90">
        <w:rPr>
          <w:rStyle w:val="StyleUnderline"/>
        </w:rPr>
        <w:t>political autonomy</w:t>
      </w:r>
      <w:r w:rsidRPr="00964D90">
        <w:rPr>
          <w:sz w:val="14"/>
        </w:rPr>
        <w:t>—which includes the most life-enhancing organisation of the historical metabolism between nature and society—</w:t>
      </w:r>
      <w:r w:rsidRPr="00964D90">
        <w:rPr>
          <w:rStyle w:val="StyleUnderline"/>
        </w:rPr>
        <w:t>encompasses</w:t>
      </w:r>
      <w:r w:rsidRPr="00964D90">
        <w:rPr>
          <w:sz w:val="14"/>
        </w:rPr>
        <w:t xml:space="preserve">, in its radical universalism, </w:t>
      </w:r>
      <w:r w:rsidRPr="00964D90">
        <w:rPr>
          <w:rStyle w:val="StyleUnderline"/>
        </w:rPr>
        <w:t xml:space="preserve">not only all </w:t>
      </w:r>
      <w:r w:rsidRPr="008F07B3">
        <w:rPr>
          <w:rStyle w:val="Emphasis"/>
        </w:rPr>
        <w:t>humans</w:t>
      </w:r>
      <w:r w:rsidRPr="00964D90">
        <w:rPr>
          <w:rStyle w:val="StyleUnderline"/>
        </w:rPr>
        <w:t xml:space="preserve"> but </w:t>
      </w:r>
      <w:r w:rsidRPr="008F07B3">
        <w:rPr>
          <w:rStyle w:val="Emphasis"/>
        </w:rPr>
        <w:t>non-human living beings</w:t>
      </w:r>
      <w:r w:rsidRPr="00964D90">
        <w:rPr>
          <w:rStyle w:val="StyleUnderline"/>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StyleUnderline"/>
        </w:rPr>
        <w:t>class struggle</w:t>
      </w:r>
      <w:r w:rsidRPr="00964D90">
        <w:rPr>
          <w:sz w:val="14"/>
        </w:rPr>
        <w:t xml:space="preserve"> of the proletarian 99%, then, </w:t>
      </w:r>
      <w:r w:rsidRPr="00964D90">
        <w:rPr>
          <w:rStyle w:val="StyleUnderline"/>
        </w:rPr>
        <w:t>may lead to a classless society in which even non-human animals are no longer declassified</w:t>
      </w:r>
      <w:r w:rsidRPr="00964D90">
        <w:rPr>
          <w:sz w:val="14"/>
        </w:rPr>
        <w:t xml:space="preserve">. As such, </w:t>
      </w:r>
      <w:r w:rsidRPr="00964D90">
        <w:rPr>
          <w:rStyle w:val="StyleUnderline"/>
        </w:rPr>
        <w:t xml:space="preserve">political autonomy’s radical politics entails a revolution for living that frees </w:t>
      </w:r>
      <w:r w:rsidRPr="008F07B3">
        <w:rPr>
          <w:rStyle w:val="Emphasis"/>
        </w:rPr>
        <w:t>human</w:t>
      </w:r>
      <w:r w:rsidRPr="00964D90">
        <w:rPr>
          <w:rStyle w:val="StyleUnderline"/>
        </w:rPr>
        <w:t xml:space="preserve"> as much as </w:t>
      </w:r>
      <w:r w:rsidRPr="008F07B3">
        <w:rPr>
          <w:rStyle w:val="Emphasis"/>
        </w:rPr>
        <w:t>non-human life</w:t>
      </w:r>
      <w:r w:rsidRPr="00964D90">
        <w:rPr>
          <w:rStyle w:val="StyleUnderline"/>
        </w:rPr>
        <w:t xml:space="preserve"> from the dead labour of capital and its internal death drive threatening to consume our very </w:t>
      </w:r>
      <w:r w:rsidRPr="008F07B3">
        <w:rPr>
          <w:rStyle w:val="Emphasis"/>
        </w:rPr>
        <w:t>conditions of survival</w:t>
      </w:r>
      <w:r w:rsidRPr="00964D90">
        <w:rPr>
          <w:sz w:val="14"/>
        </w:rPr>
        <w:t>.</w:t>
      </w:r>
    </w:p>
    <w:p w14:paraId="54C0240A" w14:textId="77777777" w:rsidR="000C3901" w:rsidRDefault="000C3901" w:rsidP="000C3901">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6A336DC5" w14:textId="77777777" w:rsidR="000C3901" w:rsidRDefault="000C3901" w:rsidP="000C3901">
      <w:pPr>
        <w:rPr>
          <w:b/>
          <w:bCs/>
          <w:sz w:val="26"/>
        </w:rPr>
      </w:pPr>
      <w:r>
        <w:rPr>
          <w:rStyle w:val="Style13ptBold"/>
        </w:rPr>
        <w:t xml:space="preserve">Kanna ’23 </w:t>
      </w:r>
      <w:r>
        <w:t xml:space="preserve">[Ahmed; Associate Professor of Anthropology at University of the Pacific; Focaal: Journal of Global and Historical Anthropology; Enlisted in struggle: Being Marxist in a time of protracted crisis; vol. 23] </w:t>
      </w:r>
    </w:p>
    <w:p w14:paraId="52070C1C" w14:textId="77777777" w:rsidR="000C3901" w:rsidRDefault="000C3901" w:rsidP="000C3901">
      <w:pPr>
        <w:rPr>
          <w:sz w:val="16"/>
        </w:rPr>
      </w:pPr>
      <w:bookmarkStart w:id="1" w:name="_Hlk111461557"/>
      <w:r>
        <w:rPr>
          <w:sz w:val="16"/>
        </w:rPr>
        <w:t xml:space="preserve">Dean writes that </w:t>
      </w:r>
      <w:r>
        <w:rPr>
          <w:rStyle w:val="Emphasis"/>
        </w:rPr>
        <w:t>social movement</w:t>
      </w:r>
      <w:r>
        <w:rPr>
          <w:rStyle w:val="StyleUnderline"/>
        </w:rPr>
        <w:t xml:space="preserve"> rhetoric</w:t>
      </w:r>
      <w:r>
        <w:rPr>
          <w:sz w:val="16"/>
        </w:rPr>
        <w:t xml:space="preserve"> is now </w:t>
      </w:r>
      <w:r>
        <w:rPr>
          <w:rStyle w:val="Emphasis"/>
        </w:rPr>
        <w:t>dominated</w:t>
      </w:r>
      <w:r>
        <w:rPr>
          <w:rStyle w:val="StyleUnderline"/>
        </w:rPr>
        <w:t xml:space="preserve"> by </w:t>
      </w:r>
      <w:r>
        <w:rPr>
          <w:rStyle w:val="Emphasis"/>
        </w:rPr>
        <w:t>reductive</w:t>
      </w:r>
      <w:r>
        <w:rPr>
          <w:rStyle w:val="StyleUnderline"/>
        </w:rPr>
        <w:t xml:space="preserve"> notions of </w:t>
      </w:r>
      <w:r>
        <w:rPr>
          <w:rStyle w:val="Emphasis"/>
        </w:rPr>
        <w:t>identity</w:t>
      </w:r>
      <w:r>
        <w:rPr>
          <w:sz w:val="16"/>
        </w:rPr>
        <w:t xml:space="preserve">, conceptualized as </w:t>
      </w:r>
      <w:r>
        <w:rPr>
          <w:rStyle w:val="StyleUnderline"/>
        </w:rPr>
        <w:t xml:space="preserve">a “ground of struggle” </w:t>
      </w:r>
      <w:r>
        <w:rPr>
          <w:rStyle w:val="Emphasis"/>
        </w:rPr>
        <w:t>rather</w:t>
      </w:r>
      <w:r>
        <w:rPr>
          <w:rStyle w:val="StyleUnderline"/>
        </w:rPr>
        <w:t xml:space="preserve"> than</w:t>
      </w:r>
      <w:r>
        <w:rPr>
          <w:sz w:val="16"/>
        </w:rPr>
        <w:t xml:space="preserve"> as a contested </w:t>
      </w:r>
      <w:r>
        <w:rPr>
          <w:rStyle w:val="StyleUnderline"/>
        </w:rPr>
        <w:t>“site of struggle”</w:t>
      </w:r>
      <w:r>
        <w:rPr>
          <w:sz w:val="16"/>
        </w:rPr>
        <w:t xml:space="preserve"> (2019: 16). </w:t>
      </w:r>
      <w:r>
        <w:rPr>
          <w:rStyle w:val="StyleUnderline"/>
        </w:rPr>
        <w:t>Those desiring to participate in movements</w:t>
      </w:r>
      <w:r>
        <w:rPr>
          <w:sz w:val="16"/>
        </w:rPr>
        <w:t xml:space="preserve"> are </w:t>
      </w:r>
      <w:r>
        <w:rPr>
          <w:rStyle w:val="StyleUnderline"/>
        </w:rPr>
        <w:t>offered</w:t>
      </w:r>
      <w:r>
        <w:rPr>
          <w:sz w:val="16"/>
        </w:rPr>
        <w:t xml:space="preserve"> the </w:t>
      </w:r>
      <w:r>
        <w:rPr>
          <w:rStyle w:val="StyleUnderline"/>
        </w:rPr>
        <w:t xml:space="preserve">path of </w:t>
      </w:r>
      <w:r>
        <w:rPr>
          <w:rStyle w:val="Emphasis"/>
        </w:rPr>
        <w:t>individualized</w:t>
      </w:r>
      <w:r>
        <w:rPr>
          <w:sz w:val="16"/>
        </w:rPr>
        <w:t xml:space="preserve"> self-education and “</w:t>
      </w:r>
      <w:r>
        <w:rPr>
          <w:rStyle w:val="Emphasis"/>
        </w:rPr>
        <w:t>allyship</w:t>
      </w:r>
      <w:r>
        <w:rPr>
          <w:sz w:val="16"/>
        </w:rPr>
        <w:t xml:space="preserve">,” one that is </w:t>
      </w:r>
      <w:r>
        <w:rPr>
          <w:rStyle w:val="Emphasis"/>
        </w:rPr>
        <w:t>consumerist</w:t>
      </w:r>
      <w:r>
        <w:rPr>
          <w:rStyle w:val="StyleUnderline"/>
        </w:rPr>
        <w:t xml:space="preserve"> and “</w:t>
      </w:r>
      <w:r>
        <w:rPr>
          <w:rStyle w:val="Emphasis"/>
        </w:rPr>
        <w:t>disconnected</w:t>
      </w:r>
      <w:r>
        <w:rPr>
          <w:rStyle w:val="StyleUnderline"/>
        </w:rPr>
        <w:t xml:space="preserve"> from</w:t>
      </w:r>
      <w:r>
        <w:rPr>
          <w:sz w:val="16"/>
        </w:rPr>
        <w:t xml:space="preserve"> a </w:t>
      </w:r>
      <w:r>
        <w:rPr>
          <w:rStyle w:val="Emphasis"/>
        </w:rPr>
        <w:t>collective</w:t>
      </w:r>
      <w:r>
        <w:rPr>
          <w:rStyle w:val="StyleUnderline"/>
        </w:rPr>
        <w:t xml:space="preserve"> critical practice, </w:t>
      </w:r>
      <w:r>
        <w:rPr>
          <w:rStyle w:val="Emphasis"/>
        </w:rPr>
        <w:t>detached</w:t>
      </w:r>
      <w:r>
        <w:rPr>
          <w:rStyle w:val="StyleUnderline"/>
        </w:rPr>
        <w:t xml:space="preserve"> from </w:t>
      </w:r>
      <w:r>
        <w:rPr>
          <w:rStyle w:val="Emphasis"/>
        </w:rPr>
        <w:t>political</w:t>
      </w:r>
      <w:r>
        <w:rPr>
          <w:rStyle w:val="StyleUnderline"/>
        </w:rPr>
        <w:t xml:space="preserve"> positions and </w:t>
      </w:r>
      <w:r>
        <w:rPr>
          <w:rStyle w:val="Emphasis"/>
        </w:rPr>
        <w:t>goals</w:t>
      </w:r>
      <w:r>
        <w:rPr>
          <w:sz w:val="16"/>
        </w:rPr>
        <w:t>” (2019: 20).</w:t>
      </w:r>
    </w:p>
    <w:p w14:paraId="73687D70" w14:textId="77777777" w:rsidR="000C3901" w:rsidRDefault="000C3901" w:rsidP="000C3901">
      <w:pPr>
        <w:rPr>
          <w:sz w:val="16"/>
        </w:rPr>
      </w:pPr>
      <w:r>
        <w:rPr>
          <w:sz w:val="16"/>
        </w:rPr>
        <w:t xml:space="preserve">The </w:t>
      </w:r>
      <w:r>
        <w:rPr>
          <w:rStyle w:val="Emphasis"/>
          <w:highlight w:val="cya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Pr>
          <w:rStyle w:val="StyleUnderline"/>
          <w:highlight w:val="cyan"/>
        </w:rPr>
        <w:t>bring</w:t>
      </w:r>
      <w:r>
        <w:rPr>
          <w:rStyle w:val="StyleUnderline"/>
        </w:rPr>
        <w:t xml:space="preserve"> workers into a</w:t>
      </w:r>
      <w:r>
        <w:rPr>
          <w:sz w:val="16"/>
        </w:rPr>
        <w:t xml:space="preserve"> higher, </w:t>
      </w:r>
      <w:r>
        <w:rPr>
          <w:rStyle w:val="Emphasis"/>
          <w:highlight w:val="cyan"/>
        </w:rPr>
        <w:t>unified class consciousness</w:t>
      </w:r>
      <w:r>
        <w:rPr>
          <w:sz w:val="16"/>
        </w:rPr>
        <w:t xml:space="preserve"> and militancy. </w:t>
      </w:r>
      <w:r>
        <w:rPr>
          <w:rStyle w:val="StyleUnderline"/>
        </w:rPr>
        <w:t xml:space="preserve">Dean </w:t>
      </w:r>
      <w:r>
        <w:rPr>
          <w:rStyle w:val="StyleUnderline"/>
          <w:highlight w:val="cyan"/>
        </w:rPr>
        <w:t xml:space="preserve">stresses </w:t>
      </w:r>
      <w:r>
        <w:rPr>
          <w:rStyle w:val="Emphasis"/>
          <w:highlight w:val="cyan"/>
        </w:rPr>
        <w:t>accountability</w:t>
      </w:r>
      <w:r>
        <w:rPr>
          <w:rStyle w:val="StyleUnderline"/>
          <w:highlight w:val="cyan"/>
        </w:rPr>
        <w:t xml:space="preserve"> and </w:t>
      </w:r>
      <w:r>
        <w:rPr>
          <w:rStyle w:val="Emphasis"/>
          <w:highlight w:val="cyan"/>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0AA127C7" w14:textId="77777777" w:rsidR="000C3901" w:rsidRDefault="000C3901" w:rsidP="000C3901">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Pr>
          <w:rStyle w:val="Emphasis"/>
          <w:highlight w:val="cyan"/>
        </w:rPr>
        <w:t>acknowledg</w:t>
      </w:r>
      <w:r>
        <w:rPr>
          <w:rStyle w:val="Emphasis"/>
        </w:rPr>
        <w:t>ment</w:t>
      </w:r>
      <w:r>
        <w:rPr>
          <w:rStyle w:val="StyleUnderline"/>
        </w:rPr>
        <w:t xml:space="preserve"> that </w:t>
      </w:r>
      <w:r>
        <w:rPr>
          <w:rStyle w:val="Emphasis"/>
        </w:rPr>
        <w:t>communism</w:t>
      </w:r>
      <w:r>
        <w:rPr>
          <w:rStyle w:val="StyleUnderline"/>
        </w:rPr>
        <w:t xml:space="preserve"> is “the </w:t>
      </w:r>
      <w:r>
        <w:rPr>
          <w:rStyle w:val="Emphasis"/>
          <w:highlight w:val="cyan"/>
        </w:rPr>
        <w:t>long fight</w:t>
      </w:r>
      <w:r>
        <w:rPr>
          <w:rStyle w:val="StyleUnderline"/>
        </w:rPr>
        <w:t xml:space="preserve">” that can only be </w:t>
      </w:r>
      <w:r>
        <w:rPr>
          <w:rStyle w:val="StyleUnderline"/>
          <w:highlight w:val="cyan"/>
        </w:rPr>
        <w:t xml:space="preserve">fought </w:t>
      </w:r>
      <w:r>
        <w:rPr>
          <w:rStyle w:val="Emphasis"/>
          <w:highlight w:val="cyan"/>
        </w:rPr>
        <w:t>together</w:t>
      </w:r>
      <w:r>
        <w:rPr>
          <w:rStyle w:val="StyleUnderline"/>
          <w:highlight w:val="cyan"/>
        </w:rPr>
        <w:t xml:space="preserve"> beyond “</w:t>
      </w:r>
      <w:r>
        <w:rPr>
          <w:rStyle w:val="Emphasis"/>
          <w:highlight w:val="cyan"/>
        </w:rPr>
        <w:t>one-off actions</w:t>
      </w:r>
      <w:r>
        <w:rPr>
          <w:sz w:val="16"/>
        </w:rPr>
        <w:t xml:space="preserve">” with “comrades you can count on” (2019: 4). </w:t>
      </w:r>
    </w:p>
    <w:p w14:paraId="637FBAF5" w14:textId="77777777" w:rsidR="000C3901" w:rsidRDefault="000C3901" w:rsidP="000C3901">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t>
      </w:r>
      <w:r>
        <w:rPr>
          <w:rStyle w:val="StyleUnderline"/>
        </w:rPr>
        <w:lastRenderedPageBreak/>
        <w:t xml:space="preserve">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363435A7" w14:textId="77777777" w:rsidR="000C3901" w:rsidRDefault="000C3901" w:rsidP="000C3901">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0BFB09AF" w14:textId="77777777" w:rsidR="000C3901" w:rsidRDefault="000C3901" w:rsidP="000C3901">
      <w:pPr>
        <w:rPr>
          <w:sz w:val="16"/>
        </w:rPr>
      </w:pPr>
      <w:r>
        <w:rPr>
          <w:sz w:val="16"/>
        </w:rPr>
        <w:t>Enlisted in struggle</w:t>
      </w:r>
    </w:p>
    <w:p w14:paraId="38AF3306" w14:textId="77777777" w:rsidR="000C3901" w:rsidRDefault="000C3901" w:rsidP="000C3901">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34454CB7" w14:textId="77777777" w:rsidR="000C3901" w:rsidRDefault="000C3901" w:rsidP="000C3901">
      <w:pPr>
        <w:rPr>
          <w:sz w:val="16"/>
        </w:rPr>
      </w:pPr>
      <w:r>
        <w:rPr>
          <w:rStyle w:val="Emphasis"/>
          <w:highlight w:val="cyan"/>
        </w:rPr>
        <w:t>Struggle</w:t>
      </w:r>
      <w:r>
        <w:rPr>
          <w:rStyle w:val="StyleUnderline"/>
          <w:highlight w:val="cyan"/>
        </w:rPr>
        <w:t xml:space="preserve"> connotes</w:t>
      </w:r>
      <w:r>
        <w:rPr>
          <w:sz w:val="16"/>
        </w:rPr>
        <w:t xml:space="preserve">, in part, </w:t>
      </w:r>
      <w:r>
        <w:rPr>
          <w:rStyle w:val="StyleUnderline"/>
        </w:rPr>
        <w:t xml:space="preserve">a </w:t>
      </w:r>
      <w:r>
        <w:rPr>
          <w:rStyle w:val="Emphasis"/>
          <w:highlight w:val="cyan"/>
        </w:rPr>
        <w:t>negation</w:t>
      </w:r>
      <w:r>
        <w:rPr>
          <w:rStyle w:val="StyleUnderline"/>
          <w:highlight w:val="cyan"/>
        </w:rPr>
        <w:t xml:space="preserve"> of</w:t>
      </w:r>
      <w:r>
        <w:rPr>
          <w:sz w:val="16"/>
        </w:rPr>
        <w:t xml:space="preserve"> what Mark Fisher (2009) has called “</w:t>
      </w:r>
      <w:r>
        <w:rPr>
          <w:rStyle w:val="Emphasis"/>
          <w:highlight w:val="cyan"/>
        </w:rPr>
        <w:t>capital</w:t>
      </w:r>
      <w:r>
        <w:rPr>
          <w:rStyle w:val="Emphasis"/>
        </w:rPr>
        <w:t xml:space="preserve">ist </w:t>
      </w:r>
      <w:r>
        <w:rPr>
          <w:rStyle w:val="Emphasis"/>
          <w:highlight w:val="cya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619CD2A8" w14:textId="77777777" w:rsidR="000C3901" w:rsidRDefault="000C3901" w:rsidP="000C3901">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584A707D" w14:textId="77777777" w:rsidR="000C3901" w:rsidRDefault="000C3901" w:rsidP="000C3901">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3ACA561C" w14:textId="77777777" w:rsidR="000C3901" w:rsidRDefault="000C3901" w:rsidP="000C3901">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Pr>
          <w:rStyle w:val="StyleUnderline"/>
          <w:highlight w:val="cyan"/>
        </w:rPr>
        <w:t xml:space="preserve">start with </w:t>
      </w:r>
      <w:r>
        <w:rPr>
          <w:rStyle w:val="Emphasis"/>
          <w:highlight w:val="cyan"/>
        </w:rPr>
        <w:t>struggles</w:t>
      </w:r>
      <w:r>
        <w:rPr>
          <w:rStyle w:val="StyleUnderline"/>
          <w:highlight w:val="cyan"/>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Pr>
          <w:rStyle w:val="Emphasis"/>
          <w:highlight w:val="cyan"/>
        </w:rPr>
        <w:t>collectively</w:t>
      </w:r>
      <w:r>
        <w:rPr>
          <w:rStyle w:val="StyleUnderline"/>
        </w:rPr>
        <w:t xml:space="preserve"> plan to </w:t>
      </w:r>
      <w:r>
        <w:rPr>
          <w:rStyle w:val="Emphasis"/>
          <w:highlight w:val="cyan"/>
        </w:rPr>
        <w:t>win</w:t>
      </w:r>
      <w:r>
        <w:rPr>
          <w:sz w:val="16"/>
        </w:rPr>
        <w:t xml:space="preserve"> those around you to Marxism, </w:t>
      </w:r>
      <w:r>
        <w:rPr>
          <w:rStyle w:val="StyleUnderline"/>
        </w:rPr>
        <w:t>and</w:t>
      </w:r>
      <w:r>
        <w:rPr>
          <w:sz w:val="16"/>
        </w:rPr>
        <w:t xml:space="preserve"> eventually you can </w:t>
      </w:r>
      <w:r>
        <w:rPr>
          <w:rStyle w:val="Emphasis"/>
          <w:highlight w:val="cya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7F563CD2" w14:textId="77777777" w:rsidR="000C3901" w:rsidRDefault="000C3901" w:rsidP="000C3901">
      <w:pPr>
        <w:rPr>
          <w:sz w:val="16"/>
        </w:rPr>
      </w:pPr>
      <w:r>
        <w:rPr>
          <w:sz w:val="16"/>
        </w:rPr>
        <w:lastRenderedPageBreak/>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2A683D86" w14:textId="77777777" w:rsidR="000C3901" w:rsidRDefault="000C3901" w:rsidP="000C3901">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7C0D139E" w14:textId="77777777" w:rsidR="000C3901" w:rsidRDefault="000C3901" w:rsidP="000C3901">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1CB6A1B7" w14:textId="77777777" w:rsidR="000C3901" w:rsidRDefault="000C3901" w:rsidP="000C3901">
      <w:pPr>
        <w:rPr>
          <w:sz w:val="16"/>
        </w:rPr>
      </w:pPr>
      <w:r>
        <w:rPr>
          <w:sz w:val="16"/>
        </w:rPr>
        <w:t xml:space="preserve">Objective conditions </w:t>
      </w:r>
    </w:p>
    <w:p w14:paraId="2566B323" w14:textId="77777777" w:rsidR="000C3901" w:rsidRDefault="000C3901" w:rsidP="000C3901">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Pr>
          <w:rStyle w:val="Emphasis"/>
          <w:highlight w:val="cyan"/>
        </w:rPr>
        <w:t>capitalists</w:t>
      </w:r>
      <w:r>
        <w:rPr>
          <w:sz w:val="16"/>
        </w:rPr>
        <w:t xml:space="preserve"> have resorted to intensified rounds of accumulation by dispossession to regenerate profits (Brenner 2020). This, in turn, has </w:t>
      </w:r>
      <w:r>
        <w:rPr>
          <w:rStyle w:val="StyleUnderline"/>
          <w:highlight w:val="cyan"/>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Pr>
          <w:rStyle w:val="Emphasis"/>
          <w:highlight w:val="cyan"/>
        </w:rPr>
        <w:t>deepening racial</w:t>
      </w:r>
      <w:r>
        <w:rPr>
          <w:rStyle w:val="StyleUnderline"/>
        </w:rPr>
        <w:t xml:space="preserve"> and </w:t>
      </w:r>
      <w:r>
        <w:rPr>
          <w:rStyle w:val="Emphasis"/>
        </w:rPr>
        <w:t xml:space="preserve">gender </w:t>
      </w:r>
      <w:r>
        <w:rPr>
          <w:rStyle w:val="Emphasis"/>
          <w:highlight w:val="cya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6FF30E65" w14:textId="77777777" w:rsidR="000C3901" w:rsidRDefault="000C3901" w:rsidP="000C3901">
      <w:pPr>
        <w:rPr>
          <w:sz w:val="16"/>
        </w:rPr>
      </w:pPr>
      <w:r>
        <w:rPr>
          <w:sz w:val="16"/>
        </w:rPr>
        <w:t xml:space="preserve">These objective conditions pose a conundrum for the socialist movement. </w:t>
      </w:r>
      <w:r>
        <w:rPr>
          <w:rStyle w:val="Emphasis"/>
          <w:highlight w:val="cyan"/>
        </w:rPr>
        <w:t>Deteriorating</w:t>
      </w:r>
      <w:r>
        <w:rPr>
          <w:rStyle w:val="StyleUnderline"/>
        </w:rPr>
        <w:t xml:space="preserve"> material </w:t>
      </w:r>
      <w:r>
        <w:rPr>
          <w:rStyle w:val="StyleUnderline"/>
          <w:highlight w:val="cyan"/>
        </w:rPr>
        <w:t>conditions</w:t>
      </w:r>
      <w:r>
        <w:rPr>
          <w:sz w:val="16"/>
        </w:rPr>
        <w:t xml:space="preserve"> both </w:t>
      </w:r>
      <w:r>
        <w:rPr>
          <w:rStyle w:val="StyleUnderline"/>
        </w:rPr>
        <w:t xml:space="preserve">make </w:t>
      </w:r>
      <w:r>
        <w:rPr>
          <w:rStyle w:val="StyleUnderline"/>
          <w:highlight w:val="cya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Pr>
          <w:rStyle w:val="Emphasis"/>
          <w:highlight w:val="cyan"/>
        </w:rPr>
        <w:t>less able</w:t>
      </w:r>
      <w:r>
        <w:rPr>
          <w:rStyle w:val="StyleUnderline"/>
          <w:highlight w:val="cyan"/>
        </w:rPr>
        <w:t xml:space="preserve"> to</w:t>
      </w:r>
      <w:r>
        <w:rPr>
          <w:rStyle w:val="StyleUnderline"/>
        </w:rPr>
        <w:t xml:space="preserve"> spare time and energy on political </w:t>
      </w:r>
      <w:r>
        <w:rPr>
          <w:rStyle w:val="Emphasis"/>
          <w:highlight w:val="cya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5A7C19DF" w14:textId="77777777" w:rsidR="000C3901" w:rsidRDefault="000C3901" w:rsidP="000C3901">
      <w:pPr>
        <w:rPr>
          <w:sz w:val="16"/>
        </w:rPr>
      </w:pPr>
      <w:r>
        <w:rPr>
          <w:sz w:val="16"/>
        </w:rPr>
        <w:t xml:space="preserve">Openings for the far right </w:t>
      </w:r>
    </w:p>
    <w:p w14:paraId="65F9707A" w14:textId="77777777" w:rsidR="000C3901" w:rsidRDefault="000C3901" w:rsidP="000C3901">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2D5CEAD0" w14:textId="77777777" w:rsidR="000C3901" w:rsidRDefault="000C3901" w:rsidP="000C3901">
      <w:pPr>
        <w:rPr>
          <w:sz w:val="16"/>
        </w:rPr>
      </w:pPr>
      <w:r>
        <w:rPr>
          <w:sz w:val="16"/>
        </w:rPr>
        <w:lastRenderedPageBreak/>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60A8F604" w14:textId="77777777" w:rsidR="000C3901" w:rsidRDefault="000C3901" w:rsidP="000C3901">
      <w:pPr>
        <w:rPr>
          <w:sz w:val="16"/>
        </w:rPr>
      </w:pPr>
      <w:r>
        <w:rPr>
          <w:sz w:val="16"/>
        </w:rPr>
        <w:t xml:space="preserve">Reformism versus revolution </w:t>
      </w:r>
    </w:p>
    <w:p w14:paraId="4CF2EA18" w14:textId="77777777" w:rsidR="000C3901" w:rsidRDefault="000C3901" w:rsidP="000C3901">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1E0B711D" w14:textId="77777777" w:rsidR="000C3901" w:rsidRDefault="000C3901" w:rsidP="000C3901">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collapse. In contrast to the latter, </w:t>
      </w:r>
      <w:r>
        <w:rPr>
          <w:rStyle w:val="Emphasis"/>
          <w:highlight w:val="cyan"/>
        </w:rPr>
        <w:t>Marxism</w:t>
      </w:r>
      <w:r>
        <w:rPr>
          <w:rStyle w:val="StyleUnderline"/>
          <w:highlight w:val="cyan"/>
        </w:rPr>
        <w:t xml:space="preserve"> helped</w:t>
      </w:r>
      <w:r>
        <w:rPr>
          <w:rStyle w:val="StyleUnderline"/>
        </w:rPr>
        <w:t xml:space="preserve"> him better </w:t>
      </w:r>
      <w:r>
        <w:rPr>
          <w:rStyle w:val="StyleUnderline"/>
          <w:highlight w:val="cyan"/>
        </w:rPr>
        <w:t>understand</w:t>
      </w:r>
      <w:r>
        <w:rPr>
          <w:rStyle w:val="StyleUnderline"/>
        </w:rPr>
        <w:t xml:space="preserve"> the </w:t>
      </w:r>
      <w:r>
        <w:rPr>
          <w:rStyle w:val="Emphasis"/>
          <w:highlight w:val="cyan"/>
        </w:rPr>
        <w:t>necessity</w:t>
      </w:r>
      <w:r>
        <w:rPr>
          <w:rStyle w:val="StyleUnderline"/>
          <w:highlight w:val="cyan"/>
        </w:rPr>
        <w:t xml:space="preserve"> of</w:t>
      </w:r>
      <w:r>
        <w:rPr>
          <w:sz w:val="16"/>
        </w:rPr>
        <w:t xml:space="preserve"> articulating </w:t>
      </w:r>
      <w:r>
        <w:rPr>
          <w:rStyle w:val="Emphasis"/>
          <w:highlight w:val="cya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37FF2992" w14:textId="77777777" w:rsidR="000C3901" w:rsidRDefault="000C3901" w:rsidP="000C3901">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52EA9D2E" w14:textId="77777777" w:rsidR="000C3901" w:rsidRDefault="000C3901" w:rsidP="000C3901">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0D9CD112" w14:textId="77777777" w:rsidR="000C3901" w:rsidRDefault="000C3901" w:rsidP="000C3901">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 xml:space="preserve">murder of </w:t>
      </w:r>
      <w:r>
        <w:rPr>
          <w:rStyle w:val="StyleUnderline"/>
        </w:rPr>
        <w:lastRenderedPageBreak/>
        <w:t>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540D4D78" w14:textId="77777777" w:rsidR="000C3901" w:rsidRDefault="000C3901" w:rsidP="000C3901">
      <w:pPr>
        <w:rPr>
          <w:sz w:val="16"/>
        </w:rPr>
      </w:pPr>
      <w:r>
        <w:rPr>
          <w:sz w:val="16"/>
        </w:rPr>
        <w:t>&lt;&lt;TEXT CONDENSED, NONE OMITTED&gt;&gt;</w:t>
      </w:r>
    </w:p>
    <w:p w14:paraId="1D61DBB3" w14:textId="77777777" w:rsidR="000C3901" w:rsidRDefault="000C3901" w:rsidP="000C3901">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4E36131B" w14:textId="77777777" w:rsidR="000C3901" w:rsidRDefault="000C3901" w:rsidP="000C3901">
      <w:pPr>
        <w:rPr>
          <w:sz w:val="16"/>
        </w:rPr>
      </w:pPr>
      <w:r>
        <w:rPr>
          <w:sz w:val="16"/>
        </w:rPr>
        <w:t>&lt;&lt;PARAGRAPH BREAKS RESUME&gt;&gt;</w:t>
      </w:r>
    </w:p>
    <w:p w14:paraId="0B87CBAD" w14:textId="77777777" w:rsidR="000C3901" w:rsidRDefault="000C3901" w:rsidP="000C3901">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739D6FA8" w14:textId="77777777" w:rsidR="000C3901" w:rsidRDefault="000C3901" w:rsidP="000C3901">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Pr>
          <w:rStyle w:val="Emphasis"/>
          <w:highlight w:val="cyan"/>
        </w:rPr>
        <w:t>fascism</w:t>
      </w:r>
      <w:r>
        <w:rPr>
          <w:rStyle w:val="StyleUnderline"/>
          <w:highlight w:val="cyan"/>
        </w:rPr>
        <w:t xml:space="preserve"> is</w:t>
      </w:r>
      <w:r>
        <w:rPr>
          <w:rStyle w:val="StyleUnderline"/>
        </w:rPr>
        <w:t xml:space="preserve"> the </w:t>
      </w:r>
      <w:r>
        <w:rPr>
          <w:rStyle w:val="Emphasis"/>
          <w:highlight w:val="cyan"/>
        </w:rPr>
        <w:t>sharp end</w:t>
      </w:r>
      <w:r>
        <w:rPr>
          <w:rStyle w:val="StyleUnderline"/>
          <w:highlight w:val="cyan"/>
        </w:rPr>
        <w:t xml:space="preserve"> of</w:t>
      </w:r>
      <w:r>
        <w:rPr>
          <w:rStyle w:val="StyleUnderline"/>
        </w:rPr>
        <w:t xml:space="preserve"> the </w:t>
      </w:r>
      <w:r>
        <w:rPr>
          <w:rStyle w:val="StyleUnderline"/>
          <w:highlight w:val="cyan"/>
        </w:rPr>
        <w:t>capital</w:t>
      </w:r>
      <w:r>
        <w:rPr>
          <w:rStyle w:val="StyleUnderline"/>
        </w:rPr>
        <w:t>ist class</w:t>
      </w:r>
      <w:r>
        <w:rPr>
          <w:rStyle w:val="StyleUnderline"/>
          <w:highlight w:val="cyan"/>
        </w:rPr>
        <w:t xml:space="preserve">’s arsenal to prevent </w:t>
      </w:r>
      <w:r>
        <w:rPr>
          <w:rStyle w:val="Emphasis"/>
          <w:highlight w:val="cya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79D168A1" w14:textId="77777777" w:rsidR="000C3901" w:rsidRDefault="000C3901" w:rsidP="000C3901">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Pr>
          <w:rStyle w:val="StyleUnderline"/>
          <w:highlight w:val="cyan"/>
        </w:rPr>
        <w:t>organization</w:t>
      </w:r>
      <w:r>
        <w:rPr>
          <w:rStyle w:val="StyleUnderline"/>
        </w:rPr>
        <w:t xml:space="preserve">s </w:t>
      </w:r>
      <w:r>
        <w:rPr>
          <w:rStyle w:val="StyleUnderline"/>
          <w:highlight w:val="cyan"/>
        </w:rPr>
        <w:t xml:space="preserve">rooted in </w:t>
      </w:r>
      <w:r>
        <w:rPr>
          <w:rStyle w:val="Emphasis"/>
          <w:highlight w:val="cyan"/>
        </w:rPr>
        <w:t>Marxist theory</w:t>
      </w:r>
      <w:r>
        <w:rPr>
          <w:rStyle w:val="StyleUnderline"/>
          <w:highlight w:val="cyan"/>
        </w:rPr>
        <w:t xml:space="preserve"> and history—tend toward</w:t>
      </w:r>
      <w:r>
        <w:rPr>
          <w:rStyle w:val="StyleUnderline"/>
        </w:rPr>
        <w:t xml:space="preserve"> de</w:t>
      </w:r>
      <w:r>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1"/>
    </w:p>
    <w:p w14:paraId="11009B5C" w14:textId="77777777" w:rsidR="00BA5119" w:rsidRDefault="00BA5119" w:rsidP="00BA5119"/>
    <w:p w14:paraId="5F54D9E8" w14:textId="77777777" w:rsidR="00BA5119" w:rsidRDefault="00BA5119" w:rsidP="00BA5119">
      <w:pPr>
        <w:pStyle w:val="Heading3"/>
      </w:pPr>
      <w:r>
        <w:lastRenderedPageBreak/>
        <w:t>1NC</w:t>
      </w:r>
    </w:p>
    <w:p w14:paraId="5538900B" w14:textId="77777777" w:rsidR="00BA5119" w:rsidRDefault="00BA5119" w:rsidP="00BA5119">
      <w:r>
        <w:t>Academy K</w:t>
      </w:r>
    </w:p>
    <w:p w14:paraId="75FACC03" w14:textId="77777777" w:rsidR="00BA5119" w:rsidRPr="00DD2E13" w:rsidRDefault="00BA5119" w:rsidP="00BA5119">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31717D03" w14:textId="77777777" w:rsidR="00BA5119" w:rsidRPr="0001017B" w:rsidRDefault="00BA5119" w:rsidP="00BA5119">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69D5A18C" w14:textId="77777777" w:rsidR="00BA5119" w:rsidRPr="00DD2E13" w:rsidRDefault="00BA5119" w:rsidP="00BA5119">
      <w:pPr>
        <w:rPr>
          <w:sz w:val="16"/>
        </w:rPr>
      </w:pPr>
      <w:r w:rsidRPr="0001017B">
        <w:rPr>
          <w:rStyle w:val="StyleUnderline"/>
        </w:rPr>
        <w:t xml:space="preserve">My </w:t>
      </w:r>
      <w:r w:rsidRPr="00E33C0E">
        <w:rPr>
          <w:rStyle w:val="StyleUnderline"/>
          <w:highlight w:val="cyan"/>
        </w:rPr>
        <w:t>concern</w:t>
      </w:r>
      <w:r w:rsidRPr="0001017B">
        <w:rPr>
          <w:rStyle w:val="StyleUnderline"/>
        </w:rPr>
        <w:t xml:space="preserve"> with this movement </w:t>
      </w:r>
      <w:r w:rsidRPr="00E33C0E">
        <w:rPr>
          <w:rStyle w:val="StyleUnderline"/>
          <w:highlight w:val="cyan"/>
        </w:rPr>
        <w:t>centers around</w:t>
      </w:r>
      <w:r w:rsidRPr="00DD2E13">
        <w:rPr>
          <w:sz w:val="16"/>
        </w:rPr>
        <w:t xml:space="preserve"> an issue that Sloop and Ono seem to take as a given, namely, </w:t>
      </w:r>
      <w:r w:rsidRPr="00E33C0E">
        <w:rPr>
          <w:rStyle w:val="StyleUnderline"/>
          <w:highlight w:val="cyan"/>
        </w:rPr>
        <w:t xml:space="preserve">the </w:t>
      </w:r>
      <w:r w:rsidRPr="00E33C0E">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43A3604F" w14:textId="77777777" w:rsidR="00BA5119" w:rsidRPr="00DD2E13" w:rsidRDefault="00BA5119" w:rsidP="00BA5119">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33C0E">
        <w:rPr>
          <w:rStyle w:val="Emphasis"/>
          <w:highlight w:val="cyan"/>
        </w:rPr>
        <w:t>positioning</w:t>
      </w:r>
      <w:r w:rsidRPr="00DD2E13">
        <w:rPr>
          <w:sz w:val="16"/>
        </w:rPr>
        <w:t xml:space="preserve"> covert outlaw </w:t>
      </w:r>
      <w:r w:rsidRPr="00E33C0E">
        <w:rPr>
          <w:rStyle w:val="StyleUnderline"/>
          <w:highlight w:val="cyan"/>
        </w:rPr>
        <w:t xml:space="preserve">communities as </w:t>
      </w:r>
      <w:r w:rsidRPr="00E33C0E">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33C0E">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33C0E">
        <w:rPr>
          <w:rStyle w:val="StyleUnderline"/>
          <w:highlight w:val="cyan"/>
        </w:rPr>
        <w:t xml:space="preserve">the </w:t>
      </w:r>
      <w:r w:rsidRPr="00E33C0E">
        <w:rPr>
          <w:rStyle w:val="Emphasis"/>
          <w:highlight w:val="cyan"/>
        </w:rPr>
        <w:t>active agent</w:t>
      </w:r>
      <w:r w:rsidRPr="00E33C0E">
        <w:rPr>
          <w:rStyle w:val="StyleUnderline"/>
          <w:highlight w:val="cyan"/>
        </w:rPr>
        <w:t xml:space="preserve"> of change and</w:t>
      </w:r>
      <w:r w:rsidRPr="0001017B">
        <w:rPr>
          <w:rStyle w:val="StyleUnderline"/>
        </w:rPr>
        <w:t xml:space="preserve"> the out-law </w:t>
      </w:r>
      <w:r w:rsidRPr="00E33C0E">
        <w:rPr>
          <w:rStyle w:val="StyleUnderline"/>
          <w:highlight w:val="cyan"/>
        </w:rPr>
        <w:t>discourse becomes</w:t>
      </w:r>
      <w:r w:rsidRPr="0001017B">
        <w:rPr>
          <w:rStyle w:val="StyleUnderline"/>
        </w:rPr>
        <w:t xml:space="preserve"> merely </w:t>
      </w:r>
      <w:r w:rsidRPr="00E33C0E">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6DB2987A" w14:textId="77777777" w:rsidR="00BA5119" w:rsidRPr="00DD2E13" w:rsidRDefault="00BA5119" w:rsidP="00BA5119">
      <w:pPr>
        <w:rPr>
          <w:sz w:val="16"/>
        </w:rPr>
      </w:pPr>
      <w:r w:rsidRPr="00DD2E13">
        <w:rPr>
          <w:sz w:val="16"/>
        </w:rPr>
        <w:t>Rhetorical resistance</w:t>
      </w:r>
    </w:p>
    <w:p w14:paraId="77908218" w14:textId="77777777" w:rsidR="00BA5119" w:rsidRPr="00DD2E13" w:rsidRDefault="00BA5119" w:rsidP="00BA5119">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7DDBC3A2" w14:textId="77777777" w:rsidR="00BA5119" w:rsidRPr="00DD2E13" w:rsidRDefault="00BA5119" w:rsidP="00BA5119">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72ED13DC" w14:textId="77777777" w:rsidR="00BA5119" w:rsidRPr="00DD2E13" w:rsidRDefault="00BA5119" w:rsidP="00BA5119">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0C1FE26D" w14:textId="77777777" w:rsidR="00BA5119" w:rsidRPr="00DD2E13" w:rsidRDefault="00BA5119" w:rsidP="00BA5119">
      <w:pPr>
        <w:rPr>
          <w:sz w:val="16"/>
        </w:rPr>
      </w:pPr>
      <w:r w:rsidRPr="00DD2E13">
        <w:rPr>
          <w:sz w:val="16"/>
        </w:rPr>
        <w:t>Resistance criticism</w:t>
      </w:r>
    </w:p>
    <w:p w14:paraId="3E3E1AAF" w14:textId="77777777" w:rsidR="00BA5119" w:rsidRPr="00DD2E13" w:rsidRDefault="00BA5119" w:rsidP="00BA5119">
      <w:pPr>
        <w:rPr>
          <w:sz w:val="16"/>
        </w:rPr>
      </w:pPr>
      <w:r w:rsidRPr="00DD2E13">
        <w:rPr>
          <w:sz w:val="16"/>
        </w:rPr>
        <w:lastRenderedPageBreak/>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F92700E" w14:textId="77777777" w:rsidR="00BA5119" w:rsidRPr="00DD2E13" w:rsidRDefault="00BA5119" w:rsidP="00BA5119">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33C0E">
        <w:rPr>
          <w:rStyle w:val="StyleUnderline"/>
          <w:highlight w:val="cyan"/>
        </w:rPr>
        <w:t xml:space="preserve">Their </w:t>
      </w:r>
      <w:r w:rsidRPr="00E33C0E">
        <w:rPr>
          <w:rStyle w:val="Emphasis"/>
          <w:highlight w:val="cyan"/>
        </w:rPr>
        <w:t>suggestion</w:t>
      </w:r>
      <w:r w:rsidRPr="00E33C0E">
        <w:rPr>
          <w:rStyle w:val="StyleUnderline"/>
          <w:highlight w:val="cyan"/>
        </w:rPr>
        <w:t xml:space="preserve"> that </w:t>
      </w:r>
      <w:r w:rsidRPr="00E33C0E">
        <w:rPr>
          <w:rStyle w:val="Emphasis"/>
          <w:highlight w:val="cyan"/>
        </w:rPr>
        <w:t>out-law</w:t>
      </w:r>
      <w:r w:rsidRPr="00E33C0E">
        <w:rPr>
          <w:rStyle w:val="StyleUnderline"/>
          <w:highlight w:val="cyan"/>
        </w:rPr>
        <w:t xml:space="preserve"> communitie</w:t>
      </w:r>
      <w:r w:rsidRPr="00E33C0E">
        <w:rPr>
          <w:rStyle w:val="Emphasis"/>
          <w:highlight w:val="cyan"/>
        </w:rPr>
        <w:t>s</w:t>
      </w:r>
      <w:r w:rsidRPr="0001017B">
        <w:rPr>
          <w:rStyle w:val="StyleUnderline"/>
        </w:rPr>
        <w:t xml:space="preserve"> are in </w:t>
      </w:r>
      <w:r w:rsidRPr="00E33C0E">
        <w:rPr>
          <w:rStyle w:val="StyleUnderline"/>
          <w:highlight w:val="cyan"/>
        </w:rPr>
        <w:t>need</w:t>
      </w:r>
      <w:r w:rsidRPr="0001017B">
        <w:rPr>
          <w:rStyle w:val="StyleUnderline"/>
        </w:rPr>
        <w:t xml:space="preserve"> of </w:t>
      </w:r>
      <w:r w:rsidRPr="00E33C0E">
        <w:rPr>
          <w:rStyle w:val="StyleUnderline"/>
          <w:highlight w:val="cyan"/>
        </w:rPr>
        <w:t xml:space="preserve">the </w:t>
      </w:r>
      <w:r w:rsidRPr="00E33C0E">
        <w:rPr>
          <w:rStyle w:val="Emphasis"/>
          <w:highlight w:val="cyan"/>
        </w:rPr>
        <w:t>academic</w:t>
      </w:r>
      <w:r w:rsidRPr="00E33C0E">
        <w:rPr>
          <w:rStyle w:val="StyleUnderline"/>
          <w:highlight w:val="cyan"/>
        </w:rPr>
        <w:t xml:space="preserve"> critic </w:t>
      </w:r>
      <w:r w:rsidRPr="00E33C0E">
        <w:rPr>
          <w:rStyle w:val="Emphasis"/>
          <w:highlight w:val="cyan"/>
        </w:rPr>
        <w:t>contradicts</w:t>
      </w:r>
      <w:r w:rsidRPr="0001017B">
        <w:rPr>
          <w:rStyle w:val="StyleUnderline"/>
        </w:rPr>
        <w:t xml:space="preserve"> not only </w:t>
      </w:r>
      <w:r w:rsidRPr="00E33C0E">
        <w:rPr>
          <w:rStyle w:val="StyleUnderline"/>
          <w:highlight w:val="cyan"/>
        </w:rPr>
        <w:t>the</w:t>
      </w:r>
      <w:r w:rsidRPr="0001017B">
        <w:rPr>
          <w:rStyle w:val="StyleUnderline"/>
        </w:rPr>
        <w:t xml:space="preserve"> </w:t>
      </w:r>
      <w:r w:rsidRPr="0001017B">
        <w:rPr>
          <w:rStyle w:val="Emphasis"/>
        </w:rPr>
        <w:t xml:space="preserve">already </w:t>
      </w:r>
      <w:r w:rsidRPr="00E33C0E">
        <w:rPr>
          <w:rStyle w:val="Emphasis"/>
          <w:highlight w:val="cyan"/>
        </w:rPr>
        <w:t>disruptive</w:t>
      </w:r>
      <w:r w:rsidRPr="00E33C0E">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5FE1CA09" w14:textId="77777777" w:rsidR="00BA5119" w:rsidRPr="00DD2E13" w:rsidRDefault="00BA5119" w:rsidP="00BA5119">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7410AC55" w14:textId="77777777" w:rsidR="00BA5119" w:rsidRPr="00DD2E13" w:rsidRDefault="00BA5119" w:rsidP="00BA5119">
      <w:pPr>
        <w:rPr>
          <w:sz w:val="16"/>
        </w:rPr>
      </w:pPr>
      <w:r w:rsidRPr="00DD2E13">
        <w:rPr>
          <w:sz w:val="16"/>
        </w:rPr>
        <w:t xml:space="preserve">What Sloop and </w:t>
      </w:r>
      <w:r w:rsidRPr="00E33C0E">
        <w:rPr>
          <w:rStyle w:val="StyleUnderline"/>
          <w:highlight w:val="cyan"/>
        </w:rPr>
        <w:t xml:space="preserve">Ono </w:t>
      </w:r>
      <w:r w:rsidRPr="00E33C0E">
        <w:rPr>
          <w:rStyle w:val="Emphasis"/>
          <w:highlight w:val="cyan"/>
        </w:rPr>
        <w:t>fail to offer</w:t>
      </w:r>
      <w:r w:rsidRPr="00DD2E13">
        <w:rPr>
          <w:rStyle w:val="StyleUnderline"/>
        </w:rPr>
        <w:t xml:space="preserve"> is </w:t>
      </w:r>
      <w:r w:rsidRPr="00E33C0E">
        <w:rPr>
          <w:rStyle w:val="StyleUnderline"/>
          <w:highlight w:val="cyan"/>
        </w:rPr>
        <w:t xml:space="preserve">an </w:t>
      </w:r>
      <w:r w:rsidRPr="00E33C0E">
        <w:rPr>
          <w:rStyle w:val="Emphasis"/>
          <w:highlight w:val="cyan"/>
        </w:rPr>
        <w:t>adequate arg</w:t>
      </w:r>
      <w:r w:rsidRPr="00DD2E13">
        <w:rPr>
          <w:rStyle w:val="StyleUnderline"/>
        </w:rPr>
        <w:t xml:space="preserve">ument </w:t>
      </w:r>
      <w:r w:rsidRPr="00E33C0E">
        <w:rPr>
          <w:rStyle w:val="StyleUnderline"/>
          <w:highlight w:val="cyan"/>
        </w:rPr>
        <w:t>for "taking</w:t>
      </w:r>
      <w:r w:rsidRPr="00DD2E13">
        <w:rPr>
          <w:rStyle w:val="StyleUnderline"/>
        </w:rPr>
        <w:t xml:space="preserve"> </w:t>
      </w:r>
      <w:r w:rsidRPr="00DD2E13">
        <w:rPr>
          <w:rStyle w:val="Emphasis"/>
        </w:rPr>
        <w:t xml:space="preserve">public </w:t>
      </w:r>
      <w:r w:rsidRPr="00E33C0E">
        <w:rPr>
          <w:rStyle w:val="Emphasis"/>
          <w:highlight w:val="cyan"/>
        </w:rPr>
        <w:t>speaking</w:t>
      </w:r>
      <w:r w:rsidRPr="00E33C0E">
        <w:rPr>
          <w:rStyle w:val="StyleUnderline"/>
          <w:highlight w:val="cyan"/>
        </w:rPr>
        <w:t xml:space="preserve"> out of the </w:t>
      </w:r>
      <w:r w:rsidRPr="00E33C0E">
        <w:rPr>
          <w:rStyle w:val="Emphasis"/>
          <w:highlight w:val="cyan"/>
        </w:rPr>
        <w:t>streets</w:t>
      </w:r>
      <w:r w:rsidRPr="00E33C0E">
        <w:rPr>
          <w:rStyle w:val="StyleUnderline"/>
          <w:highlight w:val="cyan"/>
        </w:rPr>
        <w:t xml:space="preserve"> and studying it in the </w:t>
      </w:r>
      <w:r w:rsidRPr="00E33C0E">
        <w:rPr>
          <w:rStyle w:val="Emphasis"/>
          <w:highlight w:val="cyan"/>
        </w:rPr>
        <w:t>classroom</w:t>
      </w:r>
      <w:r w:rsidRPr="00DD2E13">
        <w:rPr>
          <w:rStyle w:val="StyleUnderline"/>
        </w:rPr>
        <w:t xml:space="preserve">, for </w:t>
      </w:r>
      <w:r w:rsidRPr="00E33C0E">
        <w:rPr>
          <w:rStyle w:val="StyleUnderline"/>
          <w:highlight w:val="cyan"/>
        </w:rPr>
        <w:t>treating it less as</w:t>
      </w:r>
      <w:r w:rsidRPr="00DD2E13">
        <w:rPr>
          <w:rStyle w:val="StyleUnderline"/>
        </w:rPr>
        <w:t xml:space="preserve"> an </w:t>
      </w:r>
      <w:r w:rsidRPr="00DD2E13">
        <w:rPr>
          <w:rStyle w:val="Emphasis"/>
        </w:rPr>
        <w:t xml:space="preserve">expression of </w:t>
      </w:r>
      <w:r w:rsidRPr="00E33C0E">
        <w:rPr>
          <w:rStyle w:val="Emphasis"/>
          <w:highlight w:val="cyan"/>
        </w:rPr>
        <w:t>protest</w:t>
      </w:r>
      <w:r w:rsidRPr="00E33C0E">
        <w:rPr>
          <w:rStyle w:val="StyleUnderline"/>
          <w:highlight w:val="cyan"/>
        </w:rPr>
        <w:t>"</w:t>
      </w:r>
      <w:r w:rsidRPr="00DD2E13">
        <w:rPr>
          <w:sz w:val="16"/>
        </w:rPr>
        <w:t xml:space="preserve"> (Wander 1983, 3) </w:t>
      </w:r>
      <w:r w:rsidRPr="00E33C0E">
        <w:rPr>
          <w:rStyle w:val="StyleUnderline"/>
          <w:highlight w:val="cyan"/>
        </w:rPr>
        <w:t>and</w:t>
      </w:r>
      <w:r w:rsidRPr="00DD2E13">
        <w:rPr>
          <w:rStyle w:val="StyleUnderline"/>
        </w:rPr>
        <w:t xml:space="preserve"> more </w:t>
      </w:r>
      <w:r w:rsidRPr="00E33C0E">
        <w:rPr>
          <w:rStyle w:val="StyleUnderline"/>
          <w:highlight w:val="cyan"/>
        </w:rPr>
        <w:t xml:space="preserve">as an </w:t>
      </w:r>
      <w:r w:rsidRPr="00E33C0E">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33C0E">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33C0E">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33C0E">
        <w:rPr>
          <w:rStyle w:val="Emphasis"/>
          <w:highlight w:val="cyan"/>
        </w:rPr>
        <w:t>without</w:t>
      </w:r>
      <w:r w:rsidRPr="00E33C0E">
        <w:rPr>
          <w:rStyle w:val="StyleUnderline"/>
          <w:highlight w:val="cyan"/>
        </w:rPr>
        <w:t xml:space="preserve"> addressing whether the critic should be </w:t>
      </w:r>
      <w:r w:rsidRPr="00E33C0E">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33C0E">
        <w:rPr>
          <w:rStyle w:val="StyleUnderline"/>
          <w:highlight w:val="cyan"/>
        </w:rPr>
        <w:t xml:space="preserve">in the </w:t>
      </w:r>
      <w:r w:rsidRPr="00E33C0E">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3EB03CC1" w14:textId="77777777" w:rsidR="00BA5119" w:rsidRPr="00DD2E13" w:rsidRDefault="00BA5119" w:rsidP="00BA5119">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33C0E">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33C0E">
        <w:rPr>
          <w:rStyle w:val="StyleUnderline"/>
          <w:highlight w:val="cyan"/>
        </w:rPr>
        <w:t>members</w:t>
      </w:r>
      <w:r w:rsidRPr="00DD2E13">
        <w:rPr>
          <w:rStyle w:val="StyleUnderline"/>
        </w:rPr>
        <w:t xml:space="preserve"> of out-law communities </w:t>
      </w:r>
      <w:r w:rsidRPr="00E33C0E">
        <w:rPr>
          <w:rStyle w:val="StyleUnderline"/>
          <w:highlight w:val="cyan"/>
        </w:rPr>
        <w:t xml:space="preserve">are </w:t>
      </w:r>
      <w:r w:rsidRPr="00E33C0E">
        <w:rPr>
          <w:rStyle w:val="Emphasis"/>
          <w:highlight w:val="cyan"/>
        </w:rPr>
        <w:t>prepared</w:t>
      </w:r>
      <w:r w:rsidRPr="00E33C0E">
        <w:rPr>
          <w:rStyle w:val="StyleUnderline"/>
          <w:highlight w:val="cyan"/>
        </w:rPr>
        <w:t xml:space="preserve"> to be brought </w:t>
      </w:r>
      <w:r w:rsidRPr="00E33C0E">
        <w:rPr>
          <w:rStyle w:val="Emphasis"/>
          <w:highlight w:val="cyan"/>
        </w:rPr>
        <w:t>into the arena</w:t>
      </w:r>
      <w:r w:rsidRPr="00E33C0E">
        <w:rPr>
          <w:rStyle w:val="StyleUnderline"/>
          <w:highlight w:val="cyan"/>
        </w:rPr>
        <w:t xml:space="preserve"> of</w:t>
      </w:r>
      <w:r w:rsidRPr="00DD2E13">
        <w:rPr>
          <w:rStyle w:val="StyleUnderline"/>
        </w:rPr>
        <w:t xml:space="preserve"> </w:t>
      </w:r>
      <w:r w:rsidRPr="00DD2E13">
        <w:rPr>
          <w:rStyle w:val="Emphasis"/>
        </w:rPr>
        <w:t xml:space="preserve">public </w:t>
      </w:r>
      <w:r w:rsidRPr="00E33C0E">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0A1785F8" w14:textId="77777777" w:rsidR="00BA5119" w:rsidRPr="00DD2E13" w:rsidRDefault="00BA5119" w:rsidP="00BA5119">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437B2401" w14:textId="77777777" w:rsidR="00BA5119" w:rsidRPr="00DD2E13" w:rsidRDefault="00BA5119" w:rsidP="00BA5119">
      <w:pPr>
        <w:rPr>
          <w:sz w:val="16"/>
        </w:rPr>
      </w:pPr>
      <w:r w:rsidRPr="00DD2E13">
        <w:rPr>
          <w:sz w:val="16"/>
        </w:rPr>
        <w:t xml:space="preserve">(3) Perhaps the academic translation of out-law discourse could be true to the internal logic of the out-law community. And, </w:t>
      </w:r>
      <w:r w:rsidRPr="00E33C0E">
        <w:rPr>
          <w:rStyle w:val="StyleUnderline"/>
          <w:highlight w:val="cyan"/>
        </w:rPr>
        <w:t>perhaps</w:t>
      </w:r>
      <w:r w:rsidRPr="00DD2E13">
        <w:rPr>
          <w:rStyle w:val="StyleUnderline"/>
        </w:rPr>
        <w:t xml:space="preserve"> the </w:t>
      </w:r>
      <w:r w:rsidRPr="00E33C0E">
        <w:rPr>
          <w:rStyle w:val="StyleUnderline"/>
          <w:highlight w:val="cyan"/>
        </w:rPr>
        <w:t>re-presentation</w:t>
      </w:r>
      <w:r w:rsidRPr="00DD2E13">
        <w:rPr>
          <w:rStyle w:val="StyleUnderline"/>
        </w:rPr>
        <w:t xml:space="preserve"> of out-law logic within the academic community </w:t>
      </w:r>
      <w:r w:rsidRPr="00E33C0E">
        <w:rPr>
          <w:rStyle w:val="StyleUnderline"/>
          <w:highlight w:val="cyan"/>
        </w:rPr>
        <w:t>will bestow</w:t>
      </w:r>
      <w:r w:rsidRPr="00DD2E13">
        <w:rPr>
          <w:rStyle w:val="StyleUnderline"/>
        </w:rPr>
        <w:t xml:space="preserve"> a </w:t>
      </w:r>
      <w:r w:rsidRPr="00DD2E13">
        <w:rPr>
          <w:rStyle w:val="Emphasis"/>
        </w:rPr>
        <w:t xml:space="preserve">degree of </w:t>
      </w:r>
      <w:r w:rsidRPr="00E33C0E">
        <w:rPr>
          <w:rStyle w:val="Emphasis"/>
          <w:highlight w:val="cyan"/>
        </w:rPr>
        <w:t>legitimacy</w:t>
      </w:r>
      <w:r w:rsidRPr="00DD2E13">
        <w:rPr>
          <w:rStyle w:val="StyleUnderline"/>
        </w:rPr>
        <w:t xml:space="preserve"> on the out-law community. </w:t>
      </w:r>
      <w:r w:rsidRPr="00E33C0E">
        <w:rPr>
          <w:rStyle w:val="Emphasis"/>
          <w:highlight w:val="cyan"/>
        </w:rPr>
        <w:t>Nonetheless</w:t>
      </w:r>
      <w:r w:rsidRPr="00E33C0E">
        <w:rPr>
          <w:rStyle w:val="StyleUnderline"/>
          <w:highlight w:val="cyan"/>
        </w:rPr>
        <w:t xml:space="preserve">, the </w:t>
      </w:r>
      <w:r w:rsidRPr="00E33C0E">
        <w:rPr>
          <w:rStyle w:val="Emphasis"/>
          <w:highlight w:val="cyan"/>
        </w:rPr>
        <w:t>effect</w:t>
      </w:r>
      <w:r w:rsidRPr="00DD2E13">
        <w:rPr>
          <w:rStyle w:val="StyleUnderline"/>
        </w:rPr>
        <w:t xml:space="preserve"> of legitimizing</w:t>
      </w:r>
      <w:r w:rsidRPr="00DD2E13">
        <w:rPr>
          <w:sz w:val="16"/>
        </w:rPr>
        <w:t xml:space="preserve"> out-law discourse </w:t>
      </w:r>
      <w:r w:rsidRPr="00E33C0E">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33C0E">
        <w:rPr>
          <w:rStyle w:val="Emphasis"/>
          <w:highlight w:val="cyan"/>
        </w:rPr>
        <w:t>destructive</w:t>
      </w:r>
      <w:r w:rsidRPr="00DD2E13">
        <w:rPr>
          <w:rStyle w:val="StyleUnderline"/>
        </w:rPr>
        <w:t xml:space="preserve">. In an effort </w:t>
      </w:r>
      <w:r w:rsidRPr="00E33C0E">
        <w:rPr>
          <w:rStyle w:val="StyleUnderline"/>
          <w:highlight w:val="cyan"/>
        </w:rPr>
        <w:t xml:space="preserve">to </w:t>
      </w:r>
      <w:r w:rsidRPr="00E33C0E">
        <w:rPr>
          <w:rStyle w:val="Emphasis"/>
          <w:highlight w:val="cyan"/>
        </w:rPr>
        <w:t>siphon</w:t>
      </w:r>
      <w:r w:rsidRPr="00DD2E13">
        <w:rPr>
          <w:rStyle w:val="Emphasis"/>
        </w:rPr>
        <w:t xml:space="preserve"> the political </w:t>
      </w:r>
      <w:r w:rsidRPr="00E33C0E">
        <w:rPr>
          <w:rStyle w:val="Emphasis"/>
          <w:highlight w:val="cyan"/>
        </w:rPr>
        <w:t>energy</w:t>
      </w:r>
      <w:r w:rsidRPr="00DD2E13">
        <w:rPr>
          <w:rStyle w:val="StyleUnderline"/>
        </w:rPr>
        <w:t xml:space="preserve"> of out-law discourse </w:t>
      </w:r>
      <w:r w:rsidRPr="00E33C0E">
        <w:rPr>
          <w:rStyle w:val="StyleUnderline"/>
          <w:highlight w:val="cyan"/>
        </w:rPr>
        <w:t xml:space="preserve">into </w:t>
      </w:r>
      <w:r w:rsidRPr="00E33C0E">
        <w:rPr>
          <w:rStyle w:val="Emphasis"/>
          <w:highlight w:val="cyan"/>
        </w:rPr>
        <w:t>academic</w:t>
      </w:r>
      <w:r w:rsidRPr="00E33C0E">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33C0E">
        <w:rPr>
          <w:rStyle w:val="Emphasis"/>
          <w:highlight w:val="cyan"/>
        </w:rPr>
        <w:t>destroy</w:t>
      </w:r>
      <w:r w:rsidRPr="00E33C0E">
        <w:rPr>
          <w:rStyle w:val="StyleUnderline"/>
          <w:highlight w:val="cyan"/>
        </w:rPr>
        <w:t xml:space="preserve"> the</w:t>
      </w:r>
      <w:r w:rsidRPr="00DD2E13">
        <w:rPr>
          <w:sz w:val="16"/>
        </w:rPr>
        <w:t xml:space="preserve"> dissatisfaction that serves as a </w:t>
      </w:r>
      <w:r w:rsidRPr="00E33C0E">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33C0E">
        <w:rPr>
          <w:rStyle w:val="Emphasis"/>
          <w:highlight w:val="cyan"/>
        </w:rPr>
        <w:t>recognition</w:t>
      </w:r>
      <w:r w:rsidRPr="00DD2E13">
        <w:rPr>
          <w:rStyle w:val="StyleUnderline"/>
        </w:rPr>
        <w:t xml:space="preserve"> might </w:t>
      </w:r>
      <w:r w:rsidRPr="00E33C0E">
        <w:rPr>
          <w:rStyle w:val="Emphasis"/>
          <w:highlight w:val="cyan"/>
        </w:rPr>
        <w:t>take the place</w:t>
      </w:r>
      <w:r w:rsidRPr="00E33C0E">
        <w:rPr>
          <w:rStyle w:val="StyleUnderline"/>
          <w:highlight w:val="cyan"/>
        </w:rPr>
        <w:t xml:space="preserve"> of</w:t>
      </w:r>
      <w:r w:rsidRPr="00DD2E13">
        <w:rPr>
          <w:rStyle w:val="StyleUnderline"/>
        </w:rPr>
        <w:t xml:space="preserve"> struggle for </w:t>
      </w:r>
      <w:r w:rsidRPr="00E33C0E">
        <w:rPr>
          <w:rStyle w:val="Emphasis"/>
          <w:highlight w:val="cyan"/>
        </w:rPr>
        <w:t>material opportunities</w:t>
      </w:r>
      <w:r w:rsidRPr="00DD2E13">
        <w:rPr>
          <w:rStyle w:val="StyleUnderline"/>
        </w:rPr>
        <w:t xml:space="preserve"> </w:t>
      </w:r>
      <w:r w:rsidRPr="00DD2E13">
        <w:rPr>
          <w:sz w:val="16"/>
        </w:rPr>
        <w:t xml:space="preserve">(see </w:t>
      </w:r>
      <w:r w:rsidRPr="00DD2E13">
        <w:rPr>
          <w:sz w:val="16"/>
        </w:rPr>
        <w:lastRenderedPageBreak/>
        <w:t xml:space="preserve">Fraser 1997). </w:t>
      </w:r>
      <w:r w:rsidRPr="00E33C0E">
        <w:rPr>
          <w:rStyle w:val="StyleUnderline"/>
          <w:highlight w:val="cyan"/>
        </w:rPr>
        <w:t>But, will</w:t>
      </w:r>
      <w:r w:rsidRPr="00DD2E13">
        <w:rPr>
          <w:rStyle w:val="StyleUnderline"/>
        </w:rPr>
        <w:t xml:space="preserve"> academic </w:t>
      </w:r>
      <w:r w:rsidRPr="00E33C0E">
        <w:rPr>
          <w:rStyle w:val="Emphasis"/>
          <w:highlight w:val="cyan"/>
        </w:rPr>
        <w:t>legitimation</w:t>
      </w:r>
      <w:r w:rsidRPr="00E33C0E">
        <w:rPr>
          <w:rStyle w:val="StyleUnderline"/>
          <w:highlight w:val="cyan"/>
        </w:rPr>
        <w:t xml:space="preserve"> create </w:t>
      </w:r>
      <w:r w:rsidRPr="00E33C0E">
        <w:rPr>
          <w:rStyle w:val="Emphasis"/>
          <w:highlight w:val="cyan"/>
        </w:rPr>
        <w:t>any</w:t>
      </w:r>
      <w:r w:rsidRPr="00DD2E13">
        <w:rPr>
          <w:rStyle w:val="Emphasis"/>
        </w:rPr>
        <w:t xml:space="preserve"> material </w:t>
      </w:r>
      <w:r w:rsidRPr="00E33C0E">
        <w:rPr>
          <w:rStyle w:val="Emphasis"/>
          <w:highlight w:val="cyan"/>
        </w:rPr>
        <w:t>changes</w:t>
      </w:r>
      <w:r w:rsidRPr="00E33C0E">
        <w:rPr>
          <w:rStyle w:val="StyleUnderline"/>
          <w:highlight w:val="cyan"/>
        </w:rPr>
        <w:t xml:space="preserve"> in</w:t>
      </w:r>
      <w:r w:rsidRPr="00DD2E13">
        <w:rPr>
          <w:rStyle w:val="StyleUnderline"/>
        </w:rPr>
        <w:t xml:space="preserve"> the </w:t>
      </w:r>
      <w:r w:rsidRPr="00E33C0E">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66211AF2" w14:textId="77777777" w:rsidR="00BA5119" w:rsidRPr="00DD2E13" w:rsidRDefault="00BA5119" w:rsidP="00BA5119">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F1394ED" w14:textId="77777777" w:rsidR="00BA5119" w:rsidRPr="00DD2E13" w:rsidRDefault="00BA5119" w:rsidP="00BA5119">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4D4507DC" w14:textId="77777777" w:rsidR="00BA5119" w:rsidRPr="00DD2E13" w:rsidRDefault="00BA5119" w:rsidP="00BA5119">
      <w:pPr>
        <w:rPr>
          <w:sz w:val="16"/>
        </w:rPr>
      </w:pPr>
      <w:r w:rsidRPr="00DD2E13">
        <w:rPr>
          <w:sz w:val="16"/>
        </w:rPr>
        <w:t>Rhetorical criticism</w:t>
      </w:r>
    </w:p>
    <w:p w14:paraId="6C4B72DD" w14:textId="77777777" w:rsidR="00BA5119" w:rsidRPr="00DD2E13" w:rsidRDefault="00BA5119" w:rsidP="00BA5119">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81D5ECD" w14:textId="664275A9" w:rsidR="00BA5119" w:rsidRPr="008C7D05" w:rsidRDefault="00BA5119" w:rsidP="00BA5119">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33C0E">
        <w:rPr>
          <w:rStyle w:val="StyleUnderline"/>
          <w:highlight w:val="cyan"/>
        </w:rPr>
        <w:t>the</w:t>
      </w:r>
      <w:r w:rsidRPr="00DD2E13">
        <w:rPr>
          <w:rStyle w:val="StyleUnderline"/>
        </w:rPr>
        <w:t xml:space="preserve"> out-law discourse </w:t>
      </w:r>
      <w:r w:rsidRPr="00E33C0E">
        <w:rPr>
          <w:rStyle w:val="StyleUnderline"/>
          <w:highlight w:val="cyan"/>
        </w:rPr>
        <w:t>critic is</w:t>
      </w:r>
      <w:r w:rsidRPr="00DD2E13">
        <w:rPr>
          <w:rStyle w:val="StyleUnderline"/>
        </w:rPr>
        <w:t xml:space="preserve"> an analyst </w:t>
      </w:r>
      <w:r w:rsidRPr="00E33C0E">
        <w:rPr>
          <w:rStyle w:val="StyleUnderline"/>
          <w:highlight w:val="cyan"/>
        </w:rPr>
        <w:t>focusing on</w:t>
      </w:r>
      <w:r w:rsidRPr="00DD2E13">
        <w:rPr>
          <w:rStyle w:val="StyleUnderline"/>
        </w:rPr>
        <w:t xml:space="preserve"> the </w:t>
      </w:r>
      <w:r w:rsidRPr="00E33C0E">
        <w:rPr>
          <w:rStyle w:val="Emphasis"/>
          <w:highlight w:val="cyan"/>
        </w:rPr>
        <w:t>hidden</w:t>
      </w:r>
      <w:r w:rsidRPr="00DD2E13">
        <w:rPr>
          <w:rStyle w:val="StyleUnderline"/>
        </w:rPr>
        <w:t xml:space="preserve">, </w:t>
      </w:r>
      <w:r w:rsidRPr="00DD2E13">
        <w:rPr>
          <w:rStyle w:val="Emphasis"/>
        </w:rPr>
        <w:t xml:space="preserve">aberrant </w:t>
      </w:r>
      <w:r w:rsidRPr="00E33C0E">
        <w:rPr>
          <w:rStyle w:val="Emphasis"/>
          <w:highlight w:val="cyan"/>
        </w:rPr>
        <w:t>texts</w:t>
      </w:r>
      <w:r w:rsidRPr="00DD2E13">
        <w:rPr>
          <w:rStyle w:val="StyleUnderline"/>
        </w:rPr>
        <w:t xml:space="preserve"> of the out-law </w:t>
      </w:r>
      <w:r w:rsidRPr="00E33C0E">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33C0E">
        <w:rPr>
          <w:rStyle w:val="Emphasis"/>
          <w:highlight w:val="cyan"/>
        </w:rPr>
        <w:t>comprehensible</w:t>
      </w:r>
      <w:r w:rsidRPr="00E33C0E">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33C0E">
        <w:rPr>
          <w:rStyle w:val="StyleUnderline"/>
          <w:highlight w:val="cyan"/>
        </w:rPr>
        <w:t xml:space="preserve">Turning </w:t>
      </w:r>
      <w:r w:rsidRPr="00E33C0E">
        <w:rPr>
          <w:rStyle w:val="Emphasis"/>
          <w:highlight w:val="cyan"/>
        </w:rPr>
        <w:t>covert</w:t>
      </w:r>
      <w:r w:rsidRPr="00DD2E13">
        <w:rPr>
          <w:rStyle w:val="StyleUnderline"/>
        </w:rPr>
        <w:t xml:space="preserve"> out-law </w:t>
      </w:r>
      <w:r w:rsidRPr="00E33C0E">
        <w:rPr>
          <w:rStyle w:val="StyleUnderline"/>
          <w:highlight w:val="cyan"/>
        </w:rPr>
        <w:t xml:space="preserve">discourses into </w:t>
      </w:r>
      <w:r w:rsidRPr="00E33C0E">
        <w:rPr>
          <w:rStyle w:val="Emphasis"/>
          <w:highlight w:val="cyan"/>
        </w:rPr>
        <w:t>objects of</w:t>
      </w:r>
      <w:r w:rsidRPr="00DD2E13">
        <w:rPr>
          <w:rStyle w:val="Emphasis"/>
        </w:rPr>
        <w:t xml:space="preserve"> our </w:t>
      </w:r>
      <w:r w:rsidRPr="00E33C0E">
        <w:rPr>
          <w:rStyle w:val="Emphasis"/>
          <w:highlight w:val="cyan"/>
        </w:rPr>
        <w:t>analyses</w:t>
      </w:r>
      <w:r w:rsidRPr="00DD2E13">
        <w:rPr>
          <w:rStyle w:val="StyleUnderline"/>
        </w:rPr>
        <w:t xml:space="preserve"> runs the </w:t>
      </w:r>
      <w:r w:rsidRPr="00E33C0E">
        <w:rPr>
          <w:rStyle w:val="StyleUnderline"/>
          <w:highlight w:val="cyan"/>
        </w:rPr>
        <w:t>risk</w:t>
      </w:r>
      <w:r w:rsidRPr="00DD2E13">
        <w:rPr>
          <w:rStyle w:val="StyleUnderline"/>
        </w:rPr>
        <w:t xml:space="preserve"> of </w:t>
      </w:r>
      <w:r w:rsidRPr="00E33C0E">
        <w:rPr>
          <w:rStyle w:val="Emphasis"/>
          <w:highlight w:val="cyan"/>
        </w:rPr>
        <w:t>subjecting them</w:t>
      </w:r>
      <w:r w:rsidRPr="00DD2E13">
        <w:rPr>
          <w:rStyle w:val="StyleUnderline"/>
        </w:rPr>
        <w:t xml:space="preserve"> both </w:t>
      </w:r>
      <w:r w:rsidRPr="00E33C0E">
        <w:rPr>
          <w:rStyle w:val="StyleUnderline"/>
          <w:highlight w:val="cyan"/>
        </w:rPr>
        <w:t xml:space="preserve">to the </w:t>
      </w:r>
      <w:r w:rsidRPr="00E33C0E">
        <w:rPr>
          <w:rStyle w:val="Emphasis"/>
          <w:highlight w:val="cyan"/>
        </w:rPr>
        <w:t>gaze of the dominant</w:t>
      </w:r>
      <w:r w:rsidRPr="00E33C0E">
        <w:rPr>
          <w:rStyle w:val="StyleUnderline"/>
          <w:highlight w:val="cyan"/>
        </w:rPr>
        <w:t xml:space="preserve"> and</w:t>
      </w:r>
      <w:r w:rsidRPr="00DD2E13">
        <w:rPr>
          <w:rStyle w:val="StyleUnderline"/>
        </w:rPr>
        <w:t xml:space="preserve"> to </w:t>
      </w:r>
      <w:r w:rsidRPr="00E33C0E">
        <w:rPr>
          <w:rStyle w:val="StyleUnderline"/>
          <w:highlight w:val="cyan"/>
        </w:rPr>
        <w:t xml:space="preserve">the </w:t>
      </w:r>
      <w:r w:rsidRPr="00E33C0E">
        <w:rPr>
          <w:rStyle w:val="Emphasis"/>
          <w:highlight w:val="cyan"/>
        </w:rPr>
        <w:t>power relations</w:t>
      </w:r>
      <w:r w:rsidRPr="00E33C0E">
        <w:rPr>
          <w:rStyle w:val="StyleUnderline"/>
          <w:highlight w:val="cyan"/>
        </w:rPr>
        <w:t xml:space="preserve"> of the </w:t>
      </w:r>
      <w:r w:rsidRPr="00E33C0E">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EA8D07A" w14:textId="77777777" w:rsidR="008C7D05" w:rsidRDefault="008C7D05" w:rsidP="008C7D05">
      <w:pPr>
        <w:pStyle w:val="Heading3"/>
      </w:pPr>
      <w:r>
        <w:lastRenderedPageBreak/>
        <w:t>1NC</w:t>
      </w:r>
    </w:p>
    <w:p w14:paraId="4D52AA5E" w14:textId="77777777" w:rsidR="008C7D05" w:rsidRPr="00423554" w:rsidRDefault="008C7D05" w:rsidP="008C7D05">
      <w:r w:rsidRPr="00423554">
        <w:t>Strikes CP</w:t>
      </w:r>
      <w:r>
        <w:t>:</w:t>
      </w:r>
    </w:p>
    <w:p w14:paraId="775EAE03" w14:textId="77777777" w:rsidR="008C7D05" w:rsidRPr="00BB1D0B" w:rsidRDefault="008C7D05" w:rsidP="008C7D05">
      <w:pPr>
        <w:pStyle w:val="Heading4"/>
      </w:pPr>
      <w:r>
        <w:t>The United States federal government should substantially strengthen collective bargaining rights for secondary actions.</w:t>
      </w:r>
    </w:p>
    <w:p w14:paraId="0646AF71" w14:textId="77777777" w:rsidR="008C7D05" w:rsidRDefault="008C7D05" w:rsidP="008C7D05">
      <w:pPr>
        <w:pStyle w:val="Heading4"/>
      </w:pPr>
      <w:r>
        <w:t xml:space="preserve">Solves </w:t>
      </w:r>
      <w:r w:rsidRPr="007C71CD">
        <w:rPr>
          <w:u w:val="single"/>
        </w:rPr>
        <w:t>inequality</w:t>
      </w:r>
      <w:r>
        <w:t>.</w:t>
      </w:r>
    </w:p>
    <w:p w14:paraId="60C52963" w14:textId="77777777" w:rsidR="008C7D05" w:rsidRDefault="008C7D05" w:rsidP="008C7D05">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6D1A2AB" w14:textId="77777777" w:rsidR="008C7D05" w:rsidRPr="00DF1EEC" w:rsidRDefault="008C7D05" w:rsidP="008C7D05">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CC4A70">
        <w:rPr>
          <w:sz w:val="16"/>
        </w:rPr>
        <w:t>—</w:t>
      </w:r>
      <w:r w:rsidRPr="00CC4A70">
        <w:rPr>
          <w:rStyle w:val="StyleUnderline"/>
        </w:rPr>
        <w:t xml:space="preserve">increasingly </w:t>
      </w:r>
      <w:r w:rsidRPr="00CC4A70">
        <w:rPr>
          <w:rStyle w:val="Emphasis"/>
        </w:rPr>
        <w:t>public-facing</w:t>
      </w:r>
      <w:r w:rsidRPr="00CC4A70">
        <w:rPr>
          <w:sz w:val="16"/>
        </w:rPr>
        <w:t xml:space="preserve">, </w:t>
      </w:r>
      <w:r w:rsidRPr="00CC4A70">
        <w:rPr>
          <w:rStyle w:val="StyleUnderline"/>
        </w:rPr>
        <w:t>engaged with the community, and capacious</w:t>
      </w:r>
      <w:r w:rsidRPr="00CC4A70">
        <w:rPr>
          <w:sz w:val="16"/>
        </w:rPr>
        <w:t xml:space="preserve"> in their concerns.178 </w:t>
      </w:r>
      <w:r w:rsidRPr="00CC4A70">
        <w:rPr>
          <w:rStyle w:val="StyleUnderline"/>
        </w:rPr>
        <w:t xml:space="preserve">They have </w:t>
      </w:r>
      <w:r w:rsidRPr="00CC4A70">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7C71CD">
        <w:rPr>
          <w:rStyle w:val="StyleUnderline"/>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7C71CD">
        <w:rPr>
          <w:rStyle w:val="StyleUnderline"/>
        </w:rPr>
        <w:t>draw through lines</w:t>
      </w:r>
      <w:r w:rsidRPr="00DF1EEC">
        <w:rPr>
          <w:sz w:val="16"/>
        </w:rPr>
        <w:t xml:space="preserve"> between workplace-based economic issues and other forms of exploitation and subjugation </w:t>
      </w:r>
      <w:r w:rsidRPr="00DF1EEC">
        <w:rPr>
          <w:rStyle w:val="StyleUnderline"/>
        </w:rPr>
        <w:t xml:space="preserve">that have been </w:t>
      </w:r>
      <w:r w:rsidRPr="00CC4A70">
        <w:rPr>
          <w:rStyle w:val="StyleUnderline"/>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335A3C95" w14:textId="77777777" w:rsidR="008C7D05" w:rsidRPr="008B5047" w:rsidRDefault="008C7D05" w:rsidP="008C7D05">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CC4A70">
        <w:rPr>
          <w:rStyle w:val="Emphasis"/>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w:t>
      </w:r>
      <w:r w:rsidRPr="007C71CD">
        <w:rPr>
          <w:rStyle w:val="Emphasis"/>
          <w:highlight w:val="cyan"/>
        </w:rPr>
        <w:t>-two 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01BE76AE" w14:textId="77777777" w:rsidR="00FE31EA" w:rsidRDefault="00FE31EA" w:rsidP="00FE31EA">
      <w:pPr>
        <w:pStyle w:val="Heading4"/>
      </w:pPr>
      <w:r>
        <w:t xml:space="preserve">It directly </w:t>
      </w:r>
      <w:r w:rsidRPr="005F5C03">
        <w:rPr>
          <w:u w:val="single"/>
        </w:rPr>
        <w:t>challenges</w:t>
      </w:r>
      <w:r>
        <w:t xml:space="preserve"> the idea that labor is </w:t>
      </w:r>
      <w:r w:rsidRPr="005F5C03">
        <w:rPr>
          <w:u w:val="single"/>
        </w:rPr>
        <w:t>solely</w:t>
      </w:r>
      <w:r>
        <w:t xml:space="preserve"> for white men.</w:t>
      </w:r>
    </w:p>
    <w:p w14:paraId="02DBA331" w14:textId="77777777" w:rsidR="00FE31EA" w:rsidRDefault="00FE31EA" w:rsidP="00FE31EA">
      <w:r w:rsidRPr="005F5C03">
        <w:rPr>
          <w:rStyle w:val="Style13ptBold"/>
        </w:rPr>
        <w:t>SEIU ’24</w:t>
      </w:r>
      <w:r>
        <w:t xml:space="preserve"> [</w:t>
      </w:r>
      <w:r w:rsidRPr="005F5C03">
        <w:t>Service Employees International Union</w:t>
      </w:r>
      <w:r>
        <w:t>; March 13; “</w:t>
      </w:r>
      <w:r w:rsidRPr="005F5C03">
        <w:t>Women’s History Month feature: The Atlanta Washerwomen’s Strike of 1881</w:t>
      </w:r>
      <w:r>
        <w:t>,”</w:t>
      </w:r>
      <w:r w:rsidRPr="005F5C03">
        <w:t xml:space="preserve"> https://seiu503.org/member_news/washerwomens-strike/</w:t>
      </w:r>
      <w:r>
        <w:t>]</w:t>
      </w:r>
    </w:p>
    <w:p w14:paraId="3F104833" w14:textId="77777777" w:rsidR="00FE31EA" w:rsidRPr="005F5C03" w:rsidRDefault="00FE31EA" w:rsidP="00FE31EA">
      <w:pPr>
        <w:rPr>
          <w:sz w:val="16"/>
        </w:rPr>
      </w:pPr>
      <w:r w:rsidRPr="005F5C03">
        <w:rPr>
          <w:sz w:val="16"/>
        </w:rPr>
        <w:t xml:space="preserve">While not all their demands were met, </w:t>
      </w:r>
      <w:r w:rsidRPr="005F5C03">
        <w:rPr>
          <w:rStyle w:val="Emphasis"/>
          <w:highlight w:val="cyan"/>
        </w:rPr>
        <w:t>many washerwomen successfully negotiated</w:t>
      </w:r>
      <w:r w:rsidRPr="005F5C03">
        <w:rPr>
          <w:rStyle w:val="StyleUnderline"/>
          <w:highlight w:val="cyan"/>
        </w:rPr>
        <w:t xml:space="preserve"> higher rates</w:t>
      </w:r>
      <w:r w:rsidRPr="005F5C03">
        <w:rPr>
          <w:rStyle w:val="StyleUnderline"/>
        </w:rPr>
        <w:t xml:space="preserve"> for their work, and the </w:t>
      </w:r>
      <w:r w:rsidRPr="005F5C03">
        <w:rPr>
          <w:rStyle w:val="Emphasis"/>
          <w:highlight w:val="cyan"/>
        </w:rPr>
        <w:t>strike itself</w:t>
      </w:r>
      <w:r w:rsidRPr="005F5C03">
        <w:rPr>
          <w:rStyle w:val="StyleUnderline"/>
        </w:rPr>
        <w:t xml:space="preserve"> served as a </w:t>
      </w:r>
      <w:r w:rsidRPr="005F5C03">
        <w:rPr>
          <w:rStyle w:val="Emphasis"/>
          <w:highlight w:val="cyan"/>
        </w:rPr>
        <w:t>powerful</w:t>
      </w:r>
      <w:r w:rsidRPr="005F5C03">
        <w:rPr>
          <w:rStyle w:val="StyleUnderline"/>
          <w:highlight w:val="cyan"/>
        </w:rPr>
        <w:t xml:space="preserve"> assertion of their </w:t>
      </w:r>
      <w:r w:rsidRPr="005F5C03">
        <w:rPr>
          <w:rStyle w:val="Emphasis"/>
          <w:highlight w:val="cyan"/>
        </w:rPr>
        <w:t>rights</w:t>
      </w:r>
      <w:r w:rsidRPr="005F5C03">
        <w:rPr>
          <w:rStyle w:val="StyleUnderline"/>
        </w:rPr>
        <w:t xml:space="preserve"> as workers</w:t>
      </w:r>
      <w:r w:rsidRPr="005F5C03">
        <w:rPr>
          <w:sz w:val="16"/>
        </w:rPr>
        <w:t xml:space="preserve">. Moreover, the strike </w:t>
      </w:r>
      <w:r w:rsidRPr="005F5C03">
        <w:rPr>
          <w:rStyle w:val="StyleUnderline"/>
          <w:highlight w:val="cyan"/>
        </w:rPr>
        <w:t xml:space="preserve">inspired </w:t>
      </w:r>
      <w:r w:rsidRPr="005F5C03">
        <w:rPr>
          <w:rStyle w:val="Emphasis"/>
          <w:highlight w:val="cyan"/>
        </w:rPr>
        <w:t>other</w:t>
      </w:r>
      <w:r w:rsidRPr="005F5C03">
        <w:rPr>
          <w:rStyle w:val="StyleUnderline"/>
        </w:rPr>
        <w:t xml:space="preserve"> labor movements and </w:t>
      </w:r>
      <w:r w:rsidRPr="005F5C03">
        <w:rPr>
          <w:rStyle w:val="Emphasis"/>
          <w:highlight w:val="cyan"/>
        </w:rPr>
        <w:t>strikes</w:t>
      </w:r>
      <w:r w:rsidRPr="005F5C03">
        <w:rPr>
          <w:sz w:val="16"/>
        </w:rPr>
        <w:t xml:space="preserve"> in the South, signaling the potential for collective action among marginalized laborers and disrupting the social order, </w:t>
      </w:r>
      <w:r w:rsidRPr="005F5C03">
        <w:rPr>
          <w:rStyle w:val="Emphasis"/>
          <w:highlight w:val="cyan"/>
        </w:rPr>
        <w:t>challenging</w:t>
      </w:r>
      <w:r w:rsidRPr="005F5C03">
        <w:rPr>
          <w:rStyle w:val="StyleUnderline"/>
        </w:rPr>
        <w:t xml:space="preserve"> the </w:t>
      </w:r>
      <w:r w:rsidRPr="005F5C03">
        <w:rPr>
          <w:rStyle w:val="StyleUnderline"/>
          <w:highlight w:val="cyan"/>
        </w:rPr>
        <w:t xml:space="preserve">racial and gender </w:t>
      </w:r>
      <w:r w:rsidRPr="005F5C03">
        <w:rPr>
          <w:rStyle w:val="Emphasis"/>
          <w:highlight w:val="cyan"/>
        </w:rPr>
        <w:t>hierarchies</w:t>
      </w:r>
      <w:r w:rsidRPr="005F5C03">
        <w:rPr>
          <w:rStyle w:val="StyleUnderline"/>
        </w:rPr>
        <w:t xml:space="preserve"> that </w:t>
      </w:r>
      <w:r w:rsidRPr="005F5C03">
        <w:rPr>
          <w:rStyle w:val="Emphasis"/>
        </w:rPr>
        <w:t>underpinned</w:t>
      </w:r>
      <w:r w:rsidRPr="005F5C03">
        <w:rPr>
          <w:rStyle w:val="StyleUnderline"/>
        </w:rPr>
        <w:t xml:space="preserve"> the post-Reconstruction South</w:t>
      </w:r>
      <w:r w:rsidRPr="005F5C03">
        <w:rPr>
          <w:sz w:val="16"/>
        </w:rPr>
        <w:t>.</w:t>
      </w:r>
    </w:p>
    <w:p w14:paraId="6EAE9C3E" w14:textId="77777777" w:rsidR="00FE31EA" w:rsidRPr="005F5C03" w:rsidRDefault="00FE31EA" w:rsidP="00FE31EA">
      <w:pPr>
        <w:rPr>
          <w:sz w:val="16"/>
        </w:rPr>
      </w:pPr>
      <w:r w:rsidRPr="005F5C03">
        <w:rPr>
          <w:sz w:val="16"/>
        </w:rPr>
        <w:t xml:space="preserve">The Atlanta Washerwomen’s Strike of 1881 </w:t>
      </w:r>
      <w:r w:rsidRPr="005F5C03">
        <w:rPr>
          <w:rStyle w:val="Emphasis"/>
          <w:highlight w:val="cyan"/>
        </w:rPr>
        <w:t>underscores</w:t>
      </w:r>
      <w:r w:rsidRPr="005F5C03">
        <w:rPr>
          <w:rStyle w:val="StyleUnderline"/>
        </w:rPr>
        <w:t xml:space="preserve"> the </w:t>
      </w:r>
      <w:r w:rsidRPr="005F5C03">
        <w:rPr>
          <w:rStyle w:val="StyleUnderline"/>
          <w:highlight w:val="cyan"/>
        </w:rPr>
        <w:t xml:space="preserve">role of </w:t>
      </w:r>
      <w:r w:rsidRPr="005F5C03">
        <w:rPr>
          <w:rStyle w:val="Emphasis"/>
          <w:highlight w:val="cyan"/>
        </w:rPr>
        <w:t>Black women</w:t>
      </w:r>
      <w:r w:rsidRPr="005F5C03">
        <w:rPr>
          <w:rStyle w:val="StyleUnderline"/>
          <w:highlight w:val="cyan"/>
        </w:rPr>
        <w:t xml:space="preserve"> as </w:t>
      </w:r>
      <w:r w:rsidRPr="005F5C03">
        <w:rPr>
          <w:rStyle w:val="Emphasis"/>
          <w:highlight w:val="cyan"/>
        </w:rPr>
        <w:t>agents</w:t>
      </w:r>
      <w:r w:rsidRPr="005F5C03">
        <w:rPr>
          <w:rStyle w:val="StyleUnderline"/>
          <w:highlight w:val="cyan"/>
        </w:rPr>
        <w:t xml:space="preserve"> of change and </w:t>
      </w:r>
      <w:r w:rsidRPr="005F5C03">
        <w:rPr>
          <w:rStyle w:val="Emphasis"/>
          <w:highlight w:val="cyan"/>
        </w:rPr>
        <w:t>challenges</w:t>
      </w:r>
      <w:r w:rsidRPr="005F5C03">
        <w:rPr>
          <w:rStyle w:val="StyleUnderline"/>
        </w:rPr>
        <w:t xml:space="preserve"> the </w:t>
      </w:r>
      <w:r w:rsidRPr="005F5C03">
        <w:rPr>
          <w:rStyle w:val="StyleUnderline"/>
          <w:highlight w:val="cyan"/>
        </w:rPr>
        <w:t xml:space="preserve">narrative that </w:t>
      </w:r>
      <w:r w:rsidRPr="005F5C03">
        <w:rPr>
          <w:rStyle w:val="Emphasis"/>
          <w:highlight w:val="cyan"/>
        </w:rPr>
        <w:t>organized labor</w:t>
      </w:r>
      <w:r w:rsidRPr="005F5C03">
        <w:rPr>
          <w:rStyle w:val="StyleUnderline"/>
        </w:rPr>
        <w:t xml:space="preserve"> in America was </w:t>
      </w:r>
      <w:r w:rsidRPr="005F5C03">
        <w:rPr>
          <w:rStyle w:val="Emphasis"/>
          <w:highlight w:val="cyan"/>
        </w:rPr>
        <w:t>solely</w:t>
      </w:r>
      <w:r w:rsidRPr="005F5C03">
        <w:rPr>
          <w:rStyle w:val="StyleUnderline"/>
          <w:highlight w:val="cyan"/>
        </w:rPr>
        <w:t xml:space="preserve"> the domain of</w:t>
      </w:r>
      <w:r w:rsidRPr="005F5C03">
        <w:rPr>
          <w:rStyle w:val="StyleUnderline"/>
        </w:rPr>
        <w:t xml:space="preserve"> industrial, </w:t>
      </w:r>
      <w:r w:rsidRPr="005F5C03">
        <w:rPr>
          <w:rStyle w:val="Emphasis"/>
          <w:highlight w:val="cyan"/>
        </w:rPr>
        <w:t>white</w:t>
      </w:r>
      <w:r w:rsidRPr="005F5C03">
        <w:rPr>
          <w:rStyle w:val="StyleUnderline"/>
          <w:highlight w:val="cyan"/>
        </w:rPr>
        <w:t xml:space="preserve"> </w:t>
      </w:r>
      <w:r w:rsidRPr="005F5C03">
        <w:rPr>
          <w:rStyle w:val="StyleUnderline"/>
          <w:highlight w:val="cyan"/>
        </w:rPr>
        <w:lastRenderedPageBreak/>
        <w:t>male</w:t>
      </w:r>
      <w:r w:rsidRPr="005F5C03">
        <w:rPr>
          <w:rStyle w:val="StyleUnderline"/>
        </w:rPr>
        <w:t xml:space="preserve">-dominated </w:t>
      </w:r>
      <w:r w:rsidRPr="005F5C03">
        <w:rPr>
          <w:rStyle w:val="StyleUnderline"/>
          <w:highlight w:val="cyan"/>
        </w:rPr>
        <w:t>unions</w:t>
      </w:r>
      <w:r w:rsidRPr="005F5C03">
        <w:rPr>
          <w:sz w:val="16"/>
        </w:rPr>
        <w:t xml:space="preserve">. The </w:t>
      </w:r>
      <w:r w:rsidRPr="005F5C03">
        <w:rPr>
          <w:rStyle w:val="Emphasis"/>
          <w:highlight w:val="cyan"/>
        </w:rPr>
        <w:t>strike</w:t>
      </w:r>
      <w:r w:rsidRPr="005F5C03">
        <w:rPr>
          <w:rStyle w:val="StyleUnderline"/>
          <w:highlight w:val="cyan"/>
        </w:rPr>
        <w:t xml:space="preserve"> is a </w:t>
      </w:r>
      <w:r w:rsidRPr="005F5C03">
        <w:rPr>
          <w:rStyle w:val="Emphasis"/>
          <w:highlight w:val="cyan"/>
        </w:rPr>
        <w:t>testament</w:t>
      </w:r>
      <w:r w:rsidRPr="005F5C03">
        <w:rPr>
          <w:rStyle w:val="StyleUnderline"/>
          <w:highlight w:val="cyan"/>
        </w:rPr>
        <w:t xml:space="preserve"> to the power of </w:t>
      </w:r>
      <w:r w:rsidRPr="005F5C03">
        <w:rPr>
          <w:rStyle w:val="Emphasis"/>
          <w:highlight w:val="cyan"/>
        </w:rPr>
        <w:t>collective action</w:t>
      </w:r>
      <w:r w:rsidRPr="005F5C03">
        <w:rPr>
          <w:sz w:val="16"/>
        </w:rPr>
        <w:t xml:space="preserve"> and the enduring struggle for justice and dignity in the workplace.</w:t>
      </w:r>
    </w:p>
    <w:p w14:paraId="2FAC16A5" w14:textId="77777777" w:rsidR="00BA5119" w:rsidRDefault="00BA5119" w:rsidP="00BA5119">
      <w:pPr>
        <w:pStyle w:val="Heading2"/>
      </w:pPr>
      <w:r>
        <w:lastRenderedPageBreak/>
        <w:t>Case</w:t>
      </w:r>
    </w:p>
    <w:p w14:paraId="77ED7322" w14:textId="77777777" w:rsidR="00BA5119" w:rsidRDefault="00BA5119" w:rsidP="00BA5119">
      <w:pPr>
        <w:pStyle w:val="Heading3"/>
      </w:pPr>
      <w:r>
        <w:lastRenderedPageBreak/>
        <w:t>Ballot---1NC</w:t>
      </w:r>
    </w:p>
    <w:p w14:paraId="6B66CC38" w14:textId="77777777" w:rsidR="00BA5119" w:rsidRPr="00037937" w:rsidRDefault="00BA5119" w:rsidP="00BA5119">
      <w:pPr>
        <w:pStyle w:val="Heading4"/>
      </w:pPr>
      <w:r w:rsidRPr="00037937">
        <w:t xml:space="preserve">1. Vote NEG on </w:t>
      </w:r>
      <w:r w:rsidRPr="00B12777">
        <w:rPr>
          <w:u w:val="single"/>
        </w:rPr>
        <w:t>presumption</w:t>
      </w:r>
      <w:r w:rsidRPr="00037937">
        <w:t>:</w:t>
      </w:r>
    </w:p>
    <w:p w14:paraId="61B57DB2" w14:textId="77777777" w:rsidR="00BA5119" w:rsidRPr="00037937" w:rsidRDefault="00BA5119" w:rsidP="00BA5119">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6B26ED2C" w14:textId="1A8D9E69" w:rsidR="00BA5119" w:rsidRDefault="00F67971" w:rsidP="00BA5119">
      <w:pPr>
        <w:pStyle w:val="Heading4"/>
      </w:pPr>
      <w:r>
        <w:t>B</w:t>
      </w:r>
      <w:r w:rsidR="00BA5119">
        <w:t xml:space="preserve">. </w:t>
      </w:r>
      <w:r w:rsidR="00BA5119">
        <w:rPr>
          <w:u w:val="single"/>
        </w:rPr>
        <w:t>CURRENCY</w:t>
      </w:r>
      <w:r w:rsidR="00BA5119">
        <w:t xml:space="preserve">. AFF potential is </w:t>
      </w:r>
      <w:r w:rsidR="00BA5119" w:rsidRPr="00151536">
        <w:rPr>
          <w:u w:val="single"/>
        </w:rPr>
        <w:t>pacified</w:t>
      </w:r>
      <w:r w:rsidR="00BA5119">
        <w:t xml:space="preserve"> by the </w:t>
      </w:r>
      <w:r w:rsidR="00BA5119" w:rsidRPr="00151536">
        <w:rPr>
          <w:u w:val="single"/>
        </w:rPr>
        <w:t>unrealistic economy</w:t>
      </w:r>
      <w:r w:rsidR="00BA5119">
        <w:t xml:space="preserve"> of debate, </w:t>
      </w:r>
      <w:r w:rsidR="00BA5119" w:rsidRPr="00151536">
        <w:rPr>
          <w:u w:val="single"/>
        </w:rPr>
        <w:t>coopting</w:t>
      </w:r>
      <w:r w:rsidR="00BA5119">
        <w:t xml:space="preserve"> research, lacking </w:t>
      </w:r>
      <w:r w:rsidR="00BA5119" w:rsidRPr="00151536">
        <w:rPr>
          <w:u w:val="single"/>
        </w:rPr>
        <w:t>spill-up</w:t>
      </w:r>
      <w:r w:rsidR="00BA5119">
        <w:t xml:space="preserve">, and </w:t>
      </w:r>
      <w:r w:rsidR="00BA5119" w:rsidRPr="00151536">
        <w:rPr>
          <w:u w:val="single"/>
        </w:rPr>
        <w:t>conflating</w:t>
      </w:r>
      <w:r w:rsidR="00BA5119">
        <w:t xml:space="preserve"> practice with praxis. </w:t>
      </w:r>
    </w:p>
    <w:p w14:paraId="4F65AFB0" w14:textId="77777777" w:rsidR="00BA5119" w:rsidRDefault="00BA5119" w:rsidP="00BA5119">
      <w:pPr>
        <w:pStyle w:val="Heading3"/>
      </w:pPr>
      <w:r>
        <w:lastRenderedPageBreak/>
        <w:t>Thesis---1NC</w:t>
      </w:r>
    </w:p>
    <w:p w14:paraId="0B11D2C6" w14:textId="77777777" w:rsidR="00BA5119" w:rsidRPr="0097367D" w:rsidRDefault="00BA5119" w:rsidP="00BA5119">
      <w:pPr>
        <w:pStyle w:val="Heading4"/>
      </w:pPr>
      <w:bookmarkStart w:id="2" w:name="_Hlk193369282"/>
      <w:r>
        <w:t xml:space="preserve">Structuralism’s not </w:t>
      </w:r>
      <w:r>
        <w:rPr>
          <w:u w:val="single"/>
        </w:rPr>
        <w:t>determinative</w:t>
      </w:r>
      <w:r>
        <w:t xml:space="preserve">—progress is </w:t>
      </w:r>
      <w:r>
        <w:rPr>
          <w:u w:val="single"/>
        </w:rPr>
        <w:t>possible</w:t>
      </w:r>
      <w:r>
        <w:t>.</w:t>
      </w:r>
    </w:p>
    <w:p w14:paraId="45CFB59E" w14:textId="77777777" w:rsidR="00BA5119" w:rsidRDefault="00BA5119" w:rsidP="00BA5119">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4C77575F" w14:textId="77777777" w:rsidR="00BA5119" w:rsidRPr="006F5358" w:rsidRDefault="00BA5119" w:rsidP="00BA5119">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E33C0E">
        <w:rPr>
          <w:rStyle w:val="StyleUnderline"/>
          <w:highlight w:val="cyan"/>
        </w:rPr>
        <w:t>how is</w:t>
      </w:r>
      <w:r w:rsidRPr="006F5358">
        <w:rPr>
          <w:sz w:val="14"/>
        </w:rPr>
        <w:t xml:space="preserve"> it possible that </w:t>
      </w:r>
      <w:r w:rsidRPr="00E33C0E">
        <w:rPr>
          <w:rStyle w:val="Emphasis"/>
          <w:highlight w:val="cyan"/>
        </w:rPr>
        <w:t>any improvement</w:t>
      </w:r>
      <w:r w:rsidRPr="006F5358">
        <w:rPr>
          <w:sz w:val="14"/>
        </w:rPr>
        <w:t xml:space="preserve"> is </w:t>
      </w:r>
      <w:r w:rsidRPr="00E33C0E">
        <w:rPr>
          <w:rStyle w:val="StyleUnderline"/>
          <w:highlight w:val="cyan"/>
        </w:rPr>
        <w:t>possible?</w:t>
      </w:r>
      <w:r w:rsidRPr="006F5358">
        <w:rPr>
          <w:sz w:val="14"/>
        </w:rPr>
        <w:t xml:space="preserve"> </w:t>
      </w:r>
      <w:r w:rsidRPr="00E33C0E">
        <w:rPr>
          <w:rStyle w:val="StyleUnderline"/>
          <w:highlight w:val="cyan"/>
        </w:rPr>
        <w:t>Why don’t White majorities</w:t>
      </w:r>
      <w:r w:rsidRPr="00014396">
        <w:rPr>
          <w:rStyle w:val="StyleUnderline"/>
        </w:rPr>
        <w:t xml:space="preserve"> simply </w:t>
      </w:r>
      <w:r w:rsidRPr="00E33C0E">
        <w:rPr>
          <w:rStyle w:val="Emphasis"/>
          <w:highlight w:val="cyan"/>
        </w:rPr>
        <w:t>veto all</w:t>
      </w:r>
      <w:r w:rsidRPr="00464C62">
        <w:rPr>
          <w:rStyle w:val="Emphasis"/>
        </w:rPr>
        <w:t xml:space="preserve"> social </w:t>
      </w:r>
      <w:r w:rsidRPr="00E33C0E">
        <w:rPr>
          <w:rStyle w:val="Emphasis"/>
          <w:highlight w:val="cyan"/>
        </w:rPr>
        <w:t>change</w:t>
      </w:r>
      <w:r w:rsidRPr="00014396">
        <w:rPr>
          <w:rStyle w:val="StyleUnderline"/>
        </w:rPr>
        <w:t xml:space="preserve"> so that they may maximize their own social status and material advantages</w:t>
      </w:r>
      <w:r w:rsidRPr="00E33C0E">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195FC3B6" w14:textId="77777777" w:rsidR="00BA5119" w:rsidRPr="006F5358" w:rsidRDefault="00BA5119" w:rsidP="00BA5119">
      <w:pPr>
        <w:rPr>
          <w:sz w:val="14"/>
        </w:rPr>
      </w:pPr>
      <w:r w:rsidRPr="006F5358">
        <w:rPr>
          <w:sz w:val="14"/>
        </w:rPr>
        <w:t xml:space="preserve">For example, abolitionist historians note that </w:t>
      </w:r>
      <w:r w:rsidRPr="00014396">
        <w:rPr>
          <w:rStyle w:val="StyleUnderline"/>
        </w:rPr>
        <w:t xml:space="preserve">most </w:t>
      </w:r>
      <w:r w:rsidRPr="00E33C0E">
        <w:rPr>
          <w:rStyle w:val="StyleUnderline"/>
          <w:highlight w:val="cyan"/>
        </w:rPr>
        <w:t>nations</w:t>
      </w:r>
      <w:r w:rsidRPr="00014396">
        <w:rPr>
          <w:rStyle w:val="StyleUnderline"/>
        </w:rPr>
        <w:t xml:space="preserve"> </w:t>
      </w:r>
      <w:r w:rsidRPr="00464C62">
        <w:rPr>
          <w:rStyle w:val="Emphasis"/>
        </w:rPr>
        <w:t xml:space="preserve">voluntarily </w:t>
      </w:r>
      <w:r w:rsidRPr="00E33C0E">
        <w:rPr>
          <w:rStyle w:val="Emphasis"/>
          <w:highlight w:val="cyan"/>
        </w:rPr>
        <w:t>abolished slavery</w:t>
      </w:r>
      <w:r w:rsidRPr="00014396">
        <w:rPr>
          <w:rStyle w:val="StyleUnderline"/>
        </w:rPr>
        <w:t xml:space="preserve"> in the eighteenth </w:t>
      </w:r>
      <w:r w:rsidRPr="00E33C0E">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E33C0E">
        <w:rPr>
          <w:rStyle w:val="StyleUnderline"/>
          <w:highlight w:val="cyan"/>
        </w:rPr>
        <w:t>statutes that</w:t>
      </w:r>
      <w:r w:rsidRPr="00014396">
        <w:rPr>
          <w:rStyle w:val="StyleUnderline"/>
        </w:rPr>
        <w:t xml:space="preserve"> directly </w:t>
      </w:r>
      <w:r w:rsidRPr="00E33C0E">
        <w:rPr>
          <w:rStyle w:val="StyleUnderline"/>
          <w:highlight w:val="cyan"/>
        </w:rPr>
        <w:t>impact</w:t>
      </w:r>
      <w:r w:rsidRPr="00014396">
        <w:rPr>
          <w:rStyle w:val="StyleUnderline"/>
        </w:rPr>
        <w:t xml:space="preserve"> the </w:t>
      </w:r>
      <w:r w:rsidRPr="00E33C0E">
        <w:rPr>
          <w:rStyle w:val="StyleUnderline"/>
          <w:highlight w:val="cyan"/>
        </w:rPr>
        <w:t>well-being</w:t>
      </w:r>
      <w:r w:rsidRPr="00014396">
        <w:rPr>
          <w:rStyle w:val="StyleUnderline"/>
        </w:rPr>
        <w:t xml:space="preserve"> of racial and ethnic minorities </w:t>
      </w:r>
      <w:r w:rsidRPr="00E33C0E">
        <w:rPr>
          <w:rStyle w:val="StyleUnderline"/>
          <w:highlight w:val="cyan"/>
        </w:rPr>
        <w:t xml:space="preserve">such as </w:t>
      </w:r>
      <w:r w:rsidRPr="00E33C0E">
        <w:rPr>
          <w:rStyle w:val="Emphasis"/>
          <w:highlight w:val="cyan"/>
        </w:rPr>
        <w:t>anti-miscegenation laws</w:t>
      </w:r>
      <w:r w:rsidRPr="006F5358">
        <w:rPr>
          <w:sz w:val="14"/>
        </w:rPr>
        <w:t xml:space="preserve">, which prohibit marriage between Whites and non-Whites </w:t>
      </w:r>
      <w:r w:rsidRPr="00E33C0E">
        <w:rPr>
          <w:rStyle w:val="StyleUnderline"/>
          <w:highlight w:val="cyan"/>
        </w:rPr>
        <w:t>and</w:t>
      </w:r>
      <w:r w:rsidRPr="006F5358">
        <w:rPr>
          <w:sz w:val="14"/>
        </w:rPr>
        <w:t xml:space="preserve"> “</w:t>
      </w:r>
      <w:r w:rsidRPr="00E33C0E">
        <w:rPr>
          <w:rStyle w:val="Emphasis"/>
          <w:highlight w:val="cyan"/>
        </w:rPr>
        <w:t>Black Codes</w:t>
      </w:r>
      <w:r w:rsidRPr="006F5358">
        <w:rPr>
          <w:sz w:val="14"/>
        </w:rPr>
        <w:t>,” which prohibited Black Americans from participating in many professions and occupations.</w:t>
      </w:r>
    </w:p>
    <w:p w14:paraId="09E3DBB0" w14:textId="77777777" w:rsidR="00BA5119" w:rsidRPr="006F5358" w:rsidRDefault="00BA5119" w:rsidP="00BA5119">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E33C0E">
        <w:rPr>
          <w:rStyle w:val="Emphasis"/>
          <w:highlight w:val="cyan"/>
        </w:rPr>
        <w:t>material well-being</w:t>
      </w:r>
      <w:r w:rsidRPr="00014396">
        <w:rPr>
          <w:rStyle w:val="StyleUnderline"/>
        </w:rPr>
        <w:t xml:space="preserve"> has </w:t>
      </w:r>
      <w:r w:rsidRPr="00E33C0E">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E33C0E">
        <w:rPr>
          <w:rStyle w:val="Emphasis"/>
          <w:highlight w:val="cyan"/>
        </w:rPr>
        <w:t>1900</w:t>
      </w:r>
      <w:r w:rsidRPr="006F5358">
        <w:rPr>
          <w:sz w:val="14"/>
        </w:rPr>
        <w:t xml:space="preserve">, </w:t>
      </w:r>
      <w:r w:rsidRPr="00E33C0E">
        <w:rPr>
          <w:rStyle w:val="StyleUnderline"/>
          <w:highlight w:val="cyan"/>
        </w:rPr>
        <w:t xml:space="preserve">Black </w:t>
      </w:r>
      <w:r w:rsidRPr="00E33C0E">
        <w:rPr>
          <w:rStyle w:val="Emphasis"/>
          <w:highlight w:val="cyan"/>
        </w:rPr>
        <w:t>life expectancy</w:t>
      </w:r>
      <w:r w:rsidRPr="00E33C0E">
        <w:rPr>
          <w:rStyle w:val="StyleUnderline"/>
          <w:highlight w:val="cyan"/>
        </w:rPr>
        <w:t xml:space="preserve"> was </w:t>
      </w:r>
      <w:r w:rsidRPr="00E33C0E">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E33C0E">
        <w:rPr>
          <w:rStyle w:val="Emphasis"/>
          <w:highlight w:val="cyan"/>
        </w:rPr>
        <w:t>2000</w:t>
      </w:r>
      <w:r w:rsidRPr="006F5358">
        <w:rPr>
          <w:sz w:val="14"/>
        </w:rPr>
        <w:t xml:space="preserve">, </w:t>
      </w:r>
      <w:r w:rsidRPr="00014396">
        <w:rPr>
          <w:rStyle w:val="StyleUnderline"/>
        </w:rPr>
        <w:t xml:space="preserve">the life expectancy for Black men </w:t>
      </w:r>
      <w:r w:rsidRPr="00E33C0E">
        <w:rPr>
          <w:rStyle w:val="StyleUnderline"/>
          <w:highlight w:val="cyan"/>
        </w:rPr>
        <w:t xml:space="preserve">was </w:t>
      </w:r>
      <w:r w:rsidRPr="00E33C0E">
        <w:rPr>
          <w:rStyle w:val="Emphasis"/>
          <w:highlight w:val="cyan"/>
        </w:rPr>
        <w:t>68</w:t>
      </w:r>
      <w:r w:rsidRPr="006F5358">
        <w:rPr>
          <w:sz w:val="14"/>
        </w:rPr>
        <w:t xml:space="preserve">, </w:t>
      </w:r>
      <w:r w:rsidRPr="00E33C0E">
        <w:rPr>
          <w:rStyle w:val="StyleUnderline"/>
          <w:highlight w:val="cyan"/>
        </w:rPr>
        <w:t xml:space="preserve">more than a </w:t>
      </w:r>
      <w:r w:rsidRPr="00E33C0E">
        <w:rPr>
          <w:rStyle w:val="Emphasis"/>
          <w:highlight w:val="cyan"/>
        </w:rPr>
        <w:t>doubling</w:t>
      </w:r>
      <w:r w:rsidRPr="00014396">
        <w:rPr>
          <w:rStyle w:val="StyleUnderline"/>
        </w:rPr>
        <w:t xml:space="preserve"> of the rate</w:t>
      </w:r>
      <w:r w:rsidRPr="006F5358">
        <w:rPr>
          <w:sz w:val="14"/>
        </w:rPr>
        <w:t xml:space="preserve"> (Sanghi and Smaldone 2022). </w:t>
      </w:r>
      <w:r w:rsidRPr="00E33C0E">
        <w:rPr>
          <w:rStyle w:val="Emphasis"/>
          <w:highlight w:val="cyan"/>
        </w:rPr>
        <w:t>Poverty</w:t>
      </w:r>
      <w:r w:rsidRPr="00E33C0E">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E33C0E">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E33C0E">
        <w:rPr>
          <w:rStyle w:val="StyleUnderline"/>
          <w:highlight w:val="cyan"/>
        </w:rPr>
        <w:t>In the</w:t>
      </w:r>
      <w:r w:rsidRPr="00014396">
        <w:rPr>
          <w:rStyle w:val="StyleUnderline"/>
        </w:rPr>
        <w:t xml:space="preserve"> </w:t>
      </w:r>
      <w:r w:rsidRPr="0097367D">
        <w:rPr>
          <w:rStyle w:val="Emphasis"/>
        </w:rPr>
        <w:t>19</w:t>
      </w:r>
      <w:r w:rsidRPr="00E33C0E">
        <w:rPr>
          <w:rStyle w:val="Emphasis"/>
          <w:highlight w:val="cyan"/>
        </w:rPr>
        <w:t>50s</w:t>
      </w:r>
      <w:r w:rsidRPr="006F5358">
        <w:rPr>
          <w:sz w:val="14"/>
        </w:rPr>
        <w:t xml:space="preserve">, which is the point at which the US Census Bureau began measuring poverty, </w:t>
      </w:r>
      <w:r w:rsidRPr="00E33C0E">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E33C0E">
        <w:rPr>
          <w:rStyle w:val="StyleUnderline"/>
          <w:highlight w:val="cyan"/>
        </w:rPr>
        <w:t xml:space="preserve">In </w:t>
      </w:r>
      <w:r w:rsidRPr="00E33C0E">
        <w:rPr>
          <w:rStyle w:val="Emphasis"/>
          <w:highlight w:val="cyan"/>
        </w:rPr>
        <w:t>2020</w:t>
      </w:r>
      <w:r w:rsidRPr="006F5358">
        <w:rPr>
          <w:sz w:val="14"/>
        </w:rPr>
        <w:t xml:space="preserve">, </w:t>
      </w:r>
      <w:r w:rsidRPr="00E33C0E">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E33C0E">
        <w:rPr>
          <w:rStyle w:val="Emphasis"/>
          <w:highlight w:val="cyan"/>
        </w:rPr>
        <w:t>income</w:t>
      </w:r>
      <w:r w:rsidRPr="00E33C0E">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E33C0E">
        <w:rPr>
          <w:rStyle w:val="Emphasis"/>
          <w:highlight w:val="cyan"/>
        </w:rPr>
        <w:t>$4,000</w:t>
      </w:r>
      <w:r w:rsidRPr="00014396">
        <w:rPr>
          <w:rStyle w:val="StyleUnderline"/>
        </w:rPr>
        <w:t xml:space="preserve"> dollars </w:t>
      </w:r>
      <w:r w:rsidRPr="00E33C0E">
        <w:rPr>
          <w:rStyle w:val="StyleUnderline"/>
          <w:highlight w:val="cyan"/>
        </w:rPr>
        <w:t>in</w:t>
      </w:r>
      <w:r w:rsidRPr="00014396">
        <w:rPr>
          <w:rStyle w:val="StyleUnderline"/>
        </w:rPr>
        <w:t xml:space="preserve"> </w:t>
      </w:r>
      <w:r w:rsidRPr="0097367D">
        <w:rPr>
          <w:rStyle w:val="Emphasis"/>
        </w:rPr>
        <w:t>19</w:t>
      </w:r>
      <w:r w:rsidRPr="00E33C0E">
        <w:rPr>
          <w:rStyle w:val="Emphasis"/>
          <w:highlight w:val="cyan"/>
        </w:rPr>
        <w:t>67</w:t>
      </w:r>
      <w:r w:rsidRPr="006F5358">
        <w:rPr>
          <w:sz w:val="14"/>
        </w:rPr>
        <w:t xml:space="preserve">. </w:t>
      </w:r>
      <w:r w:rsidRPr="00E33C0E">
        <w:rPr>
          <w:rStyle w:val="StyleUnderline"/>
          <w:highlight w:val="cyan"/>
        </w:rPr>
        <w:t xml:space="preserve">In </w:t>
      </w:r>
      <w:r w:rsidRPr="00E33C0E">
        <w:rPr>
          <w:rStyle w:val="Emphasis"/>
          <w:highlight w:val="cyan"/>
        </w:rPr>
        <w:t>2020</w:t>
      </w:r>
      <w:r w:rsidRPr="006F5358">
        <w:rPr>
          <w:sz w:val="14"/>
        </w:rPr>
        <w:t xml:space="preserve">, </w:t>
      </w:r>
      <w:r w:rsidRPr="00014396">
        <w:rPr>
          <w:rStyle w:val="StyleUnderline"/>
        </w:rPr>
        <w:t xml:space="preserve">that number has risen to </w:t>
      </w:r>
      <w:r w:rsidRPr="00E33C0E">
        <w:rPr>
          <w:rStyle w:val="Emphasis"/>
          <w:highlight w:val="cyan"/>
        </w:rPr>
        <w:t>$46,000</w:t>
      </w:r>
      <w:r w:rsidRPr="006F5358">
        <w:rPr>
          <w:sz w:val="14"/>
        </w:rPr>
        <w:t xml:space="preserve"> dollars per year (US Census 2022: Table H3).</w:t>
      </w:r>
    </w:p>
    <w:p w14:paraId="056F95C1" w14:textId="77777777" w:rsidR="00BA5119" w:rsidRPr="006F5358" w:rsidRDefault="00BA5119" w:rsidP="00BA5119">
      <w:pPr>
        <w:rPr>
          <w:sz w:val="14"/>
        </w:rPr>
      </w:pPr>
      <w:r w:rsidRPr="006F5358">
        <w:rPr>
          <w:sz w:val="14"/>
        </w:rPr>
        <w:t xml:space="preserve">Another important trend is that </w:t>
      </w:r>
      <w:r w:rsidRPr="00014396">
        <w:rPr>
          <w:rStyle w:val="StyleUnderline"/>
        </w:rPr>
        <w:t xml:space="preserve">liberal </w:t>
      </w:r>
      <w:r w:rsidRPr="00E33C0E">
        <w:rPr>
          <w:rStyle w:val="StyleUnderline"/>
          <w:highlight w:val="cyan"/>
        </w:rPr>
        <w:t>societies</w:t>
      </w:r>
      <w:r w:rsidRPr="00014396">
        <w:rPr>
          <w:rStyle w:val="StyleUnderline"/>
        </w:rPr>
        <w:t xml:space="preserve"> often establish policies and statutes that </w:t>
      </w:r>
      <w:r w:rsidRPr="00E33C0E">
        <w:rPr>
          <w:rStyle w:val="Emphasis"/>
          <w:highlight w:val="cyan"/>
        </w:rPr>
        <w:t>institutionalize</w:t>
      </w:r>
      <w:r w:rsidRPr="00014396">
        <w:rPr>
          <w:rStyle w:val="StyleUnderline"/>
        </w:rPr>
        <w:t xml:space="preserve"> minority </w:t>
      </w:r>
      <w:r w:rsidRPr="00E33C0E">
        <w:rPr>
          <w:rStyle w:val="StyleUnderline"/>
          <w:highlight w:val="cyan"/>
        </w:rPr>
        <w:t>rights</w:t>
      </w:r>
      <w:r w:rsidRPr="006F5358">
        <w:rPr>
          <w:sz w:val="14"/>
        </w:rPr>
        <w:t xml:space="preserve">. For example, </w:t>
      </w:r>
      <w:r w:rsidRPr="00E33C0E">
        <w:rPr>
          <w:rStyle w:val="StyleUnderline"/>
          <w:highlight w:val="cyan"/>
        </w:rPr>
        <w:t xml:space="preserve">a </w:t>
      </w:r>
      <w:r w:rsidRPr="00E33C0E">
        <w:rPr>
          <w:rStyle w:val="Emphasis"/>
          <w:highlight w:val="cyan"/>
        </w:rPr>
        <w:t>wide range</w:t>
      </w:r>
      <w:r w:rsidRPr="00E33C0E">
        <w:rPr>
          <w:rStyle w:val="StyleUnderline"/>
          <w:highlight w:val="cyan"/>
        </w:rPr>
        <w:t xml:space="preserve"> of countries have</w:t>
      </w:r>
      <w:r w:rsidRPr="00014396">
        <w:rPr>
          <w:rStyle w:val="StyleUnderline"/>
        </w:rPr>
        <w:t xml:space="preserve"> implemented </w:t>
      </w:r>
      <w:r w:rsidRPr="00E33C0E">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E33C0E">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E33C0E">
        <w:rPr>
          <w:rStyle w:val="StyleUnderline"/>
          <w:highlight w:val="cyan"/>
        </w:rPr>
        <w:t>offer degrees in</w:t>
      </w:r>
      <w:r w:rsidRPr="00014396">
        <w:rPr>
          <w:rStyle w:val="StyleUnderline"/>
        </w:rPr>
        <w:t xml:space="preserve"> various forms of </w:t>
      </w:r>
      <w:r w:rsidRPr="00E33C0E">
        <w:rPr>
          <w:rStyle w:val="StyleUnderline"/>
          <w:highlight w:val="cyan"/>
        </w:rPr>
        <w:t>ethnic studies</w:t>
      </w:r>
      <w:r w:rsidRPr="006F5358">
        <w:rPr>
          <w:sz w:val="14"/>
        </w:rPr>
        <w:t xml:space="preserve">. </w:t>
      </w:r>
      <w:r w:rsidRPr="00014396">
        <w:rPr>
          <w:rStyle w:val="StyleUnderline"/>
        </w:rPr>
        <w:t xml:space="preserve">It is also </w:t>
      </w:r>
      <w:r w:rsidRPr="00E33C0E">
        <w:rPr>
          <w:rStyle w:val="Emphasis"/>
          <w:highlight w:val="cyan"/>
        </w:rPr>
        <w:t>common</w:t>
      </w:r>
      <w:r w:rsidRPr="00014396">
        <w:rPr>
          <w:rStyle w:val="StyleUnderline"/>
        </w:rPr>
        <w:t xml:space="preserve"> now </w:t>
      </w:r>
      <w:r w:rsidRPr="00E33C0E">
        <w:rPr>
          <w:rStyle w:val="StyleUnderline"/>
          <w:highlight w:val="cyan"/>
        </w:rPr>
        <w:t xml:space="preserve">for </w:t>
      </w:r>
      <w:r w:rsidRPr="00E33C0E">
        <w:rPr>
          <w:rStyle w:val="Emphasis"/>
          <w:highlight w:val="cyan"/>
        </w:rPr>
        <w:t>K-12</w:t>
      </w:r>
      <w:r w:rsidRPr="00014396">
        <w:rPr>
          <w:rStyle w:val="StyleUnderline"/>
        </w:rPr>
        <w:t xml:space="preserve"> curricula </w:t>
      </w:r>
      <w:r w:rsidRPr="00E33C0E">
        <w:rPr>
          <w:rStyle w:val="StyleUnderline"/>
          <w:highlight w:val="cyan"/>
        </w:rPr>
        <w:t>to</w:t>
      </w:r>
      <w:r w:rsidRPr="00014396">
        <w:rPr>
          <w:rStyle w:val="StyleUnderline"/>
        </w:rPr>
        <w:t xml:space="preserve"> include material that </w:t>
      </w:r>
      <w:r w:rsidRPr="00E33C0E">
        <w:rPr>
          <w:rStyle w:val="StyleUnderline"/>
          <w:highlight w:val="cyan"/>
        </w:rPr>
        <w:t>focus</w:t>
      </w:r>
      <w:r w:rsidRPr="00014396">
        <w:rPr>
          <w:rStyle w:val="StyleUnderline"/>
        </w:rPr>
        <w:t xml:space="preserve">es </w:t>
      </w:r>
      <w:r w:rsidRPr="00E33C0E">
        <w:rPr>
          <w:rStyle w:val="StyleUnderline"/>
          <w:highlight w:val="cyan"/>
        </w:rPr>
        <w:t>on</w:t>
      </w:r>
      <w:r w:rsidRPr="00014396">
        <w:rPr>
          <w:rStyle w:val="StyleUnderline"/>
        </w:rPr>
        <w:t xml:space="preserve"> the </w:t>
      </w:r>
      <w:r w:rsidRPr="00E33C0E">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24D0C40A" w14:textId="77777777" w:rsidR="00BA5119" w:rsidRPr="006F5358" w:rsidRDefault="00BA5119" w:rsidP="00BA5119">
      <w:pPr>
        <w:rPr>
          <w:sz w:val="14"/>
        </w:rPr>
      </w:pPr>
      <w:r w:rsidRPr="00014396">
        <w:rPr>
          <w:rStyle w:val="StyleUnderline"/>
        </w:rPr>
        <w:lastRenderedPageBreak/>
        <w:t xml:space="preserve">There has also been </w:t>
      </w:r>
      <w:r w:rsidRPr="00E33C0E">
        <w:rPr>
          <w:rStyle w:val="Emphasis"/>
          <w:highlight w:val="cyan"/>
        </w:rPr>
        <w:t>significant cultural change</w:t>
      </w:r>
      <w:r w:rsidRPr="00014396">
        <w:rPr>
          <w:rStyle w:val="StyleUnderline"/>
        </w:rPr>
        <w:t xml:space="preserve"> that </w:t>
      </w:r>
      <w:r w:rsidRPr="00E33C0E">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E33C0E">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E33C0E">
        <w:rPr>
          <w:rStyle w:val="StyleUnderline"/>
          <w:highlight w:val="cyan"/>
        </w:rPr>
        <w:t xml:space="preserve">documented that antiracist discourse transitioned from </w:t>
      </w:r>
      <w:r w:rsidRPr="00E33C0E">
        <w:rPr>
          <w:rStyle w:val="Emphasis"/>
          <w:highlight w:val="cyan"/>
        </w:rPr>
        <w:t>academic writing</w:t>
      </w:r>
      <w:r w:rsidRPr="00E33C0E">
        <w:rPr>
          <w:rStyle w:val="StyleUnderline"/>
          <w:highlight w:val="cyan"/>
        </w:rPr>
        <w:t xml:space="preserve"> to </w:t>
      </w:r>
      <w:r w:rsidRPr="00E33C0E">
        <w:rPr>
          <w:rStyle w:val="Emphasis"/>
          <w:highlight w:val="cyan"/>
        </w:rPr>
        <w:t>popular discourse</w:t>
      </w:r>
      <w:r w:rsidRPr="00E33C0E">
        <w:rPr>
          <w:rStyle w:val="StyleUnderline"/>
          <w:highlight w:val="cyan"/>
        </w:rPr>
        <w:t xml:space="preserve"> in the</w:t>
      </w:r>
      <w:r w:rsidRPr="00014396">
        <w:rPr>
          <w:rStyle w:val="StyleUnderline"/>
        </w:rPr>
        <w:t xml:space="preserve"> early </w:t>
      </w:r>
      <w:r w:rsidRPr="00E33C0E">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77FD6C93" w14:textId="77777777" w:rsidR="00BA5119" w:rsidRPr="006F5358" w:rsidRDefault="00BA5119" w:rsidP="00BA5119">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503B4567" w14:textId="77777777" w:rsidR="00BA5119" w:rsidRPr="006F5358" w:rsidRDefault="00BA5119" w:rsidP="00BA5119">
      <w:pPr>
        <w:rPr>
          <w:sz w:val="14"/>
        </w:rPr>
      </w:pPr>
      <w:r w:rsidRPr="006F5358">
        <w:rPr>
          <w:rStyle w:val="StyleUnderline"/>
        </w:rPr>
        <w:t xml:space="preserve">Another finding is that academic </w:t>
      </w:r>
      <w:r w:rsidRPr="00E33C0E">
        <w:rPr>
          <w:rStyle w:val="Emphasis"/>
          <w:highlight w:val="cyan"/>
        </w:rPr>
        <w:t>researchers</w:t>
      </w:r>
      <w:r w:rsidRPr="00E33C0E">
        <w:rPr>
          <w:rStyle w:val="StyleUnderline"/>
          <w:highlight w:val="cyan"/>
        </w:rPr>
        <w:t xml:space="preserve"> increased</w:t>
      </w:r>
      <w:r w:rsidRPr="006F5358">
        <w:rPr>
          <w:rStyle w:val="StyleUnderline"/>
        </w:rPr>
        <w:t xml:space="preserve"> their </w:t>
      </w:r>
      <w:r w:rsidRPr="00E33C0E">
        <w:rPr>
          <w:rStyle w:val="StyleUnderline"/>
          <w:highlight w:val="cyan"/>
        </w:rPr>
        <w:t>focus</w:t>
      </w:r>
      <w:r w:rsidRPr="006F5358">
        <w:rPr>
          <w:rStyle w:val="StyleUnderline"/>
        </w:rPr>
        <w:t xml:space="preserve"> on racial discrimination</w:t>
      </w:r>
      <w:r w:rsidRPr="006F5358">
        <w:rPr>
          <w:sz w:val="14"/>
        </w:rPr>
        <w:t xml:space="preserve">. </w:t>
      </w:r>
      <w:r w:rsidRPr="00E33C0E">
        <w:rPr>
          <w:rStyle w:val="Emphasis"/>
          <w:highlight w:val="cyan"/>
        </w:rPr>
        <w:t>Multiple analyses</w:t>
      </w:r>
      <w:r w:rsidRPr="00E33C0E">
        <w:rPr>
          <w:rStyle w:val="StyleUnderline"/>
          <w:highlight w:val="cyan"/>
        </w:rPr>
        <w:t xml:space="preserve"> have found</w:t>
      </w:r>
      <w:r w:rsidRPr="006F5358">
        <w:rPr>
          <w:rStyle w:val="StyleUnderline"/>
        </w:rPr>
        <w:t xml:space="preserve"> that there has been </w:t>
      </w:r>
      <w:r w:rsidRPr="00E33C0E">
        <w:rPr>
          <w:rStyle w:val="StyleUnderline"/>
          <w:highlight w:val="cyan"/>
        </w:rPr>
        <w:t xml:space="preserve">a </w:t>
      </w:r>
      <w:r w:rsidRPr="00E33C0E">
        <w:rPr>
          <w:rStyle w:val="Emphasis"/>
          <w:highlight w:val="cyan"/>
        </w:rPr>
        <w:t>large increase</w:t>
      </w:r>
      <w:r w:rsidRPr="00E33C0E">
        <w:rPr>
          <w:rStyle w:val="StyleUnderline"/>
          <w:highlight w:val="cyan"/>
        </w:rPr>
        <w:t xml:space="preserve"> in</w:t>
      </w:r>
      <w:r w:rsidRPr="006F5358">
        <w:rPr>
          <w:rStyle w:val="StyleUnderline"/>
        </w:rPr>
        <w:t xml:space="preserve"> the number of academic journal </w:t>
      </w:r>
      <w:r w:rsidRPr="00E33C0E">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E33C0E">
        <w:rPr>
          <w:rStyle w:val="Emphasis"/>
          <w:highlight w:val="cyan"/>
        </w:rPr>
        <w:t>11,000</w:t>
      </w:r>
      <w:r w:rsidRPr="00E33C0E">
        <w:rPr>
          <w:rStyle w:val="StyleUnderline"/>
          <w:highlight w:val="cyan"/>
        </w:rPr>
        <w:t xml:space="preserve"> articles</w:t>
      </w:r>
      <w:r w:rsidRPr="006F5358">
        <w:rPr>
          <w:rStyle w:val="StyleUnderline"/>
        </w:rPr>
        <w:t xml:space="preserve"> on racial discrimination </w:t>
      </w:r>
      <w:r w:rsidRPr="00E33C0E">
        <w:rPr>
          <w:rStyle w:val="StyleUnderline"/>
          <w:highlight w:val="cyan"/>
        </w:rPr>
        <w:t>in</w:t>
      </w:r>
      <w:r w:rsidRPr="006F5358">
        <w:rPr>
          <w:sz w:val="14"/>
        </w:rPr>
        <w:t xml:space="preserve"> the year </w:t>
      </w:r>
      <w:r w:rsidRPr="00E33C0E">
        <w:rPr>
          <w:rStyle w:val="Emphasis"/>
          <w:highlight w:val="cyan"/>
        </w:rPr>
        <w:t>2000</w:t>
      </w:r>
      <w:r w:rsidRPr="006F5358">
        <w:rPr>
          <w:rStyle w:val="StyleUnderline"/>
        </w:rPr>
        <w:t xml:space="preserve"> </w:t>
      </w:r>
      <w:r w:rsidRPr="00E33C0E">
        <w:rPr>
          <w:rStyle w:val="StyleUnderline"/>
          <w:highlight w:val="cyan"/>
        </w:rPr>
        <w:t xml:space="preserve">and over </w:t>
      </w:r>
      <w:r w:rsidRPr="00E33C0E">
        <w:rPr>
          <w:rStyle w:val="Emphasis"/>
          <w:highlight w:val="cyan"/>
        </w:rPr>
        <w:t>26,000</w:t>
      </w:r>
      <w:r w:rsidRPr="00E33C0E">
        <w:rPr>
          <w:rStyle w:val="StyleUnderline"/>
          <w:highlight w:val="cyan"/>
        </w:rPr>
        <w:t xml:space="preserve"> in</w:t>
      </w:r>
      <w:r w:rsidRPr="006F5358">
        <w:rPr>
          <w:sz w:val="14"/>
        </w:rPr>
        <w:t xml:space="preserve"> the year </w:t>
      </w:r>
      <w:r w:rsidRPr="00E33C0E">
        <w:rPr>
          <w:rStyle w:val="Emphasis"/>
          <w:highlight w:val="cyan"/>
        </w:rPr>
        <w:t>2020</w:t>
      </w:r>
      <w:r w:rsidRPr="006F5358">
        <w:rPr>
          <w:sz w:val="14"/>
        </w:rPr>
        <w:t>.</w:t>
      </w:r>
    </w:p>
    <w:p w14:paraId="0CE25FF4" w14:textId="77777777" w:rsidR="00BA5119" w:rsidRPr="006F5358" w:rsidRDefault="00BA5119" w:rsidP="00BA5119">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E33C0E">
        <w:rPr>
          <w:rStyle w:val="StyleUnderline"/>
          <w:highlight w:val="cyan"/>
        </w:rPr>
        <w:t xml:space="preserve">the rise of </w:t>
      </w:r>
      <w:r w:rsidRPr="00E33C0E">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E33C0E">
        <w:rPr>
          <w:rStyle w:val="StyleUnderline"/>
          <w:highlight w:val="cyan"/>
        </w:rPr>
        <w:t xml:space="preserve">helped </w:t>
      </w:r>
      <w:r w:rsidRPr="00E33C0E">
        <w:rPr>
          <w:rStyle w:val="Emphasis"/>
          <w:highlight w:val="cyan"/>
        </w:rPr>
        <w:t>draw attention</w:t>
      </w:r>
      <w:r w:rsidRPr="006F5358">
        <w:rPr>
          <w:rStyle w:val="StyleUnderline"/>
        </w:rPr>
        <w:t xml:space="preserve"> to antiracist ideas</w:t>
      </w:r>
      <w:r w:rsidRPr="006F5358">
        <w:rPr>
          <w:sz w:val="14"/>
        </w:rPr>
        <w:t xml:space="preserve">, </w:t>
      </w:r>
      <w:r w:rsidRPr="00E33C0E">
        <w:rPr>
          <w:rStyle w:val="StyleUnderline"/>
          <w:highlight w:val="cyan"/>
        </w:rPr>
        <w:t>resulted in</w:t>
      </w:r>
      <w:r w:rsidRPr="006F5358">
        <w:rPr>
          <w:rStyle w:val="StyleUnderline"/>
        </w:rPr>
        <w:t xml:space="preserve"> some </w:t>
      </w:r>
      <w:r w:rsidRPr="0097367D">
        <w:rPr>
          <w:rStyle w:val="Emphasis"/>
        </w:rPr>
        <w:t xml:space="preserve">police </w:t>
      </w:r>
      <w:r w:rsidRPr="00E33C0E">
        <w:rPr>
          <w:rStyle w:val="Emphasis"/>
          <w:highlight w:val="cyan"/>
        </w:rPr>
        <w:t>reforms</w:t>
      </w:r>
      <w:r w:rsidRPr="006F5358">
        <w:rPr>
          <w:sz w:val="14"/>
        </w:rPr>
        <w:t xml:space="preserve">, </w:t>
      </w:r>
      <w:r w:rsidRPr="00E33C0E">
        <w:rPr>
          <w:rStyle w:val="StyleUnderline"/>
          <w:highlight w:val="cyan"/>
        </w:rPr>
        <w:t>and</w:t>
      </w:r>
      <w:r w:rsidRPr="006F5358">
        <w:rPr>
          <w:rStyle w:val="StyleUnderline"/>
        </w:rPr>
        <w:t xml:space="preserve"> helped </w:t>
      </w:r>
      <w:r w:rsidRPr="00E33C0E">
        <w:rPr>
          <w:rStyle w:val="StyleUnderline"/>
          <w:highlight w:val="cyan"/>
        </w:rPr>
        <w:t xml:space="preserve">publicize </w:t>
      </w:r>
      <w:r w:rsidRPr="00E33C0E">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6387DDD1" w14:textId="77777777" w:rsidR="00BA5119" w:rsidRDefault="00BA5119" w:rsidP="00BA5119">
      <w:pPr>
        <w:rPr>
          <w:sz w:val="14"/>
        </w:rPr>
      </w:pPr>
      <w:r w:rsidRPr="006F5358">
        <w:rPr>
          <w:rStyle w:val="StyleUnderline"/>
        </w:rPr>
        <w:t xml:space="preserve">These social trends indicate that </w:t>
      </w:r>
      <w:r w:rsidRPr="00E33C0E">
        <w:rPr>
          <w:rStyle w:val="StyleUnderline"/>
          <w:highlight w:val="cyan"/>
        </w:rPr>
        <w:t>accounts of</w:t>
      </w:r>
      <w:r w:rsidRPr="006F5358">
        <w:rPr>
          <w:rStyle w:val="StyleUnderline"/>
        </w:rPr>
        <w:t xml:space="preserve"> very </w:t>
      </w:r>
      <w:r w:rsidRPr="00E33C0E">
        <w:rPr>
          <w:rStyle w:val="StyleUnderline"/>
          <w:highlight w:val="cyan"/>
        </w:rPr>
        <w:t>rigid</w:t>
      </w:r>
      <w:r w:rsidRPr="006F5358">
        <w:rPr>
          <w:rStyle w:val="StyleUnderline"/>
        </w:rPr>
        <w:t xml:space="preserve"> racial </w:t>
      </w:r>
      <w:r w:rsidRPr="00E33C0E">
        <w:rPr>
          <w:rStyle w:val="StyleUnderline"/>
          <w:highlight w:val="cyan"/>
        </w:rPr>
        <w:t xml:space="preserve">hierarchies </w:t>
      </w:r>
      <w:r w:rsidRPr="00E33C0E">
        <w:rPr>
          <w:rStyle w:val="Emphasis"/>
          <w:highlight w:val="cyan"/>
        </w:rPr>
        <w:t>need</w:t>
      </w:r>
      <w:r w:rsidRPr="006F5358">
        <w:rPr>
          <w:sz w:val="14"/>
        </w:rPr>
        <w:t xml:space="preserve"> some sort of </w:t>
      </w:r>
      <w:r w:rsidRPr="00E33C0E">
        <w:rPr>
          <w:rStyle w:val="Emphasis"/>
          <w:highlight w:val="cyan"/>
        </w:rPr>
        <w:t>modification</w:t>
      </w:r>
      <w:r w:rsidRPr="006F5358">
        <w:rPr>
          <w:sz w:val="14"/>
        </w:rPr>
        <w:t xml:space="preserve">. </w:t>
      </w:r>
      <w:r w:rsidRPr="00E33C0E">
        <w:rPr>
          <w:rStyle w:val="StyleUnderline"/>
          <w:highlight w:val="cyan"/>
        </w:rPr>
        <w:t xml:space="preserve">Critics might allege that these are </w:t>
      </w:r>
      <w:r w:rsidRPr="00E33C0E">
        <w:rPr>
          <w:rStyle w:val="Emphasis"/>
          <w:highlight w:val="cyan"/>
        </w:rPr>
        <w:t>superficial</w:t>
      </w:r>
      <w:r w:rsidRPr="00E33C0E">
        <w:rPr>
          <w:rStyle w:val="StyleUnderline"/>
          <w:highlight w:val="cyan"/>
        </w:rPr>
        <w:t xml:space="preserve"> changes that </w:t>
      </w:r>
      <w:r w:rsidRPr="00E33C0E">
        <w:rPr>
          <w:rStyle w:val="Emphasis"/>
          <w:highlight w:val="cyan"/>
        </w:rPr>
        <w:t>distract</w:t>
      </w:r>
      <w:r w:rsidRPr="00E33C0E">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E33C0E">
        <w:rPr>
          <w:rStyle w:val="StyleUnderline"/>
          <w:highlight w:val="cyan"/>
        </w:rPr>
        <w:t xml:space="preserve">Even if we </w:t>
      </w:r>
      <w:r w:rsidRPr="00E33C0E">
        <w:rPr>
          <w:rStyle w:val="Emphasis"/>
          <w:highlight w:val="cyan"/>
        </w:rPr>
        <w:t>grant</w:t>
      </w:r>
      <w:r w:rsidRPr="006F5358">
        <w:rPr>
          <w:rStyle w:val="StyleUnderline"/>
        </w:rPr>
        <w:t xml:space="preserve"> the critics </w:t>
      </w:r>
      <w:r w:rsidRPr="00E33C0E">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E33C0E">
        <w:rPr>
          <w:rStyle w:val="Emphasis"/>
          <w:highlight w:val="cyan"/>
        </w:rPr>
        <w:t>still</w:t>
      </w:r>
      <w:r w:rsidRPr="0097367D">
        <w:rPr>
          <w:rStyle w:val="Emphasis"/>
        </w:rPr>
        <w:t xml:space="preserve"> be the case</w:t>
      </w:r>
      <w:r w:rsidRPr="006F5358">
        <w:rPr>
          <w:rStyle w:val="StyleUnderline"/>
        </w:rPr>
        <w:t xml:space="preserve"> that </w:t>
      </w:r>
      <w:r w:rsidRPr="00E33C0E">
        <w:rPr>
          <w:rStyle w:val="StyleUnderline"/>
          <w:highlight w:val="cyan"/>
        </w:rPr>
        <w:t xml:space="preserve">minorities have experienced </w:t>
      </w:r>
      <w:r w:rsidRPr="00E33C0E">
        <w:rPr>
          <w:rStyle w:val="Emphasis"/>
          <w:highlight w:val="cyan"/>
        </w:rPr>
        <w:t>large</w:t>
      </w:r>
      <w:r w:rsidRPr="00E33C0E">
        <w:rPr>
          <w:rStyle w:val="StyleUnderline"/>
          <w:highlight w:val="cyan"/>
        </w:rPr>
        <w:t xml:space="preserve"> and </w:t>
      </w:r>
      <w:r w:rsidRPr="00E33C0E">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E33C0E">
        <w:rPr>
          <w:rStyle w:val="StyleUnderline"/>
          <w:highlight w:val="cyan"/>
        </w:rPr>
        <w:t>even in the face of</w:t>
      </w:r>
      <w:r w:rsidRPr="006F5358">
        <w:rPr>
          <w:rStyle w:val="StyleUnderline"/>
        </w:rPr>
        <w:t xml:space="preserve"> a </w:t>
      </w:r>
      <w:r w:rsidRPr="0097367D">
        <w:rPr>
          <w:rStyle w:val="Emphasis"/>
        </w:rPr>
        <w:t xml:space="preserve">purportedly </w:t>
      </w:r>
      <w:r w:rsidRPr="00E33C0E">
        <w:rPr>
          <w:rStyle w:val="Emphasis"/>
          <w:highlight w:val="cyan"/>
        </w:rPr>
        <w:t xml:space="preserve">inflexible </w:t>
      </w:r>
      <w:r w:rsidRPr="00A94580">
        <w:rPr>
          <w:rStyle w:val="Emphasis"/>
        </w:rPr>
        <w:t xml:space="preserve">rigid </w:t>
      </w:r>
      <w:r w:rsidRPr="00E33C0E">
        <w:rPr>
          <w:rStyle w:val="Emphasis"/>
          <w:highlight w:val="cyan"/>
        </w:rPr>
        <w:t>structure</w:t>
      </w:r>
      <w:r w:rsidRPr="00E33C0E">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6E559462" w14:textId="77777777" w:rsidR="00BA5119" w:rsidRPr="00105AF8" w:rsidRDefault="00BA5119" w:rsidP="00BA5119">
      <w:pPr>
        <w:pStyle w:val="Heading4"/>
      </w:pPr>
      <w:r>
        <w:t xml:space="preserve">The opportunity cost to the 1AC is the formulation of topical action as a </w:t>
      </w:r>
      <w:r>
        <w:rPr>
          <w:u w:val="single"/>
        </w:rPr>
        <w:t>lexicon of freedom</w:t>
      </w:r>
      <w:r>
        <w:t xml:space="preserve"> and an </w:t>
      </w:r>
      <w:r w:rsidRPr="00014A14">
        <w:rPr>
          <w:u w:val="single"/>
        </w:rPr>
        <w:t>impossible ethic</w:t>
      </w:r>
      <w:r>
        <w:t xml:space="preserve"> of </w:t>
      </w:r>
      <w:r>
        <w:rPr>
          <w:u w:val="single"/>
        </w:rPr>
        <w:t>juridical care</w:t>
      </w:r>
      <w:r>
        <w:t xml:space="preserve"> that can </w:t>
      </w:r>
      <w:r>
        <w:rPr>
          <w:u w:val="single"/>
        </w:rPr>
        <w:t>counter</w:t>
      </w:r>
      <w:r>
        <w:t xml:space="preserve"> spirit murder.</w:t>
      </w:r>
    </w:p>
    <w:p w14:paraId="642A5E4C" w14:textId="77777777" w:rsidR="00BA5119" w:rsidRDefault="00BA5119" w:rsidP="00BA5119">
      <w:r w:rsidRPr="00A82E64">
        <w:rPr>
          <w:rStyle w:val="Style13ptBold"/>
        </w:rPr>
        <w:t xml:space="preserve">Nash, </w:t>
      </w:r>
      <w:r>
        <w:rPr>
          <w:rStyle w:val="Style13ptBold"/>
        </w:rPr>
        <w:t>24</w:t>
      </w:r>
      <w:r>
        <w:t>—Professor of Gender, Sexuality, and Feminist Studies at Duke University (Jennifer, “Thinking with Care: A Critique of Love across Interdisciplines,” Enticements: Queer Legal Studies, Chapter 12, pp. 311-318, dml)</w:t>
      </w:r>
    </w:p>
    <w:p w14:paraId="48707CA0" w14:textId="77777777" w:rsidR="00BA5119" w:rsidRPr="007C2B0D" w:rsidRDefault="00BA5119" w:rsidP="00BA5119">
      <w:pPr>
        <w:rPr>
          <w:sz w:val="14"/>
        </w:rPr>
      </w:pPr>
      <w:r w:rsidRPr="003D2A33">
        <w:rPr>
          <w:rStyle w:val="StyleUnderline"/>
        </w:rPr>
        <w:lastRenderedPageBreak/>
        <w:t>Care marks geographies</w:t>
      </w:r>
      <w:r w:rsidRPr="007C2B0D">
        <w:rPr>
          <w:sz w:val="14"/>
        </w:rPr>
        <w:t xml:space="preserve">, and competing conceptions of care suggest that it is the where of care </w:t>
      </w:r>
      <w:r w:rsidRPr="003D2A33">
        <w:rPr>
          <w:rStyle w:val="StyleUnderline"/>
        </w:rPr>
        <w:t xml:space="preserve">that can make it either a form of </w:t>
      </w:r>
      <w:r w:rsidRPr="007C2B0D">
        <w:rPr>
          <w:rStyle w:val="Emphasis"/>
        </w:rPr>
        <w:t>tenderness</w:t>
      </w:r>
      <w:r w:rsidRPr="003D2A33">
        <w:rPr>
          <w:rStyle w:val="StyleUnderline"/>
        </w:rPr>
        <w:t xml:space="preserve"> or a form of </w:t>
      </w:r>
      <w:r w:rsidRPr="007C2B0D">
        <w:rPr>
          <w:rStyle w:val="Emphasis"/>
        </w:rPr>
        <w:t>exploitation</w:t>
      </w:r>
      <w:r w:rsidRPr="007C2B0D">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9C2566">
        <w:rPr>
          <w:rStyle w:val="StyleUnderline"/>
          <w:highlight w:val="cyan"/>
        </w:rPr>
        <w:t>Black feminist scholarship</w:t>
      </w:r>
      <w:r w:rsidRPr="007C2B0D">
        <w:rPr>
          <w:sz w:val="14"/>
        </w:rPr>
        <w:t xml:space="preserve"> that elevates the household, the domestic, and the interior as crucial sites of care, Sharpe’s conception of care seems to move apart from space, from geography. Instead, she </w:t>
      </w:r>
      <w:r w:rsidRPr="003D2A33">
        <w:rPr>
          <w:rStyle w:val="StyleUnderline"/>
        </w:rPr>
        <w:t>calls for</w:t>
      </w:r>
      <w:r w:rsidRPr="007C2B0D">
        <w:rPr>
          <w:sz w:val="14"/>
        </w:rPr>
        <w:t xml:space="preserve"> interpretative work, a mode of seeing, reading, thinking, studying, and attending to. As she writes, “we yet reimagine and transform </w:t>
      </w:r>
      <w:r w:rsidRPr="009C2566">
        <w:rPr>
          <w:rStyle w:val="StyleUnderline"/>
          <w:highlight w:val="cyan"/>
        </w:rPr>
        <w:t>spaces</w:t>
      </w:r>
      <w:r w:rsidRPr="007C2B0D">
        <w:rPr>
          <w:sz w:val="14"/>
        </w:rPr>
        <w:t xml:space="preserve"> for </w:t>
      </w:r>
      <w:r w:rsidRPr="009C2566">
        <w:rPr>
          <w:rStyle w:val="StyleUnderline"/>
          <w:highlight w:val="cyan"/>
        </w:rPr>
        <w:t>and practices</w:t>
      </w:r>
      <w:r w:rsidRPr="003D2A33">
        <w:rPr>
          <w:rStyle w:val="StyleUnderline"/>
        </w:rPr>
        <w:t xml:space="preserve"> of an ethics of care</w:t>
      </w:r>
      <w:r w:rsidRPr="007C2B0D">
        <w:rPr>
          <w:sz w:val="14"/>
        </w:rPr>
        <w:t xml:space="preserve"> (as in repair, maintenance, attention), an ethics of seeing, and of being in the wake as consciousness; as a way of remembering an observance that started with the door of no return, continued </w:t>
      </w:r>
      <w:r w:rsidRPr="009C2566">
        <w:rPr>
          <w:rStyle w:val="StyleUnderline"/>
          <w:highlight w:val="cyan"/>
        </w:rPr>
        <w:t>in</w:t>
      </w:r>
      <w:r w:rsidRPr="003D2A33">
        <w:rPr>
          <w:rStyle w:val="StyleUnderline"/>
        </w:rPr>
        <w:t xml:space="preserve"> the </w:t>
      </w:r>
      <w:r w:rsidRPr="007C2B0D">
        <w:rPr>
          <w:rStyle w:val="Emphasis"/>
        </w:rPr>
        <w:t>hold</w:t>
      </w:r>
      <w:r w:rsidRPr="003D2A33">
        <w:rPr>
          <w:rStyle w:val="StyleUnderline"/>
        </w:rPr>
        <w:t xml:space="preserve"> on the </w:t>
      </w:r>
      <w:r w:rsidRPr="007C2B0D">
        <w:rPr>
          <w:rStyle w:val="Emphasis"/>
        </w:rPr>
        <w:t>ship</w:t>
      </w:r>
      <w:r w:rsidRPr="003D2A33">
        <w:rPr>
          <w:rStyle w:val="StyleUnderline"/>
        </w:rPr>
        <w:t xml:space="preserve"> and on the </w:t>
      </w:r>
      <w:r w:rsidRPr="007C2B0D">
        <w:rPr>
          <w:rStyle w:val="Emphasis"/>
        </w:rPr>
        <w:t>shore</w:t>
      </w:r>
      <w:r w:rsidRPr="007C2B0D">
        <w:rPr>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1E69D900" w14:textId="77777777" w:rsidR="00BA5119" w:rsidRPr="007C2B0D" w:rsidRDefault="00BA5119" w:rsidP="00BA5119">
      <w:pPr>
        <w:rPr>
          <w:sz w:val="14"/>
        </w:rPr>
      </w:pPr>
      <w:r w:rsidRPr="007C2B0D">
        <w:rPr>
          <w:sz w:val="14"/>
        </w:rPr>
        <w:t xml:space="preserve">Yet Black studies has also advanced the argument that care performed in the household, in the space of the domestic, is particularly urgent because of its capacity to affirm Black life in the space of a sanctuary. </w:t>
      </w:r>
      <w:r w:rsidRPr="003D2A33">
        <w:rPr>
          <w:rStyle w:val="StyleUnderline"/>
        </w:rPr>
        <w:t>This body of work</w:t>
      </w:r>
      <w:r w:rsidRPr="007C2B0D">
        <w:rPr>
          <w:sz w:val="14"/>
        </w:rPr>
        <w:t>—indebted to Black feminist scholars like bell hooks who offered a radical vision of the Black domestic in her articulation of “homeplace”—</w:t>
      </w:r>
      <w:r w:rsidRPr="003D2A33">
        <w:rPr>
          <w:rStyle w:val="StyleUnderline"/>
        </w:rPr>
        <w:t xml:space="preserve">imagines </w:t>
      </w:r>
      <w:r w:rsidRPr="009C2566">
        <w:rPr>
          <w:rStyle w:val="StyleUnderline"/>
          <w:highlight w:val="cyan"/>
        </w:rPr>
        <w:t xml:space="preserve">a </w:t>
      </w:r>
      <w:r w:rsidRPr="009C2566">
        <w:rPr>
          <w:rStyle w:val="Emphasis"/>
          <w:highlight w:val="cyan"/>
        </w:rPr>
        <w:t>Black private sphere</w:t>
      </w:r>
      <w:r w:rsidRPr="009C2566">
        <w:rPr>
          <w:rStyle w:val="StyleUnderline"/>
          <w:highlight w:val="cyan"/>
        </w:rPr>
        <w:t xml:space="preserve"> as a site of world-making and self-preservation</w:t>
      </w:r>
      <w:r w:rsidRPr="007C2B0D">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3D2A33">
        <w:rPr>
          <w:rStyle w:val="StyleUnderline"/>
        </w:rPr>
        <w:t xml:space="preserve">attention to the banalities of </w:t>
      </w:r>
      <w:r w:rsidRPr="007C2B0D">
        <w:rPr>
          <w:rStyle w:val="Emphasis"/>
        </w:rPr>
        <w:t>maternal life</w:t>
      </w:r>
      <w:r w:rsidRPr="003D2A33">
        <w:rPr>
          <w:rStyle w:val="StyleUnderline"/>
        </w:rPr>
        <w:t xml:space="preserve"> reveals the political labor of the </w:t>
      </w:r>
      <w:r w:rsidRPr="006D22E9">
        <w:rPr>
          <w:rStyle w:val="Emphasis"/>
        </w:rPr>
        <w:t>Black quotidian</w:t>
      </w:r>
      <w:r w:rsidRPr="003D2A33">
        <w:rPr>
          <w:rStyle w:val="StyleUnderline"/>
        </w:rPr>
        <w:t xml:space="preserve"> because even </w:t>
      </w:r>
      <w:r w:rsidRPr="006D22E9">
        <w:rPr>
          <w:rStyle w:val="Emphasis"/>
        </w:rPr>
        <w:t>small actions</w:t>
      </w:r>
      <w:r w:rsidRPr="003D2A33">
        <w:rPr>
          <w:rStyle w:val="StyleUnderline"/>
        </w:rPr>
        <w:t xml:space="preserve"> are about Black </w:t>
      </w:r>
      <w:r w:rsidRPr="006D22E9">
        <w:rPr>
          <w:rStyle w:val="Emphasis"/>
        </w:rPr>
        <w:t>survival</w:t>
      </w:r>
      <w:r w:rsidRPr="007C2B0D">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9C2566">
        <w:rPr>
          <w:rStyle w:val="StyleUnderline"/>
          <w:highlight w:val="cyan"/>
        </w:rPr>
        <w:t>This</w:t>
      </w:r>
      <w:r w:rsidRPr="003D2A33">
        <w:rPr>
          <w:rStyle w:val="StyleUnderline"/>
        </w:rPr>
        <w:t xml:space="preserve"> is part of a tradition of work that </w:t>
      </w:r>
      <w:r w:rsidRPr="009C2566">
        <w:rPr>
          <w:rStyle w:val="StyleUnderline"/>
          <w:highlight w:val="cyan"/>
        </w:rPr>
        <w:t>sees</w:t>
      </w:r>
      <w:r w:rsidRPr="007C2B0D">
        <w:rPr>
          <w:sz w:val="14"/>
        </w:rPr>
        <w:t xml:space="preserve"> the Black domestic, </w:t>
      </w:r>
      <w:r w:rsidRPr="009C2566">
        <w:rPr>
          <w:rStyle w:val="StyleUnderline"/>
          <w:highlight w:val="cyan"/>
        </w:rPr>
        <w:t xml:space="preserve">the Black </w:t>
      </w:r>
      <w:r w:rsidRPr="009C2566">
        <w:rPr>
          <w:rStyle w:val="Emphasis"/>
          <w:highlight w:val="cyan"/>
        </w:rPr>
        <w:t>interior</w:t>
      </w:r>
      <w:r w:rsidRPr="007C2B0D">
        <w:rPr>
          <w:sz w:val="14"/>
        </w:rPr>
        <w:t xml:space="preserve">, </w:t>
      </w:r>
      <w:r w:rsidRPr="003D2A33">
        <w:rPr>
          <w:rStyle w:val="StyleUnderline"/>
        </w:rPr>
        <w:t xml:space="preserve">as </w:t>
      </w:r>
      <w:r w:rsidRPr="006D22E9">
        <w:rPr>
          <w:rStyle w:val="Emphasis"/>
        </w:rPr>
        <w:t>sanctuary</w:t>
      </w:r>
      <w:r w:rsidRPr="007C2B0D">
        <w:rPr>
          <w:sz w:val="14"/>
        </w:rPr>
        <w:t xml:space="preserve">, </w:t>
      </w:r>
      <w:r w:rsidRPr="009C2566">
        <w:rPr>
          <w:rStyle w:val="StyleUnderline"/>
          <w:highlight w:val="cyan"/>
        </w:rPr>
        <w:t xml:space="preserve">as </w:t>
      </w:r>
      <w:r w:rsidRPr="009C2566">
        <w:rPr>
          <w:rStyle w:val="Emphasis"/>
          <w:highlight w:val="cyan"/>
        </w:rPr>
        <w:t>radical</w:t>
      </w:r>
      <w:r w:rsidRPr="007C2B0D">
        <w:rPr>
          <w:sz w:val="14"/>
        </w:rPr>
        <w:t xml:space="preserve">, </w:t>
      </w:r>
      <w:r w:rsidRPr="003D2A33">
        <w:rPr>
          <w:rStyle w:val="StyleUnderline"/>
        </w:rPr>
        <w:t xml:space="preserve">as </w:t>
      </w:r>
      <w:r w:rsidRPr="006D22E9">
        <w:rPr>
          <w:rStyle w:val="Emphasis"/>
        </w:rPr>
        <w:t>necessary</w:t>
      </w:r>
      <w:r w:rsidRPr="003D2A33">
        <w:rPr>
          <w:rStyle w:val="StyleUnderline"/>
        </w:rPr>
        <w:t xml:space="preserve"> for the preservation of Black life</w:t>
      </w:r>
      <w:r w:rsidRPr="007C2B0D">
        <w:rPr>
          <w:sz w:val="14"/>
        </w:rPr>
        <w:t>.</w:t>
      </w:r>
    </w:p>
    <w:p w14:paraId="5DB6846E" w14:textId="77777777" w:rsidR="00BA5119" w:rsidRPr="007C2B0D" w:rsidRDefault="00BA5119" w:rsidP="00BA5119">
      <w:pPr>
        <w:rPr>
          <w:sz w:val="14"/>
        </w:rPr>
      </w:pPr>
      <w:r w:rsidRPr="007C2B0D">
        <w:rPr>
          <w:sz w:val="14"/>
        </w:rPr>
        <w:t xml:space="preserve">Yet </w:t>
      </w:r>
      <w:r w:rsidRPr="003D2A33">
        <w:rPr>
          <w:rStyle w:val="StyleUnderline"/>
        </w:rPr>
        <w:t xml:space="preserve">feminist scholarship suggests the necessity of attention to the </w:t>
      </w:r>
      <w:r w:rsidRPr="006D22E9">
        <w:rPr>
          <w:rStyle w:val="Emphasis"/>
        </w:rPr>
        <w:t>locations</w:t>
      </w:r>
      <w:r w:rsidRPr="003D2A33">
        <w:rPr>
          <w:rStyle w:val="StyleUnderline"/>
        </w:rPr>
        <w:t xml:space="preserve"> where care is performed</w:t>
      </w:r>
      <w:r w:rsidRPr="007C2B0D">
        <w:rPr>
          <w:sz w:val="14"/>
        </w:rPr>
        <w:t xml:space="preserve">, revealing that </w:t>
      </w:r>
      <w:r w:rsidRPr="003D2A33">
        <w:rPr>
          <w:rStyle w:val="StyleUnderline"/>
        </w:rPr>
        <w:t xml:space="preserve">care’s </w:t>
      </w:r>
      <w:r w:rsidRPr="006D22E9">
        <w:rPr>
          <w:rStyle w:val="Emphasis"/>
        </w:rPr>
        <w:t>geographies</w:t>
      </w:r>
      <w:r w:rsidRPr="003D2A33">
        <w:rPr>
          <w:rStyle w:val="StyleUnderline"/>
        </w:rPr>
        <w:t xml:space="preserve"> contain information about how care </w:t>
      </w:r>
      <w:r w:rsidRPr="006D22E9">
        <w:rPr>
          <w:rStyle w:val="Emphasis"/>
        </w:rPr>
        <w:t>exploits</w:t>
      </w:r>
      <w:r w:rsidRPr="007C2B0D">
        <w:rPr>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3E0348FA" w14:textId="77777777" w:rsidR="00BA5119" w:rsidRPr="007C2B0D" w:rsidRDefault="00BA5119" w:rsidP="00BA5119">
      <w:pPr>
        <w:rPr>
          <w:sz w:val="14"/>
        </w:rPr>
      </w:pPr>
      <w:r w:rsidRPr="003D2A33">
        <w:rPr>
          <w:rStyle w:val="StyleUnderline"/>
        </w:rPr>
        <w:t>This</w:t>
      </w:r>
      <w:r w:rsidRPr="007C2B0D">
        <w:rPr>
          <w:sz w:val="14"/>
        </w:rPr>
        <w:t xml:space="preserve"> notion of the household as a locus of exploitation </w:t>
      </w:r>
      <w:r w:rsidRPr="003D2A33">
        <w:rPr>
          <w:rStyle w:val="StyleUnderline"/>
        </w:rPr>
        <w:t xml:space="preserve">has led feminists to </w:t>
      </w:r>
      <w:r w:rsidRPr="006D22E9">
        <w:rPr>
          <w:rStyle w:val="Emphasis"/>
        </w:rPr>
        <w:t>analogize</w:t>
      </w:r>
      <w:r w:rsidRPr="003D2A33">
        <w:rPr>
          <w:rStyle w:val="StyleUnderline"/>
        </w:rPr>
        <w:t xml:space="preserve"> forms of</w:t>
      </w:r>
      <w:r w:rsidRPr="007C2B0D">
        <w:rPr>
          <w:sz w:val="14"/>
        </w:rPr>
        <w:t xml:space="preserve"> feminized, degraded </w:t>
      </w:r>
      <w:r w:rsidRPr="003D2A33">
        <w:rPr>
          <w:rStyle w:val="StyleUnderline"/>
        </w:rPr>
        <w:t xml:space="preserve">work to housework even if they unfold </w:t>
      </w:r>
      <w:r w:rsidRPr="006D22E9">
        <w:rPr>
          <w:rStyle w:val="Emphasis"/>
        </w:rPr>
        <w:t>outside</w:t>
      </w:r>
      <w:r w:rsidRPr="003D2A33">
        <w:rPr>
          <w:rStyle w:val="StyleUnderline"/>
        </w:rPr>
        <w:t xml:space="preserve"> of the domestic sphere</w:t>
      </w:r>
      <w:r w:rsidRPr="007C2B0D">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1F137092" w14:textId="77777777" w:rsidR="00BA5119" w:rsidRPr="007C2B0D" w:rsidRDefault="00BA5119" w:rsidP="00BA5119">
      <w:pPr>
        <w:rPr>
          <w:sz w:val="14"/>
        </w:rPr>
      </w:pPr>
      <w:r w:rsidRPr="007C2B0D">
        <w:rPr>
          <w:sz w:val="14"/>
        </w:rPr>
        <w:t xml:space="preserve">Staging a conversation across </w:t>
      </w:r>
      <w:r w:rsidRPr="003D2A33">
        <w:rPr>
          <w:rStyle w:val="StyleUnderline"/>
        </w:rPr>
        <w:t>Black studies</w:t>
      </w:r>
      <w:r w:rsidRPr="007C2B0D">
        <w:rPr>
          <w:sz w:val="14"/>
        </w:rPr>
        <w:t xml:space="preserve"> and feminist studies </w:t>
      </w:r>
      <w:r w:rsidRPr="003D2A33">
        <w:rPr>
          <w:rStyle w:val="StyleUnderline"/>
        </w:rPr>
        <w:t>reveals the centrality of geography to conversations about care</w:t>
      </w:r>
      <w:r w:rsidRPr="007C2B0D">
        <w:rPr>
          <w:sz w:val="14"/>
        </w:rPr>
        <w:t xml:space="preserve">, the ongoing collective notion that care performed in certain locales is either radical or repressive, freeing or subordinating. </w:t>
      </w:r>
      <w:r w:rsidRPr="003D2A33">
        <w:rPr>
          <w:rStyle w:val="StyleUnderline"/>
        </w:rPr>
        <w:t>Yet</w:t>
      </w:r>
      <w:r w:rsidRPr="007C2B0D">
        <w:rPr>
          <w:sz w:val="14"/>
        </w:rPr>
        <w:t xml:space="preserve">, if care comes into stark view as a problem during the ongoing pandemic, so too does the question of geography. As work becomes home, becomes school, becomes doctor’s office, as we “work from home” and home becomes work, </w:t>
      </w:r>
      <w:r w:rsidRPr="003D2A33">
        <w:rPr>
          <w:rStyle w:val="StyleUnderline"/>
        </w:rPr>
        <w:t xml:space="preserve">the </w:t>
      </w:r>
      <w:r w:rsidRPr="009C2566">
        <w:rPr>
          <w:rStyle w:val="StyleUnderline"/>
          <w:highlight w:val="cyan"/>
        </w:rPr>
        <w:t>once</w:t>
      </w:r>
      <w:r w:rsidRPr="007C2B0D">
        <w:rPr>
          <w:sz w:val="14"/>
        </w:rPr>
        <w:t xml:space="preserve"> more </w:t>
      </w:r>
      <w:r w:rsidRPr="009C2566">
        <w:rPr>
          <w:rStyle w:val="Emphasis"/>
          <w:highlight w:val="cyan"/>
        </w:rPr>
        <w:t>rigid boundaries</w:t>
      </w:r>
      <w:r w:rsidRPr="009C2566">
        <w:rPr>
          <w:rStyle w:val="StyleUnderline"/>
          <w:highlight w:val="cyan"/>
        </w:rPr>
        <w:t xml:space="preserve"> between private and public become</w:t>
      </w:r>
      <w:r w:rsidRPr="007C2B0D">
        <w:rPr>
          <w:sz w:val="14"/>
        </w:rPr>
        <w:t xml:space="preserve"> far </w:t>
      </w:r>
      <w:r w:rsidRPr="003D2A33">
        <w:rPr>
          <w:rStyle w:val="StyleUnderline"/>
        </w:rPr>
        <w:t xml:space="preserve">more </w:t>
      </w:r>
      <w:r w:rsidRPr="009C2566">
        <w:rPr>
          <w:rStyle w:val="Emphasis"/>
          <w:highlight w:val="cyan"/>
        </w:rPr>
        <w:lastRenderedPageBreak/>
        <w:t>porous</w:t>
      </w:r>
      <w:r w:rsidRPr="003D2A33">
        <w:rPr>
          <w:rStyle w:val="StyleUnderline"/>
        </w:rPr>
        <w:t xml:space="preserve"> and </w:t>
      </w:r>
      <w:r w:rsidRPr="006D22E9">
        <w:rPr>
          <w:rStyle w:val="Emphasis"/>
        </w:rPr>
        <w:t>permeable</w:t>
      </w:r>
      <w:r w:rsidRPr="007C2B0D">
        <w:rPr>
          <w:sz w:val="14"/>
        </w:rPr>
        <w:t xml:space="preserve">, </w:t>
      </w:r>
      <w:r w:rsidRPr="003D2A33">
        <w:rPr>
          <w:rStyle w:val="StyleUnderline"/>
        </w:rPr>
        <w:t xml:space="preserve">making clear that </w:t>
      </w:r>
      <w:r w:rsidRPr="009C2566">
        <w:rPr>
          <w:rStyle w:val="StyleUnderline"/>
          <w:highlight w:val="cyan"/>
        </w:rPr>
        <w:t xml:space="preserve">it is </w:t>
      </w:r>
      <w:r w:rsidRPr="009C2566">
        <w:rPr>
          <w:rStyle w:val="Emphasis"/>
          <w:highlight w:val="cyan"/>
        </w:rPr>
        <w:t>impossible</w:t>
      </w:r>
      <w:r w:rsidRPr="009C2566">
        <w:rPr>
          <w:rStyle w:val="StyleUnderline"/>
          <w:highlight w:val="cyan"/>
        </w:rPr>
        <w:t xml:space="preserve"> to map</w:t>
      </w:r>
      <w:r w:rsidRPr="003D2A33">
        <w:rPr>
          <w:rStyle w:val="StyleUnderline"/>
        </w:rPr>
        <w:t xml:space="preserve"> care’s </w:t>
      </w:r>
      <w:r w:rsidRPr="009C2566">
        <w:rPr>
          <w:rStyle w:val="StyleUnderline"/>
          <w:highlight w:val="cyan"/>
        </w:rPr>
        <w:t>radical possibility or regressive underpinnings by examining where care is</w:t>
      </w:r>
      <w:r w:rsidRPr="003D2A33">
        <w:rPr>
          <w:rStyle w:val="StyleUnderline"/>
        </w:rPr>
        <w:t xml:space="preserve"> </w:t>
      </w:r>
      <w:r w:rsidRPr="006D22E9">
        <w:rPr>
          <w:rStyle w:val="Emphasis"/>
        </w:rPr>
        <w:t>staged</w:t>
      </w:r>
      <w:r w:rsidRPr="007C2B0D">
        <w:rPr>
          <w:sz w:val="14"/>
        </w:rPr>
        <w:t xml:space="preserve">, </w:t>
      </w:r>
      <w:r w:rsidRPr="009C2566">
        <w:rPr>
          <w:rStyle w:val="Emphasis"/>
          <w:highlight w:val="cyan"/>
        </w:rPr>
        <w:t>performed</w:t>
      </w:r>
      <w:r w:rsidRPr="007C2B0D">
        <w:rPr>
          <w:sz w:val="14"/>
        </w:rPr>
        <w:t xml:space="preserve">, </w:t>
      </w:r>
      <w:r w:rsidRPr="003D2A33">
        <w:rPr>
          <w:rStyle w:val="StyleUnderline"/>
        </w:rPr>
        <w:t xml:space="preserve">and </w:t>
      </w:r>
      <w:r w:rsidRPr="006D22E9">
        <w:rPr>
          <w:rStyle w:val="Emphasis"/>
        </w:rPr>
        <w:t>enacted</w:t>
      </w:r>
      <w:r w:rsidRPr="007C2B0D">
        <w:rPr>
          <w:sz w:val="14"/>
        </w:rPr>
        <w:t>.</w:t>
      </w:r>
    </w:p>
    <w:p w14:paraId="47D24B09" w14:textId="77777777" w:rsidR="00BA5119" w:rsidRPr="007C2B0D" w:rsidRDefault="00BA5119" w:rsidP="00BA5119">
      <w:pPr>
        <w:rPr>
          <w:sz w:val="14"/>
        </w:rPr>
      </w:pPr>
      <w:r w:rsidRPr="007C2B0D">
        <w:rPr>
          <w:sz w:val="14"/>
        </w:rPr>
        <w:t>Care’s Other Archives</w:t>
      </w:r>
    </w:p>
    <w:p w14:paraId="6995625F" w14:textId="77777777" w:rsidR="00BA5119" w:rsidRPr="007C2B0D" w:rsidRDefault="00BA5119" w:rsidP="00BA5119">
      <w:pPr>
        <w:rPr>
          <w:sz w:val="14"/>
        </w:rPr>
      </w:pPr>
      <w:r w:rsidRPr="00B97BC1">
        <w:rPr>
          <w:rStyle w:val="StyleUnderline"/>
        </w:rPr>
        <w:t xml:space="preserve">Part of Black studies’ celebration of care has been a call to embrace its </w:t>
      </w:r>
      <w:r w:rsidRPr="00B97BC1">
        <w:rPr>
          <w:rStyle w:val="Emphasis"/>
        </w:rPr>
        <w:t>anti-institutional logic</w:t>
      </w:r>
      <w:r w:rsidRPr="00B97BC1">
        <w:rPr>
          <w:sz w:val="14"/>
        </w:rPr>
        <w:t xml:space="preserve">. Perhaps </w:t>
      </w:r>
      <w:r w:rsidRPr="00B97BC1">
        <w:rPr>
          <w:rStyle w:val="StyleUnderline"/>
        </w:rPr>
        <w:t>no institution is thought to embody violence</w:t>
      </w:r>
      <w:r w:rsidRPr="00B97BC1">
        <w:rPr>
          <w:sz w:val="14"/>
        </w:rPr>
        <w:t xml:space="preserve">, </w:t>
      </w:r>
      <w:r w:rsidRPr="00B97BC1">
        <w:rPr>
          <w:rStyle w:val="StyleUnderline"/>
        </w:rPr>
        <w:t>injustice</w:t>
      </w:r>
      <w:r w:rsidRPr="00B97BC1">
        <w:rPr>
          <w:sz w:val="14"/>
        </w:rPr>
        <w:t xml:space="preserve">, </w:t>
      </w:r>
      <w:r w:rsidRPr="00B97BC1">
        <w:rPr>
          <w:rStyle w:val="StyleUnderline"/>
        </w:rPr>
        <w:t xml:space="preserve">and unfreedom more than the </w:t>
      </w:r>
      <w:r w:rsidRPr="00B97BC1">
        <w:rPr>
          <w:rStyle w:val="Emphasis"/>
        </w:rPr>
        <w:t>US state</w:t>
      </w:r>
      <w:r w:rsidRPr="00B97BC1">
        <w:rPr>
          <w:sz w:val="14"/>
        </w:rPr>
        <w:t xml:space="preserve">, increasingly </w:t>
      </w:r>
      <w:r w:rsidRPr="00B97BC1">
        <w:rPr>
          <w:rStyle w:val="StyleUnderline"/>
        </w:rPr>
        <w:t>described</w:t>
      </w:r>
      <w:r w:rsidRPr="00B97BC1">
        <w:rPr>
          <w:sz w:val="14"/>
        </w:rPr>
        <w:t>—</w:t>
      </w:r>
      <w:r w:rsidRPr="00B97BC1">
        <w:rPr>
          <w:rStyle w:val="StyleUnderline"/>
        </w:rPr>
        <w:t xml:space="preserve">in </w:t>
      </w:r>
      <w:r w:rsidRPr="00B97BC1">
        <w:rPr>
          <w:rStyle w:val="Emphasis"/>
        </w:rPr>
        <w:t>all</w:t>
      </w:r>
      <w:r w:rsidRPr="00B97BC1">
        <w:rPr>
          <w:rStyle w:val="StyleUnderline"/>
        </w:rPr>
        <w:t xml:space="preserve"> of its iterations</w:t>
      </w:r>
      <w:r w:rsidRPr="00B97BC1">
        <w:rPr>
          <w:sz w:val="14"/>
        </w:rPr>
        <w:t>—</w:t>
      </w:r>
      <w:r w:rsidRPr="00B97BC1">
        <w:rPr>
          <w:rStyle w:val="StyleUnderline"/>
        </w:rPr>
        <w:t xml:space="preserve">as </w:t>
      </w:r>
      <w:r w:rsidRPr="00B97BC1">
        <w:rPr>
          <w:rStyle w:val="Emphasis"/>
        </w:rPr>
        <w:t>fundamentally</w:t>
      </w:r>
      <w:r w:rsidRPr="00B97BC1">
        <w:rPr>
          <w:sz w:val="14"/>
        </w:rPr>
        <w:t xml:space="preserve"> carceral, as </w:t>
      </w:r>
      <w:r w:rsidRPr="00B97BC1">
        <w:rPr>
          <w:rStyle w:val="StyleUnderline"/>
        </w:rPr>
        <w:t>oriented toward</w:t>
      </w:r>
      <w:r w:rsidRPr="00B97BC1">
        <w:rPr>
          <w:sz w:val="14"/>
        </w:rPr>
        <w:t xml:space="preserve"> punishment, retribution, and </w:t>
      </w:r>
      <w:r w:rsidRPr="00B97BC1">
        <w:rPr>
          <w:rStyle w:val="StyleUnderline"/>
        </w:rPr>
        <w:t xml:space="preserve">anti-Black violence whether </w:t>
      </w:r>
      <w:r w:rsidRPr="00B97BC1">
        <w:rPr>
          <w:rStyle w:val="Emphasis"/>
        </w:rPr>
        <w:t>ordinary</w:t>
      </w:r>
      <w:r w:rsidRPr="00B97BC1">
        <w:rPr>
          <w:rStyle w:val="StyleUnderline"/>
        </w:rPr>
        <w:t xml:space="preserve"> or </w:t>
      </w:r>
      <w:r w:rsidRPr="00B97BC1">
        <w:rPr>
          <w:rStyle w:val="Emphasis"/>
        </w:rPr>
        <w:t>spectacular</w:t>
      </w:r>
      <w:r w:rsidRPr="00B97BC1">
        <w:rPr>
          <w:sz w:val="14"/>
        </w:rPr>
        <w:t xml:space="preserve">. Amplified calls for abolition—of prisons, of the police—alongside calls for mutual aid instead of state “charity” (and in the face of state neglect) reveal the extent to which </w:t>
      </w:r>
      <w:r w:rsidRPr="00B97BC1">
        <w:rPr>
          <w:rStyle w:val="StyleUnderline"/>
        </w:rPr>
        <w:t xml:space="preserve">a desire to </w:t>
      </w:r>
      <w:r w:rsidRPr="00B97BC1">
        <w:rPr>
          <w:rStyle w:val="Emphasis"/>
        </w:rPr>
        <w:t>jettison</w:t>
      </w:r>
      <w:r w:rsidRPr="00B97BC1">
        <w:rPr>
          <w:rStyle w:val="StyleUnderline"/>
        </w:rPr>
        <w:t xml:space="preserve"> t</w:t>
      </w:r>
      <w:r w:rsidRPr="003D2A33">
        <w:rPr>
          <w:rStyle w:val="StyleUnderline"/>
        </w:rPr>
        <w:t xml:space="preserve">he carceral institution has become </w:t>
      </w:r>
      <w:r w:rsidRPr="006D22E9">
        <w:rPr>
          <w:rStyle w:val="Emphasis"/>
        </w:rPr>
        <w:t>central</w:t>
      </w:r>
      <w:r w:rsidRPr="007C2B0D">
        <w:rPr>
          <w:sz w:val="14"/>
        </w:rPr>
        <w:t xml:space="preserve"> to a US Left agenda. But </w:t>
      </w:r>
      <w:r w:rsidRPr="009C2566">
        <w:rPr>
          <w:rStyle w:val="StyleUnderline"/>
          <w:highlight w:val="cyan"/>
        </w:rPr>
        <w:t xml:space="preserve">there is </w:t>
      </w:r>
      <w:r w:rsidRPr="009C2566">
        <w:rPr>
          <w:rStyle w:val="Emphasis"/>
          <w:highlight w:val="cyan"/>
        </w:rPr>
        <w:t>another</w:t>
      </w:r>
      <w:r w:rsidRPr="007C2B0D">
        <w:rPr>
          <w:sz w:val="14"/>
        </w:rPr>
        <w:t xml:space="preserve"> archive of care—another </w:t>
      </w:r>
      <w:r w:rsidRPr="009C2566">
        <w:rPr>
          <w:rStyle w:val="Emphasis"/>
          <w:highlight w:val="cyan"/>
        </w:rPr>
        <w:t>Black feminist archive</w:t>
      </w:r>
      <w:r w:rsidRPr="006D22E9">
        <w:rPr>
          <w:sz w:val="14"/>
        </w:rPr>
        <w:t xml:space="preserve"> of care</w:t>
      </w:r>
      <w:r w:rsidRPr="007C2B0D">
        <w:rPr>
          <w:sz w:val="14"/>
        </w:rPr>
        <w:t>—</w:t>
      </w:r>
      <w:r w:rsidRPr="009C2566">
        <w:rPr>
          <w:rStyle w:val="StyleUnderline"/>
          <w:highlight w:val="cyan"/>
        </w:rPr>
        <w:t xml:space="preserve">rooted in the </w:t>
      </w:r>
      <w:r w:rsidRPr="009C2566">
        <w:rPr>
          <w:rStyle w:val="Emphasis"/>
          <w:highlight w:val="cyan"/>
        </w:rPr>
        <w:t>juridical</w:t>
      </w:r>
      <w:r w:rsidRPr="007C2B0D">
        <w:rPr>
          <w:sz w:val="14"/>
        </w:rPr>
        <w:t xml:space="preserve">. </w:t>
      </w:r>
      <w:r w:rsidRPr="003D2A33">
        <w:rPr>
          <w:rStyle w:val="StyleUnderline"/>
        </w:rPr>
        <w:t>This</w:t>
      </w:r>
      <w:r w:rsidRPr="007C2B0D">
        <w:rPr>
          <w:sz w:val="14"/>
        </w:rPr>
        <w:t xml:space="preserve"> archive emerging from critical race feminism </w:t>
      </w:r>
      <w:r w:rsidRPr="003D2A33">
        <w:rPr>
          <w:rStyle w:val="StyleUnderline"/>
        </w:rPr>
        <w:t xml:space="preserve">finds a cohort of Black feminist and women of color feminist legal scholars </w:t>
      </w:r>
      <w:r w:rsidRPr="009C2566">
        <w:rPr>
          <w:rStyle w:val="StyleUnderline"/>
          <w:highlight w:val="cyan"/>
        </w:rPr>
        <w:t>exhibiting</w:t>
      </w:r>
      <w:r w:rsidRPr="007C2B0D">
        <w:rPr>
          <w:sz w:val="14"/>
        </w:rPr>
        <w:t xml:space="preserve"> what I can only call </w:t>
      </w:r>
      <w:r w:rsidRPr="003D2A33">
        <w:rPr>
          <w:rStyle w:val="StyleUnderline"/>
        </w:rPr>
        <w:t xml:space="preserve">a </w:t>
      </w:r>
      <w:r w:rsidRPr="009C2566">
        <w:rPr>
          <w:rStyle w:val="Emphasis"/>
          <w:highlight w:val="cyan"/>
        </w:rPr>
        <w:t>reluctant faith</w:t>
      </w:r>
      <w:r w:rsidRPr="009C2566">
        <w:rPr>
          <w:rStyle w:val="StyleUnderline"/>
          <w:highlight w:val="cyan"/>
        </w:rPr>
        <w:t xml:space="preserve"> in law and in its possibilities</w:t>
      </w:r>
      <w:r w:rsidRPr="007C2B0D">
        <w:rPr>
          <w:sz w:val="14"/>
        </w:rPr>
        <w:t xml:space="preserve">, </w:t>
      </w:r>
      <w:r w:rsidRPr="009C2566">
        <w:rPr>
          <w:rStyle w:val="StyleUnderline"/>
          <w:highlight w:val="cyan"/>
        </w:rPr>
        <w:t>even as they reckon with law as a site of</w:t>
      </w:r>
      <w:r w:rsidRPr="007C2B0D">
        <w:rPr>
          <w:sz w:val="14"/>
        </w:rPr>
        <w:t xml:space="preserve"> anti-Black violence, what Patricia J. Williams terms “</w:t>
      </w:r>
      <w:r w:rsidRPr="009C2566">
        <w:rPr>
          <w:rStyle w:val="Emphasis"/>
          <w:highlight w:val="cyan"/>
        </w:rPr>
        <w:t>spirit murder</w:t>
      </w:r>
      <w:r w:rsidRPr="007C2B0D">
        <w:rPr>
          <w:sz w:val="14"/>
        </w:rPr>
        <w:t xml:space="preserve">.” Perhaps </w:t>
      </w:r>
      <w:r w:rsidRPr="003D2A33">
        <w:rPr>
          <w:rStyle w:val="StyleUnderline"/>
        </w:rPr>
        <w:t xml:space="preserve">their </w:t>
      </w:r>
      <w:r w:rsidRPr="009C2566">
        <w:rPr>
          <w:rStyle w:val="Emphasis"/>
          <w:highlight w:val="cyan"/>
        </w:rPr>
        <w:t>impossible faith</w:t>
      </w:r>
      <w:r w:rsidRPr="009C2566">
        <w:rPr>
          <w:rStyle w:val="StyleUnderline"/>
          <w:highlight w:val="cyan"/>
        </w:rPr>
        <w:t xml:space="preserve"> in</w:t>
      </w:r>
      <w:r w:rsidRPr="003D2A33">
        <w:rPr>
          <w:rStyle w:val="StyleUnderline"/>
        </w:rPr>
        <w:t xml:space="preserve"> the possibilities of the </w:t>
      </w:r>
      <w:r w:rsidRPr="009C2566">
        <w:rPr>
          <w:rStyle w:val="StyleUnderline"/>
          <w:highlight w:val="cyan"/>
        </w:rPr>
        <w:t>juridical is manifested in</w:t>
      </w:r>
      <w:r w:rsidRPr="007C2B0D">
        <w:rPr>
          <w:sz w:val="14"/>
        </w:rPr>
        <w:t xml:space="preserve"> their own formal experimentations, their “</w:t>
      </w:r>
      <w:r w:rsidRPr="009C2566">
        <w:rPr>
          <w:rStyle w:val="Emphasis"/>
          <w:highlight w:val="cyan"/>
        </w:rPr>
        <w:t>alchemical writing</w:t>
      </w:r>
      <w:r w:rsidRPr="007C2B0D">
        <w:rPr>
          <w:sz w:val="14"/>
        </w:rPr>
        <w:t xml:space="preserve">” style </w:t>
      </w:r>
      <w:r w:rsidRPr="009C2566">
        <w:rPr>
          <w:rStyle w:val="StyleUnderline"/>
          <w:highlight w:val="cyan"/>
        </w:rPr>
        <w:t xml:space="preserve">that </w:t>
      </w:r>
      <w:r w:rsidRPr="009C2566">
        <w:rPr>
          <w:rStyle w:val="Emphasis"/>
          <w:highlight w:val="cyan"/>
        </w:rPr>
        <w:t>fuses</w:t>
      </w:r>
      <w:r w:rsidRPr="007C2B0D">
        <w:rPr>
          <w:sz w:val="14"/>
        </w:rPr>
        <w:t xml:space="preserve"> memoir, </w:t>
      </w:r>
      <w:r w:rsidRPr="009C2566">
        <w:rPr>
          <w:rStyle w:val="StyleUnderline"/>
          <w:highlight w:val="cyan"/>
        </w:rPr>
        <w:t>poetry</w:t>
      </w:r>
      <w:r w:rsidRPr="007C2B0D">
        <w:rPr>
          <w:sz w:val="14"/>
        </w:rPr>
        <w:t xml:space="preserve">, </w:t>
      </w:r>
      <w:r w:rsidRPr="004262B8">
        <w:rPr>
          <w:rStyle w:val="StyleUnderline"/>
        </w:rPr>
        <w:t>allegory</w:t>
      </w:r>
      <w:r w:rsidRPr="007C2B0D">
        <w:rPr>
          <w:sz w:val="14"/>
        </w:rPr>
        <w:t xml:space="preserve">, </w:t>
      </w:r>
      <w:r w:rsidRPr="009C2566">
        <w:rPr>
          <w:rStyle w:val="StyleUnderline"/>
          <w:highlight w:val="cyan"/>
        </w:rPr>
        <w:t>fiction</w:t>
      </w:r>
      <w:r w:rsidRPr="009C2566">
        <w:rPr>
          <w:sz w:val="14"/>
          <w:highlight w:val="cyan"/>
        </w:rPr>
        <w:t xml:space="preserve">, </w:t>
      </w:r>
      <w:r w:rsidRPr="009C2566">
        <w:rPr>
          <w:rStyle w:val="StyleUnderline"/>
          <w:highlight w:val="cyan"/>
        </w:rPr>
        <w:t>and legal analysis</w:t>
      </w:r>
      <w:r w:rsidRPr="007C2B0D">
        <w:rPr>
          <w:sz w:val="14"/>
        </w:rPr>
        <w:t xml:space="preserve">. These writings refuse the lure of objectivity and manifest the radical possibility of dreaming. </w:t>
      </w:r>
      <w:r w:rsidRPr="004262B8">
        <w:rPr>
          <w:rStyle w:val="StyleUnderline"/>
        </w:rPr>
        <w:t xml:space="preserve">Black studies’ </w:t>
      </w:r>
      <w:r w:rsidRPr="003F6EDE">
        <w:rPr>
          <w:rStyle w:val="StyleUnderline"/>
          <w:highlight w:val="cyan"/>
        </w:rPr>
        <w:t>current articulation</w:t>
      </w:r>
      <w:r w:rsidRPr="007C2B0D">
        <w:rPr>
          <w:sz w:val="14"/>
        </w:rPr>
        <w:t xml:space="preserve"> of care’s parameters </w:t>
      </w:r>
      <w:r w:rsidRPr="003F6EDE">
        <w:rPr>
          <w:rStyle w:val="StyleUnderline"/>
          <w:highlight w:val="cyan"/>
        </w:rPr>
        <w:t xml:space="preserve">would </w:t>
      </w:r>
      <w:r w:rsidRPr="003F6EDE">
        <w:rPr>
          <w:rStyle w:val="Emphasis"/>
          <w:highlight w:val="cyan"/>
        </w:rPr>
        <w:t>require</w:t>
      </w:r>
      <w:r w:rsidRPr="003F6EDE">
        <w:rPr>
          <w:rStyle w:val="StyleUnderline"/>
          <w:highlight w:val="cyan"/>
        </w:rPr>
        <w:t xml:space="preserve"> that we </w:t>
      </w:r>
      <w:r w:rsidRPr="003F6EDE">
        <w:rPr>
          <w:rStyle w:val="Emphasis"/>
          <w:highlight w:val="cyan"/>
        </w:rPr>
        <w:t>disavow</w:t>
      </w:r>
      <w:r w:rsidRPr="003F6EDE">
        <w:rPr>
          <w:rStyle w:val="StyleUnderline"/>
          <w:highlight w:val="cyan"/>
        </w:rPr>
        <w:t xml:space="preserve"> these thinkers</w:t>
      </w:r>
      <w:r w:rsidRPr="003F6EDE">
        <w:rPr>
          <w:sz w:val="14"/>
          <w:highlight w:val="cyan"/>
        </w:rPr>
        <w:t xml:space="preserve">, </w:t>
      </w:r>
      <w:r w:rsidRPr="003F6EDE">
        <w:rPr>
          <w:rStyle w:val="StyleUnderline"/>
          <w:highlight w:val="cyan"/>
        </w:rPr>
        <w:t xml:space="preserve">that we </w:t>
      </w:r>
      <w:r w:rsidRPr="003F6EDE">
        <w:rPr>
          <w:rStyle w:val="Emphasis"/>
          <w:highlight w:val="cyan"/>
        </w:rPr>
        <w:t>un-see</w:t>
      </w:r>
      <w:r w:rsidRPr="003F6EDE">
        <w:rPr>
          <w:rStyle w:val="StyleUnderline"/>
          <w:highlight w:val="cyan"/>
        </w:rPr>
        <w:t xml:space="preserve"> their faith in law</w:t>
      </w:r>
      <w:r w:rsidRPr="00314CD2">
        <w:rPr>
          <w:sz w:val="14"/>
        </w:rPr>
        <w:t xml:space="preserve">, </w:t>
      </w:r>
      <w:r w:rsidRPr="00314CD2">
        <w:rPr>
          <w:rStyle w:val="StyleUnderline"/>
        </w:rPr>
        <w:t xml:space="preserve">that we </w:t>
      </w:r>
      <w:r w:rsidRPr="00314CD2">
        <w:rPr>
          <w:rStyle w:val="Emphasis"/>
        </w:rPr>
        <w:t>unwrite</w:t>
      </w:r>
      <w:r w:rsidRPr="00314CD2">
        <w:rPr>
          <w:rStyle w:val="StyleUnderline"/>
        </w:rPr>
        <w:t xml:space="preserve"> them from our canons </w:t>
      </w:r>
      <w:r w:rsidRPr="00314CD2">
        <w:rPr>
          <w:rStyle w:val="Emphasis"/>
        </w:rPr>
        <w:t>precisely because</w:t>
      </w:r>
      <w:r w:rsidRPr="00314CD2">
        <w:rPr>
          <w:rStyle w:val="StyleUnderline"/>
        </w:rPr>
        <w:t xml:space="preserve"> of their </w:t>
      </w:r>
      <w:r w:rsidRPr="00314CD2">
        <w:rPr>
          <w:rStyle w:val="Emphasis"/>
          <w:sz w:val="30"/>
          <w:szCs w:val="30"/>
        </w:rPr>
        <w:t>sustained refusal to disavow law</w:t>
      </w:r>
      <w:r w:rsidRPr="00314CD2">
        <w:rPr>
          <w:sz w:val="14"/>
        </w:rPr>
        <w:t xml:space="preserve">, </w:t>
      </w:r>
      <w:r w:rsidRPr="00314CD2">
        <w:rPr>
          <w:rStyle w:val="StyleUnderline"/>
        </w:rPr>
        <w:t>their</w:t>
      </w:r>
      <w:r w:rsidRPr="007C2B0D">
        <w:rPr>
          <w:rStyle w:val="StyleUnderline"/>
        </w:rPr>
        <w:t xml:space="preserve"> </w:t>
      </w:r>
      <w:r w:rsidRPr="006D22E9">
        <w:rPr>
          <w:rStyle w:val="Emphasis"/>
          <w:sz w:val="30"/>
          <w:szCs w:val="30"/>
        </w:rPr>
        <w:t>continued investment in law’s promise</w:t>
      </w:r>
      <w:r w:rsidRPr="007C2B0D">
        <w:rPr>
          <w:sz w:val="14"/>
        </w:rPr>
        <w:t xml:space="preserve">. Yet I suggest that </w:t>
      </w:r>
      <w:r w:rsidRPr="007C2B0D">
        <w:rPr>
          <w:rStyle w:val="StyleUnderline"/>
        </w:rPr>
        <w:t xml:space="preserve">this archive of </w:t>
      </w:r>
      <w:r w:rsidRPr="003F6EDE">
        <w:rPr>
          <w:rStyle w:val="StyleUnderline"/>
          <w:highlight w:val="cyan"/>
        </w:rPr>
        <w:t>Black feminist scholarship</w:t>
      </w:r>
      <w:r w:rsidRPr="007C2B0D">
        <w:rPr>
          <w:sz w:val="14"/>
        </w:rPr>
        <w:t xml:space="preserve"> offers us a chance to see care’s multiple itineraries, complicating and deromanticizing where care is now. These texts </w:t>
      </w:r>
      <w:r w:rsidRPr="007C2B0D">
        <w:rPr>
          <w:rStyle w:val="StyleUnderline"/>
        </w:rPr>
        <w:t>suggest that care might move in uncomfortable ways</w:t>
      </w:r>
      <w:r w:rsidRPr="007C2B0D">
        <w:rPr>
          <w:sz w:val="14"/>
        </w:rPr>
        <w:t xml:space="preserve">, in uncomfortable places, even </w:t>
      </w:r>
      <w:r w:rsidRPr="007C2B0D">
        <w:rPr>
          <w:rStyle w:val="StyleUnderline"/>
        </w:rPr>
        <w:t xml:space="preserve">in </w:t>
      </w:r>
      <w:r w:rsidRPr="006D22E9">
        <w:rPr>
          <w:rStyle w:val="Emphasis"/>
        </w:rPr>
        <w:t>legal doctrine</w:t>
      </w:r>
      <w:r w:rsidRPr="007C2B0D">
        <w:rPr>
          <w:sz w:val="14"/>
        </w:rPr>
        <w:t xml:space="preserve">, </w:t>
      </w:r>
      <w:r w:rsidRPr="007C2B0D">
        <w:rPr>
          <w:rStyle w:val="StyleUnderline"/>
        </w:rPr>
        <w:t xml:space="preserve">and that care </w:t>
      </w:r>
      <w:r w:rsidRPr="003F6EDE">
        <w:rPr>
          <w:rStyle w:val="StyleUnderline"/>
          <w:highlight w:val="cyan"/>
        </w:rPr>
        <w:t xml:space="preserve">might perform its </w:t>
      </w:r>
      <w:r w:rsidRPr="003F6EDE">
        <w:rPr>
          <w:rStyle w:val="Emphasis"/>
          <w:highlight w:val="cyan"/>
        </w:rPr>
        <w:t>most radical work</w:t>
      </w:r>
      <w:r w:rsidRPr="003F6EDE">
        <w:rPr>
          <w:rStyle w:val="StyleUnderline"/>
          <w:highlight w:val="cyan"/>
        </w:rPr>
        <w:t xml:space="preserve"> through</w:t>
      </w:r>
      <w:r w:rsidRPr="007C2B0D">
        <w:rPr>
          <w:rStyle w:val="StyleUnderline"/>
        </w:rPr>
        <w:t xml:space="preserve"> its fierce commitment to </w:t>
      </w:r>
      <w:r w:rsidRPr="003F6EDE">
        <w:rPr>
          <w:rStyle w:val="StyleUnderline"/>
          <w:highlight w:val="cyan"/>
        </w:rPr>
        <w:t>dreaming</w:t>
      </w:r>
      <w:r w:rsidRPr="007C2B0D">
        <w:rPr>
          <w:rStyle w:val="StyleUnderline"/>
        </w:rPr>
        <w:t xml:space="preserve"> even </w:t>
      </w:r>
      <w:r w:rsidRPr="003F6EDE">
        <w:rPr>
          <w:rStyle w:val="StyleUnderline"/>
          <w:highlight w:val="cyan"/>
        </w:rPr>
        <w:t xml:space="preserve">in </w:t>
      </w:r>
      <w:r w:rsidRPr="003F6EDE">
        <w:rPr>
          <w:rStyle w:val="Emphasis"/>
          <w:highlight w:val="cyan"/>
        </w:rPr>
        <w:t>seemingly impossible ways</w:t>
      </w:r>
      <w:r w:rsidRPr="003F6EDE">
        <w:rPr>
          <w:sz w:val="14"/>
          <w:highlight w:val="cyan"/>
        </w:rPr>
        <w:t>.</w:t>
      </w:r>
    </w:p>
    <w:p w14:paraId="22EBC901" w14:textId="77777777" w:rsidR="00BA5119" w:rsidRPr="007C2B0D" w:rsidRDefault="00BA5119" w:rsidP="00BA5119">
      <w:pPr>
        <w:rPr>
          <w:sz w:val="14"/>
        </w:rPr>
      </w:pPr>
      <w:r w:rsidRPr="007C2B0D">
        <w:rPr>
          <w:sz w:val="14"/>
        </w:rPr>
        <w:t xml:space="preserve">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w:t>
      </w:r>
      <w:r w:rsidRPr="006D22E9">
        <w:rPr>
          <w:sz w:val="14"/>
        </w:rPr>
        <w:t xml:space="preserve">if law itself rests on the project of categorization and classification, what might it mean to invest in the juridical while undoing its foundational premises, while resisting categorical </w:t>
      </w:r>
      <w:r w:rsidRPr="007C2B0D">
        <w:rPr>
          <w:sz w:val="14"/>
        </w:rPr>
        <w:t>thinking?</w:t>
      </w:r>
    </w:p>
    <w:p w14:paraId="4A8AF3D2" w14:textId="77777777" w:rsidR="00BA5119" w:rsidRPr="007C2B0D" w:rsidRDefault="00BA5119" w:rsidP="00BA5119">
      <w:pPr>
        <w:rPr>
          <w:sz w:val="14"/>
        </w:rPr>
      </w:pPr>
      <w:r w:rsidRPr="007C2B0D">
        <w:rPr>
          <w:sz w:val="14"/>
        </w:rPr>
        <w:t xml:space="preserve">Indeed, </w:t>
      </w:r>
      <w:r w:rsidRPr="007C2B0D">
        <w:rPr>
          <w:rStyle w:val="Emphasis"/>
        </w:rPr>
        <w:t>Williams</w:t>
      </w:r>
      <w:r w:rsidRPr="007C2B0D">
        <w:rPr>
          <w:sz w:val="14"/>
        </w:rPr>
        <w:t xml:space="preserve"> reveals that she </w:t>
      </w:r>
      <w:r w:rsidRPr="007C2B0D">
        <w:rPr>
          <w:rStyle w:val="StyleUnderline"/>
        </w:rPr>
        <w:t xml:space="preserve">invests in law through her intellectual and political commitment to the concept of </w:t>
      </w:r>
      <w:r w:rsidRPr="006D22E9">
        <w:rPr>
          <w:rStyle w:val="Emphasis"/>
        </w:rPr>
        <w:t>rights</w:t>
      </w:r>
      <w:r w:rsidRPr="007C2B0D">
        <w:rPr>
          <w:sz w:val="14"/>
        </w:rPr>
        <w:t xml:space="preserve">. </w:t>
      </w:r>
      <w:r w:rsidRPr="007C2B0D">
        <w:rPr>
          <w:rStyle w:val="StyleUnderline"/>
        </w:rPr>
        <w:t>She</w:t>
      </w:r>
      <w:r w:rsidRPr="007C2B0D">
        <w:rPr>
          <w:sz w:val="14"/>
        </w:rPr>
        <w:t xml:space="preserve"> articulates this investment in a moment in which critical legal studies was arguing for the displacement of rights, their false promise, perhaps even the “cruel optimism” invested in them (Berlant 2011). Yet Williams </w:t>
      </w:r>
      <w:r w:rsidRPr="006D22E9">
        <w:rPr>
          <w:rStyle w:val="Emphasis"/>
        </w:rPr>
        <w:t>refuses</w:t>
      </w:r>
      <w:r w:rsidRPr="007C2B0D">
        <w:rPr>
          <w:rStyle w:val="StyleUnderline"/>
        </w:rPr>
        <w:t xml:space="preserve"> to </w:t>
      </w:r>
      <w:r w:rsidRPr="006D22E9">
        <w:rPr>
          <w:rStyle w:val="Emphasis"/>
        </w:rPr>
        <w:t>abandon</w:t>
      </w:r>
      <w:r w:rsidRPr="007C2B0D">
        <w:rPr>
          <w:rStyle w:val="StyleUnderline"/>
        </w:rPr>
        <w:t xml:space="preserve"> rights</w:t>
      </w:r>
      <w:r w:rsidRPr="007C2B0D">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7C2B0D">
        <w:rPr>
          <w:rStyle w:val="StyleUnderline"/>
        </w:rPr>
        <w:t xml:space="preserve">what would it do to imagine ourselves embedded in a world of </w:t>
      </w:r>
      <w:r w:rsidRPr="006D22E9">
        <w:rPr>
          <w:rStyle w:val="Emphasis"/>
        </w:rPr>
        <w:t>obligations</w:t>
      </w:r>
      <w:r w:rsidRPr="007C2B0D">
        <w:rPr>
          <w:sz w:val="14"/>
        </w:rPr>
        <w:t xml:space="preserve">, and what Adrienne Rich calls “responsibility” and “accountability”? (1986). </w:t>
      </w:r>
      <w:r w:rsidRPr="007C2B0D">
        <w:rPr>
          <w:rStyle w:val="StyleUnderline"/>
        </w:rPr>
        <w:t xml:space="preserve">Williams’s articulation of the </w:t>
      </w:r>
      <w:r w:rsidRPr="006D22E9">
        <w:rPr>
          <w:rStyle w:val="Emphasis"/>
        </w:rPr>
        <w:t>radical power</w:t>
      </w:r>
      <w:r w:rsidRPr="007C2B0D">
        <w:rPr>
          <w:rStyle w:val="StyleUnderline"/>
        </w:rPr>
        <w:t xml:space="preserve"> of rights</w:t>
      </w:r>
      <w:r w:rsidRPr="007C2B0D">
        <w:rPr>
          <w:sz w:val="14"/>
        </w:rPr>
        <w:t>—</w:t>
      </w:r>
      <w:r w:rsidRPr="007C2B0D">
        <w:rPr>
          <w:rStyle w:val="StyleUnderline"/>
        </w:rPr>
        <w:t xml:space="preserve">their capacity to </w:t>
      </w:r>
      <w:r w:rsidRPr="006D22E9">
        <w:rPr>
          <w:rStyle w:val="Emphasis"/>
        </w:rPr>
        <w:t>embed</w:t>
      </w:r>
      <w:r w:rsidRPr="007C2B0D">
        <w:rPr>
          <w:rStyle w:val="StyleUnderline"/>
        </w:rPr>
        <w:t xml:space="preserve"> us in the world and to </w:t>
      </w:r>
      <w:r w:rsidRPr="006D22E9">
        <w:rPr>
          <w:rStyle w:val="Emphasis"/>
        </w:rPr>
        <w:t>attach</w:t>
      </w:r>
      <w:r w:rsidRPr="007C2B0D">
        <w:rPr>
          <w:rStyle w:val="StyleUnderline"/>
        </w:rPr>
        <w:t xml:space="preserve"> us to each other</w:t>
      </w:r>
      <w:r w:rsidRPr="007C2B0D">
        <w:rPr>
          <w:sz w:val="14"/>
        </w:rPr>
        <w:t>—</w:t>
      </w:r>
      <w:r w:rsidRPr="006D22E9">
        <w:rPr>
          <w:rStyle w:val="StyleUnderline"/>
        </w:rPr>
        <w:t>is rooted</w:t>
      </w:r>
      <w:r w:rsidRPr="007C2B0D">
        <w:rPr>
          <w:rStyle w:val="StyleUnderline"/>
        </w:rPr>
        <w:t xml:space="preserve"> in an ethic of care</w:t>
      </w:r>
      <w:r w:rsidRPr="007C2B0D">
        <w:rPr>
          <w:sz w:val="14"/>
        </w:rPr>
        <w:t xml:space="preserve">, in the capacity of care to unleash new forms of vulnerability. Yet </w:t>
      </w:r>
      <w:r w:rsidRPr="003F6EDE">
        <w:rPr>
          <w:rStyle w:val="StyleUnderline"/>
          <w:highlight w:val="cyan"/>
        </w:rPr>
        <w:t>Williams</w:t>
      </w:r>
      <w:r w:rsidRPr="007C2B0D">
        <w:rPr>
          <w:rStyle w:val="StyleUnderline"/>
        </w:rPr>
        <w:t xml:space="preserve"> explicitly decides to root this radical vision</w:t>
      </w:r>
      <w:r w:rsidRPr="007C2B0D">
        <w:rPr>
          <w:sz w:val="14"/>
        </w:rPr>
        <w:t xml:space="preserve">, this notion of an unleashed care, </w:t>
      </w:r>
      <w:r w:rsidRPr="007C2B0D">
        <w:rPr>
          <w:rStyle w:val="StyleUnderline"/>
        </w:rPr>
        <w:t xml:space="preserve">in </w:t>
      </w:r>
      <w:r w:rsidRPr="006D22E9">
        <w:rPr>
          <w:rStyle w:val="Emphasis"/>
        </w:rPr>
        <w:t>law</w:t>
      </w:r>
      <w:r w:rsidRPr="007C2B0D">
        <w:rPr>
          <w:rStyle w:val="StyleUnderline"/>
        </w:rPr>
        <w:t xml:space="preserve"> and in the language of </w:t>
      </w:r>
      <w:r w:rsidRPr="006D22E9">
        <w:rPr>
          <w:rStyle w:val="Emphasis"/>
        </w:rPr>
        <w:t>rights</w:t>
      </w:r>
      <w:r w:rsidRPr="007C2B0D">
        <w:rPr>
          <w:sz w:val="14"/>
        </w:rPr>
        <w:t xml:space="preserve">, </w:t>
      </w:r>
      <w:r w:rsidRPr="007C2B0D">
        <w:rPr>
          <w:rStyle w:val="StyleUnderline"/>
        </w:rPr>
        <w:t xml:space="preserve">imagining law as a </w:t>
      </w:r>
      <w:r w:rsidRPr="006D22E9">
        <w:rPr>
          <w:rStyle w:val="Emphasis"/>
        </w:rPr>
        <w:t>crucial space</w:t>
      </w:r>
      <w:r w:rsidRPr="007C2B0D">
        <w:rPr>
          <w:rStyle w:val="StyleUnderline"/>
        </w:rPr>
        <w:t xml:space="preserve"> for staging an exploration of</w:t>
      </w:r>
      <w:r w:rsidRPr="007C2B0D">
        <w:rPr>
          <w:sz w:val="14"/>
        </w:rPr>
        <w:t xml:space="preserve"> the </w:t>
      </w:r>
      <w:r w:rsidRPr="007C2B0D">
        <w:rPr>
          <w:rStyle w:val="StyleUnderline"/>
        </w:rPr>
        <w:t>possibility</w:t>
      </w:r>
      <w:r w:rsidRPr="007C2B0D">
        <w:rPr>
          <w:sz w:val="14"/>
        </w:rPr>
        <w:t xml:space="preserve"> of rights. Even as Williams gestures to this radical possibility, </w:t>
      </w:r>
      <w:r w:rsidRPr="007C2B0D">
        <w:rPr>
          <w:rStyle w:val="StyleUnderline"/>
        </w:rPr>
        <w:t>she</w:t>
      </w:r>
      <w:r w:rsidRPr="007C2B0D">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3F6EDE">
        <w:rPr>
          <w:rStyle w:val="Emphasis"/>
          <w:highlight w:val="cyan"/>
        </w:rPr>
        <w:lastRenderedPageBreak/>
        <w:t>refuses to cede</w:t>
      </w:r>
      <w:r w:rsidRPr="003F6EDE">
        <w:rPr>
          <w:rStyle w:val="StyleUnderline"/>
          <w:highlight w:val="cyan"/>
        </w:rPr>
        <w:t xml:space="preserve"> the territory of law</w:t>
      </w:r>
      <w:r w:rsidRPr="007C2B0D">
        <w:rPr>
          <w:sz w:val="14"/>
        </w:rPr>
        <w:t xml:space="preserve">, </w:t>
      </w:r>
      <w:r w:rsidRPr="003F6EDE">
        <w:rPr>
          <w:rStyle w:val="StyleUnderline"/>
          <w:highlight w:val="cyan"/>
        </w:rPr>
        <w:t>insisting</w:t>
      </w:r>
      <w:r w:rsidRPr="007C2B0D">
        <w:rPr>
          <w:rStyle w:val="StyleUnderline"/>
        </w:rPr>
        <w:t xml:space="preserve"> instead </w:t>
      </w:r>
      <w:r w:rsidRPr="003F6EDE">
        <w:rPr>
          <w:rStyle w:val="StyleUnderline"/>
          <w:highlight w:val="cyan"/>
        </w:rPr>
        <w:t xml:space="preserve">on dreaming in a </w:t>
      </w:r>
      <w:r w:rsidRPr="003F6EDE">
        <w:rPr>
          <w:rStyle w:val="Emphasis"/>
          <w:highlight w:val="cyan"/>
        </w:rPr>
        <w:t>juridical lexicon</w:t>
      </w:r>
      <w:r w:rsidRPr="007C2B0D">
        <w:rPr>
          <w:sz w:val="14"/>
        </w:rPr>
        <w:t xml:space="preserve">, in thinking rights </w:t>
      </w:r>
      <w:r w:rsidRPr="007C2B0D">
        <w:rPr>
          <w:rStyle w:val="StyleUnderline"/>
        </w:rPr>
        <w:t>as a radical technology of living otherwise</w:t>
      </w:r>
      <w:r w:rsidRPr="007C2B0D">
        <w:rPr>
          <w:sz w:val="14"/>
        </w:rPr>
        <w:t>.</w:t>
      </w:r>
    </w:p>
    <w:p w14:paraId="4FB88B91" w14:textId="77777777" w:rsidR="00BA5119" w:rsidRPr="007C2B0D" w:rsidRDefault="00BA5119" w:rsidP="00BA5119">
      <w:pPr>
        <w:rPr>
          <w:sz w:val="14"/>
        </w:rPr>
      </w:pPr>
      <w:r w:rsidRPr="007C2B0D">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3F6EDE">
        <w:rPr>
          <w:rStyle w:val="Emphasis"/>
          <w:highlight w:val="cyan"/>
        </w:rPr>
        <w:t>Crenshaw</w:t>
      </w:r>
      <w:r w:rsidRPr="007C2B0D">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7C2B0D">
        <w:rPr>
          <w:rStyle w:val="StyleUnderline"/>
        </w:rPr>
        <w:t xml:space="preserve">asks what it might mean for law to </w:t>
      </w:r>
      <w:r w:rsidRPr="006D22E9">
        <w:rPr>
          <w:rStyle w:val="Emphasis"/>
        </w:rPr>
        <w:t>take seriously</w:t>
      </w:r>
      <w:r w:rsidRPr="007C2B0D">
        <w:rPr>
          <w:rStyle w:val="StyleUnderline"/>
        </w:rPr>
        <w:t xml:space="preserve"> what it has been constructed to </w:t>
      </w:r>
      <w:r w:rsidRPr="006D22E9">
        <w:rPr>
          <w:rStyle w:val="Emphasis"/>
        </w:rPr>
        <w:t>ignore</w:t>
      </w:r>
      <w:r w:rsidRPr="007C2B0D">
        <w:rPr>
          <w:sz w:val="14"/>
        </w:rPr>
        <w:t xml:space="preserve">. It is an endeavor that asks for </w:t>
      </w:r>
      <w:r w:rsidRPr="007C2B0D">
        <w:rPr>
          <w:rStyle w:val="StyleUnderline"/>
        </w:rPr>
        <w:t>a model of juridical care</w:t>
      </w:r>
      <w:r w:rsidRPr="007C2B0D">
        <w:rPr>
          <w:sz w:val="14"/>
        </w:rPr>
        <w:t xml:space="preserve">, that includes Black women in neither a doctrinal structure modeled around their constitutive absence nor one that thinks redress simply. Instead, intersectionality </w:t>
      </w:r>
      <w:r w:rsidRPr="007C2B0D">
        <w:rPr>
          <w:rStyle w:val="StyleUnderline"/>
        </w:rPr>
        <w:t xml:space="preserve">asks what law might look and feel like if it </w:t>
      </w:r>
      <w:r w:rsidRPr="006D22E9">
        <w:rPr>
          <w:rStyle w:val="Emphasis"/>
        </w:rPr>
        <w:t>took seriously</w:t>
      </w:r>
      <w:r w:rsidRPr="007C2B0D">
        <w:rPr>
          <w:rStyle w:val="StyleUnderline"/>
        </w:rPr>
        <w:t xml:space="preserve"> Black women’s experiences of injury and reckoned with how law itself produces</w:t>
      </w:r>
      <w:r w:rsidRPr="007C2B0D">
        <w:rPr>
          <w:sz w:val="14"/>
        </w:rPr>
        <w:t xml:space="preserve"> the experiences of </w:t>
      </w:r>
      <w:r w:rsidRPr="007C2B0D">
        <w:rPr>
          <w:rStyle w:val="StyleUnderline"/>
        </w:rPr>
        <w:t>vulnerability</w:t>
      </w:r>
      <w:r w:rsidRPr="007C2B0D">
        <w:rPr>
          <w:sz w:val="14"/>
        </w:rPr>
        <w:t xml:space="preserve"> that constitute the subjectivity of the multiply marginalized. </w:t>
      </w:r>
      <w:r w:rsidRPr="007C2B0D">
        <w:rPr>
          <w:rStyle w:val="StyleUnderline"/>
        </w:rPr>
        <w:t>Intersectionality</w:t>
      </w:r>
      <w:r w:rsidRPr="007C2B0D">
        <w:rPr>
          <w:sz w:val="14"/>
        </w:rPr>
        <w:t xml:space="preserve">, then, </w:t>
      </w:r>
      <w:r w:rsidRPr="003F6EDE">
        <w:rPr>
          <w:rStyle w:val="StyleUnderline"/>
          <w:highlight w:val="cyan"/>
        </w:rPr>
        <w:t>asks what it might mean</w:t>
      </w:r>
      <w:r w:rsidRPr="007C2B0D">
        <w:rPr>
          <w:rStyle w:val="StyleUnderline"/>
        </w:rPr>
        <w:t xml:space="preserve"> to </w:t>
      </w:r>
      <w:r w:rsidRPr="00014A14">
        <w:rPr>
          <w:rStyle w:val="Emphasis"/>
        </w:rPr>
        <w:t>imagine a juridical structure</w:t>
      </w:r>
      <w:r w:rsidRPr="007C2B0D">
        <w:rPr>
          <w:sz w:val="14"/>
        </w:rPr>
        <w:t xml:space="preserve">, </w:t>
      </w:r>
      <w:r w:rsidRPr="003F6EDE">
        <w:rPr>
          <w:rStyle w:val="StyleUnderline"/>
          <w:highlight w:val="cyan"/>
        </w:rPr>
        <w:t xml:space="preserve">to </w:t>
      </w:r>
      <w:r w:rsidRPr="003F6EDE">
        <w:rPr>
          <w:rStyle w:val="Emphasis"/>
          <w:highlight w:val="cyan"/>
        </w:rPr>
        <w:t>dream a juridical form</w:t>
      </w:r>
      <w:r w:rsidRPr="003F6EDE">
        <w:rPr>
          <w:sz w:val="14"/>
          <w:highlight w:val="cyan"/>
        </w:rPr>
        <w:t xml:space="preserve">, </w:t>
      </w:r>
      <w:r w:rsidRPr="003F6EDE">
        <w:rPr>
          <w:rStyle w:val="StyleUnderline"/>
          <w:highlight w:val="cyan"/>
        </w:rPr>
        <w:t xml:space="preserve">that could </w:t>
      </w:r>
      <w:r w:rsidRPr="003F6EDE">
        <w:rPr>
          <w:rStyle w:val="Emphasis"/>
          <w:sz w:val="30"/>
          <w:szCs w:val="30"/>
          <w:highlight w:val="cyan"/>
        </w:rPr>
        <w:t>see Black women’s injuries</w:t>
      </w:r>
      <w:r w:rsidRPr="007C2B0D">
        <w:rPr>
          <w:sz w:val="14"/>
        </w:rPr>
        <w:t xml:space="preserve">, </w:t>
      </w:r>
      <w:r w:rsidRPr="007C2B0D">
        <w:rPr>
          <w:rStyle w:val="StyleUnderline"/>
        </w:rPr>
        <w:t xml:space="preserve">and that could </w:t>
      </w:r>
      <w:r w:rsidRPr="00014A14">
        <w:rPr>
          <w:rStyle w:val="Emphasis"/>
        </w:rPr>
        <w:t>recognize</w:t>
      </w:r>
      <w:r w:rsidRPr="007C2B0D">
        <w:rPr>
          <w:rStyle w:val="StyleUnderline"/>
        </w:rPr>
        <w:t xml:space="preserve"> how social structures</w:t>
      </w:r>
      <w:r w:rsidRPr="007C2B0D">
        <w:rPr>
          <w:sz w:val="14"/>
        </w:rPr>
        <w:t>—including law—</w:t>
      </w:r>
      <w:r w:rsidRPr="007C2B0D">
        <w:rPr>
          <w:rStyle w:val="StyleUnderline"/>
        </w:rPr>
        <w:t>render some bodies</w:t>
      </w:r>
      <w:r w:rsidRPr="007C2B0D">
        <w:rPr>
          <w:sz w:val="14"/>
        </w:rPr>
        <w:t xml:space="preserve"> particularly </w:t>
      </w:r>
      <w:r w:rsidRPr="007C2B0D">
        <w:rPr>
          <w:rStyle w:val="StyleUnderline"/>
        </w:rPr>
        <w:t>vulnerable</w:t>
      </w:r>
      <w:r w:rsidRPr="007C2B0D">
        <w:rPr>
          <w:sz w:val="14"/>
        </w:rPr>
        <w:t xml:space="preserve"> to harm, to injury, to pain, to trauma. Crenshaw’s vision, like Williams’s conception of rights, imports a model of care to the juridical by imagining </w:t>
      </w:r>
      <w:r w:rsidRPr="007C2B0D">
        <w:rPr>
          <w:rStyle w:val="StyleUnderline"/>
        </w:rPr>
        <w:t xml:space="preserve">a </w:t>
      </w:r>
      <w:r w:rsidRPr="003F6EDE">
        <w:rPr>
          <w:rStyle w:val="Emphasis"/>
          <w:highlight w:val="cyan"/>
        </w:rPr>
        <w:t>legal grammar</w:t>
      </w:r>
      <w:r w:rsidRPr="007C2B0D">
        <w:rPr>
          <w:sz w:val="14"/>
        </w:rPr>
        <w:t xml:space="preserve"> that </w:t>
      </w:r>
      <w:r w:rsidRPr="003F6EDE">
        <w:rPr>
          <w:rStyle w:val="StyleUnderline"/>
          <w:highlight w:val="cyan"/>
        </w:rPr>
        <w:t xml:space="preserve">can be </w:t>
      </w:r>
      <w:r w:rsidRPr="003F6EDE">
        <w:rPr>
          <w:rStyle w:val="Emphasis"/>
          <w:highlight w:val="cyan"/>
        </w:rPr>
        <w:t>attentive</w:t>
      </w:r>
      <w:r w:rsidRPr="003F6EDE">
        <w:rPr>
          <w:rStyle w:val="StyleUnderline"/>
          <w:highlight w:val="cyan"/>
        </w:rPr>
        <w:t xml:space="preserve"> to</w:t>
      </w:r>
      <w:r w:rsidRPr="007C2B0D">
        <w:rPr>
          <w:rStyle w:val="StyleUnderline"/>
        </w:rPr>
        <w:t xml:space="preserve"> witnessing </w:t>
      </w:r>
      <w:r w:rsidRPr="003F6EDE">
        <w:rPr>
          <w:rStyle w:val="StyleUnderline"/>
          <w:highlight w:val="cyan"/>
        </w:rPr>
        <w:t>anti-Black and misogynistic harm</w:t>
      </w:r>
      <w:r w:rsidRPr="007C2B0D">
        <w:rPr>
          <w:sz w:val="14"/>
        </w:rPr>
        <w:t xml:space="preserve">, </w:t>
      </w:r>
      <w:r w:rsidRPr="007C2B0D">
        <w:rPr>
          <w:rStyle w:val="StyleUnderline"/>
        </w:rPr>
        <w:t xml:space="preserve">that </w:t>
      </w:r>
      <w:r w:rsidRPr="003F6EDE">
        <w:rPr>
          <w:rStyle w:val="StyleUnderline"/>
          <w:highlight w:val="cyan"/>
        </w:rPr>
        <w:t xml:space="preserve">can </w:t>
      </w:r>
      <w:r w:rsidRPr="003F6EDE">
        <w:rPr>
          <w:rStyle w:val="Emphasis"/>
          <w:highlight w:val="cyan"/>
        </w:rPr>
        <w:t>respond</w:t>
      </w:r>
      <w:r w:rsidRPr="007C2B0D">
        <w:rPr>
          <w:rStyle w:val="StyleUnderline"/>
        </w:rPr>
        <w:t xml:space="preserve"> to that harm </w:t>
      </w:r>
      <w:r w:rsidRPr="003F6EDE">
        <w:rPr>
          <w:rStyle w:val="StyleUnderline"/>
          <w:highlight w:val="cyan"/>
        </w:rPr>
        <w:t xml:space="preserve">in a form </w:t>
      </w:r>
      <w:r w:rsidRPr="003F6EDE">
        <w:rPr>
          <w:rStyle w:val="Emphasis"/>
          <w:highlight w:val="cyan"/>
        </w:rPr>
        <w:t>other</w:t>
      </w:r>
      <w:r w:rsidRPr="003F6EDE">
        <w:rPr>
          <w:rStyle w:val="StyleUnderline"/>
          <w:highlight w:val="cyan"/>
        </w:rPr>
        <w:t xml:space="preserve"> than </w:t>
      </w:r>
      <w:r w:rsidRPr="003F6EDE">
        <w:rPr>
          <w:rStyle w:val="Emphasis"/>
          <w:highlight w:val="cyan"/>
        </w:rPr>
        <w:t>disavowal</w:t>
      </w:r>
      <w:r w:rsidRPr="003F6EDE">
        <w:rPr>
          <w:rStyle w:val="StyleUnderline"/>
          <w:highlight w:val="cyan"/>
        </w:rPr>
        <w:t xml:space="preserve"> or </w:t>
      </w:r>
      <w:r w:rsidRPr="003F6EDE">
        <w:rPr>
          <w:rStyle w:val="Emphasis"/>
          <w:highlight w:val="cyan"/>
        </w:rPr>
        <w:t>strategic containment</w:t>
      </w:r>
      <w:r w:rsidRPr="007C2B0D">
        <w:rPr>
          <w:sz w:val="14"/>
        </w:rPr>
        <w:t>.</w:t>
      </w:r>
    </w:p>
    <w:p w14:paraId="75CF1011" w14:textId="77777777" w:rsidR="00BA5119" w:rsidRPr="007C2B0D" w:rsidRDefault="00BA5119" w:rsidP="00BA5119">
      <w:pPr>
        <w:rPr>
          <w:sz w:val="14"/>
        </w:rPr>
      </w:pPr>
      <w:r w:rsidRPr="007C2B0D">
        <w:rPr>
          <w:sz w:val="14"/>
        </w:rPr>
        <w:t xml:space="preserve">While I highlight Williams and Crenshaw and their shared commitment to constructing an ethic of care within law, </w:t>
      </w:r>
      <w:r w:rsidRPr="007C2B0D">
        <w:rPr>
          <w:rStyle w:val="StyleUnderline"/>
        </w:rPr>
        <w:t>we might think of</w:t>
      </w:r>
      <w:r w:rsidRPr="007C2B0D">
        <w:rPr>
          <w:sz w:val="14"/>
        </w:rPr>
        <w:t xml:space="preserve"> how both practice what Williams has termed </w:t>
      </w:r>
      <w:r w:rsidRPr="007C2B0D">
        <w:rPr>
          <w:rStyle w:val="StyleUnderline"/>
        </w:rPr>
        <w:t>a</w:t>
      </w:r>
      <w:r w:rsidRPr="007C2B0D">
        <w:rPr>
          <w:sz w:val="14"/>
        </w:rPr>
        <w:t xml:space="preserve"> “</w:t>
      </w:r>
      <w:r w:rsidRPr="007C2B0D">
        <w:rPr>
          <w:rStyle w:val="Emphasis"/>
        </w:rPr>
        <w:t>jurisprudence of generosity</w:t>
      </w:r>
      <w:r w:rsidRPr="007C2B0D">
        <w:rPr>
          <w:sz w:val="14"/>
        </w:rPr>
        <w:t xml:space="preserve">,” one </w:t>
      </w:r>
      <w:r w:rsidRPr="007C2B0D">
        <w:rPr>
          <w:rStyle w:val="StyleUnderline"/>
        </w:rPr>
        <w:t xml:space="preserve">that </w:t>
      </w:r>
      <w:r w:rsidRPr="00014A14">
        <w:rPr>
          <w:rStyle w:val="Emphasis"/>
        </w:rPr>
        <w:t>reimagines</w:t>
      </w:r>
      <w:r w:rsidRPr="007C2B0D">
        <w:rPr>
          <w:rStyle w:val="StyleUnderline"/>
        </w:rPr>
        <w:t xml:space="preserve"> the possibilities of law and invests in a faith in the juridical as a site that can unleash </w:t>
      </w:r>
      <w:r w:rsidRPr="00014A14">
        <w:rPr>
          <w:rStyle w:val="Emphasis"/>
        </w:rPr>
        <w:t>new forms of relationality</w:t>
      </w:r>
      <w:r w:rsidRPr="007C2B0D">
        <w:rPr>
          <w:sz w:val="14"/>
        </w:rPr>
        <w:t xml:space="preserve">. </w:t>
      </w:r>
      <w:r w:rsidRPr="007C2B0D">
        <w:rPr>
          <w:rStyle w:val="StyleUnderline"/>
        </w:rPr>
        <w:t>This is not an anti-institutional vision</w:t>
      </w:r>
      <w:r w:rsidRPr="007C2B0D">
        <w:rPr>
          <w:sz w:val="14"/>
        </w:rPr>
        <w:t xml:space="preserve"> of care. Instead, </w:t>
      </w:r>
      <w:r w:rsidRPr="007C2B0D">
        <w:rPr>
          <w:rStyle w:val="StyleUnderline"/>
        </w:rPr>
        <w:t>it is</w:t>
      </w:r>
      <w:r w:rsidRPr="007C2B0D">
        <w:rPr>
          <w:sz w:val="14"/>
        </w:rPr>
        <w:t xml:space="preserve"> a vision of care that is </w:t>
      </w:r>
      <w:r w:rsidRPr="00014A14">
        <w:rPr>
          <w:rStyle w:val="Emphasis"/>
        </w:rPr>
        <w:t>wedded</w:t>
      </w:r>
      <w:r w:rsidRPr="00014A14">
        <w:rPr>
          <w:rStyle w:val="StyleUnderline"/>
        </w:rPr>
        <w:t xml:space="preserve"> to </w:t>
      </w:r>
      <w:r w:rsidRPr="00014A14">
        <w:rPr>
          <w:rStyle w:val="Emphasis"/>
        </w:rPr>
        <w:t>institutional structures</w:t>
      </w:r>
      <w:r w:rsidRPr="007C2B0D">
        <w:rPr>
          <w:sz w:val="14"/>
        </w:rPr>
        <w:t xml:space="preserve">, </w:t>
      </w:r>
      <w:r w:rsidRPr="007C2B0D">
        <w:rPr>
          <w:rStyle w:val="StyleUnderline"/>
        </w:rPr>
        <w:t>even institutions that are imagined as</w:t>
      </w:r>
      <w:r w:rsidRPr="007C2B0D">
        <w:rPr>
          <w:sz w:val="14"/>
        </w:rPr>
        <w:t xml:space="preserve"> carceral, as violent, as </w:t>
      </w:r>
      <w:r w:rsidRPr="007C2B0D">
        <w:rPr>
          <w:rStyle w:val="StyleUnderline"/>
        </w:rPr>
        <w:t>anti</w:t>
      </w:r>
      <w:r>
        <w:rPr>
          <w:rStyle w:val="StyleUnderline"/>
        </w:rPr>
        <w:t>-</w:t>
      </w:r>
      <w:r w:rsidRPr="007C2B0D">
        <w:rPr>
          <w:rStyle w:val="StyleUnderline"/>
        </w:rPr>
        <w:t>Black</w:t>
      </w:r>
      <w:r w:rsidRPr="007C2B0D">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3F6EDE">
        <w:rPr>
          <w:rStyle w:val="StyleUnderline"/>
          <w:highlight w:val="cyan"/>
        </w:rPr>
        <w:t xml:space="preserve">law might be a </w:t>
      </w:r>
      <w:r w:rsidRPr="003F6EDE">
        <w:rPr>
          <w:rStyle w:val="Emphasis"/>
          <w:highlight w:val="cyan"/>
        </w:rPr>
        <w:t>necessary grammar</w:t>
      </w:r>
      <w:r w:rsidRPr="00220B57">
        <w:rPr>
          <w:rStyle w:val="StyleUnderline"/>
        </w:rPr>
        <w:t xml:space="preserve"> for forging a </w:t>
      </w:r>
      <w:r w:rsidRPr="00220B57">
        <w:rPr>
          <w:rStyle w:val="Emphasis"/>
        </w:rPr>
        <w:t>lexicon of freedom</w:t>
      </w:r>
      <w:r w:rsidRPr="00220B57">
        <w:rPr>
          <w:sz w:val="14"/>
        </w:rPr>
        <w:t xml:space="preserve">, that insist that </w:t>
      </w:r>
      <w:r w:rsidRPr="00220B57">
        <w:rPr>
          <w:rStyle w:val="StyleUnderline"/>
        </w:rPr>
        <w:t xml:space="preserve">we </w:t>
      </w:r>
      <w:r w:rsidRPr="00220B57">
        <w:rPr>
          <w:rStyle w:val="Emphasis"/>
        </w:rPr>
        <w:t>cannot afford</w:t>
      </w:r>
      <w:r w:rsidRPr="00220B57">
        <w:rPr>
          <w:rStyle w:val="StyleUnderline"/>
        </w:rPr>
        <w:t xml:space="preserve"> to </w:t>
      </w:r>
      <w:r w:rsidRPr="00220B57">
        <w:rPr>
          <w:rStyle w:val="Emphasis"/>
        </w:rPr>
        <w:t>disavow</w:t>
      </w:r>
      <w:r w:rsidRPr="00220B57">
        <w:rPr>
          <w:rStyle w:val="StyleUnderline"/>
        </w:rPr>
        <w:t xml:space="preserve"> the </w:t>
      </w:r>
      <w:r w:rsidRPr="00220B57">
        <w:rPr>
          <w:rStyle w:val="Emphasis"/>
        </w:rPr>
        <w:t>framework</w:t>
      </w:r>
      <w:r w:rsidRPr="00220B57">
        <w:rPr>
          <w:rStyle w:val="StyleUnderline"/>
        </w:rPr>
        <w:t xml:space="preserve"> of the juridical</w:t>
      </w:r>
      <w:r w:rsidRPr="007C2B0D">
        <w:rPr>
          <w:sz w:val="14"/>
        </w:rPr>
        <w:t>.</w:t>
      </w:r>
    </w:p>
    <w:p w14:paraId="23A84693" w14:textId="77777777" w:rsidR="00BA5119" w:rsidRPr="002B19F5" w:rsidRDefault="00BA5119" w:rsidP="00BA5119">
      <w:pPr>
        <w:rPr>
          <w:sz w:val="14"/>
        </w:rPr>
      </w:pPr>
    </w:p>
    <w:p w14:paraId="09A84C8C" w14:textId="77777777" w:rsidR="00BA5119" w:rsidRPr="00C4627B" w:rsidRDefault="00BA5119" w:rsidP="00BA5119">
      <w:pPr>
        <w:pStyle w:val="Heading4"/>
        <w:rPr>
          <w:rFonts w:cs="Calibri"/>
        </w:rPr>
      </w:pPr>
      <w:r w:rsidRPr="00C4627B">
        <w:rPr>
          <w:rFonts w:cs="Calibri"/>
        </w:rPr>
        <w:t xml:space="preserve">The transformation of Black life into flesh is </w:t>
      </w:r>
      <w:r w:rsidRPr="00C4627B">
        <w:rPr>
          <w:rFonts w:cs="Calibri"/>
          <w:u w:val="single"/>
        </w:rPr>
        <w:t>contingent</w:t>
      </w:r>
      <w:r w:rsidRPr="00C4627B">
        <w:rPr>
          <w:rFonts w:cs="Calibri"/>
        </w:rPr>
        <w:t xml:space="preserve"> and </w:t>
      </w:r>
      <w:r w:rsidRPr="00C4627B">
        <w:rPr>
          <w:rFonts w:cs="Calibri"/>
          <w:u w:val="single"/>
        </w:rPr>
        <w:t>reversible</w:t>
      </w:r>
      <w:r w:rsidRPr="00C4627B">
        <w:rPr>
          <w:rFonts w:cs="Calibri"/>
        </w:rPr>
        <w:t xml:space="preserve"> through new </w:t>
      </w:r>
      <w:r w:rsidRPr="00C4627B">
        <w:rPr>
          <w:rFonts w:cs="Calibri"/>
          <w:u w:val="single"/>
        </w:rPr>
        <w:t>political imaginaries</w:t>
      </w:r>
      <w:r w:rsidRPr="00C4627B">
        <w:rPr>
          <w:rFonts w:cs="Calibri"/>
        </w:rPr>
        <w:t>.</w:t>
      </w:r>
    </w:p>
    <w:p w14:paraId="188D53DB" w14:textId="77777777" w:rsidR="00BA5119" w:rsidRPr="00C4627B" w:rsidRDefault="00BA5119" w:rsidP="00BA5119">
      <w:r w:rsidRPr="00C4627B">
        <w:rPr>
          <w:rStyle w:val="Style13ptBold"/>
        </w:rPr>
        <w:t>Wilder and Shamel, 24</w:t>
      </w:r>
      <w:r w:rsidRPr="00C4627B">
        <w:t>—Associate Professor of Anthropology at the Graduate Center of the City University of New York; PhD candidate in the Department of Media, Culture, and Communication at New York University (Gary and Salma, “From Image to Flesh in a World Seen from the South: A Conversation with Gary Wilder,” Social Text (2024) 42 (1 (158)): 105–122, dml)</w:t>
      </w:r>
    </w:p>
    <w:p w14:paraId="00D6A67E" w14:textId="77777777" w:rsidR="00BA5119" w:rsidRPr="00C4627B" w:rsidRDefault="00BA5119" w:rsidP="00BA5119">
      <w:pPr>
        <w:rPr>
          <w:sz w:val="14"/>
        </w:rPr>
      </w:pPr>
      <w:r w:rsidRPr="00C4627B">
        <w:rPr>
          <w:sz w:val="14"/>
        </w:rPr>
        <w:t xml:space="preserve">GW: To me, this difference is fundamental for intellectual and political critique. </w:t>
      </w:r>
      <w:r w:rsidRPr="00C4627B">
        <w:rPr>
          <w:rStyle w:val="StyleUnderline"/>
        </w:rPr>
        <w:t xml:space="preserve">Any critique </w:t>
      </w:r>
      <w:r w:rsidRPr="00C4627B">
        <w:rPr>
          <w:rStyle w:val="Emphasis"/>
        </w:rPr>
        <w:t>depends</w:t>
      </w:r>
      <w:r w:rsidRPr="00C4627B">
        <w:rPr>
          <w:rStyle w:val="StyleUnderline"/>
        </w:rPr>
        <w:t xml:space="preserve"> on the proposition that things can be otherwise</w:t>
      </w:r>
      <w:r w:rsidRPr="00C4627B">
        <w:rPr>
          <w:sz w:val="14"/>
        </w:rPr>
        <w:t xml:space="preserve">, that a better set of arrangements are possible. Your basis for knowing or claiming that things can be otherwise is grounded in an implicit or explicit image or proposition about that difference. This is your standpoint of critique. But, after decades of poststructuralist critical theory, </w:t>
      </w:r>
      <w:r w:rsidRPr="00C4627B">
        <w:rPr>
          <w:rStyle w:val="StyleUnderline"/>
        </w:rPr>
        <w:t xml:space="preserve">leftist </w:t>
      </w:r>
      <w:r w:rsidRPr="00E33C0E">
        <w:rPr>
          <w:rStyle w:val="StyleUnderline"/>
          <w:highlight w:val="cyan"/>
        </w:rPr>
        <w:t xml:space="preserve">academics have </w:t>
      </w:r>
      <w:r w:rsidRPr="00E33C0E">
        <w:rPr>
          <w:rStyle w:val="Emphasis"/>
          <w:highlight w:val="cyan"/>
        </w:rPr>
        <w:t>lost</w:t>
      </w:r>
      <w:r w:rsidRPr="00C4627B">
        <w:rPr>
          <w:rStyle w:val="StyleUnderline"/>
        </w:rPr>
        <w:t xml:space="preserve"> the habit of owning </w:t>
      </w:r>
      <w:r w:rsidRPr="00E33C0E">
        <w:rPr>
          <w:rStyle w:val="StyleUnderline"/>
          <w:highlight w:val="cyan"/>
        </w:rPr>
        <w:t>the</w:t>
      </w:r>
      <w:r w:rsidRPr="00C4627B">
        <w:rPr>
          <w:sz w:val="14"/>
        </w:rPr>
        <w:t xml:space="preserve"> “</w:t>
      </w:r>
      <w:r w:rsidRPr="00E33C0E">
        <w:rPr>
          <w:rStyle w:val="Emphasis"/>
          <w:highlight w:val="cyan"/>
        </w:rPr>
        <w:t>ought</w:t>
      </w:r>
      <w:r w:rsidRPr="00C4627B">
        <w:rPr>
          <w:sz w:val="14"/>
        </w:rPr>
        <w:t xml:space="preserve">” </w:t>
      </w:r>
      <w:r w:rsidRPr="00C4627B">
        <w:rPr>
          <w:rStyle w:val="StyleUnderline"/>
        </w:rPr>
        <w:t>that always animates critique</w:t>
      </w:r>
      <w:r w:rsidRPr="00C4627B">
        <w:rPr>
          <w:sz w:val="14"/>
        </w:rPr>
        <w:t xml:space="preserve"> and that inevitably haunts disavowals about normativity. There are good historical reasons for this disavowal. </w:t>
      </w:r>
      <w:r w:rsidRPr="00C4627B">
        <w:rPr>
          <w:rStyle w:val="StyleUnderline"/>
        </w:rPr>
        <w:t>Generations of</w:t>
      </w:r>
      <w:r w:rsidRPr="00C4627B">
        <w:rPr>
          <w:sz w:val="14"/>
        </w:rPr>
        <w:t xml:space="preserve"> vanguard parties, authoritarian state socialism, and </w:t>
      </w:r>
      <w:r w:rsidRPr="00C4627B">
        <w:rPr>
          <w:rStyle w:val="StyleUnderline"/>
        </w:rPr>
        <w:t>Eurocentric and patriarchal social thought</w:t>
      </w:r>
      <w:r w:rsidRPr="00C4627B">
        <w:rPr>
          <w:sz w:val="14"/>
        </w:rPr>
        <w:t xml:space="preserve">, not to mention Western imperialism, </w:t>
      </w:r>
      <w:r w:rsidRPr="00C4627B">
        <w:rPr>
          <w:rStyle w:val="StyleUnderline"/>
        </w:rPr>
        <w:t xml:space="preserve">compelled us to see that </w:t>
      </w:r>
      <w:r w:rsidRPr="00C4627B">
        <w:rPr>
          <w:rStyle w:val="Emphasis"/>
        </w:rPr>
        <w:t>any</w:t>
      </w:r>
      <w:r w:rsidRPr="00C4627B">
        <w:rPr>
          <w:rStyle w:val="StyleUnderline"/>
        </w:rPr>
        <w:t xml:space="preserve"> normative claims about how things ought to be are </w:t>
      </w:r>
      <w:r w:rsidRPr="00C4627B">
        <w:rPr>
          <w:rStyle w:val="Emphasis"/>
        </w:rPr>
        <w:t>potentially harmful</w:t>
      </w:r>
      <w:r w:rsidRPr="00C4627B">
        <w:rPr>
          <w:sz w:val="14"/>
        </w:rPr>
        <w:t xml:space="preserve">, </w:t>
      </w:r>
      <w:r w:rsidRPr="00C4627B">
        <w:rPr>
          <w:rStyle w:val="StyleUnderline"/>
        </w:rPr>
        <w:t xml:space="preserve">can authorize </w:t>
      </w:r>
      <w:r w:rsidRPr="00C4627B">
        <w:rPr>
          <w:rStyle w:val="Emphasis"/>
        </w:rPr>
        <w:t xml:space="preserve">violent </w:t>
      </w:r>
      <w:r w:rsidRPr="00C4627B">
        <w:rPr>
          <w:rStyle w:val="Emphasis"/>
        </w:rPr>
        <w:lastRenderedPageBreak/>
        <w:t>impositions</w:t>
      </w:r>
      <w:r w:rsidRPr="00C4627B">
        <w:rPr>
          <w:sz w:val="14"/>
        </w:rPr>
        <w:t xml:space="preserve">, </w:t>
      </w:r>
      <w:r w:rsidRPr="00C4627B">
        <w:rPr>
          <w:rStyle w:val="StyleUnderline"/>
        </w:rPr>
        <w:t xml:space="preserve">can operate as </w:t>
      </w:r>
      <w:r w:rsidRPr="00C4627B">
        <w:rPr>
          <w:rStyle w:val="Emphasis"/>
        </w:rPr>
        <w:t>disciplinary norms</w:t>
      </w:r>
      <w:r w:rsidRPr="00C4627B">
        <w:rPr>
          <w:sz w:val="14"/>
        </w:rPr>
        <w:t xml:space="preserve">, </w:t>
      </w:r>
      <w:r w:rsidRPr="00C4627B">
        <w:rPr>
          <w:rStyle w:val="StyleUnderline"/>
        </w:rPr>
        <w:t xml:space="preserve">can function as </w:t>
      </w:r>
      <w:r w:rsidRPr="00C4627B">
        <w:rPr>
          <w:rStyle w:val="Emphasis"/>
        </w:rPr>
        <w:t>provincial universals</w:t>
      </w:r>
      <w:r w:rsidRPr="00C4627B">
        <w:rPr>
          <w:rStyle w:val="StyleUnderline"/>
        </w:rPr>
        <w:t xml:space="preserve"> that prescribe values</w:t>
      </w:r>
      <w:r w:rsidRPr="00C4627B">
        <w:rPr>
          <w:sz w:val="14"/>
        </w:rPr>
        <w:t xml:space="preserve">, behaviors, arrangements. Certainly, </w:t>
      </w:r>
      <w:r w:rsidRPr="00C4627B">
        <w:rPr>
          <w:rStyle w:val="StyleUnderline"/>
        </w:rPr>
        <w:t>I understand the danger of prescriptive thinking</w:t>
      </w:r>
      <w:r w:rsidRPr="00C4627B">
        <w:rPr>
          <w:sz w:val="14"/>
        </w:rPr>
        <w:t xml:space="preserve">. </w:t>
      </w:r>
      <w:r w:rsidRPr="00C4627B">
        <w:rPr>
          <w:rStyle w:val="StyleUnderline"/>
        </w:rPr>
        <w:t>But</w:t>
      </w:r>
      <w:r w:rsidRPr="00C4627B">
        <w:rPr>
          <w:sz w:val="14"/>
        </w:rPr>
        <w:t xml:space="preserve"> throughout my book </w:t>
      </w:r>
      <w:r w:rsidRPr="00C4627B">
        <w:rPr>
          <w:rStyle w:val="StyleUnderline"/>
        </w:rPr>
        <w:t xml:space="preserve">I insist on the difference between a </w:t>
      </w:r>
      <w:r w:rsidRPr="00C4627B">
        <w:rPr>
          <w:rStyle w:val="Emphasis"/>
        </w:rPr>
        <w:t>political vision</w:t>
      </w:r>
      <w:r w:rsidRPr="00C4627B">
        <w:rPr>
          <w:sz w:val="14"/>
        </w:rPr>
        <w:t xml:space="preserve"> (</w:t>
      </w:r>
      <w:r w:rsidRPr="00C4627B">
        <w:rPr>
          <w:rStyle w:val="StyleUnderline"/>
        </w:rPr>
        <w:t>regarding another possible world</w:t>
      </w:r>
      <w:r w:rsidRPr="00C4627B">
        <w:rPr>
          <w:sz w:val="14"/>
        </w:rPr>
        <w:t xml:space="preserve">) </w:t>
      </w:r>
      <w:r w:rsidRPr="00C4627B">
        <w:rPr>
          <w:rStyle w:val="StyleUnderline"/>
        </w:rPr>
        <w:t xml:space="preserve">and a </w:t>
      </w:r>
      <w:r w:rsidRPr="00C4627B">
        <w:rPr>
          <w:rStyle w:val="Emphasis"/>
        </w:rPr>
        <w:t>technocratic blueprint</w:t>
      </w:r>
      <w:r w:rsidRPr="00C4627B">
        <w:rPr>
          <w:sz w:val="14"/>
        </w:rPr>
        <w:t xml:space="preserve"> (</w:t>
      </w:r>
      <w:r w:rsidRPr="00C4627B">
        <w:rPr>
          <w:rStyle w:val="StyleUnderline"/>
        </w:rPr>
        <w:t>that enumerates how social life must be arranged</w:t>
      </w:r>
      <w:r w:rsidRPr="00C4627B">
        <w:rPr>
          <w:sz w:val="14"/>
        </w:rPr>
        <w:t>).</w:t>
      </w:r>
    </w:p>
    <w:p w14:paraId="45BDF083" w14:textId="77777777" w:rsidR="00BA5119" w:rsidRPr="00C4627B" w:rsidRDefault="00BA5119" w:rsidP="00BA5119">
      <w:pPr>
        <w:rPr>
          <w:sz w:val="14"/>
        </w:rPr>
      </w:pPr>
      <w:r w:rsidRPr="00C4627B">
        <w:rPr>
          <w:sz w:val="14"/>
        </w:rPr>
        <w:t xml:space="preserve">I believe </w:t>
      </w:r>
      <w:r w:rsidRPr="00E33C0E">
        <w:rPr>
          <w:rStyle w:val="StyleUnderline"/>
          <w:highlight w:val="cyan"/>
        </w:rPr>
        <w:t xml:space="preserve">we have paid a </w:t>
      </w:r>
      <w:r w:rsidRPr="00E33C0E">
        <w:rPr>
          <w:rStyle w:val="Emphasis"/>
          <w:highlight w:val="cyan"/>
        </w:rPr>
        <w:t>high political price</w:t>
      </w:r>
      <w:r w:rsidRPr="00C4627B">
        <w:rPr>
          <w:rStyle w:val="StyleUnderline"/>
        </w:rPr>
        <w:t xml:space="preserve"> for renouncing or disavowing claims to how things ought to be</w:t>
      </w:r>
      <w:r w:rsidRPr="00C4627B">
        <w:rPr>
          <w:sz w:val="14"/>
        </w:rPr>
        <w:t xml:space="preserve">. </w:t>
      </w:r>
      <w:r w:rsidRPr="00C4627B">
        <w:rPr>
          <w:rStyle w:val="StyleUnderline"/>
        </w:rPr>
        <w:t xml:space="preserve">The moment we </w:t>
      </w:r>
      <w:r w:rsidRPr="00C4627B">
        <w:rPr>
          <w:rStyle w:val="Emphasis"/>
        </w:rPr>
        <w:t>erase</w:t>
      </w:r>
      <w:r w:rsidRPr="00C4627B">
        <w:rPr>
          <w:rStyle w:val="StyleUnderline"/>
        </w:rPr>
        <w:t xml:space="preserve"> this gap between is and ought</w:t>
      </w:r>
      <w:r w:rsidRPr="00C4627B">
        <w:rPr>
          <w:sz w:val="14"/>
        </w:rPr>
        <w:t xml:space="preserve">, </w:t>
      </w:r>
      <w:r w:rsidRPr="00C4627B">
        <w:rPr>
          <w:rStyle w:val="StyleUnderline"/>
        </w:rPr>
        <w:t xml:space="preserve">we </w:t>
      </w:r>
      <w:r w:rsidRPr="00C4627B">
        <w:rPr>
          <w:rStyle w:val="Emphasis"/>
        </w:rPr>
        <w:t>undermine</w:t>
      </w:r>
      <w:r w:rsidRPr="00C4627B">
        <w:rPr>
          <w:rStyle w:val="StyleUnderline"/>
        </w:rPr>
        <w:t xml:space="preserve"> our capacity for critique</w:t>
      </w:r>
      <w:r w:rsidRPr="00C4627B">
        <w:rPr>
          <w:sz w:val="14"/>
        </w:rPr>
        <w:t xml:space="preserve">. </w:t>
      </w:r>
      <w:r w:rsidRPr="00E33C0E">
        <w:rPr>
          <w:rStyle w:val="StyleUnderline"/>
          <w:highlight w:val="cyan"/>
        </w:rPr>
        <w:t>We risk</w:t>
      </w:r>
      <w:r w:rsidRPr="00C4627B">
        <w:rPr>
          <w:rStyle w:val="StyleUnderline"/>
        </w:rPr>
        <w:t xml:space="preserve"> descending into </w:t>
      </w:r>
      <w:r w:rsidRPr="00E33C0E">
        <w:rPr>
          <w:rStyle w:val="StyleUnderline"/>
          <w:highlight w:val="cyan"/>
        </w:rPr>
        <w:t xml:space="preserve">a descriptive realism that </w:t>
      </w:r>
      <w:r w:rsidRPr="00E33C0E">
        <w:rPr>
          <w:rStyle w:val="Emphasis"/>
          <w:sz w:val="30"/>
          <w:szCs w:val="30"/>
          <w:highlight w:val="cyan"/>
        </w:rPr>
        <w:t>accepts the given order as unsurpassable</w:t>
      </w:r>
      <w:r w:rsidRPr="00C4627B">
        <w:rPr>
          <w:sz w:val="14"/>
        </w:rPr>
        <w:t xml:space="preserve">. The real becomes rational. </w:t>
      </w:r>
      <w:r w:rsidRPr="00E33C0E">
        <w:rPr>
          <w:rStyle w:val="StyleUnderline"/>
          <w:highlight w:val="cyan"/>
        </w:rPr>
        <w:t>We</w:t>
      </w:r>
      <w:r w:rsidRPr="00C4627B">
        <w:rPr>
          <w:rStyle w:val="StyleUnderline"/>
        </w:rPr>
        <w:t xml:space="preserve"> also </w:t>
      </w:r>
      <w:r w:rsidRPr="00E33C0E">
        <w:rPr>
          <w:rStyle w:val="StyleUnderline"/>
          <w:highlight w:val="cyan"/>
        </w:rPr>
        <w:t>miss</w:t>
      </w:r>
      <w:r w:rsidRPr="00C4627B">
        <w:rPr>
          <w:rStyle w:val="StyleUnderline"/>
        </w:rPr>
        <w:t xml:space="preserve"> a crucial </w:t>
      </w:r>
      <w:r w:rsidRPr="00E33C0E">
        <w:rPr>
          <w:rStyle w:val="StyleUnderline"/>
          <w:highlight w:val="cyan"/>
        </w:rPr>
        <w:t xml:space="preserve">opportunity to </w:t>
      </w:r>
      <w:r w:rsidRPr="00E33C0E">
        <w:rPr>
          <w:rStyle w:val="Emphasis"/>
          <w:highlight w:val="cyan"/>
        </w:rPr>
        <w:t>engage</w:t>
      </w:r>
      <w:r w:rsidRPr="00C4627B">
        <w:rPr>
          <w:rStyle w:val="Emphasis"/>
        </w:rPr>
        <w:t xml:space="preserve"> people's </w:t>
      </w:r>
      <w:r w:rsidRPr="00E33C0E">
        <w:rPr>
          <w:rStyle w:val="Emphasis"/>
          <w:highlight w:val="cyan"/>
        </w:rPr>
        <w:t>lived experience</w:t>
      </w:r>
      <w:r w:rsidRPr="00C4627B">
        <w:rPr>
          <w:sz w:val="14"/>
        </w:rPr>
        <w:t xml:space="preserve">, </w:t>
      </w:r>
      <w:r w:rsidRPr="00C4627B">
        <w:rPr>
          <w:rStyle w:val="StyleUnderline"/>
        </w:rPr>
        <w:t xml:space="preserve">to speak to their hopes and desires </w:t>
      </w:r>
      <w:r w:rsidRPr="00E33C0E">
        <w:rPr>
          <w:rStyle w:val="StyleUnderline"/>
          <w:highlight w:val="cyan"/>
        </w:rPr>
        <w:t xml:space="preserve">by stimulating their imagination by </w:t>
      </w:r>
      <w:r w:rsidRPr="00E33C0E">
        <w:rPr>
          <w:rStyle w:val="Emphasis"/>
          <w:highlight w:val="cyan"/>
        </w:rPr>
        <w:t>envisioning another possible world</w:t>
      </w:r>
      <w:r w:rsidRPr="00C4627B">
        <w:rPr>
          <w:sz w:val="14"/>
        </w:rPr>
        <w:t xml:space="preserve">, one </w:t>
      </w:r>
      <w:r w:rsidRPr="00C4627B">
        <w:rPr>
          <w:rStyle w:val="StyleUnderline"/>
        </w:rPr>
        <w:t>for which we might want to struggle</w:t>
      </w:r>
      <w:r w:rsidRPr="00C4627B">
        <w:rPr>
          <w:sz w:val="14"/>
        </w:rPr>
        <w:t xml:space="preserve">. </w:t>
      </w:r>
      <w:r w:rsidRPr="00C4627B">
        <w:rPr>
          <w:rStyle w:val="StyleUnderline"/>
        </w:rPr>
        <w:t>Without the gap between is and ought</w:t>
      </w:r>
      <w:r w:rsidRPr="00C4627B">
        <w:rPr>
          <w:sz w:val="14"/>
        </w:rPr>
        <w:t xml:space="preserve">, </w:t>
      </w:r>
      <w:r w:rsidRPr="00C4627B">
        <w:rPr>
          <w:rStyle w:val="StyleUnderline"/>
        </w:rPr>
        <w:t xml:space="preserve">we remain </w:t>
      </w:r>
      <w:r w:rsidRPr="00C4627B">
        <w:rPr>
          <w:rStyle w:val="Emphasis"/>
        </w:rPr>
        <w:t>trapped</w:t>
      </w:r>
      <w:r w:rsidRPr="00C4627B">
        <w:rPr>
          <w:rStyle w:val="StyleUnderline"/>
        </w:rPr>
        <w:t xml:space="preserve"> in a sterile loop of negative critique</w:t>
      </w:r>
      <w:r w:rsidRPr="00C4627B">
        <w:rPr>
          <w:sz w:val="14"/>
        </w:rPr>
        <w:t>. Insofar as Foucauldian thinking, for example, moves beyond negative critique, it can only offer us tactics. It does not, cannot speak about aims. Such thinking posits a chain of equivalences that links vision, prescription, norms, universalism, totalitarianism. Fernando Coronil has this terrific line: the Left may not have a map, but it has a compass. I suggest that too many critical theorists have forgotten about or abandoned this compass.</w:t>
      </w:r>
    </w:p>
    <w:p w14:paraId="22C0A909" w14:textId="77777777" w:rsidR="00BA5119" w:rsidRPr="00C4627B" w:rsidRDefault="00BA5119" w:rsidP="00BA5119">
      <w:pPr>
        <w:rPr>
          <w:sz w:val="14"/>
        </w:rPr>
      </w:pPr>
      <w:r w:rsidRPr="00C4627B">
        <w:rPr>
          <w:sz w:val="14"/>
        </w:rPr>
        <w:t>SS: This fear of a normative ought comes from the fear of it being externally imposed, right? It's the violence of imposition.</w:t>
      </w:r>
    </w:p>
    <w:p w14:paraId="54217C3C" w14:textId="77777777" w:rsidR="00BA5119" w:rsidRPr="00C4627B" w:rsidRDefault="00BA5119" w:rsidP="00BA5119">
      <w:pPr>
        <w:rPr>
          <w:sz w:val="14"/>
        </w:rPr>
      </w:pPr>
      <w:r w:rsidRPr="00C4627B">
        <w:rPr>
          <w:sz w:val="14"/>
        </w:rPr>
        <w:t xml:space="preserve">GW: Yes. </w:t>
      </w:r>
      <w:r w:rsidRPr="00C4627B">
        <w:rPr>
          <w:rStyle w:val="StyleUnderline"/>
        </w:rPr>
        <w:t>If you are positing how things ought to be</w:t>
      </w:r>
      <w:r w:rsidRPr="00C4627B">
        <w:rPr>
          <w:sz w:val="14"/>
        </w:rPr>
        <w:t xml:space="preserve">, </w:t>
      </w:r>
      <w:r w:rsidRPr="00C4627B">
        <w:rPr>
          <w:rStyle w:val="StyleUnderline"/>
        </w:rPr>
        <w:t>you</w:t>
      </w:r>
      <w:r w:rsidRPr="00C4627B">
        <w:rPr>
          <w:sz w:val="14"/>
        </w:rPr>
        <w:t xml:space="preserve"> are making a claim about a better set of arrangements. Such claims are based on political judgment. They </w:t>
      </w:r>
      <w:r w:rsidRPr="00C4627B">
        <w:rPr>
          <w:rStyle w:val="Emphasis"/>
        </w:rPr>
        <w:t>always</w:t>
      </w:r>
      <w:r w:rsidRPr="00C4627B">
        <w:rPr>
          <w:rStyle w:val="StyleUnderline"/>
        </w:rPr>
        <w:t xml:space="preserve"> assume a </w:t>
      </w:r>
      <w:r w:rsidRPr="00C4627B">
        <w:rPr>
          <w:rStyle w:val="Emphasis"/>
        </w:rPr>
        <w:t>risk</w:t>
      </w:r>
      <w:r w:rsidRPr="00C4627B">
        <w:rPr>
          <w:rStyle w:val="StyleUnderline"/>
        </w:rPr>
        <w:t xml:space="preserve"> and are always </w:t>
      </w:r>
      <w:r w:rsidRPr="00C4627B">
        <w:rPr>
          <w:rStyle w:val="Emphasis"/>
        </w:rPr>
        <w:t>up for debate</w:t>
      </w:r>
      <w:r w:rsidRPr="00C4627B">
        <w:rPr>
          <w:rStyle w:val="StyleUnderline"/>
        </w:rPr>
        <w:t xml:space="preserve"> and </w:t>
      </w:r>
      <w:r w:rsidRPr="00C4627B">
        <w:rPr>
          <w:rStyle w:val="Emphasis"/>
        </w:rPr>
        <w:t>contestation</w:t>
      </w:r>
      <w:r w:rsidRPr="00C4627B">
        <w:rPr>
          <w:sz w:val="14"/>
        </w:rPr>
        <w:t xml:space="preserve">. </w:t>
      </w:r>
      <w:r w:rsidRPr="00E33C0E">
        <w:rPr>
          <w:rStyle w:val="StyleUnderline"/>
          <w:highlight w:val="cyan"/>
        </w:rPr>
        <w:t xml:space="preserve">There is </w:t>
      </w:r>
      <w:r w:rsidRPr="00E33C0E">
        <w:rPr>
          <w:rStyle w:val="Emphasis"/>
          <w:highlight w:val="cyan"/>
        </w:rPr>
        <w:t>no avoiding</w:t>
      </w:r>
      <w:r w:rsidRPr="00E33C0E">
        <w:rPr>
          <w:rStyle w:val="StyleUnderline"/>
          <w:highlight w:val="cyan"/>
        </w:rPr>
        <w:t xml:space="preserve"> the risk that your </w:t>
      </w:r>
      <w:r w:rsidRPr="00E33C0E">
        <w:rPr>
          <w:rStyle w:val="Emphasis"/>
          <w:highlight w:val="cyan"/>
        </w:rPr>
        <w:t>good life</w:t>
      </w:r>
      <w:r w:rsidRPr="00E33C0E">
        <w:rPr>
          <w:rStyle w:val="StyleUnderline"/>
          <w:highlight w:val="cyan"/>
        </w:rPr>
        <w:t xml:space="preserve"> may be someone else's </w:t>
      </w:r>
      <w:r w:rsidRPr="00E33C0E">
        <w:rPr>
          <w:rStyle w:val="Emphasis"/>
          <w:highlight w:val="cyan"/>
        </w:rPr>
        <w:t>constraining norm</w:t>
      </w:r>
      <w:r w:rsidRPr="00C4627B">
        <w:rPr>
          <w:sz w:val="14"/>
        </w:rPr>
        <w:t xml:space="preserve">. </w:t>
      </w:r>
      <w:r w:rsidRPr="00C4627B">
        <w:rPr>
          <w:rStyle w:val="StyleUnderline"/>
        </w:rPr>
        <w:t xml:space="preserve">But I don't think there can be transformative politics </w:t>
      </w:r>
      <w:r w:rsidRPr="00C4627B">
        <w:rPr>
          <w:rStyle w:val="Emphasis"/>
        </w:rPr>
        <w:t>without</w:t>
      </w:r>
      <w:r w:rsidRPr="00C4627B">
        <w:rPr>
          <w:rStyle w:val="StyleUnderline"/>
        </w:rPr>
        <w:t xml:space="preserve"> assuming this risk</w:t>
      </w:r>
      <w:r w:rsidRPr="00C4627B">
        <w:rPr>
          <w:sz w:val="14"/>
        </w:rPr>
        <w:t>.</w:t>
      </w:r>
    </w:p>
    <w:p w14:paraId="23A7EBF4" w14:textId="77777777" w:rsidR="00BA5119" w:rsidRPr="00C4627B" w:rsidRDefault="00BA5119" w:rsidP="00BA5119">
      <w:pPr>
        <w:rPr>
          <w:sz w:val="14"/>
        </w:rPr>
      </w:pPr>
      <w:r w:rsidRPr="00C4627B">
        <w:rPr>
          <w:sz w:val="14"/>
        </w:rPr>
        <w:t>SS: Right. Is there a sacred ought in this world? A nonnegotiable ought for you?</w:t>
      </w:r>
    </w:p>
    <w:p w14:paraId="7C13C787" w14:textId="77777777" w:rsidR="00BA5119" w:rsidRPr="00C4627B" w:rsidRDefault="00BA5119" w:rsidP="00BA5119">
      <w:pPr>
        <w:rPr>
          <w:sz w:val="14"/>
        </w:rPr>
      </w:pPr>
      <w:r w:rsidRPr="00C4627B">
        <w:rPr>
          <w:sz w:val="14"/>
        </w:rPr>
        <w:t>GW: I don't think that such things can be defined abstractly or transhistorically, once and for all. When I talk about how things ought to be, I am not thinking of sacred principles—a universal model for the ideal social formation. But I feel comfortable saying that we need to abolish capitalism, racial capitalism, in the name of collective self-management. Maybe collective self-management is my nonnegotiable ought—as the indispensable horizon of political practice and projects.</w:t>
      </w:r>
    </w:p>
    <w:p w14:paraId="1DDA88B8" w14:textId="77777777" w:rsidR="00BA5119" w:rsidRPr="00C4627B" w:rsidRDefault="00BA5119" w:rsidP="00BA5119">
      <w:pPr>
        <w:rPr>
          <w:sz w:val="14"/>
        </w:rPr>
      </w:pPr>
      <w:r w:rsidRPr="00C4627B">
        <w:rPr>
          <w:sz w:val="14"/>
        </w:rPr>
        <w:t>SS: I didn't see this coming. I thought it would be, in an Adornoian way, that no one should be in pain.</w:t>
      </w:r>
    </w:p>
    <w:p w14:paraId="63BBCC4A" w14:textId="77777777" w:rsidR="00BA5119" w:rsidRPr="00C4627B" w:rsidRDefault="00BA5119" w:rsidP="00BA5119">
      <w:pPr>
        <w:rPr>
          <w:sz w:val="14"/>
        </w:rPr>
      </w:pPr>
      <w:r w:rsidRPr="00C4627B">
        <w:rPr>
          <w:sz w:val="14"/>
        </w:rPr>
        <w:t xml:space="preserve">GW: No, not at all. </w:t>
      </w:r>
      <w:r w:rsidRPr="00E33C0E">
        <w:rPr>
          <w:rStyle w:val="StyleUnderline"/>
          <w:highlight w:val="cyan"/>
        </w:rPr>
        <w:t xml:space="preserve">I don't think we can have a world </w:t>
      </w:r>
      <w:r w:rsidRPr="00E33C0E">
        <w:rPr>
          <w:rStyle w:val="Emphasis"/>
          <w:highlight w:val="cyan"/>
        </w:rPr>
        <w:t>without pain</w:t>
      </w:r>
      <w:r w:rsidRPr="00C4627B">
        <w:rPr>
          <w:sz w:val="14"/>
        </w:rPr>
        <w:t xml:space="preserve">. </w:t>
      </w:r>
      <w:r w:rsidRPr="00E33C0E">
        <w:rPr>
          <w:rStyle w:val="StyleUnderline"/>
          <w:highlight w:val="cyan"/>
        </w:rPr>
        <w:t xml:space="preserve">But we can </w:t>
      </w:r>
      <w:r w:rsidRPr="00E33C0E">
        <w:rPr>
          <w:rStyle w:val="Emphasis"/>
          <w:highlight w:val="cyan"/>
        </w:rPr>
        <w:t>certainly conclude</w:t>
      </w:r>
      <w:r w:rsidRPr="00E33C0E">
        <w:rPr>
          <w:rStyle w:val="StyleUnderline"/>
          <w:highlight w:val="cyan"/>
        </w:rPr>
        <w:t xml:space="preserve"> that capitalism</w:t>
      </w:r>
      <w:r w:rsidRPr="00C4627B">
        <w:rPr>
          <w:sz w:val="14"/>
        </w:rPr>
        <w:t xml:space="preserve">, </w:t>
      </w:r>
      <w:r w:rsidRPr="00E33C0E">
        <w:rPr>
          <w:rStyle w:val="StyleUnderline"/>
          <w:highlight w:val="cyan"/>
        </w:rPr>
        <w:t>imperialism</w:t>
      </w:r>
      <w:r w:rsidRPr="00E33C0E">
        <w:rPr>
          <w:sz w:val="14"/>
          <w:highlight w:val="cyan"/>
        </w:rPr>
        <w:t xml:space="preserve">, </w:t>
      </w:r>
      <w:r w:rsidRPr="00E33C0E">
        <w:rPr>
          <w:rStyle w:val="StyleUnderline"/>
          <w:highlight w:val="cyan"/>
        </w:rPr>
        <w:t>racism</w:t>
      </w:r>
      <w:r w:rsidRPr="00E33C0E">
        <w:rPr>
          <w:sz w:val="14"/>
          <w:highlight w:val="cyan"/>
        </w:rPr>
        <w:t xml:space="preserve">, </w:t>
      </w:r>
      <w:r w:rsidRPr="00E33C0E">
        <w:rPr>
          <w:rStyle w:val="StyleUnderline"/>
          <w:highlight w:val="cyan"/>
        </w:rPr>
        <w:t xml:space="preserve">sexism will </w:t>
      </w:r>
      <w:r w:rsidRPr="00E33C0E">
        <w:rPr>
          <w:rStyle w:val="Emphasis"/>
          <w:highlight w:val="cyan"/>
        </w:rPr>
        <w:t>certainly cause pain</w:t>
      </w:r>
      <w:r w:rsidRPr="00C4627B">
        <w:rPr>
          <w:sz w:val="14"/>
        </w:rPr>
        <w:t xml:space="preserve">, will certainly impede collective self-management, </w:t>
      </w:r>
      <w:r w:rsidRPr="00E33C0E">
        <w:rPr>
          <w:rStyle w:val="StyleUnderline"/>
          <w:highlight w:val="cyan"/>
        </w:rPr>
        <w:t xml:space="preserve">will </w:t>
      </w:r>
      <w:r w:rsidRPr="00E33C0E">
        <w:rPr>
          <w:rStyle w:val="Emphasis"/>
          <w:highlight w:val="cyan"/>
        </w:rPr>
        <w:t>certainly obstruct</w:t>
      </w:r>
      <w:r w:rsidRPr="00C4627B">
        <w:rPr>
          <w:rStyle w:val="StyleUnderline"/>
        </w:rPr>
        <w:t xml:space="preserve"> the capacity for human </w:t>
      </w:r>
      <w:r w:rsidRPr="00E33C0E">
        <w:rPr>
          <w:rStyle w:val="StyleUnderline"/>
          <w:highlight w:val="cyan"/>
        </w:rPr>
        <w:t xml:space="preserve">flourishing on </w:t>
      </w:r>
      <w:r w:rsidRPr="00E33C0E">
        <w:rPr>
          <w:rStyle w:val="Emphasis"/>
          <w:highlight w:val="cyan"/>
        </w:rPr>
        <w:t>any scale</w:t>
      </w:r>
      <w:r w:rsidRPr="00E33C0E">
        <w:rPr>
          <w:sz w:val="14"/>
          <w:highlight w:val="cyan"/>
        </w:rPr>
        <w:t>—</w:t>
      </w:r>
      <w:r w:rsidRPr="00E33C0E">
        <w:rPr>
          <w:rStyle w:val="StyleUnderline"/>
          <w:highlight w:val="cyan"/>
        </w:rPr>
        <w:t>and must</w:t>
      </w:r>
      <w:r w:rsidRPr="00C4627B">
        <w:rPr>
          <w:rStyle w:val="StyleUnderline"/>
        </w:rPr>
        <w:t xml:space="preserve"> therefore </w:t>
      </w:r>
      <w:r w:rsidRPr="00E33C0E">
        <w:rPr>
          <w:rStyle w:val="StyleUnderline"/>
          <w:highlight w:val="cyan"/>
        </w:rPr>
        <w:t>be opposed</w:t>
      </w:r>
      <w:r w:rsidRPr="00E33C0E">
        <w:rPr>
          <w:sz w:val="14"/>
          <w:highlight w:val="cyan"/>
        </w:rPr>
        <w:t xml:space="preserve">, </w:t>
      </w:r>
      <w:r w:rsidRPr="00E33C0E">
        <w:rPr>
          <w:rStyle w:val="StyleUnderline"/>
          <w:highlight w:val="cyan"/>
        </w:rPr>
        <w:t>in the name of</w:t>
      </w:r>
      <w:r w:rsidRPr="00C4627B">
        <w:rPr>
          <w:rStyle w:val="StyleUnderline"/>
        </w:rPr>
        <w:t xml:space="preserve"> creating social </w:t>
      </w:r>
      <w:r w:rsidRPr="00E33C0E">
        <w:rPr>
          <w:rStyle w:val="StyleUnderline"/>
          <w:highlight w:val="cyan"/>
        </w:rPr>
        <w:t xml:space="preserve">arrangements in which the </w:t>
      </w:r>
      <w:r w:rsidRPr="00E33C0E">
        <w:rPr>
          <w:rStyle w:val="Emphasis"/>
          <w:highlight w:val="cyan"/>
        </w:rPr>
        <w:t>greatest number</w:t>
      </w:r>
      <w:r w:rsidRPr="00C4627B">
        <w:rPr>
          <w:rStyle w:val="Emphasis"/>
        </w:rPr>
        <w:t xml:space="preserve"> of people</w:t>
      </w:r>
      <w:r w:rsidRPr="00C4627B">
        <w:rPr>
          <w:rStyle w:val="StyleUnderline"/>
        </w:rPr>
        <w:t xml:space="preserve"> </w:t>
      </w:r>
      <w:r w:rsidRPr="00E33C0E">
        <w:rPr>
          <w:rStyle w:val="StyleUnderline"/>
          <w:highlight w:val="cyan"/>
        </w:rPr>
        <w:t xml:space="preserve">have the </w:t>
      </w:r>
      <w:r w:rsidRPr="00E33C0E">
        <w:rPr>
          <w:rStyle w:val="Emphasis"/>
          <w:highlight w:val="cyan"/>
        </w:rPr>
        <w:t>greatest amount of power</w:t>
      </w:r>
      <w:r w:rsidRPr="00E33C0E">
        <w:rPr>
          <w:rStyle w:val="StyleUnderline"/>
          <w:highlight w:val="cyan"/>
        </w:rPr>
        <w:t xml:space="preserve"> to make their</w:t>
      </w:r>
      <w:r w:rsidRPr="00C4627B">
        <w:rPr>
          <w:rStyle w:val="StyleUnderline"/>
        </w:rPr>
        <w:t xml:space="preserve"> social </w:t>
      </w:r>
      <w:r w:rsidRPr="00E33C0E">
        <w:rPr>
          <w:rStyle w:val="StyleUnderline"/>
          <w:highlight w:val="cyan"/>
        </w:rPr>
        <w:t>worlds</w:t>
      </w:r>
      <w:r w:rsidRPr="00C4627B">
        <w:rPr>
          <w:rStyle w:val="StyleUnderline"/>
        </w:rPr>
        <w:t xml:space="preserve"> and choose what kind of life to pursue</w:t>
      </w:r>
      <w:r w:rsidRPr="00C4627B">
        <w:rPr>
          <w:sz w:val="14"/>
        </w:rPr>
        <w:t>. We can call this radical democracy or democratic socialism. Of course, in our global and interdependent world, we need to find ways to link collective self-management to Left internationalism and planetary politics—but that would require a longer discussion.</w:t>
      </w:r>
    </w:p>
    <w:p w14:paraId="36991DBB" w14:textId="77777777" w:rsidR="00BA5119" w:rsidRPr="00C4627B" w:rsidRDefault="00BA5119" w:rsidP="00BA5119">
      <w:pPr>
        <w:rPr>
          <w:sz w:val="14"/>
        </w:rPr>
      </w:pPr>
      <w:r w:rsidRPr="00C4627B">
        <w:rPr>
          <w:sz w:val="14"/>
        </w:rPr>
        <w:t>SS: How would this form of collective self-management defend itself from being eroded, co-opted, or hijacked?</w:t>
      </w:r>
    </w:p>
    <w:p w14:paraId="2B166986" w14:textId="77777777" w:rsidR="00BA5119" w:rsidRPr="00C4627B" w:rsidRDefault="00BA5119" w:rsidP="00BA5119">
      <w:pPr>
        <w:rPr>
          <w:sz w:val="14"/>
        </w:rPr>
      </w:pPr>
      <w:r w:rsidRPr="00C4627B">
        <w:rPr>
          <w:sz w:val="14"/>
        </w:rPr>
        <w:t xml:space="preserve">GW: </w:t>
      </w:r>
      <w:r w:rsidRPr="00C4627B">
        <w:rPr>
          <w:rStyle w:val="StyleUnderline"/>
        </w:rPr>
        <w:t>Every political experiment</w:t>
      </w:r>
      <w:r w:rsidRPr="00C4627B">
        <w:rPr>
          <w:sz w:val="14"/>
        </w:rPr>
        <w:t xml:space="preserve">, every emancipatory arrangement, especially those grounded in popular democracy and a socialist orientation to common life beyond private property and commodity-mediated social relations and reified state power, </w:t>
      </w:r>
      <w:r w:rsidRPr="00C4627B">
        <w:rPr>
          <w:rStyle w:val="StyleUnderline"/>
        </w:rPr>
        <w:t xml:space="preserve">risks being </w:t>
      </w:r>
      <w:r w:rsidRPr="00C4627B">
        <w:rPr>
          <w:rStyle w:val="Emphasis"/>
        </w:rPr>
        <w:t>eroded</w:t>
      </w:r>
      <w:r w:rsidRPr="00C4627B">
        <w:rPr>
          <w:rStyle w:val="StyleUnderline"/>
        </w:rPr>
        <w:t xml:space="preserve"> or </w:t>
      </w:r>
      <w:r w:rsidRPr="00C4627B">
        <w:rPr>
          <w:rStyle w:val="Emphasis"/>
        </w:rPr>
        <w:t>hijacked</w:t>
      </w:r>
      <w:r w:rsidRPr="00C4627B">
        <w:rPr>
          <w:sz w:val="14"/>
        </w:rPr>
        <w:t xml:space="preserve">. </w:t>
      </w:r>
      <w:r w:rsidRPr="00C4627B">
        <w:rPr>
          <w:rStyle w:val="StyleUnderline"/>
        </w:rPr>
        <w:t>There are never any safeguards or guarantees</w:t>
      </w:r>
      <w:r w:rsidRPr="00C4627B">
        <w:rPr>
          <w:sz w:val="14"/>
        </w:rPr>
        <w:t xml:space="preserve">. I suppose </w:t>
      </w:r>
      <w:r w:rsidRPr="00C4627B">
        <w:rPr>
          <w:rStyle w:val="StyleUnderline"/>
        </w:rPr>
        <w:t>they can only be defended</w:t>
      </w:r>
      <w:r w:rsidRPr="00C4627B">
        <w:rPr>
          <w:sz w:val="14"/>
        </w:rPr>
        <w:t xml:space="preserve"> by maintaining popular support, </w:t>
      </w:r>
      <w:r w:rsidRPr="00C4627B">
        <w:rPr>
          <w:rStyle w:val="StyleUnderline"/>
        </w:rPr>
        <w:t>by remaining faithful to their founding principles and ethos</w:t>
      </w:r>
      <w:r w:rsidRPr="00C4627B">
        <w:rPr>
          <w:sz w:val="14"/>
        </w:rPr>
        <w:t xml:space="preserve">, </w:t>
      </w:r>
      <w:r w:rsidRPr="00C4627B">
        <w:rPr>
          <w:rStyle w:val="StyleUnderline"/>
        </w:rPr>
        <w:t xml:space="preserve">and through </w:t>
      </w:r>
      <w:r w:rsidRPr="00C4627B">
        <w:rPr>
          <w:rStyle w:val="Emphasis"/>
        </w:rPr>
        <w:t>ongoing struggle</w:t>
      </w:r>
      <w:r w:rsidRPr="00C4627B">
        <w:rPr>
          <w:sz w:val="14"/>
        </w:rPr>
        <w:t xml:space="preserve"> on all fronts: socioeconomic, political, and ideological. I don't think there is a moment when history comes to a stop.</w:t>
      </w:r>
    </w:p>
    <w:p w14:paraId="15DB0450" w14:textId="77777777" w:rsidR="00BA5119" w:rsidRPr="00C4627B" w:rsidRDefault="00BA5119" w:rsidP="00BA5119">
      <w:pPr>
        <w:rPr>
          <w:sz w:val="14"/>
        </w:rPr>
      </w:pPr>
      <w:r w:rsidRPr="00C4627B">
        <w:rPr>
          <w:sz w:val="14"/>
        </w:rPr>
        <w:t>Part 4: Negative Critique and the Revolutionary Subject—What's the Problem with Pure Negativity? Or, Where Is the Subject?</w:t>
      </w:r>
    </w:p>
    <w:p w14:paraId="0E41213F" w14:textId="77777777" w:rsidR="00BA5119" w:rsidRPr="00C4627B" w:rsidRDefault="00BA5119" w:rsidP="00BA5119">
      <w:pPr>
        <w:rPr>
          <w:sz w:val="14"/>
        </w:rPr>
      </w:pPr>
      <w:r w:rsidRPr="00C4627B">
        <w:rPr>
          <w:sz w:val="14"/>
        </w:rPr>
        <w:lastRenderedPageBreak/>
        <w:t>SS: Right. This relates to your dislike of negative critique. Why is negative critique insufficient? And what, then, constitutes positive or affirmative critique? I get the sense that you do not want to equate truth with a specific form of consciousness embodied in either the Black, the female, or the proletariat subject that can affirm this positive layer. Can you achieve this affirmative layer without a revolutionary subject?</w:t>
      </w:r>
    </w:p>
    <w:p w14:paraId="73A5197E" w14:textId="77777777" w:rsidR="00BA5119" w:rsidRPr="00C4627B" w:rsidRDefault="00BA5119" w:rsidP="00BA5119">
      <w:pPr>
        <w:rPr>
          <w:sz w:val="14"/>
        </w:rPr>
      </w:pPr>
      <w:r w:rsidRPr="00C4627B">
        <w:rPr>
          <w:sz w:val="14"/>
        </w:rPr>
        <w:t xml:space="preserve">GW: The point is not that we should have an affirmative critique but that </w:t>
      </w:r>
      <w:r w:rsidRPr="00C4627B">
        <w:rPr>
          <w:rStyle w:val="StyleUnderline"/>
        </w:rPr>
        <w:t xml:space="preserve">critique of the existing order should be linked to an </w:t>
      </w:r>
      <w:r w:rsidRPr="00C4627B">
        <w:rPr>
          <w:rStyle w:val="Emphasis"/>
        </w:rPr>
        <w:t>affirmative vision of alternative arrangements</w:t>
      </w:r>
      <w:r w:rsidRPr="00C4627B">
        <w:rPr>
          <w:sz w:val="14"/>
        </w:rPr>
        <w:t>. But yes, my frustration with negative critique as an end in itself is not linked to some notion of a foundational or transhistorical political subject that has an intrinsically privileged relationship to potential revolutionary change.</w:t>
      </w:r>
    </w:p>
    <w:p w14:paraId="1FCFEC0A" w14:textId="77777777" w:rsidR="00BA5119" w:rsidRPr="00C4627B" w:rsidRDefault="00BA5119" w:rsidP="00BA5119">
      <w:pPr>
        <w:rPr>
          <w:sz w:val="14"/>
        </w:rPr>
      </w:pPr>
      <w:r w:rsidRPr="00C4627B">
        <w:rPr>
          <w:sz w:val="14"/>
        </w:rPr>
        <w:t>SS: Is there a revolutionary subject?</w:t>
      </w:r>
    </w:p>
    <w:p w14:paraId="069EF974" w14:textId="77777777" w:rsidR="00BA5119" w:rsidRPr="00C4627B" w:rsidRDefault="00BA5119" w:rsidP="00BA5119">
      <w:pPr>
        <w:rPr>
          <w:sz w:val="14"/>
        </w:rPr>
      </w:pPr>
      <w:r w:rsidRPr="00C4627B">
        <w:rPr>
          <w:sz w:val="14"/>
        </w:rPr>
        <w:t>GW: It's difficult to think of a revolutionary subject in our neoliberal present, when the global Left has been so decimated, the forms of domination are so granular, when the disciplinary net is so tightly pulled around us. I don't think there is much value in trying to define or determine the revolutionary subject for these times. The world changes through contingent events that may intensify existing contradictions so that they become crises that afford political openings and opportunities. At these moments, I think, mass popular movements, the people, the multitude is always the potential revolutionary subject. This does not mean that they will enact some preexisting revolutionary plan. We can never know which already existing social group or force might create energies around which a mass may coalesce and through which real structural transformation might be possible. Nor do we know what new political subjectivities might arise through such processes and struggles.</w:t>
      </w:r>
    </w:p>
    <w:p w14:paraId="1BD48500" w14:textId="77777777" w:rsidR="00BA5119" w:rsidRPr="00C4627B" w:rsidRDefault="00BA5119" w:rsidP="00BA5119">
      <w:pPr>
        <w:rPr>
          <w:sz w:val="14"/>
        </w:rPr>
      </w:pPr>
      <w:r w:rsidRPr="00C4627B">
        <w:rPr>
          <w:sz w:val="14"/>
        </w:rPr>
        <w:t>SS: True, but it can't be productive that we lodge so much critical energy in the unknown. Surely, we don't know, but we also create what we know.</w:t>
      </w:r>
    </w:p>
    <w:p w14:paraId="42FF0AC5" w14:textId="77777777" w:rsidR="00BA5119" w:rsidRPr="00C4627B" w:rsidRDefault="00BA5119" w:rsidP="00BA5119">
      <w:pPr>
        <w:rPr>
          <w:sz w:val="14"/>
        </w:rPr>
      </w:pPr>
      <w:r w:rsidRPr="00C4627B">
        <w:rPr>
          <w:sz w:val="14"/>
        </w:rPr>
        <w:t xml:space="preserve">GW: Yes. I'm not advocating some kind of passive, Derridean idea of waiting without expectation. We need to organize, by politicizing harm and division, without knowing what might be the lever of transformation. It might come in a Benjaminian flash, or it might require a fifty-year hegemonic project to create a Gramscian historic bloc. Our only choice is to organize as if we are creating a history transforming mass that cuts across traditional social, cultural, regional, and ideological boundaries—a politics of the 99 percent. This kind of </w:t>
      </w:r>
      <w:r w:rsidRPr="00C4627B">
        <w:rPr>
          <w:rStyle w:val="StyleUnderline"/>
        </w:rPr>
        <w:t xml:space="preserve">organizing needs to </w:t>
      </w:r>
      <w:r w:rsidRPr="00C4627B">
        <w:rPr>
          <w:rStyle w:val="Emphasis"/>
        </w:rPr>
        <w:t>engage material conditions</w:t>
      </w:r>
      <w:r w:rsidRPr="00C4627B">
        <w:rPr>
          <w:sz w:val="14"/>
        </w:rPr>
        <w:t xml:space="preserve">, </w:t>
      </w:r>
      <w:r w:rsidRPr="00C4627B">
        <w:rPr>
          <w:rStyle w:val="StyleUnderline"/>
        </w:rPr>
        <w:t xml:space="preserve">but it also has to operate on the terrain of </w:t>
      </w:r>
      <w:r w:rsidRPr="00C4627B">
        <w:rPr>
          <w:rStyle w:val="Emphasis"/>
        </w:rPr>
        <w:t>political imagination</w:t>
      </w:r>
      <w:r w:rsidRPr="00C4627B">
        <w:rPr>
          <w:sz w:val="14"/>
        </w:rPr>
        <w:t xml:space="preserve">. </w:t>
      </w:r>
      <w:r w:rsidRPr="00C4627B">
        <w:rPr>
          <w:rStyle w:val="StyleUnderline"/>
        </w:rPr>
        <w:t>Envisioning another possible world</w:t>
      </w:r>
      <w:r w:rsidRPr="00C4627B">
        <w:rPr>
          <w:sz w:val="14"/>
        </w:rPr>
        <w:t xml:space="preserve">, creating a situation in which people can be together differently, also </w:t>
      </w:r>
      <w:r w:rsidRPr="00C4627B">
        <w:rPr>
          <w:rStyle w:val="StyleUnderline"/>
        </w:rPr>
        <w:t>depends on alternative modes of seeing and knowing</w:t>
      </w:r>
      <w:r w:rsidRPr="00C4627B">
        <w:rPr>
          <w:sz w:val="14"/>
        </w:rPr>
        <w:t>.</w:t>
      </w:r>
    </w:p>
    <w:p w14:paraId="4D4D0321" w14:textId="77777777" w:rsidR="00BA5119" w:rsidRPr="00C4627B" w:rsidRDefault="00BA5119" w:rsidP="00BA5119">
      <w:pPr>
        <w:rPr>
          <w:sz w:val="14"/>
        </w:rPr>
      </w:pPr>
      <w:r w:rsidRPr="00C4627B">
        <w:rPr>
          <w:sz w:val="14"/>
        </w:rPr>
        <w:t>Part 5: The Image</w:t>
      </w:r>
    </w:p>
    <w:p w14:paraId="1E7DE17B" w14:textId="77777777" w:rsidR="00BA5119" w:rsidRPr="00C4627B" w:rsidRDefault="00BA5119" w:rsidP="00BA5119">
      <w:pPr>
        <w:rPr>
          <w:sz w:val="14"/>
        </w:rPr>
      </w:pPr>
      <w:r w:rsidRPr="00C4627B">
        <w:rPr>
          <w:sz w:val="14"/>
        </w:rPr>
        <w:t>SS: Right, since we're already at vision, let's move to the image. Key concepts like dialectical optics, dialectical image, and the nonrealist ways of seeing lead us throughout the book to critical openings. You beautifully weave what you call the “nonrealist way” of seeing in the Marxist tradition with the nonrealist way of seeing in the Black radical tradition—the first is a cause and consequence of immanent critique, and the second is a cause and consequence of poetic knowledge. Your interest in optics as a method can also be found in a much earlier piece, “From Optic to Topic,” where you state that the cultural and linguistic turns of the 1960s and 1980s transformed “new optics” of seeing the world into “routine research topics.”5 In the book, I stopped at your mention of Adorno's argument about the Jewish prohibition against picturing the future concretely, or the way he thinks “utopia against ‘utopia,’” as you state.6 I want to bring in this passage from Negative Dialectics [reproduced in the footnote] that has stuck with me for months.7</w:t>
      </w:r>
    </w:p>
    <w:p w14:paraId="5E3FF304" w14:textId="77777777" w:rsidR="00BA5119" w:rsidRPr="00C4627B" w:rsidRDefault="00BA5119" w:rsidP="00BA5119">
      <w:pPr>
        <w:rPr>
          <w:sz w:val="14"/>
        </w:rPr>
      </w:pPr>
      <w:r w:rsidRPr="00C4627B">
        <w:rPr>
          <w:sz w:val="14"/>
        </w:rPr>
        <w:t>(GW brings Adorno's book Negative Dialectics and shows it on screen.)</w:t>
      </w:r>
    </w:p>
    <w:p w14:paraId="565AB74B" w14:textId="77777777" w:rsidR="00BA5119" w:rsidRPr="00C4627B" w:rsidRDefault="00BA5119" w:rsidP="00BA5119">
      <w:pPr>
        <w:rPr>
          <w:sz w:val="14"/>
        </w:rPr>
      </w:pPr>
      <w:r w:rsidRPr="00C4627B">
        <w:rPr>
          <w:sz w:val="14"/>
        </w:rPr>
        <w:t>GW: I brought my text!</w:t>
      </w:r>
    </w:p>
    <w:p w14:paraId="7136A617" w14:textId="77777777" w:rsidR="00BA5119" w:rsidRPr="00C4627B" w:rsidRDefault="00BA5119" w:rsidP="00BA5119">
      <w:pPr>
        <w:rPr>
          <w:sz w:val="14"/>
        </w:rPr>
      </w:pPr>
      <w:r w:rsidRPr="00C4627B">
        <w:rPr>
          <w:sz w:val="14"/>
        </w:rPr>
        <w:t>SS: Haha! Here's mine too! I want to look at this passage closely. Adorno starts with a seemingly biblical motif—the Old Testament interdiction against image making as in the Jewish prohibition on images (Bilderverbot)—to rearticulate a critical Marxian materialism.8 He argues that materialism methodologically agrees with theology because it induces a space of negativity. If one cannot picture God, then one cannot picture utopia, goes the analogy, or the so-called agreement. In other words, to ban the usage of earthy means for something absolute is basically to guard against the most fatalistic error, that is, the attempt to “determine that which eludes all determination.”9 Materialism, for Adorno, brings this prohibition against determination into a secular form by not allowing utopia to be “positively pictured.” What's fascinating for me is that in the same paragraph Adorno moves from the ban on positive picturing to the emancipatory possibilities of the flesh, to the “resurrection of the flesh.” When I got to the end of your book and your mention of Hortense Spillers's discussion of the flesh, I thought this was some kind of constellation, divine alignment—</w:t>
      </w:r>
    </w:p>
    <w:p w14:paraId="588EA522" w14:textId="77777777" w:rsidR="00BA5119" w:rsidRPr="00C4627B" w:rsidRDefault="00BA5119" w:rsidP="00BA5119">
      <w:pPr>
        <w:rPr>
          <w:sz w:val="14"/>
        </w:rPr>
      </w:pPr>
      <w:r w:rsidRPr="00C4627B">
        <w:rPr>
          <w:sz w:val="14"/>
        </w:rPr>
        <w:t>GW: Aleatory!</w:t>
      </w:r>
    </w:p>
    <w:p w14:paraId="7361EF07" w14:textId="77777777" w:rsidR="00BA5119" w:rsidRPr="00C4627B" w:rsidRDefault="00BA5119" w:rsidP="00BA5119">
      <w:pPr>
        <w:rPr>
          <w:sz w:val="14"/>
        </w:rPr>
      </w:pPr>
      <w:r w:rsidRPr="00C4627B">
        <w:rPr>
          <w:sz w:val="14"/>
        </w:rPr>
        <w:t>SS: Pure coincidence, I know. Some readers of Adorno appreciate this urge to find a critical afterlife of the image ban to correct the Lutheran misunderstanding of it. Some argue that Adorno's deployment of theology, when he clearly rejects its logic, and his vague longing for a theological motif are not only nostalgic but, more riskily, an escape from identifying any solid ground for politics. Others state that there is absolutely no materialistic meaning in banning an image unless we narrow down the concept of the image to representation. In fact, an image (which is actually a calf!) comes centuries before presentation and representation were ever bifurcated.10 This is a long detour to ask you a simple question: how can you advocate for an optic-based method in an imageless world?</w:t>
      </w:r>
    </w:p>
    <w:p w14:paraId="0F1BCC0B" w14:textId="77777777" w:rsidR="00BA5119" w:rsidRPr="00C4627B" w:rsidRDefault="00BA5119" w:rsidP="00BA5119">
      <w:pPr>
        <w:rPr>
          <w:sz w:val="14"/>
        </w:rPr>
      </w:pPr>
      <w:r w:rsidRPr="00C4627B">
        <w:rPr>
          <w:sz w:val="14"/>
        </w:rPr>
        <w:t>GW: There is a lot packed in here. I'm not sure what Adorno here means by materialists longing for a resurrection of the flesh, but let me take up your question. We should distinguish between an optic as an analytic-aesthetic way of seeing and this question of what it means to produce a substantive image of the future—messiah, utopia, and so forth. In terms of the latter, I guess I'm not sympathetic to this ban on the image. As I've suggested, I believe we do need to envision, and therefore to offer anticipatory images of, possible futures, of the world we wish to see—which is not the same as predicting or prescribing a specific future. Too many thinkers today seem to treat the fact that we cannot definitely know the future as an alibi for renouncing future-oriented political imagination.</w:t>
      </w:r>
    </w:p>
    <w:p w14:paraId="386F7612" w14:textId="77777777" w:rsidR="00BA5119" w:rsidRPr="00C4627B" w:rsidRDefault="00BA5119" w:rsidP="00BA5119">
      <w:pPr>
        <w:rPr>
          <w:sz w:val="14"/>
        </w:rPr>
      </w:pPr>
      <w:r w:rsidRPr="00C4627B">
        <w:rPr>
          <w:sz w:val="14"/>
        </w:rPr>
        <w:t xml:space="preserve">In my book, I discuss the way Adorno struggled with just this issue. It comes up in his early 1960s conversation with Ernst Bloch on why utopia gets such a bad rap. Adorno notes that Marxism repeats the Jewish ban on picturing the future since we humans now cannot know what the future is, or when the Messiah (or the revolution) will come, or what redemption (or communism) will look like. Marx and Engels were very critical of utopian socialists who speculated about perfect worlds and constructed castles in the sky. Adorno thus understands why there is a Marxist ban on utopian speculation, why the Left should avoid producing </w:t>
      </w:r>
      <w:r w:rsidRPr="00C4627B">
        <w:rPr>
          <w:sz w:val="14"/>
        </w:rPr>
        <w:lastRenderedPageBreak/>
        <w:t>blueprints of what a redeemed world will look like. Yet, Adorno also notes that this ban on the image has become state ideology in the Soviet Union. The ban on picturing the future then works to justify the present. He insists that socialism loses something fatal when it refuses to have any kind of image of the world it is trying to construct, when it renounces the task of envisioning a different world. I love that Adorno here says to Bloch, forgive me for being the lawyer for the positive. Imagine, the great philosopher of negativity says forgive me for speaking on behalf of positivity.</w:t>
      </w:r>
    </w:p>
    <w:p w14:paraId="27117399" w14:textId="77777777" w:rsidR="00BA5119" w:rsidRPr="00C4627B" w:rsidRDefault="00BA5119" w:rsidP="00BA5119">
      <w:pPr>
        <w:rPr>
          <w:sz w:val="14"/>
        </w:rPr>
      </w:pPr>
      <w:r w:rsidRPr="00C4627B">
        <w:rPr>
          <w:sz w:val="14"/>
        </w:rPr>
        <w:t>SS: This is a totally different position from what we have just read above.</w:t>
      </w:r>
    </w:p>
    <w:p w14:paraId="638C6D00" w14:textId="77777777" w:rsidR="00BA5119" w:rsidRPr="00C4627B" w:rsidRDefault="00BA5119" w:rsidP="00BA5119">
      <w:pPr>
        <w:rPr>
          <w:sz w:val="14"/>
        </w:rPr>
      </w:pPr>
      <w:r w:rsidRPr="00C4627B">
        <w:rPr>
          <w:sz w:val="14"/>
        </w:rPr>
        <w:t>GW: Yes. Adorno here claims that this dogmatic ban leads state socialism to endorse a technocratic idea that utopia has already been realized. For him this devolves into a socialism of pure means without any clear aim. Adorno identifies a real dilemma: we cannot create an image of a future that necessarily eludes our present capacities to envision, yet he insists that, without some kind of minimal vision of a different totality, socialism loses all meaning. This reminds me of that beautiful moment that I write about when Marx in The Eighteenth Brumaire says, the coming social revolution will—</w:t>
      </w:r>
    </w:p>
    <w:p w14:paraId="1D3E9097" w14:textId="77777777" w:rsidR="00BA5119" w:rsidRPr="00C4627B" w:rsidRDefault="00BA5119" w:rsidP="00BA5119">
      <w:pPr>
        <w:rPr>
          <w:sz w:val="14"/>
        </w:rPr>
      </w:pPr>
      <w:r w:rsidRPr="00C4627B">
        <w:rPr>
          <w:sz w:val="14"/>
        </w:rPr>
        <w:t>SS: Have to draw poetry from the future?</w:t>
      </w:r>
    </w:p>
    <w:p w14:paraId="043DA070" w14:textId="77777777" w:rsidR="00BA5119" w:rsidRPr="00C4627B" w:rsidRDefault="00BA5119" w:rsidP="00BA5119">
      <w:pPr>
        <w:rPr>
          <w:sz w:val="14"/>
        </w:rPr>
      </w:pPr>
      <w:r w:rsidRPr="00C4627B">
        <w:rPr>
          <w:sz w:val="14"/>
        </w:rPr>
        <w:t>GW: Yes! In some sense this goes against Marx's usual insistence that we can only reach the next thing through dialectical openings or inversions in the present. But here he seems to call for the very kind of future-oriented political imagination that he often criticizes. He seems to suggest that such an operation is both impossible and indispensable. Unfortunately, I'm not familiar with the philosophical or theological debate that you mention regarding Adorno's take on the Jewish ban on images and the problems of representation that are bound up in it.</w:t>
      </w:r>
    </w:p>
    <w:p w14:paraId="4B40A946" w14:textId="77777777" w:rsidR="00BA5119" w:rsidRPr="00C4627B" w:rsidRDefault="00BA5119" w:rsidP="00BA5119">
      <w:pPr>
        <w:rPr>
          <w:sz w:val="14"/>
        </w:rPr>
      </w:pPr>
      <w:r w:rsidRPr="00C4627B">
        <w:rPr>
          <w:sz w:val="14"/>
        </w:rPr>
        <w:t>SS: Let me shift the conversation a little bit. So, I see a structural resemblance, or a so-called parallel criticism, of Edward Said's engagement with Marx in Orientalism (1978), which now gets me to the second axis of my question. There's an established claim that Said and his epigones mistakenly fell into the error of reducing representation to that of cultural representation, when in fact representation, as Gayatri Spivak had famously argued, was always both representation as depiction (art) and representation as speaking for oneself (politics).11 This confusion is best articulated in Marx's Eighteenth Brumaire describing the problem of French peasants with which Said opens his opus: “[Peasants] cannot represent themselves; they must be represented.”12 Most readers of Said have understood this citation as an issue of depiction. Peasants, according to Said's analysis, would be able to represent themselves only through another group. In consequence, peasants were denied the capacity to represent themselves in discourses and images. This inability to engage in politics led, according to Marx, to Bonapartism. But Spivak and others have argued how Marx was never discussing the problem of representation as depiction but, rather, the inability of peasants to unite and speak as one group. Marx never used the equivalent of depiction as in Darstellung but, rather, that of political representation as in the original German word Vertretung.13 In a sense, “to step up” evokes the role of a political function.14 In my mind, what Said does to Marx's political representation Adorno does to the theological image, and we are forever stuck in this never-ending split where the focus on one aspect of representation is always at the expense of the other. I want to ask whether you have considered this tension between the different registers of representation in your thinking process.</w:t>
      </w:r>
    </w:p>
    <w:p w14:paraId="0AAAD24D" w14:textId="77777777" w:rsidR="00BA5119" w:rsidRPr="00C4627B" w:rsidRDefault="00BA5119" w:rsidP="00BA5119">
      <w:pPr>
        <w:rPr>
          <w:sz w:val="14"/>
        </w:rPr>
      </w:pPr>
      <w:r w:rsidRPr="00C4627B">
        <w:rPr>
          <w:sz w:val="14"/>
        </w:rPr>
        <w:t xml:space="preserve">GW: I am not familiar with this interesting debate, let alone the insightful connections you are making here. But I don't think I ever read Said's critique of representation in Orientalism as being restricted to depiction. For what it's worth, I recently reread The Eighteenth Brumaire, to teach it, and was struck anew by the conclusion. There are his famous passages on the peasantry being fragmented and isolated, more like a sack of potatoes than a class, and therefore unable to represent itself. But he also mentions the emergence of an independent and revolutionary peasantry that wanted to overthrow the old order but was disciplined and repressed by the bourgeoisie and was tyrannized by capital, through private property, mortgages, debt, heavy taxes. Marx argues that these material conditions, not simply ignorance or conservatism, explain why the French peasants turned against the parliamentary republic. They were up for grabs politically. We often remember Marx for criticizing the reactionary peasantry's support for Napoleon III, but Marx also says that the urban proletariat was the peasants’ natural ally and that both could have combined to overthrow the bourgeois order. Scholars typically read this as proof of Marx's prejudice that peasants are politically deficient and need to be led by urban workers. Perhaps. But I think we can also read this as a reminder that </w:t>
      </w:r>
      <w:r w:rsidRPr="00E33C0E">
        <w:rPr>
          <w:rStyle w:val="StyleUnderline"/>
          <w:highlight w:val="cyan"/>
        </w:rPr>
        <w:t xml:space="preserve">there is </w:t>
      </w:r>
      <w:r w:rsidRPr="00E33C0E">
        <w:rPr>
          <w:rStyle w:val="Emphasis"/>
          <w:highlight w:val="cyan"/>
        </w:rPr>
        <w:t>no necessary relationship</w:t>
      </w:r>
      <w:r w:rsidRPr="00E33C0E">
        <w:rPr>
          <w:rStyle w:val="StyleUnderline"/>
          <w:highlight w:val="cyan"/>
        </w:rPr>
        <w:t xml:space="preserve"> between</w:t>
      </w:r>
      <w:r w:rsidRPr="00C4627B">
        <w:rPr>
          <w:rStyle w:val="StyleUnderline"/>
        </w:rPr>
        <w:t xml:space="preserve"> a group's </w:t>
      </w:r>
      <w:r w:rsidRPr="00E33C0E">
        <w:rPr>
          <w:rStyle w:val="StyleUnderline"/>
          <w:highlight w:val="cyan"/>
        </w:rPr>
        <w:t>social position and</w:t>
      </w:r>
      <w:r w:rsidRPr="00C4627B">
        <w:rPr>
          <w:rStyle w:val="StyleUnderline"/>
        </w:rPr>
        <w:t xml:space="preserve"> its </w:t>
      </w:r>
      <w:r w:rsidRPr="00E33C0E">
        <w:rPr>
          <w:rStyle w:val="StyleUnderline"/>
          <w:highlight w:val="cyan"/>
        </w:rPr>
        <w:t>political subjectivity</w:t>
      </w:r>
      <w:r w:rsidRPr="00C4627B">
        <w:rPr>
          <w:sz w:val="14"/>
        </w:rPr>
        <w:t xml:space="preserve"> and that, </w:t>
      </w:r>
      <w:r w:rsidRPr="00E33C0E">
        <w:rPr>
          <w:rStyle w:val="StyleUnderline"/>
          <w:highlight w:val="cyan"/>
        </w:rPr>
        <w:t>unless militants create transversal alliances</w:t>
      </w:r>
      <w:r w:rsidRPr="00E33C0E">
        <w:rPr>
          <w:sz w:val="14"/>
          <w:highlight w:val="cyan"/>
        </w:rPr>
        <w:t xml:space="preserve">, </w:t>
      </w:r>
      <w:r w:rsidRPr="00E33C0E">
        <w:rPr>
          <w:rStyle w:val="StyleUnderline"/>
          <w:highlight w:val="cyan"/>
        </w:rPr>
        <w:t>we open the door to</w:t>
      </w:r>
      <w:r w:rsidRPr="00C4627B">
        <w:rPr>
          <w:rStyle w:val="StyleUnderline"/>
        </w:rPr>
        <w:t xml:space="preserve"> forces of </w:t>
      </w:r>
      <w:r w:rsidRPr="00E33C0E">
        <w:rPr>
          <w:rStyle w:val="Emphasis"/>
          <w:highlight w:val="cyan"/>
        </w:rPr>
        <w:t>reaction</w:t>
      </w:r>
      <w:r w:rsidRPr="00C4627B">
        <w:rPr>
          <w:sz w:val="14"/>
        </w:rPr>
        <w:t>—Bonapartism, fascism, authoritarian populism. This loops us back to solidarity politics.</w:t>
      </w:r>
    </w:p>
    <w:p w14:paraId="56528EB7" w14:textId="77777777" w:rsidR="00BA5119" w:rsidRPr="00C4627B" w:rsidRDefault="00BA5119" w:rsidP="00BA5119">
      <w:pPr>
        <w:rPr>
          <w:sz w:val="14"/>
        </w:rPr>
      </w:pPr>
      <w:r w:rsidRPr="00C4627B">
        <w:rPr>
          <w:sz w:val="14"/>
        </w:rPr>
        <w:t>Part 6: The Place of Flesh</w:t>
      </w:r>
    </w:p>
    <w:p w14:paraId="3839EBE8" w14:textId="77777777" w:rsidR="00BA5119" w:rsidRPr="00C4627B" w:rsidRDefault="00BA5119" w:rsidP="00BA5119">
      <w:pPr>
        <w:rPr>
          <w:sz w:val="14"/>
        </w:rPr>
      </w:pPr>
      <w:r w:rsidRPr="00C4627B">
        <w:rPr>
          <w:sz w:val="14"/>
        </w:rPr>
        <w:t xml:space="preserve">SS: This is my last question; it's about flesh. There are common features, with varying degrees, between Afropessimism and postcolonial </w:t>
      </w:r>
      <w:r w:rsidRPr="00C4627B">
        <w:rPr>
          <w:rStyle w:val="StyleUnderline"/>
        </w:rPr>
        <w:t>theory</w:t>
      </w:r>
      <w:r w:rsidRPr="00C4627B">
        <w:rPr>
          <w:sz w:val="14"/>
        </w:rPr>
        <w:t xml:space="preserve">, as you state, that </w:t>
      </w:r>
      <w:r w:rsidRPr="00C4627B">
        <w:rPr>
          <w:rStyle w:val="StyleUnderline"/>
        </w:rPr>
        <w:t>can end up in</w:t>
      </w:r>
      <w:r w:rsidRPr="00C4627B">
        <w:rPr>
          <w:sz w:val="14"/>
        </w:rPr>
        <w:t xml:space="preserve"> “</w:t>
      </w:r>
      <w:r w:rsidRPr="00E33C0E">
        <w:rPr>
          <w:rStyle w:val="Emphasis"/>
          <w:highlight w:val="cyan"/>
        </w:rPr>
        <w:t>apocalyptic antipolitics</w:t>
      </w:r>
      <w:r w:rsidRPr="00C4627B">
        <w:rPr>
          <w:sz w:val="14"/>
        </w:rPr>
        <w:t xml:space="preserve">” (198). First are the </w:t>
      </w:r>
      <w:r w:rsidRPr="00E33C0E">
        <w:rPr>
          <w:rStyle w:val="Emphasis"/>
          <w:highlight w:val="cyan"/>
        </w:rPr>
        <w:t>metaphysical claims</w:t>
      </w:r>
      <w:r w:rsidRPr="00C4627B">
        <w:rPr>
          <w:sz w:val="14"/>
        </w:rPr>
        <w:t xml:space="preserve"> that </w:t>
      </w:r>
      <w:r w:rsidRPr="00E33C0E">
        <w:rPr>
          <w:rStyle w:val="StyleUnderline"/>
          <w:highlight w:val="cyan"/>
        </w:rPr>
        <w:t xml:space="preserve">consider the present as a </w:t>
      </w:r>
      <w:r w:rsidRPr="00E33C0E">
        <w:rPr>
          <w:rStyle w:val="Emphasis"/>
          <w:highlight w:val="cyan"/>
        </w:rPr>
        <w:t>mere continuation</w:t>
      </w:r>
      <w:r w:rsidRPr="00C4627B">
        <w:rPr>
          <w:rStyle w:val="StyleUnderline"/>
        </w:rPr>
        <w:t xml:space="preserve"> of the past</w:t>
      </w:r>
      <w:r w:rsidRPr="00C4627B">
        <w:rPr>
          <w:sz w:val="14"/>
        </w:rPr>
        <w:t xml:space="preserve">. Here, I have this brilliant essay by Jesse McCarthy in mind published in the Los Angeles Review of Books a couple of years ago where he complicates Frank B. Wilderson's claim that he is still a slave in the present—what you call in your book the “unchanging same.”15 </w:t>
      </w:r>
      <w:r w:rsidRPr="00C4627B">
        <w:rPr>
          <w:rStyle w:val="StyleUnderline"/>
        </w:rPr>
        <w:t xml:space="preserve">The second feature of apocalyptic antipolitics comprises the </w:t>
      </w:r>
      <w:r w:rsidRPr="00E33C0E">
        <w:rPr>
          <w:rStyle w:val="StyleUnderline"/>
          <w:highlight w:val="cyan"/>
        </w:rPr>
        <w:t>claims</w:t>
      </w:r>
      <w:r w:rsidRPr="00C4627B">
        <w:rPr>
          <w:rStyle w:val="StyleUnderline"/>
        </w:rPr>
        <w:t xml:space="preserve"> of </w:t>
      </w:r>
      <w:r w:rsidRPr="00E33C0E">
        <w:rPr>
          <w:rStyle w:val="Emphasis"/>
          <w:highlight w:val="cyan"/>
        </w:rPr>
        <w:t>incommensurability</w:t>
      </w:r>
      <w:r w:rsidRPr="00C4627B">
        <w:rPr>
          <w:sz w:val="14"/>
        </w:rPr>
        <w:t xml:space="preserve"> (</w:t>
      </w:r>
      <w:r w:rsidRPr="00C4627B">
        <w:rPr>
          <w:rStyle w:val="StyleUnderline"/>
        </w:rPr>
        <w:t>that certain struggles have absolutely no common denominator with other struggles</w:t>
      </w:r>
      <w:r w:rsidRPr="00C4627B">
        <w:rPr>
          <w:sz w:val="14"/>
        </w:rPr>
        <w:t xml:space="preserve">). You cite Wilderson, who states that anti-Blackness is “incommensurable with all other forms of social domination,” including not only patriarchal sexism and class exploitation but also colonial dispossession and racism against non-Black groups (195–96). Here, you move to the work of Hortense </w:t>
      </w:r>
      <w:r w:rsidRPr="00E33C0E">
        <w:rPr>
          <w:rStyle w:val="Emphasis"/>
          <w:highlight w:val="cyan"/>
        </w:rPr>
        <w:t>Spillers</w:t>
      </w:r>
      <w:r w:rsidRPr="00C4627B">
        <w:rPr>
          <w:rStyle w:val="StyleUnderline"/>
        </w:rPr>
        <w:t xml:space="preserve"> and her </w:t>
      </w:r>
      <w:r w:rsidRPr="00E33C0E">
        <w:rPr>
          <w:rStyle w:val="StyleUnderline"/>
          <w:highlight w:val="cyan"/>
        </w:rPr>
        <w:t>theorization of</w:t>
      </w:r>
      <w:r w:rsidRPr="00C4627B">
        <w:rPr>
          <w:sz w:val="14"/>
        </w:rPr>
        <w:t xml:space="preserve"> the concept of </w:t>
      </w:r>
      <w:r w:rsidRPr="00E33C0E">
        <w:rPr>
          <w:rStyle w:val="StyleUnderline"/>
          <w:highlight w:val="cyan"/>
        </w:rPr>
        <w:t>flesh</w:t>
      </w:r>
      <w:r w:rsidRPr="00C4627B">
        <w:rPr>
          <w:sz w:val="14"/>
        </w:rPr>
        <w:t xml:space="preserve">. In case readers have not read this complex and powerful essay,16 Spillers basically </w:t>
      </w:r>
      <w:r w:rsidRPr="00C4627B">
        <w:rPr>
          <w:rStyle w:val="StyleUnderline"/>
        </w:rPr>
        <w:t>claims that enslaved Black women were</w:t>
      </w:r>
      <w:r w:rsidRPr="00C4627B">
        <w:rPr>
          <w:sz w:val="14"/>
        </w:rPr>
        <w:t xml:space="preserve"> not simply in inferior subject positions in the United States. Rather, they were “</w:t>
      </w:r>
      <w:r w:rsidRPr="00C4627B">
        <w:rPr>
          <w:rStyle w:val="Emphasis"/>
        </w:rPr>
        <w:t>desubjectified</w:t>
      </w:r>
      <w:r w:rsidRPr="00C4627B">
        <w:rPr>
          <w:sz w:val="14"/>
        </w:rPr>
        <w:t xml:space="preserve">” and cast into an “undifferentiated state of being.” They were </w:t>
      </w:r>
      <w:r w:rsidRPr="00C4627B">
        <w:rPr>
          <w:rStyle w:val="StyleUnderline"/>
        </w:rPr>
        <w:t>not</w:t>
      </w:r>
      <w:r w:rsidRPr="00C4627B">
        <w:rPr>
          <w:sz w:val="14"/>
        </w:rPr>
        <w:t xml:space="preserve"> “</w:t>
      </w:r>
      <w:r w:rsidRPr="00C4627B">
        <w:rPr>
          <w:rStyle w:val="Emphasis"/>
        </w:rPr>
        <w:t>bodies</w:t>
      </w:r>
      <w:r w:rsidRPr="00C4627B">
        <w:rPr>
          <w:sz w:val="14"/>
        </w:rPr>
        <w:t xml:space="preserve">” discriminated against; </w:t>
      </w:r>
      <w:r w:rsidRPr="00C4627B">
        <w:rPr>
          <w:rStyle w:val="StyleUnderline"/>
        </w:rPr>
        <w:t>rather</w:t>
      </w:r>
      <w:r w:rsidRPr="00C4627B">
        <w:rPr>
          <w:sz w:val="14"/>
        </w:rPr>
        <w:t>, they were “</w:t>
      </w:r>
      <w:r w:rsidRPr="00C4627B">
        <w:rPr>
          <w:rStyle w:val="Emphasis"/>
        </w:rPr>
        <w:t>flesh</w:t>
      </w:r>
      <w:r w:rsidRPr="00C4627B">
        <w:rPr>
          <w:sz w:val="14"/>
        </w:rPr>
        <w:t xml:space="preserve">.” Flesh, for Spillers, is the state of the absence of a subject position, a state of “zero degree of conceptualization,” </w:t>
      </w:r>
      <w:r w:rsidRPr="00C4627B">
        <w:rPr>
          <w:rStyle w:val="StyleUnderline"/>
        </w:rPr>
        <w:t xml:space="preserve">integral to the transformation of people into </w:t>
      </w:r>
      <w:r w:rsidRPr="00C4627B">
        <w:rPr>
          <w:rStyle w:val="Emphasis"/>
        </w:rPr>
        <w:t>property</w:t>
      </w:r>
      <w:r w:rsidRPr="00C4627B">
        <w:rPr>
          <w:sz w:val="14"/>
        </w:rPr>
        <w:t xml:space="preserve">. So, this discussion of the body/flesh separation comes in the last chapter of your book. It is also the first moment when you engage with the body on a theoretical level. Once more, Adorno's paragraph we have discussed earlier comes to mind. Adorno moves from the ban on positive picturing to the emancipatory possibilities of the flesh—except that you do not </w:t>
      </w:r>
      <w:r w:rsidRPr="00C4627B">
        <w:rPr>
          <w:sz w:val="14"/>
        </w:rPr>
        <w:lastRenderedPageBreak/>
        <w:t>unfold it in a single paragraph like he does, but in book length. Why does the flesh come so late in your book? Do you think one needs to clear up so much space before arriving at a possibility of thinking about the flesh?</w:t>
      </w:r>
    </w:p>
    <w:p w14:paraId="211BEC90" w14:textId="77777777" w:rsidR="00BA5119" w:rsidRPr="00C4627B" w:rsidRDefault="00BA5119" w:rsidP="00BA5119">
      <w:pPr>
        <w:rPr>
          <w:sz w:val="14"/>
        </w:rPr>
      </w:pPr>
      <w:r w:rsidRPr="00C4627B">
        <w:rPr>
          <w:sz w:val="14"/>
        </w:rPr>
        <w:t xml:space="preserve">GW: I think there was a fortuitous connection between my use of </w:t>
      </w:r>
      <w:r w:rsidRPr="00C4627B">
        <w:rPr>
          <w:rStyle w:val="StyleUnderline"/>
        </w:rPr>
        <w:t>Spillers</w:t>
      </w:r>
      <w:r w:rsidRPr="00C4627B">
        <w:rPr>
          <w:sz w:val="14"/>
        </w:rPr>
        <w:t xml:space="preserve"> and your interest in her and Adorno regarding the flesh. It would be a mistake to read my book as somehow leading up to a discussion of the flesh as some kind of climax or punchline. I am less interested in Spillers's use of flesh as a standpoint of critique than in contrasting the kind of argument she makes to that made by Afropessimists. Her essay </w:t>
      </w:r>
      <w:r w:rsidRPr="00C4627B">
        <w:rPr>
          <w:rStyle w:val="Emphasis"/>
        </w:rPr>
        <w:t>starts</w:t>
      </w:r>
      <w:r w:rsidRPr="00C4627B">
        <w:rPr>
          <w:rStyle w:val="StyleUnderline"/>
        </w:rPr>
        <w:t xml:space="preserve"> with an uncompromising critique of anti-Blackness</w:t>
      </w:r>
      <w:r w:rsidRPr="00C4627B">
        <w:rPr>
          <w:sz w:val="14"/>
        </w:rPr>
        <w:t xml:space="preserve">. Like Afropessimists, she insists that from the beginning the American republic and the US society are constituted by and saturated with anti-Blackness. </w:t>
      </w:r>
      <w:r w:rsidRPr="00C4627B">
        <w:rPr>
          <w:rStyle w:val="Emphasis"/>
        </w:rPr>
        <w:t>Yet</w:t>
      </w:r>
      <w:r w:rsidRPr="00C4627B">
        <w:rPr>
          <w:sz w:val="14"/>
        </w:rPr>
        <w:t xml:space="preserve">, </w:t>
      </w:r>
      <w:r w:rsidRPr="00C4627B">
        <w:rPr>
          <w:rStyle w:val="StyleUnderline"/>
        </w:rPr>
        <w:t xml:space="preserve">she </w:t>
      </w:r>
      <w:r w:rsidRPr="00E33C0E">
        <w:rPr>
          <w:rStyle w:val="StyleUnderline"/>
          <w:highlight w:val="cyan"/>
        </w:rPr>
        <w:t xml:space="preserve">does not treat anti-Blackness in </w:t>
      </w:r>
      <w:r w:rsidRPr="00E33C0E">
        <w:rPr>
          <w:rStyle w:val="Emphasis"/>
          <w:highlight w:val="cyan"/>
        </w:rPr>
        <w:t>ontological</w:t>
      </w:r>
      <w:r w:rsidRPr="00E33C0E">
        <w:rPr>
          <w:rStyle w:val="StyleUnderline"/>
          <w:highlight w:val="cyan"/>
        </w:rPr>
        <w:t xml:space="preserve"> terms</w:t>
      </w:r>
      <w:r w:rsidRPr="00C4627B">
        <w:rPr>
          <w:sz w:val="14"/>
        </w:rPr>
        <w:t xml:space="preserve">; </w:t>
      </w:r>
      <w:r w:rsidRPr="00E33C0E">
        <w:rPr>
          <w:rStyle w:val="StyleUnderline"/>
          <w:highlight w:val="cyan"/>
        </w:rPr>
        <w:t xml:space="preserve">she makes a </w:t>
      </w:r>
      <w:r w:rsidRPr="00E33C0E">
        <w:rPr>
          <w:rStyle w:val="Emphasis"/>
          <w:highlight w:val="cyan"/>
        </w:rPr>
        <w:t>historical</w:t>
      </w:r>
      <w:r w:rsidRPr="00E33C0E">
        <w:rPr>
          <w:rStyle w:val="StyleUnderline"/>
          <w:highlight w:val="cyan"/>
        </w:rPr>
        <w:t xml:space="preserve"> argument</w:t>
      </w:r>
      <w:r w:rsidRPr="00C4627B">
        <w:rPr>
          <w:sz w:val="14"/>
        </w:rPr>
        <w:t xml:space="preserve">. </w:t>
      </w:r>
      <w:r w:rsidRPr="00E33C0E">
        <w:rPr>
          <w:rStyle w:val="StyleUnderline"/>
          <w:highlight w:val="cyan"/>
        </w:rPr>
        <w:t xml:space="preserve">She identifies </w:t>
      </w:r>
      <w:r w:rsidRPr="00E33C0E">
        <w:rPr>
          <w:rStyle w:val="Emphasis"/>
          <w:highlight w:val="cyan"/>
        </w:rPr>
        <w:t>contradictions</w:t>
      </w:r>
      <w:r w:rsidRPr="00C4627B">
        <w:rPr>
          <w:rStyle w:val="StyleUnderline"/>
        </w:rPr>
        <w:t xml:space="preserve"> within this racial formation </w:t>
      </w:r>
      <w:r w:rsidRPr="00E33C0E">
        <w:rPr>
          <w:rStyle w:val="StyleUnderline"/>
          <w:highlight w:val="cyan"/>
        </w:rPr>
        <w:t>and</w:t>
      </w:r>
      <w:r w:rsidRPr="00C4627B">
        <w:rPr>
          <w:rStyle w:val="StyleUnderline"/>
        </w:rPr>
        <w:t xml:space="preserve"> identifies </w:t>
      </w:r>
      <w:r w:rsidRPr="00E33C0E">
        <w:rPr>
          <w:rStyle w:val="StyleUnderline"/>
          <w:highlight w:val="cyan"/>
        </w:rPr>
        <w:t>the possibility</w:t>
      </w:r>
      <w:r w:rsidRPr="00C4627B">
        <w:rPr>
          <w:rStyle w:val="StyleUnderline"/>
        </w:rPr>
        <w:t xml:space="preserve"> of</w:t>
      </w:r>
      <w:r w:rsidRPr="00C4627B">
        <w:rPr>
          <w:sz w:val="14"/>
        </w:rPr>
        <w:t xml:space="preserve"> dialectical </w:t>
      </w:r>
      <w:r w:rsidRPr="00E33C0E">
        <w:rPr>
          <w:rStyle w:val="Emphasis"/>
          <w:highlight w:val="cyan"/>
        </w:rPr>
        <w:t>reversal</w:t>
      </w:r>
      <w:r w:rsidRPr="00C4627B">
        <w:rPr>
          <w:sz w:val="14"/>
        </w:rPr>
        <w:t xml:space="preserve"> (she does not use this language). She traces the way American racism and sexism function together to make enslaved Black women the most dehumanized form of life in this social order. But she also shows that </w:t>
      </w:r>
      <w:r w:rsidRPr="00C4627B">
        <w:rPr>
          <w:rStyle w:val="StyleUnderline"/>
        </w:rPr>
        <w:t xml:space="preserve">the very gesture that </w:t>
      </w:r>
      <w:r w:rsidRPr="00C4627B">
        <w:rPr>
          <w:rStyle w:val="Emphasis"/>
        </w:rPr>
        <w:t>prohibits</w:t>
      </w:r>
      <w:r w:rsidRPr="00C4627B">
        <w:rPr>
          <w:rStyle w:val="StyleUnderline"/>
        </w:rPr>
        <w:t xml:space="preserve"> these women from inhabiting the symbolic order that would make them legibly female</w:t>
      </w:r>
      <w:r w:rsidRPr="00C4627B">
        <w:rPr>
          <w:sz w:val="14"/>
        </w:rPr>
        <w:t xml:space="preserve">, or mothers, </w:t>
      </w:r>
      <w:r w:rsidRPr="00C4627B">
        <w:rPr>
          <w:rStyle w:val="StyleUnderline"/>
        </w:rPr>
        <w:t xml:space="preserve">the very process that </w:t>
      </w:r>
      <w:r w:rsidRPr="00C4627B">
        <w:rPr>
          <w:rStyle w:val="Emphasis"/>
        </w:rPr>
        <w:t>desubjectifies</w:t>
      </w:r>
      <w:r w:rsidRPr="00C4627B">
        <w:rPr>
          <w:rStyle w:val="StyleUnderline"/>
        </w:rPr>
        <w:t xml:space="preserve"> them also </w:t>
      </w:r>
      <w:r w:rsidRPr="00C4627B">
        <w:rPr>
          <w:rStyle w:val="Emphasis"/>
        </w:rPr>
        <w:t>frees</w:t>
      </w:r>
      <w:r w:rsidRPr="00C4627B">
        <w:rPr>
          <w:rStyle w:val="StyleUnderline"/>
        </w:rPr>
        <w:t xml:space="preserve"> them from the constraints of this patriarchal symbolic order</w:t>
      </w:r>
      <w:r w:rsidRPr="00C4627B">
        <w:rPr>
          <w:sz w:val="14"/>
        </w:rPr>
        <w:t>, frees them from the predicament of being gendered female in this society. This opens up the possibility of what Spillers calls the monstrous apparition of the ungendered female.</w:t>
      </w:r>
    </w:p>
    <w:p w14:paraId="474F1C84" w14:textId="77777777" w:rsidR="00BA5119" w:rsidRPr="00C4627B" w:rsidRDefault="00BA5119" w:rsidP="00BA5119">
      <w:pPr>
        <w:rPr>
          <w:sz w:val="14"/>
        </w:rPr>
      </w:pPr>
      <w:r w:rsidRPr="00C4627B">
        <w:rPr>
          <w:sz w:val="14"/>
        </w:rPr>
        <w:t xml:space="preserve">SS: Right—arriving to the conclusion that </w:t>
      </w:r>
      <w:r w:rsidRPr="00E33C0E">
        <w:rPr>
          <w:rStyle w:val="StyleUnderline"/>
          <w:highlight w:val="cyan"/>
        </w:rPr>
        <w:t>the category</w:t>
      </w:r>
      <w:r w:rsidRPr="00C4627B">
        <w:rPr>
          <w:sz w:val="14"/>
        </w:rPr>
        <w:t xml:space="preserve"> of gender </w:t>
      </w:r>
      <w:r w:rsidRPr="00E33C0E">
        <w:rPr>
          <w:rStyle w:val="StyleUnderline"/>
          <w:highlight w:val="cyan"/>
        </w:rPr>
        <w:t xml:space="preserve">is both </w:t>
      </w:r>
      <w:r w:rsidRPr="00E33C0E">
        <w:rPr>
          <w:rStyle w:val="Emphasis"/>
          <w:highlight w:val="cyan"/>
        </w:rPr>
        <w:t>oppressive</w:t>
      </w:r>
      <w:r w:rsidRPr="00E33C0E">
        <w:rPr>
          <w:rStyle w:val="StyleUnderline"/>
          <w:highlight w:val="cyan"/>
        </w:rPr>
        <w:t xml:space="preserve"> and </w:t>
      </w:r>
      <w:r w:rsidRPr="00E33C0E">
        <w:rPr>
          <w:rStyle w:val="Emphasis"/>
          <w:highlight w:val="cyan"/>
        </w:rPr>
        <w:t>emancipatory</w:t>
      </w:r>
      <w:r w:rsidRPr="00C4627B">
        <w:rPr>
          <w:sz w:val="14"/>
        </w:rPr>
        <w:t>.</w:t>
      </w:r>
    </w:p>
    <w:p w14:paraId="4105C361" w14:textId="77777777" w:rsidR="00BA5119" w:rsidRPr="00C4627B" w:rsidRDefault="00BA5119" w:rsidP="00BA5119">
      <w:pPr>
        <w:rPr>
          <w:sz w:val="14"/>
        </w:rPr>
      </w:pPr>
      <w:r w:rsidRPr="00C4627B">
        <w:rPr>
          <w:sz w:val="14"/>
        </w:rPr>
        <w:t xml:space="preserve">GW: Yes, </w:t>
      </w:r>
      <w:r w:rsidRPr="00E33C0E">
        <w:rPr>
          <w:rStyle w:val="StyleUnderline"/>
          <w:highlight w:val="cyan"/>
        </w:rPr>
        <w:t>racism and sexism</w:t>
      </w:r>
      <w:r w:rsidRPr="00C4627B">
        <w:rPr>
          <w:rStyle w:val="StyleUnderline"/>
        </w:rPr>
        <w:t xml:space="preserve"> work together to </w:t>
      </w:r>
      <w:r w:rsidRPr="00E33C0E">
        <w:rPr>
          <w:rStyle w:val="StyleUnderline"/>
          <w:highlight w:val="cyan"/>
        </w:rPr>
        <w:t>reduce</w:t>
      </w:r>
      <w:r w:rsidRPr="00C4627B">
        <w:rPr>
          <w:rStyle w:val="StyleUnderline"/>
        </w:rPr>
        <w:t xml:space="preserve"> socially legible </w:t>
      </w:r>
      <w:r w:rsidRPr="00E33C0E">
        <w:rPr>
          <w:rStyle w:val="StyleUnderline"/>
          <w:highlight w:val="cyan"/>
        </w:rPr>
        <w:t>bodies to desubjectified flesh</w:t>
      </w:r>
      <w:r w:rsidRPr="00C4627B">
        <w:rPr>
          <w:sz w:val="14"/>
        </w:rPr>
        <w:t xml:space="preserve">. </w:t>
      </w:r>
      <w:r w:rsidRPr="00E33C0E">
        <w:rPr>
          <w:rStyle w:val="StyleUnderline"/>
          <w:highlight w:val="cyan"/>
        </w:rPr>
        <w:t>But this</w:t>
      </w:r>
      <w:r w:rsidRPr="00C4627B">
        <w:rPr>
          <w:rStyle w:val="StyleUnderline"/>
        </w:rPr>
        <w:t xml:space="preserve"> condition </w:t>
      </w:r>
      <w:r w:rsidRPr="00E33C0E">
        <w:rPr>
          <w:rStyle w:val="StyleUnderline"/>
          <w:highlight w:val="cyan"/>
        </w:rPr>
        <w:t xml:space="preserve">also marks a </w:t>
      </w:r>
      <w:r w:rsidRPr="00E33C0E">
        <w:rPr>
          <w:rStyle w:val="Emphasis"/>
          <w:highlight w:val="cyan"/>
        </w:rPr>
        <w:t>political opening</w:t>
      </w:r>
      <w:r w:rsidRPr="00C4627B">
        <w:rPr>
          <w:sz w:val="14"/>
        </w:rPr>
        <w:t xml:space="preserve">. Spillers shows that </w:t>
      </w:r>
      <w:r w:rsidRPr="00C4627B">
        <w:rPr>
          <w:rStyle w:val="StyleUnderline"/>
        </w:rPr>
        <w:t xml:space="preserve">aspects of racism and sexism </w:t>
      </w:r>
      <w:r w:rsidRPr="00C4627B">
        <w:rPr>
          <w:rStyle w:val="Emphasis"/>
        </w:rPr>
        <w:t>contradict</w:t>
      </w:r>
      <w:r w:rsidRPr="00C4627B">
        <w:rPr>
          <w:rStyle w:val="StyleUnderline"/>
        </w:rPr>
        <w:t xml:space="preserve"> each other in ways that generate </w:t>
      </w:r>
      <w:r w:rsidRPr="00E33C0E">
        <w:rPr>
          <w:rStyle w:val="StyleUnderline"/>
          <w:highlight w:val="cyan"/>
        </w:rPr>
        <w:t>this</w:t>
      </w:r>
      <w:r w:rsidRPr="00C4627B">
        <w:rPr>
          <w:sz w:val="14"/>
        </w:rPr>
        <w:t xml:space="preserve"> powerful, confounding </w:t>
      </w:r>
      <w:r w:rsidRPr="00E33C0E">
        <w:rPr>
          <w:rStyle w:val="StyleUnderline"/>
          <w:highlight w:val="cyan"/>
        </w:rPr>
        <w:t>figure</w:t>
      </w:r>
      <w:r w:rsidRPr="00C4627B">
        <w:rPr>
          <w:rStyle w:val="StyleUnderline"/>
        </w:rPr>
        <w:t xml:space="preserve"> of the ungendered female who </w:t>
      </w:r>
      <w:r w:rsidRPr="00E33C0E">
        <w:rPr>
          <w:rStyle w:val="StyleUnderline"/>
          <w:highlight w:val="cyan"/>
        </w:rPr>
        <w:t>may</w:t>
      </w:r>
      <w:r w:rsidRPr="00C4627B">
        <w:rPr>
          <w:rStyle w:val="StyleUnderline"/>
        </w:rPr>
        <w:t xml:space="preserve"> possibly </w:t>
      </w:r>
      <w:r w:rsidRPr="00E33C0E">
        <w:rPr>
          <w:rStyle w:val="Emphasis"/>
          <w:sz w:val="30"/>
          <w:szCs w:val="30"/>
          <w:highlight w:val="cyan"/>
        </w:rPr>
        <w:t>explode</w:t>
      </w:r>
      <w:r w:rsidRPr="00C4627B">
        <w:rPr>
          <w:sz w:val="14"/>
        </w:rPr>
        <w:t xml:space="preserve">, or at least point beyond what Spillers calls the </w:t>
      </w:r>
      <w:r w:rsidRPr="00E33C0E">
        <w:rPr>
          <w:rStyle w:val="Emphasis"/>
          <w:sz w:val="30"/>
          <w:szCs w:val="30"/>
          <w:highlight w:val="cyan"/>
        </w:rPr>
        <w:t>American grammar</w:t>
      </w:r>
      <w:r w:rsidRPr="00C4627B">
        <w:rPr>
          <w:sz w:val="14"/>
        </w:rPr>
        <w:t xml:space="preserve">, </w:t>
      </w:r>
      <w:r w:rsidRPr="00C4627B">
        <w:rPr>
          <w:rStyle w:val="StyleUnderline"/>
        </w:rPr>
        <w:t>the deep systemic power of anti-Blackness in American society</w:t>
      </w:r>
      <w:r w:rsidRPr="00C4627B">
        <w:rPr>
          <w:sz w:val="14"/>
        </w:rPr>
        <w:t xml:space="preserve">. Like Afropessimism, </w:t>
      </w:r>
      <w:r w:rsidRPr="00C4627B">
        <w:rPr>
          <w:rStyle w:val="StyleUnderline"/>
        </w:rPr>
        <w:t>she recognizes the deep structure of anti-Blackness</w:t>
      </w:r>
      <w:r w:rsidRPr="00C4627B">
        <w:rPr>
          <w:sz w:val="14"/>
        </w:rPr>
        <w:t xml:space="preserve">; she draws our attention to persisting and repeating racist violence that is intrinsic to American society. </w:t>
      </w:r>
      <w:r w:rsidRPr="00C4627B">
        <w:rPr>
          <w:rStyle w:val="StyleUnderline"/>
        </w:rPr>
        <w:t xml:space="preserve">Yet </w:t>
      </w:r>
      <w:r w:rsidRPr="00E33C0E">
        <w:rPr>
          <w:rStyle w:val="StyleUnderline"/>
          <w:highlight w:val="cyan"/>
        </w:rPr>
        <w:t xml:space="preserve">this predicament is </w:t>
      </w:r>
      <w:r w:rsidRPr="00E33C0E">
        <w:rPr>
          <w:rStyle w:val="Emphasis"/>
          <w:sz w:val="30"/>
          <w:szCs w:val="30"/>
          <w:highlight w:val="cyan"/>
        </w:rPr>
        <w:t>never</w:t>
      </w:r>
      <w:r w:rsidRPr="00C4627B">
        <w:rPr>
          <w:rStyle w:val="StyleUnderline"/>
        </w:rPr>
        <w:t xml:space="preserve"> a </w:t>
      </w:r>
      <w:r w:rsidRPr="00E33C0E">
        <w:rPr>
          <w:rStyle w:val="Emphasis"/>
          <w:highlight w:val="cyan"/>
        </w:rPr>
        <w:t>closed</w:t>
      </w:r>
      <w:r w:rsidRPr="00E33C0E">
        <w:rPr>
          <w:rStyle w:val="StyleUnderline"/>
          <w:highlight w:val="cyan"/>
        </w:rPr>
        <w:t xml:space="preserve"> or </w:t>
      </w:r>
      <w:r w:rsidRPr="00E33C0E">
        <w:rPr>
          <w:rStyle w:val="Emphasis"/>
          <w:highlight w:val="cyan"/>
        </w:rPr>
        <w:t>absolute</w:t>
      </w:r>
      <w:r w:rsidRPr="00C4627B">
        <w:rPr>
          <w:rStyle w:val="Emphasis"/>
        </w:rPr>
        <w:t xml:space="preserve"> totality</w:t>
      </w:r>
      <w:r w:rsidRPr="00C4627B">
        <w:rPr>
          <w:sz w:val="14"/>
        </w:rPr>
        <w:t xml:space="preserve">. I use Spillers and others—Stuart Hall, Avery Gordon—to suggest that 80 percent of what the Afropessimists say makes sense, but one doesn't have to reach their conclusion to still have the critical purchase their analysis offers but without paying the antipolitical cost that comes with ontological and metaphysical thinking. Throughout my book </w:t>
      </w:r>
      <w:r w:rsidRPr="00C4627B">
        <w:rPr>
          <w:rStyle w:val="StyleUnderline"/>
        </w:rPr>
        <w:t xml:space="preserve">I argue against a </w:t>
      </w:r>
      <w:r w:rsidRPr="00C4627B">
        <w:rPr>
          <w:rStyle w:val="Emphasis"/>
        </w:rPr>
        <w:t>categorical</w:t>
      </w:r>
      <w:r w:rsidRPr="00C4627B">
        <w:rPr>
          <w:sz w:val="14"/>
        </w:rPr>
        <w:t xml:space="preserve"> leftist </w:t>
      </w:r>
      <w:r w:rsidRPr="00C4627B">
        <w:rPr>
          <w:rStyle w:val="Emphasis"/>
        </w:rPr>
        <w:t>fatalism</w:t>
      </w:r>
      <w:r w:rsidRPr="00C4627B">
        <w:rPr>
          <w:rStyle w:val="StyleUnderline"/>
        </w:rPr>
        <w:t xml:space="preserve"> or </w:t>
      </w:r>
      <w:r w:rsidRPr="00C4627B">
        <w:rPr>
          <w:rStyle w:val="Emphasis"/>
        </w:rPr>
        <w:t>pessimism</w:t>
      </w:r>
      <w:r w:rsidRPr="00C4627B">
        <w:rPr>
          <w:sz w:val="14"/>
        </w:rPr>
        <w:t>—</w:t>
      </w:r>
      <w:r w:rsidRPr="00C4627B">
        <w:rPr>
          <w:rStyle w:val="StyleUnderline"/>
        </w:rPr>
        <w:t>which does not mean that this is a charter for optimism</w:t>
      </w:r>
      <w:r w:rsidRPr="00C4627B">
        <w:rPr>
          <w:sz w:val="14"/>
        </w:rPr>
        <w:t xml:space="preserve">. I suggest that </w:t>
      </w:r>
      <w:r w:rsidRPr="00C4627B">
        <w:rPr>
          <w:rStyle w:val="StyleUnderline"/>
        </w:rPr>
        <w:t>the opposite of pessimism is not optimism</w:t>
      </w:r>
      <w:r w:rsidRPr="00C4627B">
        <w:rPr>
          <w:sz w:val="14"/>
        </w:rPr>
        <w:t xml:space="preserve">; </w:t>
      </w:r>
      <w:r w:rsidRPr="00C4627B">
        <w:rPr>
          <w:rStyle w:val="StyleUnderline"/>
        </w:rPr>
        <w:t xml:space="preserve">it is </w:t>
      </w:r>
      <w:r w:rsidRPr="00C4627B">
        <w:rPr>
          <w:rStyle w:val="Emphasis"/>
        </w:rPr>
        <w:t>concrete utopianism</w:t>
      </w:r>
      <w:r w:rsidRPr="00C4627B">
        <w:rPr>
          <w:sz w:val="14"/>
        </w:rPr>
        <w:t>.</w:t>
      </w:r>
    </w:p>
    <w:p w14:paraId="15252866" w14:textId="77777777" w:rsidR="00BA5119" w:rsidRPr="006F5358" w:rsidRDefault="00BA5119" w:rsidP="00BA5119">
      <w:pPr>
        <w:rPr>
          <w:sz w:val="14"/>
        </w:rPr>
      </w:pPr>
    </w:p>
    <w:bookmarkEnd w:id="2"/>
    <w:p w14:paraId="4D8B8175" w14:textId="77777777" w:rsidR="00BA5119" w:rsidRDefault="00BA5119" w:rsidP="00BA5119">
      <w:pPr>
        <w:pStyle w:val="Heading4"/>
      </w:pPr>
      <w:r>
        <w:t xml:space="preserve">Their theorization of anti-Black sapphic violence </w:t>
      </w:r>
      <w:r>
        <w:rPr>
          <w:u w:val="single"/>
        </w:rPr>
        <w:t>oversimplifies</w:t>
      </w:r>
      <w:r>
        <w:t xml:space="preserve"> Black sapphic life through a lens of </w:t>
      </w:r>
      <w:r>
        <w:rPr>
          <w:u w:val="single"/>
        </w:rPr>
        <w:t>unvarying</w:t>
      </w:r>
      <w:r>
        <w:t xml:space="preserve"> metaphysical antagonism and an </w:t>
      </w:r>
      <w:r>
        <w:rPr>
          <w:u w:val="single"/>
        </w:rPr>
        <w:t>antipolitical praxis</w:t>
      </w:r>
      <w:r>
        <w:t>.</w:t>
      </w:r>
    </w:p>
    <w:p w14:paraId="7BF24C61" w14:textId="77777777" w:rsidR="00BA5119" w:rsidRDefault="00BA5119" w:rsidP="00BA5119">
      <w:r w:rsidRPr="007A4827">
        <w:rPr>
          <w:rStyle w:val="Style13ptBold"/>
        </w:rPr>
        <w:t>Jaleel, 24</w:t>
      </w:r>
      <w:r>
        <w:t>—associate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w:t>
      </w:r>
    </w:p>
    <w:p w14:paraId="19690E24" w14:textId="77777777" w:rsidR="00BA5119" w:rsidRPr="00257731" w:rsidRDefault="00BA5119" w:rsidP="00BA5119">
      <w:pPr>
        <w:rPr>
          <w:sz w:val="14"/>
        </w:rPr>
      </w:pPr>
      <w:r w:rsidRPr="00257731">
        <w:rPr>
          <w:sz w:val="14"/>
        </w:rPr>
        <w:t xml:space="preserve">As these examples suggest, </w:t>
      </w:r>
      <w:r w:rsidRPr="007A4827">
        <w:rPr>
          <w:rStyle w:val="StyleUnderline"/>
        </w:rPr>
        <w:t xml:space="preserve">any global </w:t>
      </w:r>
      <w:r w:rsidRPr="00E33C0E">
        <w:rPr>
          <w:rStyle w:val="StyleUnderline"/>
          <w:highlight w:val="cyan"/>
        </w:rPr>
        <w:t>analysis</w:t>
      </w:r>
      <w:r w:rsidRPr="007A4827">
        <w:rPr>
          <w:rStyle w:val="StyleUnderline"/>
        </w:rPr>
        <w:t xml:space="preserve"> of Blackness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E33C0E">
        <w:rPr>
          <w:rStyle w:val="StyleUnderline"/>
          <w:highlight w:val="cyan"/>
        </w:rPr>
        <w:t xml:space="preserve">that </w:t>
      </w:r>
      <w:r w:rsidRPr="00E33C0E">
        <w:rPr>
          <w:rStyle w:val="Emphasis"/>
          <w:highlight w:val="cyan"/>
        </w:rPr>
        <w:t>refuse</w:t>
      </w:r>
      <w:r w:rsidRPr="00E33C0E">
        <w:rPr>
          <w:rStyle w:val="StyleUnderline"/>
          <w:highlight w:val="cyan"/>
        </w:rPr>
        <w:t xml:space="preserve"> futurity</w:t>
      </w:r>
      <w:r w:rsidRPr="00257731">
        <w:rPr>
          <w:sz w:val="14"/>
        </w:rPr>
        <w:t xml:space="preserve">, </w:t>
      </w:r>
      <w:r w:rsidRPr="007A4827">
        <w:rPr>
          <w:rStyle w:val="StyleUnderline"/>
        </w:rPr>
        <w:t xml:space="preserve">political </w:t>
      </w:r>
      <w:r w:rsidRPr="00E33C0E">
        <w:rPr>
          <w:rStyle w:val="StyleUnderline"/>
          <w:highlight w:val="cyan"/>
        </w:rPr>
        <w:t>engagement</w:t>
      </w:r>
      <w:r w:rsidRPr="00257731">
        <w:rPr>
          <w:sz w:val="14"/>
        </w:rPr>
        <w:t xml:space="preserve">, </w:t>
      </w:r>
      <w:r w:rsidRPr="00E33C0E">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E33C0E">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E33C0E">
        <w:rPr>
          <w:rStyle w:val="Emphasis"/>
          <w:highlight w:val="cyan"/>
        </w:rPr>
        <w:t>narrowing</w:t>
      </w:r>
      <w:r w:rsidRPr="007A4827">
        <w:rPr>
          <w:rStyle w:val="StyleUnderline"/>
        </w:rPr>
        <w:t xml:space="preserve"> of race </w:t>
      </w:r>
      <w:r w:rsidRPr="00E33C0E">
        <w:rPr>
          <w:rStyle w:val="StyleUnderline"/>
          <w:highlight w:val="cyan"/>
        </w:rPr>
        <w:t>to</w:t>
      </w:r>
      <w:r w:rsidRPr="007A4827">
        <w:rPr>
          <w:rStyle w:val="StyleUnderline"/>
        </w:rPr>
        <w:t xml:space="preserve"> a particular perspective on </w:t>
      </w:r>
      <w:r w:rsidRPr="00E33C0E">
        <w:rPr>
          <w:rStyle w:val="Emphasis"/>
          <w:highlight w:val="cyan"/>
        </w:rPr>
        <w:t>US-based histories</w:t>
      </w:r>
      <w:r w:rsidRPr="007A4827">
        <w:rPr>
          <w:rStyle w:val="StyleUnderline"/>
        </w:rPr>
        <w:t xml:space="preserve"> of the transatlantic slave trade</w:t>
      </w:r>
      <w:r w:rsidRPr="00257731">
        <w:rPr>
          <w:sz w:val="14"/>
        </w:rPr>
        <w:t xml:space="preserve">. </w:t>
      </w:r>
      <w:r w:rsidRPr="008244C9">
        <w:rPr>
          <w:rStyle w:val="StyleUnderline"/>
        </w:rPr>
        <w:t>These strands of Black Studies</w:t>
      </w:r>
      <w:r w:rsidRPr="008244C9">
        <w:rPr>
          <w:sz w:val="14"/>
        </w:rPr>
        <w:t>–often gathered under the term Afropessimism—</w:t>
      </w:r>
      <w:r w:rsidRPr="008244C9">
        <w:rPr>
          <w:rStyle w:val="StyleUnderline"/>
        </w:rPr>
        <w:t xml:space="preserve">frame the </w:t>
      </w:r>
      <w:r w:rsidRPr="008244C9">
        <w:rPr>
          <w:rStyle w:val="Emphasis"/>
        </w:rPr>
        <w:lastRenderedPageBreak/>
        <w:t>systematic production</w:t>
      </w:r>
      <w:r w:rsidRPr="008244C9">
        <w:rPr>
          <w:rStyle w:val="StyleUnderline"/>
        </w:rPr>
        <w:t xml:space="preserve"> of anti-Black violence as an </w:t>
      </w:r>
      <w:r w:rsidRPr="008244C9">
        <w:rPr>
          <w:rStyle w:val="Emphasis"/>
        </w:rPr>
        <w:t>undifferentiated global commitment</w:t>
      </w:r>
      <w:r w:rsidRPr="008244C9">
        <w:rPr>
          <w:sz w:val="14"/>
        </w:rPr>
        <w:t xml:space="preserve">, one </w:t>
      </w:r>
      <w:r w:rsidRPr="008244C9">
        <w:rPr>
          <w:rStyle w:val="Emphasis"/>
        </w:rPr>
        <w:t>distinct</w:t>
      </w:r>
      <w:r w:rsidRPr="008244C9">
        <w:rPr>
          <w:rStyle w:val="StyleUnderline"/>
        </w:rPr>
        <w:t xml:space="preserve"> from other orders of oppression</w:t>
      </w:r>
      <w:r w:rsidRPr="008244C9">
        <w:rPr>
          <w:sz w:val="14"/>
        </w:rPr>
        <w:t xml:space="preserve">, one </w:t>
      </w:r>
      <w:r w:rsidRPr="008244C9">
        <w:rPr>
          <w:rStyle w:val="StyleUnderline"/>
        </w:rPr>
        <w:t>where</w:t>
      </w:r>
      <w:r w:rsidRPr="008244C9">
        <w:rPr>
          <w:sz w:val="14"/>
        </w:rPr>
        <w:t>, as Wilderson (2020) puts it, “</w:t>
      </w:r>
      <w:r w:rsidRPr="008244C9">
        <w:rPr>
          <w:rStyle w:val="StyleUnderline"/>
        </w:rPr>
        <w:t xml:space="preserve">The </w:t>
      </w:r>
      <w:r w:rsidRPr="008244C9">
        <w:rPr>
          <w:rStyle w:val="Emphasis"/>
        </w:rPr>
        <w:t>spectacle</w:t>
      </w:r>
      <w:r w:rsidRPr="008244C9">
        <w:rPr>
          <w:rStyle w:val="StyleUnderline"/>
        </w:rPr>
        <w:t xml:space="preserve"> of Black death is </w:t>
      </w:r>
      <w:r w:rsidRPr="008244C9">
        <w:rPr>
          <w:rStyle w:val="Emphasis"/>
        </w:rPr>
        <w:t>essential</w:t>
      </w:r>
      <w:r w:rsidRPr="008244C9">
        <w:rPr>
          <w:rStyle w:val="StyleUnderline"/>
        </w:rPr>
        <w:t xml:space="preserve"> to the mental health of the world</w:t>
      </w:r>
      <w:r w:rsidRPr="008244C9">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8244C9">
        <w:rPr>
          <w:rStyle w:val="StyleUnderline"/>
        </w:rPr>
        <w:t xml:space="preserve">the </w:t>
      </w:r>
      <w:r w:rsidRPr="008244C9">
        <w:rPr>
          <w:rStyle w:val="Emphasis"/>
        </w:rPr>
        <w:t>material history</w:t>
      </w:r>
      <w:r w:rsidRPr="008244C9">
        <w:rPr>
          <w:rStyle w:val="StyleUnderline"/>
        </w:rPr>
        <w:t xml:space="preserve"> of Blackness</w:t>
      </w:r>
      <w:r w:rsidRPr="008244C9">
        <w:rPr>
          <w:sz w:val="14"/>
        </w:rPr>
        <w:t xml:space="preserve">—as an analytic, as a designation—nonetheless </w:t>
      </w:r>
      <w:r w:rsidRPr="008244C9">
        <w:rPr>
          <w:rStyle w:val="Emphasis"/>
        </w:rPr>
        <w:t>matters</w:t>
      </w:r>
      <w:r w:rsidRPr="008244C9">
        <w:rPr>
          <w:sz w:val="14"/>
        </w:rPr>
        <w:t xml:space="preserve">. </w:t>
      </w:r>
      <w:r w:rsidRPr="008244C9">
        <w:rPr>
          <w:rStyle w:val="Emphasis"/>
          <w:sz w:val="30"/>
          <w:szCs w:val="30"/>
        </w:rPr>
        <w:t>Blackness has never been monolithic</w:t>
      </w:r>
      <w:r w:rsidRPr="008244C9">
        <w:rPr>
          <w:sz w:val="14"/>
        </w:rPr>
        <w:t>.</w:t>
      </w:r>
    </w:p>
    <w:p w14:paraId="6E5039F1" w14:textId="77777777" w:rsidR="00BA5119" w:rsidRPr="00257731" w:rsidRDefault="00BA5119" w:rsidP="00BA5119">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E33C0E">
        <w:rPr>
          <w:rStyle w:val="StyleUnderline"/>
          <w:highlight w:val="cyan"/>
        </w:rPr>
        <w:t xml:space="preserve">tells us </w:t>
      </w:r>
      <w:r w:rsidRPr="00E33C0E">
        <w:rPr>
          <w:rStyle w:val="Emphasis"/>
          <w:highlight w:val="cyan"/>
        </w:rPr>
        <w:t>little</w:t>
      </w:r>
      <w:r w:rsidRPr="00E33C0E">
        <w:rPr>
          <w:rStyle w:val="StyleUnderline"/>
          <w:highlight w:val="cyan"/>
        </w:rPr>
        <w:t xml:space="preserve"> about</w:t>
      </w:r>
      <w:r w:rsidRPr="007A4827">
        <w:rPr>
          <w:rStyle w:val="StyleUnderline"/>
        </w:rPr>
        <w:t xml:space="preserve"> what is happening to </w:t>
      </w:r>
      <w:r w:rsidRPr="00E33C0E">
        <w:rPr>
          <w:rStyle w:val="StyleUnderline"/>
          <w:highlight w:val="cyan"/>
        </w:rPr>
        <w:t xml:space="preserve">Blackness as a </w:t>
      </w:r>
      <w:r w:rsidRPr="00E33C0E">
        <w:rPr>
          <w:rStyle w:val="Emphasis"/>
          <w:highlight w:val="cyan"/>
        </w:rPr>
        <w:t>concept</w:t>
      </w:r>
      <w:r w:rsidRPr="00E33C0E">
        <w:rPr>
          <w:sz w:val="14"/>
          <w:highlight w:val="cyan"/>
        </w:rPr>
        <w:t xml:space="preserve">, </w:t>
      </w:r>
      <w:r w:rsidRPr="00E33C0E">
        <w:rPr>
          <w:rStyle w:val="StyleUnderline"/>
          <w:highlight w:val="cyan"/>
        </w:rPr>
        <w:t xml:space="preserve">much less Black </w:t>
      </w:r>
      <w:r w:rsidRPr="00E33C0E">
        <w:rPr>
          <w:rStyle w:val="Emphasis"/>
          <w:highlight w:val="cyan"/>
        </w:rPr>
        <w:t>people</w:t>
      </w:r>
      <w:r w:rsidRPr="00257731">
        <w:rPr>
          <w:sz w:val="14"/>
        </w:rPr>
        <w:t xml:space="preserve">, </w:t>
      </w:r>
      <w:r w:rsidRPr="00E33C0E">
        <w:rPr>
          <w:rStyle w:val="StyleUnderline"/>
          <w:highlight w:val="cyan"/>
        </w:rPr>
        <w:t>when</w:t>
      </w:r>
      <w:r w:rsidRPr="007A4827">
        <w:rPr>
          <w:rStyle w:val="StyleUnderline"/>
        </w:rPr>
        <w:t xml:space="preserve"> Blackness is </w:t>
      </w:r>
      <w:r w:rsidRPr="00E33C0E">
        <w:rPr>
          <w:rStyle w:val="StyleUnderline"/>
          <w:highlight w:val="cyan"/>
        </w:rPr>
        <w:t xml:space="preserve">claimed </w:t>
      </w:r>
      <w:r w:rsidRPr="00E33C0E">
        <w:rPr>
          <w:rStyle w:val="Emphasis"/>
          <w:highlight w:val="cyan"/>
        </w:rPr>
        <w:t>outside</w:t>
      </w:r>
      <w:r w:rsidRPr="00E33C0E">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E33C0E">
        <w:rPr>
          <w:rStyle w:val="Emphasis"/>
          <w:highlight w:val="cyan"/>
        </w:rPr>
        <w:t>Afro Turkish</w:t>
      </w:r>
      <w:r w:rsidRPr="00E33C0E">
        <w:rPr>
          <w:rStyle w:val="StyleUnderline"/>
          <w:highlight w:val="cyan"/>
        </w:rPr>
        <w:t xml:space="preserve"> and </w:t>
      </w:r>
      <w:r w:rsidRPr="00E33C0E">
        <w:rPr>
          <w:rStyle w:val="Emphasis"/>
          <w:highlight w:val="cyan"/>
        </w:rPr>
        <w:t>Afro Albanian</w:t>
      </w:r>
      <w:r w:rsidRPr="00E33C0E">
        <w:rPr>
          <w:rStyle w:val="StyleUnderline"/>
          <w:highlight w:val="cyan"/>
        </w:rPr>
        <w:t xml:space="preserve"> population</w:t>
      </w:r>
      <w:r w:rsidRPr="00257731">
        <w:rPr>
          <w:sz w:val="14"/>
        </w:rPr>
        <w:t xml:space="preserve">, </w:t>
      </w:r>
      <w:r w:rsidRPr="007A4827">
        <w:rPr>
          <w:rStyle w:val="StyleUnderline"/>
        </w:rPr>
        <w:t xml:space="preserve">who </w:t>
      </w:r>
      <w:r w:rsidRPr="00E33C0E">
        <w:rPr>
          <w:rStyle w:val="StyleUnderline"/>
          <w:highlight w:val="cyan"/>
        </w:rPr>
        <w:t>trace</w:t>
      </w:r>
      <w:r w:rsidRPr="007A4827">
        <w:rPr>
          <w:rStyle w:val="StyleUnderline"/>
        </w:rPr>
        <w:t xml:space="preserve"> their </w:t>
      </w:r>
      <w:r w:rsidRPr="00E33C0E">
        <w:rPr>
          <w:rStyle w:val="StyleUnderline"/>
          <w:highlight w:val="cyan"/>
        </w:rPr>
        <w:t xml:space="preserve">ancestry to a </w:t>
      </w:r>
      <w:r w:rsidRPr="00E33C0E">
        <w:rPr>
          <w:rStyle w:val="Emphasis"/>
          <w:highlight w:val="cyan"/>
        </w:rPr>
        <w:t>different system</w:t>
      </w:r>
      <w:r w:rsidRPr="00E33C0E">
        <w:rPr>
          <w:rStyle w:val="StyleUnderline"/>
          <w:highlight w:val="cyan"/>
        </w:rPr>
        <w:t xml:space="preserve"> of slavery</w:t>
      </w:r>
      <w:r w:rsidRPr="00257731">
        <w:rPr>
          <w:sz w:val="14"/>
        </w:rPr>
        <w:t xml:space="preserve">: </w:t>
      </w:r>
      <w:r w:rsidRPr="00E33C0E">
        <w:rPr>
          <w:rStyle w:val="StyleUnderline"/>
          <w:highlight w:val="cyan"/>
        </w:rPr>
        <w:t xml:space="preserve">the </w:t>
      </w:r>
      <w:r w:rsidRPr="00E33C0E">
        <w:rPr>
          <w:rStyle w:val="Emphasis"/>
          <w:highlight w:val="cyan"/>
        </w:rPr>
        <w:t>Ottoman</w:t>
      </w:r>
      <w:r w:rsidRPr="00E33C0E">
        <w:rPr>
          <w:rStyle w:val="StyleUnderline"/>
          <w:highlight w:val="cyan"/>
        </w:rPr>
        <w:t xml:space="preserve"> system</w:t>
      </w:r>
      <w:r w:rsidRPr="00257731">
        <w:rPr>
          <w:sz w:val="14"/>
        </w:rPr>
        <w:t xml:space="preserve">, </w:t>
      </w:r>
      <w:r w:rsidRPr="007A4827">
        <w:rPr>
          <w:rStyle w:val="StyleUnderline"/>
        </w:rPr>
        <w:t xml:space="preserve">where slave status was </w:t>
      </w:r>
      <w:r w:rsidRPr="00E33C0E">
        <w:rPr>
          <w:rStyle w:val="StyleUnderline"/>
          <w:highlight w:val="cyan"/>
        </w:rPr>
        <w:t>not determined</w:t>
      </w:r>
      <w:r w:rsidRPr="007A4827">
        <w:rPr>
          <w:rStyle w:val="StyleUnderline"/>
        </w:rPr>
        <w:t xml:space="preserve"> primarily </w:t>
      </w:r>
      <w:r w:rsidRPr="00E33C0E">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E33C0E">
        <w:rPr>
          <w:rStyle w:val="StyleUnderline"/>
          <w:highlight w:val="cyan"/>
        </w:rPr>
        <w:t>work</w:t>
      </w:r>
      <w:r w:rsidRPr="007A4827">
        <w:rPr>
          <w:rStyle w:val="StyleUnderline"/>
        </w:rPr>
        <w:t xml:space="preserve"> that stakes its critical acumen </w:t>
      </w:r>
      <w:r w:rsidRPr="00E33C0E">
        <w:rPr>
          <w:rStyle w:val="StyleUnderline"/>
          <w:highlight w:val="cyan"/>
        </w:rPr>
        <w:t xml:space="preserve">at the </w:t>
      </w:r>
      <w:r w:rsidRPr="00E33C0E">
        <w:rPr>
          <w:rStyle w:val="Emphasis"/>
          <w:highlight w:val="cyan"/>
        </w:rPr>
        <w:t>intersection</w:t>
      </w:r>
      <w:r w:rsidRPr="00E33C0E">
        <w:rPr>
          <w:rStyle w:val="StyleUnderline"/>
          <w:highlight w:val="cyan"/>
        </w:rPr>
        <w:t xml:space="preserve"> of racialized gender/sex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E33C0E">
        <w:rPr>
          <w:rStyle w:val="StyleUnderline"/>
          <w:highlight w:val="cyan"/>
        </w:rPr>
        <w:t xml:space="preserve">fall into the </w:t>
      </w:r>
      <w:r w:rsidRPr="00E33C0E">
        <w:rPr>
          <w:rStyle w:val="Emphasis"/>
          <w:highlight w:val="cyan"/>
        </w:rPr>
        <w:t>trap</w:t>
      </w:r>
      <w:r w:rsidRPr="00E33C0E">
        <w:rPr>
          <w:rStyle w:val="StyleUnderline"/>
          <w:highlight w:val="cyan"/>
        </w:rPr>
        <w:t xml:space="preserve"> of </w:t>
      </w:r>
      <w:r w:rsidRPr="00E33C0E">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16CBBB9A" w14:textId="77777777" w:rsidR="00BA5119" w:rsidRPr="00257731" w:rsidRDefault="00BA5119" w:rsidP="00BA5119">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B01DE4">
        <w:rPr>
          <w:rStyle w:val="Emphasis"/>
        </w:rPr>
        <w:t>transmute</w:t>
      </w:r>
      <w:r w:rsidRPr="007A4827">
        <w:rPr>
          <w:rStyle w:val="StyleUnderline"/>
        </w:rPr>
        <w:t xml:space="preserve"> trans/queer to</w:t>
      </w:r>
      <w:r w:rsidRPr="00257731">
        <w:rPr>
          <w:sz w:val="14"/>
        </w:rPr>
        <w:t xml:space="preserve"> “</w:t>
      </w:r>
      <w:r w:rsidRPr="007A4827">
        <w:rPr>
          <w:rStyle w:val="StyleUnderline"/>
        </w:rPr>
        <w:t xml:space="preserve">a </w:t>
      </w:r>
      <w:r w:rsidRPr="00B01DE4">
        <w:rPr>
          <w:rStyle w:val="Emphasis"/>
        </w:rPr>
        <w:t>nonidentity</w:t>
      </w:r>
      <w:r w:rsidRPr="007A4827">
        <w:rPr>
          <w:rStyle w:val="StyleUnderline"/>
        </w:rPr>
        <w:t xml:space="preserve"> where force is made to live</w:t>
      </w:r>
      <w:r w:rsidRPr="00257731">
        <w:rPr>
          <w:sz w:val="14"/>
        </w:rPr>
        <w:t xml:space="preserve">” (26), </w:t>
      </w:r>
      <w:r w:rsidRPr="007A4827">
        <w:rPr>
          <w:rStyle w:val="StyleUnderline"/>
        </w:rPr>
        <w:t xml:space="preserve">so that Blackness and trans/queerness are made </w:t>
      </w:r>
      <w:r w:rsidRPr="00B01DE4">
        <w:rPr>
          <w:rStyle w:val="Emphasis"/>
        </w:rPr>
        <w:t>virtually interchangeable</w:t>
      </w:r>
      <w:r w:rsidRPr="007A4827">
        <w:rPr>
          <w:rStyle w:val="StyleUnderline"/>
        </w:rPr>
        <w:t xml:space="preserve"> through a relationship to violence</w:t>
      </w:r>
      <w:r w:rsidRPr="00257731">
        <w:rPr>
          <w:sz w:val="14"/>
        </w:rPr>
        <w:t xml:space="preserve">. </w:t>
      </w:r>
      <w:r w:rsidRPr="007A4827">
        <w:rPr>
          <w:rStyle w:val="StyleUnderline"/>
        </w:rPr>
        <w:t>This move</w:t>
      </w:r>
      <w:r w:rsidRPr="00257731">
        <w:rPr>
          <w:sz w:val="14"/>
        </w:rPr>
        <w:t xml:space="preserve">—posed, unlike Wilderson's, toward solidarity forged through “the” state's anti-Black and anti-trans/queer foundational settler colonial violence—nonetheless </w:t>
      </w:r>
      <w:r w:rsidRPr="00E33C0E">
        <w:rPr>
          <w:rStyle w:val="Emphasis"/>
          <w:highlight w:val="cyan"/>
        </w:rPr>
        <w:t>reduces</w:t>
      </w:r>
      <w:r w:rsidRPr="00E33C0E">
        <w:rPr>
          <w:rStyle w:val="StyleUnderline"/>
          <w:highlight w:val="cyan"/>
        </w:rPr>
        <w:t xml:space="preserve"> </w:t>
      </w:r>
      <w:r w:rsidRPr="00203DF0">
        <w:rPr>
          <w:rStyle w:val="StyleUnderline"/>
        </w:rPr>
        <w:t xml:space="preserve">Blackness and trans/queerness </w:t>
      </w:r>
      <w:r w:rsidRPr="00E33C0E">
        <w:rPr>
          <w:rStyle w:val="StyleUnderline"/>
          <w:highlight w:val="cyan"/>
        </w:rPr>
        <w:t xml:space="preserve">to </w:t>
      </w:r>
      <w:r w:rsidRPr="00E33C0E">
        <w:rPr>
          <w:rStyle w:val="Emphasis"/>
          <w:highlight w:val="cyan"/>
        </w:rPr>
        <w:t>univocal</w:t>
      </w:r>
      <w:r w:rsidRPr="00E33C0E">
        <w:rPr>
          <w:sz w:val="14"/>
          <w:highlight w:val="cyan"/>
        </w:rPr>
        <w:t xml:space="preserve">, </w:t>
      </w:r>
      <w:r w:rsidRPr="00E33C0E">
        <w:rPr>
          <w:rStyle w:val="Emphasis"/>
          <w:highlight w:val="cyan"/>
        </w:rPr>
        <w:t>transhistorical</w:t>
      </w:r>
      <w:r w:rsidRPr="00E33C0E">
        <w:rPr>
          <w:sz w:val="14"/>
          <w:highlight w:val="cyan"/>
        </w:rPr>
        <w:t xml:space="preserve">, </w:t>
      </w:r>
      <w:r w:rsidRPr="00E33C0E">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E33C0E">
        <w:rPr>
          <w:rStyle w:val="StyleUnderline"/>
          <w:highlight w:val="cyan"/>
        </w:rPr>
        <w:t xml:space="preserve">in ways that </w:t>
      </w:r>
      <w:r w:rsidRPr="00E33C0E">
        <w:rPr>
          <w:rStyle w:val="Emphasis"/>
          <w:highlight w:val="cyan"/>
        </w:rPr>
        <w:t>elide</w:t>
      </w:r>
      <w:r w:rsidRPr="00E33C0E">
        <w:rPr>
          <w:rStyle w:val="StyleUnderline"/>
          <w:highlight w:val="cyan"/>
        </w:rPr>
        <w:t xml:space="preserve"> the difference between using abstraction</w:t>
      </w:r>
      <w:r w:rsidRPr="007A4827">
        <w:rPr>
          <w:rStyle w:val="StyleUnderline"/>
        </w:rPr>
        <w:t xml:space="preserve"> to intervene </w:t>
      </w:r>
      <w:r w:rsidRPr="00E33C0E">
        <w:rPr>
          <w:rStyle w:val="StyleUnderline"/>
          <w:highlight w:val="cyan"/>
        </w:rPr>
        <w:t xml:space="preserve">at the level of </w:t>
      </w:r>
      <w:r w:rsidRPr="00E33C0E">
        <w:rPr>
          <w:rStyle w:val="Emphasis"/>
          <w:highlight w:val="cyan"/>
        </w:rPr>
        <w:t>metaphysics</w:t>
      </w:r>
      <w:r w:rsidRPr="00E33C0E">
        <w:rPr>
          <w:rStyle w:val="StyleUnderline"/>
          <w:highlight w:val="cyan"/>
        </w:rPr>
        <w:t xml:space="preserve"> and</w:t>
      </w:r>
      <w:r w:rsidRPr="007A4827">
        <w:rPr>
          <w:rStyle w:val="StyleUnderline"/>
        </w:rPr>
        <w:t xml:space="preserve"> using that abstraction </w:t>
      </w:r>
      <w:r w:rsidRPr="00E33C0E">
        <w:rPr>
          <w:rStyle w:val="StyleUnderline"/>
          <w:highlight w:val="cyan"/>
        </w:rPr>
        <w:t xml:space="preserve">to </w:t>
      </w:r>
      <w:r w:rsidRPr="00E33C0E">
        <w:rPr>
          <w:rStyle w:val="Emphasis"/>
          <w:highlight w:val="cyan"/>
        </w:rPr>
        <w:t>prescribe</w:t>
      </w:r>
      <w:r w:rsidRPr="00E33C0E">
        <w:rPr>
          <w:rStyle w:val="StyleUnderline"/>
          <w:highlight w:val="cyan"/>
        </w:rPr>
        <w:t xml:space="preserve"> a </w:t>
      </w:r>
      <w:r w:rsidRPr="00E33C0E">
        <w:rPr>
          <w:rStyle w:val="Emphasis"/>
          <w:highlight w:val="cyan"/>
        </w:rPr>
        <w:t>general</w:t>
      </w:r>
      <w:r w:rsidRPr="007A4827">
        <w:rPr>
          <w:rStyle w:val="StyleUnderline"/>
        </w:rPr>
        <w:t xml:space="preserve"> orientation or </w:t>
      </w:r>
      <w:r w:rsidRPr="00E33C0E">
        <w:rPr>
          <w:rStyle w:val="StyleUnderline"/>
          <w:highlight w:val="cyan"/>
        </w:rPr>
        <w:t xml:space="preserve">approach to </w:t>
      </w:r>
      <w:r w:rsidRPr="00E33C0E">
        <w:rPr>
          <w:rStyle w:val="Emphasis"/>
          <w:highlight w:val="cyan"/>
        </w:rPr>
        <w:t>governance</w:t>
      </w:r>
      <w:r w:rsidRPr="00257731">
        <w:rPr>
          <w:sz w:val="14"/>
        </w:rPr>
        <w:t>—</w:t>
      </w:r>
      <w:r w:rsidRPr="00E33C0E">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w:t>
      </w:r>
      <w:r w:rsidRPr="007A4827">
        <w:rPr>
          <w:rStyle w:val="StyleUnderline"/>
        </w:rPr>
        <w:lastRenderedPageBreak/>
        <w:t>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20E8CFE6" w14:textId="77777777" w:rsidR="00BA5119" w:rsidRPr="00257731" w:rsidRDefault="00BA5119" w:rsidP="00BA5119">
      <w:pPr>
        <w:rPr>
          <w:sz w:val="14"/>
        </w:rPr>
      </w:pPr>
      <w:r w:rsidRPr="00257731">
        <w:rPr>
          <w:sz w:val="14"/>
        </w:rPr>
        <w:t>Ungovernability and “the” State in an Age of Global Authoritarianisms</w:t>
      </w:r>
    </w:p>
    <w:p w14:paraId="1E7C72F0" w14:textId="77777777" w:rsidR="00BA5119" w:rsidRPr="00257731" w:rsidRDefault="00BA5119" w:rsidP="00BA5119">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2752267F" w14:textId="77777777" w:rsidR="00BA5119" w:rsidRPr="00257731" w:rsidRDefault="00BA5119" w:rsidP="00BA5119">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E33C0E">
        <w:rPr>
          <w:rStyle w:val="StyleUnderline"/>
          <w:highlight w:val="cyan"/>
        </w:rPr>
        <w:t>critiques of</w:t>
      </w:r>
      <w:r w:rsidRPr="00E33C0E">
        <w:rPr>
          <w:sz w:val="14"/>
          <w:highlight w:val="cyan"/>
        </w:rPr>
        <w:t xml:space="preserve"> “</w:t>
      </w:r>
      <w:r w:rsidRPr="00E33C0E">
        <w:rPr>
          <w:rStyle w:val="Emphasis"/>
          <w:highlight w:val="cyan"/>
        </w:rPr>
        <w:t>liberalism</w:t>
      </w:r>
      <w:r w:rsidRPr="00257731">
        <w:rPr>
          <w:sz w:val="14"/>
        </w:rPr>
        <w:t>,” “</w:t>
      </w:r>
      <w:r w:rsidRPr="00E33C0E">
        <w:rPr>
          <w:rStyle w:val="Emphasis"/>
          <w:highlight w:val="cyan"/>
        </w:rPr>
        <w:t>reformist</w:t>
      </w:r>
      <w:r w:rsidRPr="00257731">
        <w:rPr>
          <w:sz w:val="14"/>
        </w:rPr>
        <w:t xml:space="preserve">” </w:t>
      </w:r>
      <w:r w:rsidRPr="00E33C0E">
        <w:rPr>
          <w:rStyle w:val="StyleUnderline"/>
          <w:highlight w:val="cyan"/>
        </w:rPr>
        <w:t>politics</w:t>
      </w:r>
      <w:r w:rsidRPr="00257731">
        <w:rPr>
          <w:sz w:val="14"/>
        </w:rPr>
        <w:t xml:space="preserve">, the failures of representational democracy, </w:t>
      </w:r>
      <w:r w:rsidRPr="00E33C0E">
        <w:rPr>
          <w:rStyle w:val="StyleUnderline"/>
          <w:highlight w:val="cyan"/>
        </w:rPr>
        <w:t>and</w:t>
      </w:r>
      <w:r w:rsidRPr="00257731">
        <w:rPr>
          <w:sz w:val="14"/>
        </w:rPr>
        <w:t xml:space="preserve"> “</w:t>
      </w:r>
      <w:r w:rsidRPr="00E33C0E">
        <w:rPr>
          <w:rStyle w:val="Emphasis"/>
          <w:highlight w:val="cyan"/>
        </w:rPr>
        <w:t>the</w:t>
      </w:r>
      <w:r w:rsidRPr="00257731">
        <w:rPr>
          <w:sz w:val="14"/>
        </w:rPr>
        <w:t xml:space="preserve">” </w:t>
      </w:r>
      <w:r w:rsidRPr="00E33C0E">
        <w:rPr>
          <w:rStyle w:val="StyleUnderline"/>
          <w:highlight w:val="cyan"/>
        </w:rPr>
        <w:t>law</w:t>
      </w:r>
      <w:r w:rsidRPr="00F30DC1">
        <w:rPr>
          <w:rStyle w:val="StyleUnderline"/>
        </w:rPr>
        <w:t xml:space="preserve"> can </w:t>
      </w:r>
      <w:r w:rsidRPr="00B01DE4">
        <w:rPr>
          <w:rStyle w:val="Emphasis"/>
        </w:rPr>
        <w:t xml:space="preserve">perversely </w:t>
      </w:r>
      <w:r w:rsidRPr="00E33C0E">
        <w:rPr>
          <w:rStyle w:val="Emphasis"/>
          <w:highlight w:val="cyan"/>
        </w:rPr>
        <w:t>ignore</w:t>
      </w:r>
      <w:r w:rsidRPr="00E33C0E">
        <w:rPr>
          <w:rStyle w:val="StyleUnderline"/>
          <w:highlight w:val="cyan"/>
        </w:rPr>
        <w:t xml:space="preserve"> the complexity of</w:t>
      </w:r>
      <w:r w:rsidRPr="00F30DC1">
        <w:rPr>
          <w:rStyle w:val="StyleUnderline"/>
        </w:rPr>
        <w:t xml:space="preserve"> postcolonial </w:t>
      </w:r>
      <w:r w:rsidRPr="00E33C0E">
        <w:rPr>
          <w:rStyle w:val="StyleUnderline"/>
          <w:highlight w:val="cyan"/>
        </w:rPr>
        <w:t xml:space="preserve">struggles over </w:t>
      </w:r>
      <w:r w:rsidRPr="00E33C0E">
        <w:rPr>
          <w:rStyle w:val="Emphasis"/>
          <w:highlight w:val="cyan"/>
        </w:rPr>
        <w:t>state power</w:t>
      </w:r>
      <w:r w:rsidRPr="00E33C0E">
        <w:rPr>
          <w:rStyle w:val="StyleUnderline"/>
          <w:highlight w:val="cyan"/>
        </w:rPr>
        <w:t xml:space="preserve"> and </w:t>
      </w:r>
      <w:r w:rsidRPr="00E33C0E">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3DF0">
        <w:rPr>
          <w:rStyle w:val="StyleUnderline"/>
        </w:rPr>
        <w:t xml:space="preserve">Blackness and transness as </w:t>
      </w:r>
      <w:r w:rsidRPr="00E33C0E">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E33C0E">
        <w:rPr>
          <w:rStyle w:val="StyleUnderline"/>
          <w:highlight w:val="cyan"/>
        </w:rPr>
        <w:t xml:space="preserve">at a </w:t>
      </w:r>
      <w:r w:rsidRPr="00E33C0E">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E33C0E">
        <w:rPr>
          <w:rStyle w:val="StyleUnderline"/>
          <w:highlight w:val="cyan"/>
        </w:rPr>
        <w:t xml:space="preserve">are </w:t>
      </w:r>
      <w:r w:rsidRPr="00E33C0E">
        <w:rPr>
          <w:rStyle w:val="Emphasis"/>
          <w:highlight w:val="cyan"/>
        </w:rPr>
        <w:t>stripped</w:t>
      </w:r>
      <w:r w:rsidRPr="00E33C0E">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E33C0E">
        <w:rPr>
          <w:rStyle w:val="StyleUnderline"/>
          <w:highlight w:val="cyan"/>
        </w:rPr>
        <w:t>in this</w:t>
      </w:r>
      <w:r w:rsidRPr="0016487B">
        <w:rPr>
          <w:rStyle w:val="StyleUnderline"/>
        </w:rPr>
        <w:t xml:space="preserve"> analysis</w:t>
      </w:r>
      <w:r w:rsidRPr="00257731">
        <w:rPr>
          <w:sz w:val="14"/>
        </w:rPr>
        <w:t xml:space="preserve">, the transnational </w:t>
      </w:r>
      <w:r w:rsidRPr="00E33C0E">
        <w:rPr>
          <w:rStyle w:val="StyleUnderline"/>
          <w:highlight w:val="cyan"/>
        </w:rPr>
        <w:t>solidarity</w:t>
      </w:r>
      <w:r w:rsidRPr="00257731">
        <w:rPr>
          <w:sz w:val="14"/>
        </w:rPr>
        <w:t xml:space="preserve"> Stanley so movingly seeks </w:t>
      </w:r>
      <w:r w:rsidRPr="00E33C0E">
        <w:rPr>
          <w:rStyle w:val="StyleUnderline"/>
          <w:highlight w:val="cyan"/>
        </w:rPr>
        <w:t xml:space="preserve">can </w:t>
      </w:r>
      <w:r w:rsidRPr="00E33C0E">
        <w:rPr>
          <w:rStyle w:val="Emphasis"/>
          <w:highlight w:val="cyan"/>
        </w:rPr>
        <w:t>only</w:t>
      </w:r>
      <w:r w:rsidRPr="00E33C0E">
        <w:rPr>
          <w:rStyle w:val="StyleUnderline"/>
          <w:highlight w:val="cyan"/>
        </w:rPr>
        <w:t xml:space="preserve"> be forged through a </w:t>
      </w:r>
      <w:r w:rsidRPr="00E33C0E">
        <w:rPr>
          <w:rStyle w:val="Emphasis"/>
          <w:highlight w:val="cyan"/>
        </w:rPr>
        <w:t>curated archive of violence</w:t>
      </w:r>
      <w:r w:rsidRPr="00257731">
        <w:rPr>
          <w:sz w:val="14"/>
        </w:rPr>
        <w:t xml:space="preserve">, </w:t>
      </w:r>
      <w:r w:rsidRPr="008244C9">
        <w:rPr>
          <w:sz w:val="14"/>
        </w:rPr>
        <w:t xml:space="preserve">one </w:t>
      </w:r>
      <w:r w:rsidRPr="008244C9">
        <w:rPr>
          <w:rStyle w:val="StyleUnderline"/>
        </w:rPr>
        <w:t xml:space="preserve">that links state-sponsored terrors and extra-state violence </w:t>
      </w:r>
      <w:r w:rsidRPr="008244C9">
        <w:rPr>
          <w:rStyle w:val="Emphasis"/>
        </w:rPr>
        <w:t>across</w:t>
      </w:r>
      <w:r w:rsidRPr="008244C9">
        <w:rPr>
          <w:rStyle w:val="StyleUnderline"/>
        </w:rPr>
        <w:t xml:space="preserve"> times and geographies</w:t>
      </w:r>
      <w:r w:rsidRPr="008244C9">
        <w:rPr>
          <w:sz w:val="14"/>
        </w:rPr>
        <w:t xml:space="preserve">. </w:t>
      </w:r>
      <w:r w:rsidRPr="008244C9">
        <w:rPr>
          <w:rStyle w:val="StyleUnderline"/>
        </w:rPr>
        <w:t xml:space="preserve">The </w:t>
      </w:r>
      <w:r w:rsidRPr="008244C9">
        <w:rPr>
          <w:rStyle w:val="Emphasis"/>
        </w:rPr>
        <w:t>unrelenting emphasis</w:t>
      </w:r>
      <w:r w:rsidRPr="008244C9">
        <w:rPr>
          <w:rStyle w:val="StyleUnderline"/>
        </w:rPr>
        <w:t xml:space="preserve"> on Black/trans/queer death justifies </w:t>
      </w:r>
      <w:r w:rsidRPr="008244C9">
        <w:rPr>
          <w:rStyle w:val="StyleUnderline"/>
        </w:rPr>
        <w:lastRenderedPageBreak/>
        <w:t xml:space="preserve">a </w:t>
      </w:r>
      <w:r w:rsidRPr="008244C9">
        <w:rPr>
          <w:rStyle w:val="Emphasis"/>
        </w:rPr>
        <w:t>rejection</w:t>
      </w:r>
      <w:r w:rsidRPr="008244C9">
        <w:rPr>
          <w:rStyle w:val="StyleUnderline"/>
        </w:rPr>
        <w:t xml:space="preserve"> of</w:t>
      </w:r>
      <w:r w:rsidRPr="008244C9">
        <w:rPr>
          <w:sz w:val="14"/>
        </w:rPr>
        <w:t xml:space="preserve"> “</w:t>
      </w:r>
      <w:r w:rsidRPr="008244C9">
        <w:rPr>
          <w:rStyle w:val="Emphasis"/>
        </w:rPr>
        <w:t>the</w:t>
      </w:r>
      <w:r w:rsidRPr="008244C9">
        <w:rPr>
          <w:sz w:val="14"/>
        </w:rPr>
        <w:t xml:space="preserve">” </w:t>
      </w:r>
      <w:r w:rsidRPr="008244C9">
        <w:rPr>
          <w:rStyle w:val="StyleUnderline"/>
        </w:rPr>
        <w:t>state and its processes</w:t>
      </w:r>
      <w:r w:rsidRPr="008244C9">
        <w:rPr>
          <w:sz w:val="14"/>
        </w:rPr>
        <w:t>—</w:t>
      </w:r>
      <w:r w:rsidRPr="008244C9">
        <w:rPr>
          <w:rStyle w:val="StyleUnderline"/>
        </w:rPr>
        <w:t xml:space="preserve">not only as a mode of political </w:t>
      </w:r>
      <w:r w:rsidRPr="008244C9">
        <w:rPr>
          <w:rStyle w:val="Emphasis"/>
        </w:rPr>
        <w:t>organization</w:t>
      </w:r>
      <w:r w:rsidRPr="008244C9">
        <w:rPr>
          <w:sz w:val="14"/>
        </w:rPr>
        <w:t xml:space="preserve">, </w:t>
      </w:r>
      <w:r w:rsidRPr="008244C9">
        <w:rPr>
          <w:rStyle w:val="StyleUnderline"/>
        </w:rPr>
        <w:t xml:space="preserve">but also almost entirely as a site of political </w:t>
      </w:r>
      <w:r w:rsidRPr="008244C9">
        <w:rPr>
          <w:rStyle w:val="Emphasis"/>
        </w:rPr>
        <w:t>engagement</w:t>
      </w:r>
      <w:r w:rsidRPr="008244C9">
        <w:rPr>
          <w:sz w:val="14"/>
        </w:rPr>
        <w:t>. As Stanley (2021: 118) writes, “If the attempt to fashion</w:t>
      </w:r>
      <w:r w:rsidRPr="00257731">
        <w:rPr>
          <w:sz w:val="14"/>
        </w:rPr>
        <w:t xml:space="preserve"> a more perfect democracy is also the order under which its deadly force expands, then ungovernability </w:t>
      </w:r>
      <w:r w:rsidRPr="00A3330B">
        <w:rPr>
          <w:sz w:val="14"/>
        </w:rPr>
        <w:t>becomes</w:t>
      </w:r>
      <w:r w:rsidRPr="00257731">
        <w:rPr>
          <w:sz w:val="14"/>
        </w:rPr>
        <w:t xml:space="preserve"> an abolitionist way of life.”</w:t>
      </w:r>
    </w:p>
    <w:p w14:paraId="159BB0A7" w14:textId="77777777" w:rsidR="00BA5119" w:rsidRPr="00257731" w:rsidRDefault="00BA5119" w:rsidP="00BA5119">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 of trans or Black do 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E33C0E">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E33C0E">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10D4BA55" w14:textId="77777777" w:rsidR="00BA5119" w:rsidRPr="00257731" w:rsidRDefault="00BA5119" w:rsidP="00BA5119">
      <w:pPr>
        <w:rPr>
          <w:sz w:val="14"/>
        </w:rPr>
      </w:pPr>
      <w:r w:rsidRPr="00257731">
        <w:rPr>
          <w:sz w:val="14"/>
        </w:rPr>
        <w:t xml:space="preserve">These sorts of racial travels also </w:t>
      </w:r>
      <w:r w:rsidRPr="00B01DE4">
        <w:rPr>
          <w:rStyle w:val="Emphasis"/>
        </w:rPr>
        <w:t>prevent</w:t>
      </w:r>
      <w:r w:rsidRPr="008070BF">
        <w:rPr>
          <w:rStyle w:val="StyleUnderline"/>
        </w:rPr>
        <w:t xml:space="preserve"> analyses of the </w:t>
      </w:r>
      <w:r w:rsidRPr="00B01DE4">
        <w:rPr>
          <w:rStyle w:val="Emphasis"/>
        </w:rPr>
        <w:t>different</w:t>
      </w:r>
      <w:r w:rsidRPr="008070BF">
        <w:rPr>
          <w:rStyle w:val="StyleUnderline"/>
        </w:rPr>
        <w:t xml:space="preserve"> ways gender/sex</w:t>
      </w:r>
      <w:r w:rsidRPr="00257731">
        <w:rPr>
          <w:sz w:val="14"/>
        </w:rPr>
        <w:t xml:space="preserve"> (in concert with religious difference and the reproduction of ethno-religious difference) </w:t>
      </w:r>
      <w:r w:rsidRPr="008070BF">
        <w:rPr>
          <w:rStyle w:val="StyleUnderline"/>
        </w:rPr>
        <w:t>structures racial formations</w:t>
      </w:r>
      <w:r w:rsidRPr="00257731">
        <w:rPr>
          <w:sz w:val="14"/>
        </w:rPr>
        <w:t xml:space="preserve">, including Blackness, </w:t>
      </w:r>
      <w:r w:rsidRPr="008070BF">
        <w:rPr>
          <w:rStyle w:val="StyleUnderline"/>
        </w:rPr>
        <w:t xml:space="preserve">in </w:t>
      </w:r>
      <w:r w:rsidRPr="00B01DE4">
        <w:rPr>
          <w:rStyle w:val="Emphasis"/>
        </w:rPr>
        <w:t>various</w:t>
      </w:r>
      <w:r w:rsidRPr="008070BF">
        <w:rPr>
          <w:rStyle w:val="StyleUnderline"/>
        </w:rPr>
        <w:t xml:space="preserve">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8070BF">
        <w:rPr>
          <w:rStyle w:val="StyleUnderline"/>
        </w:rPr>
        <w:t>What</w:t>
      </w:r>
      <w:r w:rsidRPr="00257731">
        <w:rPr>
          <w:sz w:val="14"/>
        </w:rPr>
        <w:t xml:space="preserve"> sex or race or more specifically </w:t>
      </w:r>
      <w:r w:rsidRPr="00203DF0">
        <w:rPr>
          <w:rStyle w:val="StyleUnderline"/>
        </w:rPr>
        <w:t>Blackness and transness</w:t>
      </w:r>
      <w:r w:rsidRPr="008070BF">
        <w:rPr>
          <w:rStyle w:val="StyleUnderline"/>
        </w:rPr>
        <w:t xml:space="preserve"> are or can be</w:t>
      </w:r>
      <w:r w:rsidRPr="00257731">
        <w:rPr>
          <w:sz w:val="14"/>
        </w:rPr>
        <w:t>—</w:t>
      </w:r>
      <w:r w:rsidRPr="00203DF0">
        <w:rPr>
          <w:rStyle w:val="StyleUnderline"/>
        </w:rPr>
        <w:t xml:space="preserve">as </w:t>
      </w:r>
      <w:r w:rsidRPr="00E33C0E">
        <w:rPr>
          <w:rStyle w:val="StyleUnderline"/>
          <w:highlight w:val="cyan"/>
        </w:rPr>
        <w:t>lived experiences and</w:t>
      </w:r>
      <w:r w:rsidRPr="008070BF">
        <w:rPr>
          <w:rStyle w:val="StyleUnderline"/>
        </w:rPr>
        <w:t xml:space="preserve"> as </w:t>
      </w:r>
      <w:r w:rsidRPr="00E33C0E">
        <w:rPr>
          <w:rStyle w:val="StyleUnderline"/>
          <w:highlight w:val="cyan"/>
        </w:rPr>
        <w:t>analytics</w:t>
      </w:r>
      <w:r w:rsidRPr="008070BF">
        <w:rPr>
          <w:rStyle w:val="StyleUnderline"/>
        </w:rPr>
        <w:t xml:space="preserve"> or concepts</w:t>
      </w:r>
      <w:r w:rsidRPr="00257731">
        <w:rPr>
          <w:sz w:val="14"/>
        </w:rPr>
        <w:t>—</w:t>
      </w:r>
      <w:r w:rsidRPr="00E33C0E">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E33C0E">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E33C0E">
        <w:rPr>
          <w:rStyle w:val="StyleUnderline"/>
          <w:highlight w:val="cyan"/>
        </w:rPr>
        <w:t>How</w:t>
      </w:r>
      <w:r w:rsidRPr="00257731">
        <w:rPr>
          <w:sz w:val="14"/>
        </w:rPr>
        <w:t xml:space="preserve">, for example, </w:t>
      </w:r>
      <w:r w:rsidRPr="00E33C0E">
        <w:rPr>
          <w:rStyle w:val="StyleUnderline"/>
          <w:highlight w:val="cyan"/>
        </w:rPr>
        <w:t xml:space="preserve">might </w:t>
      </w:r>
      <w:r w:rsidRPr="00E33C0E">
        <w:rPr>
          <w:rStyle w:val="Emphasis"/>
          <w:highlight w:val="cyan"/>
        </w:rPr>
        <w:t>caste</w:t>
      </w:r>
      <w:r w:rsidRPr="00E33C0E">
        <w:rPr>
          <w:rStyle w:val="StyleUnderline"/>
          <w:highlight w:val="cyan"/>
        </w:rPr>
        <w:t xml:space="preserve"> systems in </w:t>
      </w:r>
      <w:r w:rsidRPr="00E33C0E">
        <w:rPr>
          <w:rStyle w:val="Emphasis"/>
          <w:highlight w:val="cyan"/>
        </w:rPr>
        <w:t>India</w:t>
      </w:r>
      <w:r w:rsidRPr="00E33C0E">
        <w:rPr>
          <w:rStyle w:val="StyleUnderline"/>
          <w:highlight w:val="cyan"/>
        </w:rPr>
        <w:t xml:space="preserve"> and in </w:t>
      </w:r>
      <w:r w:rsidRPr="00E33C0E">
        <w:rPr>
          <w:rStyle w:val="Emphasis"/>
          <w:highlight w:val="cyan"/>
        </w:rPr>
        <w:t>Africa</w:t>
      </w:r>
      <w:r w:rsidRPr="00257731">
        <w:rPr>
          <w:sz w:val="14"/>
        </w:rPr>
        <w:t xml:space="preserve"> (such as those in Senegal,) </w:t>
      </w:r>
      <w:r w:rsidRPr="00E33C0E">
        <w:rPr>
          <w:rStyle w:val="StyleUnderline"/>
          <w:highlight w:val="cyan"/>
        </w:rPr>
        <w:t>complicate</w:t>
      </w:r>
      <w:r w:rsidRPr="008070BF">
        <w:rPr>
          <w:rStyle w:val="StyleUnderline"/>
        </w:rPr>
        <w:t xml:space="preserve"> the </w:t>
      </w:r>
      <w:r w:rsidRPr="00E33C0E">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E33C0E">
        <w:rPr>
          <w:rStyle w:val="StyleUnderline"/>
          <w:highlight w:val="cyan"/>
        </w:rPr>
        <w:t>how does</w:t>
      </w:r>
      <w:r w:rsidRPr="008070BF">
        <w:rPr>
          <w:rStyle w:val="StyleUnderline"/>
        </w:rPr>
        <w:t xml:space="preserve"> including </w:t>
      </w:r>
      <w:r w:rsidRPr="00E33C0E">
        <w:rPr>
          <w:rStyle w:val="StyleUnderline"/>
          <w:highlight w:val="cyan"/>
        </w:rPr>
        <w:t xml:space="preserve">the </w:t>
      </w:r>
      <w:r w:rsidRPr="00E33C0E">
        <w:rPr>
          <w:rStyle w:val="Emphasis"/>
          <w:highlight w:val="cyan"/>
        </w:rPr>
        <w:t>Ottoman</w:t>
      </w:r>
      <w:r w:rsidRPr="00E33C0E">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E33C0E">
        <w:rPr>
          <w:rStyle w:val="Emphasis"/>
          <w:highlight w:val="cyan"/>
        </w:rPr>
        <w:t>shift</w:t>
      </w:r>
      <w:r w:rsidRPr="00E33C0E">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w:t>
      </w:r>
      <w:r w:rsidRPr="008244C9">
        <w:rPr>
          <w:rStyle w:val="StyleUnderline"/>
        </w:rPr>
        <w:t>and trade systems alongside transatlantic ones emphasizes multi-state and extra-state systems</w:t>
      </w:r>
      <w:r w:rsidRPr="008244C9">
        <w:rPr>
          <w:sz w:val="14"/>
        </w:rPr>
        <w:t xml:space="preserve"> of trade and travel </w:t>
      </w:r>
      <w:r w:rsidRPr="008244C9">
        <w:rPr>
          <w:rStyle w:val="StyleUnderline"/>
        </w:rPr>
        <w:t xml:space="preserve">whose racial politics </w:t>
      </w:r>
      <w:r w:rsidRPr="008244C9">
        <w:rPr>
          <w:rStyle w:val="Emphasis"/>
        </w:rPr>
        <w:t>do not fall easily</w:t>
      </w:r>
      <w:r w:rsidRPr="008244C9">
        <w:rPr>
          <w:rStyle w:val="StyleUnderline"/>
        </w:rPr>
        <w:t xml:space="preserve"> into a </w:t>
      </w:r>
      <w:r w:rsidRPr="008244C9">
        <w:rPr>
          <w:rStyle w:val="Emphasis"/>
        </w:rPr>
        <w:t>false choice</w:t>
      </w:r>
      <w:r w:rsidRPr="008244C9">
        <w:rPr>
          <w:rStyle w:val="StyleUnderline"/>
        </w:rPr>
        <w:t xml:space="preserve"> of for or against</w:t>
      </w:r>
      <w:r w:rsidRPr="008244C9">
        <w:rPr>
          <w:sz w:val="14"/>
        </w:rPr>
        <w:t xml:space="preserve"> “</w:t>
      </w:r>
      <w:r w:rsidRPr="008244C9">
        <w:rPr>
          <w:rStyle w:val="Emphasis"/>
        </w:rPr>
        <w:t>the</w:t>
      </w:r>
      <w:r w:rsidRPr="008244C9">
        <w:rPr>
          <w:sz w:val="14"/>
        </w:rPr>
        <w:t xml:space="preserve">” </w:t>
      </w:r>
      <w:r w:rsidRPr="008244C9">
        <w:rPr>
          <w:rStyle w:val="StyleUnderline"/>
        </w:rPr>
        <w:t>state or</w:t>
      </w:r>
      <w:r w:rsidRPr="008244C9">
        <w:rPr>
          <w:sz w:val="14"/>
        </w:rPr>
        <w:t xml:space="preserve"> “</w:t>
      </w:r>
      <w:r w:rsidRPr="008244C9">
        <w:rPr>
          <w:rStyle w:val="Emphasis"/>
        </w:rPr>
        <w:t>liberalism</w:t>
      </w:r>
      <w:r w:rsidRPr="008244C9">
        <w:rPr>
          <w:sz w:val="14"/>
        </w:rPr>
        <w:t xml:space="preserve">.” Finally, </w:t>
      </w:r>
      <w:r w:rsidRPr="008244C9">
        <w:rPr>
          <w:rStyle w:val="StyleUnderline"/>
        </w:rPr>
        <w:t xml:space="preserve">it is </w:t>
      </w:r>
      <w:r w:rsidRPr="008244C9">
        <w:rPr>
          <w:rStyle w:val="Emphasis"/>
        </w:rPr>
        <w:t>unclear</w:t>
      </w:r>
      <w:r w:rsidRPr="008244C9">
        <w:rPr>
          <w:rStyle w:val="StyleUnderline"/>
        </w:rPr>
        <w:t xml:space="preserve"> what being anarchic or fugitive entails as a political praxis against a </w:t>
      </w:r>
      <w:r w:rsidRPr="008244C9">
        <w:rPr>
          <w:rStyle w:val="Emphasis"/>
        </w:rPr>
        <w:t>nonexistent</w:t>
      </w:r>
      <w:r w:rsidRPr="008244C9">
        <w:rPr>
          <w:rStyle w:val="StyleUnderline"/>
        </w:rPr>
        <w:t xml:space="preserve"> state</w:t>
      </w:r>
      <w:r w:rsidRPr="008244C9">
        <w:rPr>
          <w:sz w:val="14"/>
        </w:rPr>
        <w:t xml:space="preserve">, </w:t>
      </w:r>
      <w:r w:rsidRPr="008244C9">
        <w:rPr>
          <w:rStyle w:val="StyleUnderline"/>
        </w:rPr>
        <w:t>when</w:t>
      </w:r>
      <w:r w:rsidRPr="008244C9">
        <w:rPr>
          <w:sz w:val="14"/>
        </w:rPr>
        <w:t>, as Achille Mbembe (2003: 32) describes, “</w:t>
      </w:r>
      <w:r w:rsidRPr="008244C9">
        <w:rPr>
          <w:rStyle w:val="StyleUnderline"/>
        </w:rPr>
        <w:t xml:space="preserve">many </w:t>
      </w:r>
      <w:r w:rsidRPr="008244C9">
        <w:rPr>
          <w:rStyle w:val="Emphasis"/>
        </w:rPr>
        <w:t>African</w:t>
      </w:r>
      <w:r w:rsidRPr="008244C9">
        <w:rPr>
          <w:rStyle w:val="StyleUnderline"/>
        </w:rPr>
        <w:t xml:space="preserve"> states can no longer claim monopoly on violence</w:t>
      </w:r>
      <w:r w:rsidRPr="008244C9">
        <w:rPr>
          <w:sz w:val="14"/>
        </w:rPr>
        <w:t>”—</w:t>
      </w:r>
      <w:r w:rsidRPr="008244C9">
        <w:rPr>
          <w:rStyle w:val="StyleUnderline"/>
        </w:rPr>
        <w:t xml:space="preserve">where </w:t>
      </w:r>
      <w:r w:rsidRPr="008244C9">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E33C0E">
        <w:rPr>
          <w:rStyle w:val="StyleUnderline"/>
          <w:highlight w:val="cyan"/>
        </w:rPr>
        <w:t xml:space="preserve">or where there are </w:t>
      </w:r>
      <w:r w:rsidRPr="00E33C0E">
        <w:rPr>
          <w:rStyle w:val="Emphasis"/>
          <w:highlight w:val="cyan"/>
        </w:rPr>
        <w:t>simply no institutions</w:t>
      </w:r>
      <w:r w:rsidRPr="00E33C0E">
        <w:rPr>
          <w:rStyle w:val="StyleUnderline"/>
          <w:highlight w:val="cyan"/>
        </w:rPr>
        <w:t xml:space="preserve"> to save or</w:t>
      </w:r>
      <w:r w:rsidRPr="008070BF">
        <w:rPr>
          <w:rStyle w:val="StyleUnderline"/>
        </w:rPr>
        <w:t xml:space="preserve"> passively </w:t>
      </w:r>
      <w:r w:rsidRPr="00E33C0E">
        <w:rPr>
          <w:rStyle w:val="StyleUnderline"/>
          <w:highlight w:val="cyan"/>
        </w:rPr>
        <w:t>kill</w:t>
      </w:r>
      <w:r w:rsidRPr="008070BF">
        <w:rPr>
          <w:rStyle w:val="StyleUnderline"/>
        </w:rPr>
        <w:t xml:space="preserve"> the citizens </w:t>
      </w:r>
      <w:r w:rsidRPr="00E33C0E">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E33C0E">
        <w:rPr>
          <w:rStyle w:val="StyleUnderline"/>
          <w:highlight w:val="cyan"/>
        </w:rPr>
        <w:t>under</w:t>
      </w:r>
      <w:r w:rsidRPr="008070BF">
        <w:rPr>
          <w:rStyle w:val="StyleUnderline"/>
        </w:rPr>
        <w:t xml:space="preserve"> extreme conditions of </w:t>
      </w:r>
      <w:r w:rsidRPr="00E33C0E">
        <w:rPr>
          <w:rStyle w:val="StyleUnderline"/>
          <w:highlight w:val="cyan"/>
        </w:rPr>
        <w:t xml:space="preserve">state </w:t>
      </w:r>
      <w:r w:rsidRPr="00E33C0E">
        <w:rPr>
          <w:rStyle w:val="Emphasis"/>
          <w:highlight w:val="cyan"/>
        </w:rPr>
        <w:t>neglect</w:t>
      </w:r>
      <w:r w:rsidRPr="00257731">
        <w:rPr>
          <w:sz w:val="14"/>
        </w:rPr>
        <w:t xml:space="preserve"> (including US state neglect—think </w:t>
      </w:r>
      <w:r w:rsidRPr="00257731">
        <w:rPr>
          <w:sz w:val="14"/>
        </w:rPr>
        <w:lastRenderedPageBreak/>
        <w:t xml:space="preserve">the lead laden water in Flint, Michigan) </w:t>
      </w:r>
      <w:r w:rsidRPr="008070BF">
        <w:rPr>
          <w:rStyle w:val="StyleUnderline"/>
        </w:rPr>
        <w:t>would entail</w:t>
      </w:r>
      <w:r w:rsidRPr="00257731">
        <w:rPr>
          <w:sz w:val="14"/>
        </w:rPr>
        <w:t xml:space="preserve">. </w:t>
      </w:r>
      <w:r w:rsidRPr="00E33C0E">
        <w:rPr>
          <w:rStyle w:val="StyleUnderline"/>
          <w:highlight w:val="cyan"/>
        </w:rPr>
        <w:t>If</w:t>
      </w:r>
      <w:r w:rsidRPr="008070BF">
        <w:rPr>
          <w:rStyle w:val="StyleUnderline"/>
        </w:rPr>
        <w:t xml:space="preserve"> the </w:t>
      </w:r>
      <w:r w:rsidRPr="00E33C0E">
        <w:rPr>
          <w:rStyle w:val="StyleUnderline"/>
          <w:highlight w:val="cyan"/>
        </w:rPr>
        <w:t>harm</w:t>
      </w:r>
      <w:r w:rsidRPr="008070BF">
        <w:rPr>
          <w:rStyle w:val="StyleUnderline"/>
        </w:rPr>
        <w:t xml:space="preserve"> that people suffer through </w:t>
      </w:r>
      <w:r w:rsidRPr="00E33C0E">
        <w:rPr>
          <w:rStyle w:val="StyleUnderline"/>
          <w:highlight w:val="cyan"/>
        </w:rPr>
        <w:t xml:space="preserve">is </w:t>
      </w:r>
      <w:r w:rsidRPr="00E33C0E">
        <w:rPr>
          <w:rStyle w:val="Emphasis"/>
          <w:highlight w:val="cyan"/>
        </w:rPr>
        <w:t>not</w:t>
      </w:r>
      <w:r w:rsidRPr="00E33C0E">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E33C0E">
        <w:rPr>
          <w:rStyle w:val="Emphasis"/>
          <w:highlight w:val="cyan"/>
        </w:rPr>
        <w:t>what then</w:t>
      </w:r>
      <w:r w:rsidRPr="00E33C0E">
        <w:rPr>
          <w:rStyle w:val="StyleUnderline"/>
          <w:highlight w:val="cyan"/>
        </w:rPr>
        <w:t>?</w:t>
      </w:r>
    </w:p>
    <w:p w14:paraId="4BFD032E" w14:textId="77777777" w:rsidR="00BA5119" w:rsidRPr="00257731" w:rsidRDefault="00BA5119" w:rsidP="00BA5119">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446FCD4F" w14:textId="77777777" w:rsidR="00BA5119" w:rsidRPr="00B01DE4" w:rsidRDefault="00BA5119" w:rsidP="00BA5119">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10242220" w14:textId="77777777" w:rsidR="00BA5119" w:rsidRPr="00257731" w:rsidRDefault="00BA5119" w:rsidP="00BA5119">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553DD19B" w14:textId="77777777" w:rsidR="00BA5119" w:rsidRPr="00257731" w:rsidRDefault="00BA5119" w:rsidP="00BA5119">
      <w:pPr>
        <w:rPr>
          <w:sz w:val="14"/>
        </w:rPr>
      </w:pPr>
      <w:r w:rsidRPr="00257731">
        <w:rPr>
          <w:sz w:val="14"/>
        </w:rPr>
        <w:t>Conclusion: Thinking Transnational Queer Materialism</w:t>
      </w:r>
    </w:p>
    <w:p w14:paraId="3F9F190D" w14:textId="77777777" w:rsidR="00BA5119" w:rsidRPr="00257731" w:rsidRDefault="00BA5119" w:rsidP="00BA5119">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5590D738" w14:textId="77777777" w:rsidR="00BA5119" w:rsidRPr="00257731" w:rsidRDefault="00BA5119" w:rsidP="00BA5119">
      <w:pPr>
        <w:rPr>
          <w:sz w:val="14"/>
        </w:rPr>
      </w:pPr>
      <w:r w:rsidRPr="00257731">
        <w:rPr>
          <w:sz w:val="14"/>
        </w:rPr>
        <w:t xml:space="preserve">If queer is to have any remaining utility, we must understand how its reproduction is tied to analyses of race and geopolitics. </w:t>
      </w:r>
      <w:r w:rsidRPr="0089522B">
        <w:rPr>
          <w:rStyle w:val="StyleUnderline"/>
        </w:rPr>
        <w:t>Queer/trans critique 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B01DE4">
        <w:rPr>
          <w:rStyle w:val="Emphasis"/>
        </w:rPr>
        <w:t>reduction</w:t>
      </w:r>
      <w:r w:rsidRPr="0089522B">
        <w:rPr>
          <w:rStyle w:val="StyleUnderline"/>
        </w:rPr>
        <w:t xml:space="preserve"> of racial capitalism to Blackness as </w:t>
      </w:r>
      <w:r w:rsidRPr="00B01DE4">
        <w:rPr>
          <w:rStyle w:val="Emphasis"/>
        </w:rPr>
        <w:t>injury</w:t>
      </w:r>
      <w:r w:rsidRPr="0089522B">
        <w:rPr>
          <w:rStyle w:val="StyleUnderline"/>
        </w:rPr>
        <w:t xml:space="preserve"> provides </w:t>
      </w:r>
      <w:r w:rsidRPr="00B01DE4">
        <w:rPr>
          <w:rStyle w:val="Emphasis"/>
        </w:rPr>
        <w:t>no analytic framework</w:t>
      </w:r>
      <w:r w:rsidRPr="0089522B">
        <w:rPr>
          <w:rStyle w:val="StyleUnderline"/>
        </w:rPr>
        <w:t xml:space="preserve"> that can speak to how Blackness is </w:t>
      </w:r>
      <w:r w:rsidRPr="00B01DE4">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xml:space="preserve">.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w:t>
      </w:r>
      <w:r w:rsidRPr="00257731">
        <w:rPr>
          <w:sz w:val="14"/>
        </w:rPr>
        <w:lastRenderedPageBreak/>
        <w:t>account for what analyses of racial capitalism let those terms move through the world, just as it insists that racial capitalism account for the gender/sex systems that power it.</w:t>
      </w:r>
    </w:p>
    <w:p w14:paraId="309D74D5" w14:textId="77777777" w:rsidR="00BA5119" w:rsidRPr="00257731" w:rsidRDefault="00BA5119" w:rsidP="00BA5119">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2397E207" w14:textId="77777777" w:rsidR="00BA5119" w:rsidRPr="00257731" w:rsidRDefault="00BA5119" w:rsidP="00BA5119">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14C6E76F" w14:textId="77777777" w:rsidR="00BA5119" w:rsidRPr="00257731" w:rsidRDefault="00BA5119" w:rsidP="00BA5119">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2DA94C57" w14:textId="77777777" w:rsidR="00BA5119" w:rsidRPr="00257731" w:rsidRDefault="00BA5119" w:rsidP="00BA5119">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52E2763A" w14:textId="77777777" w:rsidR="00BA5119" w:rsidRPr="00257731" w:rsidRDefault="00BA5119" w:rsidP="00BA5119">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E33C0E">
        <w:rPr>
          <w:rStyle w:val="StyleUnderline"/>
          <w:highlight w:val="cyan"/>
        </w:rPr>
        <w:t xml:space="preserve">Blackness can be claimed by those </w:t>
      </w:r>
      <w:r w:rsidRPr="00E33C0E">
        <w:rPr>
          <w:rStyle w:val="Emphasis"/>
          <w:highlight w:val="cyan"/>
        </w:rPr>
        <w:t>jockeying for geopolitical power</w:t>
      </w:r>
      <w:r w:rsidRPr="00E33C0E">
        <w:rPr>
          <w:rStyle w:val="StyleUnderline"/>
          <w:highlight w:val="cyan"/>
        </w:rPr>
        <w:t xml:space="preserve"> in ways that </w:t>
      </w:r>
      <w:r w:rsidRPr="00E33C0E">
        <w:rPr>
          <w:rStyle w:val="Emphasis"/>
          <w:highlight w:val="cyan"/>
        </w:rPr>
        <w:t>conceptually mirror</w:t>
      </w:r>
      <w:r w:rsidRPr="0089522B">
        <w:rPr>
          <w:rStyle w:val="StyleUnderline"/>
        </w:rPr>
        <w:t xml:space="preserve"> some scholarship that reduces racial capitalism to </w:t>
      </w:r>
      <w:r w:rsidRPr="00E33C0E">
        <w:rPr>
          <w:rStyle w:val="StyleUnderline"/>
          <w:highlight w:val="cyan"/>
        </w:rPr>
        <w:t xml:space="preserve">a </w:t>
      </w:r>
      <w:r w:rsidRPr="00E33C0E">
        <w:rPr>
          <w:rStyle w:val="Emphasis"/>
          <w:highlight w:val="cyan"/>
        </w:rPr>
        <w:t>one-note tale</w:t>
      </w:r>
      <w:r w:rsidRPr="00E33C0E">
        <w:rPr>
          <w:rStyle w:val="StyleUnderline"/>
          <w:highlight w:val="cyan"/>
        </w:rPr>
        <w:t xml:space="preserve"> of </w:t>
      </w:r>
      <w:r w:rsidRPr="00E33C0E">
        <w:rPr>
          <w:rStyle w:val="Emphasis"/>
          <w:highlight w:val="cyan"/>
        </w:rPr>
        <w:t>universal</w:t>
      </w:r>
      <w:r w:rsidRPr="00E33C0E">
        <w:rPr>
          <w:rStyle w:val="StyleUnderline"/>
          <w:highlight w:val="cyan"/>
        </w:rPr>
        <w:t xml:space="preserve"> and </w:t>
      </w:r>
      <w:r w:rsidRPr="00E33C0E">
        <w:rPr>
          <w:rStyle w:val="Emphasis"/>
          <w:highlight w:val="cyan"/>
        </w:rPr>
        <w:t>unvariegated</w:t>
      </w:r>
      <w:r w:rsidRPr="00E33C0E">
        <w:rPr>
          <w:rStyle w:val="StyleUnderline"/>
          <w:highlight w:val="cyan"/>
        </w:rPr>
        <w:t xml:space="preserve"> Black oppression</w:t>
      </w:r>
      <w:r w:rsidRPr="00257731">
        <w:rPr>
          <w:sz w:val="14"/>
        </w:rPr>
        <w:t xml:space="preserve">. </w:t>
      </w:r>
      <w:r w:rsidRPr="00E33C0E">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54DE79FE" w14:textId="77777777" w:rsidR="00BA5119" w:rsidRPr="00257731" w:rsidRDefault="00BA5119" w:rsidP="00BA5119">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E33C0E">
        <w:rPr>
          <w:rStyle w:val="StyleUnderline"/>
          <w:highlight w:val="cyan"/>
        </w:rPr>
        <w:t xml:space="preserve">When Blackness becomes </w:t>
      </w:r>
      <w:r w:rsidRPr="00E33C0E">
        <w:rPr>
          <w:rStyle w:val="Emphasis"/>
          <w:highlight w:val="cyan"/>
        </w:rPr>
        <w:t>abstracted</w:t>
      </w:r>
      <w:r w:rsidRPr="00E33C0E">
        <w:rPr>
          <w:rStyle w:val="StyleUnderline"/>
          <w:highlight w:val="cyan"/>
        </w:rPr>
        <w:t xml:space="preserve"> and </w:t>
      </w:r>
      <w:r w:rsidRPr="00E33C0E">
        <w:rPr>
          <w:rStyle w:val="Emphasis"/>
          <w:highlight w:val="cyan"/>
        </w:rPr>
        <w:t>synonymous</w:t>
      </w:r>
      <w:r w:rsidRPr="00E33C0E">
        <w:rPr>
          <w:rStyle w:val="StyleUnderline"/>
          <w:highlight w:val="cyan"/>
        </w:rPr>
        <w:t xml:space="preserve"> with unvariegated </w:t>
      </w:r>
      <w:r w:rsidRPr="00E33C0E">
        <w:rPr>
          <w:rStyle w:val="StyleUnderline"/>
          <w:highlight w:val="cyan"/>
        </w:rPr>
        <w:lastRenderedPageBreak/>
        <w:t>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E33C0E">
        <w:rPr>
          <w:rStyle w:val="StyleUnderline"/>
          <w:highlight w:val="cyan"/>
        </w:rPr>
        <w:t xml:space="preserve">This is a </w:t>
      </w:r>
      <w:r w:rsidRPr="00E33C0E">
        <w:rPr>
          <w:rStyle w:val="Emphasis"/>
          <w:highlight w:val="cyan"/>
        </w:rPr>
        <w:t>historical hijacking</w:t>
      </w:r>
      <w:r w:rsidRPr="00E33C0E">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E33C0E">
        <w:rPr>
          <w:rStyle w:val="StyleUnderline"/>
          <w:highlight w:val="cyan"/>
        </w:rPr>
        <w:t xml:space="preserve">history </w:t>
      </w:r>
      <w:r w:rsidRPr="00E33C0E">
        <w:rPr>
          <w:rStyle w:val="Emphasis"/>
          <w:highlight w:val="cyan"/>
        </w:rPr>
        <w:t>evacuated</w:t>
      </w:r>
      <w:r w:rsidRPr="00E33C0E">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75FAE6D4" w14:textId="77777777" w:rsidR="00BA5119" w:rsidRPr="00EC3BDF" w:rsidRDefault="00BA5119" w:rsidP="00BA5119">
      <w:pPr>
        <w:pStyle w:val="Heading4"/>
      </w:pPr>
      <w:r>
        <w:t xml:space="preserve">Black sapphics </w:t>
      </w:r>
      <w:r w:rsidRPr="00E530C2">
        <w:rPr>
          <w:u w:val="single"/>
        </w:rPr>
        <w:t>trailblaze restorative justice</w:t>
      </w:r>
      <w:r>
        <w:t xml:space="preserve"> within movements for </w:t>
      </w:r>
      <w:r w:rsidRPr="00E530C2">
        <w:rPr>
          <w:u w:val="single"/>
        </w:rPr>
        <w:t>rights</w:t>
      </w:r>
      <w:r>
        <w:t xml:space="preserve"> and </w:t>
      </w:r>
      <w:r w:rsidRPr="00E530C2">
        <w:rPr>
          <w:u w:val="single"/>
        </w:rPr>
        <w:t>social and political justice</w:t>
      </w:r>
      <w:r>
        <w:t xml:space="preserve">---solves </w:t>
      </w:r>
      <w:r w:rsidRPr="00E530C2">
        <w:rPr>
          <w:u w:val="single"/>
        </w:rPr>
        <w:t>better</w:t>
      </w:r>
      <w:r>
        <w:t xml:space="preserve"> than </w:t>
      </w:r>
      <w:r w:rsidRPr="00D33099">
        <w:rPr>
          <w:u w:val="single"/>
        </w:rPr>
        <w:t>abandoning</w:t>
      </w:r>
      <w:r>
        <w:t xml:space="preserve"> material struggle.</w:t>
      </w:r>
    </w:p>
    <w:p w14:paraId="35763FE3" w14:textId="77777777" w:rsidR="00BA5119" w:rsidRPr="004513D8" w:rsidRDefault="00BA5119" w:rsidP="00BA5119">
      <w:r w:rsidRPr="004513D8">
        <w:t xml:space="preserve">Vanessa E. </w:t>
      </w:r>
      <w:r w:rsidRPr="004513D8">
        <w:rPr>
          <w:rStyle w:val="Style13ptBold"/>
        </w:rPr>
        <w:t>Thompson 18</w:t>
      </w:r>
      <w:r w:rsidRPr="004513D8">
        <w:t xml:space="preserve">, PhD, Goethe University, postdoctoral researcher at </w:t>
      </w:r>
      <w:r>
        <w:t>the</w:t>
      </w:r>
      <w:r w:rsidRPr="004513D8">
        <w:t xml:space="preserve"> Institute of Sociology at Goethe University, 2018, "Repairing Worlds: On Radical Openness beyond Fugitivity and the Politics of Care: Comments on David Goldberg's Conversation with Achille Mbembe," Theory, Culture &amp; Society, Vol. 5, DOI: 10.1177/0263276418808880</w:t>
      </w:r>
    </w:p>
    <w:p w14:paraId="147DBE76" w14:textId="77777777" w:rsidR="00BA5119" w:rsidRPr="00027411" w:rsidRDefault="00BA5119" w:rsidP="00BA5119">
      <w:pPr>
        <w:rPr>
          <w:rStyle w:val="StyleUnderline"/>
        </w:rPr>
      </w:pPr>
      <w:r w:rsidRPr="00E530C2">
        <w:rPr>
          <w:rStyle w:val="StyleUnderline"/>
          <w:highlight w:val="cyan"/>
        </w:rPr>
        <w:t>Based on</w:t>
      </w:r>
      <w:r w:rsidRPr="004F3ECA">
        <w:rPr>
          <w:rStyle w:val="StyleUnderline"/>
        </w:rPr>
        <w:t xml:space="preserve"> the concepts of </w:t>
      </w:r>
      <w:r w:rsidRPr="00E530C2">
        <w:rPr>
          <w:rStyle w:val="Emphasis"/>
          <w:highlight w:val="cyan"/>
        </w:rPr>
        <w:t>Ubuntu</w:t>
      </w:r>
      <w:r w:rsidRPr="004F3ECA">
        <w:rPr>
          <w:rStyle w:val="Emphasis"/>
        </w:rPr>
        <w:t xml:space="preserve"> philosophy</w:t>
      </w:r>
      <w:r w:rsidRPr="00EC3BDF">
        <w:rPr>
          <w:sz w:val="16"/>
        </w:rPr>
        <w:t xml:space="preserve"> </w:t>
      </w:r>
      <w:r w:rsidRPr="00E530C2">
        <w:rPr>
          <w:rStyle w:val="StyleUnderline"/>
        </w:rPr>
        <w:t xml:space="preserve">and </w:t>
      </w:r>
      <w:r w:rsidRPr="00E530C2">
        <w:rPr>
          <w:rStyle w:val="Emphasis"/>
        </w:rPr>
        <w:t>indigenous knowledges and practices</w:t>
      </w:r>
      <w:r w:rsidRPr="00EC3BDF">
        <w:rPr>
          <w:sz w:val="16"/>
        </w:rPr>
        <w:t xml:space="preserve">, </w:t>
      </w:r>
      <w:r w:rsidRPr="00E530C2">
        <w:rPr>
          <w:rStyle w:val="Emphasis"/>
          <w:highlight w:val="cyan"/>
        </w:rPr>
        <w:t>restorative justice</w:t>
      </w:r>
      <w:r w:rsidRPr="00EC3BDF">
        <w:rPr>
          <w:sz w:val="16"/>
        </w:rPr>
        <w:t xml:space="preserve"> </w:t>
      </w:r>
      <w:r w:rsidRPr="004F3ECA">
        <w:rPr>
          <w:rStyle w:val="StyleUnderline"/>
        </w:rPr>
        <w:t xml:space="preserve">concepts </w:t>
      </w:r>
      <w:r w:rsidRPr="00D33099">
        <w:rPr>
          <w:rStyle w:val="StyleUnderline"/>
        </w:rPr>
        <w:t xml:space="preserve">focus on </w:t>
      </w:r>
      <w:r w:rsidRPr="00E530C2">
        <w:rPr>
          <w:rStyle w:val="Emphasis"/>
          <w:highlight w:val="cyan"/>
        </w:rPr>
        <w:t>heal</w:t>
      </w:r>
      <w:r w:rsidRPr="00D33099">
        <w:rPr>
          <w:rStyle w:val="Emphasis"/>
        </w:rPr>
        <w:t>ing</w:t>
      </w:r>
      <w:r w:rsidRPr="00D33099">
        <w:rPr>
          <w:rStyle w:val="StyleUnderline"/>
        </w:rPr>
        <w:t xml:space="preserve"> and </w:t>
      </w:r>
      <w:r w:rsidRPr="00D33099">
        <w:rPr>
          <w:rStyle w:val="Emphasis"/>
        </w:rPr>
        <w:t>care</w:t>
      </w:r>
      <w:r w:rsidRPr="00D33099">
        <w:rPr>
          <w:rStyle w:val="StyleUnderline"/>
        </w:rPr>
        <w:t xml:space="preserve"> </w:t>
      </w:r>
      <w:r w:rsidRPr="00E530C2">
        <w:rPr>
          <w:rStyle w:val="StyleUnderline"/>
          <w:highlight w:val="cyan"/>
        </w:rPr>
        <w:t>instead of</w:t>
      </w:r>
      <w:r w:rsidRPr="004F3ECA">
        <w:rPr>
          <w:rStyle w:val="StyleUnderline"/>
        </w:rPr>
        <w:t xml:space="preserve"> the </w:t>
      </w:r>
      <w:r w:rsidRPr="00D33099">
        <w:rPr>
          <w:rStyle w:val="Emphasis"/>
        </w:rPr>
        <w:t>reproduction of</w:t>
      </w:r>
      <w:r w:rsidRPr="004F3ECA">
        <w:rPr>
          <w:rStyle w:val="Emphasis"/>
        </w:rPr>
        <w:t xml:space="preserve"> harm and </w:t>
      </w:r>
      <w:r w:rsidRPr="00E530C2">
        <w:rPr>
          <w:rStyle w:val="Emphasis"/>
          <w:highlight w:val="cyan"/>
        </w:rPr>
        <w:t>punish</w:t>
      </w:r>
      <w:r w:rsidRPr="00D33099">
        <w:rPr>
          <w:rStyle w:val="Emphasis"/>
        </w:rPr>
        <w:t>ment</w:t>
      </w:r>
      <w:r w:rsidRPr="00EC3BDF">
        <w:rPr>
          <w:sz w:val="16"/>
        </w:rPr>
        <w:t xml:space="preserve">, </w:t>
      </w:r>
      <w:r w:rsidRPr="004F3ECA">
        <w:rPr>
          <w:rStyle w:val="StyleUnderline"/>
        </w:rPr>
        <w:t>as in criminal law and criminal justice systems</w:t>
      </w:r>
      <w:r w:rsidRPr="00EC3BDF">
        <w:rPr>
          <w:sz w:val="16"/>
        </w:rPr>
        <w:t xml:space="preserve">. </w:t>
      </w:r>
      <w:r w:rsidRPr="00E530C2">
        <w:rPr>
          <w:rStyle w:val="StyleUnderline"/>
          <w:highlight w:val="cyan"/>
        </w:rPr>
        <w:t>Centring</w:t>
      </w:r>
      <w:r w:rsidRPr="004F3ECA">
        <w:rPr>
          <w:rStyle w:val="StyleUnderline"/>
        </w:rPr>
        <w:t xml:space="preserve"> on the person who has experienced harm, </w:t>
      </w:r>
      <w:r w:rsidRPr="00E530C2">
        <w:rPr>
          <w:rStyle w:val="Emphasis"/>
          <w:highlight w:val="cyan"/>
        </w:rPr>
        <w:t>the survivor</w:t>
      </w:r>
      <w:r w:rsidRPr="004F3ECA">
        <w:rPr>
          <w:rStyle w:val="StyleUnderline"/>
        </w:rPr>
        <w:t xml:space="preserve">, instead of centring on punishment, </w:t>
      </w:r>
      <w:r w:rsidRPr="00E530C2">
        <w:rPr>
          <w:rStyle w:val="StyleUnderline"/>
          <w:highlight w:val="cyan"/>
        </w:rPr>
        <w:t>calling upon the</w:t>
      </w:r>
      <w:r w:rsidRPr="004F3ECA">
        <w:rPr>
          <w:rStyle w:val="StyleUnderline"/>
        </w:rPr>
        <w:t xml:space="preserve"> responsibility of the </w:t>
      </w:r>
      <w:r w:rsidRPr="00E530C2">
        <w:rPr>
          <w:rStyle w:val="StyleUnderline"/>
          <w:highlight w:val="cyan"/>
        </w:rPr>
        <w:t>harm doer and involving the community in</w:t>
      </w:r>
      <w:r w:rsidRPr="004812E7">
        <w:rPr>
          <w:rStyle w:val="StyleUnderline"/>
        </w:rPr>
        <w:t xml:space="preserve"> the </w:t>
      </w:r>
      <w:r w:rsidRPr="004812E7">
        <w:rPr>
          <w:rStyle w:val="Emphasis"/>
        </w:rPr>
        <w:t xml:space="preserve">process of </w:t>
      </w:r>
      <w:r w:rsidRPr="00E530C2">
        <w:rPr>
          <w:rStyle w:val="Emphasis"/>
          <w:highlight w:val="cyan"/>
        </w:rPr>
        <w:t>reparation</w:t>
      </w:r>
      <w:r w:rsidRPr="00EC3BDF">
        <w:rPr>
          <w:sz w:val="16"/>
        </w:rPr>
        <w:t xml:space="preserve">, </w:t>
      </w:r>
      <w:r w:rsidRPr="004F3ECA">
        <w:rPr>
          <w:rStyle w:val="StyleUnderline"/>
        </w:rPr>
        <w:t xml:space="preserve">restorative justice </w:t>
      </w:r>
      <w:r w:rsidRPr="00E530C2">
        <w:rPr>
          <w:rStyle w:val="Emphasis"/>
          <w:highlight w:val="cyan"/>
        </w:rPr>
        <w:t>de-individualizes violence</w:t>
      </w:r>
      <w:r w:rsidRPr="00E530C2">
        <w:rPr>
          <w:rStyle w:val="StyleUnderline"/>
          <w:highlight w:val="cyan"/>
        </w:rPr>
        <w:t xml:space="preserve"> and seeks </w:t>
      </w:r>
      <w:r w:rsidRPr="004812E7">
        <w:rPr>
          <w:rStyle w:val="Emphasis"/>
        </w:rPr>
        <w:t xml:space="preserve">forms of </w:t>
      </w:r>
      <w:r w:rsidRPr="00E530C2">
        <w:rPr>
          <w:rStyle w:val="Emphasis"/>
          <w:highlight w:val="cyan"/>
        </w:rPr>
        <w:t>justice</w:t>
      </w:r>
      <w:r w:rsidRPr="004F3ECA">
        <w:rPr>
          <w:rStyle w:val="StyleUnderline"/>
        </w:rPr>
        <w:t xml:space="preserve"> that are </w:t>
      </w:r>
      <w:r w:rsidRPr="00E530C2">
        <w:rPr>
          <w:rStyle w:val="Emphasis"/>
        </w:rPr>
        <w:t>not rooted in violence</w:t>
      </w:r>
      <w:r w:rsidRPr="00EC3BDF">
        <w:rPr>
          <w:sz w:val="16"/>
        </w:rPr>
        <w:t xml:space="preserve">. </w:t>
      </w:r>
      <w:r w:rsidRPr="00027411">
        <w:rPr>
          <w:rStyle w:val="StyleUnderline"/>
        </w:rPr>
        <w:t xml:space="preserve">In recent years especially, </w:t>
      </w:r>
      <w:r w:rsidRPr="00E530C2">
        <w:rPr>
          <w:rStyle w:val="Emphasis"/>
          <w:highlight w:val="cyan"/>
        </w:rPr>
        <w:t>black</w:t>
      </w:r>
      <w:r w:rsidRPr="00027411">
        <w:rPr>
          <w:rStyle w:val="Emphasis"/>
        </w:rPr>
        <w:t>/African</w:t>
      </w:r>
      <w:r w:rsidRPr="00027411">
        <w:rPr>
          <w:rStyle w:val="StyleUnderline"/>
        </w:rPr>
        <w:t xml:space="preserve"> </w:t>
      </w:r>
      <w:r w:rsidRPr="00E530C2">
        <w:rPr>
          <w:rStyle w:val="StyleUnderline"/>
        </w:rPr>
        <w:t xml:space="preserve">and </w:t>
      </w:r>
      <w:r w:rsidRPr="00E530C2">
        <w:rPr>
          <w:rStyle w:val="Emphasis"/>
        </w:rPr>
        <w:t xml:space="preserve">indigenous </w:t>
      </w:r>
      <w:r w:rsidRPr="00E530C2">
        <w:rPr>
          <w:rStyle w:val="Emphasis"/>
          <w:highlight w:val="cyan"/>
        </w:rPr>
        <w:t>women</w:t>
      </w:r>
      <w:r w:rsidRPr="00E530C2">
        <w:rPr>
          <w:sz w:val="16"/>
          <w:highlight w:val="cyan"/>
        </w:rPr>
        <w:t xml:space="preserve">, </w:t>
      </w:r>
      <w:r w:rsidRPr="00E530C2">
        <w:rPr>
          <w:rStyle w:val="Emphasis"/>
          <w:highlight w:val="cyan"/>
        </w:rPr>
        <w:t>queers</w:t>
      </w:r>
      <w:r w:rsidRPr="00E530C2">
        <w:rPr>
          <w:sz w:val="16"/>
        </w:rPr>
        <w:t xml:space="preserve">, </w:t>
      </w:r>
      <w:r w:rsidRPr="00E530C2">
        <w:rPr>
          <w:rStyle w:val="Emphasis"/>
        </w:rPr>
        <w:t>transpeople</w:t>
      </w:r>
      <w:r w:rsidRPr="00EC3BDF">
        <w:rPr>
          <w:sz w:val="16"/>
        </w:rPr>
        <w:t xml:space="preserve"> </w:t>
      </w:r>
      <w:r w:rsidRPr="00027411">
        <w:rPr>
          <w:rStyle w:val="StyleUnderline"/>
        </w:rPr>
        <w:t xml:space="preserve">and </w:t>
      </w:r>
      <w:r w:rsidRPr="00027411">
        <w:rPr>
          <w:rStyle w:val="Emphasis"/>
        </w:rPr>
        <w:t>non-binary folks</w:t>
      </w:r>
      <w:r w:rsidRPr="00027411">
        <w:rPr>
          <w:rStyle w:val="StyleUnderline"/>
        </w:rPr>
        <w:t xml:space="preserve"> have </w:t>
      </w:r>
      <w:r w:rsidRPr="00E530C2">
        <w:rPr>
          <w:rStyle w:val="StyleUnderline"/>
          <w:highlight w:val="cyan"/>
        </w:rPr>
        <w:t>developed these approaches</w:t>
      </w:r>
      <w:r w:rsidRPr="00027411">
        <w:rPr>
          <w:rStyle w:val="StyleUnderline"/>
        </w:rPr>
        <w:t xml:space="preserve"> further in terms of </w:t>
      </w:r>
      <w:r w:rsidRPr="00E530C2">
        <w:rPr>
          <w:rStyle w:val="Emphasis"/>
          <w:highlight w:val="cyan"/>
        </w:rPr>
        <w:t>integrating</w:t>
      </w:r>
      <w:r w:rsidRPr="004812E7">
        <w:rPr>
          <w:rStyle w:val="StyleUnderline"/>
        </w:rPr>
        <w:t xml:space="preserve"> an </w:t>
      </w:r>
      <w:r w:rsidRPr="00E530C2">
        <w:rPr>
          <w:rStyle w:val="StyleUnderline"/>
          <w:highlight w:val="cyan"/>
        </w:rPr>
        <w:t>analysis of</w:t>
      </w:r>
      <w:r w:rsidRPr="004812E7">
        <w:rPr>
          <w:rStyle w:val="StyleUnderline"/>
        </w:rPr>
        <w:t xml:space="preserve"> the structural implications of </w:t>
      </w:r>
      <w:r w:rsidRPr="00E530C2">
        <w:rPr>
          <w:rStyle w:val="StyleUnderline"/>
          <w:highlight w:val="cyan"/>
        </w:rPr>
        <w:t>violence</w:t>
      </w:r>
      <w:r w:rsidRPr="004812E7">
        <w:rPr>
          <w:rStyle w:val="StyleUnderline"/>
        </w:rPr>
        <w:t xml:space="preserve"> and their interlockings, and how they can be </w:t>
      </w:r>
      <w:r w:rsidRPr="004812E7">
        <w:rPr>
          <w:rStyle w:val="Emphasis"/>
        </w:rPr>
        <w:t>dismantled</w:t>
      </w:r>
      <w:r w:rsidRPr="004812E7">
        <w:rPr>
          <w:rStyle w:val="StyleUnderline"/>
        </w:rPr>
        <w:t xml:space="preserve"> and </w:t>
      </w:r>
      <w:r w:rsidRPr="004812E7">
        <w:rPr>
          <w:rStyle w:val="Emphasis"/>
        </w:rPr>
        <w:t>challenged</w:t>
      </w:r>
      <w:r w:rsidRPr="004812E7">
        <w:rPr>
          <w:rStyle w:val="StyleUnderline"/>
        </w:rPr>
        <w:t xml:space="preserve"> </w:t>
      </w:r>
      <w:r w:rsidRPr="00E530C2">
        <w:rPr>
          <w:rStyle w:val="StyleUnderline"/>
          <w:highlight w:val="cyan"/>
        </w:rPr>
        <w:t>through</w:t>
      </w:r>
      <w:r w:rsidRPr="004812E7">
        <w:rPr>
          <w:rStyle w:val="StyleUnderline"/>
        </w:rPr>
        <w:t xml:space="preserve"> </w:t>
      </w:r>
      <w:r w:rsidRPr="004812E7">
        <w:rPr>
          <w:rStyle w:val="Emphasis"/>
        </w:rPr>
        <w:t xml:space="preserve">restorative and </w:t>
      </w:r>
      <w:r w:rsidRPr="00E530C2">
        <w:rPr>
          <w:rStyle w:val="Emphasis"/>
          <w:highlight w:val="cyan"/>
        </w:rPr>
        <w:t>transformative justice</w:t>
      </w:r>
      <w:r w:rsidRPr="00027411">
        <w:rPr>
          <w:rStyle w:val="StyleUnderline"/>
        </w:rPr>
        <w:t>. The focus is not on a state in a romanticized lost past but on a future to come in the present.</w:t>
      </w:r>
    </w:p>
    <w:p w14:paraId="370063EC" w14:textId="77777777" w:rsidR="00BA5119" w:rsidRPr="004812E7" w:rsidRDefault="00BA5119" w:rsidP="00BA5119">
      <w:pPr>
        <w:rPr>
          <w:rStyle w:val="StyleUnderline"/>
          <w:sz w:val="16"/>
        </w:rPr>
      </w:pPr>
      <w:r w:rsidRPr="00E530C2">
        <w:rPr>
          <w:rStyle w:val="StyleUnderline"/>
        </w:rPr>
        <w:t xml:space="preserve">These </w:t>
      </w:r>
      <w:r w:rsidRPr="00E530C2">
        <w:rPr>
          <w:rStyle w:val="Emphasis"/>
        </w:rPr>
        <w:t>politics of care</w:t>
      </w:r>
      <w:r w:rsidRPr="00E530C2">
        <w:rPr>
          <w:rStyle w:val="StyleUnderline"/>
        </w:rPr>
        <w:t xml:space="preserve"> are</w:t>
      </w:r>
      <w:r w:rsidRPr="00027411">
        <w:rPr>
          <w:rStyle w:val="StyleUnderline"/>
        </w:rPr>
        <w:t xml:space="preserve"> </w:t>
      </w:r>
      <w:r w:rsidRPr="00E530C2">
        <w:rPr>
          <w:rStyle w:val="StyleUnderline"/>
          <w:highlight w:val="cyan"/>
        </w:rPr>
        <w:t xml:space="preserve">enacted in </w:t>
      </w:r>
      <w:r w:rsidRPr="00E530C2">
        <w:rPr>
          <w:rStyle w:val="Emphasis"/>
          <w:highlight w:val="cyan"/>
        </w:rPr>
        <w:t>intersecting struggles</w:t>
      </w:r>
      <w:r w:rsidRPr="00E530C2">
        <w:rPr>
          <w:rStyle w:val="StyleUnderline"/>
          <w:highlight w:val="cyan"/>
        </w:rPr>
        <w:t xml:space="preserve"> against </w:t>
      </w:r>
      <w:r w:rsidRPr="00E530C2">
        <w:rPr>
          <w:rStyle w:val="Emphasis"/>
          <w:highlight w:val="cyan"/>
        </w:rPr>
        <w:t>state</w:t>
      </w:r>
      <w:r w:rsidRPr="00EC3BDF">
        <w:rPr>
          <w:rStyle w:val="Emphasis"/>
        </w:rPr>
        <w:t xml:space="preserve"> violence</w:t>
      </w:r>
      <w:r w:rsidRPr="00027411">
        <w:rPr>
          <w:rStyle w:val="StyleUnderline"/>
        </w:rPr>
        <w:t xml:space="preserve"> and </w:t>
      </w:r>
      <w:r w:rsidRPr="00EC3BDF">
        <w:rPr>
          <w:rStyle w:val="Emphasis"/>
        </w:rPr>
        <w:t>genocidal migration regimes</w:t>
      </w:r>
      <w:r w:rsidRPr="00027411">
        <w:rPr>
          <w:rStyle w:val="StyleUnderline"/>
        </w:rPr>
        <w:t xml:space="preserve"> </w:t>
      </w:r>
      <w:r w:rsidRPr="00E530C2">
        <w:rPr>
          <w:rStyle w:val="StyleUnderline"/>
          <w:highlight w:val="cyan"/>
        </w:rPr>
        <w:t>and</w:t>
      </w:r>
      <w:r w:rsidRPr="00027411">
        <w:rPr>
          <w:rStyle w:val="StyleUnderline"/>
        </w:rPr>
        <w:t xml:space="preserve"> </w:t>
      </w:r>
      <w:r w:rsidRPr="00EC3BDF">
        <w:rPr>
          <w:rStyle w:val="Emphasis"/>
        </w:rPr>
        <w:t>domestic</w:t>
      </w:r>
      <w:r w:rsidRPr="00027411">
        <w:rPr>
          <w:rStyle w:val="StyleUnderline"/>
        </w:rPr>
        <w:t xml:space="preserve"> and </w:t>
      </w:r>
      <w:r w:rsidRPr="00E530C2">
        <w:rPr>
          <w:rStyle w:val="Emphasis"/>
          <w:highlight w:val="cyan"/>
        </w:rPr>
        <w:t>sexual violence:</w:t>
      </w:r>
      <w:r w:rsidRPr="00E530C2">
        <w:rPr>
          <w:rStyle w:val="StyleUnderline"/>
          <w:highlight w:val="cyan"/>
        </w:rPr>
        <w:t xml:space="preserve"> in struggles against gentrification</w:t>
      </w:r>
      <w:r w:rsidRPr="00EC3BDF">
        <w:rPr>
          <w:rStyle w:val="StyleUnderline"/>
        </w:rPr>
        <w:t xml:space="preserve">, privatization, </w:t>
      </w:r>
      <w:r w:rsidRPr="00E530C2">
        <w:rPr>
          <w:rStyle w:val="StyleUnderline"/>
          <w:highlight w:val="cyan"/>
        </w:rPr>
        <w:t>for land rights, and for</w:t>
      </w:r>
      <w:r w:rsidRPr="00EC3BDF">
        <w:rPr>
          <w:rStyle w:val="StyleUnderline"/>
        </w:rPr>
        <w:t xml:space="preserve"> environmental, </w:t>
      </w:r>
      <w:r w:rsidRPr="00E530C2">
        <w:rPr>
          <w:rStyle w:val="Emphasis"/>
          <w:highlight w:val="cyan"/>
        </w:rPr>
        <w:t>social</w:t>
      </w:r>
      <w:r w:rsidRPr="00E530C2">
        <w:rPr>
          <w:rStyle w:val="StyleUnderline"/>
          <w:highlight w:val="cyan"/>
        </w:rPr>
        <w:t xml:space="preserve"> and </w:t>
      </w:r>
      <w:r w:rsidRPr="00E530C2">
        <w:rPr>
          <w:rStyle w:val="Emphasis"/>
          <w:highlight w:val="cyan"/>
        </w:rPr>
        <w:t>political justice</w:t>
      </w:r>
      <w:r w:rsidRPr="00E530C2">
        <w:rPr>
          <w:rStyle w:val="Emphasis"/>
        </w:rPr>
        <w:t>.</w:t>
      </w:r>
      <w:r w:rsidRPr="00EC3BDF">
        <w:rPr>
          <w:sz w:val="16"/>
        </w:rPr>
        <w:t xml:space="preserve"> </w:t>
      </w:r>
      <w:r w:rsidRPr="00EC3BDF">
        <w:rPr>
          <w:rStyle w:val="StyleUnderline"/>
        </w:rPr>
        <w:t xml:space="preserve">Many of these movements also </w:t>
      </w:r>
      <w:r w:rsidRPr="00E530C2">
        <w:rPr>
          <w:rStyle w:val="StyleUnderline"/>
        </w:rPr>
        <w:t xml:space="preserve">engage in practices of </w:t>
      </w:r>
      <w:r w:rsidRPr="00E530C2">
        <w:rPr>
          <w:rStyle w:val="Emphasis"/>
        </w:rPr>
        <w:t>becoming</w:t>
      </w:r>
      <w:r w:rsidRPr="00E530C2">
        <w:rPr>
          <w:rStyle w:val="StyleUnderline"/>
        </w:rPr>
        <w:t>, aspiring and building another world in the everyday in the sense of what Mbembe</w:t>
      </w:r>
      <w:r w:rsidRPr="00E530C2">
        <w:rPr>
          <w:sz w:val="16"/>
        </w:rPr>
        <w:t xml:space="preserve">, drawing again on Tutuola, </w:t>
      </w:r>
      <w:r w:rsidRPr="00E530C2">
        <w:rPr>
          <w:rStyle w:val="StyleUnderline"/>
        </w:rPr>
        <w:t>describes as composition</w:t>
      </w:r>
      <w:r w:rsidRPr="00E530C2">
        <w:rPr>
          <w:sz w:val="16"/>
        </w:rPr>
        <w:t xml:space="preserve">. </w:t>
      </w:r>
      <w:r w:rsidRPr="00E530C2">
        <w:rPr>
          <w:rStyle w:val="Emphasis"/>
          <w:highlight w:val="cyan"/>
        </w:rPr>
        <w:t>Composing the world</w:t>
      </w:r>
      <w:r w:rsidRPr="00E530C2">
        <w:rPr>
          <w:rStyle w:val="StyleUnderline"/>
        </w:rPr>
        <w:t xml:space="preserve"> as a </w:t>
      </w:r>
      <w:r w:rsidRPr="00E530C2">
        <w:rPr>
          <w:rStyle w:val="Emphasis"/>
        </w:rPr>
        <w:t>form of dis-enclosure</w:t>
      </w:r>
      <w:r w:rsidRPr="00E530C2">
        <w:rPr>
          <w:rStyle w:val="StyleUnderline"/>
        </w:rPr>
        <w:t xml:space="preserve"> and inhabitation of a heterogeneous and frictionous world by engaging with the world </w:t>
      </w:r>
      <w:r w:rsidRPr="00E530C2">
        <w:rPr>
          <w:rStyle w:val="StyleUnderline"/>
          <w:highlight w:val="cyan"/>
        </w:rPr>
        <w:t>through</w:t>
      </w:r>
      <w:r w:rsidRPr="00E530C2">
        <w:rPr>
          <w:rStyle w:val="StyleUnderline"/>
        </w:rPr>
        <w:t xml:space="preserve"> </w:t>
      </w:r>
      <w:r w:rsidRPr="00E530C2">
        <w:rPr>
          <w:rStyle w:val="Emphasis"/>
        </w:rPr>
        <w:t>radical openness</w:t>
      </w:r>
      <w:r w:rsidRPr="00E530C2">
        <w:rPr>
          <w:rStyle w:val="StyleUnderline"/>
        </w:rPr>
        <w:t xml:space="preserve"> of its multiplicity</w:t>
      </w:r>
      <w:r w:rsidRPr="00E530C2">
        <w:rPr>
          <w:sz w:val="16"/>
        </w:rPr>
        <w:t xml:space="preserve">, </w:t>
      </w:r>
      <w:r w:rsidRPr="00E530C2">
        <w:rPr>
          <w:rStyle w:val="Emphasis"/>
          <w:highlight w:val="cyan"/>
        </w:rPr>
        <w:t>movements</w:t>
      </w:r>
      <w:r w:rsidRPr="00E530C2">
        <w:rPr>
          <w:rStyle w:val="StyleUnderline"/>
        </w:rPr>
        <w:t xml:space="preserve"> and contradictions instead of </w:t>
      </w:r>
      <w:r w:rsidRPr="00E530C2">
        <w:rPr>
          <w:rStyle w:val="Emphasis"/>
        </w:rPr>
        <w:t>closure</w:t>
      </w:r>
      <w:r w:rsidRPr="00E530C2">
        <w:rPr>
          <w:rStyle w:val="StyleUnderline"/>
        </w:rPr>
        <w:t xml:space="preserve"> or flight is what the African continental archive brings to freedom archives as black reason</w:t>
      </w:r>
      <w:r w:rsidRPr="00E530C2">
        <w:rPr>
          <w:sz w:val="16"/>
        </w:rPr>
        <w:t xml:space="preserve">. </w:t>
      </w:r>
      <w:r w:rsidRPr="00E530C2">
        <w:rPr>
          <w:rStyle w:val="StyleUnderline"/>
        </w:rPr>
        <w:t xml:space="preserve">Composing these archives of black reason in their multiplicities and transnational formations </w:t>
      </w:r>
      <w:r w:rsidRPr="00E530C2">
        <w:rPr>
          <w:rStyle w:val="Emphasis"/>
          <w:highlight w:val="cyan"/>
        </w:rPr>
        <w:t>radically</w:t>
      </w:r>
      <w:r w:rsidRPr="00E530C2">
        <w:rPr>
          <w:rStyle w:val="Emphasis"/>
        </w:rPr>
        <w:t xml:space="preserve"> opens up</w:t>
      </w:r>
      <w:r w:rsidRPr="00E530C2">
        <w:rPr>
          <w:rStyle w:val="StyleUnderline"/>
        </w:rPr>
        <w:t xml:space="preserve"> the possibilities for </w:t>
      </w:r>
      <w:r w:rsidRPr="00E530C2">
        <w:rPr>
          <w:rStyle w:val="Emphasis"/>
          <w:highlight w:val="cyan"/>
        </w:rPr>
        <w:t>repairing</w:t>
      </w:r>
      <w:r w:rsidRPr="00E530C2">
        <w:rPr>
          <w:rStyle w:val="StyleUnderline"/>
        </w:rPr>
        <w:t xml:space="preserve"> the imperatives of modernity from its colonial complexions and </w:t>
      </w:r>
      <w:r w:rsidRPr="00E530C2">
        <w:rPr>
          <w:rStyle w:val="Emphasis"/>
        </w:rPr>
        <w:t>for a world yet to come</w:t>
      </w:r>
      <w:r w:rsidRPr="00E530C2">
        <w:rPr>
          <w:rStyle w:val="StyleUnderline"/>
          <w:sz w:val="16"/>
        </w:rPr>
        <w:t>.</w:t>
      </w:r>
    </w:p>
    <w:p w14:paraId="25063146" w14:textId="77777777" w:rsidR="00BA5119" w:rsidRPr="009C4D5F" w:rsidRDefault="00BA5119" w:rsidP="00BA5119">
      <w:pPr>
        <w:pStyle w:val="Heading4"/>
      </w:pPr>
      <w:r>
        <w:lastRenderedPageBreak/>
        <w:t xml:space="preserve">Coalitional labor rights organizing empowers Black women and </w:t>
      </w:r>
      <w:r>
        <w:rPr>
          <w:u w:val="single"/>
        </w:rPr>
        <w:t>challenges</w:t>
      </w:r>
      <w:r>
        <w:t xml:space="preserve"> white male hegemony.</w:t>
      </w:r>
    </w:p>
    <w:p w14:paraId="799D0A6A" w14:textId="77777777" w:rsidR="00BA5119" w:rsidRPr="004660E1" w:rsidRDefault="00BA5119" w:rsidP="00BA5119">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18A5895C" w14:textId="77777777" w:rsidR="00BA5119" w:rsidRPr="00272753" w:rsidRDefault="00BA5119" w:rsidP="00BA5119">
      <w:pPr>
        <w:rPr>
          <w:sz w:val="14"/>
        </w:rPr>
      </w:pPr>
      <w:r w:rsidRPr="00682075">
        <w:rPr>
          <w:rStyle w:val="StyleUnderline"/>
        </w:rPr>
        <w:t>After failed attempts to unionize with white women</w:t>
      </w:r>
      <w:r w:rsidRPr="00272753">
        <w:rPr>
          <w:sz w:val="14"/>
        </w:rPr>
        <w:t xml:space="preserve">, </w:t>
      </w:r>
      <w:r w:rsidRPr="00E33C0E">
        <w:rPr>
          <w:rStyle w:val="Emphasis"/>
          <w:highlight w:val="cyan"/>
        </w:rPr>
        <w:t>Burroughs</w:t>
      </w:r>
      <w:r w:rsidRPr="00E33C0E">
        <w:rPr>
          <w:rStyle w:val="StyleUnderline"/>
          <w:highlight w:val="cyan"/>
        </w:rPr>
        <w:t xml:space="preserve"> formed a </w:t>
      </w:r>
      <w:r w:rsidRPr="00E33C0E">
        <w:rPr>
          <w:rStyle w:val="Emphasis"/>
          <w:highlight w:val="cyan"/>
        </w:rPr>
        <w:t>labor union</w:t>
      </w:r>
      <w:r w:rsidRPr="00E33C0E">
        <w:rPr>
          <w:rStyle w:val="StyleUnderline"/>
          <w:highlight w:val="cyan"/>
        </w:rPr>
        <w:t xml:space="preserve"> for all Black women</w:t>
      </w:r>
      <w:r w:rsidRPr="00272753">
        <w:rPr>
          <w:sz w:val="14"/>
        </w:rPr>
        <w:t xml:space="preserve">, </w:t>
      </w:r>
      <w:r w:rsidRPr="00E33C0E">
        <w:rPr>
          <w:rStyle w:val="StyleUnderline"/>
          <w:highlight w:val="cyan"/>
        </w:rPr>
        <w:t xml:space="preserve">with an emphasis on achieving </w:t>
      </w:r>
      <w:r w:rsidRPr="00E33C0E">
        <w:rPr>
          <w:rStyle w:val="Emphasis"/>
          <w:highlight w:val="cyan"/>
        </w:rPr>
        <w:t>domestic workers’ rights</w:t>
      </w:r>
      <w:r w:rsidRPr="00682075">
        <w:rPr>
          <w:rStyle w:val="StyleUnderline"/>
        </w:rPr>
        <w:t xml:space="preserve"> </w:t>
      </w:r>
      <w:r w:rsidRPr="00E33C0E">
        <w:rPr>
          <w:rStyle w:val="StyleUnderline"/>
          <w:highlight w:val="cyan"/>
        </w:rPr>
        <w:t>and the</w:t>
      </w:r>
      <w:r w:rsidRPr="00272753">
        <w:rPr>
          <w:sz w:val="14"/>
        </w:rPr>
        <w:t xml:space="preserve"> highest bargaining chip of all: a walk out by a single union. A </w:t>
      </w:r>
      <w:r w:rsidRPr="00E33C0E">
        <w:rPr>
          <w:rStyle w:val="Emphasis"/>
          <w:highlight w:val="cya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E33C0E">
        <w:rPr>
          <w:rStyle w:val="StyleUnderline"/>
          <w:highlight w:val="cyan"/>
        </w:rPr>
        <w:t xml:space="preserve">calling for </w:t>
      </w:r>
      <w:r w:rsidRPr="00E33C0E">
        <w:rPr>
          <w:rStyle w:val="Emphasis"/>
          <w:highlight w:val="cyan"/>
        </w:rPr>
        <w:t>solidarity</w:t>
      </w:r>
      <w:r w:rsidRPr="00E33C0E">
        <w:rPr>
          <w:rStyle w:val="StyleUnderline"/>
          <w:highlight w:val="cyan"/>
        </w:rPr>
        <w:t xml:space="preserve"> and </w:t>
      </w:r>
      <w:r w:rsidRPr="00E33C0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E33C0E">
        <w:rPr>
          <w:rStyle w:val="StyleUnderline"/>
          <w:highlight w:val="cyan"/>
        </w:rPr>
        <w:t xml:space="preserve">was </w:t>
      </w:r>
      <w:r w:rsidRPr="00E33C0E">
        <w:rPr>
          <w:rStyle w:val="Emphasis"/>
          <w:highlight w:val="cyan"/>
        </w:rPr>
        <w:t>effective</w:t>
      </w:r>
      <w:r w:rsidRPr="00E33C0E">
        <w:rPr>
          <w:rStyle w:val="StyleUnderline"/>
          <w:highlight w:val="cyan"/>
        </w:rPr>
        <w:t xml:space="preserve"> in creating</w:t>
      </w:r>
      <w:r w:rsidRPr="00682075">
        <w:rPr>
          <w:rStyle w:val="StyleUnderline"/>
        </w:rPr>
        <w:t xml:space="preserve"> not only </w:t>
      </w:r>
      <w:r w:rsidRPr="00E33C0E">
        <w:rPr>
          <w:rStyle w:val="StyleUnderline"/>
          <w:highlight w:val="cyan"/>
        </w:rPr>
        <w:t>a Black women’s labor union</w:t>
      </w:r>
      <w:r w:rsidRPr="00272753">
        <w:rPr>
          <w:sz w:val="14"/>
        </w:rPr>
        <w:t xml:space="preserve">, </w:t>
      </w:r>
      <w:r w:rsidRPr="00682075">
        <w:rPr>
          <w:rStyle w:val="StyleUnderline"/>
        </w:rPr>
        <w:t xml:space="preserve">but one </w:t>
      </w:r>
      <w:r w:rsidRPr="00E33C0E">
        <w:rPr>
          <w:rStyle w:val="StyleUnderline"/>
          <w:highlight w:val="cyan"/>
        </w:rPr>
        <w:t xml:space="preserve">that </w:t>
      </w:r>
      <w:r w:rsidRPr="00E33C0E">
        <w:rPr>
          <w:rStyle w:val="Emphasis"/>
          <w:highlight w:val="cyan"/>
        </w:rPr>
        <w:t>expanded</w:t>
      </w:r>
      <w:r w:rsidRPr="00E33C0E">
        <w:rPr>
          <w:rStyle w:val="StyleUnderline"/>
          <w:highlight w:val="cyan"/>
        </w:rPr>
        <w:t xml:space="preserve"> the</w:t>
      </w:r>
      <w:r w:rsidRPr="00682075">
        <w:rPr>
          <w:rStyle w:val="StyleUnderline"/>
        </w:rPr>
        <w:t xml:space="preserve"> traditional labor union organizing </w:t>
      </w:r>
      <w:r w:rsidRPr="00E33C0E">
        <w:rPr>
          <w:rStyle w:val="StyleUnderline"/>
          <w:highlight w:val="cyan"/>
        </w:rPr>
        <w:t xml:space="preserve">model through </w:t>
      </w:r>
      <w:r w:rsidRPr="00E33C0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219343D9" w14:textId="77777777" w:rsidR="00BA5119" w:rsidRPr="00272753" w:rsidRDefault="00BA5119" w:rsidP="00BA5119">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E33C0E">
        <w:rPr>
          <w:rStyle w:val="StyleUnderline"/>
          <w:highlight w:val="cyan"/>
        </w:rPr>
        <w:t xml:space="preserve">exigency for a </w:t>
      </w:r>
      <w:r w:rsidRPr="00E33C0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E33C0E">
        <w:rPr>
          <w:rStyle w:val="StyleUnderline"/>
          <w:highlight w:val="cyan"/>
        </w:rPr>
        <w:t xml:space="preserve">is a call to </w:t>
      </w:r>
      <w:r w:rsidRPr="00E33C0E">
        <w:rPr>
          <w:rStyle w:val="Emphasis"/>
          <w:sz w:val="30"/>
          <w:szCs w:val="30"/>
          <w:highlight w:val="cyan"/>
        </w:rPr>
        <w:t>defend the rights of Black women everywhere</w:t>
      </w:r>
      <w:r w:rsidRPr="00272753">
        <w:rPr>
          <w:sz w:val="14"/>
        </w:rPr>
        <w:t xml:space="preserve">. </w:t>
      </w:r>
    </w:p>
    <w:p w14:paraId="299EA2DE" w14:textId="77777777" w:rsidR="00BA5119" w:rsidRPr="00272753" w:rsidRDefault="00BA5119" w:rsidP="00BA5119">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45DAD99E" w14:textId="77777777" w:rsidR="00BA5119" w:rsidRPr="00272753" w:rsidRDefault="00BA5119" w:rsidP="00BA5119">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77DB5A5C" w14:textId="77777777" w:rsidR="00BA5119" w:rsidRPr="00272753" w:rsidRDefault="00BA5119" w:rsidP="00BA5119">
      <w:pPr>
        <w:rPr>
          <w:sz w:val="14"/>
        </w:rPr>
      </w:pPr>
      <w:r w:rsidRPr="00E33C0E">
        <w:rPr>
          <w:rStyle w:val="StyleUnderline"/>
          <w:highlight w:val="cyan"/>
        </w:rPr>
        <w:lastRenderedPageBreak/>
        <w:t xml:space="preserve">Black women laborers who had a deep understanding of achieving </w:t>
      </w:r>
      <w:r w:rsidRPr="00E33C0E">
        <w:rPr>
          <w:rStyle w:val="Emphasis"/>
          <w:highlight w:val="cyan"/>
        </w:rPr>
        <w:t>solidarity</w:t>
      </w:r>
      <w:r w:rsidRPr="00272753">
        <w:rPr>
          <w:rStyle w:val="StyleUnderline"/>
        </w:rPr>
        <w:t xml:space="preserve"> through racial pride and empowerment </w:t>
      </w:r>
      <w:r w:rsidRPr="00E33C0E">
        <w:rPr>
          <w:rStyle w:val="StyleUnderline"/>
          <w:highlight w:val="cyan"/>
        </w:rPr>
        <w:t xml:space="preserve">were </w:t>
      </w:r>
      <w:r w:rsidRPr="00E33C0E">
        <w:rPr>
          <w:rStyle w:val="Emphasis"/>
          <w:highlight w:val="cyan"/>
        </w:rPr>
        <w:t>central</w:t>
      </w:r>
      <w:r w:rsidRPr="00E33C0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E33C0E">
        <w:rPr>
          <w:rStyle w:val="StyleUnderline"/>
          <w:highlight w:val="cyan"/>
        </w:rPr>
        <w:t>community empowerment</w:t>
      </w:r>
      <w:r w:rsidRPr="00272753">
        <w:rPr>
          <w:sz w:val="14"/>
        </w:rPr>
        <w:t xml:space="preserve">. She also believed that </w:t>
      </w:r>
      <w:r w:rsidRPr="00E33C0E">
        <w:rPr>
          <w:rStyle w:val="StyleUnderline"/>
          <w:highlight w:val="cyan"/>
        </w:rPr>
        <w:t>Black women</w:t>
      </w:r>
      <w:r w:rsidRPr="00272753">
        <w:rPr>
          <w:sz w:val="14"/>
        </w:rPr>
        <w:t xml:space="preserve"> of all creeds, colors, and levels of education </w:t>
      </w:r>
      <w:r w:rsidRPr="00E33C0E">
        <w:rPr>
          <w:rStyle w:val="StyleUnderline"/>
          <w:highlight w:val="cyan"/>
        </w:rPr>
        <w:t xml:space="preserve">could succeed in achieving labor rights </w:t>
      </w:r>
      <w:r w:rsidRPr="00E33C0E">
        <w:rPr>
          <w:rStyle w:val="Emphasis"/>
          <w:highlight w:val="cyan"/>
        </w:rPr>
        <w:t>without</w:t>
      </w:r>
      <w:r w:rsidRPr="00E33C0E">
        <w:rPr>
          <w:rStyle w:val="StyleUnderline"/>
          <w:highlight w:val="cyan"/>
        </w:rPr>
        <w:t xml:space="preserve"> the </w:t>
      </w:r>
      <w:r w:rsidRPr="00E33C0E">
        <w:rPr>
          <w:rStyle w:val="Emphasis"/>
          <w:highlight w:val="cyan"/>
        </w:rPr>
        <w:t>full acceptance</w:t>
      </w:r>
      <w:r w:rsidRPr="00E33C0E">
        <w:rPr>
          <w:rStyle w:val="StyleUnderline"/>
          <w:highlight w:val="cyan"/>
        </w:rPr>
        <w:t xml:space="preserve"> of white society</w:t>
      </w:r>
      <w:r w:rsidRPr="00272753">
        <w:rPr>
          <w:sz w:val="14"/>
        </w:rPr>
        <w:t xml:space="preserve">. Thus, the fate of the Black community was in the hands of Black laboring women, and not the white community. </w:t>
      </w:r>
      <w:r w:rsidRPr="00E33C0E">
        <w:rPr>
          <w:rStyle w:val="StyleUnderline"/>
          <w:highlight w:val="cyan"/>
        </w:rPr>
        <w:t>The ethos</w:t>
      </w:r>
      <w:r w:rsidRPr="00272753">
        <w:rPr>
          <w:rStyle w:val="StyleUnderline"/>
        </w:rPr>
        <w:t xml:space="preserve"> underlying her push for Black women’s solidarity</w:t>
      </w:r>
      <w:r w:rsidRPr="00272753">
        <w:rPr>
          <w:sz w:val="14"/>
        </w:rPr>
        <w:t xml:space="preserve"> across class, region, and occupation </w:t>
      </w:r>
      <w:r w:rsidRPr="00E33C0E">
        <w:rPr>
          <w:rStyle w:val="StyleUnderline"/>
          <w:highlight w:val="cyan"/>
        </w:rPr>
        <w:t>was like that of</w:t>
      </w:r>
      <w:r w:rsidRPr="00272753">
        <w:rPr>
          <w:rStyle w:val="StyleUnderline"/>
        </w:rPr>
        <w:t xml:space="preserve"> </w:t>
      </w:r>
      <w:r w:rsidRPr="009C4D5F">
        <w:rPr>
          <w:rStyle w:val="Emphasis"/>
        </w:rPr>
        <w:t xml:space="preserve">formally recognized labor </w:t>
      </w:r>
      <w:r w:rsidRPr="00E33C0E">
        <w:rPr>
          <w:rStyle w:val="Emphasis"/>
          <w:highlight w:val="cyan"/>
        </w:rPr>
        <w:t>unions</w:t>
      </w:r>
      <w:r w:rsidRPr="00E33C0E">
        <w:rPr>
          <w:sz w:val="14"/>
          <w:highlight w:val="cyan"/>
        </w:rPr>
        <w:t xml:space="preserve">: </w:t>
      </w:r>
      <w:r w:rsidRPr="00E33C0E">
        <w:rPr>
          <w:rStyle w:val="StyleUnderline"/>
          <w:highlight w:val="cyan"/>
        </w:rPr>
        <w:t xml:space="preserve">an injury to </w:t>
      </w:r>
      <w:r w:rsidRPr="00E33C0E">
        <w:rPr>
          <w:rStyle w:val="Emphasis"/>
          <w:highlight w:val="cyan"/>
        </w:rPr>
        <w:t>one</w:t>
      </w:r>
      <w:r w:rsidRPr="00E33C0E">
        <w:rPr>
          <w:rStyle w:val="StyleUnderline"/>
          <w:highlight w:val="cyan"/>
        </w:rPr>
        <w:t xml:space="preserve"> is an injury to </w:t>
      </w:r>
      <w:r w:rsidRPr="00E33C0E">
        <w:rPr>
          <w:rStyle w:val="Emphasis"/>
          <w:highlight w:val="cyan"/>
        </w:rPr>
        <w:t>all</w:t>
      </w:r>
      <w:r w:rsidRPr="00E33C0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35268511" w14:textId="77777777" w:rsidR="00BA5119" w:rsidRPr="00272753" w:rsidRDefault="00BA5119" w:rsidP="00BA5119">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21CBAA94" w14:textId="77777777" w:rsidR="00BA5119" w:rsidRPr="00272753" w:rsidRDefault="00BA5119" w:rsidP="00BA5119">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1D5BBB98" w14:textId="77777777" w:rsidR="00BA5119" w:rsidRPr="00272753" w:rsidRDefault="00BA5119" w:rsidP="00BA5119">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6338892A" w14:textId="77777777" w:rsidR="00BA5119" w:rsidRPr="00272753" w:rsidRDefault="00BA5119" w:rsidP="00BA5119">
      <w:pPr>
        <w:rPr>
          <w:sz w:val="14"/>
        </w:rPr>
      </w:pPr>
      <w:r w:rsidRPr="00272753">
        <w:rPr>
          <w:sz w:val="14"/>
        </w:rPr>
        <w:t xml:space="preserve">The coverage on Burroughs twice in The Connecticut Labor News (1921-1925) shows her </w:t>
      </w:r>
      <w:r w:rsidRPr="00E33C0E">
        <w:rPr>
          <w:rStyle w:val="StyleUnderline"/>
          <w:highlight w:val="cyan"/>
        </w:rPr>
        <w:t xml:space="preserve">labor rhetoric was </w:t>
      </w:r>
      <w:r w:rsidRPr="00E33C0E">
        <w:rPr>
          <w:rStyle w:val="Emphasis"/>
          <w:highlight w:val="cyan"/>
        </w:rPr>
        <w:t>effective</w:t>
      </w:r>
      <w:r w:rsidRPr="00E33C0E">
        <w:rPr>
          <w:sz w:val="14"/>
          <w:highlight w:val="cyan"/>
        </w:rPr>
        <w:t xml:space="preserve">, </w:t>
      </w:r>
      <w:r w:rsidRPr="00E33C0E">
        <w:rPr>
          <w:rStyle w:val="StyleUnderline"/>
          <w:highlight w:val="cyan"/>
        </w:rPr>
        <w:t xml:space="preserve">because it </w:t>
      </w:r>
      <w:r w:rsidRPr="00E33C0E">
        <w:rPr>
          <w:rStyle w:val="Emphasis"/>
          <w:highlight w:val="cyan"/>
        </w:rPr>
        <w:t>resonated</w:t>
      </w:r>
      <w:r w:rsidRPr="00E33C0E">
        <w:rPr>
          <w:rStyle w:val="StyleUnderline"/>
          <w:highlight w:val="cyan"/>
        </w:rPr>
        <w:t xml:space="preserve"> even with the</w:t>
      </w:r>
      <w:r w:rsidRPr="00272753">
        <w:rPr>
          <w:rStyle w:val="StyleUnderline"/>
        </w:rPr>
        <w:t xml:space="preserve"> mainly </w:t>
      </w:r>
      <w:r w:rsidRPr="00E33C0E">
        <w:rPr>
          <w:rStyle w:val="Emphasis"/>
          <w:highlight w:val="cya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E33C0E">
        <w:rPr>
          <w:rStyle w:val="StyleUnderline"/>
          <w:highlight w:val="cyan"/>
        </w:rPr>
        <w:t>The goal of good workers</w:t>
      </w:r>
      <w:r w:rsidRPr="00272753">
        <w:rPr>
          <w:sz w:val="14"/>
        </w:rPr>
        <w:t xml:space="preserve">, </w:t>
      </w:r>
      <w:r w:rsidRPr="00E33C0E">
        <w:rPr>
          <w:rStyle w:val="StyleUnderline"/>
          <w:highlight w:val="cyan"/>
        </w:rPr>
        <w:t>stable</w:t>
      </w:r>
      <w:r w:rsidRPr="00272753">
        <w:rPr>
          <w:rStyle w:val="StyleUnderline"/>
        </w:rPr>
        <w:t xml:space="preserve"> and permanent </w:t>
      </w:r>
      <w:r w:rsidRPr="00E33C0E">
        <w:rPr>
          <w:rStyle w:val="StyleUnderline"/>
          <w:highlight w:val="cyan"/>
        </w:rPr>
        <w:t xml:space="preserve">employment with safe housing and fair pay were </w:t>
      </w:r>
      <w:r w:rsidRPr="00E33C0E">
        <w:rPr>
          <w:rStyle w:val="Emphasis"/>
          <w:highlight w:val="cyan"/>
        </w:rPr>
        <w:t>intertwined</w:t>
      </w:r>
      <w:r w:rsidRPr="00272753">
        <w:rPr>
          <w:sz w:val="14"/>
        </w:rPr>
        <w:t xml:space="preserve">, </w:t>
      </w:r>
      <w:r w:rsidRPr="00272753">
        <w:rPr>
          <w:rStyle w:val="StyleUnderline"/>
        </w:rPr>
        <w:t>reiterating that</w:t>
      </w:r>
      <w:r w:rsidRPr="00272753">
        <w:rPr>
          <w:sz w:val="14"/>
        </w:rPr>
        <w:t xml:space="preserve"> Burroughs believed </w:t>
      </w:r>
      <w:r w:rsidRPr="00E33C0E">
        <w:rPr>
          <w:rStyle w:val="StyleUnderline"/>
          <w:highlight w:val="cyan"/>
        </w:rPr>
        <w:t xml:space="preserve">the </w:t>
      </w:r>
      <w:r w:rsidRPr="00E33C0E">
        <w:rPr>
          <w:rStyle w:val="Emphasis"/>
          <w:highlight w:val="cyan"/>
        </w:rPr>
        <w:t>dignity of Black women workers</w:t>
      </w:r>
      <w:r w:rsidRPr="00E33C0E">
        <w:rPr>
          <w:rStyle w:val="StyleUnderline"/>
          <w:highlight w:val="cyan"/>
        </w:rPr>
        <w:t xml:space="preserve"> was at the </w:t>
      </w:r>
      <w:r w:rsidRPr="00E33C0E">
        <w:rPr>
          <w:rStyle w:val="Emphasis"/>
          <w:highlight w:val="cyan"/>
        </w:rPr>
        <w:t>root</w:t>
      </w:r>
      <w:r w:rsidRPr="00272753">
        <w:rPr>
          <w:sz w:val="14"/>
        </w:rPr>
        <w:t xml:space="preserve"> of all her nine points. Burroughs stated:</w:t>
      </w:r>
    </w:p>
    <w:p w14:paraId="0AF2ED06" w14:textId="77777777" w:rsidR="00BA5119" w:rsidRPr="00272753" w:rsidRDefault="00BA5119" w:rsidP="00BA5119">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247BADB6" w14:textId="77777777" w:rsidR="00BA5119" w:rsidRPr="00272753" w:rsidRDefault="00BA5119" w:rsidP="00BA5119">
      <w:pPr>
        <w:rPr>
          <w:sz w:val="14"/>
        </w:rPr>
      </w:pPr>
      <w:r w:rsidRPr="00272753">
        <w:rPr>
          <w:sz w:val="14"/>
        </w:rPr>
        <w:lastRenderedPageBreak/>
        <w:t>(“House Servants Organize Union for Own Protection”)</w:t>
      </w:r>
    </w:p>
    <w:p w14:paraId="37C3F13D" w14:textId="77777777" w:rsidR="00BA5119" w:rsidRPr="00272753" w:rsidRDefault="00BA5119" w:rsidP="00BA5119">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730A8DFE" w14:textId="77777777" w:rsidR="00BA5119" w:rsidRPr="00272753" w:rsidRDefault="00BA5119" w:rsidP="00BA5119">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76F64B7F" w14:textId="77777777" w:rsidR="00BA5119" w:rsidRPr="00272753" w:rsidRDefault="00BA5119" w:rsidP="00BA5119">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61BB3BA6" w14:textId="77777777" w:rsidR="00BA5119" w:rsidRPr="00272753" w:rsidRDefault="00BA5119" w:rsidP="00BA5119">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66EC3A86" w14:textId="77777777" w:rsidR="00BA5119" w:rsidRPr="00272753" w:rsidRDefault="00BA5119" w:rsidP="00BA5119">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0F8E241D" w14:textId="77777777" w:rsidR="00BA5119" w:rsidRPr="00272753" w:rsidRDefault="00BA5119" w:rsidP="00BA5119">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5B0C228F" w14:textId="77777777" w:rsidR="00BA5119" w:rsidRPr="00272753" w:rsidRDefault="00BA5119" w:rsidP="00BA5119">
      <w:pPr>
        <w:rPr>
          <w:sz w:val="14"/>
        </w:rPr>
      </w:pPr>
      <w:r w:rsidRPr="00272753">
        <w:rPr>
          <w:sz w:val="14"/>
        </w:rPr>
        <w:t>Reviving Black Women’s Labor Organizing History</w:t>
      </w:r>
    </w:p>
    <w:p w14:paraId="7B96A05C" w14:textId="77777777" w:rsidR="00BA5119" w:rsidRPr="00272753" w:rsidRDefault="00BA5119" w:rsidP="00BA5119">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5C92F683" w14:textId="77777777" w:rsidR="00BA5119" w:rsidRPr="00BC75B8" w:rsidRDefault="00BA5119" w:rsidP="00BA5119">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E33C0E">
        <w:rPr>
          <w:rStyle w:val="StyleUnderline"/>
          <w:highlight w:val="cyan"/>
        </w:rPr>
        <w:t>the</w:t>
      </w:r>
      <w:r w:rsidRPr="00272753">
        <w:rPr>
          <w:sz w:val="14"/>
        </w:rPr>
        <w:t xml:space="preserve"> same </w:t>
      </w:r>
      <w:r w:rsidRPr="00E33C0E">
        <w:rPr>
          <w:rStyle w:val="Emphasis"/>
          <w:highlight w:val="cyan"/>
        </w:rPr>
        <w:t>foundational belief</w:t>
      </w:r>
      <w:r w:rsidRPr="00E33C0E">
        <w:rPr>
          <w:rStyle w:val="StyleUnderline"/>
          <w:highlight w:val="cyan"/>
        </w:rPr>
        <w:t xml:space="preserve"> in the dignity of workers</w:t>
      </w:r>
      <w:r w:rsidRPr="00272753">
        <w:rPr>
          <w:rStyle w:val="StyleUnderline"/>
        </w:rPr>
        <w:t xml:space="preserve"> and their labor</w:t>
      </w:r>
      <w:r w:rsidRPr="00272753">
        <w:rPr>
          <w:sz w:val="14"/>
        </w:rPr>
        <w:t xml:space="preserve">. As a co-founding organizer, Burroughs </w:t>
      </w:r>
      <w:r w:rsidRPr="00E33C0E">
        <w:rPr>
          <w:rStyle w:val="Emphasis"/>
          <w:sz w:val="30"/>
          <w:szCs w:val="30"/>
          <w:highlight w:val="cyan"/>
        </w:rPr>
        <w:t>challenged dominant white hegemonic society</w:t>
      </w:r>
      <w:r w:rsidRPr="00272753">
        <w:rPr>
          <w:sz w:val="14"/>
        </w:rPr>
        <w:t xml:space="preserve"> through her writings and praxis. By </w:t>
      </w:r>
      <w:r w:rsidRPr="00E33C0E">
        <w:rPr>
          <w:rStyle w:val="StyleUnderline"/>
          <w:highlight w:val="cyan"/>
        </w:rPr>
        <w:t>advocating for</w:t>
      </w:r>
      <w:r w:rsidRPr="00272753">
        <w:rPr>
          <w:rStyle w:val="StyleUnderline"/>
        </w:rPr>
        <w:t xml:space="preserve"> </w:t>
      </w:r>
      <w:r w:rsidRPr="009C4D5F">
        <w:rPr>
          <w:rStyle w:val="Emphasis"/>
        </w:rPr>
        <w:t xml:space="preserve">full </w:t>
      </w:r>
      <w:r w:rsidRPr="00E33C0E">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E33C0E">
        <w:rPr>
          <w:rStyle w:val="StyleUnderline"/>
          <w:highlight w:val="cyan"/>
        </w:rPr>
        <w:t xml:space="preserve">created a </w:t>
      </w:r>
      <w:r w:rsidRPr="00E33C0E">
        <w:rPr>
          <w:rStyle w:val="Emphasis"/>
          <w:highlight w:val="cyan"/>
        </w:rPr>
        <w:t>labor organizing space</w:t>
      </w:r>
      <w:r w:rsidRPr="00E33C0E">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E33C0E">
        <w:rPr>
          <w:rStyle w:val="StyleUnderline"/>
          <w:highlight w:val="cyan"/>
        </w:rPr>
        <w:t>and</w:t>
      </w:r>
      <w:r w:rsidRPr="00272753">
        <w:rPr>
          <w:sz w:val="14"/>
        </w:rPr>
        <w:t xml:space="preserve"> built an association that </w:t>
      </w:r>
      <w:r w:rsidRPr="00E33C0E">
        <w:rPr>
          <w:rStyle w:val="Emphasis"/>
          <w:highlight w:val="cyan"/>
        </w:rPr>
        <w:t>expressed</w:t>
      </w:r>
      <w:r w:rsidRPr="00272753">
        <w:rPr>
          <w:rStyle w:val="StyleUnderline"/>
        </w:rPr>
        <w:t xml:space="preserve"> the </w:t>
      </w:r>
      <w:r w:rsidRPr="00E33C0E">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0D07DAA2" w14:textId="77777777" w:rsidR="00BA5119" w:rsidRPr="008367D7" w:rsidRDefault="00BA5119" w:rsidP="00BA5119">
      <w:pPr>
        <w:pStyle w:val="Heading4"/>
      </w:pPr>
      <w:r>
        <w:t xml:space="preserve">Centering politics around Black sapphic’s experiences </w:t>
      </w:r>
      <w:r>
        <w:rPr>
          <w:u w:val="single"/>
        </w:rPr>
        <w:t>furthers</w:t>
      </w:r>
      <w:r>
        <w:t xml:space="preserve"> capitalist exploitation and turns </w:t>
      </w:r>
      <w:r>
        <w:rPr>
          <w:u w:val="single"/>
        </w:rPr>
        <w:t>resistance</w:t>
      </w:r>
      <w:r>
        <w:t xml:space="preserve"> into </w:t>
      </w:r>
      <w:r>
        <w:rPr>
          <w:u w:val="single"/>
        </w:rPr>
        <w:t>diversity optics</w:t>
      </w:r>
      <w:r>
        <w:t>.</w:t>
      </w:r>
    </w:p>
    <w:p w14:paraId="015B2091" w14:textId="77777777" w:rsidR="00BA5119" w:rsidRDefault="00BA5119" w:rsidP="00BA5119">
      <w:r w:rsidRPr="005F3419">
        <w:rPr>
          <w:rStyle w:val="Style13ptBold"/>
        </w:rPr>
        <w:t>Scipio, et al, 24</w:t>
      </w:r>
      <w:r>
        <w:t xml:space="preserve">—Director of Graduate and Higher Education Programming for IslandWood (Déana, with Suraj Uttamchandani, Tanner Vea, and Joe Curnow, “Representational Politics in the Learning Sciences: Foundations, Limits, and Alternatives,” </w:t>
      </w:r>
      <w:hyperlink r:id="rId8" w:history="1">
        <w:r w:rsidRPr="00024ACC">
          <w:rPr>
            <w:rStyle w:val="Hyperlink"/>
          </w:rPr>
          <w:t>https://repository.isls.org/bitstream/1/11097/1/ICLS2024_266-273.pdf</w:t>
        </w:r>
      </w:hyperlink>
      <w:r>
        <w:t>, language insertions denoted by brackets, dml)</w:t>
      </w:r>
    </w:p>
    <w:p w14:paraId="1FFD187E" w14:textId="77777777" w:rsidR="00BA5119" w:rsidRPr="00835878" w:rsidRDefault="00BA5119" w:rsidP="00BA5119">
      <w:pPr>
        <w:rPr>
          <w:sz w:val="14"/>
        </w:rPr>
      </w:pPr>
      <w:r w:rsidRPr="00835878">
        <w:rPr>
          <w:sz w:val="14"/>
        </w:rPr>
        <w:lastRenderedPageBreak/>
        <w:t xml:space="preserve">In a similar vein, further </w:t>
      </w:r>
      <w:r w:rsidRPr="009D5F1C">
        <w:rPr>
          <w:rStyle w:val="StyleUnderline"/>
        </w:rPr>
        <w:t>Black feminist scholars</w:t>
      </w:r>
      <w:r w:rsidRPr="009D5F1C">
        <w:rPr>
          <w:sz w:val="14"/>
        </w:rPr>
        <w:t xml:space="preserve"> and other standpoint epistemologists </w:t>
      </w:r>
      <w:r w:rsidRPr="009D5F1C">
        <w:rPr>
          <w:rStyle w:val="StyleUnderline"/>
        </w:rPr>
        <w:t xml:space="preserve">argued that who you are and where you sit at the intersections of social relations of power </w:t>
      </w:r>
      <w:r w:rsidRPr="009D5F1C">
        <w:rPr>
          <w:rStyle w:val="Emphasis"/>
        </w:rPr>
        <w:t>shapes</w:t>
      </w:r>
      <w:r w:rsidRPr="009D5F1C">
        <w:rPr>
          <w:rStyle w:val="StyleUnderline"/>
        </w:rPr>
        <w:t xml:space="preserve"> what you know and how you see the world</w:t>
      </w:r>
      <w:r w:rsidRPr="009D5F1C">
        <w:rPr>
          <w:sz w:val="14"/>
        </w:rPr>
        <w:t xml:space="preserve">. These early feminist theorizations argued against the so-called objectivity and neutrality of dominant thought in sciences and sociology and demonstrated the ways that the types of knowledge that those fields produced was rooted in the standpoint of white men (Collins, 1986; Haraway, 1988; Harding, 1992). Ideas of standpoint epistemologies locate people’s ways of knowing within their social locations. For example, </w:t>
      </w:r>
      <w:r w:rsidRPr="009D5F1C">
        <w:rPr>
          <w:rStyle w:val="StyleUnderline"/>
        </w:rPr>
        <w:t xml:space="preserve">standpoint epistemology argues that </w:t>
      </w:r>
      <w:r w:rsidRPr="00E33C0E">
        <w:rPr>
          <w:rStyle w:val="StyleUnderline"/>
          <w:highlight w:val="cyan"/>
        </w:rPr>
        <w:t xml:space="preserve">Black women </w:t>
      </w:r>
      <w:r w:rsidRPr="00E33C0E">
        <w:rPr>
          <w:rStyle w:val="Emphasis"/>
          <w:highlight w:val="cyan"/>
        </w:rPr>
        <w:t>understand</w:t>
      </w:r>
      <w:r w:rsidRPr="00E33C0E">
        <w:rPr>
          <w:rStyle w:val="StyleUnderline"/>
          <w:highlight w:val="cyan"/>
        </w:rPr>
        <w:t xml:space="preserve"> and </w:t>
      </w:r>
      <w:r w:rsidRPr="00E33C0E">
        <w:rPr>
          <w:rStyle w:val="Emphasis"/>
          <w:highlight w:val="cyan"/>
        </w:rPr>
        <w:t>experience</w:t>
      </w:r>
      <w:r w:rsidRPr="00E33C0E">
        <w:rPr>
          <w:rStyle w:val="StyleUnderline"/>
          <w:highlight w:val="cyan"/>
        </w:rPr>
        <w:t xml:space="preserve"> the world differently</w:t>
      </w:r>
      <w:r w:rsidRPr="00835878">
        <w:rPr>
          <w:sz w:val="14"/>
        </w:rPr>
        <w:t xml:space="preserve"> than white women and Black men </w:t>
      </w:r>
      <w:r w:rsidRPr="00932387">
        <w:rPr>
          <w:rStyle w:val="StyleUnderline"/>
        </w:rPr>
        <w:t>based on how relations of patriarchy and racialization shape their lived experiences</w:t>
      </w:r>
      <w:r w:rsidRPr="00835878">
        <w:rPr>
          <w:sz w:val="14"/>
        </w:rPr>
        <w:t>.</w:t>
      </w:r>
    </w:p>
    <w:p w14:paraId="4BA16DFE" w14:textId="77777777" w:rsidR="00BA5119" w:rsidRPr="00835878" w:rsidRDefault="00BA5119" w:rsidP="00BA5119">
      <w:pPr>
        <w:rPr>
          <w:sz w:val="14"/>
        </w:rPr>
      </w:pPr>
      <w:r w:rsidRPr="00932387">
        <w:rPr>
          <w:rStyle w:val="StyleUnderline"/>
        </w:rPr>
        <w:t>With standpoint epistemology</w:t>
      </w:r>
      <w:r w:rsidRPr="00835878">
        <w:rPr>
          <w:sz w:val="14"/>
        </w:rPr>
        <w:t xml:space="preserve"> in mind, </w:t>
      </w:r>
      <w:r w:rsidRPr="00932387">
        <w:rPr>
          <w:rStyle w:val="StyleUnderline"/>
        </w:rPr>
        <w:t>diverse representation</w:t>
      </w:r>
      <w:r w:rsidRPr="00835878">
        <w:rPr>
          <w:sz w:val="14"/>
        </w:rPr>
        <w:t xml:space="preserve"> is essential because it </w:t>
      </w:r>
      <w:r w:rsidRPr="00932387">
        <w:rPr>
          <w:rStyle w:val="StyleUnderline"/>
        </w:rPr>
        <w:t>brings</w:t>
      </w:r>
      <w:r w:rsidRPr="00835878">
        <w:rPr>
          <w:sz w:val="14"/>
        </w:rPr>
        <w:t xml:space="preserve"> the </w:t>
      </w:r>
      <w:r w:rsidRPr="00E33C0E">
        <w:rPr>
          <w:rStyle w:val="Emphasis"/>
          <w:highlight w:val="cyan"/>
        </w:rPr>
        <w:t>social-location-specific</w:t>
      </w:r>
      <w:r w:rsidRPr="00932387">
        <w:rPr>
          <w:rStyle w:val="StyleUnderline"/>
        </w:rPr>
        <w:t xml:space="preserve"> perspectives and expertise</w:t>
      </w:r>
      <w:r w:rsidRPr="00835878">
        <w:rPr>
          <w:sz w:val="14"/>
        </w:rPr>
        <w:t xml:space="preserve"> of impacted communities </w:t>
      </w:r>
      <w:r w:rsidRPr="00932387">
        <w:rPr>
          <w:rStyle w:val="StyleUnderline"/>
        </w:rPr>
        <w:t>to conversations</w:t>
      </w:r>
      <w:r w:rsidRPr="00835878">
        <w:rPr>
          <w:sz w:val="14"/>
        </w:rPr>
        <w:t xml:space="preserve"> of equity, </w:t>
      </w:r>
      <w:r w:rsidRPr="00932387">
        <w:rPr>
          <w:rStyle w:val="StyleUnderline"/>
        </w:rPr>
        <w:t>and</w:t>
      </w:r>
      <w:r w:rsidRPr="00835878">
        <w:rPr>
          <w:sz w:val="14"/>
        </w:rPr>
        <w:t xml:space="preserve"> we benefit from the perspectives of </w:t>
      </w:r>
      <w:r w:rsidRPr="00932387">
        <w:rPr>
          <w:rStyle w:val="StyleUnderline"/>
        </w:rPr>
        <w:t>minoritized people</w:t>
      </w:r>
      <w:r w:rsidRPr="00835878">
        <w:rPr>
          <w:sz w:val="14"/>
        </w:rPr>
        <w:t xml:space="preserve">, who </w:t>
      </w:r>
      <w:r w:rsidRPr="00932387">
        <w:rPr>
          <w:rStyle w:val="StyleUnderline"/>
        </w:rPr>
        <w:t xml:space="preserve">are better able to </w:t>
      </w:r>
      <w:r w:rsidRPr="00835878">
        <w:rPr>
          <w:rStyle w:val="Emphasis"/>
        </w:rPr>
        <w:t>understand</w:t>
      </w:r>
      <w:r w:rsidRPr="00932387">
        <w:rPr>
          <w:rStyle w:val="StyleUnderline"/>
        </w:rPr>
        <w:t xml:space="preserve"> relations of power and the nature of society because of their </w:t>
      </w:r>
      <w:r w:rsidRPr="00835878">
        <w:rPr>
          <w:rStyle w:val="Emphasis"/>
        </w:rPr>
        <w:t>positionality</w:t>
      </w:r>
      <w:r w:rsidRPr="00835878">
        <w:rPr>
          <w:sz w:val="14"/>
        </w:rPr>
        <w:t xml:space="preserve"> on the margin (Jaggar, 1983). Although standpoint epistemology has sometimes been taken up in ways that are not ultimately productive (Táíwò, 2022), which we discuss below, its crucial contribution is its contrast to the three S’s, instead focusing increased representation on different ways of perceiving, being, and resisting oppression.</w:t>
      </w:r>
    </w:p>
    <w:p w14:paraId="0B0594E9" w14:textId="77777777" w:rsidR="00BA5119" w:rsidRPr="00835878" w:rsidRDefault="00BA5119" w:rsidP="00BA5119">
      <w:pPr>
        <w:rPr>
          <w:sz w:val="14"/>
        </w:rPr>
      </w:pPr>
      <w:r w:rsidRPr="00835878">
        <w:rPr>
          <w:sz w:val="14"/>
        </w:rPr>
        <w:t>Taken together, these movements serve as a foundational rationale for who should be represented and why. They help us to trace how some representation practices can be entangled with larger understandings of change, whereas others (and indeed, dominant ones such as multiculturalism) can problematically focus on differences in cultural practices while ignoring differences in power. With these differing histories in mind, we now turn to representational politics as it is currently practiced.</w:t>
      </w:r>
    </w:p>
    <w:p w14:paraId="702E7287" w14:textId="77777777" w:rsidR="00BA5119" w:rsidRPr="00835878" w:rsidRDefault="00BA5119" w:rsidP="00BA5119">
      <w:pPr>
        <w:rPr>
          <w:sz w:val="14"/>
        </w:rPr>
      </w:pPr>
      <w:r w:rsidRPr="00835878">
        <w:rPr>
          <w:sz w:val="14"/>
        </w:rPr>
        <w:t>Limits of representational politics</w:t>
      </w:r>
    </w:p>
    <w:p w14:paraId="40EC949D" w14:textId="77777777" w:rsidR="00BA5119" w:rsidRPr="00835878" w:rsidRDefault="00BA5119" w:rsidP="00BA5119">
      <w:pPr>
        <w:rPr>
          <w:sz w:val="14"/>
        </w:rPr>
      </w:pPr>
      <w:r w:rsidRPr="00835878">
        <w:rPr>
          <w:sz w:val="14"/>
        </w:rPr>
        <w:t xml:space="preserve">Representational politics is a detour that positions diversifying groups as a solution sufficient to ameliorate inequity and injustice. By “diversifying,” we refer to the practice of broadening the identities represented in both the populations (with whom) we study and the membership of the learning sciences. This detour often takes the form of focusing on having more Black people, Indigenous people, and people of color, disabled people, or LGBTQ2S+ people in positions of visibility, regardless of what political project is being advanced. In some cases, this means that </w:t>
      </w:r>
      <w:r w:rsidRPr="00932387">
        <w:rPr>
          <w:rStyle w:val="StyleUnderline"/>
        </w:rPr>
        <w:t xml:space="preserve">the </w:t>
      </w:r>
      <w:r w:rsidRPr="00E33C0E">
        <w:rPr>
          <w:rStyle w:val="StyleUnderline"/>
          <w:highlight w:val="cyan"/>
        </w:rPr>
        <w:t>work is</w:t>
      </w:r>
      <w:r w:rsidRPr="00583193">
        <w:rPr>
          <w:rStyle w:val="StyleUnderline"/>
        </w:rPr>
        <w:t xml:space="preserve"> more</w:t>
      </w:r>
      <w:r w:rsidRPr="00932387">
        <w:rPr>
          <w:rStyle w:val="StyleUnderline"/>
        </w:rPr>
        <w:t xml:space="preserve"> oriented toward </w:t>
      </w:r>
      <w:r w:rsidRPr="00E33C0E">
        <w:rPr>
          <w:rStyle w:val="Emphasis"/>
          <w:highlight w:val="cyan"/>
        </w:rPr>
        <w:t>optics</w:t>
      </w:r>
      <w:r w:rsidRPr="00E33C0E">
        <w:rPr>
          <w:rStyle w:val="StyleUnderline"/>
          <w:highlight w:val="cyan"/>
        </w:rPr>
        <w:t xml:space="preserve"> than</w:t>
      </w:r>
      <w:r w:rsidRPr="00932387">
        <w:rPr>
          <w:rStyle w:val="StyleUnderline"/>
        </w:rPr>
        <w:t xml:space="preserve"> advancing </w:t>
      </w:r>
      <w:r w:rsidRPr="00E33C0E">
        <w:rPr>
          <w:rStyle w:val="Emphasis"/>
          <w:highlight w:val="cyan"/>
        </w:rPr>
        <w:t>collective</w:t>
      </w:r>
      <w:r w:rsidRPr="00835878">
        <w:rPr>
          <w:sz w:val="14"/>
        </w:rPr>
        <w:t xml:space="preserve">, historicized, and systemic </w:t>
      </w:r>
      <w:r w:rsidRPr="00E33C0E">
        <w:rPr>
          <w:rStyle w:val="Emphasis"/>
          <w:highlight w:val="cyan"/>
        </w:rPr>
        <w:t>interventions</w:t>
      </w:r>
      <w:r w:rsidRPr="00835878">
        <w:rPr>
          <w:sz w:val="14"/>
        </w:rPr>
        <w:t xml:space="preserve"> (Táíwò, 2022). </w:t>
      </w:r>
      <w:r w:rsidRPr="00932387">
        <w:rPr>
          <w:rStyle w:val="StyleUnderline"/>
        </w:rPr>
        <w:t xml:space="preserve">Such an approach </w:t>
      </w:r>
      <w:r w:rsidRPr="00E33C0E">
        <w:rPr>
          <w:rStyle w:val="StyleUnderline"/>
          <w:highlight w:val="cyan"/>
        </w:rPr>
        <w:t>leaves structures</w:t>
      </w:r>
      <w:r w:rsidRPr="00932387">
        <w:rPr>
          <w:rStyle w:val="StyleUnderline"/>
        </w:rPr>
        <w:t xml:space="preserve"> of power </w:t>
      </w:r>
      <w:r w:rsidRPr="00E33C0E">
        <w:rPr>
          <w:rStyle w:val="Emphasis"/>
          <w:highlight w:val="cyan"/>
        </w:rPr>
        <w:t>untroubled</w:t>
      </w:r>
      <w:r w:rsidRPr="00E33C0E">
        <w:rPr>
          <w:rStyle w:val="StyleUnderline"/>
          <w:highlight w:val="cyan"/>
        </w:rPr>
        <w:t xml:space="preserve"> because these</w:t>
      </w:r>
      <w:r w:rsidRPr="00932387">
        <w:rPr>
          <w:rStyle w:val="StyleUnderline"/>
        </w:rPr>
        <w:t xml:space="preserve"> efforts usually </w:t>
      </w:r>
      <w:r w:rsidRPr="00E33C0E">
        <w:rPr>
          <w:rStyle w:val="Emphasis"/>
          <w:highlight w:val="cyan"/>
        </w:rPr>
        <w:t>do not involve</w:t>
      </w:r>
      <w:r w:rsidRPr="00E33C0E">
        <w:rPr>
          <w:rStyle w:val="StyleUnderline"/>
          <w:highlight w:val="cyan"/>
        </w:rPr>
        <w:t xml:space="preserve"> changing</w:t>
      </w:r>
      <w:r w:rsidRPr="00932387">
        <w:rPr>
          <w:rStyle w:val="StyleUnderline"/>
        </w:rPr>
        <w:t xml:space="preserve"> underlying </w:t>
      </w:r>
      <w:r w:rsidRPr="00E33C0E">
        <w:rPr>
          <w:rStyle w:val="StyleUnderline"/>
          <w:highlight w:val="cyan"/>
        </w:rPr>
        <w:t xml:space="preserve">systems or </w:t>
      </w:r>
      <w:r w:rsidRPr="00382401">
        <w:rPr>
          <w:rStyle w:val="StyleUnderline"/>
        </w:rPr>
        <w:t>the</w:t>
      </w:r>
      <w:r w:rsidRPr="00932387">
        <w:rPr>
          <w:rStyle w:val="StyleUnderline"/>
        </w:rPr>
        <w:t xml:space="preserve"> </w:t>
      </w:r>
      <w:r w:rsidRPr="00E33C0E">
        <w:rPr>
          <w:rStyle w:val="StyleUnderline"/>
          <w:highlight w:val="cyan"/>
        </w:rPr>
        <w:t>distribution</w:t>
      </w:r>
      <w:r w:rsidRPr="00932387">
        <w:rPr>
          <w:rStyle w:val="StyleUnderline"/>
        </w:rPr>
        <w:t xml:space="preserve"> of resources</w:t>
      </w:r>
      <w:r w:rsidRPr="00835878">
        <w:rPr>
          <w:sz w:val="14"/>
        </w:rPr>
        <w:t xml:space="preserve">. In its most extreme forms, </w:t>
      </w:r>
      <w:r w:rsidRPr="00E33C0E">
        <w:rPr>
          <w:rStyle w:val="StyleUnderline"/>
          <w:highlight w:val="cyan"/>
        </w:rPr>
        <w:t>this</w:t>
      </w:r>
      <w:r w:rsidRPr="00932387">
        <w:rPr>
          <w:rStyle w:val="StyleUnderline"/>
        </w:rPr>
        <w:t xml:space="preserve"> detour </w:t>
      </w:r>
      <w:r w:rsidRPr="00E33C0E">
        <w:rPr>
          <w:rStyle w:val="Emphasis"/>
          <w:highlight w:val="cyan"/>
        </w:rPr>
        <w:t>prevents</w:t>
      </w:r>
      <w:r w:rsidRPr="00932387">
        <w:rPr>
          <w:rStyle w:val="StyleUnderline"/>
        </w:rPr>
        <w:t xml:space="preserve"> substantive </w:t>
      </w:r>
      <w:r w:rsidRPr="00E33C0E">
        <w:rPr>
          <w:rStyle w:val="StyleUnderline"/>
          <w:highlight w:val="cyan"/>
        </w:rPr>
        <w:t>engagement</w:t>
      </w:r>
      <w:r w:rsidRPr="00932387">
        <w:rPr>
          <w:rStyle w:val="StyleUnderline"/>
        </w:rPr>
        <w:t xml:space="preserve"> and disagreement</w:t>
      </w:r>
      <w:r w:rsidRPr="00835878">
        <w:rPr>
          <w:sz w:val="14"/>
        </w:rPr>
        <w:t xml:space="preserve"> about how we get free </w:t>
      </w:r>
      <w:r w:rsidRPr="00E33C0E">
        <w:rPr>
          <w:rStyle w:val="StyleUnderline"/>
          <w:highlight w:val="cyan"/>
        </w:rPr>
        <w:t xml:space="preserve">because </w:t>
      </w:r>
      <w:r w:rsidRPr="00382401">
        <w:rPr>
          <w:rStyle w:val="StyleUnderline"/>
        </w:rPr>
        <w:t>attention</w:t>
      </w:r>
      <w:r w:rsidRPr="00932387">
        <w:rPr>
          <w:rStyle w:val="StyleUnderline"/>
        </w:rPr>
        <w:t xml:space="preserve"> to </w:t>
      </w:r>
      <w:r w:rsidRPr="00E33C0E">
        <w:rPr>
          <w:rStyle w:val="StyleUnderline"/>
          <w:highlight w:val="cyan"/>
        </w:rPr>
        <w:t xml:space="preserve">justice becomes </w:t>
      </w:r>
      <w:r w:rsidRPr="00E33C0E">
        <w:rPr>
          <w:rStyle w:val="Emphasis"/>
          <w:highlight w:val="cyan"/>
        </w:rPr>
        <w:t>conflated</w:t>
      </w:r>
      <w:r w:rsidRPr="00E33C0E">
        <w:rPr>
          <w:rStyle w:val="StyleUnderline"/>
          <w:highlight w:val="cyan"/>
        </w:rPr>
        <w:t xml:space="preserve"> with</w:t>
      </w:r>
      <w:r w:rsidRPr="00932387">
        <w:rPr>
          <w:rStyle w:val="StyleUnderline"/>
        </w:rPr>
        <w:t xml:space="preserve"> a more </w:t>
      </w:r>
      <w:r w:rsidRPr="00E33C0E">
        <w:rPr>
          <w:rStyle w:val="Emphasis"/>
          <w:highlight w:val="cyan"/>
        </w:rPr>
        <w:t>superficial</w:t>
      </w:r>
      <w:r w:rsidRPr="00932387">
        <w:rPr>
          <w:rStyle w:val="StyleUnderline"/>
        </w:rPr>
        <w:t xml:space="preserve"> perspective of </w:t>
      </w:r>
      <w:r w:rsidRPr="00E33C0E">
        <w:rPr>
          <w:rStyle w:val="StyleUnderline"/>
          <w:highlight w:val="cyan"/>
        </w:rPr>
        <w:t>diversity</w:t>
      </w:r>
      <w:r w:rsidRPr="00835878">
        <w:rPr>
          <w:sz w:val="14"/>
        </w:rPr>
        <w:t xml:space="preserve"> reminiscent of a college admissions brochure. Táíwò (2022) refers to this dynamic as “</w:t>
      </w:r>
      <w:r w:rsidRPr="00E33C0E">
        <w:rPr>
          <w:rStyle w:val="Emphasis"/>
          <w:highlight w:val="cyan"/>
        </w:rPr>
        <w:t>deference</w:t>
      </w:r>
      <w:r w:rsidRPr="00932387">
        <w:rPr>
          <w:rStyle w:val="Emphasis"/>
        </w:rPr>
        <w:t xml:space="preserve"> politics</w:t>
      </w:r>
      <w:r w:rsidRPr="00835878">
        <w:rPr>
          <w:sz w:val="14"/>
        </w:rPr>
        <w:t xml:space="preserve">,” or </w:t>
      </w:r>
      <w:r w:rsidRPr="00E33C0E">
        <w:rPr>
          <w:rStyle w:val="StyleUnderline"/>
          <w:highlight w:val="cyan"/>
        </w:rPr>
        <w:t xml:space="preserve">the impulse to </w:t>
      </w:r>
      <w:r w:rsidRPr="00E33C0E">
        <w:rPr>
          <w:rStyle w:val="Emphasis"/>
          <w:highlight w:val="cyan"/>
        </w:rPr>
        <w:t>center</w:t>
      </w:r>
      <w:r w:rsidRPr="00932387">
        <w:rPr>
          <w:rStyle w:val="StyleUnderline"/>
        </w:rPr>
        <w:t xml:space="preserve"> individual </w:t>
      </w:r>
      <w:r w:rsidRPr="00E33C0E">
        <w:rPr>
          <w:rStyle w:val="StyleUnderline"/>
          <w:highlight w:val="cyan"/>
        </w:rPr>
        <w:t>marginalized</w:t>
      </w:r>
      <w:r w:rsidRPr="00932387">
        <w:rPr>
          <w:rStyle w:val="StyleUnderline"/>
        </w:rPr>
        <w:t xml:space="preserve"> people’s </w:t>
      </w:r>
      <w:r w:rsidRPr="00E33C0E">
        <w:rPr>
          <w:rStyle w:val="StyleUnderline"/>
          <w:highlight w:val="cyan"/>
        </w:rPr>
        <w:t xml:space="preserve">perspectives and </w:t>
      </w:r>
      <w:r w:rsidRPr="00E33C0E">
        <w:rPr>
          <w:rStyle w:val="Emphasis"/>
          <w:highlight w:val="cyan"/>
        </w:rPr>
        <w:t>automatically defer</w:t>
      </w:r>
      <w:r w:rsidRPr="00932387">
        <w:rPr>
          <w:rStyle w:val="StyleUnderline"/>
        </w:rPr>
        <w:t xml:space="preserve"> to them</w:t>
      </w:r>
      <w:r w:rsidRPr="00835878">
        <w:rPr>
          <w:sz w:val="14"/>
        </w:rPr>
        <w:t xml:space="preserve">, </w:t>
      </w:r>
      <w:r w:rsidRPr="00835878">
        <w:rPr>
          <w:rStyle w:val="Emphasis"/>
        </w:rPr>
        <w:t>regardless</w:t>
      </w:r>
      <w:r w:rsidRPr="00932387">
        <w:rPr>
          <w:rStyle w:val="StyleUnderline"/>
        </w:rPr>
        <w:t xml:space="preserve"> of the politics in which they are anchored</w:t>
      </w:r>
      <w:r w:rsidRPr="00835878">
        <w:rPr>
          <w:sz w:val="14"/>
        </w:rPr>
        <w:t xml:space="preserve">. While on the surface epistemologies of deference resonate with the habits of mind inherited from standpoint feminism, Táíwò argues that this approach </w:t>
      </w:r>
      <w:r w:rsidRPr="00E33C0E">
        <w:rPr>
          <w:rStyle w:val="StyleUnderline"/>
          <w:highlight w:val="cyan"/>
        </w:rPr>
        <w:t>is</w:t>
      </w:r>
      <w:r w:rsidRPr="00932387">
        <w:rPr>
          <w:rStyle w:val="StyleUnderline"/>
        </w:rPr>
        <w:t xml:space="preserve"> usually implemented</w:t>
      </w:r>
      <w:r w:rsidRPr="00835878">
        <w:rPr>
          <w:sz w:val="14"/>
        </w:rPr>
        <w:t xml:space="preserve"> interpersonally </w:t>
      </w:r>
      <w:r w:rsidRPr="00932387">
        <w:rPr>
          <w:rStyle w:val="StyleUnderline"/>
        </w:rPr>
        <w:t xml:space="preserve">as </w:t>
      </w:r>
      <w:r w:rsidRPr="00E33C0E">
        <w:rPr>
          <w:rStyle w:val="StyleUnderline"/>
          <w:highlight w:val="cyan"/>
        </w:rPr>
        <w:t xml:space="preserve">an </w:t>
      </w:r>
      <w:r w:rsidRPr="00E33C0E">
        <w:rPr>
          <w:rStyle w:val="Emphasis"/>
          <w:highlight w:val="cyan"/>
        </w:rPr>
        <w:t>alternative to rigorous analysis</w:t>
      </w:r>
      <w:r w:rsidRPr="00835878">
        <w:rPr>
          <w:sz w:val="14"/>
        </w:rPr>
        <w:t xml:space="preserve">, </w:t>
      </w:r>
      <w:r w:rsidRPr="00932387">
        <w:rPr>
          <w:rStyle w:val="StyleUnderline"/>
        </w:rPr>
        <w:t xml:space="preserve">can encourage </w:t>
      </w:r>
      <w:r w:rsidRPr="00835878">
        <w:rPr>
          <w:rStyle w:val="Emphasis"/>
        </w:rPr>
        <w:t>essentializing</w:t>
      </w:r>
      <w:r w:rsidRPr="00835878">
        <w:rPr>
          <w:sz w:val="14"/>
        </w:rPr>
        <w:t xml:space="preserve">, </w:t>
      </w:r>
      <w:r w:rsidRPr="00932387">
        <w:rPr>
          <w:rStyle w:val="StyleUnderline"/>
        </w:rPr>
        <w:t xml:space="preserve">and </w:t>
      </w:r>
      <w:r w:rsidRPr="00835878">
        <w:rPr>
          <w:rStyle w:val="Emphasis"/>
        </w:rPr>
        <w:t>fails</w:t>
      </w:r>
      <w:r w:rsidRPr="00932387">
        <w:rPr>
          <w:rStyle w:val="StyleUnderline"/>
        </w:rPr>
        <w:t xml:space="preserve"> to adequately contend with the fact that those in elite positions are often so</w:t>
      </w:r>
      <w:r w:rsidRPr="00835878">
        <w:rPr>
          <w:sz w:val="14"/>
        </w:rPr>
        <w:t xml:space="preserve"> “</w:t>
      </w:r>
      <w:r w:rsidRPr="00835878">
        <w:rPr>
          <w:rStyle w:val="Emphasis"/>
        </w:rPr>
        <w:t>precisely because</w:t>
      </w:r>
      <w:r w:rsidRPr="00932387">
        <w:rPr>
          <w:rStyle w:val="StyleUnderline"/>
        </w:rPr>
        <w:t xml:space="preserve"> of ways in which they are</w:t>
      </w:r>
      <w:r w:rsidRPr="00835878">
        <w:rPr>
          <w:sz w:val="14"/>
        </w:rPr>
        <w:t xml:space="preserve"> systematically different from (and thus potentially </w:t>
      </w:r>
      <w:r w:rsidRPr="00835878">
        <w:rPr>
          <w:rStyle w:val="Emphasis"/>
        </w:rPr>
        <w:t>unrepresentative</w:t>
      </w:r>
      <w:r w:rsidRPr="00932387">
        <w:rPr>
          <w:rStyle w:val="StyleUnderline"/>
        </w:rPr>
        <w:t xml:space="preserve"> of</w:t>
      </w:r>
      <w:r w:rsidRPr="00835878">
        <w:rPr>
          <w:sz w:val="14"/>
        </w:rPr>
        <w:t xml:space="preserve">) </w:t>
      </w:r>
      <w:r w:rsidRPr="00932387">
        <w:rPr>
          <w:rStyle w:val="StyleUnderline"/>
        </w:rPr>
        <w:t>the very people they are then asked to represent</w:t>
      </w:r>
      <w:r w:rsidRPr="00835878">
        <w:rPr>
          <w:sz w:val="14"/>
        </w:rPr>
        <w:t xml:space="preserve">” (p. 72). </w:t>
      </w:r>
      <w:r w:rsidRPr="00932387">
        <w:rPr>
          <w:rStyle w:val="StyleUnderline"/>
        </w:rPr>
        <w:t>When</w:t>
      </w:r>
      <w:r w:rsidRPr="00835878">
        <w:rPr>
          <w:sz w:val="14"/>
        </w:rPr>
        <w:t xml:space="preserve"> sustained, </w:t>
      </w:r>
      <w:r w:rsidRPr="00932387">
        <w:rPr>
          <w:rStyle w:val="StyleUnderline"/>
        </w:rPr>
        <w:t xml:space="preserve">collective study is </w:t>
      </w:r>
      <w:r w:rsidRPr="00835878">
        <w:rPr>
          <w:rStyle w:val="Emphasis"/>
        </w:rPr>
        <w:t>substituted</w:t>
      </w:r>
      <w:r w:rsidRPr="00932387">
        <w:rPr>
          <w:rStyle w:val="StyleUnderline"/>
        </w:rPr>
        <w:t xml:space="preserve"> with deference politics</w:t>
      </w:r>
      <w:r w:rsidRPr="00835878">
        <w:rPr>
          <w:sz w:val="14"/>
        </w:rPr>
        <w:t xml:space="preserve">, </w:t>
      </w:r>
      <w:r w:rsidRPr="00932387">
        <w:rPr>
          <w:rStyle w:val="StyleUnderline"/>
        </w:rPr>
        <w:t xml:space="preserve">focus is shifted to </w:t>
      </w:r>
      <w:r w:rsidRPr="00835878">
        <w:rPr>
          <w:rStyle w:val="Emphasis"/>
        </w:rPr>
        <w:t>litigating representation</w:t>
      </w:r>
      <w:r w:rsidRPr="00932387">
        <w:rPr>
          <w:rStyle w:val="StyleUnderline"/>
        </w:rPr>
        <w:t xml:space="preserve"> and </w:t>
      </w:r>
      <w:r w:rsidRPr="00835878">
        <w:rPr>
          <w:rStyle w:val="Emphasis"/>
        </w:rPr>
        <w:t>authenticity</w:t>
      </w:r>
      <w:r w:rsidRPr="00932387">
        <w:rPr>
          <w:rStyle w:val="StyleUnderline"/>
        </w:rPr>
        <w:t xml:space="preserve"> instead of </w:t>
      </w:r>
      <w:r w:rsidRPr="00835878">
        <w:rPr>
          <w:rStyle w:val="Emphasis"/>
        </w:rPr>
        <w:t>systems-level solutions</w:t>
      </w:r>
      <w:r w:rsidRPr="00932387">
        <w:rPr>
          <w:rStyle w:val="StyleUnderline"/>
        </w:rPr>
        <w:t xml:space="preserve"> that are constructive for justice for all</w:t>
      </w:r>
      <w:r w:rsidRPr="00835878">
        <w:rPr>
          <w:sz w:val="14"/>
        </w:rPr>
        <w:t>.</w:t>
      </w:r>
    </w:p>
    <w:p w14:paraId="4F0E1058" w14:textId="77777777" w:rsidR="00BA5119" w:rsidRPr="00835878" w:rsidRDefault="00BA5119" w:rsidP="00BA5119">
      <w:pPr>
        <w:rPr>
          <w:sz w:val="14"/>
        </w:rPr>
      </w:pPr>
      <w:r w:rsidRPr="00835878">
        <w:rPr>
          <w:sz w:val="14"/>
        </w:rPr>
        <w:t>As we discussed at the outset, broadening participation and representation is important. We do not think that all efforts to do so should cease. However, given the hard work our community has done towards diversifying, we see this moment as an opportunity to take a nuanced and intentional look at the landscape of representational politics, to make it less likely that our field will take equity detours. Representation is often necessary but rarely sufficient for equity projects. There is little evidence to suggest that diversifying alone succeeds at land back, unmaking racial capitalism, removing barriers, or destroying the systems that harm systemically marginalized peoples. Below, we lay out four potential problems with representation politics. We see them as non-exhaustive, overlapping, and mutually reinforcing, even as we separate them out for the purpose of further analysis.</w:t>
      </w:r>
    </w:p>
    <w:p w14:paraId="6995DA7B" w14:textId="77777777" w:rsidR="00BA5119" w:rsidRPr="00835878" w:rsidRDefault="00BA5119" w:rsidP="00BA5119">
      <w:pPr>
        <w:rPr>
          <w:sz w:val="14"/>
        </w:rPr>
      </w:pPr>
      <w:r w:rsidRPr="00835878">
        <w:rPr>
          <w:sz w:val="14"/>
        </w:rPr>
        <w:t>Coding and bounding</w:t>
      </w:r>
    </w:p>
    <w:p w14:paraId="34EB8AB5" w14:textId="77777777" w:rsidR="00BA5119" w:rsidRPr="00835878" w:rsidRDefault="00BA5119" w:rsidP="00BA5119">
      <w:pPr>
        <w:rPr>
          <w:sz w:val="14"/>
        </w:rPr>
      </w:pPr>
      <w:r w:rsidRPr="00835878">
        <w:rPr>
          <w:sz w:val="14"/>
        </w:rPr>
        <w:lastRenderedPageBreak/>
        <w:t xml:space="preserve">A constitutional problem of </w:t>
      </w:r>
      <w:r w:rsidRPr="00932387">
        <w:rPr>
          <w:rStyle w:val="StyleUnderline"/>
        </w:rPr>
        <w:t>such</w:t>
      </w:r>
      <w:r w:rsidRPr="00835878">
        <w:rPr>
          <w:sz w:val="14"/>
        </w:rPr>
        <w:t xml:space="preserve"> representative </w:t>
      </w:r>
      <w:r w:rsidRPr="00932387">
        <w:rPr>
          <w:rStyle w:val="StyleUnderline"/>
        </w:rPr>
        <w:t>approaches</w:t>
      </w:r>
      <w:r w:rsidRPr="00835878">
        <w:rPr>
          <w:sz w:val="14"/>
        </w:rPr>
        <w:t xml:space="preserve"> is the use of such logic to </w:t>
      </w:r>
      <w:r w:rsidRPr="00932387">
        <w:rPr>
          <w:rStyle w:val="StyleUnderline"/>
        </w:rPr>
        <w:t xml:space="preserve">sort people into </w:t>
      </w:r>
      <w:r w:rsidRPr="00835878">
        <w:rPr>
          <w:rStyle w:val="StyleUnderline"/>
        </w:rPr>
        <w:t>groups</w:t>
      </w:r>
      <w:r w:rsidRPr="00835878">
        <w:rPr>
          <w:sz w:val="14"/>
        </w:rPr>
        <w:t xml:space="preserve">, </w:t>
      </w:r>
      <w:r w:rsidRPr="00932387">
        <w:rPr>
          <w:rStyle w:val="StyleUnderline"/>
        </w:rPr>
        <w:t xml:space="preserve">without being able to account for the </w:t>
      </w:r>
      <w:r w:rsidRPr="00835878">
        <w:rPr>
          <w:rStyle w:val="Emphasis"/>
        </w:rPr>
        <w:t>dynamism</w:t>
      </w:r>
      <w:r w:rsidRPr="00932387">
        <w:rPr>
          <w:rStyle w:val="StyleUnderline"/>
        </w:rPr>
        <w:t xml:space="preserve"> of people and the </w:t>
      </w:r>
      <w:r w:rsidRPr="00835878">
        <w:rPr>
          <w:rStyle w:val="Emphasis"/>
        </w:rPr>
        <w:t>instability</w:t>
      </w:r>
      <w:r w:rsidRPr="00932387">
        <w:rPr>
          <w:rStyle w:val="StyleUnderline"/>
        </w:rPr>
        <w:t xml:space="preserve"> of these categories</w:t>
      </w:r>
      <w:r w:rsidRPr="00835878">
        <w:rPr>
          <w:sz w:val="14"/>
        </w:rPr>
        <w:t xml:space="preserve">. This common practice carries a number of risks. The first is that it may reinforce “ludicrous statements such as referring to individuals as diverse” (Gutiérrez &amp; Rogoff, 2003, p. 23). </w:t>
      </w:r>
      <w:r w:rsidRPr="00E33C0E">
        <w:rPr>
          <w:rStyle w:val="StyleUnderline"/>
          <w:highlight w:val="cyan"/>
        </w:rPr>
        <w:t>This</w:t>
      </w:r>
      <w:r w:rsidRPr="00835878">
        <w:rPr>
          <w:sz w:val="14"/>
        </w:rPr>
        <w:t xml:space="preserve"> habit </w:t>
      </w:r>
      <w:r w:rsidRPr="00E33C0E">
        <w:rPr>
          <w:rStyle w:val="Emphasis"/>
          <w:highlight w:val="cyan"/>
        </w:rPr>
        <w:t>reinscribes</w:t>
      </w:r>
      <w:r w:rsidRPr="00E33C0E">
        <w:rPr>
          <w:rStyle w:val="StyleUnderline"/>
          <w:highlight w:val="cyan"/>
        </w:rPr>
        <w:t xml:space="preserve"> dominant groups</w:t>
      </w:r>
      <w:r w:rsidRPr="00835878">
        <w:rPr>
          <w:sz w:val="14"/>
        </w:rPr>
        <w:t xml:space="preserve"> (white people, men, straight folks, etc.) </w:t>
      </w:r>
      <w:r w:rsidRPr="00E33C0E">
        <w:rPr>
          <w:rStyle w:val="StyleUnderline"/>
          <w:highlight w:val="cyan"/>
        </w:rPr>
        <w:t xml:space="preserve">as </w:t>
      </w:r>
      <w:r w:rsidRPr="00E33C0E">
        <w:rPr>
          <w:rStyle w:val="Emphasis"/>
          <w:highlight w:val="cyan"/>
        </w:rPr>
        <w:t>normative</w:t>
      </w:r>
      <w:r w:rsidRPr="00835878">
        <w:rPr>
          <w:sz w:val="14"/>
        </w:rPr>
        <w:t xml:space="preserve">, which itself is problematic, </w:t>
      </w:r>
      <w:r w:rsidRPr="00932387">
        <w:rPr>
          <w:rStyle w:val="StyleUnderline"/>
        </w:rPr>
        <w:t xml:space="preserve">while also </w:t>
      </w:r>
      <w:r w:rsidRPr="00E33C0E">
        <w:rPr>
          <w:rStyle w:val="StyleUnderline"/>
          <w:highlight w:val="cyan"/>
        </w:rPr>
        <w:t xml:space="preserve">treating them as the </w:t>
      </w:r>
      <w:r w:rsidRPr="00E33C0E">
        <w:rPr>
          <w:rStyle w:val="Emphasis"/>
          <w:highlight w:val="cyan"/>
        </w:rPr>
        <w:t>default audience</w:t>
      </w:r>
      <w:r w:rsidRPr="00932387">
        <w:rPr>
          <w:rStyle w:val="StyleUnderline"/>
        </w:rPr>
        <w:t xml:space="preserve"> that is being attended to</w:t>
      </w:r>
      <w:r w:rsidRPr="00835878">
        <w:rPr>
          <w:sz w:val="14"/>
        </w:rPr>
        <w:t xml:space="preserve">. </w:t>
      </w:r>
      <w:r w:rsidRPr="00932387">
        <w:rPr>
          <w:rStyle w:val="StyleUnderline"/>
        </w:rPr>
        <w:t>This</w:t>
      </w:r>
      <w:r w:rsidRPr="00835878">
        <w:rPr>
          <w:sz w:val="14"/>
        </w:rPr>
        <w:t xml:space="preserve"> normalization of the “white gaze” decenters minoritized people, and paradoxically </w:t>
      </w:r>
      <w:r w:rsidRPr="00835878">
        <w:rPr>
          <w:rStyle w:val="Emphasis"/>
        </w:rPr>
        <w:t>reinscribes</w:t>
      </w:r>
      <w:r w:rsidRPr="00932387">
        <w:rPr>
          <w:rStyle w:val="StyleUnderline"/>
        </w:rPr>
        <w:t xml:space="preserve"> the power of those already powerful</w:t>
      </w:r>
      <w:r w:rsidRPr="00835878">
        <w:rPr>
          <w:sz w:val="14"/>
        </w:rPr>
        <w:t>.</w:t>
      </w:r>
    </w:p>
    <w:p w14:paraId="4B351C6B" w14:textId="77777777" w:rsidR="00BA5119" w:rsidRPr="00835878" w:rsidRDefault="00BA5119" w:rsidP="00BA5119">
      <w:pPr>
        <w:rPr>
          <w:sz w:val="14"/>
        </w:rPr>
      </w:pPr>
      <w:r w:rsidRPr="00932387">
        <w:rPr>
          <w:rStyle w:val="StyleUnderline"/>
        </w:rPr>
        <w:t>This</w:t>
      </w:r>
      <w:r w:rsidRPr="00835878">
        <w:rPr>
          <w:sz w:val="14"/>
        </w:rPr>
        <w:t xml:space="preserve"> logic </w:t>
      </w:r>
      <w:r w:rsidRPr="00932387">
        <w:rPr>
          <w:rStyle w:val="StyleUnderline"/>
        </w:rPr>
        <w:t xml:space="preserve">can also position identities as </w:t>
      </w:r>
      <w:r w:rsidRPr="00835878">
        <w:rPr>
          <w:rStyle w:val="Emphasis"/>
        </w:rPr>
        <w:t>biological realities</w:t>
      </w:r>
      <w:r w:rsidRPr="00932387">
        <w:rPr>
          <w:rStyle w:val="StyleUnderline"/>
        </w:rPr>
        <w:t xml:space="preserve"> when they are better understood as </w:t>
      </w:r>
      <w:r w:rsidRPr="00835878">
        <w:rPr>
          <w:rStyle w:val="Emphasis"/>
        </w:rPr>
        <w:t>socially-constructed categories</w:t>
      </w:r>
      <w:r w:rsidRPr="00835878">
        <w:rPr>
          <w:sz w:val="14"/>
        </w:rPr>
        <w:t xml:space="preserve"> (e.g., race, gender, ability). For example, critical race theorists and others have long argued that race is a malleable social construct (e.g., Bonilla-Silva, 2021; Omi &amp; Winant, 2014). A singular focus on representation leads us to categorize people despite knowing that </w:t>
      </w:r>
      <w:r w:rsidRPr="00932387">
        <w:rPr>
          <w:rStyle w:val="StyleUnderline"/>
        </w:rPr>
        <w:t xml:space="preserve">these social constructs are </w:t>
      </w:r>
      <w:r w:rsidRPr="00835878">
        <w:rPr>
          <w:rStyle w:val="Emphasis"/>
        </w:rPr>
        <w:t>fundamentally unstable</w:t>
      </w:r>
      <w:r w:rsidRPr="00835878">
        <w:rPr>
          <w:sz w:val="14"/>
        </w:rPr>
        <w:t xml:space="preserve">: </w:t>
      </w:r>
      <w:r w:rsidRPr="00932387">
        <w:rPr>
          <w:rStyle w:val="StyleUnderline"/>
        </w:rPr>
        <w:t xml:space="preserve">should a scholar of </w:t>
      </w:r>
      <w:r w:rsidRPr="00835878">
        <w:rPr>
          <w:rStyle w:val="Emphasis"/>
        </w:rPr>
        <w:t>European</w:t>
      </w:r>
      <w:r w:rsidRPr="00932387">
        <w:rPr>
          <w:rStyle w:val="StyleUnderline"/>
        </w:rPr>
        <w:t xml:space="preserve"> descent who grew up in</w:t>
      </w:r>
      <w:r w:rsidRPr="00835878">
        <w:rPr>
          <w:sz w:val="14"/>
        </w:rPr>
        <w:t xml:space="preserve">, and works in, </w:t>
      </w:r>
      <w:r w:rsidRPr="00835878">
        <w:rPr>
          <w:rStyle w:val="Emphasis"/>
        </w:rPr>
        <w:t>Africa</w:t>
      </w:r>
      <w:r w:rsidRPr="00932387">
        <w:rPr>
          <w:rStyle w:val="StyleUnderline"/>
        </w:rPr>
        <w:t xml:space="preserve"> be considered a representative for Europe or Africa?</w:t>
      </w:r>
      <w:r w:rsidRPr="00835878">
        <w:rPr>
          <w:sz w:val="14"/>
        </w:rPr>
        <w:t xml:space="preserve"> </w:t>
      </w:r>
      <w:r w:rsidRPr="00932387">
        <w:rPr>
          <w:rStyle w:val="StyleUnderline"/>
        </w:rPr>
        <w:t xml:space="preserve">How do </w:t>
      </w:r>
      <w:r w:rsidRPr="00835878">
        <w:rPr>
          <w:rStyle w:val="Emphasis"/>
        </w:rPr>
        <w:t>biracial</w:t>
      </w:r>
      <w:r w:rsidRPr="00932387">
        <w:rPr>
          <w:rStyle w:val="StyleUnderline"/>
        </w:rPr>
        <w:t xml:space="preserve"> or </w:t>
      </w:r>
      <w:r w:rsidRPr="00835878">
        <w:rPr>
          <w:rStyle w:val="Emphasis"/>
        </w:rPr>
        <w:t>white-passing</w:t>
      </w:r>
      <w:r w:rsidRPr="00932387">
        <w:rPr>
          <w:rStyle w:val="StyleUnderline"/>
        </w:rPr>
        <w:t xml:space="preserve"> scholars get categorized?</w:t>
      </w:r>
      <w:r w:rsidRPr="00835878">
        <w:rPr>
          <w:sz w:val="14"/>
        </w:rPr>
        <w:t xml:space="preserve"> Is it important to distinguish Han people from Lao people, or is “Asian” sufficient? </w:t>
      </w:r>
      <w:r w:rsidRPr="004A1EC2">
        <w:rPr>
          <w:rStyle w:val="StyleUnderline"/>
        </w:rPr>
        <w:t>Labels</w:t>
      </w:r>
      <w:r w:rsidRPr="00835878">
        <w:rPr>
          <w:sz w:val="14"/>
        </w:rPr>
        <w:t xml:space="preserve"> like “racial minority” and “underrepresented” </w:t>
      </w:r>
      <w:r w:rsidRPr="004A1EC2">
        <w:rPr>
          <w:rStyle w:val="StyleUnderline"/>
        </w:rPr>
        <w:t>are culturally bound</w:t>
      </w:r>
      <w:r w:rsidRPr="00835878">
        <w:rPr>
          <w:sz w:val="14"/>
        </w:rPr>
        <w:t xml:space="preserve">, (sometimes) </w:t>
      </w:r>
      <w:r w:rsidRPr="004A1EC2">
        <w:rPr>
          <w:rStyle w:val="StyleUnderline"/>
        </w:rPr>
        <w:t xml:space="preserve">comprising different people in </w:t>
      </w:r>
      <w:r w:rsidRPr="00835878">
        <w:rPr>
          <w:rStyle w:val="Emphasis"/>
        </w:rPr>
        <w:t>Canada</w:t>
      </w:r>
      <w:r w:rsidRPr="004A1EC2">
        <w:rPr>
          <w:rStyle w:val="StyleUnderline"/>
        </w:rPr>
        <w:t xml:space="preserve"> than in </w:t>
      </w:r>
      <w:r w:rsidRPr="00835878">
        <w:rPr>
          <w:rStyle w:val="Emphasis"/>
        </w:rPr>
        <w:t>Nigeria</w:t>
      </w:r>
      <w:r w:rsidRPr="004A1EC2">
        <w:rPr>
          <w:rStyle w:val="StyleUnderline"/>
        </w:rPr>
        <w:t xml:space="preserve"> than in </w:t>
      </w:r>
      <w:r w:rsidRPr="00835878">
        <w:rPr>
          <w:rStyle w:val="Emphasis"/>
        </w:rPr>
        <w:t>Indonesia</w:t>
      </w:r>
      <w:r w:rsidRPr="00835878">
        <w:rPr>
          <w:sz w:val="14"/>
        </w:rPr>
        <w:t xml:space="preserve">. </w:t>
      </w:r>
      <w:r w:rsidRPr="004A1EC2">
        <w:rPr>
          <w:rStyle w:val="StyleUnderline"/>
        </w:rPr>
        <w:t>How do we weigh the</w:t>
      </w:r>
      <w:r w:rsidRPr="00835878">
        <w:rPr>
          <w:sz w:val="14"/>
        </w:rPr>
        <w:t xml:space="preserve"> “</w:t>
      </w:r>
      <w:r w:rsidRPr="004A1EC2">
        <w:rPr>
          <w:rStyle w:val="Emphasis"/>
        </w:rPr>
        <w:t>value</w:t>
      </w:r>
      <w:r w:rsidRPr="00835878">
        <w:rPr>
          <w:sz w:val="14"/>
        </w:rPr>
        <w:t xml:space="preserve">” </w:t>
      </w:r>
      <w:r w:rsidRPr="004A1EC2">
        <w:rPr>
          <w:rStyle w:val="StyleUnderline"/>
        </w:rPr>
        <w:t>of some groups being represented in relation to others</w:t>
      </w:r>
      <w:r w:rsidRPr="00835878">
        <w:rPr>
          <w:sz w:val="14"/>
        </w:rPr>
        <w:t xml:space="preserve">, </w:t>
      </w:r>
      <w:r w:rsidRPr="004A1EC2">
        <w:rPr>
          <w:rStyle w:val="StyleUnderline"/>
        </w:rPr>
        <w:t xml:space="preserve">especially when these categories often </w:t>
      </w:r>
      <w:r w:rsidRPr="00835878">
        <w:rPr>
          <w:rStyle w:val="Emphasis"/>
        </w:rPr>
        <w:t>overlap</w:t>
      </w:r>
      <w:r w:rsidRPr="004A1EC2">
        <w:rPr>
          <w:rStyle w:val="StyleUnderline"/>
        </w:rPr>
        <w:t>?</w:t>
      </w:r>
      <w:r w:rsidRPr="00835878">
        <w:rPr>
          <w:sz w:val="14"/>
        </w:rPr>
        <w:t xml:space="preserve"> These questions expose the limits of race counting as an equity tool.</w:t>
      </w:r>
    </w:p>
    <w:p w14:paraId="4F900678" w14:textId="77777777" w:rsidR="00BA5119" w:rsidRPr="00835878" w:rsidRDefault="00BA5119" w:rsidP="00BA5119">
      <w:pPr>
        <w:rPr>
          <w:sz w:val="14"/>
        </w:rPr>
      </w:pPr>
      <w:r w:rsidRPr="00835878">
        <w:rPr>
          <w:sz w:val="14"/>
        </w:rPr>
        <w:t xml:space="preserve">There remain several other problems with coding and bounding. For one, </w:t>
      </w:r>
      <w:r w:rsidRPr="004A1EC2">
        <w:rPr>
          <w:rStyle w:val="StyleUnderline"/>
        </w:rPr>
        <w:t xml:space="preserve">other counted categories </w:t>
      </w:r>
      <w:r w:rsidRPr="00835878">
        <w:rPr>
          <w:rStyle w:val="Emphasis"/>
        </w:rPr>
        <w:t>evade</w:t>
      </w:r>
      <w:r w:rsidRPr="004A1EC2">
        <w:rPr>
          <w:rStyle w:val="StyleUnderline"/>
        </w:rPr>
        <w:t xml:space="preserve"> neat categorization in multiple ways</w:t>
      </w:r>
      <w:r w:rsidRPr="00835878">
        <w:rPr>
          <w:sz w:val="14"/>
        </w:rPr>
        <w:t xml:space="preserve">. For example, </w:t>
      </w:r>
      <w:r w:rsidRPr="004A1EC2">
        <w:rPr>
          <w:rStyle w:val="StyleUnderline"/>
        </w:rPr>
        <w:t xml:space="preserve">some identities </w:t>
      </w:r>
      <w:r w:rsidRPr="00835878">
        <w:rPr>
          <w:rStyle w:val="Emphasis"/>
        </w:rPr>
        <w:t>shift</w:t>
      </w:r>
      <w:r w:rsidRPr="004A1EC2">
        <w:rPr>
          <w:rStyle w:val="StyleUnderline"/>
        </w:rPr>
        <w:t xml:space="preserve"> across the lifespan</w:t>
      </w:r>
      <w:r w:rsidRPr="00835878">
        <w:rPr>
          <w:sz w:val="14"/>
        </w:rPr>
        <w:t xml:space="preserve"> (e.g., gender and sexuality, disability). </w:t>
      </w:r>
      <w:r w:rsidRPr="004A1EC2">
        <w:rPr>
          <w:rStyle w:val="StyleUnderline"/>
        </w:rPr>
        <w:t>Bounding can raise questions of who counts</w:t>
      </w:r>
      <w:r w:rsidRPr="00835878">
        <w:rPr>
          <w:sz w:val="14"/>
        </w:rPr>
        <w:t xml:space="preserve"> as queer “</w:t>
      </w:r>
      <w:r w:rsidRPr="004A1EC2">
        <w:rPr>
          <w:rStyle w:val="Emphasis"/>
        </w:rPr>
        <w:t>enough</w:t>
      </w:r>
      <w:r w:rsidRPr="00835878">
        <w:rPr>
          <w:sz w:val="14"/>
        </w:rPr>
        <w:t xml:space="preserve">,” or disabled “enough,” or poor “enough” </w:t>
      </w:r>
      <w:r w:rsidRPr="004A1EC2">
        <w:rPr>
          <w:rStyle w:val="StyleUnderline"/>
        </w:rPr>
        <w:t>to represent that identity</w:t>
      </w:r>
      <w:r w:rsidRPr="00835878">
        <w:rPr>
          <w:sz w:val="14"/>
        </w:rPr>
        <w:t xml:space="preserve">. </w:t>
      </w:r>
      <w:r w:rsidRPr="004A1EC2">
        <w:rPr>
          <w:rStyle w:val="StyleUnderline"/>
        </w:rPr>
        <w:t xml:space="preserve">Who </w:t>
      </w:r>
      <w:r w:rsidRPr="00835878">
        <w:rPr>
          <w:rStyle w:val="Emphasis"/>
        </w:rPr>
        <w:t>decides</w:t>
      </w:r>
      <w:r w:rsidRPr="00835878">
        <w:rPr>
          <w:sz w:val="14"/>
        </w:rPr>
        <w:t xml:space="preserve">, </w:t>
      </w:r>
      <w:r w:rsidRPr="004A1EC2">
        <w:rPr>
          <w:rStyle w:val="StyleUnderline"/>
        </w:rPr>
        <w:t xml:space="preserve">and based on </w:t>
      </w:r>
      <w:r w:rsidRPr="00835878">
        <w:rPr>
          <w:rStyle w:val="Emphasis"/>
        </w:rPr>
        <w:t>what</w:t>
      </w:r>
      <w:r w:rsidRPr="004A1EC2">
        <w:rPr>
          <w:rStyle w:val="StyleUnderline"/>
        </w:rPr>
        <w:t>?</w:t>
      </w:r>
      <w:r w:rsidRPr="00835878">
        <w:rPr>
          <w:sz w:val="14"/>
        </w:rPr>
        <w:t xml:space="preserve"> How can we think through racialized and ethnic hierarchies imposed through colonialism within non-dominant communities, for example when we think about white South Africans or Latin Americans and for whom we see them as speaking given those locations? How do we decide who speaks for whom? Further, </w:t>
      </w:r>
      <w:r w:rsidRPr="004A1EC2">
        <w:rPr>
          <w:rStyle w:val="StyleUnderline"/>
        </w:rPr>
        <w:t xml:space="preserve">there is sometimes </w:t>
      </w:r>
      <w:r w:rsidRPr="00B9683F">
        <w:rPr>
          <w:rStyle w:val="Emphasis"/>
        </w:rPr>
        <w:t>danger</w:t>
      </w:r>
      <w:r w:rsidRPr="004A1EC2">
        <w:rPr>
          <w:rStyle w:val="StyleUnderline"/>
        </w:rPr>
        <w:t xml:space="preserve"> in requiring people to </w:t>
      </w:r>
      <w:r w:rsidRPr="00B9683F">
        <w:rPr>
          <w:rStyle w:val="Emphasis"/>
        </w:rPr>
        <w:t>disclose</w:t>
      </w:r>
      <w:r w:rsidRPr="004A1EC2">
        <w:rPr>
          <w:rStyle w:val="StyleUnderline"/>
        </w:rPr>
        <w:t xml:space="preserve"> their identities to participate</w:t>
      </w:r>
      <w:r w:rsidRPr="00835878">
        <w:rPr>
          <w:sz w:val="14"/>
        </w:rPr>
        <w:t xml:space="preserve">, for example if those identities are criminalized in their jurisdiction. </w:t>
      </w:r>
      <w:r w:rsidRPr="004A1EC2">
        <w:rPr>
          <w:rStyle w:val="StyleUnderline"/>
        </w:rPr>
        <w:t xml:space="preserve">The requirement that people disclose in order to participate can open people to </w:t>
      </w:r>
      <w:r w:rsidRPr="00B9683F">
        <w:rPr>
          <w:rStyle w:val="Emphasis"/>
        </w:rPr>
        <w:t>risk</w:t>
      </w:r>
      <w:r w:rsidRPr="004A1EC2">
        <w:rPr>
          <w:rStyle w:val="StyleUnderline"/>
        </w:rPr>
        <w:t xml:space="preserve"> and </w:t>
      </w:r>
      <w:r w:rsidRPr="00B9683F">
        <w:rPr>
          <w:rStyle w:val="Emphasis"/>
        </w:rPr>
        <w:t>backlash</w:t>
      </w:r>
      <w:r w:rsidRPr="004A1EC2">
        <w:rPr>
          <w:rStyle w:val="StyleUnderline"/>
        </w:rPr>
        <w:t xml:space="preserve"> even as it may offer opportunities to participate in something liberatory</w:t>
      </w:r>
      <w:r w:rsidRPr="00835878">
        <w:rPr>
          <w:sz w:val="14"/>
        </w:rPr>
        <w:t xml:space="preserve"> (</w:t>
      </w:r>
      <w:r w:rsidRPr="004A1EC2">
        <w:rPr>
          <w:rStyle w:val="StyleUnderline"/>
        </w:rPr>
        <w:t>or even perfunctory</w:t>
      </w:r>
      <w:r w:rsidRPr="00835878">
        <w:rPr>
          <w:sz w:val="14"/>
        </w:rPr>
        <w:t>). Finally, an intersectional lens reminds us that these categories overlap, in contrast to binary thinking that pits representation of one minoritized group against another minoritized group because representation is framed as a limited resource.</w:t>
      </w:r>
    </w:p>
    <w:p w14:paraId="6354FC03" w14:textId="77777777" w:rsidR="00BA5119" w:rsidRPr="00835878" w:rsidRDefault="00BA5119" w:rsidP="00BA5119">
      <w:pPr>
        <w:rPr>
          <w:sz w:val="14"/>
        </w:rPr>
      </w:pPr>
      <w:r w:rsidRPr="00835878">
        <w:rPr>
          <w:sz w:val="14"/>
        </w:rPr>
        <w:t xml:space="preserve">In sum, in so far as </w:t>
      </w:r>
      <w:r w:rsidRPr="004A1EC2">
        <w:rPr>
          <w:rStyle w:val="StyleUnderline"/>
        </w:rPr>
        <w:t>representational politics</w:t>
      </w:r>
      <w:r w:rsidRPr="00835878">
        <w:rPr>
          <w:sz w:val="14"/>
        </w:rPr>
        <w:t xml:space="preserve"> require coding and bounding, it </w:t>
      </w:r>
      <w:r w:rsidRPr="00B9683F">
        <w:rPr>
          <w:rStyle w:val="Emphasis"/>
        </w:rPr>
        <w:t>obscures</w:t>
      </w:r>
      <w:r w:rsidRPr="004A1EC2">
        <w:rPr>
          <w:rStyle w:val="StyleUnderline"/>
        </w:rPr>
        <w:t xml:space="preserve"> the complexity of how persons experience their intersectional identities</w:t>
      </w:r>
      <w:r w:rsidRPr="00835878">
        <w:rPr>
          <w:sz w:val="14"/>
        </w:rPr>
        <w:t xml:space="preserve">, </w:t>
      </w:r>
      <w:r w:rsidRPr="004A1EC2">
        <w:rPr>
          <w:rStyle w:val="StyleUnderline"/>
        </w:rPr>
        <w:t xml:space="preserve">leading to </w:t>
      </w:r>
      <w:r w:rsidRPr="00B9683F">
        <w:rPr>
          <w:rStyle w:val="Emphasis"/>
        </w:rPr>
        <w:t>reductionist</w:t>
      </w:r>
      <w:r w:rsidRPr="004A1EC2">
        <w:rPr>
          <w:rStyle w:val="StyleUnderline"/>
        </w:rPr>
        <w:t xml:space="preserve"> approaches rather than building opportunities for people to participate in dignity-affirming and liberatory practice</w:t>
      </w:r>
      <w:r w:rsidRPr="00835878">
        <w:rPr>
          <w:sz w:val="14"/>
        </w:rPr>
        <w:t>.</w:t>
      </w:r>
    </w:p>
    <w:p w14:paraId="4E54F7CC" w14:textId="77777777" w:rsidR="00BA5119" w:rsidRPr="00835878" w:rsidRDefault="00BA5119" w:rsidP="00BA5119">
      <w:pPr>
        <w:rPr>
          <w:sz w:val="14"/>
        </w:rPr>
      </w:pPr>
      <w:r w:rsidRPr="00835878">
        <w:rPr>
          <w:sz w:val="14"/>
        </w:rPr>
        <w:t>Essentializing, tokenizing, and deferring</w:t>
      </w:r>
    </w:p>
    <w:p w14:paraId="2CB33EDA" w14:textId="77777777" w:rsidR="00BA5119" w:rsidRPr="00835878" w:rsidRDefault="00BA5119" w:rsidP="00BA5119">
      <w:pPr>
        <w:rPr>
          <w:sz w:val="14"/>
        </w:rPr>
      </w:pPr>
      <w:r w:rsidRPr="004A1EC2">
        <w:rPr>
          <w:rStyle w:val="StyleUnderline"/>
        </w:rPr>
        <w:t xml:space="preserve">An </w:t>
      </w:r>
      <w:r w:rsidRPr="00AF2B7C">
        <w:rPr>
          <w:rStyle w:val="StyleUnderline"/>
        </w:rPr>
        <w:t>overfocus on</w:t>
      </w:r>
      <w:r w:rsidRPr="004A1EC2">
        <w:rPr>
          <w:rStyle w:val="StyleUnderline"/>
        </w:rPr>
        <w:t xml:space="preserve"> diverse </w:t>
      </w:r>
      <w:r w:rsidRPr="00E33C0E">
        <w:rPr>
          <w:rStyle w:val="StyleUnderline"/>
          <w:highlight w:val="cyan"/>
        </w:rPr>
        <w:t>representation can</w:t>
      </w:r>
      <w:r w:rsidRPr="00835878">
        <w:rPr>
          <w:sz w:val="14"/>
        </w:rPr>
        <w:t xml:space="preserve">, paradoxically, </w:t>
      </w:r>
      <w:r w:rsidRPr="00E33C0E">
        <w:rPr>
          <w:rStyle w:val="Emphasis"/>
          <w:highlight w:val="cyan"/>
        </w:rPr>
        <w:t>essentialize</w:t>
      </w:r>
      <w:r w:rsidRPr="00E33C0E">
        <w:rPr>
          <w:rStyle w:val="StyleUnderline"/>
          <w:highlight w:val="cyan"/>
        </w:rPr>
        <w:t xml:space="preserve"> difference</w:t>
      </w:r>
      <w:r w:rsidRPr="00835878">
        <w:rPr>
          <w:sz w:val="14"/>
        </w:rPr>
        <w:t xml:space="preserve">. Essentializing is defined as </w:t>
      </w:r>
      <w:r w:rsidRPr="00B9683F">
        <w:rPr>
          <w:rStyle w:val="Emphasis"/>
        </w:rPr>
        <w:t>reducing</w:t>
      </w:r>
      <w:r w:rsidRPr="004A1EC2">
        <w:rPr>
          <w:rStyle w:val="StyleUnderline"/>
        </w:rPr>
        <w:t xml:space="preserve"> socially and politically produced outcomes to </w:t>
      </w:r>
      <w:r w:rsidRPr="00B9683F">
        <w:rPr>
          <w:rStyle w:val="Emphasis"/>
        </w:rPr>
        <w:t>biological</w:t>
      </w:r>
      <w:r w:rsidRPr="004A1EC2">
        <w:rPr>
          <w:rStyle w:val="StyleUnderline"/>
        </w:rPr>
        <w:t xml:space="preserve"> or </w:t>
      </w:r>
      <w:r w:rsidRPr="00B9683F">
        <w:rPr>
          <w:rStyle w:val="Emphasis"/>
        </w:rPr>
        <w:t>inherent</w:t>
      </w:r>
      <w:r w:rsidRPr="004A1EC2">
        <w:rPr>
          <w:rStyle w:val="StyleUnderline"/>
        </w:rPr>
        <w:t xml:space="preserve"> traits</w:t>
      </w:r>
      <w:r w:rsidRPr="00835878">
        <w:rPr>
          <w:sz w:val="14"/>
        </w:rPr>
        <w:t xml:space="preserve">. For example, gender essentialism suggests that women are inherently more emotional than men. Essentialism is often wrapped up in binary conceptions of gender (men versus women), race (Black versus white in the US), etc. Representation politics falls prey to essentializing logics in that </w:t>
      </w:r>
      <w:r w:rsidRPr="004A1EC2">
        <w:rPr>
          <w:rStyle w:val="StyleUnderline"/>
        </w:rPr>
        <w:t xml:space="preserve">it </w:t>
      </w:r>
      <w:r w:rsidRPr="00E33C0E">
        <w:rPr>
          <w:rStyle w:val="StyleUnderline"/>
          <w:highlight w:val="cyan"/>
        </w:rPr>
        <w:t>requires</w:t>
      </w:r>
      <w:r w:rsidRPr="00AF2B7C">
        <w:rPr>
          <w:rStyle w:val="StyleUnderline"/>
        </w:rPr>
        <w:t xml:space="preserve"> an </w:t>
      </w:r>
      <w:r w:rsidRPr="00E33C0E">
        <w:rPr>
          <w:rStyle w:val="StyleUnderline"/>
          <w:highlight w:val="cyan"/>
        </w:rPr>
        <w:t>individual</w:t>
      </w:r>
      <w:r w:rsidRPr="004A1EC2">
        <w:rPr>
          <w:rStyle w:val="StyleUnderline"/>
        </w:rPr>
        <w:t xml:space="preserve"> from a minoritized group </w:t>
      </w:r>
      <w:r w:rsidRPr="00E33C0E">
        <w:rPr>
          <w:rStyle w:val="StyleUnderline"/>
          <w:highlight w:val="cyan"/>
        </w:rPr>
        <w:t xml:space="preserve">to </w:t>
      </w:r>
      <w:r w:rsidRPr="00AF2B7C">
        <w:rPr>
          <w:rStyle w:val="Emphasis"/>
        </w:rPr>
        <w:t xml:space="preserve">literally </w:t>
      </w:r>
      <w:r w:rsidRPr="00E33C0E">
        <w:rPr>
          <w:rStyle w:val="Emphasis"/>
          <w:highlight w:val="cyan"/>
        </w:rPr>
        <w:t>represent</w:t>
      </w:r>
      <w:r w:rsidRPr="004A1EC2">
        <w:rPr>
          <w:rStyle w:val="StyleUnderline"/>
        </w:rPr>
        <w:t xml:space="preserve"> the experience of </w:t>
      </w:r>
      <w:r w:rsidRPr="00E33C0E">
        <w:rPr>
          <w:rStyle w:val="StyleUnderline"/>
          <w:highlight w:val="cyan"/>
        </w:rPr>
        <w:t>that group</w:t>
      </w:r>
      <w:r w:rsidRPr="00E33C0E">
        <w:rPr>
          <w:sz w:val="14"/>
          <w:highlight w:val="cyan"/>
        </w:rPr>
        <w:t>.</w:t>
      </w:r>
      <w:r w:rsidRPr="00835878">
        <w:rPr>
          <w:sz w:val="14"/>
        </w:rPr>
        <w:t xml:space="preserve"> </w:t>
      </w:r>
      <w:r w:rsidRPr="004A1EC2">
        <w:rPr>
          <w:rStyle w:val="StyleUnderline"/>
        </w:rPr>
        <w:t xml:space="preserve">This </w:t>
      </w:r>
      <w:r w:rsidRPr="00E33C0E">
        <w:rPr>
          <w:rStyle w:val="StyleUnderline"/>
          <w:highlight w:val="cyan"/>
        </w:rPr>
        <w:t>assumes</w:t>
      </w:r>
      <w:r w:rsidRPr="004A1EC2">
        <w:rPr>
          <w:rStyle w:val="StyleUnderline"/>
        </w:rPr>
        <w:t xml:space="preserve"> that </w:t>
      </w:r>
      <w:r w:rsidRPr="00AF2B7C">
        <w:rPr>
          <w:rStyle w:val="StyleUnderline"/>
        </w:rPr>
        <w:t xml:space="preserve">experiences of </w:t>
      </w:r>
      <w:r w:rsidRPr="00E33C0E">
        <w:rPr>
          <w:rStyle w:val="StyleUnderline"/>
          <w:highlight w:val="cyan"/>
        </w:rPr>
        <w:t xml:space="preserve">minoritized groups are </w:t>
      </w:r>
      <w:r w:rsidRPr="00E33C0E">
        <w:rPr>
          <w:rStyle w:val="Emphasis"/>
          <w:highlight w:val="cyan"/>
        </w:rPr>
        <w:t>innate</w:t>
      </w:r>
      <w:r w:rsidRPr="00E33C0E">
        <w:rPr>
          <w:rStyle w:val="StyleUnderline"/>
          <w:highlight w:val="cyan"/>
        </w:rPr>
        <w:t xml:space="preserve"> and treats those</w:t>
      </w:r>
      <w:r w:rsidRPr="004A1EC2">
        <w:rPr>
          <w:rStyle w:val="StyleUnderline"/>
        </w:rPr>
        <w:t xml:space="preserve"> groups </w:t>
      </w:r>
      <w:r w:rsidRPr="00E33C0E">
        <w:rPr>
          <w:rStyle w:val="StyleUnderline"/>
          <w:highlight w:val="cyan"/>
        </w:rPr>
        <w:t xml:space="preserve">as a </w:t>
      </w:r>
      <w:r w:rsidRPr="00E33C0E">
        <w:rPr>
          <w:rStyle w:val="Emphasis"/>
          <w:highlight w:val="cyan"/>
        </w:rPr>
        <w:t>monolith</w:t>
      </w:r>
      <w:r w:rsidRPr="00835878">
        <w:rPr>
          <w:sz w:val="14"/>
        </w:rPr>
        <w:t xml:space="preserve">. When this happens, </w:t>
      </w:r>
      <w:r w:rsidRPr="004A1EC2">
        <w:rPr>
          <w:rStyle w:val="StyleUnderline"/>
        </w:rPr>
        <w:t xml:space="preserve">people from dominant social locations assume that minoritized people are </w:t>
      </w:r>
      <w:r w:rsidRPr="00B9683F">
        <w:rPr>
          <w:rStyle w:val="Emphasis"/>
        </w:rPr>
        <w:t>one</w:t>
      </w:r>
      <w:r w:rsidRPr="004A1EC2">
        <w:rPr>
          <w:rStyle w:val="StyleUnderline"/>
        </w:rPr>
        <w:t xml:space="preserve"> and the </w:t>
      </w:r>
      <w:r w:rsidRPr="00B9683F">
        <w:rPr>
          <w:rStyle w:val="Emphasis"/>
        </w:rPr>
        <w:t>same</w:t>
      </w:r>
      <w:r w:rsidRPr="00835878">
        <w:rPr>
          <w:sz w:val="14"/>
        </w:rPr>
        <w:t xml:space="preserve">, </w:t>
      </w:r>
      <w:r w:rsidRPr="004A1EC2">
        <w:rPr>
          <w:rStyle w:val="StyleUnderline"/>
        </w:rPr>
        <w:t>or</w:t>
      </w:r>
      <w:r w:rsidRPr="00835878">
        <w:rPr>
          <w:sz w:val="14"/>
        </w:rPr>
        <w:t xml:space="preserve"> that we </w:t>
      </w:r>
      <w:r w:rsidRPr="004A1EC2">
        <w:rPr>
          <w:rStyle w:val="StyleUnderline"/>
        </w:rPr>
        <w:t xml:space="preserve">all </w:t>
      </w:r>
      <w:r w:rsidRPr="00B9683F">
        <w:rPr>
          <w:rStyle w:val="Emphasis"/>
        </w:rPr>
        <w:t>think the same way</w:t>
      </w:r>
      <w:r w:rsidRPr="00835878">
        <w:rPr>
          <w:sz w:val="14"/>
        </w:rPr>
        <w:t xml:space="preserve">, </w:t>
      </w:r>
      <w:r w:rsidRPr="004A1EC2">
        <w:rPr>
          <w:rStyle w:val="StyleUnderline"/>
        </w:rPr>
        <w:t>or that it is possible</w:t>
      </w:r>
      <w:r w:rsidRPr="00835878">
        <w:rPr>
          <w:sz w:val="14"/>
        </w:rPr>
        <w:t xml:space="preserve"> for us </w:t>
      </w:r>
      <w:r w:rsidRPr="004A1EC2">
        <w:rPr>
          <w:rStyle w:val="StyleUnderline"/>
        </w:rPr>
        <w:t>to speak for</w:t>
      </w:r>
      <w:r w:rsidRPr="00B9683F">
        <w:rPr>
          <w:sz w:val="14"/>
        </w:rPr>
        <w:t xml:space="preserve"> our [</w:t>
      </w:r>
      <w:r w:rsidRPr="00B9683F">
        <w:rPr>
          <w:rStyle w:val="StyleUnderline"/>
        </w:rPr>
        <w:t>an</w:t>
      </w:r>
      <w:r w:rsidRPr="00B9683F">
        <w:rPr>
          <w:sz w:val="14"/>
        </w:rPr>
        <w:t xml:space="preserve">] </w:t>
      </w:r>
      <w:r w:rsidRPr="004A1EC2">
        <w:rPr>
          <w:rStyle w:val="StyleUnderline"/>
        </w:rPr>
        <w:t xml:space="preserve">entire social grouping </w:t>
      </w:r>
      <w:r w:rsidRPr="00B9683F">
        <w:rPr>
          <w:rStyle w:val="Emphasis"/>
        </w:rPr>
        <w:t>authoritatively</w:t>
      </w:r>
      <w:r w:rsidRPr="00835878">
        <w:rPr>
          <w:sz w:val="14"/>
        </w:rPr>
        <w:t xml:space="preserve">. </w:t>
      </w:r>
      <w:r w:rsidRPr="00E33C0E">
        <w:rPr>
          <w:rStyle w:val="StyleUnderline"/>
          <w:highlight w:val="cyan"/>
        </w:rPr>
        <w:t>This can lead to</w:t>
      </w:r>
      <w:r w:rsidRPr="004A1EC2">
        <w:rPr>
          <w:rStyle w:val="StyleUnderline"/>
        </w:rPr>
        <w:t xml:space="preserve"> trafficking in </w:t>
      </w:r>
      <w:r w:rsidRPr="00E33C0E">
        <w:rPr>
          <w:rStyle w:val="Emphasis"/>
          <w:highlight w:val="cyan"/>
        </w:rPr>
        <w:lastRenderedPageBreak/>
        <w:t>damaging stereotypes</w:t>
      </w:r>
      <w:r w:rsidRPr="00835878">
        <w:rPr>
          <w:sz w:val="14"/>
        </w:rPr>
        <w:t xml:space="preserve">, where all gay men are treated as “fabulous,” or </w:t>
      </w:r>
      <w:r w:rsidRPr="00E33C0E">
        <w:rPr>
          <w:rStyle w:val="StyleUnderline"/>
          <w:highlight w:val="cyan"/>
        </w:rPr>
        <w:t>where Black women are assumed to be</w:t>
      </w:r>
      <w:r w:rsidRPr="00835878">
        <w:rPr>
          <w:sz w:val="14"/>
        </w:rPr>
        <w:t xml:space="preserve"> “</w:t>
      </w:r>
      <w:r w:rsidRPr="004A1EC2">
        <w:rPr>
          <w:rStyle w:val="Emphasis"/>
        </w:rPr>
        <w:t>invincible</w:t>
      </w:r>
      <w:r w:rsidRPr="00835878">
        <w:rPr>
          <w:sz w:val="14"/>
        </w:rPr>
        <w:t xml:space="preserve">” </w:t>
      </w:r>
      <w:r w:rsidRPr="004A1EC2">
        <w:rPr>
          <w:rStyle w:val="StyleUnderline"/>
        </w:rPr>
        <w:t>or</w:t>
      </w:r>
      <w:r w:rsidRPr="00835878">
        <w:rPr>
          <w:sz w:val="14"/>
        </w:rPr>
        <w:t xml:space="preserve"> “</w:t>
      </w:r>
      <w:r w:rsidRPr="00E33C0E">
        <w:rPr>
          <w:rStyle w:val="Emphasis"/>
          <w:highlight w:val="cyan"/>
        </w:rPr>
        <w:t>superhuman</w:t>
      </w:r>
      <w:r w:rsidRPr="00835878">
        <w:rPr>
          <w:sz w:val="14"/>
        </w:rPr>
        <w:t>” (Shaw et al., 2021).</w:t>
      </w:r>
    </w:p>
    <w:p w14:paraId="737F00B1" w14:textId="77777777" w:rsidR="00BA5119" w:rsidRPr="00835878" w:rsidRDefault="00BA5119" w:rsidP="00BA5119">
      <w:pPr>
        <w:rPr>
          <w:sz w:val="14"/>
        </w:rPr>
      </w:pPr>
      <w:r w:rsidRPr="00835878">
        <w:rPr>
          <w:sz w:val="14"/>
        </w:rPr>
        <w:t xml:space="preserve">In our field, that can result in excluding some individuals from equity conversations for not being “the right kind of diverse” (as judged by majoritized people). </w:t>
      </w:r>
      <w:r w:rsidRPr="004A1EC2">
        <w:rPr>
          <w:rStyle w:val="StyleUnderline"/>
        </w:rPr>
        <w:t xml:space="preserve">Too often we find minoritized scholars put into positions that </w:t>
      </w:r>
      <w:r w:rsidRPr="00B9683F">
        <w:rPr>
          <w:rStyle w:val="Emphasis"/>
        </w:rPr>
        <w:t>unfairly expect expertise</w:t>
      </w:r>
      <w:r w:rsidRPr="004A1EC2">
        <w:rPr>
          <w:rStyle w:val="StyleUnderline"/>
        </w:rPr>
        <w:t xml:space="preserve"> or which assume that</w:t>
      </w:r>
      <w:r w:rsidRPr="00835878">
        <w:rPr>
          <w:sz w:val="14"/>
        </w:rPr>
        <w:t xml:space="preserve"> we [</w:t>
      </w:r>
      <w:r w:rsidRPr="004A1EC2">
        <w:rPr>
          <w:rStyle w:val="StyleUnderline"/>
        </w:rPr>
        <w:t>they</w:t>
      </w:r>
      <w:r w:rsidRPr="00835878">
        <w:rPr>
          <w:sz w:val="14"/>
        </w:rPr>
        <w:t xml:space="preserve">] </w:t>
      </w:r>
      <w:r w:rsidRPr="00B9683F">
        <w:rPr>
          <w:rStyle w:val="Emphasis"/>
        </w:rPr>
        <w:t>inherently understand</w:t>
      </w:r>
      <w:r w:rsidRPr="004A1EC2">
        <w:rPr>
          <w:rStyle w:val="StyleUnderline"/>
        </w:rPr>
        <w:t xml:space="preserve"> systems of oppression</w:t>
      </w:r>
      <w:r w:rsidRPr="00835878">
        <w:rPr>
          <w:sz w:val="14"/>
        </w:rPr>
        <w:t xml:space="preserve"> (again, under- recognizing our hard-won degreed expertise). When composing groups and committees focused on justice, lived experience is important, but so too is intentional engagement with the cultural history of justice movements. Indeed, as Gutiérrez and Rogoff (2003) argue, </w:t>
      </w:r>
      <w:r w:rsidRPr="004A1EC2">
        <w:rPr>
          <w:rStyle w:val="StyleUnderline"/>
        </w:rPr>
        <w:t xml:space="preserve">it is crucial to focus not on </w:t>
      </w:r>
      <w:r w:rsidRPr="00B9683F">
        <w:rPr>
          <w:rStyle w:val="Emphasis"/>
        </w:rPr>
        <w:t>traits</w:t>
      </w:r>
      <w:r w:rsidRPr="004A1EC2">
        <w:rPr>
          <w:rStyle w:val="StyleUnderline"/>
        </w:rPr>
        <w:t xml:space="preserve"> but on repertoires of </w:t>
      </w:r>
      <w:r w:rsidRPr="00B9683F">
        <w:rPr>
          <w:rStyle w:val="Emphasis"/>
        </w:rPr>
        <w:t>practice</w:t>
      </w:r>
      <w:r w:rsidRPr="00835878">
        <w:rPr>
          <w:sz w:val="14"/>
        </w:rPr>
        <w:t xml:space="preserve">. </w:t>
      </w:r>
      <w:r w:rsidRPr="004A1EC2">
        <w:rPr>
          <w:rStyle w:val="StyleUnderline"/>
        </w:rPr>
        <w:t>Over-focusing on whether one individual scholar is</w:t>
      </w:r>
      <w:r w:rsidRPr="00835878">
        <w:rPr>
          <w:sz w:val="14"/>
        </w:rPr>
        <w:t xml:space="preserve"> “</w:t>
      </w:r>
      <w:r w:rsidRPr="004A1EC2">
        <w:rPr>
          <w:rStyle w:val="Emphasis"/>
        </w:rPr>
        <w:t>sufficiently</w:t>
      </w:r>
      <w:r w:rsidRPr="00835878">
        <w:rPr>
          <w:sz w:val="14"/>
        </w:rPr>
        <w:t>” “</w:t>
      </w:r>
      <w:r w:rsidRPr="004A1EC2">
        <w:rPr>
          <w:rStyle w:val="Emphasis"/>
        </w:rPr>
        <w:t>diverse</w:t>
      </w:r>
      <w:r w:rsidRPr="00835878">
        <w:rPr>
          <w:sz w:val="14"/>
        </w:rPr>
        <w:t xml:space="preserve">” </w:t>
      </w:r>
      <w:r w:rsidRPr="004A1EC2">
        <w:rPr>
          <w:rStyle w:val="StyleUnderline"/>
        </w:rPr>
        <w:t xml:space="preserve">can result in </w:t>
      </w:r>
      <w:r w:rsidRPr="00B9683F">
        <w:rPr>
          <w:rStyle w:val="Emphasis"/>
        </w:rPr>
        <w:t>absurdities</w:t>
      </w:r>
      <w:r w:rsidRPr="00835878">
        <w:rPr>
          <w:sz w:val="14"/>
        </w:rPr>
        <w:t xml:space="preserve">, </w:t>
      </w:r>
      <w:r w:rsidRPr="004A1EC2">
        <w:rPr>
          <w:rStyle w:val="StyleUnderline"/>
        </w:rPr>
        <w:t xml:space="preserve">like arguing that people from dominant social groups have </w:t>
      </w:r>
      <w:r w:rsidRPr="00B9683F">
        <w:rPr>
          <w:rStyle w:val="Emphasis"/>
        </w:rPr>
        <w:t>no role to play</w:t>
      </w:r>
      <w:r w:rsidRPr="004A1EC2">
        <w:rPr>
          <w:rStyle w:val="StyleUnderline"/>
        </w:rPr>
        <w:t xml:space="preserve"> in ameliorating injustice</w:t>
      </w:r>
      <w:r w:rsidRPr="00835878">
        <w:rPr>
          <w:sz w:val="14"/>
        </w:rPr>
        <w:t xml:space="preserve">, </w:t>
      </w:r>
      <w:r w:rsidRPr="004A1EC2">
        <w:rPr>
          <w:rStyle w:val="StyleUnderline"/>
        </w:rPr>
        <w:t xml:space="preserve">or that inviting minoritized scholars to speak about injustice because of their </w:t>
      </w:r>
      <w:r w:rsidRPr="00B9683F">
        <w:rPr>
          <w:rStyle w:val="Emphasis"/>
        </w:rPr>
        <w:t>perceived identities</w:t>
      </w:r>
      <w:r w:rsidRPr="004A1EC2">
        <w:rPr>
          <w:rStyle w:val="StyleUnderline"/>
        </w:rPr>
        <w:t xml:space="preserve"> rather than the focus of their </w:t>
      </w:r>
      <w:r w:rsidRPr="00B9683F">
        <w:rPr>
          <w:rStyle w:val="Emphasis"/>
        </w:rPr>
        <w:t>scholarship</w:t>
      </w:r>
      <w:r w:rsidRPr="004A1EC2">
        <w:rPr>
          <w:rStyle w:val="StyleUnderline"/>
        </w:rPr>
        <w:t xml:space="preserve"> or </w:t>
      </w:r>
      <w:r w:rsidRPr="00B9683F">
        <w:rPr>
          <w:rStyle w:val="Emphasis"/>
        </w:rPr>
        <w:t>lived practices</w:t>
      </w:r>
      <w:r w:rsidRPr="004A1EC2">
        <w:rPr>
          <w:rStyle w:val="StyleUnderline"/>
        </w:rPr>
        <w:t xml:space="preserve"> will strengthen</w:t>
      </w:r>
      <w:r w:rsidRPr="00835878">
        <w:rPr>
          <w:sz w:val="14"/>
        </w:rPr>
        <w:t xml:space="preserve"> the field’s </w:t>
      </w:r>
      <w:r w:rsidRPr="004A1EC2">
        <w:rPr>
          <w:rStyle w:val="StyleUnderline"/>
        </w:rPr>
        <w:t>justice</w:t>
      </w:r>
      <w:r w:rsidRPr="00835878">
        <w:rPr>
          <w:sz w:val="14"/>
        </w:rPr>
        <w:t xml:space="preserve"> lens.</w:t>
      </w:r>
    </w:p>
    <w:p w14:paraId="6A4A7BC9" w14:textId="77777777" w:rsidR="00BA5119" w:rsidRPr="00835878" w:rsidRDefault="00BA5119" w:rsidP="00BA5119">
      <w:pPr>
        <w:rPr>
          <w:sz w:val="14"/>
        </w:rPr>
      </w:pPr>
      <w:r w:rsidRPr="00E33C0E">
        <w:rPr>
          <w:rStyle w:val="StyleUnderline"/>
          <w:highlight w:val="cyan"/>
        </w:rPr>
        <w:t>Related</w:t>
      </w:r>
      <w:r w:rsidRPr="00835878">
        <w:rPr>
          <w:sz w:val="14"/>
        </w:rPr>
        <w:t xml:space="preserve"> to essentialism </w:t>
      </w:r>
      <w:r w:rsidRPr="00E33C0E">
        <w:rPr>
          <w:rStyle w:val="StyleUnderline"/>
          <w:highlight w:val="cyan"/>
        </w:rPr>
        <w:t>is</w:t>
      </w:r>
      <w:r w:rsidRPr="004A1EC2">
        <w:rPr>
          <w:rStyle w:val="StyleUnderline"/>
        </w:rPr>
        <w:t xml:space="preserve"> the process of </w:t>
      </w:r>
      <w:r w:rsidRPr="00E33C0E">
        <w:rPr>
          <w:rStyle w:val="Emphasis"/>
          <w:highlight w:val="cyan"/>
        </w:rPr>
        <w:t>tokenization</w:t>
      </w:r>
      <w:r w:rsidRPr="00835878">
        <w:rPr>
          <w:sz w:val="14"/>
        </w:rPr>
        <w:t xml:space="preserve">, </w:t>
      </w:r>
      <w:r w:rsidRPr="00E33C0E">
        <w:rPr>
          <w:rStyle w:val="StyleUnderline"/>
          <w:highlight w:val="cyan"/>
        </w:rPr>
        <w:t>where members</w:t>
      </w:r>
      <w:r w:rsidRPr="00C41726">
        <w:rPr>
          <w:rStyle w:val="StyleUnderline"/>
        </w:rPr>
        <w:t xml:space="preserve"> of minoritized groups </w:t>
      </w:r>
      <w:r w:rsidRPr="00E33C0E">
        <w:rPr>
          <w:rStyle w:val="StyleUnderline"/>
          <w:highlight w:val="cyan"/>
        </w:rPr>
        <w:t>are invited into roles</w:t>
      </w:r>
      <w:r w:rsidRPr="00C41726">
        <w:rPr>
          <w:rStyle w:val="StyleUnderline"/>
        </w:rPr>
        <w:t xml:space="preserve"> or projects </w:t>
      </w:r>
      <w:r w:rsidRPr="00E33C0E">
        <w:rPr>
          <w:rStyle w:val="StyleUnderline"/>
          <w:highlight w:val="cyan"/>
        </w:rPr>
        <w:t>based</w:t>
      </w:r>
      <w:r w:rsidRPr="00C41726">
        <w:rPr>
          <w:rStyle w:val="StyleUnderline"/>
        </w:rPr>
        <w:t xml:space="preserve"> primarily </w:t>
      </w:r>
      <w:r w:rsidRPr="00E33C0E">
        <w:rPr>
          <w:rStyle w:val="StyleUnderline"/>
          <w:highlight w:val="cyan"/>
        </w:rPr>
        <w:t>on</w:t>
      </w:r>
      <w:r w:rsidRPr="00835878">
        <w:rPr>
          <w:sz w:val="14"/>
        </w:rPr>
        <w:t xml:space="preserve"> our minoritized </w:t>
      </w:r>
      <w:r w:rsidRPr="00E33C0E">
        <w:rPr>
          <w:rStyle w:val="Emphasis"/>
          <w:highlight w:val="cyan"/>
        </w:rPr>
        <w:t>identity</w:t>
      </w:r>
      <w:r w:rsidRPr="00835878">
        <w:rPr>
          <w:sz w:val="14"/>
        </w:rPr>
        <w:t xml:space="preserve">, </w:t>
      </w:r>
      <w:r w:rsidRPr="00E33C0E">
        <w:rPr>
          <w:rStyle w:val="StyleUnderline"/>
          <w:highlight w:val="cyan"/>
        </w:rPr>
        <w:t>rather than</w:t>
      </w:r>
      <w:r w:rsidRPr="00835878">
        <w:rPr>
          <w:sz w:val="14"/>
        </w:rPr>
        <w:t xml:space="preserve"> other aspects (i.e., </w:t>
      </w:r>
      <w:r w:rsidRPr="00E33C0E">
        <w:rPr>
          <w:rStyle w:val="Emphasis"/>
          <w:highlight w:val="cyan"/>
        </w:rPr>
        <w:t>expertise</w:t>
      </w:r>
      <w:r w:rsidRPr="00C41726">
        <w:rPr>
          <w:rStyle w:val="StyleUnderline"/>
        </w:rPr>
        <w:t xml:space="preserve"> and </w:t>
      </w:r>
      <w:r w:rsidRPr="00C41726">
        <w:rPr>
          <w:rStyle w:val="Emphasis"/>
        </w:rPr>
        <w:t>experience</w:t>
      </w:r>
      <w:r w:rsidRPr="00835878">
        <w:rPr>
          <w:sz w:val="14"/>
        </w:rPr>
        <w:t xml:space="preserve">). It is defined as making only a symbolic and superficial effort to do something, especially by recruiting one or a few minoritized people to provide a veneer of diversity and </w:t>
      </w:r>
      <w:r w:rsidRPr="00382401">
        <w:rPr>
          <w:sz w:val="14"/>
        </w:rPr>
        <w:t>meaningful</w:t>
      </w:r>
      <w:r w:rsidRPr="00835878">
        <w:rPr>
          <w:sz w:val="14"/>
        </w:rPr>
        <w:t xml:space="preserve"> </w:t>
      </w:r>
      <w:r w:rsidRPr="00AF2B7C">
        <w:rPr>
          <w:sz w:val="14"/>
        </w:rPr>
        <w:t xml:space="preserve">inclusion, rather than making really substantive changes to policies, practices, etc. </w:t>
      </w:r>
      <w:r w:rsidRPr="00AF2B7C">
        <w:rPr>
          <w:rStyle w:val="StyleUnderline"/>
        </w:rPr>
        <w:t xml:space="preserve">Representation can </w:t>
      </w:r>
      <w:r w:rsidRPr="00AF2B7C">
        <w:rPr>
          <w:rStyle w:val="Emphasis"/>
        </w:rPr>
        <w:t>substitute</w:t>
      </w:r>
      <w:r w:rsidRPr="00AF2B7C">
        <w:rPr>
          <w:rStyle w:val="StyleUnderline"/>
        </w:rPr>
        <w:t xml:space="preserve"> having minoritized faces in high places </w:t>
      </w:r>
      <w:r w:rsidRPr="00E33C0E">
        <w:rPr>
          <w:rStyle w:val="Emphasis"/>
          <w:highlight w:val="cyan"/>
        </w:rPr>
        <w:t>without</w:t>
      </w:r>
      <w:r w:rsidRPr="00835878">
        <w:rPr>
          <w:sz w:val="14"/>
        </w:rPr>
        <w:t xml:space="preserve"> necessarily </w:t>
      </w:r>
      <w:r w:rsidRPr="00E33C0E">
        <w:rPr>
          <w:rStyle w:val="StyleUnderline"/>
          <w:highlight w:val="cyan"/>
        </w:rPr>
        <w:t xml:space="preserve">having to attend to the </w:t>
      </w:r>
      <w:r w:rsidRPr="00E33C0E">
        <w:rPr>
          <w:rStyle w:val="Emphasis"/>
          <w:highlight w:val="cyan"/>
        </w:rPr>
        <w:t>contribution</w:t>
      </w:r>
      <w:r w:rsidRPr="00E33C0E">
        <w:rPr>
          <w:rStyle w:val="StyleUnderline"/>
          <w:highlight w:val="cyan"/>
        </w:rPr>
        <w:t xml:space="preserve"> of those people</w:t>
      </w:r>
      <w:r w:rsidRPr="00835878">
        <w:rPr>
          <w:sz w:val="14"/>
        </w:rPr>
        <w:t xml:space="preserve">, or without making a deeper commitment to revising the core mission, vision, or values of a group or organization. </w:t>
      </w:r>
      <w:r w:rsidRPr="00DD7848">
        <w:rPr>
          <w:rStyle w:val="StyleUnderline"/>
        </w:rPr>
        <w:t>This focuses on</w:t>
      </w:r>
      <w:r w:rsidRPr="00835878">
        <w:rPr>
          <w:sz w:val="14"/>
        </w:rPr>
        <w:t xml:space="preserve"> the appearance of multiculturalism and </w:t>
      </w:r>
      <w:r w:rsidRPr="00DD7848">
        <w:rPr>
          <w:rStyle w:val="StyleUnderline"/>
        </w:rPr>
        <w:t xml:space="preserve">the </w:t>
      </w:r>
      <w:r w:rsidRPr="00B9683F">
        <w:rPr>
          <w:rStyle w:val="Emphasis"/>
        </w:rPr>
        <w:t>optics</w:t>
      </w:r>
      <w:r w:rsidRPr="00DD7848">
        <w:rPr>
          <w:rStyle w:val="StyleUnderline"/>
        </w:rPr>
        <w:t xml:space="preserve"> of diversity without attending to </w:t>
      </w:r>
      <w:r w:rsidRPr="00B9683F">
        <w:rPr>
          <w:rStyle w:val="Emphasis"/>
        </w:rPr>
        <w:t>historicized relations</w:t>
      </w:r>
      <w:r w:rsidRPr="00DD7848">
        <w:rPr>
          <w:rStyle w:val="StyleUnderline"/>
        </w:rPr>
        <w:t xml:space="preserve"> of power</w:t>
      </w:r>
      <w:r w:rsidRPr="00835878">
        <w:rPr>
          <w:sz w:val="14"/>
        </w:rPr>
        <w:t>.</w:t>
      </w:r>
    </w:p>
    <w:p w14:paraId="467BC707" w14:textId="77777777" w:rsidR="00BA5119" w:rsidRPr="00835878" w:rsidRDefault="00BA5119" w:rsidP="00BA5119">
      <w:pPr>
        <w:rPr>
          <w:sz w:val="14"/>
        </w:rPr>
      </w:pPr>
      <w:r w:rsidRPr="00835878">
        <w:rPr>
          <w:sz w:val="14"/>
        </w:rPr>
        <w:t xml:space="preserve">“Keeping up appearances” in </w:t>
      </w:r>
      <w:r w:rsidRPr="00DD7848">
        <w:rPr>
          <w:rStyle w:val="StyleUnderline"/>
        </w:rPr>
        <w:t>this</w:t>
      </w:r>
      <w:r w:rsidRPr="00835878">
        <w:rPr>
          <w:sz w:val="14"/>
        </w:rPr>
        <w:t xml:space="preserve"> way </w:t>
      </w:r>
      <w:r w:rsidRPr="00DD7848">
        <w:rPr>
          <w:rStyle w:val="StyleUnderline"/>
        </w:rPr>
        <w:t xml:space="preserve">creates spaces where </w:t>
      </w:r>
      <w:r w:rsidRPr="00AF2B7C">
        <w:rPr>
          <w:rStyle w:val="StyleUnderline"/>
        </w:rPr>
        <w:t xml:space="preserve">deference </w:t>
      </w:r>
      <w:r w:rsidRPr="00E33C0E">
        <w:rPr>
          <w:rStyle w:val="StyleUnderline"/>
          <w:highlight w:val="cyan"/>
        </w:rPr>
        <w:t xml:space="preserve">politics can become </w:t>
      </w:r>
      <w:r w:rsidRPr="00E33C0E">
        <w:rPr>
          <w:rStyle w:val="Emphasis"/>
          <w:highlight w:val="cyan"/>
        </w:rPr>
        <w:t>normative</w:t>
      </w:r>
      <w:r w:rsidRPr="00E33C0E">
        <w:rPr>
          <w:rStyle w:val="StyleUnderline"/>
          <w:highlight w:val="cyan"/>
        </w:rPr>
        <w:t xml:space="preserve"> in ways that are</w:t>
      </w:r>
      <w:r w:rsidRPr="00DD7848">
        <w:rPr>
          <w:rStyle w:val="StyleUnderline"/>
        </w:rPr>
        <w:t xml:space="preserve"> </w:t>
      </w:r>
      <w:r w:rsidRPr="00B9683F">
        <w:rPr>
          <w:rStyle w:val="Emphasis"/>
        </w:rPr>
        <w:t xml:space="preserve">enormously </w:t>
      </w:r>
      <w:r w:rsidRPr="00E33C0E">
        <w:rPr>
          <w:rStyle w:val="Emphasis"/>
          <w:highlight w:val="cyan"/>
        </w:rPr>
        <w:t>problematic</w:t>
      </w:r>
      <w:r w:rsidRPr="00835878">
        <w:rPr>
          <w:sz w:val="14"/>
        </w:rPr>
        <w:t xml:space="preserve">. For </w:t>
      </w:r>
      <w:r w:rsidRPr="00AF2B7C">
        <w:rPr>
          <w:sz w:val="14"/>
        </w:rPr>
        <w:t xml:space="preserve">example, </w:t>
      </w:r>
      <w:r w:rsidRPr="00AF2B7C">
        <w:rPr>
          <w:rStyle w:val="StyleUnderline"/>
        </w:rPr>
        <w:t>imagine a situation in which a small number of minoritized people</w:t>
      </w:r>
      <w:r w:rsidRPr="00AF2B7C">
        <w:rPr>
          <w:sz w:val="14"/>
        </w:rPr>
        <w:t xml:space="preserve"> (or even one person) </w:t>
      </w:r>
      <w:r w:rsidRPr="00AF2B7C">
        <w:rPr>
          <w:rStyle w:val="StyleUnderline"/>
        </w:rPr>
        <w:t xml:space="preserve">advocates for a stance based on their own ideological foundations which is </w:t>
      </w:r>
      <w:r w:rsidRPr="00AF2B7C">
        <w:rPr>
          <w:rStyle w:val="Emphasis"/>
        </w:rPr>
        <w:t>inconsistent</w:t>
      </w:r>
      <w:r w:rsidRPr="00AF2B7C">
        <w:rPr>
          <w:rStyle w:val="StyleUnderline"/>
        </w:rPr>
        <w:t xml:space="preserve"> with the</w:t>
      </w:r>
      <w:r w:rsidRPr="00AF2B7C">
        <w:rPr>
          <w:sz w:val="14"/>
        </w:rPr>
        <w:t xml:space="preserve"> evidence, histories, and </w:t>
      </w:r>
      <w:r w:rsidRPr="00AF2B7C">
        <w:rPr>
          <w:rStyle w:val="Emphasis"/>
        </w:rPr>
        <w:t>structural analysis</w:t>
      </w:r>
      <w:r w:rsidRPr="00AF2B7C">
        <w:rPr>
          <w:rStyle w:val="StyleUnderline"/>
        </w:rPr>
        <w:t xml:space="preserve"> of power</w:t>
      </w:r>
      <w:r w:rsidRPr="00AF2B7C">
        <w:rPr>
          <w:sz w:val="14"/>
        </w:rPr>
        <w:t xml:space="preserve">. </w:t>
      </w:r>
      <w:r w:rsidRPr="00AF2B7C">
        <w:rPr>
          <w:rStyle w:val="StyleUnderline"/>
        </w:rPr>
        <w:t>Processes of essentialism</w:t>
      </w:r>
      <w:r w:rsidRPr="00AF2B7C">
        <w:rPr>
          <w:sz w:val="14"/>
        </w:rPr>
        <w:t xml:space="preserve">, </w:t>
      </w:r>
      <w:r w:rsidRPr="00AF2B7C">
        <w:rPr>
          <w:rStyle w:val="StyleUnderline"/>
        </w:rPr>
        <w:t>tokenization</w:t>
      </w:r>
      <w:r w:rsidRPr="00AF2B7C">
        <w:rPr>
          <w:sz w:val="14"/>
        </w:rPr>
        <w:t xml:space="preserve">, </w:t>
      </w:r>
      <w:r w:rsidRPr="00AF2B7C">
        <w:rPr>
          <w:rStyle w:val="StyleUnderline"/>
        </w:rPr>
        <w:t xml:space="preserve">and deference can kick in to circulate that view as a </w:t>
      </w:r>
      <w:r w:rsidRPr="00AF2B7C">
        <w:rPr>
          <w:rStyle w:val="Emphasis"/>
        </w:rPr>
        <w:t>just</w:t>
      </w:r>
      <w:r w:rsidRPr="00AF2B7C">
        <w:rPr>
          <w:rStyle w:val="StyleUnderline"/>
        </w:rPr>
        <w:t xml:space="preserve"> or </w:t>
      </w:r>
      <w:r w:rsidRPr="00AF2B7C">
        <w:rPr>
          <w:rStyle w:val="Emphasis"/>
        </w:rPr>
        <w:t>equitable</w:t>
      </w:r>
      <w:r w:rsidRPr="00AF2B7C">
        <w:rPr>
          <w:rStyle w:val="StyleUnderline"/>
        </w:rPr>
        <w:t xml:space="preserve"> stance because it came from a minoritized person</w:t>
      </w:r>
      <w:r w:rsidRPr="00AF2B7C">
        <w:rPr>
          <w:sz w:val="14"/>
        </w:rPr>
        <w:t xml:space="preserve">. </w:t>
      </w:r>
      <w:r w:rsidRPr="00AF2B7C">
        <w:rPr>
          <w:rStyle w:val="StyleUnderline"/>
        </w:rPr>
        <w:t xml:space="preserve">Such processes thus </w:t>
      </w:r>
      <w:r w:rsidRPr="00AF2B7C">
        <w:rPr>
          <w:rStyle w:val="Emphasis"/>
        </w:rPr>
        <w:t>cloud</w:t>
      </w:r>
      <w:r w:rsidRPr="00AF2B7C">
        <w:rPr>
          <w:rStyle w:val="StyleUnderline"/>
        </w:rPr>
        <w:t xml:space="preserve"> our work</w:t>
      </w:r>
      <w:r w:rsidRPr="00AF2B7C">
        <w:rPr>
          <w:sz w:val="14"/>
        </w:rPr>
        <w:t xml:space="preserve"> towards equitable education</w:t>
      </w:r>
      <w:r w:rsidRPr="00835878">
        <w:rPr>
          <w:sz w:val="14"/>
        </w:rPr>
        <w:t>.</w:t>
      </w:r>
    </w:p>
    <w:p w14:paraId="158F3ECC" w14:textId="77777777" w:rsidR="00BA5119" w:rsidRPr="00835878" w:rsidRDefault="00BA5119" w:rsidP="00BA5119">
      <w:pPr>
        <w:rPr>
          <w:sz w:val="14"/>
        </w:rPr>
      </w:pPr>
      <w:r w:rsidRPr="00835878">
        <w:rPr>
          <w:sz w:val="14"/>
        </w:rPr>
        <w:t>Forcing in and opting out</w:t>
      </w:r>
    </w:p>
    <w:p w14:paraId="3368D720" w14:textId="77777777" w:rsidR="00BA5119" w:rsidRPr="00835878" w:rsidRDefault="00BA5119" w:rsidP="00BA5119">
      <w:pPr>
        <w:rPr>
          <w:sz w:val="14"/>
        </w:rPr>
      </w:pPr>
      <w:r w:rsidRPr="00835878">
        <w:rPr>
          <w:sz w:val="14"/>
        </w:rPr>
        <w:t xml:space="preserve">The next, related limit is around labor and responsibility. When we focus primarily on representation, </w:t>
      </w:r>
      <w:r w:rsidRPr="00E33C0E">
        <w:rPr>
          <w:rStyle w:val="StyleUnderline"/>
          <w:highlight w:val="cyan"/>
        </w:rPr>
        <w:t>even the best intentions</w:t>
      </w:r>
      <w:r w:rsidRPr="00DD7848">
        <w:rPr>
          <w:rStyle w:val="StyleUnderline"/>
        </w:rPr>
        <w:t xml:space="preserve"> of this detour </w:t>
      </w:r>
      <w:r w:rsidRPr="00B9683F">
        <w:rPr>
          <w:rStyle w:val="Emphasis"/>
        </w:rPr>
        <w:t xml:space="preserve">inadvertently </w:t>
      </w:r>
      <w:r w:rsidRPr="00E33C0E">
        <w:rPr>
          <w:rStyle w:val="Emphasis"/>
          <w:highlight w:val="cyan"/>
        </w:rPr>
        <w:t>create more work</w:t>
      </w:r>
      <w:r w:rsidRPr="00DD7848">
        <w:rPr>
          <w:rStyle w:val="StyleUnderline"/>
        </w:rPr>
        <w:t xml:space="preserve"> for minoritized people</w:t>
      </w:r>
      <w:r w:rsidRPr="00835878">
        <w:rPr>
          <w:sz w:val="14"/>
        </w:rPr>
        <w:t xml:space="preserve">—a theme we have seen come up multiple times. This downloading of responsibility means that </w:t>
      </w:r>
      <w:r w:rsidRPr="00DD7848">
        <w:rPr>
          <w:rStyle w:val="StyleUnderline"/>
        </w:rPr>
        <w:t>minoritized people get positioned as responsible for fixing</w:t>
      </w:r>
      <w:r w:rsidRPr="00835878">
        <w:rPr>
          <w:sz w:val="14"/>
        </w:rPr>
        <w:t xml:space="preserve"> the </w:t>
      </w:r>
      <w:r w:rsidRPr="00DD7848">
        <w:rPr>
          <w:rStyle w:val="StyleUnderline"/>
        </w:rPr>
        <w:t>systems</w:t>
      </w:r>
      <w:r w:rsidRPr="00835878">
        <w:rPr>
          <w:sz w:val="14"/>
        </w:rPr>
        <w:t xml:space="preserve"> that harm us. For example, in many situations disabled people may have to teach able- bodied people what is wrong with creating inaccessible venues, advocate for remote alternatives and accessible interventions (like sign interpretation), and effectively do all of the work, when able-bodied people can and should also be working to remove barriers to participation. </w:t>
      </w:r>
      <w:r w:rsidRPr="00E33C0E">
        <w:rPr>
          <w:rStyle w:val="StyleUnderline"/>
          <w:highlight w:val="cyan"/>
        </w:rPr>
        <w:t xml:space="preserve">Minoritized folks are expected to </w:t>
      </w:r>
      <w:r w:rsidRPr="00E33C0E">
        <w:rPr>
          <w:rStyle w:val="Emphasis"/>
          <w:highlight w:val="cyan"/>
        </w:rPr>
        <w:t>take the lead</w:t>
      </w:r>
      <w:r w:rsidRPr="00DD7848">
        <w:rPr>
          <w:rStyle w:val="StyleUnderline"/>
        </w:rPr>
        <w:t xml:space="preserve"> on equity initiatives</w:t>
      </w:r>
      <w:r w:rsidRPr="00835878">
        <w:rPr>
          <w:sz w:val="14"/>
        </w:rPr>
        <w:t xml:space="preserve">, sometimes in the face of opposition, </w:t>
      </w:r>
      <w:r w:rsidRPr="00E33C0E">
        <w:rPr>
          <w:rStyle w:val="StyleUnderline"/>
          <w:highlight w:val="cyan"/>
        </w:rPr>
        <w:t xml:space="preserve">and do the </w:t>
      </w:r>
      <w:r w:rsidRPr="00E33C0E">
        <w:rPr>
          <w:rStyle w:val="Emphasis"/>
          <w:highlight w:val="cyan"/>
        </w:rPr>
        <w:t>heavy lifting</w:t>
      </w:r>
      <w:r w:rsidRPr="00835878">
        <w:rPr>
          <w:sz w:val="14"/>
        </w:rPr>
        <w:t xml:space="preserve"> to make our community, our academic society, and our research projects more equity-oriented. While this work is critical to do, and the voices of minoritized people are important, it echoes the </w:t>
      </w:r>
      <w:r w:rsidRPr="00382401">
        <w:rPr>
          <w:sz w:val="14"/>
        </w:rPr>
        <w:t>well</w:t>
      </w:r>
      <w:r w:rsidRPr="00835878">
        <w:rPr>
          <w:sz w:val="14"/>
        </w:rPr>
        <w:t xml:space="preserve">-documented problems of the so-called “invisible” service load on minoritized people (Domingo et al., 2022). In addition to being unfair for those who are minoritized, these expectations can sometimes ignore the effects of especially traumatic experiences. </w:t>
      </w:r>
      <w:r w:rsidRPr="00E33C0E">
        <w:rPr>
          <w:rStyle w:val="StyleUnderline"/>
          <w:highlight w:val="cyan"/>
        </w:rPr>
        <w:t>Trauma</w:t>
      </w:r>
      <w:r w:rsidRPr="00DD7848">
        <w:rPr>
          <w:rStyle w:val="StyleUnderline"/>
        </w:rPr>
        <w:t xml:space="preserve"> rooted in oppression can put someone in a position to know about oppression</w:t>
      </w:r>
      <w:r w:rsidRPr="00835878">
        <w:rPr>
          <w:sz w:val="14"/>
        </w:rPr>
        <w:t xml:space="preserve">, </w:t>
      </w:r>
      <w:r w:rsidRPr="00DD7848">
        <w:rPr>
          <w:rStyle w:val="StyleUnderline"/>
        </w:rPr>
        <w:t xml:space="preserve">but </w:t>
      </w:r>
      <w:r w:rsidRPr="00382401">
        <w:rPr>
          <w:rStyle w:val="StyleUnderline"/>
        </w:rPr>
        <w:t xml:space="preserve">it </w:t>
      </w:r>
      <w:r w:rsidRPr="00E33C0E">
        <w:rPr>
          <w:rStyle w:val="StyleUnderline"/>
          <w:highlight w:val="cyan"/>
        </w:rPr>
        <w:t xml:space="preserve">is </w:t>
      </w:r>
      <w:r w:rsidRPr="00E33C0E">
        <w:rPr>
          <w:rStyle w:val="Emphasis"/>
          <w:highlight w:val="cyan"/>
        </w:rPr>
        <w:t>not</w:t>
      </w:r>
      <w:r w:rsidRPr="00B9683F">
        <w:rPr>
          <w:rStyle w:val="Emphasis"/>
        </w:rPr>
        <w:t xml:space="preserve"> in </w:t>
      </w:r>
      <w:r w:rsidRPr="00E33C0E">
        <w:rPr>
          <w:rStyle w:val="Emphasis"/>
          <w:highlight w:val="cyan"/>
        </w:rPr>
        <w:t>itself a credential</w:t>
      </w:r>
      <w:r w:rsidRPr="00DD7848">
        <w:rPr>
          <w:rStyle w:val="StyleUnderline"/>
        </w:rPr>
        <w:t xml:space="preserve"> for effective changemaking</w:t>
      </w:r>
      <w:r w:rsidRPr="00835878">
        <w:rPr>
          <w:sz w:val="14"/>
        </w:rPr>
        <w:t xml:space="preserve"> (Táíwò, 2022, pp. 118-120).</w:t>
      </w:r>
    </w:p>
    <w:p w14:paraId="5811B73F" w14:textId="77777777" w:rsidR="00BA5119" w:rsidRPr="00835878" w:rsidRDefault="00BA5119" w:rsidP="00BA5119">
      <w:pPr>
        <w:rPr>
          <w:sz w:val="14"/>
        </w:rPr>
      </w:pPr>
      <w:r w:rsidRPr="00835878">
        <w:rPr>
          <w:sz w:val="14"/>
        </w:rPr>
        <w:t xml:space="preserve">One other consequence of </w:t>
      </w:r>
      <w:r w:rsidRPr="00DD7848">
        <w:rPr>
          <w:rStyle w:val="StyleUnderline"/>
        </w:rPr>
        <w:t>narrowly focusing on representation and downloading responsibility</w:t>
      </w:r>
      <w:r w:rsidRPr="00835878">
        <w:rPr>
          <w:sz w:val="14"/>
        </w:rPr>
        <w:t xml:space="preserve"> for equity and justice work </w:t>
      </w:r>
      <w:r w:rsidRPr="00DD7848">
        <w:rPr>
          <w:rStyle w:val="StyleUnderline"/>
        </w:rPr>
        <w:t>onto minoritized community members</w:t>
      </w:r>
      <w:r w:rsidRPr="00835878">
        <w:rPr>
          <w:sz w:val="14"/>
        </w:rPr>
        <w:t xml:space="preserve"> is that it </w:t>
      </w:r>
      <w:r w:rsidRPr="00DD7848">
        <w:rPr>
          <w:rStyle w:val="StyleUnderline"/>
        </w:rPr>
        <w:t xml:space="preserve">can </w:t>
      </w:r>
      <w:r w:rsidRPr="00B9683F">
        <w:rPr>
          <w:rStyle w:val="Emphasis"/>
        </w:rPr>
        <w:t>foreclose opportunities</w:t>
      </w:r>
      <w:r w:rsidRPr="00DD7848">
        <w:rPr>
          <w:rStyle w:val="StyleUnderline"/>
        </w:rPr>
        <w:t xml:space="preserve"> for people from dominant </w:t>
      </w:r>
      <w:r w:rsidRPr="00DD7848">
        <w:rPr>
          <w:rStyle w:val="StyleUnderline"/>
        </w:rPr>
        <w:lastRenderedPageBreak/>
        <w:t>groups to take responsibility</w:t>
      </w:r>
      <w:r w:rsidRPr="00835878">
        <w:rPr>
          <w:sz w:val="14"/>
        </w:rPr>
        <w:t xml:space="preserve"> for our role in equity. </w:t>
      </w:r>
      <w:r w:rsidRPr="00DD7848">
        <w:rPr>
          <w:rStyle w:val="StyleUnderline"/>
        </w:rPr>
        <w:t xml:space="preserve">Accomplices can be </w:t>
      </w:r>
      <w:r w:rsidRPr="00B9683F">
        <w:rPr>
          <w:rStyle w:val="Emphasis"/>
        </w:rPr>
        <w:t>overlooked</w:t>
      </w:r>
      <w:r w:rsidRPr="00DD7848">
        <w:rPr>
          <w:rStyle w:val="StyleUnderline"/>
        </w:rPr>
        <w:t xml:space="preserve"> rather than drawing on their expertise and access to dominant communities</w:t>
      </w:r>
      <w:r w:rsidRPr="00835878">
        <w:rPr>
          <w:sz w:val="14"/>
        </w:rPr>
        <w:t xml:space="preserve">. Sometimes </w:t>
      </w:r>
      <w:r w:rsidRPr="00DD7848">
        <w:rPr>
          <w:rStyle w:val="StyleUnderline"/>
        </w:rPr>
        <w:t xml:space="preserve">people from dominant groups </w:t>
      </w:r>
      <w:r w:rsidRPr="00B9683F">
        <w:rPr>
          <w:rStyle w:val="Emphasis"/>
        </w:rPr>
        <w:t>rationalize their absence</w:t>
      </w:r>
      <w:r w:rsidRPr="00835878">
        <w:rPr>
          <w:sz w:val="14"/>
        </w:rPr>
        <w:t xml:space="preserve"> from equity work </w:t>
      </w:r>
      <w:r w:rsidRPr="00DD7848">
        <w:rPr>
          <w:rStyle w:val="StyleUnderline"/>
        </w:rPr>
        <w:t>because</w:t>
      </w:r>
      <w:r w:rsidRPr="00835878">
        <w:rPr>
          <w:sz w:val="14"/>
        </w:rPr>
        <w:t xml:space="preserve"> there are “enough” Black people, Indigenous people, and people of color doing it or because </w:t>
      </w:r>
      <w:r w:rsidRPr="00DD7848">
        <w:rPr>
          <w:rStyle w:val="StyleUnderline"/>
        </w:rPr>
        <w:t>privileged people need to</w:t>
      </w:r>
      <w:r w:rsidRPr="00835878">
        <w:rPr>
          <w:sz w:val="14"/>
        </w:rPr>
        <w:t xml:space="preserve"> “</w:t>
      </w:r>
      <w:r w:rsidRPr="00DD7848">
        <w:rPr>
          <w:rStyle w:val="Emphasis"/>
        </w:rPr>
        <w:t>make space</w:t>
      </w:r>
      <w:r w:rsidRPr="00835878">
        <w:rPr>
          <w:sz w:val="14"/>
        </w:rPr>
        <w:t>.” Decades of white anti-racist work responding to Black social movement leadership (Carson, 1995) has demonstrated the responsibility of dominant communities to take action against the systems we have power within (Roediger, 2017) and to build consensus for justice.</w:t>
      </w:r>
    </w:p>
    <w:p w14:paraId="3AAFD6CF" w14:textId="77777777" w:rsidR="00BA5119" w:rsidRPr="00835878" w:rsidRDefault="00BA5119" w:rsidP="00BA5119">
      <w:pPr>
        <w:rPr>
          <w:sz w:val="14"/>
        </w:rPr>
      </w:pPr>
      <w:r w:rsidRPr="00835878">
        <w:rPr>
          <w:sz w:val="14"/>
        </w:rPr>
        <w:t>Obscuring process and veiling outcomes</w:t>
      </w:r>
    </w:p>
    <w:p w14:paraId="06D0A4C2" w14:textId="77777777" w:rsidR="00BA5119" w:rsidRPr="00835878" w:rsidRDefault="00BA5119" w:rsidP="00BA5119">
      <w:pPr>
        <w:rPr>
          <w:sz w:val="14"/>
        </w:rPr>
      </w:pPr>
      <w:r w:rsidRPr="00835878">
        <w:rPr>
          <w:sz w:val="14"/>
        </w:rPr>
        <w:t xml:space="preserve">Another limitation of relentlessly traversing </w:t>
      </w:r>
      <w:r w:rsidRPr="00DD7848">
        <w:rPr>
          <w:rStyle w:val="StyleUnderline"/>
        </w:rPr>
        <w:t>the representational politics detour</w:t>
      </w:r>
      <w:r w:rsidRPr="00835878">
        <w:rPr>
          <w:sz w:val="14"/>
        </w:rPr>
        <w:t xml:space="preserve"> is that doing so </w:t>
      </w:r>
      <w:r w:rsidRPr="00DD7848">
        <w:rPr>
          <w:rStyle w:val="StyleUnderline"/>
        </w:rPr>
        <w:t xml:space="preserve">can </w:t>
      </w:r>
      <w:r w:rsidRPr="00B9683F">
        <w:rPr>
          <w:rStyle w:val="Emphasis"/>
        </w:rPr>
        <w:t>obscure</w:t>
      </w:r>
      <w:r w:rsidRPr="00DD7848">
        <w:rPr>
          <w:rStyle w:val="StyleUnderline"/>
        </w:rPr>
        <w:t xml:space="preserve"> injustices </w:t>
      </w:r>
      <w:r w:rsidRPr="00B9683F">
        <w:rPr>
          <w:rStyle w:val="Emphasis"/>
        </w:rPr>
        <w:t>beyond</w:t>
      </w:r>
      <w:r w:rsidRPr="00DD7848">
        <w:rPr>
          <w:rStyle w:val="StyleUnderline"/>
        </w:rPr>
        <w:t xml:space="preserve"> under-representation</w:t>
      </w:r>
      <w:r w:rsidRPr="00835878">
        <w:rPr>
          <w:sz w:val="14"/>
        </w:rPr>
        <w:t xml:space="preserve">. Some projects will never be equitable no matter how “diverse” they are, from extreme examples like world domination and white supremacist organizations to normalized practices of STEM education toward militarism (Vossoughi &amp; Vakil, 2018) and everyday practices whose inequitable effects can be obscured under the guise that they were endorsed by a diverse group. Philip et al. (2018) push us to question this strategy, writing that for whom reminds us to work through difficult questions like, “What is our notion of justice when broadening participation in STEM within an economic system focused on production at the lowest possible cost contributes to environmental degradation that disproportionately affects Indigenous communities and communities of color?” (p. 84). </w:t>
      </w:r>
      <w:r w:rsidRPr="00DD7848">
        <w:rPr>
          <w:rStyle w:val="StyleUnderline"/>
        </w:rPr>
        <w:t>When we focus on representation</w:t>
      </w:r>
      <w:r w:rsidRPr="00835878">
        <w:rPr>
          <w:sz w:val="14"/>
        </w:rPr>
        <w:t xml:space="preserve">, </w:t>
      </w:r>
      <w:r w:rsidRPr="00DD7848">
        <w:rPr>
          <w:rStyle w:val="StyleUnderline"/>
        </w:rPr>
        <w:t xml:space="preserve">we can center </w:t>
      </w:r>
      <w:r w:rsidRPr="00B9683F">
        <w:rPr>
          <w:rStyle w:val="Emphasis"/>
        </w:rPr>
        <w:t>aesthetic</w:t>
      </w:r>
      <w:r w:rsidRPr="00DD7848">
        <w:rPr>
          <w:rStyle w:val="StyleUnderline"/>
        </w:rPr>
        <w:t xml:space="preserve"> metrics rather than </w:t>
      </w:r>
      <w:r w:rsidRPr="00B9683F">
        <w:rPr>
          <w:rStyle w:val="Emphasis"/>
        </w:rPr>
        <w:t>substantive</w:t>
      </w:r>
      <w:r w:rsidRPr="00DD7848">
        <w:rPr>
          <w:rStyle w:val="StyleUnderline"/>
        </w:rPr>
        <w:t xml:space="preserve"> ones</w:t>
      </w:r>
      <w:r w:rsidRPr="00835878">
        <w:rPr>
          <w:sz w:val="14"/>
        </w:rPr>
        <w:t xml:space="preserve">. </w:t>
      </w:r>
      <w:r w:rsidRPr="00DD7848">
        <w:rPr>
          <w:rStyle w:val="StyleUnderline"/>
        </w:rPr>
        <w:t>An assimilative politics of domination must be resisted</w:t>
      </w:r>
      <w:r w:rsidRPr="00835878">
        <w:rPr>
          <w:sz w:val="14"/>
        </w:rPr>
        <w:t xml:space="preserve">, </w:t>
      </w:r>
      <w:r w:rsidRPr="00B9683F">
        <w:rPr>
          <w:rStyle w:val="Emphasis"/>
        </w:rPr>
        <w:t>regardless</w:t>
      </w:r>
      <w:r w:rsidRPr="00DD7848">
        <w:rPr>
          <w:rStyle w:val="StyleUnderline"/>
        </w:rPr>
        <w:t xml:space="preserve"> of how well-represented minoritized people are</w:t>
      </w:r>
      <w:r w:rsidRPr="00835878">
        <w:rPr>
          <w:sz w:val="14"/>
        </w:rPr>
        <w:t xml:space="preserve">. Finally, </w:t>
      </w:r>
      <w:r w:rsidRPr="00DD7848">
        <w:rPr>
          <w:rStyle w:val="StyleUnderline"/>
        </w:rPr>
        <w:t xml:space="preserve">it is </w:t>
      </w:r>
      <w:r w:rsidRPr="00B9683F">
        <w:rPr>
          <w:rStyle w:val="Emphasis"/>
        </w:rPr>
        <w:t>difficult</w:t>
      </w:r>
      <w:r w:rsidRPr="00DD7848">
        <w:rPr>
          <w:rStyle w:val="StyleUnderline"/>
        </w:rPr>
        <w:t xml:space="preserve"> to figure out what </w:t>
      </w:r>
      <w:r w:rsidRPr="00B9683F">
        <w:rPr>
          <w:rStyle w:val="Emphasis"/>
        </w:rPr>
        <w:t>proportions</w:t>
      </w:r>
      <w:r w:rsidRPr="00DD7848">
        <w:rPr>
          <w:rStyle w:val="StyleUnderline"/>
        </w:rPr>
        <w:t xml:space="preserve"> of representation show that efforts to diversify have been successful</w:t>
      </w:r>
      <w:r w:rsidRPr="00835878">
        <w:rPr>
          <w:sz w:val="14"/>
        </w:rPr>
        <w:t xml:space="preserve">. </w:t>
      </w:r>
      <w:r w:rsidRPr="00835878">
        <w:rPr>
          <w:rStyle w:val="StyleUnderline"/>
        </w:rPr>
        <w:t>Are we aiming for proportional representation?</w:t>
      </w:r>
      <w:r w:rsidRPr="00835878">
        <w:rPr>
          <w:sz w:val="14"/>
        </w:rPr>
        <w:t xml:space="preserve"> If so, based on which population, globally? </w:t>
      </w:r>
      <w:r w:rsidRPr="00835878">
        <w:rPr>
          <w:rStyle w:val="StyleUnderline"/>
        </w:rPr>
        <w:t>Do we over-represent</w:t>
      </w:r>
      <w:r w:rsidRPr="00835878">
        <w:rPr>
          <w:sz w:val="14"/>
        </w:rPr>
        <w:t xml:space="preserve"> (vis-a-vis the population) in order to make sure minoritized experience is heard</w:t>
      </w:r>
      <w:r w:rsidRPr="00835878">
        <w:rPr>
          <w:rStyle w:val="StyleUnderline"/>
        </w:rPr>
        <w:t>?</w:t>
      </w:r>
    </w:p>
    <w:p w14:paraId="0D4D6CFD" w14:textId="77777777" w:rsidR="00BA5119" w:rsidRPr="008367D7" w:rsidRDefault="00BA5119" w:rsidP="00BA5119">
      <w:r w:rsidRPr="00835878">
        <w:rPr>
          <w:sz w:val="14"/>
        </w:rPr>
        <w:t xml:space="preserve">As we have demonstrated, </w:t>
      </w:r>
      <w:r w:rsidRPr="00835878">
        <w:rPr>
          <w:rStyle w:val="StyleUnderline"/>
        </w:rPr>
        <w:t xml:space="preserve">focusing on diversifying is an </w:t>
      </w:r>
      <w:r w:rsidRPr="00B9683F">
        <w:rPr>
          <w:rStyle w:val="Emphasis"/>
        </w:rPr>
        <w:t>equity detour</w:t>
      </w:r>
      <w:r w:rsidRPr="00835878">
        <w:rPr>
          <w:rStyle w:val="StyleUnderline"/>
        </w:rPr>
        <w:t xml:space="preserve"> when it is </w:t>
      </w:r>
      <w:r w:rsidRPr="00B9683F">
        <w:rPr>
          <w:rStyle w:val="Emphasis"/>
        </w:rPr>
        <w:t>reduced</w:t>
      </w:r>
      <w:r w:rsidRPr="00835878">
        <w:rPr>
          <w:rStyle w:val="StyleUnderline"/>
        </w:rPr>
        <w:t xml:space="preserve"> to a practice of </w:t>
      </w:r>
      <w:r w:rsidRPr="00B9683F">
        <w:rPr>
          <w:rStyle w:val="Emphasis"/>
        </w:rPr>
        <w:t>coding</w:t>
      </w:r>
      <w:r w:rsidRPr="00B9683F">
        <w:rPr>
          <w:sz w:val="16"/>
        </w:rPr>
        <w:t xml:space="preserve">, </w:t>
      </w:r>
      <w:r w:rsidRPr="00B9683F">
        <w:rPr>
          <w:rStyle w:val="Emphasis"/>
        </w:rPr>
        <w:t>counting</w:t>
      </w:r>
      <w:r w:rsidRPr="00B9683F">
        <w:rPr>
          <w:sz w:val="16"/>
        </w:rPr>
        <w:t xml:space="preserve">, </w:t>
      </w:r>
      <w:r w:rsidRPr="00835878">
        <w:rPr>
          <w:rStyle w:val="StyleUnderline"/>
        </w:rPr>
        <w:t xml:space="preserve">and </w:t>
      </w:r>
      <w:r w:rsidRPr="00B9683F">
        <w:rPr>
          <w:rStyle w:val="Emphasis"/>
        </w:rPr>
        <w:t>box-checking</w:t>
      </w:r>
      <w:r w:rsidRPr="00835878">
        <w:rPr>
          <w:rStyle w:val="StyleUnderline"/>
        </w:rPr>
        <w:t xml:space="preserve"> rather than a transformative practice within the context of other</w:t>
      </w:r>
      <w:r w:rsidRPr="00835878">
        <w:rPr>
          <w:sz w:val="14"/>
        </w:rPr>
        <w:t xml:space="preserve"> equity and justice </w:t>
      </w:r>
      <w:r w:rsidRPr="00835878">
        <w:rPr>
          <w:rStyle w:val="StyleUnderline"/>
        </w:rPr>
        <w:t>goals</w:t>
      </w:r>
      <w:r w:rsidRPr="00835878">
        <w:rPr>
          <w:sz w:val="14"/>
        </w:rPr>
        <w:t>. This represents a crucial difference between diversity as an “anything goes” project and diversity as an explicitly anti-oppressive project, where onto-epistemic heterogeneity is cultivated through a justice frame by intentionally honoring multiplicity (Warren et al., 2020). It is undoubtedly a fine needle to thread.</w:t>
      </w:r>
    </w:p>
    <w:p w14:paraId="6E5AD676" w14:textId="77777777" w:rsidR="00BA5119" w:rsidRPr="00DB1503" w:rsidRDefault="00BA5119" w:rsidP="00BA5119"/>
    <w:p w14:paraId="2DE261AF" w14:textId="77777777" w:rsidR="00BA5119" w:rsidRDefault="00BA5119" w:rsidP="00BA5119">
      <w:pPr>
        <w:rPr>
          <w:rFonts w:asciiTheme="minorHAnsi" w:hAnsiTheme="minorHAnsi" w:cstheme="minorBidi"/>
        </w:rPr>
      </w:pPr>
    </w:p>
    <w:p w14:paraId="60CA30F1" w14:textId="77777777" w:rsidR="00BA5119" w:rsidRDefault="00BA5119" w:rsidP="00BA5119">
      <w:pPr>
        <w:pStyle w:val="Heading4"/>
      </w:pPr>
      <w:r>
        <w:t>Their method forecloses the active engagements necessary for combatting Black sapphic exclusion.</w:t>
      </w:r>
    </w:p>
    <w:p w14:paraId="47C47A7F" w14:textId="77777777" w:rsidR="00BA5119" w:rsidRDefault="00BA5119" w:rsidP="00BA5119">
      <w:r w:rsidRPr="0077768A">
        <w:rPr>
          <w:rStyle w:val="Style13ptBold"/>
        </w:rPr>
        <w:t>Mathews, 20</w:t>
      </w:r>
      <w:r>
        <w:t>—PhD in political science and MA in sociology from Clark Atlanta University (Tayler, “Queering Black Feminism The Political Thought of Cathy J. Cohen,” National Review of Black Politics, Vol. 1, Number 2, pp. 291–310, dml)</w:t>
      </w:r>
    </w:p>
    <w:p w14:paraId="579C3805" w14:textId="77777777" w:rsidR="00BA5119" w:rsidRPr="0077768A" w:rsidRDefault="00BA5119" w:rsidP="00BA5119">
      <w:pPr>
        <w:rPr>
          <w:sz w:val="16"/>
        </w:rPr>
      </w:pPr>
      <w:r w:rsidRPr="0077768A">
        <w:rPr>
          <w:sz w:val="16"/>
        </w:rPr>
        <w:t xml:space="preserve">Black queer feminism is a </w:t>
      </w:r>
      <w:r w:rsidRPr="007C5EA0">
        <w:rPr>
          <w:sz w:val="16"/>
        </w:rPr>
        <w:t xml:space="preserve">particular strand of Black feminism. The underlying paradigm of </w:t>
      </w:r>
      <w:r w:rsidRPr="007C5EA0">
        <w:rPr>
          <w:rStyle w:val="StyleUnderline"/>
        </w:rPr>
        <w:t>Black queer</w:t>
      </w:r>
      <w:r w:rsidRPr="007C5EA0">
        <w:rPr>
          <w:sz w:val="16"/>
        </w:rPr>
        <w:t xml:space="preserve"> feminism is derived from Black </w:t>
      </w:r>
      <w:r w:rsidRPr="007C5EA0">
        <w:rPr>
          <w:rStyle w:val="StyleUnderline"/>
        </w:rPr>
        <w:t>feminist</w:t>
      </w:r>
      <w:r w:rsidRPr="007C5EA0">
        <w:rPr>
          <w:sz w:val="16"/>
        </w:rPr>
        <w:t xml:space="preserve"> thought, a social and political theory with its own </w:t>
      </w:r>
      <w:r w:rsidRPr="007C5EA0">
        <w:rPr>
          <w:rStyle w:val="Emphasis"/>
        </w:rPr>
        <w:t>epistemological</w:t>
      </w:r>
      <w:r w:rsidRPr="007C5EA0">
        <w:rPr>
          <w:rStyle w:val="StyleUnderline"/>
        </w:rPr>
        <w:t xml:space="preserve"> and </w:t>
      </w:r>
      <w:r w:rsidRPr="007C5EA0">
        <w:rPr>
          <w:rStyle w:val="Emphasis"/>
        </w:rPr>
        <w:t>ontological</w:t>
      </w:r>
      <w:r w:rsidRPr="007C5EA0">
        <w:rPr>
          <w:rStyle w:val="StyleUnderline"/>
        </w:rPr>
        <w:t xml:space="preserve"> assumptions</w:t>
      </w:r>
      <w:r w:rsidRPr="007C5EA0">
        <w:rPr>
          <w:sz w:val="16"/>
        </w:rPr>
        <w:t xml:space="preserve">, as well as a worldview that originates from the experiences and subjectivities of Black womxn. Black queer feminism further </w:t>
      </w:r>
      <w:r w:rsidRPr="007C5EA0">
        <w:rPr>
          <w:rStyle w:val="StyleUnderline"/>
        </w:rPr>
        <w:t>derives</w:t>
      </w:r>
      <w:r w:rsidRPr="007C5EA0">
        <w:rPr>
          <w:sz w:val="16"/>
        </w:rPr>
        <w:t xml:space="preserve"> its </w:t>
      </w:r>
      <w:r w:rsidRPr="007C5EA0">
        <w:rPr>
          <w:rStyle w:val="Emphasis"/>
        </w:rPr>
        <w:t>explanatory power</w:t>
      </w:r>
      <w:r w:rsidRPr="007C5EA0">
        <w:rPr>
          <w:rStyle w:val="StyleUnderline"/>
        </w:rPr>
        <w:t xml:space="preserve"> from Black queer and trans thought</w:t>
      </w:r>
      <w:r w:rsidRPr="007C5EA0">
        <w:rPr>
          <w:sz w:val="16"/>
        </w:rPr>
        <w:t>, although it must be stressed that Black feminism and Black queer and trans thought cannot be neatly separated (Green</w:t>
      </w:r>
      <w:r w:rsidRPr="0077768A">
        <w:rPr>
          <w:sz w:val="16"/>
        </w:rPr>
        <w:t xml:space="preserve"> and Bey 2017; Carruthers 2018; Ferguson 2018). As mentioned earlier, Black womxn are not a monolith: just as all Black womxn are not feminists, all Black feminists do not share the same ideological space (nor are they all womxn). Indeed, </w:t>
      </w:r>
      <w:r w:rsidRPr="0077768A">
        <w:rPr>
          <w:sz w:val="16"/>
          <w:szCs w:val="16"/>
        </w:rPr>
        <w:t>it is most accurate to speak of Black feminisms</w:t>
      </w:r>
      <w:r w:rsidRPr="0077768A">
        <w:rPr>
          <w:sz w:val="16"/>
        </w:rPr>
        <w:t xml:space="preserve">, a multifaceted ideological and theoretical space in which there are numerous (and sometimes conflicting) beliefs, ideals, and political commitments. Certainly, what is today named as Black queer feminism is not new (Carruthers 2018; Cohen 2019a). Its </w:t>
      </w:r>
      <w:r w:rsidRPr="0077768A">
        <w:rPr>
          <w:rStyle w:val="StyleUnderline"/>
        </w:rPr>
        <w:t>theoretical and activist lineage can be traced to</w:t>
      </w:r>
      <w:r w:rsidRPr="0077768A">
        <w:rPr>
          <w:sz w:val="16"/>
        </w:rPr>
        <w:t xml:space="preserve"> Black lesbian feminists such as </w:t>
      </w:r>
      <w:r w:rsidRPr="0077768A">
        <w:rPr>
          <w:rStyle w:val="Emphasis"/>
        </w:rPr>
        <w:t>Audre Lorde</w:t>
      </w:r>
      <w:r w:rsidRPr="0077768A">
        <w:rPr>
          <w:sz w:val="16"/>
        </w:rPr>
        <w:t xml:space="preserve">, </w:t>
      </w:r>
      <w:r w:rsidRPr="0077768A">
        <w:rPr>
          <w:rStyle w:val="Emphasis"/>
        </w:rPr>
        <w:t>Barbara Smith</w:t>
      </w:r>
      <w:r w:rsidRPr="0077768A">
        <w:rPr>
          <w:sz w:val="16"/>
        </w:rPr>
        <w:t xml:space="preserve">, </w:t>
      </w:r>
      <w:r w:rsidRPr="0077768A">
        <w:rPr>
          <w:rStyle w:val="Emphasis"/>
        </w:rPr>
        <w:t>Cheryl Clarke</w:t>
      </w:r>
      <w:r w:rsidRPr="0077768A">
        <w:rPr>
          <w:sz w:val="16"/>
        </w:rPr>
        <w:t xml:space="preserve">, and </w:t>
      </w:r>
      <w:r w:rsidRPr="0077768A">
        <w:rPr>
          <w:rStyle w:val="Emphasis"/>
        </w:rPr>
        <w:t>Pat Parker</w:t>
      </w:r>
      <w:r w:rsidRPr="0077768A">
        <w:rPr>
          <w:sz w:val="16"/>
        </w:rPr>
        <w:t xml:space="preserve">, </w:t>
      </w:r>
      <w:r w:rsidRPr="0077768A">
        <w:rPr>
          <w:rStyle w:val="StyleUnderline"/>
        </w:rPr>
        <w:t>among others</w:t>
      </w:r>
      <w:r w:rsidRPr="0077768A">
        <w:rPr>
          <w:sz w:val="16"/>
        </w:rPr>
        <w:t xml:space="preserve"> (Cohen 2019a); </w:t>
      </w:r>
      <w:r w:rsidRPr="0077768A">
        <w:rPr>
          <w:rStyle w:val="StyleUnderline"/>
        </w:rPr>
        <w:t xml:space="preserve">and Black trans womxn such as </w:t>
      </w:r>
      <w:r w:rsidRPr="0077768A">
        <w:rPr>
          <w:rStyle w:val="Emphasis"/>
        </w:rPr>
        <w:t>Marsha P. Johnson</w:t>
      </w:r>
      <w:r w:rsidRPr="0077768A">
        <w:rPr>
          <w:sz w:val="16"/>
        </w:rPr>
        <w:t xml:space="preserve"> (Tourmaline 2013; Willis 2019). </w:t>
      </w:r>
      <w:r w:rsidRPr="007C5EA0">
        <w:rPr>
          <w:rStyle w:val="StyleUnderline"/>
        </w:rPr>
        <w:t xml:space="preserve">Black feminisms encompass a </w:t>
      </w:r>
      <w:r w:rsidRPr="007C5EA0">
        <w:rPr>
          <w:rStyle w:val="Emphasis"/>
        </w:rPr>
        <w:t>range</w:t>
      </w:r>
      <w:r w:rsidRPr="007C5EA0">
        <w:rPr>
          <w:rStyle w:val="StyleUnderline"/>
        </w:rPr>
        <w:t xml:space="preserve"> of theories</w:t>
      </w:r>
      <w:r w:rsidRPr="0077768A">
        <w:rPr>
          <w:rStyle w:val="StyleUnderline"/>
        </w:rPr>
        <w:t xml:space="preserve"> and </w:t>
      </w:r>
      <w:r w:rsidRPr="0077768A">
        <w:rPr>
          <w:rStyle w:val="StyleUnderline"/>
        </w:rPr>
        <w:lastRenderedPageBreak/>
        <w:t>methods across multiple</w:t>
      </w:r>
      <w:r w:rsidRPr="0077768A">
        <w:rPr>
          <w:sz w:val="16"/>
        </w:rPr>
        <w:t xml:space="preserve"> academic </w:t>
      </w:r>
      <w:r w:rsidRPr="0077768A">
        <w:rPr>
          <w:rStyle w:val="StyleUnderline"/>
        </w:rPr>
        <w:t xml:space="preserve">fields in </w:t>
      </w:r>
      <w:r w:rsidRPr="0077768A">
        <w:rPr>
          <w:rStyle w:val="Emphasis"/>
        </w:rPr>
        <w:t>addition</w:t>
      </w:r>
      <w:r w:rsidRPr="0077768A">
        <w:rPr>
          <w:rStyle w:val="StyleUnderline"/>
        </w:rPr>
        <w:t xml:space="preserve"> to and in </w:t>
      </w:r>
      <w:r w:rsidRPr="0077768A">
        <w:rPr>
          <w:rStyle w:val="Emphasis"/>
        </w:rPr>
        <w:t>concert</w:t>
      </w:r>
      <w:r w:rsidRPr="0077768A">
        <w:rPr>
          <w:rStyle w:val="StyleUnderline"/>
        </w:rPr>
        <w:t xml:space="preserve"> with ideas that arise </w:t>
      </w:r>
      <w:r w:rsidRPr="0077768A">
        <w:rPr>
          <w:rStyle w:val="Emphasis"/>
        </w:rPr>
        <w:t>directly</w:t>
      </w:r>
      <w:r w:rsidRPr="0077768A">
        <w:rPr>
          <w:rStyle w:val="StyleUnderline"/>
        </w:rPr>
        <w:t xml:space="preserve"> from </w:t>
      </w:r>
      <w:r w:rsidRPr="0077768A">
        <w:rPr>
          <w:rStyle w:val="Emphasis"/>
        </w:rPr>
        <w:t>community organizing</w:t>
      </w:r>
      <w:r w:rsidRPr="0077768A">
        <w:rPr>
          <w:sz w:val="16"/>
        </w:rPr>
        <w:t xml:space="preserve">. </w:t>
      </w:r>
    </w:p>
    <w:p w14:paraId="1F1E0883" w14:textId="77777777" w:rsidR="00BA5119" w:rsidRPr="007C5EA0" w:rsidRDefault="00BA5119" w:rsidP="00BA5119">
      <w:pPr>
        <w:rPr>
          <w:sz w:val="16"/>
        </w:rPr>
      </w:pPr>
      <w:r w:rsidRPr="0077768A">
        <w:rPr>
          <w:sz w:val="16"/>
        </w:rPr>
        <w:t xml:space="preserve">Cathy J. Cohen’s </w:t>
      </w:r>
      <w:r w:rsidRPr="0077768A">
        <w:rPr>
          <w:rStyle w:val="StyleUnderline"/>
        </w:rPr>
        <w:t>theorizing on Black feminism and queer politics demonstrates</w:t>
      </w:r>
      <w:r w:rsidRPr="0077768A">
        <w:rPr>
          <w:sz w:val="16"/>
        </w:rPr>
        <w:t xml:space="preserve"> what Julia </w:t>
      </w:r>
      <w:r w:rsidRPr="007C5EA0">
        <w:rPr>
          <w:sz w:val="16"/>
        </w:rPr>
        <w:t xml:space="preserve">Sudbury and Margo Okazawa-Rey (2016: 3) conceptualize as </w:t>
      </w:r>
      <w:r w:rsidRPr="007C5EA0">
        <w:rPr>
          <w:rStyle w:val="Emphasis"/>
        </w:rPr>
        <w:t>activist scholarship</w:t>
      </w:r>
      <w:r w:rsidRPr="007C5EA0">
        <w:rPr>
          <w:sz w:val="16"/>
        </w:rPr>
        <w:t xml:space="preserve">: “the production of knowledge and pedagogical practices </w:t>
      </w:r>
      <w:r w:rsidRPr="007C5EA0">
        <w:rPr>
          <w:rStyle w:val="StyleUnderline"/>
        </w:rPr>
        <w:t xml:space="preserve">through </w:t>
      </w:r>
      <w:r w:rsidRPr="007C5EA0">
        <w:rPr>
          <w:rStyle w:val="Emphasis"/>
        </w:rPr>
        <w:t>active engagements</w:t>
      </w:r>
      <w:r w:rsidRPr="007C5EA0">
        <w:rPr>
          <w:rStyle w:val="StyleUnderline"/>
        </w:rPr>
        <w:t xml:space="preserve"> with</w:t>
      </w:r>
      <w:r w:rsidRPr="007C5EA0">
        <w:rPr>
          <w:sz w:val="16"/>
        </w:rPr>
        <w:t xml:space="preserve">, </w:t>
      </w:r>
      <w:r w:rsidRPr="007C5EA0">
        <w:rPr>
          <w:rStyle w:val="StyleUnderline"/>
        </w:rPr>
        <w:t xml:space="preserve">and in the </w:t>
      </w:r>
      <w:r w:rsidRPr="007C5EA0">
        <w:rPr>
          <w:rStyle w:val="Emphasis"/>
        </w:rPr>
        <w:t>service</w:t>
      </w:r>
      <w:r w:rsidRPr="007C5EA0">
        <w:rPr>
          <w:rStyle w:val="StyleUnderline"/>
        </w:rPr>
        <w:t xml:space="preserve"> of</w:t>
      </w:r>
      <w:r w:rsidRPr="007C5EA0">
        <w:rPr>
          <w:sz w:val="16"/>
        </w:rPr>
        <w:t xml:space="preserve">, </w:t>
      </w:r>
      <w:r w:rsidRPr="007C5EA0">
        <w:rPr>
          <w:rStyle w:val="Emphasis"/>
        </w:rPr>
        <w:t>progressive social movements</w:t>
      </w:r>
      <w:r w:rsidRPr="007C5EA0">
        <w:rPr>
          <w:sz w:val="16"/>
        </w:rPr>
        <w:t xml:space="preserve">.” Cohen makes “interdisciplinary trouble” (Alexander-Floyd 2013) across the fields of political science, Black queer studies, Black Women’s Studies, Black studies, and “women, gender and sexuality studies.” As a Black lesbian feminist, she has been at the forefront of Black queer studies by intervening in the persistent queer masculinist focus on “Black gay exceptionals” (Cohen 2004: 28). Cohen’s </w:t>
      </w:r>
      <w:r w:rsidRPr="007C5EA0">
        <w:rPr>
          <w:rStyle w:val="StyleUnderline"/>
        </w:rPr>
        <w:t>political thought</w:t>
      </w:r>
      <w:r w:rsidRPr="007C5EA0">
        <w:rPr>
          <w:sz w:val="16"/>
        </w:rPr>
        <w:t xml:space="preserve"> contributes an alternative frame of reference that </w:t>
      </w:r>
      <w:r w:rsidRPr="007C5EA0">
        <w:rPr>
          <w:rStyle w:val="StyleUnderline"/>
        </w:rPr>
        <w:t>is</w:t>
      </w:r>
      <w:r w:rsidRPr="007C5EA0">
        <w:rPr>
          <w:sz w:val="16"/>
        </w:rPr>
        <w:t xml:space="preserve"> not only </w:t>
      </w:r>
      <w:r w:rsidRPr="007C5EA0">
        <w:rPr>
          <w:rStyle w:val="Emphasis"/>
        </w:rPr>
        <w:t>essential</w:t>
      </w:r>
      <w:r w:rsidRPr="007C5EA0">
        <w:rPr>
          <w:rStyle w:val="StyleUnderline"/>
        </w:rPr>
        <w:t xml:space="preserve"> for advancing scholarship</w:t>
      </w:r>
      <w:r w:rsidRPr="007C5EA0">
        <w:rPr>
          <w:sz w:val="16"/>
        </w:rPr>
        <w:t xml:space="preserve"> on Black politics but is equally useful for </w:t>
      </w:r>
      <w:r w:rsidRPr="007C5EA0">
        <w:rPr>
          <w:rStyle w:val="StyleUnderline"/>
        </w:rPr>
        <w:t>engaging</w:t>
      </w:r>
      <w:r w:rsidRPr="007C5EA0">
        <w:rPr>
          <w:sz w:val="16"/>
        </w:rPr>
        <w:t xml:space="preserve"> in </w:t>
      </w:r>
      <w:r w:rsidRPr="007C5EA0">
        <w:rPr>
          <w:rStyle w:val="StyleUnderline"/>
        </w:rPr>
        <w:t xml:space="preserve">Black queer feminism as a </w:t>
      </w:r>
      <w:r w:rsidRPr="007C5EA0">
        <w:rPr>
          <w:rStyle w:val="Emphasis"/>
        </w:rPr>
        <w:t>praxis within</w:t>
      </w:r>
      <w:r w:rsidRPr="007C5EA0">
        <w:rPr>
          <w:rStyle w:val="StyleUnderline"/>
        </w:rPr>
        <w:t xml:space="preserve"> and </w:t>
      </w:r>
      <w:r w:rsidRPr="007C5EA0">
        <w:rPr>
          <w:rStyle w:val="Emphasis"/>
        </w:rPr>
        <w:t>beyond academia</w:t>
      </w:r>
      <w:r w:rsidRPr="007C5EA0">
        <w:rPr>
          <w:sz w:val="16"/>
        </w:rPr>
        <w:t xml:space="preserve">. Her </w:t>
      </w:r>
      <w:r w:rsidRPr="007C5EA0">
        <w:rPr>
          <w:rStyle w:val="StyleUnderline"/>
        </w:rPr>
        <w:t xml:space="preserve">work is </w:t>
      </w:r>
      <w:r w:rsidRPr="007C5EA0">
        <w:rPr>
          <w:rStyle w:val="Emphasis"/>
        </w:rPr>
        <w:t>unmistakably leftist</w:t>
      </w:r>
      <w:r w:rsidRPr="007C5EA0">
        <w:rPr>
          <w:sz w:val="16"/>
        </w:rPr>
        <w:t xml:space="preserve">, </w:t>
      </w:r>
      <w:r w:rsidRPr="007C5EA0">
        <w:rPr>
          <w:rStyle w:val="Emphasis"/>
        </w:rPr>
        <w:t>foregrounding</w:t>
      </w:r>
      <w:r w:rsidRPr="007C5EA0">
        <w:rPr>
          <w:rStyle w:val="StyleUnderline"/>
        </w:rPr>
        <w:t xml:space="preserve"> racial oppression and economic exploitation alongside processes of gender and sexual normalization</w:t>
      </w:r>
      <w:r w:rsidRPr="007C5EA0">
        <w:rPr>
          <w:sz w:val="16"/>
        </w:rPr>
        <w:t xml:space="preserve">. </w:t>
      </w:r>
    </w:p>
    <w:p w14:paraId="5E394442" w14:textId="77777777" w:rsidR="00BA5119" w:rsidRPr="007C5EA0" w:rsidRDefault="00BA5119" w:rsidP="00BA5119">
      <w:pPr>
        <w:rPr>
          <w:sz w:val="16"/>
        </w:rPr>
      </w:pPr>
      <w:r w:rsidRPr="007C5EA0">
        <w:rPr>
          <w:sz w:val="16"/>
        </w:rPr>
        <w:t xml:space="preserve">Through Cohen’s ideas one discovers </w:t>
      </w:r>
      <w:r w:rsidRPr="00AF2B7C">
        <w:rPr>
          <w:sz w:val="16"/>
        </w:rPr>
        <w:t xml:space="preserve">that </w:t>
      </w:r>
      <w:r w:rsidRPr="00E33C0E">
        <w:rPr>
          <w:rStyle w:val="StyleUnderline"/>
          <w:highlight w:val="cyan"/>
        </w:rPr>
        <w:t xml:space="preserve">Black queer feminism </w:t>
      </w:r>
      <w:r w:rsidRPr="00E33C0E">
        <w:rPr>
          <w:rStyle w:val="Emphasis"/>
          <w:highlight w:val="cyan"/>
        </w:rPr>
        <w:t>adds greater nuance</w:t>
      </w:r>
      <w:r w:rsidRPr="00E33C0E">
        <w:rPr>
          <w:rStyle w:val="StyleUnderline"/>
          <w:highlight w:val="cyan"/>
        </w:rPr>
        <w:t xml:space="preserve"> to</w:t>
      </w:r>
      <w:r w:rsidRPr="007C5EA0">
        <w:rPr>
          <w:rStyle w:val="StyleUnderline"/>
        </w:rPr>
        <w:t xml:space="preserve"> our understanding of</w:t>
      </w:r>
      <w:r w:rsidRPr="007C5EA0">
        <w:rPr>
          <w:sz w:val="16"/>
        </w:rPr>
        <w:t xml:space="preserve"> gender, sexuality, race, and class. Cohen’s political thought broadens </w:t>
      </w:r>
      <w:r w:rsidRPr="007C5EA0">
        <w:rPr>
          <w:rStyle w:val="StyleUnderline"/>
        </w:rPr>
        <w:t xml:space="preserve">where we </w:t>
      </w:r>
      <w:r w:rsidRPr="00E33C0E">
        <w:rPr>
          <w:rStyle w:val="Emphasis"/>
          <w:highlight w:val="cyan"/>
        </w:rPr>
        <w:t>locate power struggles</w:t>
      </w:r>
      <w:r w:rsidRPr="007C5EA0">
        <w:rPr>
          <w:sz w:val="16"/>
        </w:rPr>
        <w:t xml:space="preserve">, </w:t>
      </w:r>
      <w:r w:rsidRPr="007C5EA0">
        <w:rPr>
          <w:rStyle w:val="Emphasis"/>
        </w:rPr>
        <w:t>exposes oppressive systems</w:t>
      </w:r>
      <w:r w:rsidRPr="007C5EA0">
        <w:rPr>
          <w:sz w:val="16"/>
        </w:rPr>
        <w:t xml:space="preserve">, </w:t>
      </w:r>
      <w:r w:rsidRPr="007C5EA0">
        <w:rPr>
          <w:rStyle w:val="StyleUnderline"/>
        </w:rPr>
        <w:t xml:space="preserve">and inspires </w:t>
      </w:r>
      <w:r w:rsidRPr="007C5EA0">
        <w:rPr>
          <w:rStyle w:val="Emphasis"/>
        </w:rPr>
        <w:t>counter-hegemonic knowledge</w:t>
      </w:r>
      <w:r w:rsidRPr="007C5EA0">
        <w:rPr>
          <w:rStyle w:val="StyleUnderline"/>
        </w:rPr>
        <w:t xml:space="preserve"> </w:t>
      </w:r>
      <w:r w:rsidRPr="00E33C0E">
        <w:rPr>
          <w:rStyle w:val="StyleUnderline"/>
          <w:highlight w:val="cyan"/>
        </w:rPr>
        <w:t xml:space="preserve">that </w:t>
      </w:r>
      <w:r w:rsidRPr="00E33C0E">
        <w:rPr>
          <w:rStyle w:val="Emphasis"/>
          <w:highlight w:val="cyan"/>
        </w:rPr>
        <w:t>challenges the rigidity</w:t>
      </w:r>
      <w:r w:rsidRPr="00E33C0E">
        <w:rPr>
          <w:rStyle w:val="StyleUnderline"/>
          <w:highlight w:val="cyan"/>
        </w:rPr>
        <w:t xml:space="preserve"> of</w:t>
      </w:r>
      <w:r w:rsidRPr="007C5EA0">
        <w:rPr>
          <w:rStyle w:val="StyleUnderline"/>
        </w:rPr>
        <w:t xml:space="preserve"> what and who counts as</w:t>
      </w:r>
      <w:r w:rsidRPr="007C5EA0">
        <w:rPr>
          <w:sz w:val="16"/>
        </w:rPr>
        <w:t xml:space="preserve"> “</w:t>
      </w:r>
      <w:r w:rsidRPr="00E33C0E">
        <w:rPr>
          <w:rStyle w:val="Emphasis"/>
          <w:highlight w:val="cyan"/>
        </w:rPr>
        <w:t>legitimate</w:t>
      </w:r>
      <w:r w:rsidRPr="00E33C0E">
        <w:rPr>
          <w:sz w:val="16"/>
          <w:highlight w:val="cyan"/>
        </w:rPr>
        <w:t xml:space="preserve">” </w:t>
      </w:r>
      <w:r w:rsidRPr="00E33C0E">
        <w:rPr>
          <w:rStyle w:val="StyleUnderline"/>
          <w:highlight w:val="cyan"/>
        </w:rPr>
        <w:t>subjects</w:t>
      </w:r>
      <w:r w:rsidRPr="007C5EA0">
        <w:rPr>
          <w:sz w:val="16"/>
        </w:rPr>
        <w:t xml:space="preserve"> for political science inquiries. Below, I employ the constituent elements that characterize a frame of reference (Barker, Jones, and Tate 1999) to synthesize Cohen’s political thought in an effort to outline a Black queer feminist frame of reference. The assumptions, concepts and categories of analysis, levels of analysis, and questions vis-a`-vis Black queer feminism are presented. These elements assist in conceptualizing Black queer feminism while illuminating the sociopolitical context of nonnormative Black political experiences. </w:t>
      </w:r>
    </w:p>
    <w:p w14:paraId="55FC7A6E" w14:textId="77777777" w:rsidR="00BA5119" w:rsidRPr="0077768A" w:rsidRDefault="00BA5119" w:rsidP="00BA5119">
      <w:pPr>
        <w:rPr>
          <w:sz w:val="16"/>
        </w:rPr>
      </w:pPr>
      <w:r w:rsidRPr="007C5EA0">
        <w:rPr>
          <w:sz w:val="16"/>
        </w:rPr>
        <w:t>Assumptions</w:t>
      </w:r>
      <w:r w:rsidRPr="0077768A">
        <w:rPr>
          <w:sz w:val="16"/>
        </w:rPr>
        <w:t xml:space="preserve"> </w:t>
      </w:r>
    </w:p>
    <w:p w14:paraId="51F1C1B9" w14:textId="77777777" w:rsidR="00BA5119" w:rsidRPr="0077768A" w:rsidRDefault="00BA5119" w:rsidP="00BA5119">
      <w:pPr>
        <w:rPr>
          <w:sz w:val="16"/>
        </w:rPr>
      </w:pPr>
      <w:r w:rsidRPr="0077768A">
        <w:rPr>
          <w:sz w:val="16"/>
        </w:rPr>
        <w:t xml:space="preserve">When exploring </w:t>
      </w:r>
      <w:r w:rsidRPr="0077768A">
        <w:rPr>
          <w:rStyle w:val="StyleUnderline"/>
        </w:rPr>
        <w:t>the possibilities of a Black queer feminist frame of reference</w:t>
      </w:r>
      <w:r w:rsidRPr="0077768A">
        <w:rPr>
          <w:sz w:val="16"/>
        </w:rPr>
        <w:t xml:space="preserve"> through the works of Cohen, one ascertains quickly that this frame </w:t>
      </w:r>
      <w:r w:rsidRPr="0077768A">
        <w:rPr>
          <w:rStyle w:val="StyleUnderline"/>
        </w:rPr>
        <w:t xml:space="preserve">is premised upon an analysis of </w:t>
      </w:r>
      <w:r w:rsidRPr="00330FD5">
        <w:rPr>
          <w:rStyle w:val="Emphasis"/>
        </w:rPr>
        <w:t>power</w:t>
      </w:r>
      <w:r w:rsidRPr="0077768A">
        <w:rPr>
          <w:sz w:val="16"/>
        </w:rPr>
        <w:t xml:space="preserve">. Specifically, Black queer feminism accentuates relationships to normative power: “normative meaning the structured nature of power that comes </w:t>
      </w:r>
      <w:r w:rsidRPr="0077768A">
        <w:rPr>
          <w:rStyle w:val="StyleUnderline"/>
        </w:rPr>
        <w:t xml:space="preserve">from </w:t>
      </w:r>
      <w:r w:rsidRPr="00E33C0E">
        <w:rPr>
          <w:rStyle w:val="Emphasis"/>
          <w:highlight w:val="cyan"/>
        </w:rPr>
        <w:t>traditional institutions</w:t>
      </w:r>
      <w:r w:rsidRPr="00E33C0E">
        <w:rPr>
          <w:rStyle w:val="StyleUnderline"/>
          <w:highlight w:val="cyan"/>
        </w:rPr>
        <w:t xml:space="preserve"> like the </w:t>
      </w:r>
      <w:r w:rsidRPr="00E33C0E">
        <w:rPr>
          <w:rStyle w:val="Emphasis"/>
          <w:highlight w:val="cyan"/>
        </w:rPr>
        <w:t>state</w:t>
      </w:r>
      <w:r w:rsidRPr="0077768A">
        <w:rPr>
          <w:rStyle w:val="StyleUnderline"/>
        </w:rPr>
        <w:t xml:space="preserve"> and the </w:t>
      </w:r>
      <w:r w:rsidRPr="00330FD5">
        <w:rPr>
          <w:rStyle w:val="Emphasis"/>
        </w:rPr>
        <w:t>government</w:t>
      </w:r>
      <w:r w:rsidRPr="0077768A">
        <w:rPr>
          <w:sz w:val="16"/>
        </w:rPr>
        <w:t xml:space="preserve"> ...[the] economic system and capitalism ...[and] from practices of identity that are thought to be normal” (Cohen 2017). Within this frame it is assumed that </w:t>
      </w:r>
      <w:r w:rsidRPr="00E33C0E">
        <w:rPr>
          <w:rStyle w:val="StyleUnderline"/>
          <w:highlight w:val="cyan"/>
        </w:rPr>
        <w:t>politics</w:t>
      </w:r>
      <w:r w:rsidRPr="0077768A">
        <w:rPr>
          <w:sz w:val="16"/>
        </w:rPr>
        <w:t xml:space="preserve"> and analyses </w:t>
      </w:r>
      <w:r w:rsidRPr="0077768A">
        <w:rPr>
          <w:rStyle w:val="StyleUnderline"/>
        </w:rPr>
        <w:t xml:space="preserve">should be organized around the </w:t>
      </w:r>
      <w:r w:rsidRPr="00330FD5">
        <w:rPr>
          <w:rStyle w:val="Emphasis"/>
        </w:rPr>
        <w:t>most marginal</w:t>
      </w:r>
      <w:r w:rsidRPr="0077768A">
        <w:rPr>
          <w:sz w:val="16"/>
        </w:rPr>
        <w:t xml:space="preserve"> within Black communities and the larger body politic. That is, all “those who stand on the (out)side of state-sanctioned, normalized, White, middle- and upper-class, male </w:t>
      </w:r>
      <w:r w:rsidRPr="007C5EA0">
        <w:rPr>
          <w:sz w:val="16"/>
        </w:rPr>
        <w:t xml:space="preserve">heterosexuality” (Cohen 2004: 29), those </w:t>
      </w:r>
      <w:r w:rsidRPr="007C5EA0">
        <w:rPr>
          <w:rStyle w:val="StyleUnderline"/>
        </w:rPr>
        <w:t xml:space="preserve">with the </w:t>
      </w:r>
      <w:r w:rsidRPr="007C5EA0">
        <w:rPr>
          <w:rStyle w:val="Emphasis"/>
        </w:rPr>
        <w:t>least influence</w:t>
      </w:r>
      <w:r w:rsidRPr="007C5EA0">
        <w:rPr>
          <w:rStyle w:val="StyleUnderline"/>
        </w:rPr>
        <w:t xml:space="preserve"> over</w:t>
      </w:r>
      <w:r w:rsidRPr="007C5EA0">
        <w:rPr>
          <w:sz w:val="16"/>
        </w:rPr>
        <w:t xml:space="preserve"> the hegemonic </w:t>
      </w:r>
      <w:r w:rsidRPr="007C5EA0">
        <w:rPr>
          <w:rStyle w:val="StyleUnderline"/>
        </w:rPr>
        <w:t>apparatuses</w:t>
      </w:r>
      <w:r w:rsidRPr="007C5EA0">
        <w:rPr>
          <w:sz w:val="16"/>
        </w:rPr>
        <w:t xml:space="preserve"> that dominate their lives. Cohen’s </w:t>
      </w:r>
      <w:r w:rsidRPr="00E33C0E">
        <w:rPr>
          <w:rStyle w:val="StyleUnderline"/>
          <w:highlight w:val="cyan"/>
        </w:rPr>
        <w:t>political thought inspires</w:t>
      </w:r>
      <w:r w:rsidRPr="0077768A">
        <w:rPr>
          <w:sz w:val="16"/>
        </w:rPr>
        <w:t xml:space="preserve"> us to </w:t>
      </w:r>
      <w:r w:rsidRPr="00E33C0E">
        <w:rPr>
          <w:rStyle w:val="StyleUnderline"/>
          <w:highlight w:val="cyan"/>
        </w:rPr>
        <w:t xml:space="preserve">think </w:t>
      </w:r>
      <w:r w:rsidRPr="00E33C0E">
        <w:rPr>
          <w:rStyle w:val="Emphasis"/>
          <w:highlight w:val="cyan"/>
        </w:rPr>
        <w:t>beyond</w:t>
      </w:r>
      <w:r w:rsidRPr="00E33C0E">
        <w:rPr>
          <w:rStyle w:val="StyleUnderline"/>
          <w:highlight w:val="cyan"/>
        </w:rPr>
        <w:t xml:space="preserve"> the current</w:t>
      </w:r>
      <w:r w:rsidRPr="0077768A">
        <w:rPr>
          <w:rStyle w:val="StyleUnderline"/>
        </w:rPr>
        <w:t xml:space="preserve"> sociopolitical </w:t>
      </w:r>
      <w:r w:rsidRPr="00E33C0E">
        <w:rPr>
          <w:rStyle w:val="StyleUnderline"/>
          <w:highlight w:val="cyan"/>
        </w:rPr>
        <w:t>organization</w:t>
      </w:r>
      <w:r w:rsidRPr="0077768A">
        <w:rPr>
          <w:sz w:val="16"/>
        </w:rPr>
        <w:t xml:space="preserve"> in order </w:t>
      </w:r>
      <w:r w:rsidRPr="0077768A">
        <w:rPr>
          <w:rStyle w:val="StyleUnderline"/>
        </w:rPr>
        <w:t xml:space="preserve">to </w:t>
      </w:r>
      <w:r w:rsidRPr="00330FD5">
        <w:rPr>
          <w:rStyle w:val="Emphasis"/>
        </w:rPr>
        <w:t>address unjust distributions of power</w:t>
      </w:r>
      <w:r w:rsidRPr="0077768A">
        <w:rPr>
          <w:sz w:val="16"/>
        </w:rPr>
        <w:t xml:space="preserve">, </w:t>
      </w:r>
      <w:r w:rsidRPr="00330FD5">
        <w:rPr>
          <w:rStyle w:val="Emphasis"/>
        </w:rPr>
        <w:t>access</w:t>
      </w:r>
      <w:r w:rsidRPr="0077768A">
        <w:rPr>
          <w:sz w:val="16"/>
        </w:rPr>
        <w:t xml:space="preserve">, </w:t>
      </w:r>
      <w:r w:rsidRPr="0077768A">
        <w:rPr>
          <w:rStyle w:val="StyleUnderline"/>
        </w:rPr>
        <w:t xml:space="preserve">and </w:t>
      </w:r>
      <w:r w:rsidRPr="00330FD5">
        <w:rPr>
          <w:rStyle w:val="Emphasis"/>
        </w:rPr>
        <w:t>resources</w:t>
      </w:r>
      <w:r w:rsidRPr="0077768A">
        <w:rPr>
          <w:sz w:val="16"/>
        </w:rPr>
        <w:t xml:space="preserve">. She rejects assimilationist strategies that seek to move those on the margins into “dominant institutions and normative social relationships,” arguing alternatively for </w:t>
      </w:r>
      <w:r w:rsidRPr="00330FD5">
        <w:rPr>
          <w:rStyle w:val="Emphasis"/>
        </w:rPr>
        <w:t>radical</w:t>
      </w:r>
      <w:r w:rsidRPr="0077768A">
        <w:rPr>
          <w:rStyle w:val="StyleUnderline"/>
        </w:rPr>
        <w:t xml:space="preserve"> and </w:t>
      </w:r>
      <w:r w:rsidRPr="00E33C0E">
        <w:rPr>
          <w:rStyle w:val="Emphasis"/>
          <w:highlight w:val="cyan"/>
        </w:rPr>
        <w:t>transformational</w:t>
      </w:r>
      <w:r w:rsidRPr="00E33C0E">
        <w:rPr>
          <w:rStyle w:val="StyleUnderline"/>
          <w:highlight w:val="cyan"/>
        </w:rPr>
        <w:t xml:space="preserve"> politics</w:t>
      </w:r>
      <w:r w:rsidRPr="0077768A">
        <w:rPr>
          <w:sz w:val="16"/>
        </w:rPr>
        <w:t xml:space="preserve"> that </w:t>
      </w:r>
      <w:r w:rsidRPr="00E33C0E">
        <w:rPr>
          <w:rStyle w:val="StyleUnderline"/>
          <w:highlight w:val="cyan"/>
        </w:rPr>
        <w:t xml:space="preserve">strive to </w:t>
      </w:r>
      <w:r w:rsidRPr="00E33C0E">
        <w:rPr>
          <w:rStyle w:val="Emphasis"/>
          <w:highlight w:val="cyan"/>
        </w:rPr>
        <w:t>shift</w:t>
      </w:r>
      <w:r w:rsidRPr="00330FD5">
        <w:rPr>
          <w:rStyle w:val="StyleUnderline"/>
        </w:rPr>
        <w:t xml:space="preserve"> the</w:t>
      </w:r>
      <w:r w:rsidRPr="0077768A">
        <w:rPr>
          <w:sz w:val="16"/>
        </w:rPr>
        <w:t xml:space="preserve"> “values, definitions, and </w:t>
      </w:r>
      <w:r w:rsidRPr="00E33C0E">
        <w:rPr>
          <w:rStyle w:val="Emphasis"/>
          <w:highlight w:val="cyan"/>
        </w:rPr>
        <w:t>laws</w:t>
      </w:r>
      <w:r w:rsidRPr="00E33C0E">
        <w:rPr>
          <w:sz w:val="16"/>
          <w:highlight w:val="cyan"/>
        </w:rPr>
        <w:t xml:space="preserve"> [</w:t>
      </w:r>
      <w:r w:rsidRPr="00E33C0E">
        <w:rPr>
          <w:rStyle w:val="StyleUnderline"/>
          <w:highlight w:val="cyan"/>
        </w:rPr>
        <w:t>that</w:t>
      </w:r>
      <w:r w:rsidRPr="00E33C0E">
        <w:rPr>
          <w:sz w:val="16"/>
          <w:highlight w:val="cyan"/>
        </w:rPr>
        <w:t xml:space="preserve">] </w:t>
      </w:r>
      <w:r w:rsidRPr="00E33C0E">
        <w:rPr>
          <w:rStyle w:val="Emphasis"/>
          <w:highlight w:val="cyan"/>
        </w:rPr>
        <w:t>make these institutions</w:t>
      </w:r>
      <w:r w:rsidRPr="00E33C0E">
        <w:rPr>
          <w:sz w:val="16"/>
          <w:highlight w:val="cyan"/>
        </w:rPr>
        <w:t xml:space="preserve"> </w:t>
      </w:r>
      <w:r w:rsidRPr="00F97A3B">
        <w:rPr>
          <w:sz w:val="16"/>
        </w:rPr>
        <w:t xml:space="preserve">and relationships </w:t>
      </w:r>
      <w:r w:rsidRPr="00E33C0E">
        <w:rPr>
          <w:rStyle w:val="Emphasis"/>
          <w:highlight w:val="cyan"/>
        </w:rPr>
        <w:t>oppressive</w:t>
      </w:r>
      <w:r w:rsidRPr="0077768A">
        <w:rPr>
          <w:sz w:val="16"/>
        </w:rPr>
        <w:t xml:space="preserve">” (Cohen 1997: 444–45). </w:t>
      </w:r>
    </w:p>
    <w:p w14:paraId="42A1C866" w14:textId="77777777" w:rsidR="00BA5119" w:rsidRPr="0077768A" w:rsidRDefault="00BA5119" w:rsidP="00BA5119">
      <w:pPr>
        <w:rPr>
          <w:sz w:val="16"/>
        </w:rPr>
      </w:pPr>
      <w:r w:rsidRPr="0077768A">
        <w:rPr>
          <w:sz w:val="16"/>
        </w:rPr>
        <w:t xml:space="preserve">Furthermore, Cohen complicates assumptions concerning the structures governing individuals and groups within Black communities. In addition to the oppressive systems of white supremacy, racial capitalism, and heteropatriarchy, there is also the struggle against institutionalized heteronormativity that attempts to regulate and constrain nonnormative conceptions and expressions of gender and sexuality. Heteronormativity “privilege[s] heterosexuality and heterosexual relationships as fundamental and ‘natural’ within society” (Cohen 1997: 440) while also enforcing a strict cisnormative gender binary. Heteronormativity operates by way of sociopolitical normalizing processes, the precepts of conservative cisheterosexist moral beliefs, and is sanctioned by the heteropatriarchal state. </w:t>
      </w:r>
    </w:p>
    <w:p w14:paraId="5391C400" w14:textId="77777777" w:rsidR="00BA5119" w:rsidRPr="0077768A" w:rsidRDefault="00BA5119" w:rsidP="00BA5119">
      <w:pPr>
        <w:rPr>
          <w:sz w:val="16"/>
        </w:rPr>
      </w:pPr>
      <w:r w:rsidRPr="0077768A">
        <w:rPr>
          <w:sz w:val="16"/>
        </w:rPr>
        <w:t xml:space="preserve">Concepts and Categories of Analysis </w:t>
      </w:r>
    </w:p>
    <w:p w14:paraId="1A1910C4" w14:textId="77777777" w:rsidR="00BA5119" w:rsidRPr="0077768A" w:rsidRDefault="00BA5119" w:rsidP="00BA5119">
      <w:pPr>
        <w:rPr>
          <w:sz w:val="16"/>
        </w:rPr>
      </w:pPr>
      <w:r w:rsidRPr="0077768A">
        <w:rPr>
          <w:sz w:val="16"/>
        </w:rPr>
        <w:t xml:space="preserve">Cohen foregrounds ideas that add depth to extant concepts and categories of analysis. Cohen’s broad assertion regarding the concept queer has led her to argue for queer as a verb; that is, the queering of politics and analyses. This idea of queering informs much of Cohen’s political </w:t>
      </w:r>
      <w:r w:rsidRPr="0077768A">
        <w:rPr>
          <w:sz w:val="16"/>
        </w:rPr>
        <w:lastRenderedPageBreak/>
        <w:t xml:space="preserve">thought. Although other scholars also view gender categories and identities as political, when discussing Black womxn, scholars most often conceptualize gender as a binary comparative category of analysis against (presumably cisgender and heteronormative) Black men or white womxn. Cohen’s theorizing on gender moves us beyond these conventional notions. To queer gender is to emphasize that even within gender categories there is nuance, fluidity, and various connections to power. Cohen remarks that “the possibilities that come from a </w:t>
      </w:r>
      <w:r w:rsidRPr="00E33C0E">
        <w:rPr>
          <w:rStyle w:val="StyleUnderline"/>
          <w:highlight w:val="cyan"/>
        </w:rPr>
        <w:t>Black queer feminist analysis</w:t>
      </w:r>
      <w:r w:rsidRPr="0077768A">
        <w:rPr>
          <w:sz w:val="16"/>
        </w:rPr>
        <w:t xml:space="preserve">” are in the recognition that “queer, at its best, </w:t>
      </w:r>
      <w:r w:rsidRPr="0077768A">
        <w:rPr>
          <w:rStyle w:val="StyleUnderline"/>
        </w:rPr>
        <w:t xml:space="preserve">can </w:t>
      </w:r>
      <w:r w:rsidRPr="00E33C0E">
        <w:rPr>
          <w:rStyle w:val="StyleUnderline"/>
          <w:highlight w:val="cyan"/>
        </w:rPr>
        <w:t xml:space="preserve">move us </w:t>
      </w:r>
      <w:r w:rsidRPr="00E33C0E">
        <w:rPr>
          <w:rStyle w:val="Emphasis"/>
          <w:highlight w:val="cyan"/>
        </w:rPr>
        <w:t>away</w:t>
      </w:r>
      <w:r w:rsidRPr="00E33C0E">
        <w:rPr>
          <w:rStyle w:val="StyleUnderline"/>
          <w:highlight w:val="cyan"/>
        </w:rPr>
        <w:t xml:space="preserve"> from</w:t>
      </w:r>
      <w:r w:rsidRPr="0077768A">
        <w:rPr>
          <w:sz w:val="16"/>
        </w:rPr>
        <w:t xml:space="preserve"> the </w:t>
      </w:r>
      <w:r w:rsidRPr="00330FD5">
        <w:rPr>
          <w:rStyle w:val="Emphasis"/>
        </w:rPr>
        <w:t xml:space="preserve">simple </w:t>
      </w:r>
      <w:r w:rsidRPr="00E33C0E">
        <w:rPr>
          <w:rStyle w:val="Emphasis"/>
          <w:highlight w:val="cyan"/>
        </w:rPr>
        <w:t>binaries</w:t>
      </w:r>
      <w:r w:rsidRPr="0077768A">
        <w:rPr>
          <w:rStyle w:val="StyleUnderline"/>
        </w:rPr>
        <w:t xml:space="preserve"> of difference</w:t>
      </w:r>
      <w:r w:rsidRPr="0077768A">
        <w:rPr>
          <w:sz w:val="16"/>
        </w:rPr>
        <w:t xml:space="preserve">, binaries of man/woman, straight/gay, I dare say even cis/trans </w:t>
      </w:r>
      <w:r w:rsidRPr="00E33C0E">
        <w:rPr>
          <w:rStyle w:val="StyleUnderline"/>
          <w:highlight w:val="cyan"/>
        </w:rPr>
        <w:t>which</w:t>
      </w:r>
      <w:r w:rsidRPr="0077768A">
        <w:rPr>
          <w:sz w:val="16"/>
        </w:rPr>
        <w:t xml:space="preserve"> sometimes can </w:t>
      </w:r>
      <w:r w:rsidRPr="00E33C0E">
        <w:rPr>
          <w:rStyle w:val="Emphasis"/>
          <w:highlight w:val="cyan"/>
        </w:rPr>
        <w:t>flatten</w:t>
      </w:r>
      <w:r w:rsidRPr="00330FD5">
        <w:rPr>
          <w:rStyle w:val="Emphasis"/>
        </w:rPr>
        <w:t xml:space="preserve"> the </w:t>
      </w:r>
      <w:r w:rsidRPr="00E33C0E">
        <w:rPr>
          <w:rStyle w:val="Emphasis"/>
          <w:highlight w:val="cyan"/>
        </w:rPr>
        <w:t>complexity</w:t>
      </w:r>
      <w:r w:rsidRPr="0077768A">
        <w:rPr>
          <w:rStyle w:val="StyleUnderline"/>
        </w:rPr>
        <w:t xml:space="preserve"> of</w:t>
      </w:r>
      <w:r w:rsidRPr="0077768A">
        <w:rPr>
          <w:sz w:val="16"/>
        </w:rPr>
        <w:t xml:space="preserve"> our relationship to </w:t>
      </w:r>
      <w:r w:rsidRPr="00330FD5">
        <w:rPr>
          <w:rStyle w:val="Emphasis"/>
        </w:rPr>
        <w:t>power</w:t>
      </w:r>
      <w:r w:rsidRPr="0077768A">
        <w:rPr>
          <w:rStyle w:val="StyleUnderline"/>
        </w:rPr>
        <w:t xml:space="preserve"> and our </w:t>
      </w:r>
      <w:r w:rsidRPr="00330FD5">
        <w:rPr>
          <w:rStyle w:val="Emphasis"/>
        </w:rPr>
        <w:t>relationship</w:t>
      </w:r>
      <w:r w:rsidRPr="0077768A">
        <w:rPr>
          <w:rStyle w:val="StyleUnderline"/>
        </w:rPr>
        <w:t xml:space="preserve"> to each other</w:t>
      </w:r>
      <w:r w:rsidRPr="0077768A">
        <w:rPr>
          <w:sz w:val="16"/>
        </w:rPr>
        <w:t xml:space="preserve">” (Cohen 2018). </w:t>
      </w:r>
      <w:r w:rsidRPr="00330FD5">
        <w:rPr>
          <w:rStyle w:val="Emphasis"/>
        </w:rPr>
        <w:t>Oversimplified conceptions</w:t>
      </w:r>
      <w:r w:rsidRPr="0077768A">
        <w:rPr>
          <w:sz w:val="16"/>
        </w:rPr>
        <w:t xml:space="preserve"> of gender and sexuality are not merely the result of individual lack of imagination. These conceptions </w:t>
      </w:r>
      <w:r w:rsidRPr="0077768A">
        <w:rPr>
          <w:rStyle w:val="StyleUnderline"/>
        </w:rPr>
        <w:t>stem from efforts of</w:t>
      </w:r>
      <w:r w:rsidRPr="0077768A">
        <w:rPr>
          <w:sz w:val="16"/>
        </w:rPr>
        <w:t xml:space="preserve"> white supremacist </w:t>
      </w:r>
      <w:r w:rsidRPr="00E33C0E">
        <w:rPr>
          <w:rStyle w:val="Emphasis"/>
          <w:highlight w:val="cyan"/>
        </w:rPr>
        <w:t>state power</w:t>
      </w:r>
      <w:r w:rsidRPr="0077768A">
        <w:rPr>
          <w:sz w:val="16"/>
        </w:rPr>
        <w:t xml:space="preserve"> and dominant institutions </w:t>
      </w:r>
      <w:r w:rsidRPr="00E33C0E">
        <w:rPr>
          <w:rStyle w:val="StyleUnderline"/>
          <w:highlight w:val="cyan"/>
        </w:rPr>
        <w:t xml:space="preserve">to </w:t>
      </w:r>
      <w:r w:rsidRPr="00E33C0E">
        <w:rPr>
          <w:rStyle w:val="Emphasis"/>
          <w:highlight w:val="cyan"/>
        </w:rPr>
        <w:t>oppress</w:t>
      </w:r>
      <w:r w:rsidRPr="00330FD5">
        <w:rPr>
          <w:rStyle w:val="Emphasis"/>
        </w:rPr>
        <w:t xml:space="preserve"> our collective </w:t>
      </w:r>
      <w:r w:rsidRPr="00E33C0E">
        <w:rPr>
          <w:rStyle w:val="Emphasis"/>
          <w:highlight w:val="cyan"/>
        </w:rPr>
        <w:t>imaginations</w:t>
      </w:r>
      <w:r w:rsidRPr="0077768A">
        <w:rPr>
          <w:rStyle w:val="StyleUnderline"/>
        </w:rPr>
        <w:t xml:space="preserve"> and </w:t>
      </w:r>
      <w:r w:rsidRPr="00330FD5">
        <w:rPr>
          <w:rStyle w:val="Emphasis"/>
        </w:rPr>
        <w:t>agency</w:t>
      </w:r>
      <w:r w:rsidRPr="0077768A">
        <w:rPr>
          <w:sz w:val="16"/>
        </w:rPr>
        <w:t xml:space="preserve"> (Cohen 1997; Cohen and Jackson 2016). </w:t>
      </w:r>
    </w:p>
    <w:p w14:paraId="4EA4DDBC" w14:textId="77777777" w:rsidR="00BA5119" w:rsidRPr="0077768A" w:rsidRDefault="00BA5119" w:rsidP="00BA5119">
      <w:pPr>
        <w:rPr>
          <w:sz w:val="16"/>
        </w:rPr>
      </w:pPr>
      <w:r w:rsidRPr="0077768A">
        <w:rPr>
          <w:rStyle w:val="StyleUnderline"/>
        </w:rPr>
        <w:t xml:space="preserve">One </w:t>
      </w:r>
      <w:r w:rsidRPr="00330FD5">
        <w:rPr>
          <w:rStyle w:val="Emphasis"/>
        </w:rPr>
        <w:t>need not</w:t>
      </w:r>
      <w:r w:rsidRPr="0077768A">
        <w:rPr>
          <w:rStyle w:val="StyleUnderline"/>
        </w:rPr>
        <w:t xml:space="preserve"> claim queer as a personal identity to practice Black queer feminist politics</w:t>
      </w:r>
      <w:r w:rsidRPr="0077768A">
        <w:rPr>
          <w:sz w:val="16"/>
        </w:rPr>
        <w:t>. Many nonqueer self-identified people are nevertheless queered by racial capitalism and the state (Cohen 2019a). “</w:t>
      </w:r>
      <w:r w:rsidRPr="0077768A">
        <w:rPr>
          <w:rStyle w:val="StyleUnderline"/>
        </w:rPr>
        <w:t xml:space="preserve">The </w:t>
      </w:r>
      <w:r w:rsidRPr="00E33C0E">
        <w:rPr>
          <w:rStyle w:val="Emphasis"/>
          <w:highlight w:val="cyan"/>
        </w:rPr>
        <w:t>radical</w:t>
      </w:r>
      <w:r w:rsidRPr="00330FD5">
        <w:rPr>
          <w:rStyle w:val="Emphasis"/>
        </w:rPr>
        <w:t xml:space="preserve"> </w:t>
      </w:r>
      <w:r w:rsidRPr="00E33C0E">
        <w:rPr>
          <w:rStyle w:val="Emphasis"/>
          <w:highlight w:val="cyan"/>
        </w:rPr>
        <w:t>potential</w:t>
      </w:r>
      <w:r w:rsidRPr="0077768A">
        <w:rPr>
          <w:rStyle w:val="StyleUnderline"/>
        </w:rPr>
        <w:t xml:space="preserve"> of queer politics</w:t>
      </w:r>
      <w:r w:rsidRPr="0077768A">
        <w:rPr>
          <w:sz w:val="16"/>
        </w:rPr>
        <w:t xml:space="preserve">,” says Cohen (1997), </w:t>
      </w:r>
      <w:r w:rsidRPr="00E33C0E">
        <w:rPr>
          <w:rStyle w:val="StyleUnderline"/>
          <w:highlight w:val="cyan"/>
        </w:rPr>
        <w:t>is</w:t>
      </w:r>
      <w:r w:rsidRPr="0077768A">
        <w:rPr>
          <w:sz w:val="16"/>
        </w:rPr>
        <w:t xml:space="preserve"> in </w:t>
      </w:r>
      <w:r w:rsidRPr="00E33C0E">
        <w:rPr>
          <w:rStyle w:val="StyleUnderline"/>
          <w:highlight w:val="cyan"/>
        </w:rPr>
        <w:t xml:space="preserve">its ability to </w:t>
      </w:r>
      <w:r w:rsidRPr="00E33C0E">
        <w:rPr>
          <w:rStyle w:val="Emphasis"/>
          <w:highlight w:val="cyan"/>
        </w:rPr>
        <w:t>unite</w:t>
      </w:r>
      <w:r w:rsidRPr="0077768A">
        <w:rPr>
          <w:sz w:val="16"/>
        </w:rPr>
        <w:t xml:space="preserve"> those on the outside of hegemonic state and capitalist power, </w:t>
      </w:r>
      <w:r w:rsidRPr="00E33C0E">
        <w:rPr>
          <w:rStyle w:val="StyleUnderline"/>
          <w:highlight w:val="cyan"/>
        </w:rPr>
        <w:t>those who</w:t>
      </w:r>
      <w:r w:rsidRPr="0077768A">
        <w:rPr>
          <w:rStyle w:val="StyleUnderline"/>
        </w:rPr>
        <w:t xml:space="preserve"> </w:t>
      </w:r>
      <w:r w:rsidRPr="00E33C0E">
        <w:rPr>
          <w:rStyle w:val="StyleUnderline"/>
          <w:highlight w:val="cyan"/>
        </w:rPr>
        <w:t>share a</w:t>
      </w:r>
      <w:r w:rsidRPr="0077768A">
        <w:rPr>
          <w:rStyle w:val="StyleUnderline"/>
        </w:rPr>
        <w:t xml:space="preserve"> </w:t>
      </w:r>
      <w:r w:rsidRPr="00330FD5">
        <w:rPr>
          <w:rStyle w:val="Emphasis"/>
        </w:rPr>
        <w:t>common material reality</w:t>
      </w:r>
      <w:r w:rsidRPr="0077768A">
        <w:rPr>
          <w:rStyle w:val="StyleUnderline"/>
        </w:rPr>
        <w:t xml:space="preserve"> in that</w:t>
      </w:r>
      <w:r w:rsidRPr="0077768A">
        <w:rPr>
          <w:sz w:val="16"/>
        </w:rPr>
        <w:t xml:space="preserve"> “</w:t>
      </w:r>
      <w:r w:rsidRPr="00330FD5">
        <w:rPr>
          <w:rStyle w:val="Emphasis"/>
        </w:rPr>
        <w:t>numerous systems</w:t>
      </w:r>
      <w:r w:rsidRPr="0077768A">
        <w:rPr>
          <w:rStyle w:val="StyleUnderline"/>
        </w:rPr>
        <w:t xml:space="preserve"> of oppression interact to </w:t>
      </w:r>
      <w:r w:rsidRPr="00330FD5">
        <w:rPr>
          <w:rStyle w:val="Emphasis"/>
        </w:rPr>
        <w:t>regulate</w:t>
      </w:r>
      <w:r w:rsidRPr="0077768A">
        <w:rPr>
          <w:rStyle w:val="StyleUnderline"/>
        </w:rPr>
        <w:t xml:space="preserve"> and </w:t>
      </w:r>
      <w:r w:rsidRPr="00330FD5">
        <w:rPr>
          <w:rStyle w:val="Emphasis"/>
        </w:rPr>
        <w:t>police</w:t>
      </w:r>
      <w:r w:rsidRPr="0077768A">
        <w:rPr>
          <w:sz w:val="16"/>
        </w:rPr>
        <w:t xml:space="preserve">” </w:t>
      </w:r>
      <w:r w:rsidRPr="0077768A">
        <w:rPr>
          <w:rStyle w:val="StyleUnderline"/>
        </w:rPr>
        <w:t>their lives</w:t>
      </w:r>
      <w:r w:rsidRPr="0077768A">
        <w:rPr>
          <w:sz w:val="16"/>
        </w:rPr>
        <w:t xml:space="preserve"> (441). It is </w:t>
      </w:r>
      <w:r w:rsidRPr="00E33C0E">
        <w:rPr>
          <w:rStyle w:val="StyleUnderline"/>
          <w:highlight w:val="cyan"/>
        </w:rPr>
        <w:t xml:space="preserve">this </w:t>
      </w:r>
      <w:r w:rsidRPr="00E33C0E">
        <w:rPr>
          <w:rStyle w:val="Emphasis"/>
          <w:highlight w:val="cyan"/>
        </w:rPr>
        <w:t>shared</w:t>
      </w:r>
      <w:r w:rsidRPr="00E33C0E">
        <w:rPr>
          <w:sz w:val="16"/>
          <w:highlight w:val="cyan"/>
        </w:rPr>
        <w:t>,</w:t>
      </w:r>
      <w:r w:rsidRPr="0077768A">
        <w:rPr>
          <w:sz w:val="16"/>
        </w:rPr>
        <w:t xml:space="preserve"> </w:t>
      </w:r>
      <w:r w:rsidRPr="0077768A">
        <w:rPr>
          <w:rStyle w:val="StyleUnderline"/>
        </w:rPr>
        <w:t xml:space="preserve">though </w:t>
      </w:r>
      <w:r w:rsidRPr="00330FD5">
        <w:rPr>
          <w:rStyle w:val="Emphasis"/>
        </w:rPr>
        <w:t>nuanced</w:t>
      </w:r>
      <w:r w:rsidRPr="0077768A">
        <w:rPr>
          <w:rStyle w:val="StyleUnderline"/>
        </w:rPr>
        <w:t xml:space="preserve"> and </w:t>
      </w:r>
      <w:r w:rsidRPr="00330FD5">
        <w:rPr>
          <w:rStyle w:val="Emphasis"/>
        </w:rPr>
        <w:t>multifaceted</w:t>
      </w:r>
      <w:r w:rsidRPr="0077768A">
        <w:rPr>
          <w:sz w:val="16"/>
        </w:rPr>
        <w:t xml:space="preserve">, </w:t>
      </w:r>
      <w:r w:rsidRPr="00E33C0E">
        <w:rPr>
          <w:rStyle w:val="StyleUnderline"/>
          <w:highlight w:val="cyan"/>
        </w:rPr>
        <w:t>plight</w:t>
      </w:r>
      <w:r w:rsidRPr="0077768A">
        <w:rPr>
          <w:sz w:val="16"/>
        </w:rPr>
        <w:t xml:space="preserve"> that </w:t>
      </w:r>
      <w:r w:rsidRPr="00E33C0E">
        <w:rPr>
          <w:rStyle w:val="StyleUnderline"/>
          <w:highlight w:val="cyan"/>
        </w:rPr>
        <w:t>can generate the</w:t>
      </w:r>
      <w:r w:rsidRPr="00E33C0E">
        <w:rPr>
          <w:sz w:val="16"/>
          <w:highlight w:val="cyan"/>
        </w:rPr>
        <w:t xml:space="preserve"> “</w:t>
      </w:r>
      <w:r w:rsidRPr="00E33C0E">
        <w:rPr>
          <w:rStyle w:val="Emphasis"/>
          <w:highlight w:val="cyan"/>
        </w:rPr>
        <w:t>radical coalition</w:t>
      </w:r>
      <w:r w:rsidRPr="0077768A">
        <w:rPr>
          <w:sz w:val="16"/>
        </w:rPr>
        <w:t xml:space="preserve">” </w:t>
      </w:r>
      <w:r w:rsidRPr="0077768A">
        <w:rPr>
          <w:rStyle w:val="StyleUnderline"/>
        </w:rPr>
        <w:t xml:space="preserve">and </w:t>
      </w:r>
      <w:r w:rsidRPr="00330FD5">
        <w:rPr>
          <w:rStyle w:val="Emphasis"/>
        </w:rPr>
        <w:t>collective resistance</w:t>
      </w:r>
      <w:r w:rsidRPr="0077768A">
        <w:rPr>
          <w:rStyle w:val="StyleUnderline"/>
        </w:rPr>
        <w:t xml:space="preserve"> to bring about change</w:t>
      </w:r>
      <w:r w:rsidRPr="0077768A">
        <w:rPr>
          <w:sz w:val="16"/>
        </w:rPr>
        <w:t xml:space="preserve"> (452). </w:t>
      </w:r>
      <w:r w:rsidRPr="0077768A">
        <w:rPr>
          <w:rStyle w:val="StyleUnderline"/>
        </w:rPr>
        <w:t xml:space="preserve">By opening up to the idea of an </w:t>
      </w:r>
      <w:r w:rsidRPr="00330FD5">
        <w:rPr>
          <w:rStyle w:val="Emphasis"/>
        </w:rPr>
        <w:t>active</w:t>
      </w:r>
      <w:r w:rsidRPr="0077768A">
        <w:rPr>
          <w:rStyle w:val="StyleUnderline"/>
        </w:rPr>
        <w:t xml:space="preserve"> queer</w:t>
      </w:r>
      <w:r w:rsidRPr="0077768A">
        <w:rPr>
          <w:sz w:val="16"/>
        </w:rPr>
        <w:t xml:space="preserve">, </w:t>
      </w:r>
      <w:r w:rsidRPr="0077768A">
        <w:rPr>
          <w:rStyle w:val="StyleUnderline"/>
        </w:rPr>
        <w:t xml:space="preserve">rather than </w:t>
      </w:r>
      <w:r w:rsidRPr="00330FD5">
        <w:rPr>
          <w:rStyle w:val="Emphasis"/>
        </w:rPr>
        <w:t>limiting</w:t>
      </w:r>
      <w:r w:rsidRPr="0077768A">
        <w:rPr>
          <w:rStyle w:val="StyleUnderline"/>
        </w:rPr>
        <w:t xml:space="preserve"> queer to a </w:t>
      </w:r>
      <w:r w:rsidRPr="00330FD5">
        <w:rPr>
          <w:rStyle w:val="Emphasis"/>
        </w:rPr>
        <w:t>static identity</w:t>
      </w:r>
      <w:r w:rsidRPr="0077768A">
        <w:rPr>
          <w:sz w:val="16"/>
        </w:rPr>
        <w:t xml:space="preserve">, </w:t>
      </w:r>
      <w:r w:rsidRPr="00330FD5">
        <w:rPr>
          <w:rStyle w:val="Emphasis"/>
        </w:rPr>
        <w:t>radical reinterpretations</w:t>
      </w:r>
      <w:r w:rsidRPr="0077768A">
        <w:rPr>
          <w:rStyle w:val="StyleUnderline"/>
        </w:rPr>
        <w:t xml:space="preserve"> can occur</w:t>
      </w:r>
      <w:r w:rsidRPr="0077768A">
        <w:rPr>
          <w:sz w:val="16"/>
        </w:rPr>
        <w:t xml:space="preserve">. When analyses are queered, for instance, concepts like deviance become filled with possibility. For Cohen, what is pejoratively labeled as deviant behavior may in fact hold tremendous potential for social movements. </w:t>
      </w:r>
      <w:r w:rsidRPr="0077768A">
        <w:rPr>
          <w:rStyle w:val="StyleUnderline"/>
        </w:rPr>
        <w:t xml:space="preserve">When deviance is </w:t>
      </w:r>
      <w:r w:rsidRPr="00330FD5">
        <w:rPr>
          <w:rStyle w:val="Emphasis"/>
        </w:rPr>
        <w:t>combined</w:t>
      </w:r>
      <w:r w:rsidRPr="0077768A">
        <w:rPr>
          <w:rStyle w:val="StyleUnderline"/>
        </w:rPr>
        <w:t xml:space="preserve"> with the intent to </w:t>
      </w:r>
      <w:r w:rsidRPr="00330FD5">
        <w:rPr>
          <w:rStyle w:val="Emphasis"/>
        </w:rPr>
        <w:t>challenge unjust power distributions</w:t>
      </w:r>
      <w:r w:rsidRPr="0077768A">
        <w:rPr>
          <w:rStyle w:val="StyleUnderline"/>
        </w:rPr>
        <w:t xml:space="preserve"> it is</w:t>
      </w:r>
      <w:r w:rsidRPr="0077768A">
        <w:rPr>
          <w:sz w:val="16"/>
        </w:rPr>
        <w:t xml:space="preserve"> “</w:t>
      </w:r>
      <w:r w:rsidRPr="00330FD5">
        <w:rPr>
          <w:rStyle w:val="Emphasis"/>
        </w:rPr>
        <w:t>transformed</w:t>
      </w:r>
      <w:r w:rsidRPr="0077768A">
        <w:rPr>
          <w:rStyle w:val="StyleUnderline"/>
        </w:rPr>
        <w:t xml:space="preserve"> into politicized resistance</w:t>
      </w:r>
      <w:r w:rsidRPr="0077768A">
        <w:rPr>
          <w:sz w:val="16"/>
        </w:rPr>
        <w:t>” (Cohen 2004: 38). In fact, intentionality is an orienting idea underlying Black queer feminist politics. As Cohen explains, “Black queer feminism is an intentional radical politics, pushing back against dominant and community-based identities and institutions that prescribe and reify hetero-gendered, or normalized understandings of family, of sex, of desire, or joy, and the presentation of self, including gender” (Cohen 2018).</w:t>
      </w:r>
    </w:p>
    <w:p w14:paraId="25DB476C" w14:textId="77777777" w:rsidR="00BA5119" w:rsidRPr="0077768A" w:rsidRDefault="00BA5119" w:rsidP="00BA5119">
      <w:pPr>
        <w:rPr>
          <w:sz w:val="16"/>
        </w:rPr>
      </w:pPr>
      <w:r w:rsidRPr="0077768A">
        <w:rPr>
          <w:sz w:val="16"/>
        </w:rPr>
        <w:t xml:space="preserve">Levels of Analysis </w:t>
      </w:r>
    </w:p>
    <w:p w14:paraId="684FB0B5" w14:textId="77777777" w:rsidR="00BA5119" w:rsidRPr="0077768A" w:rsidRDefault="00BA5119" w:rsidP="00BA5119">
      <w:pPr>
        <w:rPr>
          <w:sz w:val="16"/>
        </w:rPr>
      </w:pPr>
      <w:r w:rsidRPr="0077768A">
        <w:rPr>
          <w:sz w:val="16"/>
        </w:rPr>
        <w:t xml:space="preserve">When using Black queer feminism to frame studies on Black womxn, gender, and sexuality politics, </w:t>
      </w:r>
      <w:r w:rsidRPr="00E33C0E">
        <w:rPr>
          <w:rStyle w:val="Emphasis"/>
          <w:highlight w:val="cyan"/>
        </w:rPr>
        <w:t>multiple levels</w:t>
      </w:r>
      <w:r w:rsidRPr="00E33C0E">
        <w:rPr>
          <w:rStyle w:val="StyleUnderline"/>
          <w:highlight w:val="cyan"/>
        </w:rPr>
        <w:t xml:space="preserve"> of analysis can be employed</w:t>
      </w:r>
      <w:r w:rsidRPr="0077768A">
        <w:rPr>
          <w:sz w:val="16"/>
        </w:rPr>
        <w:t xml:space="preserve">. Cohen’s political thought emphasizes that </w:t>
      </w:r>
      <w:r w:rsidRPr="00E33C0E">
        <w:rPr>
          <w:rStyle w:val="StyleUnderline"/>
          <w:highlight w:val="cyan"/>
        </w:rPr>
        <w:t xml:space="preserve">unjust power at the </w:t>
      </w:r>
      <w:r w:rsidRPr="00E33C0E">
        <w:rPr>
          <w:rStyle w:val="Emphasis"/>
          <w:highlight w:val="cyan"/>
        </w:rPr>
        <w:t>macro</w:t>
      </w:r>
      <w:r w:rsidRPr="00E33C0E">
        <w:rPr>
          <w:rStyle w:val="StyleUnderline"/>
          <w:highlight w:val="cyan"/>
        </w:rPr>
        <w:t xml:space="preserve"> level</w:t>
      </w:r>
      <w:r w:rsidRPr="0077768A">
        <w:rPr>
          <w:rStyle w:val="StyleUnderline"/>
        </w:rPr>
        <w:t xml:space="preserve"> </w:t>
      </w:r>
      <w:r w:rsidRPr="00E33C0E">
        <w:rPr>
          <w:rStyle w:val="StyleUnderline"/>
          <w:highlight w:val="cyan"/>
        </w:rPr>
        <w:t xml:space="preserve">originates in the sociopolitical </w:t>
      </w:r>
      <w:r w:rsidRPr="00E33C0E">
        <w:rPr>
          <w:rStyle w:val="Emphasis"/>
          <w:highlight w:val="cyan"/>
        </w:rPr>
        <w:t>structure</w:t>
      </w:r>
      <w:r w:rsidRPr="0077768A">
        <w:rPr>
          <w:rStyle w:val="StyleUnderline"/>
        </w:rPr>
        <w:t xml:space="preserve"> in which harms</w:t>
      </w:r>
      <w:r w:rsidRPr="0077768A">
        <w:rPr>
          <w:sz w:val="16"/>
        </w:rPr>
        <w:t xml:space="preserve"> such as “exploitation and violence [</w:t>
      </w:r>
      <w:r w:rsidRPr="0077768A">
        <w:rPr>
          <w:rStyle w:val="StyleUnderline"/>
        </w:rPr>
        <w:t>are</w:t>
      </w:r>
      <w:r w:rsidRPr="0077768A">
        <w:rPr>
          <w:sz w:val="16"/>
        </w:rPr>
        <w:t xml:space="preserve">] </w:t>
      </w:r>
      <w:r w:rsidRPr="00E33C0E">
        <w:rPr>
          <w:rStyle w:val="Emphasis"/>
          <w:highlight w:val="cyan"/>
        </w:rPr>
        <w:t>rooted in state</w:t>
      </w:r>
      <w:r w:rsidRPr="0077768A">
        <w:rPr>
          <w:sz w:val="16"/>
        </w:rPr>
        <w:t xml:space="preserve">-regulated </w:t>
      </w:r>
      <w:r w:rsidRPr="00E33C0E">
        <w:rPr>
          <w:rStyle w:val="Emphasis"/>
          <w:highlight w:val="cyan"/>
        </w:rPr>
        <w:t>institutions</w:t>
      </w:r>
      <w:r w:rsidRPr="0077768A">
        <w:rPr>
          <w:rStyle w:val="StyleUnderline"/>
        </w:rPr>
        <w:t xml:space="preserve"> </w:t>
      </w:r>
      <w:r w:rsidRPr="00E33C0E">
        <w:rPr>
          <w:rStyle w:val="StyleUnderline"/>
          <w:highlight w:val="cyan"/>
        </w:rPr>
        <w:t xml:space="preserve">and </w:t>
      </w:r>
      <w:r w:rsidRPr="00E33C0E">
        <w:rPr>
          <w:rStyle w:val="Emphasis"/>
          <w:highlight w:val="cyan"/>
        </w:rPr>
        <w:t>economic systems</w:t>
      </w:r>
      <w:r w:rsidRPr="0077768A">
        <w:rPr>
          <w:sz w:val="16"/>
        </w:rPr>
        <w:t xml:space="preserve">” (Cohen 1997: 442). At the meso or community and group level, Cohen theorizes that within both Black and LGBTQ communities, and of course Black LGBTQ communities, </w:t>
      </w:r>
      <w:r w:rsidRPr="0077768A">
        <w:rPr>
          <w:rStyle w:val="StyleUnderline"/>
        </w:rPr>
        <w:t xml:space="preserve">there are </w:t>
      </w:r>
      <w:r w:rsidRPr="00330FD5">
        <w:rPr>
          <w:rStyle w:val="Emphasis"/>
        </w:rPr>
        <w:t>multiple stratifications</w:t>
      </w:r>
      <w:r w:rsidRPr="0077768A">
        <w:rPr>
          <w:rStyle w:val="StyleUnderline"/>
        </w:rPr>
        <w:t xml:space="preserve"> and </w:t>
      </w:r>
      <w:r w:rsidRPr="00330FD5">
        <w:rPr>
          <w:rStyle w:val="Emphasis"/>
        </w:rPr>
        <w:t>relationships</w:t>
      </w:r>
      <w:r w:rsidRPr="0077768A">
        <w:rPr>
          <w:rStyle w:val="StyleUnderline"/>
        </w:rPr>
        <w:t xml:space="preserve"> to power</w:t>
      </w:r>
      <w:r w:rsidRPr="0077768A">
        <w:rPr>
          <w:sz w:val="16"/>
        </w:rPr>
        <w:t xml:space="preserve"> (Cohen 1997, 2004; Cohen and Jackson 2016). Intracommunity </w:t>
      </w:r>
      <w:r w:rsidRPr="00330FD5">
        <w:rPr>
          <w:rStyle w:val="Emphasis"/>
        </w:rPr>
        <w:t>power distributions</w:t>
      </w:r>
      <w:r w:rsidRPr="00330FD5">
        <w:rPr>
          <w:rStyle w:val="StyleUnderline"/>
        </w:rPr>
        <w:t xml:space="preserve"> impact </w:t>
      </w:r>
      <w:r w:rsidRPr="00330FD5">
        <w:rPr>
          <w:rStyle w:val="Emphasis"/>
        </w:rPr>
        <w:t>how</w:t>
      </w:r>
      <w:r w:rsidRPr="0077768A">
        <w:rPr>
          <w:rStyle w:val="StyleUnderline"/>
        </w:rPr>
        <w:t xml:space="preserve"> and </w:t>
      </w:r>
      <w:r w:rsidRPr="00330FD5">
        <w:rPr>
          <w:rStyle w:val="Emphasis"/>
        </w:rPr>
        <w:t>if</w:t>
      </w:r>
      <w:r w:rsidRPr="0077768A">
        <w:rPr>
          <w:rStyle w:val="StyleUnderline"/>
        </w:rPr>
        <w:t xml:space="preserve"> community members can </w:t>
      </w:r>
      <w:r w:rsidRPr="00330FD5">
        <w:rPr>
          <w:rStyle w:val="Emphasis"/>
        </w:rPr>
        <w:t>access key resources</w:t>
      </w:r>
      <w:r w:rsidRPr="0077768A">
        <w:rPr>
          <w:rStyle w:val="StyleUnderline"/>
        </w:rPr>
        <w:t xml:space="preserve"> and </w:t>
      </w:r>
      <w:r w:rsidRPr="00330FD5">
        <w:rPr>
          <w:rStyle w:val="Emphasis"/>
        </w:rPr>
        <w:t>relationships</w:t>
      </w:r>
      <w:r w:rsidRPr="0077768A">
        <w:rPr>
          <w:rStyle w:val="StyleUnderline"/>
        </w:rPr>
        <w:t xml:space="preserve"> within and outside</w:t>
      </w:r>
      <w:r w:rsidRPr="0077768A">
        <w:rPr>
          <w:sz w:val="16"/>
        </w:rPr>
        <w:t xml:space="preserve"> of one’s various </w:t>
      </w:r>
      <w:r w:rsidRPr="0077768A">
        <w:rPr>
          <w:rStyle w:val="StyleUnderline"/>
        </w:rPr>
        <w:t>groups</w:t>
      </w:r>
      <w:r w:rsidRPr="0077768A">
        <w:rPr>
          <w:sz w:val="16"/>
        </w:rPr>
        <w:t xml:space="preserve"> (Cohen 1999). When examining politics at the individual level, it is helpful to return to Cohen’s articulation of deviance. Micro choices can engender both meso and macro effects such that “it is possible that through deviant choices individuals open up a space where public defiance of the norms is seen as a possibility and an oppositional worldview develops” (Cohen 2004: 41). This multilevel approach to analyzing Black politics found within a Black queer feminist frame of reference lends scholars another foundation that enables alternative knowledge about the scope, possibility, and relevance of political science. </w:t>
      </w:r>
    </w:p>
    <w:p w14:paraId="543AEB9D" w14:textId="77777777" w:rsidR="00BA5119" w:rsidRPr="0077768A" w:rsidRDefault="00BA5119" w:rsidP="00BA5119">
      <w:pPr>
        <w:rPr>
          <w:sz w:val="16"/>
        </w:rPr>
      </w:pPr>
      <w:r w:rsidRPr="0077768A">
        <w:rPr>
          <w:sz w:val="16"/>
        </w:rPr>
        <w:t xml:space="preserve">Questions </w:t>
      </w:r>
    </w:p>
    <w:p w14:paraId="736DDA65" w14:textId="77777777" w:rsidR="00BA5119" w:rsidRPr="00AF2B7C" w:rsidRDefault="00BA5119" w:rsidP="00BA5119">
      <w:pPr>
        <w:rPr>
          <w:sz w:val="16"/>
        </w:rPr>
      </w:pPr>
      <w:r w:rsidRPr="00AF2B7C">
        <w:rPr>
          <w:rStyle w:val="StyleUnderline"/>
        </w:rPr>
        <w:t xml:space="preserve">Black queer feminism generates </w:t>
      </w:r>
      <w:r w:rsidRPr="00AF2B7C">
        <w:rPr>
          <w:rStyle w:val="Emphasis"/>
        </w:rPr>
        <w:t>critical empirical</w:t>
      </w:r>
      <w:r w:rsidRPr="00AF2B7C">
        <w:rPr>
          <w:rStyle w:val="StyleUnderline"/>
        </w:rPr>
        <w:t xml:space="preserve"> and </w:t>
      </w:r>
      <w:r w:rsidRPr="00AF2B7C">
        <w:rPr>
          <w:rStyle w:val="Emphasis"/>
        </w:rPr>
        <w:t>theoretical questions</w:t>
      </w:r>
      <w:r w:rsidRPr="00AF2B7C">
        <w:rPr>
          <w:sz w:val="16"/>
        </w:rPr>
        <w:t xml:space="preserve">. I call attention to only a few questions </w:t>
      </w:r>
      <w:r w:rsidRPr="00AF2B7C">
        <w:rPr>
          <w:rStyle w:val="StyleUnderline"/>
        </w:rPr>
        <w:t>that</w:t>
      </w:r>
      <w:r w:rsidRPr="00AF2B7C">
        <w:rPr>
          <w:sz w:val="16"/>
        </w:rPr>
        <w:t xml:space="preserve"> Cohen’s work incites here. Cohen </w:t>
      </w:r>
      <w:r w:rsidRPr="00AF2B7C">
        <w:rPr>
          <w:rStyle w:val="StyleUnderline"/>
        </w:rPr>
        <w:t>move</w:t>
      </w:r>
      <w:r w:rsidRPr="00AF2B7C">
        <w:rPr>
          <w:sz w:val="16"/>
        </w:rPr>
        <w:t xml:space="preserve">s </w:t>
      </w:r>
      <w:r w:rsidRPr="00AF2B7C">
        <w:rPr>
          <w:rStyle w:val="StyleUnderline"/>
        </w:rPr>
        <w:t xml:space="preserve">us to </w:t>
      </w:r>
      <w:r w:rsidRPr="00AF2B7C">
        <w:rPr>
          <w:rStyle w:val="Emphasis"/>
        </w:rPr>
        <w:t>deliberate over what we are fighting for</w:t>
      </w:r>
      <w:r w:rsidRPr="00AF2B7C">
        <w:rPr>
          <w:sz w:val="16"/>
        </w:rPr>
        <w:t xml:space="preserve"> under the banner of feminism, </w:t>
      </w:r>
      <w:r w:rsidRPr="00AF2B7C">
        <w:rPr>
          <w:rStyle w:val="StyleUnderline"/>
        </w:rPr>
        <w:t>reminding scholars</w:t>
      </w:r>
      <w:r w:rsidRPr="00AF2B7C">
        <w:rPr>
          <w:sz w:val="16"/>
        </w:rPr>
        <w:t xml:space="preserve"> to interrogate the class positionality from which they speak and </w:t>
      </w:r>
      <w:r w:rsidRPr="00AF2B7C">
        <w:rPr>
          <w:rStyle w:val="StyleUnderline"/>
        </w:rPr>
        <w:t xml:space="preserve">the necessity of </w:t>
      </w:r>
      <w:r w:rsidRPr="00AF2B7C">
        <w:rPr>
          <w:rStyle w:val="Emphasis"/>
        </w:rPr>
        <w:t xml:space="preserve">practicing </w:t>
      </w:r>
      <w:r w:rsidRPr="00AF2B7C">
        <w:rPr>
          <w:rStyle w:val="Emphasis"/>
        </w:rPr>
        <w:lastRenderedPageBreak/>
        <w:t>radical politics</w:t>
      </w:r>
      <w:r w:rsidRPr="00AF2B7C">
        <w:rPr>
          <w:sz w:val="16"/>
        </w:rPr>
        <w:t xml:space="preserve"> (Cohen and Jackson 2016). As previously highlighted, </w:t>
      </w:r>
      <w:r w:rsidRPr="00AF2B7C">
        <w:rPr>
          <w:rStyle w:val="StyleUnderline"/>
        </w:rPr>
        <w:t xml:space="preserve">one of the </w:t>
      </w:r>
      <w:r w:rsidRPr="00AF2B7C">
        <w:rPr>
          <w:rStyle w:val="Emphasis"/>
        </w:rPr>
        <w:t>core aspects</w:t>
      </w:r>
      <w:r w:rsidRPr="00AF2B7C">
        <w:rPr>
          <w:rStyle w:val="StyleUnderline"/>
        </w:rPr>
        <w:t xml:space="preserve"> of</w:t>
      </w:r>
      <w:r w:rsidRPr="00AF2B7C">
        <w:rPr>
          <w:sz w:val="16"/>
        </w:rPr>
        <w:t xml:space="preserve"> her </w:t>
      </w:r>
      <w:r w:rsidRPr="00AF2B7C">
        <w:rPr>
          <w:rStyle w:val="StyleUnderline"/>
        </w:rPr>
        <w:t xml:space="preserve">political thought is an </w:t>
      </w:r>
      <w:r w:rsidRPr="00AF2B7C">
        <w:rPr>
          <w:rStyle w:val="Emphasis"/>
        </w:rPr>
        <w:t>analysis of power</w:t>
      </w:r>
      <w:r w:rsidRPr="00AF2B7C">
        <w:rPr>
          <w:sz w:val="16"/>
        </w:rPr>
        <w:t xml:space="preserve">, particularly </w:t>
      </w:r>
      <w:r w:rsidRPr="00AF2B7C">
        <w:rPr>
          <w:rStyle w:val="StyleUnderline"/>
        </w:rPr>
        <w:t xml:space="preserve">its </w:t>
      </w:r>
      <w:r w:rsidRPr="00AF2B7C">
        <w:rPr>
          <w:rStyle w:val="Emphasis"/>
        </w:rPr>
        <w:t>structural implications</w:t>
      </w:r>
      <w:r w:rsidRPr="00AF2B7C">
        <w:rPr>
          <w:sz w:val="16"/>
        </w:rPr>
        <w:t xml:space="preserve">. Again, Cohen is </w:t>
      </w:r>
      <w:r w:rsidRPr="00AF2B7C">
        <w:rPr>
          <w:rStyle w:val="StyleUnderline"/>
        </w:rPr>
        <w:t>interest</w:t>
      </w:r>
      <w:r w:rsidRPr="00AF2B7C">
        <w:rPr>
          <w:sz w:val="16"/>
        </w:rPr>
        <w:t xml:space="preserve">ed </w:t>
      </w:r>
      <w:r w:rsidRPr="00AF2B7C">
        <w:rPr>
          <w:rStyle w:val="StyleUnderline"/>
        </w:rPr>
        <w:t xml:space="preserve">in </w:t>
      </w:r>
      <w:r w:rsidRPr="00AF2B7C">
        <w:rPr>
          <w:rStyle w:val="Emphasis"/>
        </w:rPr>
        <w:t>transforming</w:t>
      </w:r>
      <w:r w:rsidRPr="00AF2B7C">
        <w:rPr>
          <w:rStyle w:val="StyleUnderline"/>
        </w:rPr>
        <w:t xml:space="preserve"> our current conditions</w:t>
      </w:r>
      <w:r w:rsidRPr="00AF2B7C">
        <w:rPr>
          <w:sz w:val="16"/>
        </w:rPr>
        <w:t xml:space="preserve">, not merely reforming them or only privileging certain individuals (such as cisheteronormative Black scholars) in solutions. This </w:t>
      </w:r>
      <w:r w:rsidRPr="00AF2B7C">
        <w:rPr>
          <w:rStyle w:val="StyleUnderline"/>
        </w:rPr>
        <w:t xml:space="preserve">provokes inquiries that encourage scholars to study </w:t>
      </w:r>
      <w:r w:rsidRPr="00AF2B7C">
        <w:rPr>
          <w:rStyle w:val="Emphasis"/>
        </w:rPr>
        <w:t>where</w:t>
      </w:r>
      <w:r w:rsidRPr="00AF2B7C">
        <w:rPr>
          <w:rStyle w:val="StyleUnderline"/>
        </w:rPr>
        <w:t xml:space="preserve"> power is </w:t>
      </w:r>
      <w:r w:rsidRPr="00AF2B7C">
        <w:rPr>
          <w:rStyle w:val="Emphasis"/>
        </w:rPr>
        <w:t>located</w:t>
      </w:r>
      <w:r w:rsidRPr="00AF2B7C">
        <w:rPr>
          <w:sz w:val="16"/>
        </w:rPr>
        <w:t xml:space="preserve"> in Black communities, </w:t>
      </w:r>
      <w:r w:rsidRPr="00AF2B7C">
        <w:rPr>
          <w:rStyle w:val="Emphasis"/>
        </w:rPr>
        <w:t>how</w:t>
      </w:r>
      <w:r w:rsidRPr="00AF2B7C">
        <w:rPr>
          <w:rStyle w:val="StyleUnderline"/>
        </w:rPr>
        <w:t xml:space="preserve"> resources are </w:t>
      </w:r>
      <w:r w:rsidRPr="00AF2B7C">
        <w:rPr>
          <w:rStyle w:val="Emphasis"/>
        </w:rPr>
        <w:t>distributed</w:t>
      </w:r>
      <w:r w:rsidRPr="00AF2B7C">
        <w:rPr>
          <w:sz w:val="16"/>
        </w:rPr>
        <w:t xml:space="preserve">, </w:t>
      </w:r>
      <w:r w:rsidRPr="00AF2B7C">
        <w:rPr>
          <w:rStyle w:val="StyleUnderline"/>
        </w:rPr>
        <w:t xml:space="preserve">and why some are able to </w:t>
      </w:r>
      <w:r w:rsidRPr="00AF2B7C">
        <w:rPr>
          <w:rStyle w:val="Emphasis"/>
        </w:rPr>
        <w:t>access relative power</w:t>
      </w:r>
      <w:r w:rsidRPr="00AF2B7C">
        <w:rPr>
          <w:rStyle w:val="StyleUnderline"/>
        </w:rPr>
        <w:t xml:space="preserve"> over others</w:t>
      </w:r>
      <w:r w:rsidRPr="00AF2B7C">
        <w:rPr>
          <w:sz w:val="16"/>
        </w:rPr>
        <w:t xml:space="preserve"> (Cohen 1999). In this way </w:t>
      </w:r>
      <w:r w:rsidRPr="00AF2B7C">
        <w:rPr>
          <w:rStyle w:val="StyleUnderline"/>
        </w:rPr>
        <w:t xml:space="preserve">we are urged to think with </w:t>
      </w:r>
      <w:r w:rsidRPr="00AF2B7C">
        <w:rPr>
          <w:rStyle w:val="Emphasis"/>
        </w:rPr>
        <w:t>greater depth</w:t>
      </w:r>
      <w:r w:rsidRPr="00AF2B7C">
        <w:rPr>
          <w:sz w:val="16"/>
        </w:rPr>
        <w:t xml:space="preserve">, beyond how circumstances can be improved for marginalized individuals with access to relative normative power, as multiple struggles for identity take place within under-resourced groups. Cohen further motivates us to question how we contemplate gender, as well as how we can move toward visionary futures. She remarks that </w:t>
      </w:r>
    </w:p>
    <w:p w14:paraId="58605844" w14:textId="77777777" w:rsidR="00BA5119" w:rsidRPr="00AF2B7C" w:rsidRDefault="00BA5119" w:rsidP="00BA5119">
      <w:pPr>
        <w:rPr>
          <w:sz w:val="16"/>
        </w:rPr>
      </w:pPr>
      <w:r w:rsidRPr="00AF2B7C">
        <w:rPr>
          <w:sz w:val="16"/>
        </w:rPr>
        <w:t xml:space="preserve">through a Black queer feminist approach I think </w:t>
      </w:r>
      <w:r w:rsidRPr="00AF2B7C">
        <w:rPr>
          <w:rStyle w:val="StyleUnderline"/>
        </w:rPr>
        <w:t xml:space="preserve">we’re compelled to create spaces where we can have </w:t>
      </w:r>
      <w:r w:rsidRPr="00AF2B7C">
        <w:rPr>
          <w:rStyle w:val="Emphasis"/>
        </w:rPr>
        <w:t>hard</w:t>
      </w:r>
      <w:r w:rsidRPr="00AF2B7C">
        <w:rPr>
          <w:rStyle w:val="StyleUnderline"/>
        </w:rPr>
        <w:t xml:space="preserve"> and </w:t>
      </w:r>
      <w:r w:rsidRPr="00AF2B7C">
        <w:rPr>
          <w:rStyle w:val="Emphasis"/>
        </w:rPr>
        <w:t>liberatory discussions</w:t>
      </w:r>
      <w:r w:rsidRPr="00AF2B7C">
        <w:rPr>
          <w:sz w:val="16"/>
        </w:rPr>
        <w:t xml:space="preserve"> based on love and respect ... in those spaces </w:t>
      </w:r>
      <w:r w:rsidRPr="00AF2B7C">
        <w:rPr>
          <w:rStyle w:val="StyleUnderline"/>
        </w:rPr>
        <w:t xml:space="preserve">we can </w:t>
      </w:r>
      <w:r w:rsidRPr="00AF2B7C">
        <w:rPr>
          <w:rStyle w:val="Emphasis"/>
        </w:rPr>
        <w:t>ask questions</w:t>
      </w:r>
      <w:r w:rsidRPr="00AF2B7C">
        <w:rPr>
          <w:rStyle w:val="StyleUnderline"/>
        </w:rPr>
        <w:t xml:space="preserve"> about the </w:t>
      </w:r>
      <w:r w:rsidRPr="00AF2B7C">
        <w:rPr>
          <w:rStyle w:val="Emphasis"/>
        </w:rPr>
        <w:t>future</w:t>
      </w:r>
      <w:r w:rsidRPr="00AF2B7C">
        <w:rPr>
          <w:sz w:val="16"/>
        </w:rPr>
        <w:t xml:space="preserve"> of gender that include: </w:t>
      </w:r>
      <w:r w:rsidRPr="00AF2B7C">
        <w:rPr>
          <w:rStyle w:val="StyleUnderline"/>
        </w:rPr>
        <w:t xml:space="preserve">Is our </w:t>
      </w:r>
      <w:r w:rsidRPr="00AF2B7C">
        <w:rPr>
          <w:rStyle w:val="Emphasis"/>
        </w:rPr>
        <w:t>goal</w:t>
      </w:r>
      <w:r w:rsidRPr="00AF2B7C">
        <w:rPr>
          <w:rStyle w:val="StyleUnderline"/>
        </w:rPr>
        <w:t xml:space="preserve"> to </w:t>
      </w:r>
      <w:r w:rsidRPr="00AF2B7C">
        <w:rPr>
          <w:rStyle w:val="Emphasis"/>
        </w:rPr>
        <w:t>abolish</w:t>
      </w:r>
      <w:r w:rsidRPr="00AF2B7C">
        <w:rPr>
          <w:sz w:val="16"/>
        </w:rPr>
        <w:t xml:space="preserve"> gender? Are we seeking </w:t>
      </w:r>
      <w:r w:rsidRPr="00AF2B7C">
        <w:rPr>
          <w:rStyle w:val="StyleUnderline"/>
        </w:rPr>
        <w:t xml:space="preserve">to </w:t>
      </w:r>
      <w:r w:rsidRPr="00AF2B7C">
        <w:rPr>
          <w:rStyle w:val="Emphasis"/>
        </w:rPr>
        <w:t>democratize</w:t>
      </w:r>
      <w:r w:rsidRPr="00AF2B7C">
        <w:rPr>
          <w:sz w:val="16"/>
        </w:rPr>
        <w:t xml:space="preserve"> gender? ... </w:t>
      </w:r>
      <w:r w:rsidRPr="00AF2B7C">
        <w:rPr>
          <w:rStyle w:val="StyleUnderline"/>
        </w:rPr>
        <w:t xml:space="preserve">Can we imagine a time when gender </w:t>
      </w:r>
      <w:r w:rsidRPr="00AF2B7C">
        <w:rPr>
          <w:rStyle w:val="Emphasis"/>
        </w:rPr>
        <w:t>empowers</w:t>
      </w:r>
      <w:r w:rsidRPr="00AF2B7C">
        <w:rPr>
          <w:rStyle w:val="StyleUnderline"/>
        </w:rPr>
        <w:t xml:space="preserve"> instead of </w:t>
      </w:r>
      <w:r w:rsidRPr="00AF2B7C">
        <w:rPr>
          <w:rStyle w:val="Emphasis"/>
        </w:rPr>
        <w:t>limits</w:t>
      </w:r>
      <w:r w:rsidRPr="00AF2B7C">
        <w:rPr>
          <w:sz w:val="16"/>
        </w:rPr>
        <w:t xml:space="preserve">, </w:t>
      </w:r>
      <w:r w:rsidRPr="00AF2B7C">
        <w:rPr>
          <w:rStyle w:val="StyleUnderline"/>
        </w:rPr>
        <w:t>or</w:t>
      </w:r>
      <w:r w:rsidRPr="00AF2B7C">
        <w:rPr>
          <w:sz w:val="16"/>
        </w:rPr>
        <w:t xml:space="preserve"> when it’s </w:t>
      </w:r>
      <w:r w:rsidRPr="00AF2B7C">
        <w:rPr>
          <w:rStyle w:val="Emphasis"/>
        </w:rPr>
        <w:t>not tied</w:t>
      </w:r>
      <w:r w:rsidRPr="00AF2B7C">
        <w:rPr>
          <w:rStyle w:val="StyleUnderline"/>
        </w:rPr>
        <w:t xml:space="preserve"> to a system of oppression</w:t>
      </w:r>
      <w:r w:rsidRPr="00AF2B7C">
        <w:rPr>
          <w:sz w:val="16"/>
        </w:rPr>
        <w:t xml:space="preserve">, and if it exists at all that maybe in fact it generate[s] joy and help[s] us thrive? And </w:t>
      </w:r>
      <w:r w:rsidRPr="00AF2B7C">
        <w:rPr>
          <w:rStyle w:val="StyleUnderline"/>
        </w:rPr>
        <w:t xml:space="preserve">what does the end of gender oppression </w:t>
      </w:r>
      <w:r w:rsidRPr="00AF2B7C">
        <w:rPr>
          <w:rStyle w:val="Emphasis"/>
        </w:rPr>
        <w:t>look like</w:t>
      </w:r>
      <w:r w:rsidRPr="00AF2B7C">
        <w:rPr>
          <w:rStyle w:val="StyleUnderline"/>
        </w:rPr>
        <w:t xml:space="preserve"> and </w:t>
      </w:r>
      <w:r w:rsidRPr="00AF2B7C">
        <w:rPr>
          <w:rStyle w:val="Emphasis"/>
        </w:rPr>
        <w:t>entail</w:t>
      </w:r>
      <w:r w:rsidRPr="00AF2B7C">
        <w:rPr>
          <w:sz w:val="16"/>
        </w:rPr>
        <w:t xml:space="preserve"> for those </w:t>
      </w:r>
      <w:r w:rsidRPr="00AF2B7C">
        <w:rPr>
          <w:rStyle w:val="StyleUnderline"/>
        </w:rPr>
        <w:t xml:space="preserve">in </w:t>
      </w:r>
      <w:r w:rsidRPr="00AF2B7C">
        <w:rPr>
          <w:rStyle w:val="Emphasis"/>
        </w:rPr>
        <w:t>particular</w:t>
      </w:r>
      <w:r w:rsidRPr="00AF2B7C">
        <w:rPr>
          <w:sz w:val="16"/>
        </w:rPr>
        <w:t xml:space="preserve"> on the margins of the margins? </w:t>
      </w:r>
      <w:r w:rsidRPr="00AF2B7C">
        <w:rPr>
          <w:rStyle w:val="StyleUnderline"/>
        </w:rPr>
        <w:t xml:space="preserve">That’s where we find </w:t>
      </w:r>
      <w:r w:rsidRPr="00AF2B7C">
        <w:rPr>
          <w:rStyle w:val="Emphasis"/>
        </w:rPr>
        <w:t>liberation</w:t>
      </w:r>
      <w:r w:rsidRPr="00AF2B7C">
        <w:rPr>
          <w:sz w:val="16"/>
        </w:rPr>
        <w:t xml:space="preserve">. That’s where we find freedom. (Cohen 2018) </w:t>
      </w:r>
    </w:p>
    <w:p w14:paraId="0327010C" w14:textId="77777777" w:rsidR="00BA5119" w:rsidRPr="00AF2B7C" w:rsidRDefault="00BA5119" w:rsidP="00BA5119">
      <w:pPr>
        <w:rPr>
          <w:sz w:val="16"/>
        </w:rPr>
      </w:pPr>
      <w:r w:rsidRPr="00AF2B7C">
        <w:rPr>
          <w:sz w:val="16"/>
        </w:rPr>
        <w:t xml:space="preserve">The periphery of the margins not only points to the political experiences of Black queer and trans individuals but equally includes those individuals who are otherwise queered by the state. Nonnormative cisgender heterosexual Black womxn, for example, whose familial and parenting formations are at odds with the norms and values laid down by the white supremacist-capitalist-heteropatriarchal regime, and whose economic vulnerability makes them susceptible to regulation by the surveillance state through “welfare offices, courts, jails, prisons, child protective services and public housing authorities” (Cohen 2004: 29), surely do not experience the autonomy of, nor resource equity with, middle-and-upper-class (white) LGBTQ individuals. A Black queer feminist analysis appreciates this critical difference of power. </w:t>
      </w:r>
    </w:p>
    <w:p w14:paraId="0A5FE2C2" w14:textId="77777777" w:rsidR="00BA5119" w:rsidRPr="0077768A" w:rsidRDefault="00BA5119" w:rsidP="00BA5119">
      <w:pPr>
        <w:rPr>
          <w:sz w:val="16"/>
        </w:rPr>
      </w:pPr>
      <w:r w:rsidRPr="00AF2B7C">
        <w:rPr>
          <w:sz w:val="16"/>
        </w:rPr>
        <w:t>Black Queer Feminism and Political Science</w:t>
      </w:r>
      <w:r w:rsidRPr="0077768A">
        <w:rPr>
          <w:sz w:val="16"/>
        </w:rPr>
        <w:t xml:space="preserve"> </w:t>
      </w:r>
    </w:p>
    <w:p w14:paraId="1B8AE534" w14:textId="77777777" w:rsidR="00BA5119" w:rsidRPr="0077768A" w:rsidRDefault="00BA5119" w:rsidP="00BA5119">
      <w:pPr>
        <w:rPr>
          <w:sz w:val="16"/>
        </w:rPr>
      </w:pPr>
      <w:r w:rsidRPr="0077768A">
        <w:rPr>
          <w:sz w:val="16"/>
        </w:rPr>
        <w:t>By queering Black feminism for the study of Black womxn, gender, and sexuality politics, it becomes more apparent that Black womxnhood is not a monolithic experience but rather a multidimensional experience with differing interpretations. Nonetheless, Black womxn encounter similar vulnerabilities that necessitate solidarity for total liberation. It cannot yet be assumed that Black queer and trans womxn are already included in Black feminist scholarship. As Davis (2006: 60) indicates, “</w:t>
      </w:r>
      <w:r w:rsidRPr="00330FD5">
        <w:rPr>
          <w:rStyle w:val="Emphasis"/>
        </w:rPr>
        <w:t xml:space="preserve">substantive </w:t>
      </w:r>
      <w:r w:rsidRPr="00E33C0E">
        <w:rPr>
          <w:rStyle w:val="Emphasis"/>
          <w:highlight w:val="cyan"/>
        </w:rPr>
        <w:t>theoretical inquiry requires specificity</w:t>
      </w:r>
      <w:r w:rsidRPr="0077768A">
        <w:rPr>
          <w:sz w:val="16"/>
        </w:rPr>
        <w:t xml:space="preserve">.” </w:t>
      </w:r>
      <w:r w:rsidRPr="0077768A">
        <w:rPr>
          <w:rStyle w:val="StyleUnderline"/>
        </w:rPr>
        <w:t>Black queer feminism</w:t>
      </w:r>
      <w:r w:rsidRPr="0077768A">
        <w:rPr>
          <w:sz w:val="16"/>
        </w:rPr>
        <w:t xml:space="preserve"> offers an approach for studying not only Black politics, but also </w:t>
      </w:r>
      <w:r w:rsidRPr="0077768A">
        <w:rPr>
          <w:rStyle w:val="StyleUnderline"/>
        </w:rPr>
        <w:t>yields implications for</w:t>
      </w:r>
      <w:r w:rsidRPr="0077768A">
        <w:rPr>
          <w:sz w:val="16"/>
        </w:rPr>
        <w:t xml:space="preserve"> what are arguably the more </w:t>
      </w:r>
      <w:r w:rsidRPr="00330FD5">
        <w:rPr>
          <w:rStyle w:val="Emphasis"/>
        </w:rPr>
        <w:t>mainstream</w:t>
      </w:r>
      <w:r w:rsidRPr="0077768A">
        <w:rPr>
          <w:sz w:val="16"/>
        </w:rPr>
        <w:t xml:space="preserve"> political science subfields of “women and politics” and LGBTQ </w:t>
      </w:r>
      <w:r w:rsidRPr="00330FD5">
        <w:rPr>
          <w:rStyle w:val="Emphasis"/>
        </w:rPr>
        <w:t>politics</w:t>
      </w:r>
      <w:r w:rsidRPr="0077768A">
        <w:rPr>
          <w:sz w:val="16"/>
        </w:rPr>
        <w:t xml:space="preserve">, thereby </w:t>
      </w:r>
      <w:r w:rsidRPr="00330FD5">
        <w:rPr>
          <w:rStyle w:val="Emphasis"/>
        </w:rPr>
        <w:t>integrating</w:t>
      </w:r>
      <w:r w:rsidRPr="0077768A">
        <w:rPr>
          <w:rStyle w:val="StyleUnderline"/>
        </w:rPr>
        <w:t xml:space="preserve"> literatures that may be understood as </w:t>
      </w:r>
      <w:r w:rsidRPr="00330FD5">
        <w:rPr>
          <w:rStyle w:val="Emphasis"/>
        </w:rPr>
        <w:t>discursively distinct</w:t>
      </w:r>
      <w:r w:rsidRPr="0077768A">
        <w:rPr>
          <w:sz w:val="16"/>
        </w:rPr>
        <w:t xml:space="preserve">. Overcoming the subdisciplinary disjunctions that render invisible Black queer womxn, and Black queer and trans people generally, in political science is a problem that Black queer feminism is suited to address. Indeed, this frame </w:t>
      </w:r>
      <w:r w:rsidRPr="0077768A">
        <w:rPr>
          <w:rStyle w:val="StyleUnderline"/>
        </w:rPr>
        <w:t>adds</w:t>
      </w:r>
      <w:r w:rsidRPr="0077768A">
        <w:rPr>
          <w:sz w:val="16"/>
        </w:rPr>
        <w:t xml:space="preserve"> further </w:t>
      </w:r>
      <w:r w:rsidRPr="00330FD5">
        <w:rPr>
          <w:rStyle w:val="Emphasis"/>
        </w:rPr>
        <w:t>dimensionality</w:t>
      </w:r>
      <w:r w:rsidRPr="0077768A">
        <w:rPr>
          <w:rStyle w:val="StyleUnderline"/>
        </w:rPr>
        <w:t xml:space="preserve"> to</w:t>
      </w:r>
      <w:r w:rsidRPr="0077768A">
        <w:rPr>
          <w:sz w:val="16"/>
        </w:rPr>
        <w:t xml:space="preserve"> intersectional </w:t>
      </w:r>
      <w:r w:rsidRPr="0077768A">
        <w:rPr>
          <w:rStyle w:val="StyleUnderline"/>
        </w:rPr>
        <w:t>analyses</w:t>
      </w:r>
      <w:r w:rsidRPr="0077768A">
        <w:rPr>
          <w:sz w:val="16"/>
        </w:rPr>
        <w:t xml:space="preserve"> within the discipline. </w:t>
      </w:r>
    </w:p>
    <w:p w14:paraId="3A87B341" w14:textId="77777777" w:rsidR="00BA5119" w:rsidRPr="0077768A" w:rsidRDefault="00BA5119" w:rsidP="00BA5119">
      <w:pPr>
        <w:rPr>
          <w:sz w:val="16"/>
        </w:rPr>
      </w:pPr>
      <w:r w:rsidRPr="0077768A">
        <w:rPr>
          <w:sz w:val="16"/>
        </w:rPr>
        <w:t xml:space="preserve">Before concluding, </w:t>
      </w:r>
      <w:r w:rsidRPr="0077768A">
        <w:rPr>
          <w:rStyle w:val="StyleUnderline"/>
        </w:rPr>
        <w:t>it is worth considering how</w:t>
      </w:r>
      <w:r w:rsidRPr="0077768A">
        <w:rPr>
          <w:sz w:val="16"/>
        </w:rPr>
        <w:t xml:space="preserve"> such an </w:t>
      </w:r>
      <w:r w:rsidRPr="0077768A">
        <w:rPr>
          <w:rStyle w:val="StyleUnderline"/>
        </w:rPr>
        <w:t>analysis can</w:t>
      </w:r>
      <w:r w:rsidRPr="0077768A">
        <w:rPr>
          <w:sz w:val="16"/>
        </w:rPr>
        <w:t xml:space="preserve"> also </w:t>
      </w:r>
      <w:r w:rsidRPr="0077768A">
        <w:rPr>
          <w:rStyle w:val="StyleUnderline"/>
        </w:rPr>
        <w:t>be applied to</w:t>
      </w:r>
      <w:r w:rsidRPr="0077768A">
        <w:rPr>
          <w:sz w:val="16"/>
        </w:rPr>
        <w:t xml:space="preserve"> intradisciplinary </w:t>
      </w:r>
      <w:r w:rsidRPr="00330FD5">
        <w:rPr>
          <w:rStyle w:val="StyleUnderline"/>
        </w:rPr>
        <w:t>processes</w:t>
      </w:r>
      <w:r w:rsidRPr="0077768A">
        <w:rPr>
          <w:sz w:val="16"/>
        </w:rPr>
        <w:t xml:space="preserve">, including those </w:t>
      </w:r>
      <w:r w:rsidRPr="0077768A">
        <w:rPr>
          <w:rStyle w:val="StyleUnderline"/>
        </w:rPr>
        <w:t xml:space="preserve">related to </w:t>
      </w:r>
      <w:r w:rsidRPr="00330FD5">
        <w:rPr>
          <w:rStyle w:val="Emphasis"/>
        </w:rPr>
        <w:t>access</w:t>
      </w:r>
      <w:r w:rsidRPr="0077768A">
        <w:rPr>
          <w:rStyle w:val="StyleUnderline"/>
        </w:rPr>
        <w:t xml:space="preserve"> and </w:t>
      </w:r>
      <w:r w:rsidRPr="00330FD5">
        <w:rPr>
          <w:rStyle w:val="Emphasis"/>
        </w:rPr>
        <w:t>power</w:t>
      </w:r>
      <w:r w:rsidRPr="0077768A">
        <w:rPr>
          <w:sz w:val="16"/>
        </w:rPr>
        <w:t xml:space="preserve">. How might a Black queer feminist lens explain the lack of attention to Black queer and trans individuals within Black politics scholarship? While it is true that all scholars who focus on LGBTQ politics face challenges vis-a`-vis mainstream political science, often paralleling the objections brought by Black political scientists by objecting to the methodological barriers of behavioralist and rational-choice approaches (Ackelsberg 2017), I am still curious if there are particular processes to be found among Black political scientists themselves. These processes may explain the marginalization of individuals and research topics. Collectively, Black political scientists must continue to look inward, </w:t>
      </w:r>
      <w:r w:rsidRPr="00E33C0E">
        <w:rPr>
          <w:rStyle w:val="Emphasis"/>
          <w:highlight w:val="cyan"/>
        </w:rPr>
        <w:t>considering</w:t>
      </w:r>
      <w:r w:rsidRPr="0077768A">
        <w:rPr>
          <w:sz w:val="16"/>
        </w:rPr>
        <w:t xml:space="preserve"> not only how race and racist knowledge has structured the discipline but also </w:t>
      </w:r>
      <w:r w:rsidRPr="00E33C0E">
        <w:rPr>
          <w:rStyle w:val="Emphasis"/>
          <w:highlight w:val="cyan"/>
        </w:rPr>
        <w:t>how power is distributed</w:t>
      </w:r>
      <w:r w:rsidRPr="0077768A">
        <w:rPr>
          <w:sz w:val="16"/>
        </w:rPr>
        <w:t xml:space="preserve"> among (and between) various groups of Black political scientists (and Black scholars generally). Cohen originally conceptualized marginalization with reference to Black politics, specifically the impact and lack of attention to HIV/AIDS in the Black community (Cohen 1999). In a different context, such as </w:t>
      </w:r>
      <w:r w:rsidRPr="0077768A">
        <w:rPr>
          <w:rStyle w:val="StyleUnderline"/>
        </w:rPr>
        <w:t xml:space="preserve">when </w:t>
      </w:r>
      <w:r w:rsidRPr="00330FD5">
        <w:rPr>
          <w:rStyle w:val="Emphasis"/>
        </w:rPr>
        <w:t>analyzing power</w:t>
      </w:r>
      <w:r w:rsidRPr="0077768A">
        <w:rPr>
          <w:rStyle w:val="StyleUnderline"/>
        </w:rPr>
        <w:t xml:space="preserve"> within political science</w:t>
      </w:r>
      <w:r w:rsidRPr="0077768A">
        <w:rPr>
          <w:sz w:val="16"/>
        </w:rPr>
        <w:t xml:space="preserve">, these ideas </w:t>
      </w:r>
      <w:r w:rsidRPr="0077768A">
        <w:rPr>
          <w:rStyle w:val="StyleUnderline"/>
        </w:rPr>
        <w:t xml:space="preserve">remain </w:t>
      </w:r>
      <w:r w:rsidRPr="00330FD5">
        <w:rPr>
          <w:rStyle w:val="Emphasis"/>
        </w:rPr>
        <w:t>useful</w:t>
      </w:r>
      <w:r w:rsidRPr="0077768A">
        <w:rPr>
          <w:sz w:val="16"/>
        </w:rPr>
        <w:t xml:space="preserve">. </w:t>
      </w:r>
      <w:r w:rsidRPr="0077768A">
        <w:rPr>
          <w:sz w:val="16"/>
        </w:rPr>
        <w:lastRenderedPageBreak/>
        <w:t xml:space="preserve">A marginalization process within the discipline and among Black political scientists is one way </w:t>
      </w:r>
      <w:r w:rsidRPr="0077768A">
        <w:rPr>
          <w:rStyle w:val="StyleUnderline"/>
        </w:rPr>
        <w:t xml:space="preserve">to </w:t>
      </w:r>
      <w:r w:rsidRPr="00330FD5">
        <w:rPr>
          <w:rStyle w:val="Emphasis"/>
        </w:rPr>
        <w:t>explain</w:t>
      </w:r>
      <w:r w:rsidRPr="0077768A">
        <w:rPr>
          <w:sz w:val="16"/>
        </w:rPr>
        <w:t xml:space="preserve"> the </w:t>
      </w:r>
      <w:r w:rsidRPr="00330FD5">
        <w:rPr>
          <w:rStyle w:val="Emphasis"/>
        </w:rPr>
        <w:t>epistemic</w:t>
      </w:r>
      <w:r w:rsidRPr="0077768A">
        <w:rPr>
          <w:sz w:val="16"/>
        </w:rPr>
        <w:t xml:space="preserve">, </w:t>
      </w:r>
      <w:r w:rsidRPr="00330FD5">
        <w:rPr>
          <w:rStyle w:val="Emphasis"/>
        </w:rPr>
        <w:t>methodological</w:t>
      </w:r>
      <w:r w:rsidRPr="0077768A">
        <w:rPr>
          <w:sz w:val="16"/>
        </w:rPr>
        <w:t xml:space="preserve">, </w:t>
      </w:r>
      <w:r w:rsidRPr="0077768A">
        <w:rPr>
          <w:rStyle w:val="StyleUnderline"/>
        </w:rPr>
        <w:t xml:space="preserve">and </w:t>
      </w:r>
      <w:r w:rsidRPr="00330FD5">
        <w:rPr>
          <w:rStyle w:val="Emphasis"/>
        </w:rPr>
        <w:t>research limitations</w:t>
      </w:r>
      <w:r w:rsidRPr="0077768A">
        <w:rPr>
          <w:sz w:val="16"/>
        </w:rPr>
        <w:t xml:space="preserve"> of Black scholars. </w:t>
      </w:r>
    </w:p>
    <w:p w14:paraId="02F49820" w14:textId="77777777" w:rsidR="00BA5119" w:rsidRPr="0077768A" w:rsidRDefault="00BA5119" w:rsidP="00BA5119">
      <w:pPr>
        <w:rPr>
          <w:sz w:val="16"/>
        </w:rPr>
      </w:pPr>
      <w:r w:rsidRPr="0077768A">
        <w:rPr>
          <w:sz w:val="16"/>
        </w:rPr>
        <w:t xml:space="preserve">For example, integrative marginalization may explain the favoring of particular Black politics scholars in mainstream political science. Integrative marginalization is “a strategy that allows for the limited mobility of some ‘deserving’ marginal group members” (Cohen 1999: 26). In the discipline this is akin to the privileging of scholarship that resembles the frameworks and methods of Eurocentric heteropatriarchal political science, research that “seems to mirror the increasing specialization of disciplines and distancing between researcher and worldly experience that characterize the academy” (Cohen 2004: 28). Or, as Jones (2014: 36) states, this is the scholarship that demonstrates “Black political science and political scientists have been mainstreamed.” It is less clear to me if there is the additional process of advanced marginalization (Cohen 1999: 27), in which those Black politics scholars with greater access to dominant academic institutions and rewards additionally accept and perform within the (neo)liberal professionalized academic culture, serving as managers that keep more radical and nontraditional Black politics scholars(hip) at bay. This may occur through citational choices (which are always political), topic selection, epistemological orientation, and chosen methods (Alexander-Floyd 2016; Jordan-Zachery 2012, 2013). What is more apparent is the occurrence of a type of secondary marginalization in which the inequities of academe, and larger society, are reproduced among Black scholars. This can manifest in the calculated discouragement of research on Black womxn, gender, and sexuality; the exclusion of Black queer and trans scholars from course syllabi; and/or discrimination against more vulnerable Black political scientists (Brown 2019; Jackson 2019; Mathews 2019). </w:t>
      </w:r>
    </w:p>
    <w:p w14:paraId="7C7CB4C6" w14:textId="77777777" w:rsidR="00BA5119" w:rsidRPr="00AF2B7C" w:rsidRDefault="00BA5119" w:rsidP="00BA5119">
      <w:pPr>
        <w:rPr>
          <w:sz w:val="16"/>
        </w:rPr>
      </w:pPr>
      <w:r w:rsidRPr="0077768A">
        <w:rPr>
          <w:sz w:val="16"/>
        </w:rPr>
        <w:t xml:space="preserve">The occurrence of practices of marginalization and acts of overt discrimination among Black scholars should not be surprising. The discipline of political science is notoriously conservative, and at times even openly sexist and heterosexist (Brettschneider, Burgess, and Keating 2017). Notwithstanding discipline-wide issues, </w:t>
      </w:r>
      <w:r w:rsidRPr="0077768A">
        <w:rPr>
          <w:rStyle w:val="StyleUnderline"/>
        </w:rPr>
        <w:t xml:space="preserve">Black political scientists have a </w:t>
      </w:r>
      <w:r w:rsidRPr="00330FD5">
        <w:rPr>
          <w:rStyle w:val="Emphasis"/>
        </w:rPr>
        <w:t>responsibility</w:t>
      </w:r>
      <w:r w:rsidRPr="0077768A">
        <w:rPr>
          <w:rStyle w:val="StyleUnderline"/>
        </w:rPr>
        <w:t xml:space="preserve"> to </w:t>
      </w:r>
      <w:r w:rsidRPr="00330FD5">
        <w:rPr>
          <w:rStyle w:val="Emphasis"/>
        </w:rPr>
        <w:t>create knowledge</w:t>
      </w:r>
      <w:r w:rsidRPr="0077768A">
        <w:rPr>
          <w:rStyle w:val="StyleUnderline"/>
        </w:rPr>
        <w:t xml:space="preserve"> in the service of the </w:t>
      </w:r>
      <w:r w:rsidRPr="00330FD5">
        <w:rPr>
          <w:rStyle w:val="Emphasis"/>
        </w:rPr>
        <w:t>liberation</w:t>
      </w:r>
      <w:r w:rsidRPr="0077768A">
        <w:rPr>
          <w:rStyle w:val="StyleUnderline"/>
        </w:rPr>
        <w:t xml:space="preserve"> of under-resourced communities</w:t>
      </w:r>
      <w:r w:rsidRPr="0077768A">
        <w:rPr>
          <w:sz w:val="16"/>
        </w:rPr>
        <w:t xml:space="preserve">, </w:t>
      </w:r>
      <w:r w:rsidRPr="0077768A">
        <w:rPr>
          <w:rStyle w:val="StyleUnderline"/>
        </w:rPr>
        <w:t xml:space="preserve">to </w:t>
      </w:r>
      <w:r w:rsidRPr="00330FD5">
        <w:rPr>
          <w:rStyle w:val="Emphasis"/>
        </w:rPr>
        <w:t>expose injustice</w:t>
      </w:r>
      <w:r w:rsidRPr="0077768A">
        <w:rPr>
          <w:sz w:val="16"/>
        </w:rPr>
        <w:t>, not embrace it for their own personal gain (Jones 1977). For “</w:t>
      </w:r>
      <w:r w:rsidRPr="0077768A">
        <w:rPr>
          <w:rStyle w:val="StyleUnderline"/>
        </w:rPr>
        <w:t xml:space="preserve">without </w:t>
      </w:r>
      <w:r w:rsidRPr="00330FD5">
        <w:rPr>
          <w:rStyle w:val="Emphasis"/>
        </w:rPr>
        <w:t>increased recognition</w:t>
      </w:r>
      <w:r w:rsidRPr="0077768A">
        <w:rPr>
          <w:rStyle w:val="StyleUnderline"/>
        </w:rPr>
        <w:t xml:space="preserve"> of the</w:t>
      </w:r>
      <w:r w:rsidRPr="0077768A">
        <w:rPr>
          <w:sz w:val="16"/>
        </w:rPr>
        <w:t xml:space="preserve"> broadening of </w:t>
      </w:r>
      <w:r w:rsidRPr="0077768A">
        <w:rPr>
          <w:rStyle w:val="StyleUnderline"/>
        </w:rPr>
        <w:t xml:space="preserve">identities through which people </w:t>
      </w:r>
      <w:r w:rsidRPr="00330FD5">
        <w:rPr>
          <w:rStyle w:val="Emphasis"/>
        </w:rPr>
        <w:t>exist</w:t>
      </w:r>
      <w:r w:rsidRPr="0077768A">
        <w:rPr>
          <w:rStyle w:val="StyleUnderline"/>
        </w:rPr>
        <w:t xml:space="preserve"> in and </w:t>
      </w:r>
      <w:r w:rsidRPr="00330FD5">
        <w:rPr>
          <w:rStyle w:val="Emphasis"/>
        </w:rPr>
        <w:t>understand</w:t>
      </w:r>
      <w:r w:rsidRPr="0077768A">
        <w:rPr>
          <w:rStyle w:val="StyleUnderline"/>
        </w:rPr>
        <w:t xml:space="preserve"> the world</w:t>
      </w:r>
      <w:r w:rsidRPr="0077768A">
        <w:rPr>
          <w:sz w:val="16"/>
        </w:rPr>
        <w:t xml:space="preserve">, traditional </w:t>
      </w:r>
      <w:r w:rsidRPr="00AF2B7C">
        <w:rPr>
          <w:rStyle w:val="StyleUnderline"/>
        </w:rPr>
        <w:t xml:space="preserve">black leaders and scholars may end up </w:t>
      </w:r>
      <w:r w:rsidRPr="00AF2B7C">
        <w:rPr>
          <w:rStyle w:val="Emphasis"/>
        </w:rPr>
        <w:t>so out of touch</w:t>
      </w:r>
      <w:r w:rsidRPr="00AF2B7C">
        <w:rPr>
          <w:rStyle w:val="StyleUnderline"/>
        </w:rPr>
        <w:t xml:space="preserve"> with the </w:t>
      </w:r>
      <w:r w:rsidRPr="00AF2B7C">
        <w:rPr>
          <w:rStyle w:val="Emphasis"/>
        </w:rPr>
        <w:t>differing experiences</w:t>
      </w:r>
      <w:r w:rsidRPr="00AF2B7C">
        <w:rPr>
          <w:rStyle w:val="StyleUnderline"/>
        </w:rPr>
        <w:t xml:space="preserve"> of multiple segments of black communities that they </w:t>
      </w:r>
      <w:r w:rsidRPr="00AF2B7C">
        <w:rPr>
          <w:rStyle w:val="Emphasis"/>
        </w:rPr>
        <w:t>fill no real function</w:t>
      </w:r>
      <w:r w:rsidRPr="00AF2B7C">
        <w:rPr>
          <w:sz w:val="16"/>
        </w:rPr>
        <w:t xml:space="preserve"> in their communities </w:t>
      </w:r>
      <w:r w:rsidRPr="00AF2B7C">
        <w:rPr>
          <w:rStyle w:val="StyleUnderline"/>
        </w:rPr>
        <w:t>and</w:t>
      </w:r>
      <w:r w:rsidRPr="00AF2B7C">
        <w:rPr>
          <w:sz w:val="16"/>
        </w:rPr>
        <w:t xml:space="preserve"> thus </w:t>
      </w:r>
      <w:r w:rsidRPr="00AF2B7C">
        <w:rPr>
          <w:rStyle w:val="StyleUnderline"/>
        </w:rPr>
        <w:t xml:space="preserve">are left to </w:t>
      </w:r>
      <w:r w:rsidRPr="00AF2B7C">
        <w:rPr>
          <w:rStyle w:val="Emphasis"/>
        </w:rPr>
        <w:t>talk to themselves</w:t>
      </w:r>
      <w:r w:rsidRPr="00AF2B7C">
        <w:rPr>
          <w:sz w:val="16"/>
        </w:rPr>
        <w:t xml:space="preserve">” (Cohen 1999: 347). </w:t>
      </w:r>
    </w:p>
    <w:p w14:paraId="57301621" w14:textId="77777777" w:rsidR="00BA5119" w:rsidRPr="0077768A" w:rsidRDefault="00BA5119" w:rsidP="00BA5119">
      <w:pPr>
        <w:rPr>
          <w:sz w:val="16"/>
        </w:rPr>
      </w:pPr>
      <w:r w:rsidRPr="00AF2B7C">
        <w:rPr>
          <w:sz w:val="16"/>
        </w:rPr>
        <w:t>Conclusion</w:t>
      </w:r>
      <w:r w:rsidRPr="0077768A">
        <w:rPr>
          <w:sz w:val="16"/>
        </w:rPr>
        <w:t xml:space="preserve"> </w:t>
      </w:r>
    </w:p>
    <w:p w14:paraId="6ACDC6AE" w14:textId="77777777" w:rsidR="00BA5119" w:rsidRPr="0077768A" w:rsidRDefault="00BA5119" w:rsidP="00BA5119">
      <w:pPr>
        <w:rPr>
          <w:sz w:val="16"/>
        </w:rPr>
      </w:pPr>
      <w:r w:rsidRPr="0077768A">
        <w:rPr>
          <w:sz w:val="16"/>
        </w:rPr>
        <w:t xml:space="preserve">In 1989, Jones (2014: 40) called for Black political scientists to become “brave visionaries” and it seems that Cohen answered. Cohen’s </w:t>
      </w:r>
      <w:r w:rsidRPr="0077768A">
        <w:rPr>
          <w:rStyle w:val="StyleUnderline"/>
        </w:rPr>
        <w:t xml:space="preserve">political work seeks to </w:t>
      </w:r>
      <w:r w:rsidRPr="00330FD5">
        <w:rPr>
          <w:rStyle w:val="Emphasis"/>
        </w:rPr>
        <w:t>expose oppressive systems</w:t>
      </w:r>
      <w:r w:rsidRPr="0077768A">
        <w:rPr>
          <w:sz w:val="16"/>
        </w:rPr>
        <w:t xml:space="preserve">, </w:t>
      </w:r>
      <w:r w:rsidRPr="00330FD5">
        <w:rPr>
          <w:rStyle w:val="Emphasis"/>
        </w:rPr>
        <w:t>demystify</w:t>
      </w:r>
      <w:r w:rsidRPr="00330FD5">
        <w:rPr>
          <w:sz w:val="16"/>
        </w:rPr>
        <w:t xml:space="preserve"> the nature of </w:t>
      </w:r>
      <w:r w:rsidRPr="00330FD5">
        <w:rPr>
          <w:rStyle w:val="Emphasis"/>
        </w:rPr>
        <w:t>political power</w:t>
      </w:r>
      <w:r w:rsidRPr="0077768A">
        <w:rPr>
          <w:sz w:val="16"/>
        </w:rPr>
        <w:t xml:space="preserve">, </w:t>
      </w:r>
      <w:r w:rsidRPr="0077768A">
        <w:rPr>
          <w:rStyle w:val="StyleUnderline"/>
        </w:rPr>
        <w:t>and</w:t>
      </w:r>
      <w:r w:rsidRPr="0077768A">
        <w:rPr>
          <w:sz w:val="16"/>
        </w:rPr>
        <w:t xml:space="preserve"> ultimately </w:t>
      </w:r>
      <w:r w:rsidRPr="00330FD5">
        <w:rPr>
          <w:rStyle w:val="Emphasis"/>
        </w:rPr>
        <w:t>facilitate systemic transformation</w:t>
      </w:r>
      <w:r w:rsidRPr="0077768A">
        <w:rPr>
          <w:sz w:val="16"/>
        </w:rPr>
        <w:t xml:space="preserve">. We are all beneficiaries of this Black queer feminist bounty and even the more fortunate as Cohen’s multifaceted political work is ongoing. In closing, I must reemphasize that this article represents only a summary outline of Cohen’s political thought vis-a`-vis Black queer feminism. Cohen’s work merits further critical engagement in which her ideas are struggled with, more thoroughly analyzed, and applied. A brief article can only do so much justice to her ideas, although I hope the significance and possibilities of Cohen’s political thought have been imparted to those who are unfamiliar with her work. More efforts must be undertaken to ensure that Black queer and trans political thought has an established place within the discipline. In Cohen’s own words, “the critical nature of theorizing is not its difficulty but in fact who are we doing it with [;] ... multiple people can help us think about and analyze the situation so that we can move forward” (Cohen 2019b). </w:t>
      </w:r>
    </w:p>
    <w:p w14:paraId="734BE11E" w14:textId="77777777" w:rsidR="00BA5119" w:rsidRPr="0077768A" w:rsidRDefault="00BA5119" w:rsidP="00BA5119">
      <w:pPr>
        <w:rPr>
          <w:sz w:val="16"/>
        </w:rPr>
      </w:pPr>
      <w:r w:rsidRPr="0077768A">
        <w:rPr>
          <w:sz w:val="16"/>
        </w:rPr>
        <w:t xml:space="preserve">While Black feminist political scientists have moved Black politics scholarship forward, beyond its masculine bias, much less analysis of the ways in which cisnormativity and heteronormativity have informed scholarship within Black (feminist) political science has occurred. As Julia S. Jordan-Zachery (2012: 407) has argued, “we have to move beyond upper-class, heterosexual women as our model.” If all Black womxn’s lives are not prioritized in Black feminist political science scholarship, then the analytical power and applicability of Black feminist political science will remain limited. Black queer feminism can help all Black politics scholars understand the nuances of gender, sexuality, and their political implications, bringing Black queer and trans political experiences into focus. </w:t>
      </w:r>
    </w:p>
    <w:p w14:paraId="410828EB" w14:textId="77777777" w:rsidR="00BA5119" w:rsidRPr="0077768A" w:rsidRDefault="00BA5119" w:rsidP="00BA5119">
      <w:pPr>
        <w:rPr>
          <w:sz w:val="16"/>
        </w:rPr>
      </w:pPr>
      <w:r w:rsidRPr="0077768A">
        <w:rPr>
          <w:sz w:val="16"/>
        </w:rPr>
        <w:t xml:space="preserve">Certainly, </w:t>
      </w:r>
      <w:r w:rsidRPr="0077768A">
        <w:rPr>
          <w:rStyle w:val="StyleUnderline"/>
        </w:rPr>
        <w:t xml:space="preserve">there is </w:t>
      </w:r>
      <w:r w:rsidRPr="00330FD5">
        <w:rPr>
          <w:rStyle w:val="Emphasis"/>
        </w:rPr>
        <w:t>no shortage</w:t>
      </w:r>
      <w:r w:rsidRPr="0077768A">
        <w:rPr>
          <w:rStyle w:val="StyleUnderline"/>
        </w:rPr>
        <w:t xml:space="preserve"> of phenomena that can benefit from a Black queer feminist analysis</w:t>
      </w:r>
      <w:r w:rsidRPr="0077768A">
        <w:rPr>
          <w:sz w:val="16"/>
        </w:rPr>
        <w:t xml:space="preserve">, </w:t>
      </w:r>
      <w:r w:rsidRPr="0077768A">
        <w:rPr>
          <w:rStyle w:val="StyleUnderline"/>
        </w:rPr>
        <w:t xml:space="preserve">including </w:t>
      </w:r>
      <w:r w:rsidRPr="00330FD5">
        <w:rPr>
          <w:rStyle w:val="Emphasis"/>
        </w:rPr>
        <w:t>macro-level problems</w:t>
      </w:r>
      <w:r w:rsidRPr="0077768A">
        <w:rPr>
          <w:rStyle w:val="StyleUnderline"/>
        </w:rPr>
        <w:t xml:space="preserve"> such as the </w:t>
      </w:r>
      <w:r w:rsidRPr="00330FD5">
        <w:rPr>
          <w:rStyle w:val="Emphasis"/>
        </w:rPr>
        <w:t>prison industrial complex</w:t>
      </w:r>
      <w:r w:rsidRPr="0077768A">
        <w:rPr>
          <w:rStyle w:val="StyleUnderline"/>
        </w:rPr>
        <w:t xml:space="preserve"> and the intersections of </w:t>
      </w:r>
      <w:r w:rsidRPr="00330FD5">
        <w:rPr>
          <w:rStyle w:val="Emphasis"/>
        </w:rPr>
        <w:t>racial capitalism</w:t>
      </w:r>
      <w:r w:rsidRPr="0077768A">
        <w:rPr>
          <w:rStyle w:val="StyleUnderline"/>
        </w:rPr>
        <w:t xml:space="preserve"> and </w:t>
      </w:r>
      <w:r w:rsidRPr="00330FD5">
        <w:rPr>
          <w:rStyle w:val="Emphasis"/>
        </w:rPr>
        <w:t>queer subjects</w:t>
      </w:r>
      <w:r w:rsidRPr="0077768A">
        <w:rPr>
          <w:sz w:val="16"/>
        </w:rPr>
        <w:t xml:space="preserve"> (Cohen 2018). I highlight only a few of my own curiosities here, those that center a meso-level analysis of Black communities to demonstrate the possibilities of this frame of reference for political science inquiries. For instance, </w:t>
      </w:r>
      <w:r w:rsidRPr="0077768A">
        <w:rPr>
          <w:rStyle w:val="StyleUnderline"/>
        </w:rPr>
        <w:t xml:space="preserve">Black queer feminism can provide </w:t>
      </w:r>
      <w:r w:rsidRPr="00330FD5">
        <w:rPr>
          <w:rStyle w:val="Emphasis"/>
        </w:rPr>
        <w:t>context</w:t>
      </w:r>
      <w:r w:rsidRPr="0077768A">
        <w:rPr>
          <w:rStyle w:val="StyleUnderline"/>
        </w:rPr>
        <w:t xml:space="preserve"> for studies exploring </w:t>
      </w:r>
      <w:r w:rsidRPr="00330FD5">
        <w:rPr>
          <w:rStyle w:val="Emphasis"/>
        </w:rPr>
        <w:t>abuses of power</w:t>
      </w:r>
      <w:r w:rsidRPr="0077768A">
        <w:rPr>
          <w:sz w:val="16"/>
        </w:rPr>
        <w:t xml:space="preserve"> as it relates to gender and sexual violence. Indeed, a Black queer feminist lens has already been applied to examine sexual harassment and solutions to this discrimination within the discipline (Jackson 2019). The unequal distribution of power in public space is an additional topic to explore as public space is so often </w:t>
      </w:r>
      <w:r w:rsidRPr="0077768A">
        <w:rPr>
          <w:sz w:val="16"/>
        </w:rPr>
        <w:lastRenderedPageBreak/>
        <w:t xml:space="preserve">racialized, heteronormative, and gendered cis, male, and “conventionally” masculine. Building upon the work of Davis (2006), scholars may examine how the street harassment of queer and trans individuals affects the experience of public space by threatening bodily autonomy and freedom of movement, and further facilitates the murders of Black trans womxn. </w:t>
      </w:r>
    </w:p>
    <w:p w14:paraId="7116A44C" w14:textId="77777777" w:rsidR="00BA5119" w:rsidRPr="0077768A" w:rsidRDefault="00BA5119" w:rsidP="00BA5119">
      <w:pPr>
        <w:rPr>
          <w:sz w:val="16"/>
        </w:rPr>
      </w:pPr>
      <w:r w:rsidRPr="0077768A">
        <w:rPr>
          <w:rStyle w:val="StyleUnderline"/>
        </w:rPr>
        <w:t>I am</w:t>
      </w:r>
      <w:r w:rsidRPr="0077768A">
        <w:rPr>
          <w:sz w:val="16"/>
        </w:rPr>
        <w:t xml:space="preserve"> equally </w:t>
      </w:r>
      <w:r w:rsidRPr="0077768A">
        <w:rPr>
          <w:rStyle w:val="StyleUnderline"/>
        </w:rPr>
        <w:t xml:space="preserve">intrigued by the </w:t>
      </w:r>
      <w:r w:rsidRPr="00330FD5">
        <w:rPr>
          <w:rStyle w:val="Emphasis"/>
        </w:rPr>
        <w:t>theoretical</w:t>
      </w:r>
      <w:r w:rsidRPr="0077768A">
        <w:rPr>
          <w:rStyle w:val="StyleUnderline"/>
        </w:rPr>
        <w:t xml:space="preserve"> and </w:t>
      </w:r>
      <w:r w:rsidRPr="00330FD5">
        <w:rPr>
          <w:rStyle w:val="Emphasis"/>
        </w:rPr>
        <w:t>empirical possibilities</w:t>
      </w:r>
      <w:r w:rsidRPr="0077768A">
        <w:rPr>
          <w:rStyle w:val="StyleUnderline"/>
        </w:rPr>
        <w:t xml:space="preserve"> resulting from the application of a Black queer feminist frame of reference to </w:t>
      </w:r>
      <w:r w:rsidRPr="00330FD5">
        <w:rPr>
          <w:rStyle w:val="Emphasis"/>
        </w:rPr>
        <w:t>politics</w:t>
      </w:r>
      <w:r w:rsidRPr="0077768A">
        <w:rPr>
          <w:sz w:val="16"/>
        </w:rPr>
        <w:t xml:space="preserve"> at HBCUs. What can a Black queer feminist analysis uncover about queer and trans discrimination on campus? How do cisnormativity and heteronormativity contribute to the violence womxn, gender nonbinary, and LGBTQ students (and faculty) confront (Mathews 2017)? </w:t>
      </w:r>
      <w:r w:rsidRPr="00E33C0E">
        <w:rPr>
          <w:rStyle w:val="StyleUnderline"/>
          <w:highlight w:val="cyan"/>
        </w:rPr>
        <w:t>How do</w:t>
      </w:r>
      <w:r w:rsidRPr="0077768A">
        <w:rPr>
          <w:sz w:val="16"/>
        </w:rPr>
        <w:t xml:space="preserve"> womxn, queer, and trans </w:t>
      </w:r>
      <w:r w:rsidRPr="00E33C0E">
        <w:rPr>
          <w:rStyle w:val="StyleUnderline"/>
          <w:highlight w:val="cyan"/>
        </w:rPr>
        <w:t xml:space="preserve">students </w:t>
      </w:r>
      <w:r w:rsidRPr="00E33C0E">
        <w:rPr>
          <w:rStyle w:val="Emphasis"/>
          <w:highlight w:val="cyan"/>
        </w:rPr>
        <w:t>organize</w:t>
      </w:r>
      <w:r w:rsidRPr="00E33C0E">
        <w:rPr>
          <w:rStyle w:val="StyleUnderline"/>
          <w:highlight w:val="cyan"/>
        </w:rPr>
        <w:t xml:space="preserve"> and </w:t>
      </w:r>
      <w:r w:rsidRPr="00E33C0E">
        <w:rPr>
          <w:rStyle w:val="Emphasis"/>
          <w:highlight w:val="cyan"/>
        </w:rPr>
        <w:t>advocate for policy</w:t>
      </w:r>
      <w:r w:rsidRPr="0077768A">
        <w:rPr>
          <w:sz w:val="16"/>
        </w:rPr>
        <w:t xml:space="preserve"> and curricula </w:t>
      </w:r>
      <w:r w:rsidRPr="00E33C0E">
        <w:rPr>
          <w:rStyle w:val="Emphasis"/>
          <w:highlight w:val="cyan"/>
        </w:rPr>
        <w:t>change</w:t>
      </w:r>
      <w:r w:rsidRPr="00E33C0E">
        <w:rPr>
          <w:rStyle w:val="StyleUnderline"/>
          <w:highlight w:val="cyan"/>
        </w:rPr>
        <w:t xml:space="preserve"> within</w:t>
      </w:r>
      <w:r w:rsidRPr="0077768A">
        <w:rPr>
          <w:sz w:val="16"/>
        </w:rPr>
        <w:t xml:space="preserve"> these cisheteropatriarchal community </w:t>
      </w:r>
      <w:r w:rsidRPr="00E33C0E">
        <w:rPr>
          <w:rStyle w:val="Emphasis"/>
          <w:highlight w:val="cyan"/>
        </w:rPr>
        <w:t>institutions</w:t>
      </w:r>
      <w:r w:rsidRPr="00E33C0E">
        <w:rPr>
          <w:rStyle w:val="StyleUnderline"/>
          <w:highlight w:val="cyan"/>
        </w:rPr>
        <w:t xml:space="preserve"> that</w:t>
      </w:r>
      <w:r w:rsidRPr="0077768A">
        <w:rPr>
          <w:rStyle w:val="StyleUnderline"/>
        </w:rPr>
        <w:t xml:space="preserve"> often </w:t>
      </w:r>
      <w:r w:rsidRPr="00E33C0E">
        <w:rPr>
          <w:rStyle w:val="StyleUnderline"/>
          <w:highlight w:val="cyan"/>
        </w:rPr>
        <w:t xml:space="preserve">subscribe to </w:t>
      </w:r>
      <w:r w:rsidRPr="00E33C0E">
        <w:rPr>
          <w:rStyle w:val="Emphasis"/>
          <w:highlight w:val="cyan"/>
        </w:rPr>
        <w:t>white supremacist norms</w:t>
      </w:r>
      <w:r w:rsidRPr="00E33C0E">
        <w:rPr>
          <w:rStyle w:val="StyleUnderline"/>
          <w:highlight w:val="cyan"/>
        </w:rPr>
        <w:t xml:space="preserve"> and </w:t>
      </w:r>
      <w:r w:rsidRPr="00E33C0E">
        <w:rPr>
          <w:rStyle w:val="Emphasis"/>
          <w:highlight w:val="cyan"/>
        </w:rPr>
        <w:t>gender scripts</w:t>
      </w:r>
      <w:r w:rsidRPr="0077768A">
        <w:rPr>
          <w:sz w:val="16"/>
        </w:rPr>
        <w:t xml:space="preserve">? With new admission policy changes that inscribe the acceptance of transgender students to single-gender HBCUs, </w:t>
      </w:r>
      <w:r w:rsidRPr="00330FD5">
        <w:rPr>
          <w:rStyle w:val="StyleUnderline"/>
        </w:rPr>
        <w:t>what</w:t>
      </w:r>
      <w:r w:rsidRPr="0077768A">
        <w:rPr>
          <w:sz w:val="16"/>
        </w:rPr>
        <w:t xml:space="preserve"> </w:t>
      </w:r>
      <w:r w:rsidRPr="00330FD5">
        <w:rPr>
          <w:sz w:val="16"/>
        </w:rPr>
        <w:t xml:space="preserve">other </w:t>
      </w:r>
      <w:r w:rsidRPr="00E33C0E">
        <w:rPr>
          <w:rStyle w:val="Emphasis"/>
          <w:highlight w:val="cyan"/>
        </w:rPr>
        <w:t>policy recommendations</w:t>
      </w:r>
      <w:r w:rsidRPr="00E33C0E">
        <w:rPr>
          <w:rStyle w:val="StyleUnderline"/>
          <w:highlight w:val="cyan"/>
        </w:rPr>
        <w:t xml:space="preserve"> may be </w:t>
      </w:r>
      <w:r w:rsidRPr="00E33C0E">
        <w:rPr>
          <w:rStyle w:val="Emphasis"/>
          <w:highlight w:val="cyan"/>
        </w:rPr>
        <w:t>necessary</w:t>
      </w:r>
      <w:r w:rsidRPr="0077768A">
        <w:rPr>
          <w:sz w:val="16"/>
        </w:rPr>
        <w:t xml:space="preserve"> to ensure that these students have an equitable campus experience after they arrive? </w:t>
      </w:r>
      <w:r w:rsidRPr="0077768A">
        <w:rPr>
          <w:rStyle w:val="StyleUnderline"/>
        </w:rPr>
        <w:t xml:space="preserve">How might a Black queer feminist approach </w:t>
      </w:r>
      <w:r w:rsidRPr="00330FD5">
        <w:rPr>
          <w:rStyle w:val="Emphasis"/>
        </w:rPr>
        <w:t>inform these questions</w:t>
      </w:r>
      <w:r w:rsidRPr="0077768A">
        <w:rPr>
          <w:rStyle w:val="StyleUnderline"/>
        </w:rPr>
        <w:t xml:space="preserve"> and </w:t>
      </w:r>
      <w:r w:rsidRPr="00330FD5">
        <w:rPr>
          <w:rStyle w:val="Emphasis"/>
        </w:rPr>
        <w:t>solutions</w:t>
      </w:r>
      <w:r w:rsidRPr="0077768A">
        <w:rPr>
          <w:sz w:val="16"/>
        </w:rPr>
        <w:t xml:space="preserve">? </w:t>
      </w:r>
    </w:p>
    <w:p w14:paraId="0CA9EB27" w14:textId="77777777" w:rsidR="00BA5119" w:rsidRDefault="00BA5119" w:rsidP="00BA5119">
      <w:pPr>
        <w:rPr>
          <w:sz w:val="16"/>
        </w:rPr>
      </w:pPr>
      <w:r w:rsidRPr="0077768A">
        <w:rPr>
          <w:sz w:val="16"/>
        </w:rPr>
        <w:t xml:space="preserve">In the Black political scientist activist-scholar tradition, scholars </w:t>
      </w:r>
      <w:r w:rsidRPr="0077768A">
        <w:rPr>
          <w:rStyle w:val="StyleUnderline"/>
        </w:rPr>
        <w:t>embracing a Black queer feminist analysis will</w:t>
      </w:r>
      <w:r w:rsidRPr="0077768A">
        <w:rPr>
          <w:sz w:val="16"/>
        </w:rPr>
        <w:t xml:space="preserve"> continue to demonstrate the necessity of interdisciplinary knowledge, </w:t>
      </w:r>
      <w:r w:rsidRPr="00330FD5">
        <w:rPr>
          <w:rStyle w:val="Emphasis"/>
        </w:rPr>
        <w:t>challenge</w:t>
      </w:r>
      <w:r w:rsidRPr="0077768A">
        <w:rPr>
          <w:rStyle w:val="StyleUnderline"/>
        </w:rPr>
        <w:t xml:space="preserve"> the assumptions that </w:t>
      </w:r>
      <w:r w:rsidRPr="00330FD5">
        <w:rPr>
          <w:rStyle w:val="Emphasis"/>
        </w:rPr>
        <w:t>exclude</w:t>
      </w:r>
      <w:r w:rsidRPr="0077768A">
        <w:rPr>
          <w:rStyle w:val="StyleUnderline"/>
        </w:rPr>
        <w:t xml:space="preserve"> certain groups</w:t>
      </w:r>
      <w:r w:rsidRPr="0077768A">
        <w:rPr>
          <w:sz w:val="16"/>
        </w:rPr>
        <w:t xml:space="preserve">, </w:t>
      </w:r>
      <w:r w:rsidRPr="0077768A">
        <w:rPr>
          <w:rStyle w:val="StyleUnderline"/>
        </w:rPr>
        <w:t xml:space="preserve">and </w:t>
      </w:r>
      <w:r w:rsidRPr="00330FD5">
        <w:rPr>
          <w:rStyle w:val="Emphasis"/>
        </w:rPr>
        <w:t>produce scholarship</w:t>
      </w:r>
      <w:r w:rsidRPr="0077768A">
        <w:rPr>
          <w:sz w:val="16"/>
        </w:rPr>
        <w:t xml:space="preserve"> in an effort </w:t>
      </w:r>
      <w:r w:rsidRPr="0077768A">
        <w:rPr>
          <w:rStyle w:val="StyleUnderline"/>
        </w:rPr>
        <w:t xml:space="preserve">to create a </w:t>
      </w:r>
      <w:r w:rsidRPr="00330FD5">
        <w:rPr>
          <w:rStyle w:val="Emphasis"/>
        </w:rPr>
        <w:t>more just world</w:t>
      </w:r>
      <w:r w:rsidRPr="0077768A">
        <w:rPr>
          <w:sz w:val="16"/>
        </w:rPr>
        <w:t>. As Jones (2014: 37) reminds us, “</w:t>
      </w:r>
      <w:r w:rsidRPr="0077768A">
        <w:rPr>
          <w:rStyle w:val="StyleUnderline"/>
        </w:rPr>
        <w:t>we are</w:t>
      </w:r>
      <w:r w:rsidRPr="0077768A">
        <w:rPr>
          <w:sz w:val="16"/>
        </w:rPr>
        <w:t xml:space="preserve"> the ones who are paid and </w:t>
      </w:r>
      <w:r w:rsidRPr="00330FD5">
        <w:rPr>
          <w:rStyle w:val="Emphasis"/>
        </w:rPr>
        <w:t>given</w:t>
      </w:r>
      <w:r w:rsidRPr="0077768A">
        <w:rPr>
          <w:sz w:val="16"/>
        </w:rPr>
        <w:t xml:space="preserve"> the </w:t>
      </w:r>
      <w:r w:rsidRPr="00330FD5">
        <w:rPr>
          <w:rStyle w:val="Emphasis"/>
        </w:rPr>
        <w:t>time</w:t>
      </w:r>
      <w:r w:rsidRPr="0077768A">
        <w:rPr>
          <w:rStyle w:val="StyleUnderline"/>
        </w:rPr>
        <w:t xml:space="preserve"> to </w:t>
      </w:r>
      <w:r w:rsidRPr="00330FD5">
        <w:rPr>
          <w:rStyle w:val="Emphasis"/>
        </w:rPr>
        <w:t>study</w:t>
      </w:r>
      <w:r w:rsidRPr="0077768A">
        <w:rPr>
          <w:rStyle w:val="StyleUnderline"/>
        </w:rPr>
        <w:t xml:space="preserve"> and </w:t>
      </w:r>
      <w:r w:rsidRPr="00330FD5">
        <w:rPr>
          <w:rStyle w:val="Emphasis"/>
        </w:rPr>
        <w:t>think about politics</w:t>
      </w:r>
      <w:r w:rsidRPr="0077768A">
        <w:rPr>
          <w:sz w:val="16"/>
        </w:rPr>
        <w:t xml:space="preserve">. </w:t>
      </w:r>
      <w:r w:rsidRPr="0077768A">
        <w:rPr>
          <w:rStyle w:val="StyleUnderline"/>
        </w:rPr>
        <w:t xml:space="preserve">We have a </w:t>
      </w:r>
      <w:r w:rsidRPr="00330FD5">
        <w:rPr>
          <w:rStyle w:val="Emphasis"/>
        </w:rPr>
        <w:t>responsibility</w:t>
      </w:r>
      <w:r w:rsidRPr="0077768A">
        <w:rPr>
          <w:rStyle w:val="StyleUnderline"/>
        </w:rPr>
        <w:t xml:space="preserve"> to produce </w:t>
      </w:r>
      <w:r w:rsidRPr="00330FD5">
        <w:rPr>
          <w:rStyle w:val="Emphasis"/>
        </w:rPr>
        <w:t>coherent</w:t>
      </w:r>
      <w:r w:rsidRPr="0077768A">
        <w:rPr>
          <w:sz w:val="16"/>
        </w:rPr>
        <w:t xml:space="preserve">, </w:t>
      </w:r>
      <w:r w:rsidRPr="00330FD5">
        <w:rPr>
          <w:rStyle w:val="Emphasis"/>
        </w:rPr>
        <w:t>insightful interpretations</w:t>
      </w:r>
      <w:r w:rsidRPr="0077768A">
        <w:rPr>
          <w:rStyle w:val="StyleUnderline"/>
        </w:rPr>
        <w:t xml:space="preserve"> of our practice</w:t>
      </w:r>
      <w:r w:rsidRPr="0077768A">
        <w:rPr>
          <w:sz w:val="16"/>
        </w:rPr>
        <w:t xml:space="preserve"> as a people, interpretations </w:t>
      </w:r>
      <w:r w:rsidRPr="0077768A">
        <w:rPr>
          <w:rStyle w:val="StyleUnderline"/>
        </w:rPr>
        <w:t xml:space="preserve">that serve as </w:t>
      </w:r>
      <w:r w:rsidRPr="00330FD5">
        <w:rPr>
          <w:rStyle w:val="Emphasis"/>
        </w:rPr>
        <w:t>bridges</w:t>
      </w:r>
      <w:r w:rsidRPr="0077768A">
        <w:rPr>
          <w:rStyle w:val="StyleUnderline"/>
        </w:rPr>
        <w:t xml:space="preserve"> from one movement to the next</w:t>
      </w:r>
      <w:r w:rsidRPr="0077768A">
        <w:rPr>
          <w:sz w:val="16"/>
        </w:rPr>
        <w:t xml:space="preserve"> and from one generation to the next.” Such generational bridging can be seen within the contemporary formation of the NCOBPS, which has recognized the significance of Black queer and trans politics, and scholars, through the LGBTQ Caucus. Black political science must continue moving forward. Following the intellectual ground cultivated by Cohen, we must begin to write Black queer feminism into the discipline. </w:t>
      </w:r>
    </w:p>
    <w:p w14:paraId="6DAEEE3D" w14:textId="77777777" w:rsidR="00BA5119" w:rsidRDefault="00BA5119" w:rsidP="00BA5119"/>
    <w:p w14:paraId="6AF68767" w14:textId="77777777" w:rsidR="00BA5119" w:rsidRPr="00C23701" w:rsidRDefault="00BA5119" w:rsidP="00BA5119">
      <w:pPr>
        <w:pStyle w:val="Heading4"/>
        <w:rPr>
          <w:b w:val="0"/>
          <w:bCs/>
        </w:rPr>
      </w:pPr>
      <w:r>
        <w:t xml:space="preserve">Absent </w:t>
      </w:r>
      <w:r>
        <w:rPr>
          <w:u w:val="single"/>
        </w:rPr>
        <w:t>institutional engagement</w:t>
      </w:r>
      <w:r>
        <w:t xml:space="preserve">, their method </w:t>
      </w:r>
      <w:r>
        <w:rPr>
          <w:u w:val="single"/>
        </w:rPr>
        <w:t>recreates</w:t>
      </w:r>
      <w:r>
        <w:t xml:space="preserve"> exhaustion. Try or die </w:t>
      </w:r>
      <w:r>
        <w:rPr>
          <w:u w:val="single"/>
        </w:rPr>
        <w:t>neg</w:t>
      </w:r>
      <w:r>
        <w:t>.</w:t>
      </w:r>
    </w:p>
    <w:p w14:paraId="0EB57454" w14:textId="77777777" w:rsidR="00BA5119" w:rsidRDefault="00BA5119" w:rsidP="00BA5119">
      <w:r w:rsidRPr="00FD3FD4">
        <w:rPr>
          <w:rStyle w:val="Style13ptBold"/>
        </w:rPr>
        <w:t>Nash and Pinto, 25</w:t>
      </w:r>
      <w:r>
        <w:t>—Jean Fox O’Barr Professor of Gender, Sexuality, and Feminist Studies at Duke University; professor of English at The University of Texas at Austin (Jennifer and Samantha, “On Exhaustion: Toward a Post-Care Feminism,” differences (2025) 36 (1): 87–114, dml)</w:t>
      </w:r>
    </w:p>
    <w:p w14:paraId="623C825F" w14:textId="77777777" w:rsidR="00BA5119" w:rsidRPr="000748D1" w:rsidRDefault="00BA5119" w:rsidP="00BA5119">
      <w:pPr>
        <w:rPr>
          <w:sz w:val="14"/>
        </w:rPr>
      </w:pPr>
      <w:r w:rsidRPr="000748D1">
        <w:rPr>
          <w:sz w:val="14"/>
        </w:rPr>
        <w:t xml:space="preserve">We pivot to the exhaustion inherent in the necessity of caring (and the words that travel with it, including tending, attending to, offering attention) in feminist theory. Our ante- rather than anti-utopic theory of exhaustion is attempting to theorize and meet feminism where it is, and where we are: We are tired from the political moment we are in, one marked by multiple, intersecting catastrophes, by genocidal global politics and the militarization of campuses. </w:t>
      </w:r>
      <w:r w:rsidRPr="00FD3FD4">
        <w:rPr>
          <w:rStyle w:val="StyleUnderline"/>
        </w:rPr>
        <w:t xml:space="preserve">We are </w:t>
      </w:r>
      <w:r w:rsidRPr="00E33C0E">
        <w:rPr>
          <w:rStyle w:val="StyleUnderline"/>
          <w:highlight w:val="cyan"/>
        </w:rPr>
        <w:t>tired from burnout</w:t>
      </w:r>
      <w:r w:rsidRPr="00FD3FD4">
        <w:rPr>
          <w:rStyle w:val="StyleUnderline"/>
        </w:rPr>
        <w:t xml:space="preserve"> on </w:t>
      </w:r>
      <w:r w:rsidRPr="00585D6C">
        <w:rPr>
          <w:rStyle w:val="Emphasis"/>
        </w:rPr>
        <w:t>every level</w:t>
      </w:r>
      <w:r w:rsidRPr="000748D1">
        <w:rPr>
          <w:sz w:val="14"/>
        </w:rPr>
        <w:t xml:space="preserve">, </w:t>
      </w:r>
      <w:r w:rsidRPr="00FD3FD4">
        <w:rPr>
          <w:rStyle w:val="StyleUnderline"/>
        </w:rPr>
        <w:t>from the</w:t>
      </w:r>
      <w:r w:rsidRPr="000748D1">
        <w:rPr>
          <w:sz w:val="14"/>
        </w:rPr>
        <w:t xml:space="preserve"> so-called corporate </w:t>
      </w:r>
      <w:r w:rsidRPr="00FD3FD4">
        <w:rPr>
          <w:rStyle w:val="StyleUnderline"/>
        </w:rPr>
        <w:t>university to the endless demands of care</w:t>
      </w:r>
      <w:r w:rsidRPr="000748D1">
        <w:rPr>
          <w:sz w:val="14"/>
        </w:rPr>
        <w:t xml:space="preserve"> from students, colleagues, aging parents, and our young children—</w:t>
      </w:r>
      <w:r w:rsidRPr="00FD3FD4">
        <w:rPr>
          <w:rStyle w:val="StyleUnderline"/>
        </w:rPr>
        <w:t xml:space="preserve">and </w:t>
      </w:r>
      <w:r w:rsidRPr="00E33C0E">
        <w:rPr>
          <w:rStyle w:val="Emphasis"/>
          <w:highlight w:val="cyan"/>
        </w:rPr>
        <w:t>exhausted</w:t>
      </w:r>
      <w:r w:rsidRPr="00E33C0E">
        <w:rPr>
          <w:rStyle w:val="StyleUnderline"/>
          <w:highlight w:val="cyan"/>
        </w:rPr>
        <w:t xml:space="preserve"> by</w:t>
      </w:r>
      <w:r w:rsidRPr="00FD3FD4">
        <w:rPr>
          <w:rStyle w:val="StyleUnderline"/>
        </w:rPr>
        <w:t xml:space="preserve"> the </w:t>
      </w:r>
      <w:r w:rsidRPr="00E33C0E">
        <w:rPr>
          <w:rStyle w:val="Emphasis"/>
          <w:highlight w:val="cyan"/>
        </w:rPr>
        <w:t>impossibility</w:t>
      </w:r>
      <w:r w:rsidRPr="00E33C0E">
        <w:rPr>
          <w:rStyle w:val="StyleUnderline"/>
          <w:highlight w:val="cyan"/>
        </w:rPr>
        <w:t xml:space="preserve"> of doing it </w:t>
      </w:r>
      <w:r w:rsidRPr="00E33C0E">
        <w:rPr>
          <w:rStyle w:val="Emphasis"/>
          <w:highlight w:val="cyan"/>
        </w:rPr>
        <w:t>all</w:t>
      </w:r>
      <w:r w:rsidRPr="00FD3FD4">
        <w:rPr>
          <w:rStyle w:val="StyleUnderline"/>
        </w:rPr>
        <w:t xml:space="preserve"> and doing it</w:t>
      </w:r>
      <w:r w:rsidRPr="000748D1">
        <w:rPr>
          <w:sz w:val="14"/>
        </w:rPr>
        <w:t xml:space="preserve"> “</w:t>
      </w:r>
      <w:r w:rsidRPr="00E33C0E">
        <w:rPr>
          <w:rStyle w:val="Emphasis"/>
          <w:highlight w:val="cyan"/>
        </w:rPr>
        <w:t>right</w:t>
      </w:r>
      <w:r w:rsidRPr="000748D1">
        <w:rPr>
          <w:sz w:val="14"/>
        </w:rPr>
        <w:t xml:space="preserve">” </w:t>
      </w:r>
      <w:r w:rsidRPr="00FD3FD4">
        <w:rPr>
          <w:rStyle w:val="StyleUnderline"/>
        </w:rPr>
        <w:t>in the ever shifting landscape of</w:t>
      </w:r>
      <w:r w:rsidRPr="000748D1">
        <w:rPr>
          <w:sz w:val="14"/>
        </w:rPr>
        <w:t xml:space="preserve"> institutional, personal, and political </w:t>
      </w:r>
      <w:r w:rsidRPr="00FD3FD4">
        <w:rPr>
          <w:rStyle w:val="Emphasis"/>
        </w:rPr>
        <w:t>solvency</w:t>
      </w:r>
      <w:r w:rsidRPr="000748D1">
        <w:rPr>
          <w:sz w:val="14"/>
        </w:rPr>
        <w:t xml:space="preserve">. </w:t>
      </w:r>
      <w:r w:rsidRPr="00FD3FD4">
        <w:rPr>
          <w:rStyle w:val="StyleUnderline"/>
        </w:rPr>
        <w:t>We also want to acknowledge</w:t>
      </w:r>
      <w:r w:rsidRPr="000748D1">
        <w:rPr>
          <w:sz w:val="14"/>
        </w:rPr>
        <w:t xml:space="preserve">, from inside of the house of u.s./Western academic feminism, the demands of having a body that “my sexuality is tired” suggests: keeping a body going while being an adult, being a parent, being an academic, servicing students, and confronting </w:t>
      </w:r>
      <w:r w:rsidRPr="00FD3FD4">
        <w:rPr>
          <w:rStyle w:val="StyleUnderline"/>
        </w:rPr>
        <w:t xml:space="preserve">the </w:t>
      </w:r>
      <w:r w:rsidRPr="00E33C0E">
        <w:rPr>
          <w:rStyle w:val="StyleUnderline"/>
          <w:highlight w:val="cyan"/>
        </w:rPr>
        <w:t>demands of</w:t>
      </w:r>
      <w:r w:rsidRPr="00FD3FD4">
        <w:rPr>
          <w:rStyle w:val="StyleUnderline"/>
        </w:rPr>
        <w:t xml:space="preserve"> Left </w:t>
      </w:r>
      <w:r w:rsidRPr="0072081F">
        <w:rPr>
          <w:rStyle w:val="Emphasis"/>
        </w:rPr>
        <w:t>political purity</w:t>
      </w:r>
      <w:r w:rsidRPr="00FD3FD4">
        <w:rPr>
          <w:rStyle w:val="StyleUnderline"/>
        </w:rPr>
        <w:t xml:space="preserve"> and </w:t>
      </w:r>
      <w:r w:rsidRPr="00E33C0E">
        <w:rPr>
          <w:rStyle w:val="Emphasis"/>
          <w:highlight w:val="cyan"/>
        </w:rPr>
        <w:t>ideological certainty</w:t>
      </w:r>
      <w:r w:rsidRPr="00FD3FD4">
        <w:rPr>
          <w:rStyle w:val="StyleUnderline"/>
        </w:rPr>
        <w:t xml:space="preserve"> that persist in our institutional milieux</w:t>
      </w:r>
      <w:r w:rsidRPr="000748D1">
        <w:rPr>
          <w:sz w:val="14"/>
        </w:rPr>
        <w:t xml:space="preserve">, </w:t>
      </w:r>
      <w:r w:rsidRPr="00FD3FD4">
        <w:rPr>
          <w:rStyle w:val="StyleUnderline"/>
        </w:rPr>
        <w:t>including the exhaustive search for an inexhaustible</w:t>
      </w:r>
      <w:r w:rsidRPr="000748D1">
        <w:rPr>
          <w:sz w:val="14"/>
        </w:rPr>
        <w:t xml:space="preserve"> object/name/</w:t>
      </w:r>
      <w:r w:rsidRPr="00FD3FD4">
        <w:rPr>
          <w:rStyle w:val="StyleUnderline"/>
        </w:rPr>
        <w:t xml:space="preserve">theory that </w:t>
      </w:r>
      <w:r w:rsidRPr="00E33C0E">
        <w:rPr>
          <w:rStyle w:val="Emphasis"/>
          <w:highlight w:val="cyan"/>
        </w:rPr>
        <w:t>can</w:t>
      </w:r>
      <w:r w:rsidRPr="00E33C0E">
        <w:rPr>
          <w:rStyle w:val="StyleUnderline"/>
          <w:highlight w:val="cyan"/>
        </w:rPr>
        <w:t xml:space="preserve"> and </w:t>
      </w:r>
      <w:r w:rsidRPr="00E33C0E">
        <w:rPr>
          <w:rStyle w:val="Emphasis"/>
          <w:highlight w:val="cyan"/>
        </w:rPr>
        <w:t>will</w:t>
      </w:r>
      <w:r w:rsidRPr="00E33C0E">
        <w:rPr>
          <w:rStyle w:val="StyleUnderline"/>
          <w:highlight w:val="cyan"/>
        </w:rPr>
        <w:t xml:space="preserve"> do it </w:t>
      </w:r>
      <w:r w:rsidRPr="00E33C0E">
        <w:rPr>
          <w:rStyle w:val="Emphasis"/>
          <w:highlight w:val="cyan"/>
        </w:rPr>
        <w:t>all</w:t>
      </w:r>
      <w:r w:rsidRPr="000748D1">
        <w:rPr>
          <w:sz w:val="14"/>
        </w:rPr>
        <w:t xml:space="preserve"> inside of feminism. </w:t>
      </w:r>
      <w:r w:rsidRPr="00FD3FD4">
        <w:rPr>
          <w:rStyle w:val="StyleUnderline"/>
        </w:rPr>
        <w:t>We find this in the resurgence of</w:t>
      </w:r>
      <w:r w:rsidRPr="000748D1">
        <w:rPr>
          <w:sz w:val="14"/>
        </w:rPr>
        <w:t xml:space="preserve"> “</w:t>
      </w:r>
      <w:r w:rsidRPr="00E33C0E">
        <w:rPr>
          <w:rStyle w:val="Emphasis"/>
          <w:highlight w:val="cyan"/>
        </w:rPr>
        <w:t>care</w:t>
      </w:r>
      <w:r w:rsidRPr="000748D1">
        <w:rPr>
          <w:sz w:val="14"/>
        </w:rPr>
        <w:t xml:space="preserve">” </w:t>
      </w:r>
      <w:r w:rsidRPr="00E33C0E">
        <w:rPr>
          <w:rStyle w:val="StyleUnderline"/>
          <w:highlight w:val="cyan"/>
        </w:rPr>
        <w:t>as</w:t>
      </w:r>
      <w:r w:rsidRPr="00FD3FD4">
        <w:rPr>
          <w:rStyle w:val="StyleUnderline"/>
        </w:rPr>
        <w:t xml:space="preserve"> a potentially </w:t>
      </w:r>
      <w:r w:rsidRPr="00E33C0E">
        <w:rPr>
          <w:rStyle w:val="Emphasis"/>
          <w:highlight w:val="cyan"/>
        </w:rPr>
        <w:t>radical</w:t>
      </w:r>
      <w:r w:rsidRPr="00FD3FD4">
        <w:rPr>
          <w:rStyle w:val="StyleUnderline"/>
        </w:rPr>
        <w:t xml:space="preserve"> and </w:t>
      </w:r>
      <w:r w:rsidRPr="0072081F">
        <w:rPr>
          <w:rStyle w:val="Emphasis"/>
        </w:rPr>
        <w:t>redressive</w:t>
      </w:r>
      <w:r w:rsidRPr="00FD3FD4">
        <w:rPr>
          <w:rStyle w:val="StyleUnderline"/>
        </w:rPr>
        <w:t xml:space="preserve"> mode </w:t>
      </w:r>
      <w:r w:rsidRPr="00E33C0E">
        <w:rPr>
          <w:rStyle w:val="StyleUnderline"/>
          <w:highlight w:val="cyan"/>
        </w:rPr>
        <w:t>against</w:t>
      </w:r>
      <w:r w:rsidRPr="00FD3FD4">
        <w:rPr>
          <w:rStyle w:val="StyleUnderline"/>
        </w:rPr>
        <w:t xml:space="preserve"> the neoliberal </w:t>
      </w:r>
      <w:r w:rsidRPr="0072081F">
        <w:rPr>
          <w:rStyle w:val="Emphasis"/>
        </w:rPr>
        <w:t>university</w:t>
      </w:r>
      <w:r w:rsidRPr="00FD3FD4">
        <w:rPr>
          <w:rStyle w:val="StyleUnderline"/>
        </w:rPr>
        <w:t xml:space="preserve"> and the </w:t>
      </w:r>
      <w:r w:rsidRPr="00E33C0E">
        <w:rPr>
          <w:rStyle w:val="Emphasis"/>
          <w:highlight w:val="cyan"/>
        </w:rPr>
        <w:t>state’s demand for labor</w:t>
      </w:r>
      <w:r w:rsidRPr="000748D1">
        <w:rPr>
          <w:sz w:val="14"/>
        </w:rPr>
        <w:t xml:space="preserve">—instead </w:t>
      </w:r>
      <w:r w:rsidRPr="00FD3FD4">
        <w:rPr>
          <w:rStyle w:val="StyleUnderline"/>
        </w:rPr>
        <w:t>reading even</w:t>
      </w:r>
      <w:r w:rsidRPr="000748D1">
        <w:rPr>
          <w:sz w:val="14"/>
        </w:rPr>
        <w:t xml:space="preserve"> “</w:t>
      </w:r>
      <w:r w:rsidRPr="00E33C0E">
        <w:rPr>
          <w:rStyle w:val="Emphasis"/>
          <w:highlight w:val="cyan"/>
        </w:rPr>
        <w:t>radical care</w:t>
      </w:r>
      <w:r w:rsidRPr="000748D1">
        <w:rPr>
          <w:sz w:val="14"/>
        </w:rPr>
        <w:t xml:space="preserve">” </w:t>
      </w:r>
      <w:r w:rsidRPr="00FD3FD4">
        <w:rPr>
          <w:rStyle w:val="StyleUnderline"/>
        </w:rPr>
        <w:t xml:space="preserve">as an </w:t>
      </w:r>
      <w:r w:rsidRPr="00E33C0E">
        <w:rPr>
          <w:rStyle w:val="Emphasis"/>
          <w:highlight w:val="cyan"/>
        </w:rPr>
        <w:t>exhausting mandate</w:t>
      </w:r>
      <w:r w:rsidRPr="00FD3FD4">
        <w:rPr>
          <w:rStyle w:val="StyleUnderline"/>
        </w:rPr>
        <w:t xml:space="preserve"> woven into the fabric of neoliberal labor models</w:t>
      </w:r>
      <w:r w:rsidRPr="000748D1">
        <w:rPr>
          <w:sz w:val="14"/>
        </w:rPr>
        <w:t xml:space="preserve">. To be clear, we write in a moment when we—feminists—are called to care and to care more, where </w:t>
      </w:r>
      <w:r w:rsidRPr="002933F9">
        <w:rPr>
          <w:rStyle w:val="StyleUnderline"/>
        </w:rPr>
        <w:t xml:space="preserve">care is hailed as the </w:t>
      </w:r>
      <w:r w:rsidRPr="0072081F">
        <w:rPr>
          <w:rStyle w:val="Emphasis"/>
        </w:rPr>
        <w:lastRenderedPageBreak/>
        <w:t>answer</w:t>
      </w:r>
      <w:r w:rsidRPr="002933F9">
        <w:rPr>
          <w:rStyle w:val="StyleUnderline"/>
        </w:rPr>
        <w:t xml:space="preserve"> to the </w:t>
      </w:r>
      <w:r w:rsidRPr="0072081F">
        <w:rPr>
          <w:rStyle w:val="Emphasis"/>
        </w:rPr>
        <w:t>myriad problems</w:t>
      </w:r>
      <w:r w:rsidRPr="002933F9">
        <w:rPr>
          <w:rStyle w:val="StyleUnderline"/>
        </w:rPr>
        <w:t xml:space="preserve"> that plague the present</w:t>
      </w:r>
      <w:r w:rsidRPr="000748D1">
        <w:rPr>
          <w:sz w:val="14"/>
        </w:rPr>
        <w:t>, from parenting2 to education to carcerality to the retreat of the state from any responsibility for the collective welfare of its citizens.</w:t>
      </w:r>
    </w:p>
    <w:p w14:paraId="466257C5" w14:textId="77777777" w:rsidR="00BA5119" w:rsidRPr="000748D1" w:rsidRDefault="00BA5119" w:rsidP="00BA5119">
      <w:pPr>
        <w:rPr>
          <w:sz w:val="14"/>
        </w:rPr>
      </w:pPr>
      <w:r w:rsidRPr="000748D1">
        <w:rPr>
          <w:sz w:val="14"/>
        </w:rPr>
        <w:t xml:space="preserve">A theory that centers exhaustion in feminist thought—and that centers feminist exhaustion—is not meant to be totalizing for all subjects. Instead, we suggest that as feminist institutionality ages, we ask: what is it that keeps feminism going? </w:t>
      </w:r>
      <w:r w:rsidRPr="002933F9">
        <w:rPr>
          <w:rStyle w:val="StyleUnderline"/>
        </w:rPr>
        <w:t xml:space="preserve">Feminists face the </w:t>
      </w:r>
      <w:r w:rsidRPr="00E33C0E">
        <w:rPr>
          <w:rStyle w:val="StyleUnderline"/>
          <w:highlight w:val="cyan"/>
        </w:rPr>
        <w:t xml:space="preserve">political pressures to </w:t>
      </w:r>
      <w:r w:rsidRPr="00E33C0E">
        <w:rPr>
          <w:rStyle w:val="Emphasis"/>
          <w:highlight w:val="cyan"/>
        </w:rPr>
        <w:t>always</w:t>
      </w:r>
      <w:r w:rsidRPr="002933F9">
        <w:rPr>
          <w:rStyle w:val="StyleUnderline"/>
        </w:rPr>
        <w:t xml:space="preserve"> have our actions </w:t>
      </w:r>
      <w:r w:rsidRPr="00E33C0E">
        <w:rPr>
          <w:rStyle w:val="Emphasis"/>
          <w:highlight w:val="cyan"/>
        </w:rPr>
        <w:t>align</w:t>
      </w:r>
      <w:r w:rsidRPr="002933F9">
        <w:rPr>
          <w:rStyle w:val="StyleUnderline"/>
        </w:rPr>
        <w:t xml:space="preserve"> with our politics</w:t>
      </w:r>
      <w:r w:rsidRPr="000748D1">
        <w:rPr>
          <w:sz w:val="14"/>
        </w:rPr>
        <w:t xml:space="preserve"> (</w:t>
      </w:r>
      <w:r w:rsidRPr="002933F9">
        <w:rPr>
          <w:rStyle w:val="StyleUnderline"/>
        </w:rPr>
        <w:t>which are imagined to be easily identifiable at all times</w:t>
      </w:r>
      <w:r w:rsidRPr="000748D1">
        <w:rPr>
          <w:sz w:val="14"/>
        </w:rPr>
        <w:t xml:space="preserve">) </w:t>
      </w:r>
      <w:r w:rsidRPr="002933F9">
        <w:rPr>
          <w:rStyle w:val="StyleUnderline"/>
        </w:rPr>
        <w:t xml:space="preserve">even as we </w:t>
      </w:r>
      <w:r w:rsidRPr="002929D9">
        <w:rPr>
          <w:rStyle w:val="Emphasis"/>
          <w:sz w:val="30"/>
          <w:szCs w:val="30"/>
        </w:rPr>
        <w:t>keep the institutional resources and bureaucracies flowing</w:t>
      </w:r>
      <w:r w:rsidRPr="002933F9">
        <w:rPr>
          <w:rStyle w:val="StyleUnderline"/>
        </w:rPr>
        <w:t xml:space="preserve"> while </w:t>
      </w:r>
      <w:r w:rsidRPr="00E33C0E">
        <w:rPr>
          <w:rStyle w:val="Emphasis"/>
          <w:sz w:val="30"/>
          <w:szCs w:val="30"/>
          <w:highlight w:val="cyan"/>
        </w:rPr>
        <w:t>addressing every unfolding crisis</w:t>
      </w:r>
      <w:r w:rsidRPr="00E33C0E">
        <w:rPr>
          <w:rStyle w:val="StyleUnderline"/>
          <w:highlight w:val="cyan"/>
        </w:rPr>
        <w:t xml:space="preserve"> by </w:t>
      </w:r>
      <w:r w:rsidRPr="00E33C0E">
        <w:rPr>
          <w:rStyle w:val="Emphasis"/>
          <w:highlight w:val="cyan"/>
        </w:rPr>
        <w:t>speaking</w:t>
      </w:r>
      <w:r w:rsidRPr="002933F9">
        <w:rPr>
          <w:rStyle w:val="StyleUnderline"/>
        </w:rPr>
        <w:t xml:space="preserve"> an</w:t>
      </w:r>
      <w:r w:rsidRPr="000748D1">
        <w:rPr>
          <w:sz w:val="14"/>
        </w:rPr>
        <w:t xml:space="preserve"> (</w:t>
      </w:r>
      <w:r w:rsidRPr="002933F9">
        <w:rPr>
          <w:rStyle w:val="StyleUnderline"/>
        </w:rPr>
        <w:t>also easily identifiable</w:t>
      </w:r>
      <w:r w:rsidRPr="000748D1">
        <w:rPr>
          <w:sz w:val="14"/>
        </w:rPr>
        <w:t xml:space="preserve">) </w:t>
      </w:r>
      <w:r w:rsidRPr="002929D9">
        <w:rPr>
          <w:rStyle w:val="Emphasis"/>
        </w:rPr>
        <w:t>truth</w:t>
      </w:r>
      <w:r w:rsidRPr="002933F9">
        <w:rPr>
          <w:rStyle w:val="StyleUnderline"/>
        </w:rPr>
        <w:t xml:space="preserve"> to power</w:t>
      </w:r>
      <w:r w:rsidRPr="000748D1">
        <w:rPr>
          <w:sz w:val="14"/>
        </w:rPr>
        <w:t xml:space="preserve">. </w:t>
      </w:r>
      <w:r w:rsidRPr="002933F9">
        <w:rPr>
          <w:rStyle w:val="StyleUnderline"/>
        </w:rPr>
        <w:t>The present demands</w:t>
      </w:r>
      <w:r w:rsidRPr="000748D1">
        <w:rPr>
          <w:sz w:val="14"/>
        </w:rPr>
        <w:t xml:space="preserve"> of feminists </w:t>
      </w:r>
      <w:r w:rsidRPr="0072081F">
        <w:rPr>
          <w:rStyle w:val="Emphasis"/>
        </w:rPr>
        <w:t>consistent ideological alignment</w:t>
      </w:r>
      <w:r w:rsidRPr="002933F9">
        <w:rPr>
          <w:rStyle w:val="StyleUnderline"/>
        </w:rPr>
        <w:t xml:space="preserve"> with abolition and intersectionality</w:t>
      </w:r>
      <w:r w:rsidRPr="000748D1">
        <w:rPr>
          <w:sz w:val="14"/>
        </w:rPr>
        <w:t xml:space="preserve">, for example, </w:t>
      </w:r>
      <w:r w:rsidRPr="002933F9">
        <w:rPr>
          <w:rStyle w:val="StyleUnderline"/>
        </w:rPr>
        <w:t xml:space="preserve">even when life often reveals itself to be </w:t>
      </w:r>
      <w:r w:rsidRPr="0072081F">
        <w:rPr>
          <w:rStyle w:val="Emphasis"/>
        </w:rPr>
        <w:t>deeply complicated</w:t>
      </w:r>
      <w:r w:rsidRPr="002933F9">
        <w:rPr>
          <w:rStyle w:val="StyleUnderline"/>
        </w:rPr>
        <w:t xml:space="preserve"> and </w:t>
      </w:r>
      <w:r w:rsidRPr="0072081F">
        <w:rPr>
          <w:rStyle w:val="Emphasis"/>
        </w:rPr>
        <w:t>uncertain</w:t>
      </w:r>
      <w:r w:rsidRPr="002933F9">
        <w:rPr>
          <w:rStyle w:val="StyleUnderline"/>
        </w:rPr>
        <w:t xml:space="preserve"> in ways that make the application of theories of justice </w:t>
      </w:r>
      <w:r w:rsidRPr="0072081F">
        <w:rPr>
          <w:rStyle w:val="Emphasis"/>
        </w:rPr>
        <w:t>messier</w:t>
      </w:r>
      <w:r w:rsidRPr="002933F9">
        <w:rPr>
          <w:rStyle w:val="StyleUnderline"/>
        </w:rPr>
        <w:t xml:space="preserve"> than we often theorize and render the everyday an </w:t>
      </w:r>
      <w:r w:rsidRPr="0072081F">
        <w:rPr>
          <w:rStyle w:val="Emphasis"/>
        </w:rPr>
        <w:t>exhausting act</w:t>
      </w:r>
      <w:r w:rsidRPr="002933F9">
        <w:rPr>
          <w:rStyle w:val="StyleUnderline"/>
        </w:rPr>
        <w:t xml:space="preserve"> of negotiating and maneuvering</w:t>
      </w:r>
      <w:r w:rsidRPr="000748D1">
        <w:rPr>
          <w:sz w:val="14"/>
        </w:rPr>
        <w:t xml:space="preserve">; </w:t>
      </w:r>
      <w:r w:rsidRPr="002933F9">
        <w:rPr>
          <w:rStyle w:val="StyleUnderline"/>
        </w:rPr>
        <w:t>we use</w:t>
      </w:r>
      <w:r w:rsidRPr="000748D1">
        <w:rPr>
          <w:sz w:val="14"/>
        </w:rPr>
        <w:t xml:space="preserve"> “</w:t>
      </w:r>
      <w:r w:rsidRPr="002933F9">
        <w:rPr>
          <w:rStyle w:val="Emphasis"/>
        </w:rPr>
        <w:t>the masters’ tools</w:t>
      </w:r>
      <w:r w:rsidRPr="000748D1">
        <w:rPr>
          <w:sz w:val="14"/>
        </w:rPr>
        <w:t xml:space="preserve">” </w:t>
      </w:r>
      <w:r w:rsidRPr="002933F9">
        <w:rPr>
          <w:rStyle w:val="StyleUnderline"/>
        </w:rPr>
        <w:t xml:space="preserve">all the while </w:t>
      </w:r>
      <w:r w:rsidRPr="0072081F">
        <w:rPr>
          <w:rStyle w:val="Emphasis"/>
        </w:rPr>
        <w:t>disavowing</w:t>
      </w:r>
      <w:r w:rsidRPr="002933F9">
        <w:rPr>
          <w:rStyle w:val="StyleUnderline"/>
        </w:rPr>
        <w:t xml:space="preserve"> them</w:t>
      </w:r>
      <w:r w:rsidRPr="000748D1">
        <w:rPr>
          <w:sz w:val="14"/>
        </w:rPr>
        <w:t xml:space="preserve">. </w:t>
      </w:r>
      <w:r w:rsidRPr="002933F9">
        <w:rPr>
          <w:rStyle w:val="StyleUnderline"/>
        </w:rPr>
        <w:t>We are exhausted with and from</w:t>
      </w:r>
      <w:r w:rsidRPr="000748D1">
        <w:rPr>
          <w:sz w:val="14"/>
        </w:rPr>
        <w:t xml:space="preserve"> our intersectional feminism that is also about </w:t>
      </w:r>
      <w:r w:rsidRPr="002933F9">
        <w:rPr>
          <w:rStyle w:val="StyleUnderline"/>
        </w:rPr>
        <w:t xml:space="preserve">a certain demand for </w:t>
      </w:r>
      <w:r w:rsidRPr="00E33C0E">
        <w:rPr>
          <w:rStyle w:val="Emphasis"/>
          <w:highlight w:val="cyan"/>
        </w:rPr>
        <w:t>all-encompassing care</w:t>
      </w:r>
      <w:r w:rsidRPr="00E33C0E">
        <w:rPr>
          <w:rStyle w:val="StyleUnderline"/>
          <w:highlight w:val="cyan"/>
        </w:rPr>
        <w:t xml:space="preserve"> within</w:t>
      </w:r>
      <w:r w:rsidRPr="002933F9">
        <w:rPr>
          <w:rStyle w:val="StyleUnderline"/>
        </w:rPr>
        <w:t xml:space="preserve"> our </w:t>
      </w:r>
      <w:r w:rsidRPr="00E33C0E">
        <w:rPr>
          <w:rStyle w:val="StyleUnderline"/>
          <w:highlight w:val="cyan"/>
        </w:rPr>
        <w:t>work</w:t>
      </w:r>
      <w:r w:rsidRPr="000748D1">
        <w:rPr>
          <w:sz w:val="14"/>
        </w:rPr>
        <w:t xml:space="preserve">— a demand </w:t>
      </w:r>
      <w:r w:rsidRPr="002933F9">
        <w:rPr>
          <w:rStyle w:val="StyleUnderline"/>
        </w:rPr>
        <w:t xml:space="preserve">that we </w:t>
      </w:r>
      <w:r w:rsidRPr="00E33C0E">
        <w:rPr>
          <w:rStyle w:val="StyleUnderline"/>
          <w:highlight w:val="cyan"/>
        </w:rPr>
        <w:t xml:space="preserve">care for </w:t>
      </w:r>
      <w:r w:rsidRPr="00E33C0E">
        <w:rPr>
          <w:rStyle w:val="Emphasis"/>
          <w:highlight w:val="cyan"/>
        </w:rPr>
        <w:t>all</w:t>
      </w:r>
      <w:r w:rsidRPr="00E33C0E">
        <w:rPr>
          <w:rStyle w:val="StyleUnderline"/>
          <w:highlight w:val="cyan"/>
        </w:rPr>
        <w:t xml:space="preserve"> feminist objects</w:t>
      </w:r>
      <w:r w:rsidRPr="002933F9">
        <w:rPr>
          <w:rStyle w:val="StyleUnderline"/>
        </w:rPr>
        <w:t xml:space="preserve"> in </w:t>
      </w:r>
      <w:r w:rsidRPr="0072081F">
        <w:rPr>
          <w:rStyle w:val="Emphasis"/>
        </w:rPr>
        <w:t>all ways all at once</w:t>
      </w:r>
      <w:r w:rsidRPr="000748D1">
        <w:rPr>
          <w:sz w:val="14"/>
        </w:rPr>
        <w:t xml:space="preserve">, </w:t>
      </w:r>
      <w:r w:rsidRPr="002933F9">
        <w:rPr>
          <w:rStyle w:val="StyleUnderline"/>
        </w:rPr>
        <w:t xml:space="preserve">and the accompanying feeling and edict that to </w:t>
      </w:r>
      <w:r w:rsidRPr="00E33C0E">
        <w:rPr>
          <w:rStyle w:val="Emphasis"/>
          <w:highlight w:val="cyan"/>
        </w:rPr>
        <w:t>not</w:t>
      </w:r>
      <w:r w:rsidRPr="002933F9">
        <w:rPr>
          <w:rStyle w:val="StyleUnderline"/>
        </w:rPr>
        <w:t xml:space="preserve"> do so is </w:t>
      </w:r>
      <w:r w:rsidRPr="00E33C0E">
        <w:rPr>
          <w:rStyle w:val="StyleUnderline"/>
          <w:highlight w:val="cyan"/>
        </w:rPr>
        <w:t xml:space="preserve">an </w:t>
      </w:r>
      <w:r w:rsidRPr="00E33C0E">
        <w:rPr>
          <w:rStyle w:val="Emphasis"/>
          <w:highlight w:val="cyan"/>
        </w:rPr>
        <w:t>abandonment</w:t>
      </w:r>
      <w:r w:rsidRPr="00E33C0E">
        <w:rPr>
          <w:rStyle w:val="StyleUnderline"/>
          <w:highlight w:val="cyan"/>
        </w:rPr>
        <w:t xml:space="preserve"> of</w:t>
      </w:r>
      <w:r w:rsidRPr="000748D1">
        <w:rPr>
          <w:sz w:val="14"/>
        </w:rPr>
        <w:t xml:space="preserve"> feminist praxis and </w:t>
      </w:r>
      <w:r w:rsidRPr="00E33C0E">
        <w:rPr>
          <w:rStyle w:val="StyleUnderline"/>
          <w:highlight w:val="cyan"/>
        </w:rPr>
        <w:t>ethics</w:t>
      </w:r>
      <w:r w:rsidRPr="000748D1">
        <w:rPr>
          <w:sz w:val="14"/>
        </w:rPr>
        <w:t>.</w:t>
      </w:r>
    </w:p>
    <w:p w14:paraId="45CDF190" w14:textId="77777777" w:rsidR="00BA5119" w:rsidRPr="000748D1" w:rsidRDefault="00BA5119" w:rsidP="00BA5119">
      <w:pPr>
        <w:rPr>
          <w:sz w:val="14"/>
        </w:rPr>
      </w:pPr>
      <w:r w:rsidRPr="000748D1">
        <w:rPr>
          <w:sz w:val="14"/>
        </w:rPr>
        <w:t xml:space="preserve">In this essay, we map out an attachment to exhaustion that traces a partial genealogy of feminist thinking on and with tiredness rather than against it. This necessitates an uncomfortable engagement with a current feminist trend toward an older era’s ethos: the imperative of care. We offer a critique of care by insisting on pairing it with exhaustion as a constant companion rather than a feminist cure if done right. In doing so, we hope to uncover a longer lineage of feminist thinking on exhaustion. We draw out the durative and accumulative qualities of feminist exhaustion, an affect of staying in and staying with feminism that operates on different temporalities, scales, and hierarchies than other attachments to the field. We do this by staying close to our own objects of study as scholars of </w:t>
      </w:r>
      <w:r w:rsidRPr="000748D1">
        <w:rPr>
          <w:rStyle w:val="StyleUnderline"/>
        </w:rPr>
        <w:t>black feminist theory and culture</w:t>
      </w:r>
      <w:r w:rsidRPr="000748D1">
        <w:rPr>
          <w:sz w:val="14"/>
        </w:rPr>
        <w:t xml:space="preserve">, which </w:t>
      </w:r>
      <w:r w:rsidRPr="000748D1">
        <w:rPr>
          <w:rStyle w:val="StyleUnderline"/>
        </w:rPr>
        <w:t>is</w:t>
      </w:r>
      <w:r w:rsidRPr="000748D1">
        <w:rPr>
          <w:sz w:val="14"/>
        </w:rPr>
        <w:t xml:space="preserve"> particularly </w:t>
      </w:r>
      <w:r w:rsidRPr="000748D1">
        <w:rPr>
          <w:rStyle w:val="StyleUnderline"/>
        </w:rPr>
        <w:t>situated in</w:t>
      </w:r>
      <w:r w:rsidRPr="000748D1">
        <w:rPr>
          <w:sz w:val="14"/>
        </w:rPr>
        <w:t xml:space="preserve"> u.s. academic feminism as both the care-giving bulwark against white feminism’s precariously bad politics and as the site of discourse registering righteous exhaustion from doing this service for and in the field—and hence deserving of more care. Finally, we imagine what we do and might do with feminist exhaustion as a theory in feminist research and as a praxis in feminist institutional life. We end by thinking about what it might mean to “fuck with care,” to </w:t>
      </w:r>
      <w:r w:rsidRPr="0072081F">
        <w:rPr>
          <w:sz w:val="14"/>
        </w:rPr>
        <w:t xml:space="preserve">reorient and reimagine </w:t>
      </w:r>
      <w:r w:rsidRPr="000748D1">
        <w:rPr>
          <w:sz w:val="14"/>
        </w:rPr>
        <w:t xml:space="preserve">it through a politics and a theory of feminist exhaustion that insists on its possibilities beyond being a symptom of antifeminist ills. We then explore what a turn away from care and toward </w:t>
      </w:r>
      <w:r w:rsidRPr="000748D1">
        <w:rPr>
          <w:rStyle w:val="StyleUnderline"/>
        </w:rPr>
        <w:t xml:space="preserve">a feminist politics of </w:t>
      </w:r>
      <w:r w:rsidRPr="00E33C0E">
        <w:rPr>
          <w:rStyle w:val="StyleUnderline"/>
          <w:highlight w:val="cyan"/>
        </w:rPr>
        <w:t>exhaustion</w:t>
      </w:r>
      <w:r w:rsidRPr="000748D1">
        <w:rPr>
          <w:rStyle w:val="StyleUnderline"/>
        </w:rPr>
        <w:t xml:space="preserve"> that nonetheless </w:t>
      </w:r>
      <w:r w:rsidRPr="00E33C0E">
        <w:rPr>
          <w:rStyle w:val="Emphasis"/>
          <w:highlight w:val="cyan"/>
        </w:rPr>
        <w:t>keeps the institutional lights on</w:t>
      </w:r>
      <w:r w:rsidRPr="000748D1">
        <w:rPr>
          <w:sz w:val="14"/>
        </w:rPr>
        <w:t xml:space="preserve"> might look like, </w:t>
      </w:r>
      <w:r w:rsidRPr="000748D1">
        <w:rPr>
          <w:rStyle w:val="StyleUnderline"/>
        </w:rPr>
        <w:t xml:space="preserve">as </w:t>
      </w:r>
      <w:r w:rsidRPr="00E33C0E">
        <w:rPr>
          <w:rStyle w:val="Emphasis"/>
          <w:highlight w:val="cyan"/>
        </w:rPr>
        <w:t>investment in</w:t>
      </w:r>
      <w:r w:rsidRPr="00E33C0E">
        <w:rPr>
          <w:rStyle w:val="StyleUnderline"/>
          <w:highlight w:val="cyan"/>
        </w:rPr>
        <w:t xml:space="preserve"> rather than</w:t>
      </w:r>
      <w:r w:rsidRPr="000748D1">
        <w:rPr>
          <w:rStyle w:val="StyleUnderline"/>
        </w:rPr>
        <w:t xml:space="preserve"> simply </w:t>
      </w:r>
      <w:r w:rsidRPr="00E33C0E">
        <w:rPr>
          <w:rStyle w:val="Emphasis"/>
          <w:highlight w:val="cyan"/>
        </w:rPr>
        <w:t>divestment from</w:t>
      </w:r>
      <w:r w:rsidRPr="000748D1">
        <w:rPr>
          <w:rStyle w:val="StyleUnderline"/>
        </w:rPr>
        <w:t xml:space="preserve"> feminist </w:t>
      </w:r>
      <w:r w:rsidRPr="00E33C0E">
        <w:rPr>
          <w:rStyle w:val="StyleUnderline"/>
          <w:highlight w:val="cyan"/>
        </w:rPr>
        <w:t>labor</w:t>
      </w:r>
      <w:r w:rsidRPr="000748D1">
        <w:rPr>
          <w:sz w:val="14"/>
        </w:rPr>
        <w:t xml:space="preserve">. We ask: what is a feminist theory of exhaustion, one </w:t>
      </w:r>
      <w:r w:rsidRPr="000748D1">
        <w:rPr>
          <w:rStyle w:val="StyleUnderline"/>
        </w:rPr>
        <w:t xml:space="preserve">that stays </w:t>
      </w:r>
      <w:r w:rsidRPr="0072081F">
        <w:rPr>
          <w:rStyle w:val="Emphasis"/>
        </w:rPr>
        <w:t>with</w:t>
      </w:r>
      <w:r w:rsidRPr="000748D1">
        <w:rPr>
          <w:rStyle w:val="StyleUnderline"/>
        </w:rPr>
        <w:t xml:space="preserve"> the exhaustion and acts </w:t>
      </w:r>
      <w:r w:rsidRPr="0072081F">
        <w:rPr>
          <w:rStyle w:val="Emphasis"/>
        </w:rPr>
        <w:t>from</w:t>
      </w:r>
      <w:r w:rsidRPr="000748D1">
        <w:rPr>
          <w:rStyle w:val="StyleUnderline"/>
        </w:rPr>
        <w:t xml:space="preserve"> it rather than theorizing itself </w:t>
      </w:r>
      <w:r w:rsidRPr="0072081F">
        <w:rPr>
          <w:rStyle w:val="Emphasis"/>
        </w:rPr>
        <w:t>against</w:t>
      </w:r>
      <w:r w:rsidRPr="000748D1">
        <w:rPr>
          <w:rStyle w:val="StyleUnderline"/>
        </w:rPr>
        <w:t xml:space="preserve"> fatigue’s toll</w:t>
      </w:r>
      <w:r w:rsidRPr="000748D1">
        <w:rPr>
          <w:sz w:val="14"/>
        </w:rPr>
        <w:t>?</w:t>
      </w:r>
    </w:p>
    <w:p w14:paraId="08B908B8" w14:textId="77777777" w:rsidR="00BA5119" w:rsidRDefault="00BA5119" w:rsidP="00BA5119">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3D90216F" w14:textId="77777777" w:rsidR="00BA5119" w:rsidRPr="00C775C8" w:rsidRDefault="00BA5119" w:rsidP="00BA5119">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5D5F67B4" w14:textId="77777777" w:rsidR="00BA5119" w:rsidRPr="00845FCF" w:rsidRDefault="00BA5119" w:rsidP="00BA5119">
      <w:pPr>
        <w:rPr>
          <w:u w:val="single"/>
        </w:rPr>
      </w:pPr>
      <w:r w:rsidRPr="00845FCF">
        <w:rPr>
          <w:rStyle w:val="Emphasis"/>
        </w:rPr>
        <w:t xml:space="preserve">American </w:t>
      </w:r>
      <w:r w:rsidRPr="00E33C0E">
        <w:rPr>
          <w:rStyle w:val="Emphasis"/>
          <w:highlight w:val="cyan"/>
        </w:rPr>
        <w:t>unions</w:t>
      </w:r>
      <w:r w:rsidRPr="00E33C0E">
        <w:rPr>
          <w:highlight w:val="cyan"/>
          <w:u w:val="single"/>
        </w:rPr>
        <w:t xml:space="preserve"> historically have</w:t>
      </w:r>
      <w:r w:rsidRPr="00845FCF">
        <w:rPr>
          <w:u w:val="single"/>
        </w:rPr>
        <w:t xml:space="preserve"> had an </w:t>
      </w:r>
      <w:r w:rsidRPr="00E33C0E">
        <w:rPr>
          <w:rStyle w:val="Emphasis"/>
          <w:highlight w:val="cyan"/>
        </w:rPr>
        <w:t>uneven</w:t>
      </w:r>
      <w:r w:rsidRPr="00845FCF">
        <w:rPr>
          <w:u w:val="single"/>
        </w:rPr>
        <w:t xml:space="preserve"> and </w:t>
      </w:r>
      <w:r w:rsidRPr="00845FCF">
        <w:rPr>
          <w:rStyle w:val="Emphasis"/>
        </w:rPr>
        <w:t xml:space="preserve">complicated </w:t>
      </w:r>
      <w:r w:rsidRPr="00E33C0E">
        <w:rPr>
          <w:rStyle w:val="Emphasis"/>
          <w:highlight w:val="cyan"/>
        </w:rPr>
        <w:t>relationship</w:t>
      </w:r>
      <w:r w:rsidRPr="00E33C0E">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33C0E">
        <w:rPr>
          <w:rStyle w:val="Emphasis"/>
          <w:highlight w:val="cyan"/>
        </w:rPr>
        <w:t>laws</w:t>
      </w:r>
      <w:r w:rsidRPr="00845FCF">
        <w:rPr>
          <w:rStyle w:val="Emphasis"/>
        </w:rPr>
        <w:t xml:space="preserve"> intentionally </w:t>
      </w:r>
      <w:r w:rsidRPr="00E33C0E">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33C0E">
        <w:rPr>
          <w:rStyle w:val="Emphasis"/>
          <w:highlight w:val="cyan"/>
        </w:rPr>
        <w:t>However</w:t>
      </w:r>
      <w:r w:rsidRPr="00E33C0E">
        <w:rPr>
          <w:highlight w:val="cyan"/>
          <w:u w:val="single"/>
        </w:rPr>
        <w:t>, as early as</w:t>
      </w:r>
      <w:r w:rsidRPr="00845FCF">
        <w:rPr>
          <w:u w:val="single"/>
        </w:rPr>
        <w:t xml:space="preserve"> the 19</w:t>
      </w:r>
      <w:r w:rsidRPr="00E33C0E">
        <w:rPr>
          <w:rStyle w:val="Emphasis"/>
          <w:highlight w:val="cyan"/>
        </w:rPr>
        <w:t>30s</w:t>
      </w:r>
      <w:r w:rsidRPr="00845FCF">
        <w:rPr>
          <w:u w:val="single"/>
        </w:rPr>
        <w:t xml:space="preserve"> and 1940s, some </w:t>
      </w:r>
      <w:r w:rsidRPr="00E33C0E">
        <w:rPr>
          <w:highlight w:val="cyan"/>
          <w:u w:val="single"/>
        </w:rPr>
        <w:t>segments</w:t>
      </w:r>
      <w:r w:rsidRPr="00845FCF">
        <w:rPr>
          <w:u w:val="single"/>
        </w:rPr>
        <w:t xml:space="preserve"> of the industrial union movement </w:t>
      </w:r>
      <w:r w:rsidRPr="00E33C0E">
        <w:rPr>
          <w:highlight w:val="cyan"/>
          <w:u w:val="single"/>
        </w:rPr>
        <w:t xml:space="preserve">focused </w:t>
      </w:r>
      <w:r w:rsidRPr="00E33C0E">
        <w:rPr>
          <w:rStyle w:val="Emphasis"/>
          <w:highlight w:val="cyan"/>
        </w:rPr>
        <w:t>explicitly</w:t>
      </w:r>
      <w:r w:rsidRPr="00E33C0E">
        <w:rPr>
          <w:highlight w:val="cyan"/>
          <w:u w:val="single"/>
        </w:rPr>
        <w:t xml:space="preserve"> on </w:t>
      </w:r>
      <w:r w:rsidRPr="00E33C0E">
        <w:rPr>
          <w:rStyle w:val="Emphasis"/>
          <w:highlight w:val="cyan"/>
        </w:rPr>
        <w:t>cross-racial organizing</w:t>
      </w:r>
      <w:r w:rsidRPr="00845FCF">
        <w:rPr>
          <w:sz w:val="16"/>
        </w:rPr>
        <w:t xml:space="preserve"> (Sugrue, Citation2008) </w:t>
      </w:r>
      <w:r w:rsidRPr="00E33C0E">
        <w:rPr>
          <w:highlight w:val="cyan"/>
          <w:u w:val="single"/>
        </w:rPr>
        <w:t>and</w:t>
      </w:r>
      <w:r w:rsidRPr="00845FCF">
        <w:rPr>
          <w:u w:val="single"/>
        </w:rPr>
        <w:t xml:space="preserve"> unions </w:t>
      </w:r>
      <w:r w:rsidRPr="00E33C0E">
        <w:rPr>
          <w:highlight w:val="cyan"/>
          <w:u w:val="single"/>
        </w:rPr>
        <w:lastRenderedPageBreak/>
        <w:t>played</w:t>
      </w:r>
      <w:r w:rsidRPr="00845FCF">
        <w:rPr>
          <w:u w:val="single"/>
        </w:rPr>
        <w:t xml:space="preserve"> a </w:t>
      </w:r>
      <w:r w:rsidRPr="00E33C0E">
        <w:rPr>
          <w:rStyle w:val="Emphasis"/>
          <w:highlight w:val="cyan"/>
        </w:rPr>
        <w:t>pivotal role</w:t>
      </w:r>
      <w:r w:rsidRPr="00E33C0E">
        <w:rPr>
          <w:highlight w:val="cyan"/>
          <w:u w:val="single"/>
        </w:rPr>
        <w:t xml:space="preserve"> in</w:t>
      </w:r>
      <w:r w:rsidRPr="00845FCF">
        <w:rPr>
          <w:u w:val="single"/>
        </w:rPr>
        <w:t xml:space="preserve"> the </w:t>
      </w:r>
      <w:r w:rsidRPr="00845FCF">
        <w:rPr>
          <w:rStyle w:val="Emphasis"/>
        </w:rPr>
        <w:t xml:space="preserve">social </w:t>
      </w:r>
      <w:r w:rsidRPr="00E33C0E">
        <w:rPr>
          <w:rStyle w:val="Emphasis"/>
          <w:highlight w:val="cyan"/>
        </w:rPr>
        <w:t>movements</w:t>
      </w:r>
      <w:r w:rsidRPr="00845FCF">
        <w:rPr>
          <w:rStyle w:val="Emphasis"/>
        </w:rPr>
        <w:t xml:space="preserve"> of the 1960s</w:t>
      </w:r>
      <w:r w:rsidRPr="00845FCF">
        <w:rPr>
          <w:u w:val="single"/>
        </w:rPr>
        <w:t xml:space="preserve"> by </w:t>
      </w:r>
      <w:r w:rsidRPr="00E33C0E">
        <w:rPr>
          <w:rStyle w:val="Emphasis"/>
          <w:highlight w:val="cyan"/>
        </w:rPr>
        <w:t>partnering</w:t>
      </w:r>
      <w:r w:rsidRPr="00E33C0E">
        <w:rPr>
          <w:highlight w:val="cyan"/>
          <w:u w:val="single"/>
        </w:rPr>
        <w:t xml:space="preserve"> with </w:t>
      </w:r>
      <w:r w:rsidRPr="00E33C0E">
        <w:rPr>
          <w:rStyle w:val="Emphasis"/>
          <w:highlight w:val="cyan"/>
        </w:rPr>
        <w:t>civil rights leaders</w:t>
      </w:r>
      <w:r w:rsidRPr="00845FCF">
        <w:rPr>
          <w:u w:val="single"/>
        </w:rPr>
        <w:t xml:space="preserve"> and other progressive leaders </w:t>
      </w:r>
      <w:r w:rsidRPr="00E33C0E">
        <w:rPr>
          <w:highlight w:val="cyan"/>
          <w:u w:val="single"/>
        </w:rPr>
        <w:t xml:space="preserve">to </w:t>
      </w:r>
      <w:r w:rsidRPr="00E33C0E">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301A5010" w14:textId="77777777" w:rsidR="00BA5119" w:rsidRPr="00E06F14" w:rsidRDefault="00BA5119" w:rsidP="00BA5119">
      <w:pPr>
        <w:rPr>
          <w:u w:val="single"/>
        </w:rPr>
      </w:pPr>
      <w:r w:rsidRPr="00845FCF">
        <w:rPr>
          <w:u w:val="single"/>
        </w:rPr>
        <w:t xml:space="preserve">The </w:t>
      </w:r>
      <w:r w:rsidRPr="00E33C0E">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33C0E">
        <w:rPr>
          <w:highlight w:val="cyan"/>
          <w:u w:val="single"/>
        </w:rPr>
        <w:t xml:space="preserve">are </w:t>
      </w:r>
      <w:r w:rsidRPr="00E33C0E">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33C0E">
        <w:rPr>
          <w:rStyle w:val="Emphasis"/>
          <w:highlight w:val="cyan"/>
        </w:rPr>
        <w:t>workplace protections</w:t>
      </w:r>
      <w:r w:rsidRPr="00E33C0E">
        <w:rPr>
          <w:highlight w:val="cyan"/>
          <w:u w:val="single"/>
        </w:rPr>
        <w:t xml:space="preserve"> and </w:t>
      </w:r>
      <w:r w:rsidRPr="00E33C0E">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33C0E">
        <w:rPr>
          <w:highlight w:val="cyan"/>
          <w:u w:val="single"/>
        </w:rPr>
        <w:t>benefits are</w:t>
      </w:r>
      <w:r w:rsidRPr="00E06F14">
        <w:rPr>
          <w:u w:val="single"/>
        </w:rPr>
        <w:t xml:space="preserve"> </w:t>
      </w:r>
      <w:r w:rsidRPr="00E06F14">
        <w:rPr>
          <w:rStyle w:val="Emphasis"/>
        </w:rPr>
        <w:t xml:space="preserve">particularly </w:t>
      </w:r>
      <w:r w:rsidRPr="00E33C0E">
        <w:rPr>
          <w:rStyle w:val="Emphasis"/>
          <w:highlight w:val="cyan"/>
        </w:rPr>
        <w:t>significant</w:t>
      </w:r>
      <w:r w:rsidRPr="00E33C0E">
        <w:rPr>
          <w:highlight w:val="cyan"/>
          <w:u w:val="single"/>
        </w:rPr>
        <w:t xml:space="preserve"> for </w:t>
      </w:r>
      <w:r w:rsidRPr="00E33C0E">
        <w:rPr>
          <w:rStyle w:val="Emphasis"/>
          <w:highlight w:val="cyan"/>
        </w:rPr>
        <w:t>Black</w:t>
      </w:r>
      <w:r w:rsidRPr="00E33C0E">
        <w:rPr>
          <w:highlight w:val="cyan"/>
          <w:u w:val="single"/>
        </w:rPr>
        <w:t xml:space="preserve">, </w:t>
      </w:r>
      <w:r w:rsidRPr="00E33C0E">
        <w:rPr>
          <w:rStyle w:val="Emphasis"/>
          <w:highlight w:val="cyan"/>
        </w:rPr>
        <w:t>Latinx</w:t>
      </w:r>
      <w:r w:rsidRPr="00E33C0E">
        <w:rPr>
          <w:highlight w:val="cyan"/>
          <w:u w:val="single"/>
        </w:rPr>
        <w:t xml:space="preserve">, </w:t>
      </w:r>
      <w:r w:rsidRPr="00E33C0E">
        <w:rPr>
          <w:rStyle w:val="Emphasis"/>
          <w:highlight w:val="cyan"/>
        </w:rPr>
        <w:t>Native American</w:t>
      </w:r>
      <w:r w:rsidRPr="00E33C0E">
        <w:rPr>
          <w:highlight w:val="cyan"/>
          <w:u w:val="single"/>
        </w:rPr>
        <w:t xml:space="preserve">, and </w:t>
      </w:r>
      <w:r w:rsidRPr="00E33C0E">
        <w:rPr>
          <w:rStyle w:val="Emphasis"/>
          <w:highlight w:val="cyan"/>
        </w:rPr>
        <w:t>Asian</w:t>
      </w:r>
      <w:r w:rsidRPr="00E33C0E">
        <w:rPr>
          <w:highlight w:val="cyan"/>
          <w:u w:val="single"/>
        </w:rPr>
        <w:t xml:space="preserve"> workers compared to</w:t>
      </w:r>
      <w:r w:rsidRPr="00845FCF">
        <w:rPr>
          <w:u w:val="single"/>
        </w:rPr>
        <w:t xml:space="preserve"> </w:t>
      </w:r>
      <w:r w:rsidRPr="00E33C0E">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33C0E">
        <w:rPr>
          <w:highlight w:val="cyan"/>
          <w:u w:val="single"/>
        </w:rPr>
        <w:t>unions</w:t>
      </w:r>
      <w:r w:rsidRPr="00845FCF">
        <w:rPr>
          <w:u w:val="single"/>
        </w:rPr>
        <w:t xml:space="preserve"> are </w:t>
      </w:r>
      <w:r w:rsidRPr="00E33C0E">
        <w:rPr>
          <w:highlight w:val="cyan"/>
          <w:u w:val="single"/>
        </w:rPr>
        <w:t>associate</w:t>
      </w:r>
      <w:r w:rsidRPr="00E06F14">
        <w:rPr>
          <w:sz w:val="16"/>
          <w:szCs w:val="16"/>
        </w:rPr>
        <w:t xml:space="preserve">d </w:t>
      </w:r>
      <w:r w:rsidRPr="00E33C0E">
        <w:rPr>
          <w:highlight w:val="cyan"/>
          <w:u w:val="single"/>
        </w:rPr>
        <w:t xml:space="preserve">with </w:t>
      </w:r>
      <w:r w:rsidRPr="00E33C0E">
        <w:rPr>
          <w:rStyle w:val="Emphasis"/>
          <w:highlight w:val="cyan"/>
        </w:rPr>
        <w:t>reduced racial resentment</w:t>
      </w:r>
      <w:r w:rsidRPr="00E33C0E">
        <w:rPr>
          <w:sz w:val="16"/>
          <w:highlight w:val="cyan"/>
        </w:rPr>
        <w:t xml:space="preserve"> </w:t>
      </w:r>
      <w:r w:rsidRPr="00E33C0E">
        <w:rPr>
          <w:highlight w:val="cyan"/>
          <w:u w:val="single"/>
        </w:rPr>
        <w:t xml:space="preserve">and </w:t>
      </w:r>
      <w:r w:rsidRPr="00E33C0E">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33C0E">
        <w:rPr>
          <w:highlight w:val="cyan"/>
          <w:u w:val="single"/>
        </w:rPr>
        <w:t xml:space="preserve">and </w:t>
      </w:r>
      <w:r w:rsidRPr="00E33C0E">
        <w:rPr>
          <w:rStyle w:val="Emphasis"/>
          <w:highlight w:val="cyan"/>
        </w:rPr>
        <w:t>significant reductions</w:t>
      </w:r>
      <w:r w:rsidRPr="00E33C0E">
        <w:rPr>
          <w:highlight w:val="cyan"/>
          <w:u w:val="single"/>
        </w:rPr>
        <w:t xml:space="preserve"> in</w:t>
      </w:r>
      <w:r w:rsidRPr="00845FCF">
        <w:rPr>
          <w:u w:val="single"/>
        </w:rPr>
        <w:t xml:space="preserve"> </w:t>
      </w:r>
      <w:r w:rsidRPr="00845FCF">
        <w:rPr>
          <w:rStyle w:val="Emphasis"/>
        </w:rPr>
        <w:t xml:space="preserve">racial </w:t>
      </w:r>
      <w:r w:rsidRPr="00E33C0E">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4F5F2825" w14:textId="760043C5" w:rsidR="005D388F" w:rsidRDefault="002F3E68" w:rsidP="002F3E68">
      <w:pPr>
        <w:pStyle w:val="Heading1"/>
      </w:pPr>
      <w:r>
        <w:lastRenderedPageBreak/>
        <w:t>1NR---Texas---Quarters</w:t>
      </w:r>
    </w:p>
    <w:p w14:paraId="1CBE920F" w14:textId="60747720" w:rsidR="002F3E68" w:rsidRDefault="00773F8F" w:rsidP="00773F8F">
      <w:pPr>
        <w:pStyle w:val="Heading2"/>
      </w:pPr>
      <w:r>
        <w:lastRenderedPageBreak/>
        <w:t>Case</w:t>
      </w:r>
    </w:p>
    <w:p w14:paraId="60856359" w14:textId="77777777" w:rsidR="008772BC" w:rsidRPr="00EA452C" w:rsidRDefault="008772BC" w:rsidP="008772BC">
      <w:pPr>
        <w:pStyle w:val="Heading4"/>
        <w:rPr>
          <w:b w:val="0"/>
          <w:bCs/>
        </w:rPr>
      </w:pPr>
      <w:r>
        <w:t xml:space="preserve">That </w:t>
      </w:r>
      <w:r>
        <w:rPr>
          <w:u w:val="single"/>
        </w:rPr>
        <w:t>locks in</w:t>
      </w:r>
      <w:r>
        <w:t xml:space="preserve"> exhaustion, straight turning the case.</w:t>
      </w:r>
    </w:p>
    <w:p w14:paraId="784132DB" w14:textId="77777777" w:rsidR="008772BC" w:rsidRDefault="008772BC" w:rsidP="008772BC">
      <w:r w:rsidRPr="00FD3FD4">
        <w:rPr>
          <w:rStyle w:val="Style13ptBold"/>
        </w:rPr>
        <w:t>Nash and Pinto, 25</w:t>
      </w:r>
      <w:r>
        <w:t>—Jean Fox O’Barr Professor of Gender, Sexuality, and Feminist Studies at Duke University; professor of English at The University of Texas at Austin (Jennifer and Samantha, “On Exhaustion: Toward a Post-Care Feminism,” differences (2025) 36 (1): 87–114, dml)</w:t>
      </w:r>
    </w:p>
    <w:p w14:paraId="7849007A" w14:textId="77777777" w:rsidR="008772BC" w:rsidRPr="000748D1" w:rsidRDefault="008772BC" w:rsidP="008772BC">
      <w:pPr>
        <w:rPr>
          <w:sz w:val="14"/>
        </w:rPr>
      </w:pPr>
      <w:r w:rsidRPr="000748D1">
        <w:rPr>
          <w:sz w:val="14"/>
        </w:rPr>
        <w:t xml:space="preserve">We pivot to the exhaustion inherent in the necessity of caring (and the words that travel with it, including tending, attending to, offering attention) in feminist theory. Our ante- rather than anti-utopic theory of exhaustion is attempting to theorize and meet feminism where it is, and where we are: We are tired from the political moment we are in, one marked by multiple, intersecting catastrophes, by genocidal global politics and the militarization of campuses. </w:t>
      </w:r>
      <w:r w:rsidRPr="00FD3FD4">
        <w:rPr>
          <w:rStyle w:val="StyleUnderline"/>
        </w:rPr>
        <w:t xml:space="preserve">We are </w:t>
      </w:r>
      <w:r w:rsidRPr="00E33C0E">
        <w:rPr>
          <w:rStyle w:val="StyleUnderline"/>
          <w:highlight w:val="cyan"/>
        </w:rPr>
        <w:t>tired from burnout</w:t>
      </w:r>
      <w:r w:rsidRPr="00FD3FD4">
        <w:rPr>
          <w:rStyle w:val="StyleUnderline"/>
        </w:rPr>
        <w:t xml:space="preserve"> on </w:t>
      </w:r>
      <w:r w:rsidRPr="00585D6C">
        <w:rPr>
          <w:rStyle w:val="Emphasis"/>
        </w:rPr>
        <w:t>every level</w:t>
      </w:r>
      <w:r w:rsidRPr="000748D1">
        <w:rPr>
          <w:sz w:val="14"/>
        </w:rPr>
        <w:t xml:space="preserve">, </w:t>
      </w:r>
      <w:r w:rsidRPr="00FD3FD4">
        <w:rPr>
          <w:rStyle w:val="StyleUnderline"/>
        </w:rPr>
        <w:t>from the</w:t>
      </w:r>
      <w:r w:rsidRPr="000748D1">
        <w:rPr>
          <w:sz w:val="14"/>
        </w:rPr>
        <w:t xml:space="preserve"> so-called corporate </w:t>
      </w:r>
      <w:r w:rsidRPr="00FD3FD4">
        <w:rPr>
          <w:rStyle w:val="StyleUnderline"/>
        </w:rPr>
        <w:t>university to the endless demands of care</w:t>
      </w:r>
      <w:r w:rsidRPr="000748D1">
        <w:rPr>
          <w:sz w:val="14"/>
        </w:rPr>
        <w:t xml:space="preserve"> from students, colleagues, aging parents, and our young children—</w:t>
      </w:r>
      <w:r w:rsidRPr="00FD3FD4">
        <w:rPr>
          <w:rStyle w:val="StyleUnderline"/>
        </w:rPr>
        <w:t xml:space="preserve">and </w:t>
      </w:r>
      <w:r w:rsidRPr="00E33C0E">
        <w:rPr>
          <w:rStyle w:val="Emphasis"/>
          <w:highlight w:val="cyan"/>
        </w:rPr>
        <w:t>exhausted</w:t>
      </w:r>
      <w:r w:rsidRPr="00E33C0E">
        <w:rPr>
          <w:rStyle w:val="StyleUnderline"/>
          <w:highlight w:val="cyan"/>
        </w:rPr>
        <w:t xml:space="preserve"> by</w:t>
      </w:r>
      <w:r w:rsidRPr="00FD3FD4">
        <w:rPr>
          <w:rStyle w:val="StyleUnderline"/>
        </w:rPr>
        <w:t xml:space="preserve"> the </w:t>
      </w:r>
      <w:r w:rsidRPr="00E33C0E">
        <w:rPr>
          <w:rStyle w:val="Emphasis"/>
          <w:highlight w:val="cyan"/>
        </w:rPr>
        <w:t>impossibility</w:t>
      </w:r>
      <w:r w:rsidRPr="00E33C0E">
        <w:rPr>
          <w:rStyle w:val="StyleUnderline"/>
          <w:highlight w:val="cyan"/>
        </w:rPr>
        <w:t xml:space="preserve"> of doing it </w:t>
      </w:r>
      <w:r w:rsidRPr="00E33C0E">
        <w:rPr>
          <w:rStyle w:val="Emphasis"/>
          <w:highlight w:val="cyan"/>
        </w:rPr>
        <w:t>all</w:t>
      </w:r>
      <w:r w:rsidRPr="00FD3FD4">
        <w:rPr>
          <w:rStyle w:val="StyleUnderline"/>
        </w:rPr>
        <w:t xml:space="preserve"> and doing it</w:t>
      </w:r>
      <w:r w:rsidRPr="000748D1">
        <w:rPr>
          <w:sz w:val="14"/>
        </w:rPr>
        <w:t xml:space="preserve"> “</w:t>
      </w:r>
      <w:r w:rsidRPr="00E33C0E">
        <w:rPr>
          <w:rStyle w:val="Emphasis"/>
          <w:highlight w:val="cyan"/>
        </w:rPr>
        <w:t>right</w:t>
      </w:r>
      <w:r w:rsidRPr="000748D1">
        <w:rPr>
          <w:sz w:val="14"/>
        </w:rPr>
        <w:t xml:space="preserve">” </w:t>
      </w:r>
      <w:r w:rsidRPr="00FD3FD4">
        <w:rPr>
          <w:rStyle w:val="StyleUnderline"/>
        </w:rPr>
        <w:t>in the ever shifting landscape of</w:t>
      </w:r>
      <w:r w:rsidRPr="000748D1">
        <w:rPr>
          <w:sz w:val="14"/>
        </w:rPr>
        <w:t xml:space="preserve"> institutional, personal, and political </w:t>
      </w:r>
      <w:r w:rsidRPr="00FD3FD4">
        <w:rPr>
          <w:rStyle w:val="Emphasis"/>
        </w:rPr>
        <w:t>solvency</w:t>
      </w:r>
      <w:r w:rsidRPr="000748D1">
        <w:rPr>
          <w:sz w:val="14"/>
        </w:rPr>
        <w:t xml:space="preserve">. </w:t>
      </w:r>
      <w:r w:rsidRPr="00FD3FD4">
        <w:rPr>
          <w:rStyle w:val="StyleUnderline"/>
        </w:rPr>
        <w:t>We also want to acknowledge</w:t>
      </w:r>
      <w:r w:rsidRPr="000748D1">
        <w:rPr>
          <w:sz w:val="14"/>
        </w:rPr>
        <w:t xml:space="preserve">, from inside of the house of u.s./Western academic feminism, the demands of having a body that “my sexuality is tired” suggests: keeping a body going while being an adult, being a parent, being an academic, servicing students, and confronting </w:t>
      </w:r>
      <w:r w:rsidRPr="00FD3FD4">
        <w:rPr>
          <w:rStyle w:val="StyleUnderline"/>
        </w:rPr>
        <w:t xml:space="preserve">the </w:t>
      </w:r>
      <w:r w:rsidRPr="00E33C0E">
        <w:rPr>
          <w:rStyle w:val="StyleUnderline"/>
          <w:highlight w:val="cyan"/>
        </w:rPr>
        <w:t>demands of</w:t>
      </w:r>
      <w:r w:rsidRPr="00FD3FD4">
        <w:rPr>
          <w:rStyle w:val="StyleUnderline"/>
        </w:rPr>
        <w:t xml:space="preserve"> Left </w:t>
      </w:r>
      <w:r w:rsidRPr="0072081F">
        <w:rPr>
          <w:rStyle w:val="Emphasis"/>
        </w:rPr>
        <w:t>political purity</w:t>
      </w:r>
      <w:r w:rsidRPr="00FD3FD4">
        <w:rPr>
          <w:rStyle w:val="StyleUnderline"/>
        </w:rPr>
        <w:t xml:space="preserve"> and </w:t>
      </w:r>
      <w:r w:rsidRPr="00E33C0E">
        <w:rPr>
          <w:rStyle w:val="Emphasis"/>
          <w:highlight w:val="cyan"/>
        </w:rPr>
        <w:t>ideological certainty</w:t>
      </w:r>
      <w:r w:rsidRPr="00FD3FD4">
        <w:rPr>
          <w:rStyle w:val="StyleUnderline"/>
        </w:rPr>
        <w:t xml:space="preserve"> that persist in our institutional milieux</w:t>
      </w:r>
      <w:r w:rsidRPr="000748D1">
        <w:rPr>
          <w:sz w:val="14"/>
        </w:rPr>
        <w:t xml:space="preserve">, </w:t>
      </w:r>
      <w:r w:rsidRPr="00FD3FD4">
        <w:rPr>
          <w:rStyle w:val="StyleUnderline"/>
        </w:rPr>
        <w:t>including the exhaustive search for an inexhaustible</w:t>
      </w:r>
      <w:r w:rsidRPr="000748D1">
        <w:rPr>
          <w:sz w:val="14"/>
        </w:rPr>
        <w:t xml:space="preserve"> object/name/</w:t>
      </w:r>
      <w:r w:rsidRPr="00FD3FD4">
        <w:rPr>
          <w:rStyle w:val="StyleUnderline"/>
        </w:rPr>
        <w:t xml:space="preserve">theory that </w:t>
      </w:r>
      <w:r w:rsidRPr="00E33C0E">
        <w:rPr>
          <w:rStyle w:val="Emphasis"/>
          <w:highlight w:val="cyan"/>
        </w:rPr>
        <w:t>can</w:t>
      </w:r>
      <w:r w:rsidRPr="00E33C0E">
        <w:rPr>
          <w:rStyle w:val="StyleUnderline"/>
          <w:highlight w:val="cyan"/>
        </w:rPr>
        <w:t xml:space="preserve"> and </w:t>
      </w:r>
      <w:r w:rsidRPr="00E33C0E">
        <w:rPr>
          <w:rStyle w:val="Emphasis"/>
          <w:highlight w:val="cyan"/>
        </w:rPr>
        <w:t>will</w:t>
      </w:r>
      <w:r w:rsidRPr="00E33C0E">
        <w:rPr>
          <w:rStyle w:val="StyleUnderline"/>
          <w:highlight w:val="cyan"/>
        </w:rPr>
        <w:t xml:space="preserve"> do it </w:t>
      </w:r>
      <w:r w:rsidRPr="00E33C0E">
        <w:rPr>
          <w:rStyle w:val="Emphasis"/>
          <w:highlight w:val="cyan"/>
        </w:rPr>
        <w:t>all</w:t>
      </w:r>
      <w:r w:rsidRPr="000748D1">
        <w:rPr>
          <w:sz w:val="14"/>
        </w:rPr>
        <w:t xml:space="preserve"> inside of feminism. </w:t>
      </w:r>
      <w:r w:rsidRPr="00FD3FD4">
        <w:rPr>
          <w:rStyle w:val="StyleUnderline"/>
        </w:rPr>
        <w:t>We find this in the resurgence of</w:t>
      </w:r>
      <w:r w:rsidRPr="000748D1">
        <w:rPr>
          <w:sz w:val="14"/>
        </w:rPr>
        <w:t xml:space="preserve"> “</w:t>
      </w:r>
      <w:r w:rsidRPr="00E33C0E">
        <w:rPr>
          <w:rStyle w:val="Emphasis"/>
          <w:highlight w:val="cyan"/>
        </w:rPr>
        <w:t>care</w:t>
      </w:r>
      <w:r w:rsidRPr="000748D1">
        <w:rPr>
          <w:sz w:val="14"/>
        </w:rPr>
        <w:t xml:space="preserve">” </w:t>
      </w:r>
      <w:r w:rsidRPr="00E33C0E">
        <w:rPr>
          <w:rStyle w:val="StyleUnderline"/>
          <w:highlight w:val="cyan"/>
        </w:rPr>
        <w:t>as</w:t>
      </w:r>
      <w:r w:rsidRPr="00FD3FD4">
        <w:rPr>
          <w:rStyle w:val="StyleUnderline"/>
        </w:rPr>
        <w:t xml:space="preserve"> a potentially </w:t>
      </w:r>
      <w:r w:rsidRPr="00E33C0E">
        <w:rPr>
          <w:rStyle w:val="Emphasis"/>
          <w:highlight w:val="cyan"/>
        </w:rPr>
        <w:t>radical</w:t>
      </w:r>
      <w:r w:rsidRPr="00FD3FD4">
        <w:rPr>
          <w:rStyle w:val="StyleUnderline"/>
        </w:rPr>
        <w:t xml:space="preserve"> and </w:t>
      </w:r>
      <w:r w:rsidRPr="0072081F">
        <w:rPr>
          <w:rStyle w:val="Emphasis"/>
        </w:rPr>
        <w:t>redressive</w:t>
      </w:r>
      <w:r w:rsidRPr="00FD3FD4">
        <w:rPr>
          <w:rStyle w:val="StyleUnderline"/>
        </w:rPr>
        <w:t xml:space="preserve"> mode </w:t>
      </w:r>
      <w:r w:rsidRPr="00E33C0E">
        <w:rPr>
          <w:rStyle w:val="StyleUnderline"/>
          <w:highlight w:val="cyan"/>
        </w:rPr>
        <w:t>against</w:t>
      </w:r>
      <w:r w:rsidRPr="00FD3FD4">
        <w:rPr>
          <w:rStyle w:val="StyleUnderline"/>
        </w:rPr>
        <w:t xml:space="preserve"> the neoliberal </w:t>
      </w:r>
      <w:r w:rsidRPr="0072081F">
        <w:rPr>
          <w:rStyle w:val="Emphasis"/>
        </w:rPr>
        <w:t>university</w:t>
      </w:r>
      <w:r w:rsidRPr="00FD3FD4">
        <w:rPr>
          <w:rStyle w:val="StyleUnderline"/>
        </w:rPr>
        <w:t xml:space="preserve"> and the </w:t>
      </w:r>
      <w:r w:rsidRPr="00E33C0E">
        <w:rPr>
          <w:rStyle w:val="Emphasis"/>
          <w:highlight w:val="cyan"/>
        </w:rPr>
        <w:t>state’s demand for labor</w:t>
      </w:r>
      <w:r w:rsidRPr="000748D1">
        <w:rPr>
          <w:sz w:val="14"/>
        </w:rPr>
        <w:t xml:space="preserve">—instead </w:t>
      </w:r>
      <w:r w:rsidRPr="00FD3FD4">
        <w:rPr>
          <w:rStyle w:val="StyleUnderline"/>
        </w:rPr>
        <w:t>reading even</w:t>
      </w:r>
      <w:r w:rsidRPr="000748D1">
        <w:rPr>
          <w:sz w:val="14"/>
        </w:rPr>
        <w:t xml:space="preserve"> “</w:t>
      </w:r>
      <w:r w:rsidRPr="00E33C0E">
        <w:rPr>
          <w:rStyle w:val="Emphasis"/>
          <w:highlight w:val="cyan"/>
        </w:rPr>
        <w:t>radical care</w:t>
      </w:r>
      <w:r w:rsidRPr="000748D1">
        <w:rPr>
          <w:sz w:val="14"/>
        </w:rPr>
        <w:t xml:space="preserve">” </w:t>
      </w:r>
      <w:r w:rsidRPr="00FD3FD4">
        <w:rPr>
          <w:rStyle w:val="StyleUnderline"/>
        </w:rPr>
        <w:t xml:space="preserve">as an </w:t>
      </w:r>
      <w:r w:rsidRPr="00E33C0E">
        <w:rPr>
          <w:rStyle w:val="Emphasis"/>
          <w:highlight w:val="cyan"/>
        </w:rPr>
        <w:t>exhausting mandate</w:t>
      </w:r>
      <w:r w:rsidRPr="00FD3FD4">
        <w:rPr>
          <w:rStyle w:val="StyleUnderline"/>
        </w:rPr>
        <w:t xml:space="preserve"> woven into the fabric of neoliberal labor models</w:t>
      </w:r>
      <w:r w:rsidRPr="000748D1">
        <w:rPr>
          <w:sz w:val="14"/>
        </w:rPr>
        <w:t xml:space="preserve">. To be clear, we write in a moment when we—feminists—are called to care and to care more, where </w:t>
      </w:r>
      <w:r w:rsidRPr="002933F9">
        <w:rPr>
          <w:rStyle w:val="StyleUnderline"/>
        </w:rPr>
        <w:t xml:space="preserve">care is hailed as the </w:t>
      </w:r>
      <w:r w:rsidRPr="0072081F">
        <w:rPr>
          <w:rStyle w:val="Emphasis"/>
        </w:rPr>
        <w:t>answer</w:t>
      </w:r>
      <w:r w:rsidRPr="002933F9">
        <w:rPr>
          <w:rStyle w:val="StyleUnderline"/>
        </w:rPr>
        <w:t xml:space="preserve"> to the </w:t>
      </w:r>
      <w:r w:rsidRPr="0072081F">
        <w:rPr>
          <w:rStyle w:val="Emphasis"/>
        </w:rPr>
        <w:t>myriad problems</w:t>
      </w:r>
      <w:r w:rsidRPr="002933F9">
        <w:rPr>
          <w:rStyle w:val="StyleUnderline"/>
        </w:rPr>
        <w:t xml:space="preserve"> that plague the present</w:t>
      </w:r>
      <w:r w:rsidRPr="000748D1">
        <w:rPr>
          <w:sz w:val="14"/>
        </w:rPr>
        <w:t>, from parenting2 to education to carcerality to the retreat of the state from any responsibility for the collective welfare of its citizens.</w:t>
      </w:r>
    </w:p>
    <w:p w14:paraId="23A45184" w14:textId="77777777" w:rsidR="008772BC" w:rsidRPr="000748D1" w:rsidRDefault="008772BC" w:rsidP="008772BC">
      <w:pPr>
        <w:rPr>
          <w:sz w:val="14"/>
        </w:rPr>
      </w:pPr>
      <w:r w:rsidRPr="000748D1">
        <w:rPr>
          <w:sz w:val="14"/>
        </w:rPr>
        <w:t xml:space="preserve">A theory that centers exhaustion in feminist thought—and that centers feminist exhaustion—is not meant to be totalizing for all subjects. Instead, we suggest that as feminist institutionality ages, we ask: what is it that keeps feminism going? </w:t>
      </w:r>
      <w:r w:rsidRPr="002933F9">
        <w:rPr>
          <w:rStyle w:val="StyleUnderline"/>
        </w:rPr>
        <w:t xml:space="preserve">Feminists face the </w:t>
      </w:r>
      <w:r w:rsidRPr="00E33C0E">
        <w:rPr>
          <w:rStyle w:val="StyleUnderline"/>
          <w:highlight w:val="cyan"/>
        </w:rPr>
        <w:t xml:space="preserve">political pressures to </w:t>
      </w:r>
      <w:r w:rsidRPr="00E33C0E">
        <w:rPr>
          <w:rStyle w:val="Emphasis"/>
          <w:highlight w:val="cyan"/>
        </w:rPr>
        <w:t>always</w:t>
      </w:r>
      <w:r w:rsidRPr="002933F9">
        <w:rPr>
          <w:rStyle w:val="StyleUnderline"/>
        </w:rPr>
        <w:t xml:space="preserve"> have our actions </w:t>
      </w:r>
      <w:r w:rsidRPr="00E33C0E">
        <w:rPr>
          <w:rStyle w:val="Emphasis"/>
          <w:highlight w:val="cyan"/>
        </w:rPr>
        <w:t>align</w:t>
      </w:r>
      <w:r w:rsidRPr="002933F9">
        <w:rPr>
          <w:rStyle w:val="StyleUnderline"/>
        </w:rPr>
        <w:t xml:space="preserve"> with our politics</w:t>
      </w:r>
      <w:r w:rsidRPr="000748D1">
        <w:rPr>
          <w:sz w:val="14"/>
        </w:rPr>
        <w:t xml:space="preserve"> (</w:t>
      </w:r>
      <w:r w:rsidRPr="002933F9">
        <w:rPr>
          <w:rStyle w:val="StyleUnderline"/>
        </w:rPr>
        <w:t>which are imagined to be easily identifiable at all times</w:t>
      </w:r>
      <w:r w:rsidRPr="000748D1">
        <w:rPr>
          <w:sz w:val="14"/>
        </w:rPr>
        <w:t xml:space="preserve">) </w:t>
      </w:r>
      <w:r w:rsidRPr="002933F9">
        <w:rPr>
          <w:rStyle w:val="StyleUnderline"/>
        </w:rPr>
        <w:t xml:space="preserve">even as we </w:t>
      </w:r>
      <w:r w:rsidRPr="002929D9">
        <w:rPr>
          <w:rStyle w:val="Emphasis"/>
          <w:sz w:val="30"/>
          <w:szCs w:val="30"/>
        </w:rPr>
        <w:t>keep the institutional resources and bureaucracies flowing</w:t>
      </w:r>
      <w:r w:rsidRPr="002933F9">
        <w:rPr>
          <w:rStyle w:val="StyleUnderline"/>
        </w:rPr>
        <w:t xml:space="preserve"> while </w:t>
      </w:r>
      <w:r w:rsidRPr="00E33C0E">
        <w:rPr>
          <w:rStyle w:val="Emphasis"/>
          <w:sz w:val="30"/>
          <w:szCs w:val="30"/>
          <w:highlight w:val="cyan"/>
        </w:rPr>
        <w:t>addressing every unfolding crisis</w:t>
      </w:r>
      <w:r w:rsidRPr="00E33C0E">
        <w:rPr>
          <w:rStyle w:val="StyleUnderline"/>
          <w:highlight w:val="cyan"/>
        </w:rPr>
        <w:t xml:space="preserve"> by </w:t>
      </w:r>
      <w:r w:rsidRPr="00E33C0E">
        <w:rPr>
          <w:rStyle w:val="Emphasis"/>
          <w:highlight w:val="cyan"/>
        </w:rPr>
        <w:t>speaking</w:t>
      </w:r>
      <w:r w:rsidRPr="002933F9">
        <w:rPr>
          <w:rStyle w:val="StyleUnderline"/>
        </w:rPr>
        <w:t xml:space="preserve"> an</w:t>
      </w:r>
      <w:r w:rsidRPr="000748D1">
        <w:rPr>
          <w:sz w:val="14"/>
        </w:rPr>
        <w:t xml:space="preserve"> (</w:t>
      </w:r>
      <w:r w:rsidRPr="002933F9">
        <w:rPr>
          <w:rStyle w:val="StyleUnderline"/>
        </w:rPr>
        <w:t>also easily identifiable</w:t>
      </w:r>
      <w:r w:rsidRPr="000748D1">
        <w:rPr>
          <w:sz w:val="14"/>
        </w:rPr>
        <w:t xml:space="preserve">) </w:t>
      </w:r>
      <w:r w:rsidRPr="002929D9">
        <w:rPr>
          <w:rStyle w:val="Emphasis"/>
        </w:rPr>
        <w:t>truth</w:t>
      </w:r>
      <w:r w:rsidRPr="002933F9">
        <w:rPr>
          <w:rStyle w:val="StyleUnderline"/>
        </w:rPr>
        <w:t xml:space="preserve"> to power</w:t>
      </w:r>
      <w:r w:rsidRPr="000748D1">
        <w:rPr>
          <w:sz w:val="14"/>
        </w:rPr>
        <w:t xml:space="preserve">. </w:t>
      </w:r>
      <w:r w:rsidRPr="002933F9">
        <w:rPr>
          <w:rStyle w:val="StyleUnderline"/>
        </w:rPr>
        <w:t>The present demands</w:t>
      </w:r>
      <w:r w:rsidRPr="000748D1">
        <w:rPr>
          <w:sz w:val="14"/>
        </w:rPr>
        <w:t xml:space="preserve"> of feminists </w:t>
      </w:r>
      <w:r w:rsidRPr="0072081F">
        <w:rPr>
          <w:rStyle w:val="Emphasis"/>
        </w:rPr>
        <w:t>consistent ideological alignment</w:t>
      </w:r>
      <w:r w:rsidRPr="002933F9">
        <w:rPr>
          <w:rStyle w:val="StyleUnderline"/>
        </w:rPr>
        <w:t xml:space="preserve"> with abolition and intersectionality</w:t>
      </w:r>
      <w:r w:rsidRPr="000748D1">
        <w:rPr>
          <w:sz w:val="14"/>
        </w:rPr>
        <w:t xml:space="preserve">, for example, </w:t>
      </w:r>
      <w:r w:rsidRPr="002933F9">
        <w:rPr>
          <w:rStyle w:val="StyleUnderline"/>
        </w:rPr>
        <w:t xml:space="preserve">even when life often reveals itself to be </w:t>
      </w:r>
      <w:r w:rsidRPr="0072081F">
        <w:rPr>
          <w:rStyle w:val="Emphasis"/>
        </w:rPr>
        <w:t>deeply complicated</w:t>
      </w:r>
      <w:r w:rsidRPr="002933F9">
        <w:rPr>
          <w:rStyle w:val="StyleUnderline"/>
        </w:rPr>
        <w:t xml:space="preserve"> and </w:t>
      </w:r>
      <w:r w:rsidRPr="0072081F">
        <w:rPr>
          <w:rStyle w:val="Emphasis"/>
        </w:rPr>
        <w:t>uncertain</w:t>
      </w:r>
      <w:r w:rsidRPr="002933F9">
        <w:rPr>
          <w:rStyle w:val="StyleUnderline"/>
        </w:rPr>
        <w:t xml:space="preserve"> in ways that make the application of theories of justice </w:t>
      </w:r>
      <w:r w:rsidRPr="0072081F">
        <w:rPr>
          <w:rStyle w:val="Emphasis"/>
        </w:rPr>
        <w:t>messier</w:t>
      </w:r>
      <w:r w:rsidRPr="002933F9">
        <w:rPr>
          <w:rStyle w:val="StyleUnderline"/>
        </w:rPr>
        <w:t xml:space="preserve"> than we often theorize and render the everyday an </w:t>
      </w:r>
      <w:r w:rsidRPr="0072081F">
        <w:rPr>
          <w:rStyle w:val="Emphasis"/>
        </w:rPr>
        <w:t>exhausting act</w:t>
      </w:r>
      <w:r w:rsidRPr="002933F9">
        <w:rPr>
          <w:rStyle w:val="StyleUnderline"/>
        </w:rPr>
        <w:t xml:space="preserve"> of negotiating and maneuvering</w:t>
      </w:r>
      <w:r w:rsidRPr="000748D1">
        <w:rPr>
          <w:sz w:val="14"/>
        </w:rPr>
        <w:t xml:space="preserve">; </w:t>
      </w:r>
      <w:r w:rsidRPr="002933F9">
        <w:rPr>
          <w:rStyle w:val="StyleUnderline"/>
        </w:rPr>
        <w:t>we use</w:t>
      </w:r>
      <w:r w:rsidRPr="000748D1">
        <w:rPr>
          <w:sz w:val="14"/>
        </w:rPr>
        <w:t xml:space="preserve"> “</w:t>
      </w:r>
      <w:r w:rsidRPr="002933F9">
        <w:rPr>
          <w:rStyle w:val="Emphasis"/>
        </w:rPr>
        <w:t>the masters’ tools</w:t>
      </w:r>
      <w:r w:rsidRPr="000748D1">
        <w:rPr>
          <w:sz w:val="14"/>
        </w:rPr>
        <w:t xml:space="preserve">” </w:t>
      </w:r>
      <w:r w:rsidRPr="002933F9">
        <w:rPr>
          <w:rStyle w:val="StyleUnderline"/>
        </w:rPr>
        <w:t xml:space="preserve">all the while </w:t>
      </w:r>
      <w:r w:rsidRPr="0072081F">
        <w:rPr>
          <w:rStyle w:val="Emphasis"/>
        </w:rPr>
        <w:t>disavowing</w:t>
      </w:r>
      <w:r w:rsidRPr="002933F9">
        <w:rPr>
          <w:rStyle w:val="StyleUnderline"/>
        </w:rPr>
        <w:t xml:space="preserve"> them</w:t>
      </w:r>
      <w:r w:rsidRPr="000748D1">
        <w:rPr>
          <w:sz w:val="14"/>
        </w:rPr>
        <w:t xml:space="preserve">. </w:t>
      </w:r>
      <w:r w:rsidRPr="002933F9">
        <w:rPr>
          <w:rStyle w:val="StyleUnderline"/>
        </w:rPr>
        <w:t>We are exhausted with and from</w:t>
      </w:r>
      <w:r w:rsidRPr="000748D1">
        <w:rPr>
          <w:sz w:val="14"/>
        </w:rPr>
        <w:t xml:space="preserve"> our intersectional feminism that is also about </w:t>
      </w:r>
      <w:r w:rsidRPr="002933F9">
        <w:rPr>
          <w:rStyle w:val="StyleUnderline"/>
        </w:rPr>
        <w:t xml:space="preserve">a certain demand for </w:t>
      </w:r>
      <w:r w:rsidRPr="00E33C0E">
        <w:rPr>
          <w:rStyle w:val="Emphasis"/>
          <w:highlight w:val="cyan"/>
        </w:rPr>
        <w:t>all-encompassing care</w:t>
      </w:r>
      <w:r w:rsidRPr="00E33C0E">
        <w:rPr>
          <w:rStyle w:val="StyleUnderline"/>
          <w:highlight w:val="cyan"/>
        </w:rPr>
        <w:t xml:space="preserve"> within</w:t>
      </w:r>
      <w:r w:rsidRPr="002933F9">
        <w:rPr>
          <w:rStyle w:val="StyleUnderline"/>
        </w:rPr>
        <w:t xml:space="preserve"> our </w:t>
      </w:r>
      <w:r w:rsidRPr="00E33C0E">
        <w:rPr>
          <w:rStyle w:val="StyleUnderline"/>
          <w:highlight w:val="cyan"/>
        </w:rPr>
        <w:t>work</w:t>
      </w:r>
      <w:r w:rsidRPr="000748D1">
        <w:rPr>
          <w:sz w:val="14"/>
        </w:rPr>
        <w:t xml:space="preserve">— a demand </w:t>
      </w:r>
      <w:r w:rsidRPr="002933F9">
        <w:rPr>
          <w:rStyle w:val="StyleUnderline"/>
        </w:rPr>
        <w:t xml:space="preserve">that we </w:t>
      </w:r>
      <w:r w:rsidRPr="00E33C0E">
        <w:rPr>
          <w:rStyle w:val="StyleUnderline"/>
          <w:highlight w:val="cyan"/>
        </w:rPr>
        <w:t xml:space="preserve">care for </w:t>
      </w:r>
      <w:r w:rsidRPr="00E33C0E">
        <w:rPr>
          <w:rStyle w:val="Emphasis"/>
          <w:highlight w:val="cyan"/>
        </w:rPr>
        <w:t>all</w:t>
      </w:r>
      <w:r w:rsidRPr="00E33C0E">
        <w:rPr>
          <w:rStyle w:val="StyleUnderline"/>
          <w:highlight w:val="cyan"/>
        </w:rPr>
        <w:t xml:space="preserve"> feminist objects</w:t>
      </w:r>
      <w:r w:rsidRPr="002933F9">
        <w:rPr>
          <w:rStyle w:val="StyleUnderline"/>
        </w:rPr>
        <w:t xml:space="preserve"> in </w:t>
      </w:r>
      <w:r w:rsidRPr="0072081F">
        <w:rPr>
          <w:rStyle w:val="Emphasis"/>
        </w:rPr>
        <w:t>all ways all at once</w:t>
      </w:r>
      <w:r w:rsidRPr="000748D1">
        <w:rPr>
          <w:sz w:val="14"/>
        </w:rPr>
        <w:t xml:space="preserve">, </w:t>
      </w:r>
      <w:r w:rsidRPr="002933F9">
        <w:rPr>
          <w:rStyle w:val="StyleUnderline"/>
        </w:rPr>
        <w:t xml:space="preserve">and the accompanying feeling and edict that to </w:t>
      </w:r>
      <w:r w:rsidRPr="00E33C0E">
        <w:rPr>
          <w:rStyle w:val="Emphasis"/>
          <w:highlight w:val="cyan"/>
        </w:rPr>
        <w:t>not</w:t>
      </w:r>
      <w:r w:rsidRPr="002933F9">
        <w:rPr>
          <w:rStyle w:val="StyleUnderline"/>
        </w:rPr>
        <w:t xml:space="preserve"> do so is </w:t>
      </w:r>
      <w:r w:rsidRPr="00E33C0E">
        <w:rPr>
          <w:rStyle w:val="StyleUnderline"/>
          <w:highlight w:val="cyan"/>
        </w:rPr>
        <w:t xml:space="preserve">an </w:t>
      </w:r>
      <w:r w:rsidRPr="00E33C0E">
        <w:rPr>
          <w:rStyle w:val="Emphasis"/>
          <w:highlight w:val="cyan"/>
        </w:rPr>
        <w:t>abandonment</w:t>
      </w:r>
      <w:r w:rsidRPr="00E33C0E">
        <w:rPr>
          <w:rStyle w:val="StyleUnderline"/>
          <w:highlight w:val="cyan"/>
        </w:rPr>
        <w:t xml:space="preserve"> of</w:t>
      </w:r>
      <w:r w:rsidRPr="000748D1">
        <w:rPr>
          <w:sz w:val="14"/>
        </w:rPr>
        <w:t xml:space="preserve"> feminist praxis and </w:t>
      </w:r>
      <w:r w:rsidRPr="00E33C0E">
        <w:rPr>
          <w:rStyle w:val="StyleUnderline"/>
          <w:highlight w:val="cyan"/>
        </w:rPr>
        <w:t>ethics</w:t>
      </w:r>
      <w:r w:rsidRPr="000748D1">
        <w:rPr>
          <w:sz w:val="14"/>
        </w:rPr>
        <w:t>.</w:t>
      </w:r>
    </w:p>
    <w:p w14:paraId="71D7FEE8" w14:textId="77777777" w:rsidR="008772BC" w:rsidRDefault="008772BC" w:rsidP="008772BC">
      <w:pPr>
        <w:rPr>
          <w:sz w:val="14"/>
        </w:rPr>
      </w:pPr>
      <w:r w:rsidRPr="000748D1">
        <w:rPr>
          <w:sz w:val="14"/>
        </w:rPr>
        <w:t xml:space="preserve">In this essay, we map out an attachment to exhaustion that traces a partial genealogy of feminist thinking on and with tiredness rather than against it. This necessitates an uncomfortable engagement with a current feminist trend toward an older era’s ethos: the imperative of care. We offer a critique of care by insisting on pairing it with exhaustion as a constant companion rather than a feminist cure if done right. In doing so, we hope to uncover a longer lineage of feminist thinking on exhaustion. We draw out the durative and accumulative qualities of feminist exhaustion, an affect of staying in and staying with feminism that operates on different temporalities, scales, and hierarchies than other attachments to the field. We do this by staying close to our own objects of study as scholars of </w:t>
      </w:r>
      <w:r w:rsidRPr="000748D1">
        <w:rPr>
          <w:rStyle w:val="StyleUnderline"/>
        </w:rPr>
        <w:t>black feminist theory and culture</w:t>
      </w:r>
      <w:r w:rsidRPr="000748D1">
        <w:rPr>
          <w:sz w:val="14"/>
        </w:rPr>
        <w:t xml:space="preserve">, which </w:t>
      </w:r>
      <w:r w:rsidRPr="000748D1">
        <w:rPr>
          <w:rStyle w:val="StyleUnderline"/>
        </w:rPr>
        <w:t>is</w:t>
      </w:r>
      <w:r w:rsidRPr="000748D1">
        <w:rPr>
          <w:sz w:val="14"/>
        </w:rPr>
        <w:t xml:space="preserve"> particularly </w:t>
      </w:r>
      <w:r w:rsidRPr="000748D1">
        <w:rPr>
          <w:rStyle w:val="StyleUnderline"/>
        </w:rPr>
        <w:t>situated in</w:t>
      </w:r>
      <w:r w:rsidRPr="000748D1">
        <w:rPr>
          <w:sz w:val="14"/>
        </w:rPr>
        <w:t xml:space="preserve"> u.s. academic feminism as both the care-giving bulwark against white feminism’s precariously bad politics and as the site of discourse registering righteous exhaustion from doing this service for and in the field—and hence deserving of more care. Finally, we imagine what we do and might do with feminist exhaustion as a theory in feminist research and as a praxis in feminist institutional life. We end by </w:t>
      </w:r>
      <w:r w:rsidRPr="000748D1">
        <w:rPr>
          <w:sz w:val="14"/>
        </w:rPr>
        <w:lastRenderedPageBreak/>
        <w:t xml:space="preserve">thinking about what it might mean to “fuck with care,” to </w:t>
      </w:r>
      <w:r w:rsidRPr="0072081F">
        <w:rPr>
          <w:sz w:val="14"/>
        </w:rPr>
        <w:t xml:space="preserve">reorient and reimagine </w:t>
      </w:r>
      <w:r w:rsidRPr="000748D1">
        <w:rPr>
          <w:sz w:val="14"/>
        </w:rPr>
        <w:t xml:space="preserve">it through a politics and a theory of feminist exhaustion that insists on its possibilities beyond being a symptom of antifeminist ills. We then explore what a turn away from care and toward </w:t>
      </w:r>
      <w:r w:rsidRPr="000748D1">
        <w:rPr>
          <w:rStyle w:val="StyleUnderline"/>
        </w:rPr>
        <w:t xml:space="preserve">a feminist politics of </w:t>
      </w:r>
      <w:r w:rsidRPr="00E33C0E">
        <w:rPr>
          <w:rStyle w:val="StyleUnderline"/>
          <w:highlight w:val="cyan"/>
        </w:rPr>
        <w:t>exhaustion</w:t>
      </w:r>
      <w:r w:rsidRPr="000748D1">
        <w:rPr>
          <w:rStyle w:val="StyleUnderline"/>
        </w:rPr>
        <w:t xml:space="preserve"> that nonetheless </w:t>
      </w:r>
      <w:r w:rsidRPr="00E33C0E">
        <w:rPr>
          <w:rStyle w:val="Emphasis"/>
          <w:highlight w:val="cyan"/>
        </w:rPr>
        <w:t>keeps the institutional lights on</w:t>
      </w:r>
      <w:r w:rsidRPr="000748D1">
        <w:rPr>
          <w:sz w:val="14"/>
        </w:rPr>
        <w:t xml:space="preserve"> might look like, </w:t>
      </w:r>
      <w:r w:rsidRPr="000748D1">
        <w:rPr>
          <w:rStyle w:val="StyleUnderline"/>
        </w:rPr>
        <w:t xml:space="preserve">as </w:t>
      </w:r>
      <w:r w:rsidRPr="00E33C0E">
        <w:rPr>
          <w:rStyle w:val="Emphasis"/>
          <w:highlight w:val="cyan"/>
        </w:rPr>
        <w:t>investment in</w:t>
      </w:r>
      <w:r w:rsidRPr="00E33C0E">
        <w:rPr>
          <w:rStyle w:val="StyleUnderline"/>
          <w:highlight w:val="cyan"/>
        </w:rPr>
        <w:t xml:space="preserve"> rather than</w:t>
      </w:r>
      <w:r w:rsidRPr="000748D1">
        <w:rPr>
          <w:rStyle w:val="StyleUnderline"/>
        </w:rPr>
        <w:t xml:space="preserve"> simply </w:t>
      </w:r>
      <w:r w:rsidRPr="00E33C0E">
        <w:rPr>
          <w:rStyle w:val="Emphasis"/>
          <w:highlight w:val="cyan"/>
        </w:rPr>
        <w:t>divestment from</w:t>
      </w:r>
      <w:r w:rsidRPr="000748D1">
        <w:rPr>
          <w:rStyle w:val="StyleUnderline"/>
        </w:rPr>
        <w:t xml:space="preserve"> feminist </w:t>
      </w:r>
      <w:r w:rsidRPr="00E33C0E">
        <w:rPr>
          <w:rStyle w:val="StyleUnderline"/>
          <w:highlight w:val="cyan"/>
        </w:rPr>
        <w:t>labor</w:t>
      </w:r>
      <w:r w:rsidRPr="000748D1">
        <w:rPr>
          <w:sz w:val="14"/>
        </w:rPr>
        <w:t xml:space="preserve">. We ask: what is a feminist theory of exhaustion, one </w:t>
      </w:r>
      <w:r w:rsidRPr="000748D1">
        <w:rPr>
          <w:rStyle w:val="StyleUnderline"/>
        </w:rPr>
        <w:t xml:space="preserve">that stays </w:t>
      </w:r>
      <w:r w:rsidRPr="0072081F">
        <w:rPr>
          <w:rStyle w:val="Emphasis"/>
        </w:rPr>
        <w:t>with</w:t>
      </w:r>
      <w:r w:rsidRPr="000748D1">
        <w:rPr>
          <w:rStyle w:val="StyleUnderline"/>
        </w:rPr>
        <w:t xml:space="preserve"> the exhaustion and acts </w:t>
      </w:r>
      <w:r w:rsidRPr="0072081F">
        <w:rPr>
          <w:rStyle w:val="Emphasis"/>
        </w:rPr>
        <w:t>from</w:t>
      </w:r>
      <w:r w:rsidRPr="000748D1">
        <w:rPr>
          <w:rStyle w:val="StyleUnderline"/>
        </w:rPr>
        <w:t xml:space="preserve"> it rather than theorizing itself </w:t>
      </w:r>
      <w:r w:rsidRPr="0072081F">
        <w:rPr>
          <w:rStyle w:val="Emphasis"/>
        </w:rPr>
        <w:t>against</w:t>
      </w:r>
      <w:r w:rsidRPr="000748D1">
        <w:rPr>
          <w:rStyle w:val="StyleUnderline"/>
        </w:rPr>
        <w:t xml:space="preserve"> fatigue’s toll</w:t>
      </w:r>
      <w:r w:rsidRPr="000748D1">
        <w:rPr>
          <w:sz w:val="14"/>
        </w:rPr>
        <w:t>?</w:t>
      </w:r>
    </w:p>
    <w:p w14:paraId="065AEED7" w14:textId="77777777" w:rsidR="008772BC" w:rsidRPr="005D388F" w:rsidRDefault="008772BC" w:rsidP="008772BC"/>
    <w:p w14:paraId="129F20E2" w14:textId="77777777" w:rsidR="00773F8F" w:rsidRPr="00773F8F" w:rsidRDefault="00773F8F" w:rsidP="00773F8F"/>
    <w:sectPr w:rsidR="00773F8F" w:rsidRPr="00773F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02613" w14:textId="77777777" w:rsidR="00621C45" w:rsidRDefault="00621C45" w:rsidP="00066D2C">
      <w:pPr>
        <w:spacing w:after="0" w:line="240" w:lineRule="auto"/>
      </w:pPr>
      <w:r>
        <w:separator/>
      </w:r>
    </w:p>
  </w:endnote>
  <w:endnote w:type="continuationSeparator" w:id="0">
    <w:p w14:paraId="2881C578" w14:textId="77777777" w:rsidR="00621C45" w:rsidRDefault="00621C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E74E3" w14:textId="77777777" w:rsidR="00621C45" w:rsidRDefault="00621C45" w:rsidP="00066D2C">
      <w:pPr>
        <w:spacing w:after="0" w:line="240" w:lineRule="auto"/>
      </w:pPr>
      <w:r>
        <w:separator/>
      </w:r>
    </w:p>
  </w:footnote>
  <w:footnote w:type="continuationSeparator" w:id="0">
    <w:p w14:paraId="422BB117" w14:textId="77777777" w:rsidR="00621C45" w:rsidRDefault="00621C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628F3"/>
    <w:multiLevelType w:val="hybridMultilevel"/>
    <w:tmpl w:val="550C0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700DBE"/>
    <w:multiLevelType w:val="hybridMultilevel"/>
    <w:tmpl w:val="DC9C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2117DD"/>
    <w:multiLevelType w:val="hybridMultilevel"/>
    <w:tmpl w:val="97E47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DA4043"/>
    <w:multiLevelType w:val="hybridMultilevel"/>
    <w:tmpl w:val="7AB4E208"/>
    <w:lvl w:ilvl="0" w:tplc="BF080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677EAE"/>
    <w:multiLevelType w:val="hybridMultilevel"/>
    <w:tmpl w:val="ACDAD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BF1227"/>
    <w:multiLevelType w:val="hybridMultilevel"/>
    <w:tmpl w:val="559CB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AF478C"/>
    <w:multiLevelType w:val="hybridMultilevel"/>
    <w:tmpl w:val="A2E6FC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29161B"/>
    <w:multiLevelType w:val="hybridMultilevel"/>
    <w:tmpl w:val="A2E6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FC73D4"/>
    <w:multiLevelType w:val="hybridMultilevel"/>
    <w:tmpl w:val="B30EC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E00823"/>
    <w:multiLevelType w:val="hybridMultilevel"/>
    <w:tmpl w:val="767A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C66593"/>
    <w:multiLevelType w:val="hybridMultilevel"/>
    <w:tmpl w:val="980A4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4175BC"/>
    <w:multiLevelType w:val="hybridMultilevel"/>
    <w:tmpl w:val="4DDC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9957F5"/>
    <w:multiLevelType w:val="hybridMultilevel"/>
    <w:tmpl w:val="56D478F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2"/>
  </w:num>
  <w:num w:numId="44" w16cid:durableId="720713117">
    <w:abstractNumId w:val="17"/>
  </w:num>
  <w:num w:numId="45" w16cid:durableId="1139034157">
    <w:abstractNumId w:val="13"/>
  </w:num>
  <w:num w:numId="46" w16cid:durableId="770275508">
    <w:abstractNumId w:val="34"/>
  </w:num>
  <w:num w:numId="47" w16cid:durableId="1615018329">
    <w:abstractNumId w:val="28"/>
  </w:num>
  <w:num w:numId="48" w16cid:durableId="1027751886">
    <w:abstractNumId w:val="14"/>
  </w:num>
  <w:num w:numId="49" w16cid:durableId="1742824669">
    <w:abstractNumId w:val="41"/>
  </w:num>
  <w:num w:numId="50" w16cid:durableId="884412506">
    <w:abstractNumId w:val="45"/>
  </w:num>
  <w:num w:numId="51" w16cid:durableId="283270525">
    <w:abstractNumId w:val="30"/>
  </w:num>
  <w:num w:numId="52" w16cid:durableId="1085229027">
    <w:abstractNumId w:val="27"/>
  </w:num>
  <w:num w:numId="53" w16cid:durableId="341862403">
    <w:abstractNumId w:val="23"/>
  </w:num>
  <w:num w:numId="54" w16cid:durableId="107623586">
    <w:abstractNumId w:val="21"/>
  </w:num>
  <w:num w:numId="55" w16cid:durableId="1963917828">
    <w:abstractNumId w:val="39"/>
  </w:num>
  <w:num w:numId="56" w16cid:durableId="2040202702">
    <w:abstractNumId w:val="35"/>
  </w:num>
  <w:num w:numId="57" w16cid:durableId="1841702264">
    <w:abstractNumId w:val="25"/>
  </w:num>
  <w:num w:numId="58" w16cid:durableId="850490478">
    <w:abstractNumId w:val="19"/>
  </w:num>
  <w:num w:numId="59" w16cid:durableId="1824199679">
    <w:abstractNumId w:val="15"/>
  </w:num>
  <w:num w:numId="60" w16cid:durableId="1221133923">
    <w:abstractNumId w:val="47"/>
  </w:num>
  <w:num w:numId="61" w16cid:durableId="1100950658">
    <w:abstractNumId w:val="43"/>
  </w:num>
  <w:num w:numId="62" w16cid:durableId="981890398">
    <w:abstractNumId w:val="44"/>
  </w:num>
  <w:num w:numId="63" w16cid:durableId="1878160934">
    <w:abstractNumId w:val="10"/>
  </w:num>
  <w:num w:numId="64" w16cid:durableId="1837106121">
    <w:abstractNumId w:val="33"/>
  </w:num>
  <w:num w:numId="65" w16cid:durableId="1946813092">
    <w:abstractNumId w:val="42"/>
  </w:num>
  <w:num w:numId="66" w16cid:durableId="2041930444">
    <w:abstractNumId w:val="40"/>
  </w:num>
  <w:num w:numId="67" w16cid:durableId="183595770">
    <w:abstractNumId w:val="37"/>
  </w:num>
  <w:num w:numId="68" w16cid:durableId="1086146494">
    <w:abstractNumId w:val="31"/>
  </w:num>
  <w:num w:numId="69" w16cid:durableId="2009823769">
    <w:abstractNumId w:val="26"/>
  </w:num>
  <w:num w:numId="70" w16cid:durableId="1774134597">
    <w:abstractNumId w:val="36"/>
  </w:num>
  <w:num w:numId="71" w16cid:durableId="2047176349">
    <w:abstractNumId w:val="46"/>
  </w:num>
  <w:num w:numId="72" w16cid:durableId="1381785334">
    <w:abstractNumId w:val="18"/>
  </w:num>
  <w:num w:numId="73" w16cid:durableId="1175412115">
    <w:abstractNumId w:val="11"/>
  </w:num>
  <w:num w:numId="74" w16cid:durableId="549267803">
    <w:abstractNumId w:val="16"/>
  </w:num>
  <w:num w:numId="75" w16cid:durableId="1195193629">
    <w:abstractNumId w:val="12"/>
  </w:num>
  <w:num w:numId="76" w16cid:durableId="1253508789">
    <w:abstractNumId w:val="29"/>
  </w:num>
  <w:num w:numId="77" w16cid:durableId="197554028">
    <w:abstractNumId w:val="20"/>
  </w:num>
  <w:num w:numId="78" w16cid:durableId="1625968291">
    <w:abstractNumId w:val="38"/>
  </w:num>
  <w:num w:numId="79" w16cid:durableId="29348527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BA5119"/>
    <w:rsid w:val="00001C7E"/>
    <w:rsid w:val="0000487C"/>
    <w:rsid w:val="00011FEF"/>
    <w:rsid w:val="00013C8B"/>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901"/>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74F"/>
    <w:rsid w:val="00170A72"/>
    <w:rsid w:val="00171A2A"/>
    <w:rsid w:val="001723BA"/>
    <w:rsid w:val="00175A0C"/>
    <w:rsid w:val="00180A4E"/>
    <w:rsid w:val="00181F58"/>
    <w:rsid w:val="00186B65"/>
    <w:rsid w:val="00187EDE"/>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E68"/>
    <w:rsid w:val="002F5A47"/>
    <w:rsid w:val="002F636E"/>
    <w:rsid w:val="00300F2F"/>
    <w:rsid w:val="00304257"/>
    <w:rsid w:val="00304A78"/>
    <w:rsid w:val="00306FDE"/>
    <w:rsid w:val="00307FBA"/>
    <w:rsid w:val="003106D9"/>
    <w:rsid w:val="00311112"/>
    <w:rsid w:val="00311C1F"/>
    <w:rsid w:val="0031266A"/>
    <w:rsid w:val="0031761F"/>
    <w:rsid w:val="00320DA1"/>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4E6"/>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C4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307"/>
    <w:rsid w:val="006F71DE"/>
    <w:rsid w:val="00703CD2"/>
    <w:rsid w:val="00704573"/>
    <w:rsid w:val="007072CC"/>
    <w:rsid w:val="00710A29"/>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3F8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772BC"/>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C7D05"/>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6B34"/>
    <w:rsid w:val="009A0848"/>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511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3CFA"/>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971"/>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66DD"/>
    <w:rsid w:val="00F97D44"/>
    <w:rsid w:val="00FA0A18"/>
    <w:rsid w:val="00FA1BBD"/>
    <w:rsid w:val="00FA70EC"/>
    <w:rsid w:val="00FA7838"/>
    <w:rsid w:val="00FC1707"/>
    <w:rsid w:val="00FC1C82"/>
    <w:rsid w:val="00FC1D2F"/>
    <w:rsid w:val="00FC45AC"/>
    <w:rsid w:val="00FC4CFF"/>
    <w:rsid w:val="00FC5DE9"/>
    <w:rsid w:val="00FD0415"/>
    <w:rsid w:val="00FD3DEE"/>
    <w:rsid w:val="00FD44E2"/>
    <w:rsid w:val="00FD48FA"/>
    <w:rsid w:val="00FD73C3"/>
    <w:rsid w:val="00FE2FD3"/>
    <w:rsid w:val="00FE31EA"/>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F58A8"/>
  <w15:chartTrackingRefBased/>
  <w15:docId w15:val="{1DBC77DE-188E-3240-89DB-59674374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7838"/>
  </w:style>
  <w:style w:type="paragraph" w:styleId="Heading1">
    <w:name w:val="heading 1"/>
    <w:aliases w:val="Pocket"/>
    <w:basedOn w:val="Normal"/>
    <w:next w:val="Normal"/>
    <w:link w:val="Heading1Char"/>
    <w:qFormat/>
    <w:rsid w:val="00FA78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78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FA7838"/>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FA78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783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A51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1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1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1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A78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7838"/>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FA7838"/>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FA7838"/>
    <w:rPr>
      <w:color w:val="auto"/>
      <w:u w:val="none"/>
    </w:rPr>
  </w:style>
  <w:style w:type="character" w:customStyle="1" w:styleId="Heading1Char">
    <w:name w:val="Heading 1 Char"/>
    <w:aliases w:val="Pocket Char"/>
    <w:basedOn w:val="DefaultParagraphFont"/>
    <w:link w:val="Heading1"/>
    <w:rsid w:val="00FA7838"/>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FA7838"/>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FA7838"/>
    <w:rPr>
      <w:rFonts w:eastAsiaTheme="majorEastAsia" w:cstheme="majorBidi"/>
      <w:b/>
      <w:sz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A7838"/>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A7838"/>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FA7838"/>
    <w:rPr>
      <w:b w:val="0"/>
      <w:sz w:val="22"/>
      <w:u w:val="single"/>
    </w:rPr>
  </w:style>
  <w:style w:type="character" w:styleId="Strong">
    <w:name w:val="Strong"/>
    <w:basedOn w:val="DefaultParagraphFont"/>
    <w:uiPriority w:val="22"/>
    <w:qFormat/>
    <w:rsid w:val="00FA7838"/>
    <w:rPr>
      <w:b/>
      <w:bCs/>
    </w:rPr>
  </w:style>
  <w:style w:type="character" w:styleId="BookTitle">
    <w:name w:val="Book Title"/>
    <w:basedOn w:val="DefaultParagraphFont"/>
    <w:uiPriority w:val="33"/>
    <w:qFormat/>
    <w:rsid w:val="00FA7838"/>
    <w:rPr>
      <w:b/>
      <w:bCs/>
      <w:i/>
      <w:iCs/>
      <w:spacing w:val="5"/>
    </w:rPr>
  </w:style>
  <w:style w:type="character" w:customStyle="1" w:styleId="Heading5Char">
    <w:name w:val="Heading 5 Char"/>
    <w:basedOn w:val="DefaultParagraphFont"/>
    <w:link w:val="Heading5"/>
    <w:uiPriority w:val="9"/>
    <w:semiHidden/>
    <w:rsid w:val="00FA78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7838"/>
  </w:style>
  <w:style w:type="paragraph" w:styleId="Header">
    <w:name w:val="header"/>
    <w:basedOn w:val="Normal"/>
    <w:link w:val="HeaderChar"/>
    <w:uiPriority w:val="99"/>
    <w:semiHidden/>
    <w:rsid w:val="00FA78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7838"/>
  </w:style>
  <w:style w:type="paragraph" w:styleId="Footer">
    <w:name w:val="footer"/>
    <w:basedOn w:val="Normal"/>
    <w:link w:val="FooterChar"/>
    <w:uiPriority w:val="99"/>
    <w:semiHidden/>
    <w:rsid w:val="00FA78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7838"/>
  </w:style>
  <w:style w:type="paragraph" w:styleId="BodyText">
    <w:name w:val="Body Text"/>
    <w:basedOn w:val="Normal"/>
    <w:link w:val="BodyTextChar"/>
    <w:uiPriority w:val="99"/>
    <w:semiHidden/>
    <w:unhideWhenUsed/>
    <w:rsid w:val="00FA7838"/>
    <w:pPr>
      <w:spacing w:after="120"/>
    </w:pPr>
  </w:style>
  <w:style w:type="character" w:customStyle="1" w:styleId="BodyTextChar">
    <w:name w:val="Body Text Char"/>
    <w:basedOn w:val="DefaultParagraphFont"/>
    <w:link w:val="BodyText"/>
    <w:uiPriority w:val="99"/>
    <w:semiHidden/>
    <w:rsid w:val="00FA7838"/>
  </w:style>
  <w:style w:type="paragraph" w:styleId="NoSpacing">
    <w:name w:val="No Spacing"/>
    <w:link w:val="NoSpacingChar"/>
    <w:uiPriority w:val="99"/>
    <w:unhideWhenUsed/>
    <w:qFormat/>
    <w:rsid w:val="00FA7838"/>
    <w:pPr>
      <w:spacing w:after="0" w:line="240" w:lineRule="auto"/>
    </w:pPr>
  </w:style>
  <w:style w:type="character" w:customStyle="1" w:styleId="NoSpacingChar">
    <w:name w:val="No Spacing Char"/>
    <w:basedOn w:val="DefaultParagraphFont"/>
    <w:link w:val="NoSpacing"/>
    <w:uiPriority w:val="99"/>
    <w:rsid w:val="00FA7838"/>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FA7838"/>
    <w:rPr>
      <w:color w:val="0563C1" w:themeColor="hyperlink"/>
      <w:u w:val="single"/>
    </w:rPr>
  </w:style>
  <w:style w:type="character" w:styleId="UnresolvedMention">
    <w:name w:val="Unresolved Mention"/>
    <w:basedOn w:val="DefaultParagraphFont"/>
    <w:uiPriority w:val="99"/>
    <w:semiHidden/>
    <w:unhideWhenUsed/>
    <w:rsid w:val="00FA7838"/>
    <w:rPr>
      <w:color w:val="605E5C"/>
      <w:shd w:val="clear" w:color="auto" w:fill="E1DFDD"/>
    </w:rPr>
  </w:style>
  <w:style w:type="paragraph" w:customStyle="1" w:styleId="Analytics">
    <w:name w:val="Analytics"/>
    <w:aliases w:val="Heading 10"/>
    <w:link w:val="AnalyticsChar"/>
    <w:autoRedefine/>
    <w:uiPriority w:val="5"/>
    <w:qFormat/>
    <w:rsid w:val="00FA7838"/>
    <w:rPr>
      <w:sz w:val="26"/>
    </w:rPr>
  </w:style>
  <w:style w:type="character" w:customStyle="1" w:styleId="AnalyticsChar">
    <w:name w:val="Analytics Char"/>
    <w:basedOn w:val="DefaultParagraphFont"/>
    <w:link w:val="Analytics"/>
    <w:uiPriority w:val="5"/>
    <w:rsid w:val="00FA7838"/>
    <w:rPr>
      <w:sz w:val="26"/>
    </w:rPr>
  </w:style>
  <w:style w:type="character" w:customStyle="1" w:styleId="Heading6Char">
    <w:name w:val="Heading 6 Char"/>
    <w:basedOn w:val="DefaultParagraphFont"/>
    <w:link w:val="Heading6"/>
    <w:uiPriority w:val="9"/>
    <w:semiHidden/>
    <w:rsid w:val="00BA5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119"/>
    <w:rPr>
      <w:rFonts w:eastAsiaTheme="majorEastAsia" w:cstheme="majorBidi"/>
      <w:color w:val="272727" w:themeColor="text1" w:themeTint="D8"/>
    </w:rPr>
  </w:style>
  <w:style w:type="paragraph" w:customStyle="1" w:styleId="textbold">
    <w:name w:val="text bold"/>
    <w:basedOn w:val="Normal"/>
    <w:link w:val="Emphasis"/>
    <w:autoRedefine/>
    <w:uiPriority w:val="8"/>
    <w:qFormat/>
    <w:rsid w:val="00BA5119"/>
    <w:pPr>
      <w:widowControl w:val="0"/>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BA5119"/>
    <w:pPr>
      <w:keepNext w:val="0"/>
      <w:keepLines w:val="0"/>
      <w:spacing w:line="254" w:lineRule="auto"/>
      <w:outlineLvl w:val="9"/>
    </w:pPr>
    <w:rPr>
      <w:rFonts w:eastAsiaTheme="minorHAnsi" w:cs="Calibri"/>
      <w:b w:val="0"/>
      <w:color w:val="0563C1" w:themeColor="hyperlink"/>
      <w:sz w:val="22"/>
      <w:szCs w:val="24"/>
      <w:u w:val="single"/>
    </w:rPr>
  </w:style>
  <w:style w:type="paragraph" w:styleId="ListParagraph">
    <w:name w:val="List Paragraph"/>
    <w:aliases w:val="6 font,List Paragraph1,List Paragraph2,Colorful List - Accent 11"/>
    <w:basedOn w:val="Normal"/>
    <w:uiPriority w:val="99"/>
    <w:qFormat/>
    <w:rsid w:val="00BA5119"/>
    <w:pPr>
      <w:ind w:left="720"/>
      <w:contextualSpacing/>
    </w:pPr>
  </w:style>
  <w:style w:type="paragraph" w:customStyle="1" w:styleId="Emphasize">
    <w:name w:val="Emphasize"/>
    <w:basedOn w:val="Normal"/>
    <w:autoRedefine/>
    <w:uiPriority w:val="8"/>
    <w:qFormat/>
    <w:rsid w:val="00BA5119"/>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styleId="Title">
    <w:name w:val="Title"/>
    <w:basedOn w:val="Normal"/>
    <w:next w:val="Normal"/>
    <w:link w:val="TitleChar"/>
    <w:uiPriority w:val="10"/>
    <w:qFormat/>
    <w:rsid w:val="00BA51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119"/>
    <w:pPr>
      <w:spacing w:before="160"/>
      <w:jc w:val="center"/>
    </w:pPr>
    <w:rPr>
      <w:i/>
      <w:iCs/>
      <w:color w:val="404040" w:themeColor="text1" w:themeTint="BF"/>
    </w:rPr>
  </w:style>
  <w:style w:type="character" w:customStyle="1" w:styleId="QuoteChar">
    <w:name w:val="Quote Char"/>
    <w:basedOn w:val="DefaultParagraphFont"/>
    <w:link w:val="Quote"/>
    <w:uiPriority w:val="29"/>
    <w:rsid w:val="00BA5119"/>
    <w:rPr>
      <w:i/>
      <w:iCs/>
      <w:color w:val="404040" w:themeColor="text1" w:themeTint="BF"/>
    </w:rPr>
  </w:style>
  <w:style w:type="character" w:styleId="IntenseEmphasis">
    <w:name w:val="Intense Emphasis"/>
    <w:basedOn w:val="DefaultParagraphFont"/>
    <w:link w:val="UnderlinedText"/>
    <w:uiPriority w:val="6"/>
    <w:qFormat/>
    <w:rsid w:val="00BA5119"/>
    <w:rPr>
      <w:i/>
      <w:iCs/>
      <w:color w:val="2F5496" w:themeColor="accent1" w:themeShade="BF"/>
    </w:rPr>
  </w:style>
  <w:style w:type="paragraph" w:styleId="IntenseQuote">
    <w:name w:val="Intense Quote"/>
    <w:basedOn w:val="Normal"/>
    <w:next w:val="Normal"/>
    <w:link w:val="IntenseQuoteChar"/>
    <w:uiPriority w:val="30"/>
    <w:qFormat/>
    <w:rsid w:val="00BA5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119"/>
    <w:rPr>
      <w:i/>
      <w:iCs/>
      <w:color w:val="2F5496" w:themeColor="accent1" w:themeShade="BF"/>
    </w:rPr>
  </w:style>
  <w:style w:type="character" w:styleId="IntenseReference">
    <w:name w:val="Intense Reference"/>
    <w:basedOn w:val="DefaultParagraphFont"/>
    <w:uiPriority w:val="32"/>
    <w:qFormat/>
    <w:rsid w:val="00BA5119"/>
    <w:rPr>
      <w:b/>
      <w:bCs/>
      <w:smallCaps/>
      <w:color w:val="2F5496" w:themeColor="accent1" w:themeShade="BF"/>
      <w:spacing w:val="5"/>
    </w:rPr>
  </w:style>
  <w:style w:type="paragraph" w:customStyle="1" w:styleId="Emphasis1">
    <w:name w:val="Emphasis1"/>
    <w:basedOn w:val="Normal"/>
    <w:autoRedefine/>
    <w:uiPriority w:val="8"/>
    <w:qFormat/>
    <w:rsid w:val="00BA511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0C3901"/>
    <w:rPr>
      <w:b w:val="0"/>
      <w:sz w:val="22"/>
      <w:u w:val="single"/>
    </w:rPr>
  </w:style>
  <w:style w:type="character" w:customStyle="1" w:styleId="Boxes">
    <w:name w:val="Boxes"/>
    <w:basedOn w:val="Emphasis"/>
    <w:qFormat/>
    <w:rsid w:val="000C3901"/>
    <w:rPr>
      <w:rFonts w:ascii="Calibri" w:hAnsi="Calibri" w:cs="Calibri"/>
      <w:b/>
      <w:i w:val="0"/>
      <w:iCs/>
      <w:sz w:val="24"/>
      <w:u w:val="single"/>
      <w:bdr w:val="single" w:sz="8" w:space="0" w:color="auto"/>
    </w:rPr>
  </w:style>
  <w:style w:type="paragraph" w:customStyle="1" w:styleId="CiteSpacing">
    <w:name w:val="Cite Spacing"/>
    <w:basedOn w:val="Normal"/>
    <w:uiPriority w:val="4"/>
    <w:qFormat/>
    <w:rsid w:val="000C3901"/>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C3901"/>
    <w:pPr>
      <w:spacing w:after="0" w:line="240" w:lineRule="auto"/>
    </w:pPr>
    <w:rPr>
      <w:rFonts w:asciiTheme="minorHAnsi" w:hAnsiTheme="minorHAnsi" w:cstheme="minorBidi"/>
      <w:szCs w:val="22"/>
      <w:u w:val="single"/>
    </w:rPr>
  </w:style>
  <w:style w:type="paragraph" w:customStyle="1" w:styleId="UnderlinePara">
    <w:name w:val="Underline Para"/>
    <w:basedOn w:val="Normal"/>
    <w:uiPriority w:val="6"/>
    <w:qFormat/>
    <w:rsid w:val="000C3901"/>
    <w:pPr>
      <w:widowControl w:val="0"/>
      <w:suppressAutoHyphens/>
      <w:spacing w:after="200"/>
      <w:contextualSpacing/>
    </w:pPr>
    <w:rPr>
      <w:rFonts w:asciiTheme="minorHAnsi" w:eastAsiaTheme="minorEastAsia" w:hAnsiTheme="minorHAnsi"/>
      <w:u w:val="single"/>
    </w:rPr>
  </w:style>
  <w:style w:type="paragraph" w:customStyle="1" w:styleId="UnderlinedText">
    <w:name w:val="Underlined Text"/>
    <w:link w:val="IntenseEmphasis"/>
    <w:uiPriority w:val="6"/>
    <w:rsid w:val="000C3901"/>
    <w:pPr>
      <w:suppressAutoHyphens/>
      <w:autoSpaceDN w:val="0"/>
      <w:spacing w:after="0" w:line="240" w:lineRule="auto"/>
      <w:textAlignment w:val="baseline"/>
    </w:pPr>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isls.org/bitstream/1/11097/1/ICLS2024_266-273.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58</Pages>
  <Words>40578</Words>
  <Characters>231297</Characters>
  <Application>Microsoft Office Word</Application>
  <DocSecurity>0</DocSecurity>
  <Lines>1927</Lines>
  <Paragraphs>542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16</cp:revision>
  <dcterms:created xsi:type="dcterms:W3CDTF">2026-02-02T21:22:00Z</dcterms:created>
  <dcterms:modified xsi:type="dcterms:W3CDTF">2026-02-05T19:25:00Z</dcterms:modified>
</cp:coreProperties>
</file>