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5FC36" w14:textId="48401B95" w:rsidR="005D388F" w:rsidRDefault="00196F76" w:rsidP="00196F76">
      <w:pPr>
        <w:pStyle w:val="Heading1"/>
      </w:pPr>
      <w:r>
        <w:t>1NC</w:t>
      </w:r>
    </w:p>
    <w:p w14:paraId="3DCAD064" w14:textId="77777777" w:rsidR="00196F76" w:rsidRDefault="00196F76" w:rsidP="00196F76">
      <w:pPr>
        <w:pStyle w:val="Heading2"/>
      </w:pPr>
      <w:r>
        <w:t>OFF</w:t>
      </w:r>
    </w:p>
    <w:p w14:paraId="28A95EAD" w14:textId="77777777" w:rsidR="00196F76" w:rsidRDefault="00196F76" w:rsidP="00196F76">
      <w:pPr>
        <w:pStyle w:val="Heading3"/>
      </w:pPr>
      <w:r>
        <w:t>OFF</w:t>
      </w:r>
    </w:p>
    <w:p w14:paraId="04A1DE3B" w14:textId="77777777" w:rsidR="00196F76" w:rsidRDefault="00196F76" w:rsidP="00196F76">
      <w:pPr>
        <w:pStyle w:val="Heading4"/>
      </w:pPr>
      <w:r>
        <w:t xml:space="preserve">“Substantial” must be </w:t>
      </w:r>
      <w:r w:rsidRPr="0001196A">
        <w:rPr>
          <w:u w:val="single"/>
        </w:rPr>
        <w:t>at least</w:t>
      </w:r>
      <w:r>
        <w:t xml:space="preserve"> 2%</w:t>
      </w:r>
    </w:p>
    <w:p w14:paraId="50D72692" w14:textId="77777777" w:rsidR="00196F76" w:rsidRPr="00DC3419" w:rsidRDefault="00196F76" w:rsidP="00196F76">
      <w:pPr>
        <w:rPr>
          <w:rStyle w:val="Style1Char"/>
          <w:b/>
          <w:bCs/>
          <w:sz w:val="26"/>
        </w:rPr>
      </w:pPr>
      <w:r w:rsidRPr="00765FC0">
        <w:rPr>
          <w:rStyle w:val="Style13ptBold"/>
        </w:rPr>
        <w:t>Words &amp; Phrases 60</w:t>
      </w:r>
    </w:p>
    <w:p w14:paraId="68EF7E29" w14:textId="77777777" w:rsidR="00196F76" w:rsidRPr="00865022" w:rsidRDefault="00196F76" w:rsidP="00196F76">
      <w:pPr>
        <w:rPr>
          <w:rStyle w:val="StyleUnderline"/>
        </w:rPr>
      </w:pPr>
      <w:r w:rsidRPr="00865022">
        <w:rPr>
          <w:rStyle w:val="Style1Char"/>
          <w:highlight w:val="green"/>
        </w:rPr>
        <w:t>'Substantial" means</w:t>
      </w:r>
      <w:r w:rsidRPr="00EE0199">
        <w:rPr>
          <w:rStyle w:val="Style1Char"/>
        </w:rPr>
        <w:t xml:space="preserve">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865022">
        <w:rPr>
          <w:rStyle w:val="Emphasis"/>
          <w:highlight w:val="green"/>
        </w:rPr>
        <w:t>1/48</w:t>
      </w:r>
      <w:r w:rsidRPr="00EE0199">
        <w:rPr>
          <w:rStyle w:val="Style1Char"/>
        </w:rPr>
        <w:t xml:space="preserve"> of expenditures</w:t>
      </w:r>
      <w:r w:rsidRPr="006B3C8A">
        <w:rPr>
          <w:sz w:val="16"/>
        </w:rPr>
        <w:t xml:space="preserve"> in state, held exempt from taxation; </w:t>
      </w:r>
      <w:r w:rsidRPr="00865022">
        <w:rPr>
          <w:rStyle w:val="Style1Char"/>
          <w:highlight w:val="green"/>
        </w:rPr>
        <w:t>such</w:t>
      </w:r>
      <w:r w:rsidRPr="00EE0199">
        <w:rPr>
          <w:rStyle w:val="Style1Char"/>
        </w:rPr>
        <w:t xml:space="preserve"> expenditures </w:t>
      </w:r>
      <w:r w:rsidRPr="00865022">
        <w:rPr>
          <w:rStyle w:val="Style1Char"/>
          <w:highlight w:val="green"/>
        </w:rPr>
        <w:t xml:space="preserve">constituting </w:t>
      </w:r>
      <w:r w:rsidRPr="00865022">
        <w:rPr>
          <w:rStyle w:val="Emphasis"/>
          <w:highlight w:val="green"/>
        </w:rPr>
        <w:t>"substantial"</w:t>
      </w:r>
      <w:r w:rsidRPr="006B3C8A">
        <w:rPr>
          <w:sz w:val="16"/>
        </w:rPr>
        <w:t xml:space="preserve"> part of its </w:t>
      </w:r>
      <w:r w:rsidRPr="00EE0199">
        <w:rPr>
          <w:rStyle w:val="Style1Char"/>
        </w:rPr>
        <w:t>activities</w:t>
      </w:r>
      <w:r w:rsidRPr="006B3C8A">
        <w:rPr>
          <w:sz w:val="16"/>
        </w:rPr>
        <w:t xml:space="preserve">. </w:t>
      </w:r>
      <w:r w:rsidRPr="00865022">
        <w:rPr>
          <w:rStyle w:val="StyleUnderline"/>
        </w:rPr>
        <w:t>Tax Commission of Ohio v. American Humane Education Soc., 181 N.E. 557, 42 Ohio App. 4.</w:t>
      </w:r>
    </w:p>
    <w:p w14:paraId="46C7E3E7" w14:textId="77777777" w:rsidR="00196F76" w:rsidRDefault="00196F76" w:rsidP="00196F76"/>
    <w:p w14:paraId="7D7EFC2A" w14:textId="77777777" w:rsidR="00196F76" w:rsidRPr="00D51AED" w:rsidRDefault="00196F76" w:rsidP="00196F76">
      <w:pPr>
        <w:pStyle w:val="Heading4"/>
      </w:pPr>
      <w:bookmarkStart w:id="0" w:name="_Hlk218324018"/>
      <w:r>
        <w:t xml:space="preserve">Violation---early-year graduate students are under </w:t>
      </w:r>
      <w:r>
        <w:rPr>
          <w:u w:val="single"/>
        </w:rPr>
        <w:t>three million</w:t>
      </w:r>
      <w:r>
        <w:t xml:space="preserve"> workers</w:t>
      </w:r>
      <w:r>
        <w:rPr>
          <w:b w:val="0"/>
          <w:bCs/>
        </w:rPr>
        <w:t xml:space="preserve">---I think about 150k-ish, hard to get an exact number </w:t>
      </w:r>
      <w:r>
        <w:t xml:space="preserve">also </w:t>
      </w:r>
      <w:r>
        <w:rPr>
          <w:u w:val="single"/>
        </w:rPr>
        <w:t>squo solves</w:t>
      </w:r>
      <w:r>
        <w:t xml:space="preserve"> the aff because unionization is </w:t>
      </w:r>
      <w:r>
        <w:rPr>
          <w:u w:val="single"/>
        </w:rPr>
        <w:t>up</w:t>
      </w:r>
      <w:r>
        <w:t xml:space="preserve"> and will continue to rise</w:t>
      </w:r>
    </w:p>
    <w:bookmarkEnd w:id="0"/>
    <w:p w14:paraId="0B9CE301" w14:textId="77777777" w:rsidR="00196F76" w:rsidRPr="0078200A" w:rsidRDefault="00196F76" w:rsidP="00196F76">
      <w:r w:rsidRPr="0078200A">
        <w:rPr>
          <w:rStyle w:val="Style13ptBold"/>
        </w:rPr>
        <w:t>Nietzel 24</w:t>
      </w:r>
      <w:r>
        <w:t xml:space="preserve"> [Michael T. Nietzel, Sep 01, 2024, "College Faculty &amp; </w:t>
      </w:r>
      <w:r w:rsidRPr="00D51AED">
        <w:rPr>
          <w:rStyle w:val="Emphasis"/>
          <w:highlight w:val="green"/>
        </w:rPr>
        <w:t>G</w:t>
      </w:r>
      <w:r>
        <w:t xml:space="preserve">rad </w:t>
      </w:r>
      <w:r w:rsidRPr="00D51AED">
        <w:rPr>
          <w:rStyle w:val="Emphasis"/>
          <w:highlight w:val="green"/>
        </w:rPr>
        <w:t>S</w:t>
      </w:r>
      <w:r>
        <w:t xml:space="preserve">tudent </w:t>
      </w:r>
      <w:r w:rsidRPr="00D51AED">
        <w:rPr>
          <w:rStyle w:val="Emphasis"/>
          <w:highlight w:val="green"/>
        </w:rPr>
        <w:t>U</w:t>
      </w:r>
      <w:r>
        <w:t xml:space="preserve">nionization </w:t>
      </w:r>
      <w:r w:rsidRPr="00D51AED">
        <w:rPr>
          <w:rStyle w:val="StyleUnderline"/>
          <w:highlight w:val="green"/>
        </w:rPr>
        <w:t>On The Rise</w:t>
      </w:r>
      <w:r>
        <w:t>, Finds Report", Forbes, https://www.forbes.com/sites/michaeltnietzel/2024/09/01/college-faculty--grad-student-unionization-on-the-rise-finds-report/]</w:t>
      </w:r>
    </w:p>
    <w:p w14:paraId="1CBD47B3" w14:textId="77777777" w:rsidR="00196F76" w:rsidRPr="0078200A" w:rsidRDefault="00196F76" w:rsidP="00196F76">
      <w:r w:rsidRPr="0078200A">
        <w:rPr>
          <w:sz w:val="16"/>
        </w:rPr>
        <w:t xml:space="preserve">About </w:t>
      </w:r>
      <w:r w:rsidRPr="0078200A">
        <w:rPr>
          <w:rStyle w:val="Emphasis"/>
          <w:highlight w:val="green"/>
        </w:rPr>
        <w:t>98,000</w:t>
      </w:r>
      <w:r w:rsidRPr="0078200A">
        <w:rPr>
          <w:sz w:val="16"/>
        </w:rPr>
        <w:t xml:space="preserve"> graduate </w:t>
      </w:r>
      <w:r w:rsidRPr="0078200A">
        <w:rPr>
          <w:rStyle w:val="StyleUnderline"/>
          <w:highlight w:val="green"/>
        </w:rPr>
        <w:t xml:space="preserve">student workers are </w:t>
      </w:r>
      <w:r w:rsidRPr="0078200A">
        <w:rPr>
          <w:rStyle w:val="Emphasis"/>
          <w:highlight w:val="green"/>
        </w:rPr>
        <w:t>unionized</w:t>
      </w:r>
      <w:r w:rsidRPr="0078200A">
        <w:rPr>
          <w:rStyle w:val="StyleUnderline"/>
        </w:rPr>
        <w:t xml:space="preserve"> at public-sector institutions,</w:t>
      </w:r>
      <w:r w:rsidRPr="0078200A">
        <w:rPr>
          <w:sz w:val="16"/>
        </w:rPr>
        <w:t xml:space="preserve"> almost twice the number of unionized students (51,615) at private institutions. Nonetheless, the percentage of union-represented graduate student employees at private institutions (</w:t>
      </w:r>
      <w:r w:rsidRPr="0078200A">
        <w:rPr>
          <w:rStyle w:val="Emphasis"/>
          <w:highlight w:val="green"/>
        </w:rPr>
        <w:t>60.2%</w:t>
      </w:r>
      <w:r w:rsidRPr="0078200A">
        <w:t>) was almost double the percentage of those represented at public institutions (32.5%). Private sector units tended to be substantially smaller in size than those in the pubic sector.</w:t>
      </w:r>
    </w:p>
    <w:p w14:paraId="2474698F" w14:textId="77777777" w:rsidR="00196F76" w:rsidRPr="0078200A" w:rsidRDefault="00196F76" w:rsidP="00196F76"/>
    <w:p w14:paraId="21024A06" w14:textId="77777777" w:rsidR="00196F76" w:rsidRPr="00832662" w:rsidRDefault="00196F76" w:rsidP="00196F76">
      <w:pPr>
        <w:pStyle w:val="Heading4"/>
        <w:rPr>
          <w:u w:val="single"/>
        </w:rPr>
      </w:pPr>
      <w:r>
        <w:t xml:space="preserve">It’s a voter for limits and ground---anything smaller than 2% of the workforce could be </w:t>
      </w:r>
      <w:r w:rsidRPr="00832662">
        <w:rPr>
          <w:u w:val="single"/>
        </w:rPr>
        <w:t>any single person</w:t>
      </w:r>
      <w:r>
        <w:t xml:space="preserve"> and </w:t>
      </w:r>
      <w:r w:rsidRPr="00832662">
        <w:rPr>
          <w:u w:val="single"/>
        </w:rPr>
        <w:t>skirts generics</w:t>
      </w:r>
    </w:p>
    <w:p w14:paraId="6FDE8F0F" w14:textId="77777777" w:rsidR="00196F76" w:rsidRDefault="00196F76" w:rsidP="00196F76"/>
    <w:p w14:paraId="48232C35" w14:textId="77777777" w:rsidR="00196F76" w:rsidRDefault="00196F76" w:rsidP="00196F76"/>
    <w:p w14:paraId="0863CD8A" w14:textId="77777777" w:rsidR="00196F76" w:rsidRPr="00E10576" w:rsidRDefault="00196F76" w:rsidP="00196F76">
      <w:pPr>
        <w:pStyle w:val="Heading4"/>
      </w:pPr>
      <w:r>
        <w:t>Not specifying your agent is a voting issue---key to competition, links to core mechanism-based DAs, and education.</w:t>
      </w:r>
    </w:p>
    <w:p w14:paraId="77D0EA44" w14:textId="77777777" w:rsidR="00196F76" w:rsidRDefault="00196F76" w:rsidP="00196F76">
      <w:pPr>
        <w:pStyle w:val="Heading3"/>
      </w:pPr>
      <w:r>
        <w:t>OFF</w:t>
      </w:r>
    </w:p>
    <w:p w14:paraId="24B82951" w14:textId="77777777" w:rsidR="00196F76" w:rsidRDefault="00196F76" w:rsidP="00196F76">
      <w:pPr>
        <w:pStyle w:val="Heading4"/>
      </w:pPr>
      <w:r>
        <w:t>The 50 state governments and other relevant subnational governments should:</w:t>
      </w:r>
    </w:p>
    <w:p w14:paraId="4815D095" w14:textId="77777777" w:rsidR="00196F76" w:rsidRPr="00854BE6" w:rsidRDefault="00196F76" w:rsidP="00196F76">
      <w:pPr>
        <w:pStyle w:val="Heading4"/>
      </w:pPr>
      <w:r>
        <w:t xml:space="preserve">Grant early-year graduate students who are not yet working but have degree work requirements indicating they are eligible to participate in NLRB representation procedures collective bargaining rights under state law </w:t>
      </w:r>
    </w:p>
    <w:p w14:paraId="07EFBAE6" w14:textId="77777777" w:rsidR="00196F76" w:rsidRDefault="00196F76" w:rsidP="00196F76">
      <w:pPr>
        <w:pStyle w:val="Heading4"/>
      </w:pPr>
      <w:r>
        <w:t>Expressly authorize this action and maintain active state supervision</w:t>
      </w:r>
    </w:p>
    <w:p w14:paraId="12E1CA12" w14:textId="77777777" w:rsidR="00196F76" w:rsidRPr="0033094C" w:rsidRDefault="00196F76" w:rsidP="00196F76">
      <w:pPr>
        <w:pStyle w:val="Heading4"/>
      </w:pPr>
      <w:bookmarkStart w:id="1" w:name="_Hlk218323880"/>
      <w:r>
        <w:t>Establish a minimum wage for early-year graduate students and mental health programs for graduate students</w:t>
      </w:r>
    </w:p>
    <w:bookmarkEnd w:id="1"/>
    <w:p w14:paraId="7B11D712" w14:textId="77777777" w:rsidR="00196F76" w:rsidRDefault="00196F76" w:rsidP="00196F76"/>
    <w:p w14:paraId="7674D921" w14:textId="77777777" w:rsidR="00196F76" w:rsidRPr="00FF26CF" w:rsidRDefault="00196F76" w:rsidP="00196F76">
      <w:pPr>
        <w:pStyle w:val="Heading4"/>
        <w:rPr>
          <w:u w:val="single"/>
        </w:rPr>
      </w:pPr>
      <w:r>
        <w:t xml:space="preserve">Solves and avoids </w:t>
      </w:r>
      <w:r>
        <w:rPr>
          <w:u w:val="single"/>
        </w:rPr>
        <w:t>antitrust liability</w:t>
      </w:r>
      <w:r>
        <w:t xml:space="preserve"> and </w:t>
      </w:r>
      <w:r>
        <w:rPr>
          <w:u w:val="single"/>
        </w:rPr>
        <w:t>preemption</w:t>
      </w:r>
    </w:p>
    <w:p w14:paraId="7BBAB01C" w14:textId="77777777" w:rsidR="00196F76" w:rsidRPr="006904B5" w:rsidRDefault="00196F76" w:rsidP="00196F76">
      <w:r w:rsidRPr="00ED31CA">
        <w:rPr>
          <w:rStyle w:val="Style13ptBold"/>
        </w:rPr>
        <w:t>Kim 22</w:t>
      </w:r>
      <w:r>
        <w:t xml:space="preserve"> [Eugene K. Kim, Yale Law School, J.D.; Yale College, B.A. Data as Labor: Retrofitting Labor Law for the Platform Economy, 23 MINN. J.L. SCI. &amp; TECH. 131. 1-28-2022 https://scholarship.law.umn.edu/mjlst/vol23/iss1/4 ]</w:t>
      </w:r>
    </w:p>
    <w:p w14:paraId="44031C61" w14:textId="77777777" w:rsidR="00196F76" w:rsidRDefault="00196F76" w:rsidP="00196F76">
      <w:r>
        <w:t>C. IMPLEMENTATION &amp; STATE ACTION</w:t>
      </w:r>
    </w:p>
    <w:p w14:paraId="466498F8" w14:textId="77777777" w:rsidR="00196F76" w:rsidRDefault="00196F76" w:rsidP="00196F76">
      <w:r w:rsidRPr="001D25BE">
        <w:rPr>
          <w:rStyle w:val="StyleUnderline"/>
        </w:rPr>
        <w:t>While there have been moves to amend the NLRA</w:t>
      </w:r>
      <w:r>
        <w:t xml:space="preserve"> directly </w:t>
      </w:r>
      <w:r w:rsidRPr="001D25BE">
        <w:rPr>
          <w:rStyle w:val="StyleUnderline"/>
        </w:rPr>
        <w:t>and</w:t>
      </w:r>
      <w:r>
        <w:t xml:space="preserve"> to </w:t>
      </w:r>
      <w:r w:rsidRPr="001D25BE">
        <w:rPr>
          <w:rStyle w:val="StyleUnderline"/>
        </w:rPr>
        <w:t xml:space="preserve">broaden the protections of </w:t>
      </w:r>
      <w:r w:rsidRPr="00A53483">
        <w:rPr>
          <w:rStyle w:val="StyleUnderline"/>
          <w:highlight w:val="green"/>
        </w:rPr>
        <w:t>labor law on</w:t>
      </w:r>
      <w:r w:rsidRPr="001D25BE">
        <w:rPr>
          <w:rStyle w:val="StyleUnderline"/>
        </w:rPr>
        <w:t xml:space="preserve"> a </w:t>
      </w:r>
      <w:r w:rsidRPr="00A53483">
        <w:rPr>
          <w:rStyle w:val="StyleUnderline"/>
          <w:highlight w:val="green"/>
        </w:rPr>
        <w:t>fed</w:t>
      </w:r>
      <w:r w:rsidRPr="001D25BE">
        <w:rPr>
          <w:rStyle w:val="StyleUnderline"/>
        </w:rPr>
        <w:t xml:space="preserve">eral </w:t>
      </w:r>
      <w:r w:rsidRPr="00A53483">
        <w:rPr>
          <w:rStyle w:val="StyleUnderline"/>
          <w:highlight w:val="green"/>
        </w:rPr>
        <w:t>level</w:t>
      </w:r>
      <w:r>
        <w:t xml:space="preserve">, </w:t>
      </w:r>
      <w:r w:rsidRPr="001D25BE">
        <w:rPr>
          <w:rStyle w:val="StyleUnderline"/>
        </w:rPr>
        <w:t>these</w:t>
      </w:r>
      <w:r>
        <w:t xml:space="preserve"> </w:t>
      </w:r>
      <w:r w:rsidRPr="001D25BE">
        <w:rPr>
          <w:rStyle w:val="StyleUnderline"/>
        </w:rPr>
        <w:t>moves have had</w:t>
      </w:r>
      <w:r>
        <w:t xml:space="preserve"> </w:t>
      </w:r>
      <w:r w:rsidRPr="001D25BE">
        <w:rPr>
          <w:rStyle w:val="Emphasis"/>
        </w:rPr>
        <w:t>limited success</w:t>
      </w:r>
      <w:r>
        <w:t xml:space="preserve">, leading many to abandon federal labor law as a tool of worker empowerment.129 </w:t>
      </w:r>
      <w:r w:rsidRPr="001D25BE">
        <w:rPr>
          <w:rStyle w:val="StyleUnderline"/>
        </w:rPr>
        <w:t>Efforts</w:t>
      </w:r>
      <w:r>
        <w:t xml:space="preserve"> to reform the NLRA continue, most notably through the proposed Protecting the Right to Organize (PRO) Act,130 but these efforts are likely to </w:t>
      </w:r>
      <w:r w:rsidRPr="00A53483">
        <w:rPr>
          <w:rStyle w:val="StyleUnderline"/>
          <w:highlight w:val="green"/>
        </w:rPr>
        <w:t>face</w:t>
      </w:r>
      <w:r>
        <w:t xml:space="preserve"> similar </w:t>
      </w:r>
      <w:r w:rsidRPr="00A53483">
        <w:rPr>
          <w:rStyle w:val="Emphasis"/>
          <w:highlight w:val="green"/>
        </w:rPr>
        <w:t>political challenges</w:t>
      </w:r>
      <w:r>
        <w:t>.</w:t>
      </w:r>
    </w:p>
    <w:p w14:paraId="1C4D32DE" w14:textId="77777777" w:rsidR="00196F76" w:rsidRPr="00F95F3E" w:rsidRDefault="00196F76" w:rsidP="00196F76">
      <w:pPr>
        <w:rPr>
          <w:rStyle w:val="StyleUnderline"/>
        </w:rPr>
      </w:pPr>
      <w:r>
        <w:t xml:space="preserve">In addition to federal reforms, </w:t>
      </w:r>
      <w:r w:rsidRPr="00A53483">
        <w:rPr>
          <w:rStyle w:val="Emphasis"/>
          <w:highlight w:val="green"/>
        </w:rPr>
        <w:t>state action</w:t>
      </w:r>
      <w:r w:rsidRPr="00A53483">
        <w:rPr>
          <w:highlight w:val="green"/>
        </w:rPr>
        <w:t xml:space="preserve"> </w:t>
      </w:r>
      <w:r w:rsidRPr="00A53483">
        <w:rPr>
          <w:rStyle w:val="StyleUnderline"/>
          <w:highlight w:val="green"/>
        </w:rPr>
        <w:t>presents</w:t>
      </w:r>
      <w:r w:rsidRPr="00E6471F">
        <w:rPr>
          <w:rStyle w:val="StyleUnderline"/>
        </w:rPr>
        <w:t xml:space="preserve"> </w:t>
      </w:r>
      <w:r w:rsidRPr="00E6471F">
        <w:rPr>
          <w:rStyle w:val="Emphasis"/>
        </w:rPr>
        <w:t xml:space="preserve">another </w:t>
      </w:r>
      <w:r w:rsidRPr="00A53483">
        <w:rPr>
          <w:rStyle w:val="Emphasis"/>
          <w:highlight w:val="green"/>
        </w:rPr>
        <w:t>pathway</w:t>
      </w:r>
      <w:r w:rsidRPr="00A53483">
        <w:rPr>
          <w:highlight w:val="green"/>
        </w:rPr>
        <w:t xml:space="preserve"> </w:t>
      </w:r>
      <w:r w:rsidRPr="00A53483">
        <w:rPr>
          <w:rStyle w:val="StyleUnderline"/>
          <w:highlight w:val="green"/>
        </w:rPr>
        <w:t>for broadening</w:t>
      </w:r>
      <w:r w:rsidRPr="00E6471F">
        <w:rPr>
          <w:rStyle w:val="StyleUnderline"/>
        </w:rPr>
        <w:t xml:space="preserve"> the </w:t>
      </w:r>
      <w:r w:rsidRPr="00A53483">
        <w:rPr>
          <w:rStyle w:val="StyleUnderline"/>
          <w:highlight w:val="green"/>
        </w:rPr>
        <w:t>protections</w:t>
      </w:r>
      <w:r w:rsidRPr="00E6471F">
        <w:rPr>
          <w:rStyle w:val="StyleUnderline"/>
        </w:rPr>
        <w:t xml:space="preserve"> of labor law </w:t>
      </w:r>
      <w:r w:rsidRPr="00E6471F">
        <w:t>in areas</w:t>
      </w:r>
      <w:r>
        <w:t xml:space="preserve"> where there is popular support. </w:t>
      </w:r>
      <w:r w:rsidRPr="00F95F3E">
        <w:rPr>
          <w:rStyle w:val="StyleUnderline"/>
        </w:rPr>
        <w:t>Much as states such as California have used the ABC test to expand the breadth of employment</w:t>
      </w:r>
      <w:r>
        <w:t xml:space="preserve"> </w:t>
      </w:r>
      <w:r w:rsidRPr="00F95F3E">
        <w:rPr>
          <w:rStyle w:val="StyleUnderline"/>
        </w:rPr>
        <w:t>entitlements</w:t>
      </w:r>
      <w:r>
        <w:t xml:space="preserve">, </w:t>
      </w:r>
      <w:r w:rsidRPr="00F95F3E">
        <w:rPr>
          <w:rStyle w:val="StyleUnderline"/>
        </w:rPr>
        <w:t>states can also enact statutes permitting individuals</w:t>
      </w:r>
      <w:r>
        <w:t xml:space="preserve"> covered by the ABC test </w:t>
      </w:r>
      <w:r w:rsidRPr="00F95F3E">
        <w:rPr>
          <w:rStyle w:val="StyleUnderline"/>
        </w:rPr>
        <w:t>to form collectives, elect representatives, and negotiate vis-à-vis platforms</w:t>
      </w:r>
      <w:r>
        <w:t xml:space="preserve">. </w:t>
      </w:r>
      <w:r w:rsidRPr="00F95F3E">
        <w:rPr>
          <w:rStyle w:val="StyleUnderline"/>
        </w:rPr>
        <w:t>Similarly, states could enact statutes permitting uncompensated workers to form collectives and bargain.</w:t>
      </w:r>
    </w:p>
    <w:p w14:paraId="58A54125" w14:textId="77777777" w:rsidR="00196F76" w:rsidRDefault="00196F76" w:rsidP="00196F76">
      <w:r w:rsidRPr="00BA465B">
        <w:rPr>
          <w:rStyle w:val="StyleUnderline"/>
        </w:rPr>
        <w:t>This</w:t>
      </w:r>
      <w:r>
        <w:t xml:space="preserve"> strategy </w:t>
      </w:r>
      <w:r w:rsidRPr="00BA465B">
        <w:rPr>
          <w:rStyle w:val="StyleUnderline"/>
        </w:rPr>
        <w:t>has</w:t>
      </w:r>
      <w:r>
        <w:t xml:space="preserve"> notably </w:t>
      </w:r>
      <w:r w:rsidRPr="00BA465B">
        <w:rPr>
          <w:rStyle w:val="StyleUnderline"/>
        </w:rPr>
        <w:t>been used</w:t>
      </w:r>
      <w:r>
        <w:t xml:space="preserve"> by the City of Seattle </w:t>
      </w:r>
      <w:r w:rsidRPr="00BA465B">
        <w:rPr>
          <w:rStyle w:val="StyleUnderline"/>
        </w:rPr>
        <w:t xml:space="preserve">to permit for-hire drivers, who are largely considered </w:t>
      </w:r>
      <w:r w:rsidRPr="00BA465B">
        <w:rPr>
          <w:rStyle w:val="Emphasis"/>
        </w:rPr>
        <w:t xml:space="preserve">independent contractors </w:t>
      </w:r>
      <w:r w:rsidRPr="00BA465B">
        <w:rPr>
          <w:rStyle w:val="StyleUnderline"/>
        </w:rPr>
        <w:t>under the common-law approach, to bargain collectively with their hirers</w:t>
      </w:r>
      <w:r>
        <w:t xml:space="preserve">,131 although the approach has been challenged in court because municipal action may be preempted by federal antitrust laws.132 </w:t>
      </w:r>
      <w:r w:rsidRPr="00CB34BE">
        <w:rPr>
          <w:rStyle w:val="StyleUnderline"/>
        </w:rPr>
        <w:t xml:space="preserve">A similar move by a </w:t>
      </w:r>
      <w:r w:rsidRPr="00A74E66">
        <w:rPr>
          <w:rStyle w:val="StyleUnderline"/>
          <w:highlight w:val="green"/>
        </w:rPr>
        <w:t>state would</w:t>
      </w:r>
      <w:r>
        <w:t xml:space="preserve"> </w:t>
      </w:r>
      <w:r w:rsidRPr="00CB34BE">
        <w:rPr>
          <w:rStyle w:val="StyleUnderline"/>
        </w:rPr>
        <w:t xml:space="preserve">have the effect of </w:t>
      </w:r>
      <w:r w:rsidRPr="00217B4D">
        <w:rPr>
          <w:rStyle w:val="Emphasis"/>
          <w:highlight w:val="green"/>
        </w:rPr>
        <w:t>exempt</w:t>
      </w:r>
      <w:r w:rsidRPr="00A74E66">
        <w:rPr>
          <w:rStyle w:val="Emphasis"/>
        </w:rPr>
        <w:t>ing</w:t>
      </w:r>
      <w:r w:rsidRPr="00217B4D">
        <w:rPr>
          <w:rStyle w:val="StyleUnderline"/>
          <w:highlight w:val="green"/>
        </w:rPr>
        <w:t xml:space="preserve"> covered workers </w:t>
      </w:r>
      <w:r w:rsidRPr="00217B4D">
        <w:rPr>
          <w:rStyle w:val="Emphasis"/>
          <w:highlight w:val="green"/>
        </w:rPr>
        <w:t>from antitrust liability</w:t>
      </w:r>
      <w:r>
        <w:t xml:space="preserve"> </w:t>
      </w:r>
      <w:r w:rsidRPr="00CB34BE">
        <w:rPr>
          <w:rStyle w:val="StyleUnderline"/>
        </w:rPr>
        <w:t xml:space="preserve">for organizing </w:t>
      </w:r>
      <w:r w:rsidRPr="00217B4D">
        <w:rPr>
          <w:rStyle w:val="StyleUnderline"/>
          <w:highlight w:val="green"/>
        </w:rPr>
        <w:t xml:space="preserve">under the </w:t>
      </w:r>
      <w:r w:rsidRPr="00217B4D">
        <w:rPr>
          <w:rStyle w:val="Emphasis"/>
          <w:highlight w:val="green"/>
        </w:rPr>
        <w:t>state action doctrine</w:t>
      </w:r>
      <w:r w:rsidRPr="00217B4D">
        <w:rPr>
          <w:highlight w:val="green"/>
        </w:rPr>
        <w:t xml:space="preserve">, </w:t>
      </w:r>
      <w:r w:rsidRPr="00217B4D">
        <w:rPr>
          <w:rStyle w:val="StyleUnderline"/>
          <w:highlight w:val="green"/>
        </w:rPr>
        <w:t>and</w:t>
      </w:r>
      <w:r w:rsidRPr="00CB34BE">
        <w:rPr>
          <w:rStyle w:val="StyleUnderline"/>
        </w:rPr>
        <w:t xml:space="preserve"> </w:t>
      </w:r>
      <w:r w:rsidRPr="00CB34BE">
        <w:rPr>
          <w:rStyle w:val="Emphasis"/>
        </w:rPr>
        <w:t xml:space="preserve">would </w:t>
      </w:r>
      <w:r w:rsidRPr="00217B4D">
        <w:rPr>
          <w:rStyle w:val="Emphasis"/>
          <w:highlight w:val="green"/>
        </w:rPr>
        <w:t>not</w:t>
      </w:r>
      <w:r w:rsidRPr="00CB34BE">
        <w:rPr>
          <w:rStyle w:val="Emphasis"/>
        </w:rPr>
        <w:t xml:space="preserve"> be </w:t>
      </w:r>
      <w:r w:rsidRPr="00217B4D">
        <w:rPr>
          <w:rStyle w:val="Emphasis"/>
          <w:highlight w:val="green"/>
        </w:rPr>
        <w:t>preempted by the NLRA</w:t>
      </w:r>
      <w:r w:rsidRPr="00217B4D">
        <w:rPr>
          <w:highlight w:val="green"/>
        </w:rPr>
        <w:t xml:space="preserve"> </w:t>
      </w:r>
      <w:r w:rsidRPr="00A74E66">
        <w:rPr>
          <w:rStyle w:val="StyleUnderline"/>
        </w:rPr>
        <w:t xml:space="preserve">insofar </w:t>
      </w:r>
      <w:r w:rsidRPr="00217B4D">
        <w:rPr>
          <w:rStyle w:val="StyleUnderline"/>
          <w:highlight w:val="green"/>
        </w:rPr>
        <w:t>as it cover</w:t>
      </w:r>
      <w:r w:rsidRPr="00A74E66">
        <w:rPr>
          <w:rStyle w:val="StyleUnderline"/>
        </w:rPr>
        <w:t xml:space="preserve">ed </w:t>
      </w:r>
      <w:r w:rsidRPr="00217B4D">
        <w:rPr>
          <w:rStyle w:val="StyleUnderline"/>
          <w:highlight w:val="green"/>
        </w:rPr>
        <w:t>workers</w:t>
      </w:r>
      <w:r w:rsidRPr="00CB34BE">
        <w:rPr>
          <w:rStyle w:val="StyleUnderline"/>
        </w:rPr>
        <w:t xml:space="preserve"> </w:t>
      </w:r>
      <w:r w:rsidRPr="00217B4D">
        <w:rPr>
          <w:rStyle w:val="Emphasis"/>
        </w:rPr>
        <w:t xml:space="preserve">currently </w:t>
      </w:r>
      <w:r w:rsidRPr="00217B4D">
        <w:rPr>
          <w:rStyle w:val="Emphasis"/>
          <w:highlight w:val="green"/>
        </w:rPr>
        <w:t>excluded</w:t>
      </w:r>
      <w:r w:rsidRPr="00217B4D">
        <w:rPr>
          <w:rStyle w:val="StyleUnderline"/>
          <w:highlight w:val="green"/>
        </w:rPr>
        <w:t xml:space="preserve"> from the fed</w:t>
      </w:r>
      <w:r w:rsidRPr="00A74E66">
        <w:rPr>
          <w:rStyle w:val="StyleUnderline"/>
        </w:rPr>
        <w:t xml:space="preserve">eral </w:t>
      </w:r>
      <w:r w:rsidRPr="00217B4D">
        <w:rPr>
          <w:rStyle w:val="StyleUnderline"/>
          <w:highlight w:val="green"/>
        </w:rPr>
        <w:t>definition of</w:t>
      </w:r>
      <w:r w:rsidRPr="00CB34BE">
        <w:rPr>
          <w:rStyle w:val="StyleUnderline"/>
        </w:rPr>
        <w:t xml:space="preserve"> “</w:t>
      </w:r>
      <w:r w:rsidRPr="00217B4D">
        <w:rPr>
          <w:rStyle w:val="StyleUnderline"/>
          <w:highlight w:val="green"/>
        </w:rPr>
        <w:t>employee</w:t>
      </w:r>
      <w:r w:rsidRPr="00CB34BE">
        <w:rPr>
          <w:rStyle w:val="StyleUnderline"/>
        </w:rPr>
        <w:t>.</w:t>
      </w:r>
      <w:r>
        <w:t>”133</w:t>
      </w:r>
    </w:p>
    <w:p w14:paraId="56C101C1" w14:textId="77777777" w:rsidR="00196F76" w:rsidRDefault="00196F76" w:rsidP="00196F76">
      <w:pPr>
        <w:pStyle w:val="Heading3"/>
      </w:pPr>
      <w:r>
        <w:t>OFF</w:t>
      </w:r>
    </w:p>
    <w:p w14:paraId="456D36BC" w14:textId="77777777" w:rsidR="00196F76" w:rsidRDefault="00196F76" w:rsidP="00196F76">
      <w:pPr>
        <w:pStyle w:val="Heading4"/>
      </w:pPr>
      <w:bookmarkStart w:id="2" w:name="_Hlk205213555"/>
      <w:r>
        <w:t xml:space="preserve">The plan triggers </w:t>
      </w:r>
      <w:r w:rsidRPr="000D09C1">
        <w:rPr>
          <w:u w:val="single"/>
        </w:rPr>
        <w:t>at least</w:t>
      </w:r>
      <w:r>
        <w:t xml:space="preserve"> 10 regs getting rolled-back </w:t>
      </w:r>
    </w:p>
    <w:p w14:paraId="09D99A2D" w14:textId="77777777" w:rsidR="00196F76" w:rsidRPr="00B5425F" w:rsidRDefault="00196F76" w:rsidP="00196F76">
      <w:pPr>
        <w:rPr>
          <w:sz w:val="18"/>
          <w:szCs w:val="18"/>
        </w:rPr>
      </w:pPr>
      <w:r>
        <w:rPr>
          <w:sz w:val="18"/>
          <w:szCs w:val="18"/>
        </w:rPr>
        <w:t>--</w:t>
      </w:r>
      <w:r w:rsidRPr="00B5425F">
        <w:rPr>
          <w:sz w:val="18"/>
          <w:szCs w:val="18"/>
        </w:rPr>
        <w:t xml:space="preserve">It’s now </w:t>
      </w:r>
      <w:r w:rsidRPr="00B5425F">
        <w:rPr>
          <w:i/>
          <w:iCs/>
          <w:sz w:val="18"/>
          <w:szCs w:val="18"/>
          <w:u w:val="single"/>
        </w:rPr>
        <w:t>a legal requirement</w:t>
      </w:r>
      <w:r w:rsidRPr="00B5425F">
        <w:rPr>
          <w:sz w:val="18"/>
          <w:szCs w:val="18"/>
        </w:rPr>
        <w:t xml:space="preserve"> under Trump’s EO 14192: “Unleashing Prosperity Through Deregulation”;</w:t>
      </w:r>
    </w:p>
    <w:p w14:paraId="7BFC5595" w14:textId="77777777" w:rsidR="00196F76" w:rsidRPr="00B5425F" w:rsidRDefault="00196F76" w:rsidP="00196F76">
      <w:pPr>
        <w:rPr>
          <w:sz w:val="18"/>
          <w:szCs w:val="18"/>
        </w:rPr>
      </w:pPr>
      <w:r>
        <w:rPr>
          <w:sz w:val="18"/>
          <w:szCs w:val="18"/>
        </w:rPr>
        <w:t>--</w:t>
      </w:r>
      <w:r w:rsidRPr="00B5425F">
        <w:rPr>
          <w:sz w:val="18"/>
          <w:szCs w:val="18"/>
        </w:rPr>
        <w:t xml:space="preserve">Yes, </w:t>
      </w:r>
      <w:r w:rsidRPr="00B5425F">
        <w:rPr>
          <w:i/>
          <w:iCs/>
          <w:sz w:val="18"/>
          <w:szCs w:val="18"/>
          <w:u w:val="single"/>
        </w:rPr>
        <w:t>multiples exponentially</w:t>
      </w:r>
      <w:r w:rsidRPr="00B5425F">
        <w:rPr>
          <w:sz w:val="18"/>
          <w:szCs w:val="18"/>
        </w:rPr>
        <w:t xml:space="preserve"> – one reg legally require 10 to be eliminated, </w:t>
      </w:r>
      <w:r w:rsidRPr="00B5425F">
        <w:rPr>
          <w:i/>
          <w:iCs/>
          <w:sz w:val="18"/>
          <w:szCs w:val="18"/>
          <w:u w:val="single"/>
        </w:rPr>
        <w:t>three regs mean 30</w:t>
      </w:r>
      <w:r w:rsidRPr="00B5425F">
        <w:rPr>
          <w:sz w:val="18"/>
          <w:szCs w:val="18"/>
        </w:rPr>
        <w:t xml:space="preserve">, etc. </w:t>
      </w:r>
    </w:p>
    <w:p w14:paraId="1A6C3FE6" w14:textId="77777777" w:rsidR="00196F76" w:rsidRPr="00B5425F" w:rsidRDefault="00196F76" w:rsidP="00196F76">
      <w:pPr>
        <w:rPr>
          <w:sz w:val="18"/>
          <w:szCs w:val="18"/>
        </w:rPr>
      </w:pPr>
      <w:r>
        <w:rPr>
          <w:sz w:val="18"/>
          <w:szCs w:val="18"/>
        </w:rPr>
        <w:t>--</w:t>
      </w:r>
      <w:r w:rsidRPr="00B5425F">
        <w:rPr>
          <w:sz w:val="18"/>
          <w:szCs w:val="18"/>
        </w:rPr>
        <w:t xml:space="preserve">Yes, </w:t>
      </w:r>
      <w:r w:rsidRPr="00B5425F">
        <w:rPr>
          <w:i/>
          <w:iCs/>
          <w:sz w:val="18"/>
          <w:szCs w:val="18"/>
          <w:u w:val="single"/>
        </w:rPr>
        <w:t>Link UQ</w:t>
      </w:r>
      <w:r w:rsidRPr="00B5425F">
        <w:rPr>
          <w:sz w:val="18"/>
          <w:szCs w:val="18"/>
        </w:rPr>
        <w:t xml:space="preserve"> – our ev says the </w:t>
      </w:r>
      <w:r w:rsidRPr="00B5425F">
        <w:rPr>
          <w:i/>
          <w:iCs/>
          <w:sz w:val="18"/>
          <w:szCs w:val="18"/>
          <w:u w:val="single"/>
        </w:rPr>
        <w:t>fear of exponential rollback chills Agency heads from issuing in the squo</w:t>
      </w:r>
      <w:r w:rsidRPr="00B5425F">
        <w:rPr>
          <w:sz w:val="18"/>
          <w:szCs w:val="18"/>
        </w:rPr>
        <w:t xml:space="preserve">; </w:t>
      </w:r>
    </w:p>
    <w:p w14:paraId="45DC1D51" w14:textId="77777777" w:rsidR="00196F76" w:rsidRPr="00B5425F" w:rsidRDefault="00196F76" w:rsidP="00196F76">
      <w:pPr>
        <w:rPr>
          <w:sz w:val="18"/>
          <w:szCs w:val="18"/>
        </w:rPr>
      </w:pPr>
      <w:r>
        <w:rPr>
          <w:sz w:val="18"/>
          <w:szCs w:val="18"/>
        </w:rPr>
        <w:t>--</w:t>
      </w:r>
      <w:r w:rsidRPr="00B5425F">
        <w:rPr>
          <w:sz w:val="18"/>
          <w:szCs w:val="18"/>
        </w:rPr>
        <w:t xml:space="preserve">Yes, </w:t>
      </w:r>
      <w:r w:rsidRPr="00B5425F">
        <w:rPr>
          <w:i/>
          <w:iCs/>
          <w:sz w:val="18"/>
          <w:szCs w:val="18"/>
          <w:u w:val="single"/>
        </w:rPr>
        <w:t>inter-agency spillover.</w:t>
      </w:r>
      <w:r w:rsidRPr="00B5425F">
        <w:rPr>
          <w:sz w:val="18"/>
          <w:szCs w:val="18"/>
        </w:rPr>
        <w:t xml:space="preserve"> The EO expressly permits Inter-agency r</w:t>
      </w:r>
      <w:r>
        <w:rPr>
          <w:sz w:val="18"/>
          <w:szCs w:val="18"/>
        </w:rPr>
        <w:t>e</w:t>
      </w:r>
      <w:r w:rsidRPr="00B5425F">
        <w:rPr>
          <w:sz w:val="18"/>
          <w:szCs w:val="18"/>
        </w:rPr>
        <w:t xml:space="preserve">g rollback. The EO does not require the agency to literally do the rollback – the agency is required to IDENTIFY 10 regs and Report to Vought (OMB Director), who goes from there.  </w:t>
      </w:r>
    </w:p>
    <w:p w14:paraId="285D8033" w14:textId="77777777" w:rsidR="00196F76" w:rsidRPr="000D09C1" w:rsidRDefault="00196F76" w:rsidP="00196F76">
      <w:r w:rsidRPr="00C2048D">
        <w:rPr>
          <w:rStyle w:val="Style13ptBold"/>
        </w:rPr>
        <w:t>Anderson 25</w:t>
      </w:r>
      <w:r>
        <w:rPr>
          <w:sz w:val="16"/>
          <w:szCs w:val="16"/>
        </w:rPr>
        <w:t xml:space="preserve"> </w:t>
      </w:r>
      <w:r w:rsidRPr="000D09C1">
        <w:t>[Veteran financial services industry journalist Brian Anderson joined 401(k) Specialist as Managing Editor in January 2019. He is currently the Editor-in-Chief. He has led editorial content for a variety of well-known properties including Insurance Forums and Senior Market Advisor. He holds a Bachelor of Science (BS) from The University of Wyoming in Journalism – “Trump Executive Order Means Any New DOL Regulation Requires Elimination of 10 Existing Ones” – 401K Specialist - February 3rd, 2025 - https://401kspecialistmag.com/trump-executive-order-means-any-new-dol-regulation-requires-elimination-of-10-existing-ones/</w:t>
      </w:r>
      <w:r>
        <w:t>]</w:t>
      </w:r>
    </w:p>
    <w:p w14:paraId="260BDADA" w14:textId="77777777" w:rsidR="00196F76" w:rsidRPr="000A474F" w:rsidRDefault="00196F76" w:rsidP="00196F76">
      <w:pPr>
        <w:rPr>
          <w:rStyle w:val="StyleUnderline"/>
        </w:rPr>
      </w:pPr>
      <w:r w:rsidRPr="000A474F">
        <w:rPr>
          <w:rStyle w:val="StyleUnderline"/>
        </w:rPr>
        <w:t xml:space="preserve">Trump </w:t>
      </w:r>
      <w:r w:rsidRPr="000A474F">
        <w:rPr>
          <w:rStyle w:val="StyleUnderline"/>
          <w:highlight w:val="green"/>
        </w:rPr>
        <w:t>E</w:t>
      </w:r>
      <w:r w:rsidRPr="00C2048D">
        <w:rPr>
          <w:sz w:val="14"/>
          <w:szCs w:val="16"/>
        </w:rPr>
        <w:t xml:space="preserve">xecutive </w:t>
      </w:r>
      <w:r w:rsidRPr="000A474F">
        <w:rPr>
          <w:rStyle w:val="StyleUnderline"/>
          <w:highlight w:val="green"/>
        </w:rPr>
        <w:t>O</w:t>
      </w:r>
      <w:r w:rsidRPr="00C2048D">
        <w:rPr>
          <w:sz w:val="14"/>
          <w:szCs w:val="16"/>
        </w:rPr>
        <w:t xml:space="preserve">rder </w:t>
      </w:r>
      <w:r w:rsidRPr="000A474F">
        <w:rPr>
          <w:rStyle w:val="StyleUnderline"/>
          <w:highlight w:val="green"/>
        </w:rPr>
        <w:t>Means Any New</w:t>
      </w:r>
      <w:r w:rsidRPr="00C2048D">
        <w:rPr>
          <w:sz w:val="14"/>
          <w:szCs w:val="16"/>
        </w:rPr>
        <w:t xml:space="preserve"> </w:t>
      </w:r>
      <w:r w:rsidRPr="00754F9D">
        <w:rPr>
          <w:rStyle w:val="Emphasis"/>
          <w:highlight w:val="green"/>
        </w:rPr>
        <w:t>DOL</w:t>
      </w:r>
      <w:r w:rsidRPr="00C2048D">
        <w:rPr>
          <w:sz w:val="14"/>
          <w:szCs w:val="16"/>
        </w:rPr>
        <w:t xml:space="preserve"> </w:t>
      </w:r>
      <w:r w:rsidRPr="000A474F">
        <w:rPr>
          <w:rStyle w:val="StyleUnderline"/>
          <w:highlight w:val="green"/>
        </w:rPr>
        <w:t>Reg</w:t>
      </w:r>
      <w:r w:rsidRPr="00C2048D">
        <w:rPr>
          <w:sz w:val="14"/>
          <w:szCs w:val="16"/>
        </w:rPr>
        <w:t xml:space="preserve">ulation </w:t>
      </w:r>
      <w:r w:rsidRPr="000D09C1">
        <w:rPr>
          <w:rStyle w:val="Emphasis"/>
          <w:sz w:val="26"/>
          <w:szCs w:val="24"/>
          <w:highlight w:val="green"/>
        </w:rPr>
        <w:t>Requires</w:t>
      </w:r>
      <w:r w:rsidRPr="000D09C1">
        <w:rPr>
          <w:sz w:val="16"/>
          <w:szCs w:val="18"/>
          <w:highlight w:val="green"/>
        </w:rPr>
        <w:t xml:space="preserve"> </w:t>
      </w:r>
      <w:r w:rsidRPr="000D09C1">
        <w:rPr>
          <w:rStyle w:val="StyleUnderline"/>
          <w:highlight w:val="green"/>
        </w:rPr>
        <w:t xml:space="preserve">Elimination </w:t>
      </w:r>
      <w:r w:rsidRPr="000A474F">
        <w:rPr>
          <w:rStyle w:val="StyleUnderline"/>
          <w:highlight w:val="green"/>
        </w:rPr>
        <w:t>of</w:t>
      </w:r>
      <w:r w:rsidRPr="000D09C1">
        <w:rPr>
          <w:rStyle w:val="StyleUnderline"/>
        </w:rPr>
        <w:t xml:space="preserve"> 10 Existing Ones</w:t>
      </w:r>
    </w:p>
    <w:p w14:paraId="2FD7AB1F" w14:textId="77777777" w:rsidR="00196F76" w:rsidRPr="00C2048D" w:rsidRDefault="00196F76" w:rsidP="00196F76">
      <w:pPr>
        <w:rPr>
          <w:sz w:val="14"/>
          <w:szCs w:val="16"/>
        </w:rPr>
      </w:pPr>
      <w:r w:rsidRPr="009551F7">
        <w:rPr>
          <w:rStyle w:val="StyleUnderline"/>
        </w:rPr>
        <w:t xml:space="preserve">Trump’s </w:t>
      </w:r>
      <w:r w:rsidRPr="009551F7">
        <w:rPr>
          <w:sz w:val="14"/>
          <w:szCs w:val="16"/>
        </w:rPr>
        <w:t>“</w:t>
      </w:r>
      <w:r w:rsidRPr="000D09C1">
        <w:rPr>
          <w:rStyle w:val="Emphasis"/>
        </w:rPr>
        <w:t>Unleashing Prosperity</w:t>
      </w:r>
      <w:r w:rsidRPr="009551F7">
        <w:rPr>
          <w:sz w:val="14"/>
          <w:szCs w:val="16"/>
        </w:rPr>
        <w:t xml:space="preserve"> </w:t>
      </w:r>
      <w:r w:rsidRPr="009551F7">
        <w:rPr>
          <w:rStyle w:val="StyleUnderline"/>
        </w:rPr>
        <w:t>through Der</w:t>
      </w:r>
      <w:r w:rsidRPr="009551F7">
        <w:rPr>
          <w:sz w:val="14"/>
          <w:szCs w:val="16"/>
        </w:rPr>
        <w:t xml:space="preserve">egulation” </w:t>
      </w:r>
      <w:r w:rsidRPr="009551F7">
        <w:rPr>
          <w:rStyle w:val="Emphasis"/>
        </w:rPr>
        <w:t>e</w:t>
      </w:r>
      <w:r w:rsidRPr="009551F7">
        <w:rPr>
          <w:sz w:val="14"/>
          <w:szCs w:val="16"/>
        </w:rPr>
        <w:t xml:space="preserve">xecutive </w:t>
      </w:r>
      <w:r w:rsidRPr="009551F7">
        <w:rPr>
          <w:rStyle w:val="Emphasis"/>
        </w:rPr>
        <w:t>o</w:t>
      </w:r>
      <w:r w:rsidRPr="009551F7">
        <w:rPr>
          <w:sz w:val="14"/>
          <w:szCs w:val="16"/>
        </w:rPr>
        <w:t xml:space="preserve">rder </w:t>
      </w:r>
      <w:r w:rsidRPr="008D58D9">
        <w:rPr>
          <w:rStyle w:val="StyleUnderline"/>
          <w:highlight w:val="green"/>
        </w:rPr>
        <w:t xml:space="preserve">calls for </w:t>
      </w:r>
      <w:r w:rsidRPr="008D58D9">
        <w:rPr>
          <w:rStyle w:val="Emphasis"/>
          <w:highlight w:val="green"/>
        </w:rPr>
        <w:t>any</w:t>
      </w:r>
      <w:r w:rsidRPr="000D09C1">
        <w:t xml:space="preserve"> </w:t>
      </w:r>
      <w:r w:rsidRPr="009551F7">
        <w:rPr>
          <w:sz w:val="14"/>
          <w:szCs w:val="16"/>
        </w:rPr>
        <w:t xml:space="preserve">federal </w:t>
      </w:r>
      <w:r w:rsidRPr="008D58D9">
        <w:rPr>
          <w:rStyle w:val="StyleUnderline"/>
          <w:highlight w:val="green"/>
        </w:rPr>
        <w:t>agency</w:t>
      </w:r>
      <w:r w:rsidRPr="009551F7">
        <w:rPr>
          <w:rStyle w:val="StyleUnderline"/>
        </w:rPr>
        <w:t xml:space="preserve"> promulgating</w:t>
      </w:r>
      <w:r w:rsidRPr="009551F7">
        <w:rPr>
          <w:sz w:val="14"/>
          <w:szCs w:val="16"/>
        </w:rPr>
        <w:t xml:space="preserve"> </w:t>
      </w:r>
      <w:r w:rsidRPr="009551F7">
        <w:rPr>
          <w:rStyle w:val="StyleUnderline"/>
        </w:rPr>
        <w:t>a</w:t>
      </w:r>
      <w:r w:rsidRPr="009551F7">
        <w:rPr>
          <w:sz w:val="14"/>
          <w:szCs w:val="16"/>
        </w:rPr>
        <w:t xml:space="preserve"> </w:t>
      </w:r>
      <w:r w:rsidRPr="009551F7">
        <w:rPr>
          <w:rStyle w:val="StyleUnderline"/>
        </w:rPr>
        <w:t xml:space="preserve">new </w:t>
      </w:r>
      <w:r w:rsidRPr="009551F7">
        <w:rPr>
          <w:rStyle w:val="Emphasis"/>
        </w:rPr>
        <w:t>rule</w:t>
      </w:r>
      <w:r w:rsidRPr="009551F7">
        <w:rPr>
          <w:sz w:val="14"/>
          <w:szCs w:val="16"/>
        </w:rPr>
        <w:t xml:space="preserve">, </w:t>
      </w:r>
      <w:r w:rsidRPr="009551F7">
        <w:rPr>
          <w:rStyle w:val="Emphasis"/>
        </w:rPr>
        <w:t>reg</w:t>
      </w:r>
      <w:r w:rsidRPr="009551F7">
        <w:rPr>
          <w:sz w:val="14"/>
          <w:szCs w:val="16"/>
        </w:rPr>
        <w:t xml:space="preserve">ulation, </w:t>
      </w:r>
      <w:r w:rsidRPr="009551F7">
        <w:rPr>
          <w:rStyle w:val="StyleUnderline"/>
        </w:rPr>
        <w:t>or guidance</w:t>
      </w:r>
      <w:r w:rsidRPr="009551F7">
        <w:rPr>
          <w:sz w:val="14"/>
          <w:szCs w:val="16"/>
        </w:rPr>
        <w:t xml:space="preserve"> </w:t>
      </w:r>
      <w:r w:rsidRPr="008D58D9">
        <w:rPr>
          <w:rStyle w:val="StyleUnderline"/>
          <w:highlight w:val="green"/>
        </w:rPr>
        <w:t xml:space="preserve">to </w:t>
      </w:r>
      <w:r w:rsidRPr="008D58D9">
        <w:rPr>
          <w:rStyle w:val="Emphasis"/>
          <w:highlight w:val="green"/>
        </w:rPr>
        <w:t>identify</w:t>
      </w:r>
      <w:r w:rsidRPr="008D58D9">
        <w:rPr>
          <w:sz w:val="14"/>
          <w:szCs w:val="16"/>
          <w:highlight w:val="green"/>
        </w:rPr>
        <w:t xml:space="preserve"> </w:t>
      </w:r>
      <w:r w:rsidRPr="008D58D9">
        <w:rPr>
          <w:rStyle w:val="Emphasis"/>
          <w:sz w:val="26"/>
          <w:szCs w:val="24"/>
          <w:highlight w:val="green"/>
        </w:rPr>
        <w:t>at least</w:t>
      </w:r>
      <w:r w:rsidRPr="008D58D9">
        <w:rPr>
          <w:sz w:val="16"/>
          <w:szCs w:val="18"/>
          <w:highlight w:val="green"/>
        </w:rPr>
        <w:t xml:space="preserve"> </w:t>
      </w:r>
      <w:r w:rsidRPr="000D09C1">
        <w:rPr>
          <w:rStyle w:val="StyleUnderline"/>
          <w:highlight w:val="green"/>
        </w:rPr>
        <w:t>10 existing ones</w:t>
      </w:r>
      <w:r w:rsidRPr="009551F7">
        <w:rPr>
          <w:rStyle w:val="StyleUnderline"/>
        </w:rPr>
        <w:t xml:space="preserve"> to</w:t>
      </w:r>
      <w:r w:rsidRPr="009551F7">
        <w:rPr>
          <w:sz w:val="14"/>
          <w:szCs w:val="16"/>
        </w:rPr>
        <w:t xml:space="preserve"> be </w:t>
      </w:r>
      <w:r w:rsidRPr="009551F7">
        <w:rPr>
          <w:rStyle w:val="StyleUnderline"/>
        </w:rPr>
        <w:t>repeal</w:t>
      </w:r>
      <w:r w:rsidRPr="009551F7">
        <w:rPr>
          <w:sz w:val="14"/>
          <w:szCs w:val="16"/>
        </w:rPr>
        <w:t>ed</w:t>
      </w:r>
    </w:p>
    <w:p w14:paraId="7FCC9A80" w14:textId="77777777" w:rsidR="00196F76" w:rsidRDefault="00196F76" w:rsidP="00196F76">
      <w:pPr>
        <w:rPr>
          <w:sz w:val="16"/>
          <w:szCs w:val="16"/>
        </w:rPr>
      </w:pPr>
      <w:r w:rsidRPr="009551F7">
        <w:rPr>
          <w:rStyle w:val="StyleUnderline"/>
        </w:rPr>
        <w:t>Despite the change in</w:t>
      </w:r>
      <w:r w:rsidRPr="009551F7">
        <w:rPr>
          <w:sz w:val="16"/>
          <w:szCs w:val="16"/>
        </w:rPr>
        <w:t xml:space="preserve"> presidential </w:t>
      </w:r>
      <w:r w:rsidRPr="009551F7">
        <w:rPr>
          <w:rStyle w:val="StyleUnderline"/>
        </w:rPr>
        <w:t>administrations with</w:t>
      </w:r>
      <w:r w:rsidRPr="009551F7">
        <w:rPr>
          <w:sz w:val="16"/>
          <w:szCs w:val="16"/>
        </w:rPr>
        <w:t xml:space="preserve"> vastly</w:t>
      </w:r>
      <w:r w:rsidRPr="009551F7">
        <w:rPr>
          <w:rStyle w:val="StyleUnderline"/>
        </w:rPr>
        <w:t xml:space="preserve"> different</w:t>
      </w:r>
      <w:r w:rsidRPr="009551F7">
        <w:rPr>
          <w:sz w:val="16"/>
          <w:szCs w:val="16"/>
        </w:rPr>
        <w:t xml:space="preserve"> viewpoints and </w:t>
      </w:r>
      <w:r w:rsidRPr="009551F7">
        <w:rPr>
          <w:rStyle w:val="StyleUnderline"/>
        </w:rPr>
        <w:t>philosophies in how to govern</w:t>
      </w:r>
      <w:r w:rsidRPr="009551F7">
        <w:rPr>
          <w:sz w:val="16"/>
          <w:szCs w:val="16"/>
        </w:rPr>
        <w:t xml:space="preserve"> the United States,</w:t>
      </w:r>
      <w:r>
        <w:rPr>
          <w:sz w:val="16"/>
          <w:szCs w:val="16"/>
        </w:rPr>
        <w:t xml:space="preserve"> </w:t>
      </w:r>
      <w:r w:rsidRPr="000D09C1">
        <w:rPr>
          <w:rStyle w:val="StyleUnderline"/>
          <w:highlight w:val="green"/>
        </w:rPr>
        <w:t>do not expect</w:t>
      </w:r>
      <w:r>
        <w:rPr>
          <w:sz w:val="16"/>
          <w:szCs w:val="16"/>
        </w:rPr>
        <w:t xml:space="preserve"> to see </w:t>
      </w:r>
      <w:r w:rsidRPr="000D09C1">
        <w:rPr>
          <w:rStyle w:val="StyleUnderline"/>
        </w:rPr>
        <w:t xml:space="preserve">a flurry of </w:t>
      </w:r>
      <w:r w:rsidRPr="000D09C1">
        <w:rPr>
          <w:rStyle w:val="StyleUnderline"/>
          <w:highlight w:val="green"/>
        </w:rPr>
        <w:t>new reg</w:t>
      </w:r>
      <w:r>
        <w:rPr>
          <w:sz w:val="16"/>
          <w:szCs w:val="16"/>
        </w:rPr>
        <w:t>ulation</w:t>
      </w:r>
      <w:r w:rsidRPr="000D09C1">
        <w:rPr>
          <w:rStyle w:val="StyleUnderline"/>
          <w:highlight w:val="green"/>
        </w:rPr>
        <w:t>s</w:t>
      </w:r>
      <w:r>
        <w:rPr>
          <w:sz w:val="16"/>
          <w:szCs w:val="16"/>
        </w:rPr>
        <w:t xml:space="preserve"> being promulgated by the Department of Labor or its Employee Benefits Security Administration during the next four years.</w:t>
      </w:r>
    </w:p>
    <w:p w14:paraId="67502353" w14:textId="77777777" w:rsidR="00196F76" w:rsidRPr="00C2048D" w:rsidRDefault="00196F76" w:rsidP="00196F76">
      <w:pPr>
        <w:rPr>
          <w:rStyle w:val="StyleUnderline"/>
        </w:rPr>
      </w:pPr>
      <w:r w:rsidRPr="000D09C1">
        <w:rPr>
          <w:rStyle w:val="StyleUnderline"/>
        </w:rPr>
        <w:t xml:space="preserve">Or </w:t>
      </w:r>
      <w:r w:rsidRPr="000D09C1">
        <w:rPr>
          <w:rStyle w:val="StyleUnderline"/>
          <w:highlight w:val="green"/>
        </w:rPr>
        <w:t>if there is</w:t>
      </w:r>
      <w:r w:rsidRPr="000D09C1">
        <w:rPr>
          <w:rStyle w:val="StyleUnderline"/>
        </w:rPr>
        <w:t xml:space="preserve">, </w:t>
      </w:r>
      <w:r w:rsidRPr="000D09C1">
        <w:rPr>
          <w:rStyle w:val="StyleUnderline"/>
          <w:highlight w:val="green"/>
        </w:rPr>
        <w:t>expect</w:t>
      </w:r>
      <w:r w:rsidRPr="00C2048D">
        <w:rPr>
          <w:sz w:val="14"/>
          <w:szCs w:val="16"/>
        </w:rPr>
        <w:t xml:space="preserve"> to see </w:t>
      </w:r>
      <w:r w:rsidRPr="000D09C1">
        <w:rPr>
          <w:rStyle w:val="Emphasis"/>
          <w:sz w:val="26"/>
          <w:szCs w:val="24"/>
          <w:highlight w:val="green"/>
        </w:rPr>
        <w:t>dozens</w:t>
      </w:r>
      <w:r w:rsidRPr="000D09C1">
        <w:rPr>
          <w:rStyle w:val="StyleUnderline"/>
          <w:sz w:val="24"/>
          <w:szCs w:val="24"/>
          <w:highlight w:val="green"/>
        </w:rPr>
        <w:t xml:space="preserve"> </w:t>
      </w:r>
      <w:r w:rsidRPr="000D09C1">
        <w:rPr>
          <w:rStyle w:val="StyleUnderline"/>
          <w:highlight w:val="green"/>
        </w:rPr>
        <w:t>of</w:t>
      </w:r>
      <w:r w:rsidRPr="000D09C1">
        <w:rPr>
          <w:rStyle w:val="StyleUnderline"/>
        </w:rPr>
        <w:t xml:space="preserve"> existing </w:t>
      </w:r>
      <w:r w:rsidRPr="000D09C1">
        <w:rPr>
          <w:rStyle w:val="StyleUnderline"/>
          <w:highlight w:val="green"/>
        </w:rPr>
        <w:t>reg</w:t>
      </w:r>
      <w:r w:rsidRPr="00C2048D">
        <w:rPr>
          <w:sz w:val="14"/>
          <w:szCs w:val="16"/>
        </w:rPr>
        <w:t>ulation</w:t>
      </w:r>
      <w:r w:rsidRPr="000D09C1">
        <w:rPr>
          <w:rStyle w:val="StyleUnderline"/>
          <w:highlight w:val="green"/>
        </w:rPr>
        <w:t>s</w:t>
      </w:r>
      <w:r w:rsidRPr="000D09C1">
        <w:rPr>
          <w:rStyle w:val="StyleUnderline"/>
        </w:rPr>
        <w:t xml:space="preserve"> being </w:t>
      </w:r>
      <w:r w:rsidRPr="000D09C1">
        <w:rPr>
          <w:rStyle w:val="StyleUnderline"/>
          <w:highlight w:val="green"/>
        </w:rPr>
        <w:t>vacated</w:t>
      </w:r>
      <w:r w:rsidRPr="000D09C1">
        <w:t>.</w:t>
      </w:r>
    </w:p>
    <w:p w14:paraId="086806B1" w14:textId="77777777" w:rsidR="00196F76" w:rsidRPr="00C2048D" w:rsidRDefault="00196F76" w:rsidP="00196F76">
      <w:pPr>
        <w:rPr>
          <w:sz w:val="14"/>
          <w:szCs w:val="16"/>
        </w:rPr>
      </w:pPr>
      <w:r w:rsidRPr="000D09C1">
        <w:rPr>
          <w:rStyle w:val="StyleUnderline"/>
        </w:rPr>
        <w:t>The reason? Under</w:t>
      </w:r>
      <w:r w:rsidRPr="009551F7">
        <w:rPr>
          <w:rStyle w:val="StyleUnderline"/>
        </w:rPr>
        <w:t xml:space="preserve"> a new E</w:t>
      </w:r>
      <w:r w:rsidRPr="009551F7">
        <w:rPr>
          <w:sz w:val="14"/>
          <w:szCs w:val="16"/>
        </w:rPr>
        <w:t xml:space="preserve">xecutive </w:t>
      </w:r>
      <w:r w:rsidRPr="009551F7">
        <w:rPr>
          <w:rStyle w:val="StyleUnderline"/>
        </w:rPr>
        <w:t>O</w:t>
      </w:r>
      <w:r w:rsidRPr="009551F7">
        <w:rPr>
          <w:sz w:val="14"/>
          <w:szCs w:val="16"/>
        </w:rPr>
        <w:t xml:space="preserve">rder </w:t>
      </w:r>
      <w:r w:rsidRPr="009551F7">
        <w:rPr>
          <w:rStyle w:val="StyleUnderline"/>
        </w:rPr>
        <w:t>signed by</w:t>
      </w:r>
      <w:r w:rsidRPr="009551F7">
        <w:rPr>
          <w:sz w:val="14"/>
          <w:szCs w:val="16"/>
        </w:rPr>
        <w:t xml:space="preserve"> President Donald </w:t>
      </w:r>
      <w:r w:rsidRPr="000D09C1">
        <w:rPr>
          <w:rStyle w:val="StyleUnderline"/>
        </w:rPr>
        <w:t>Trump on Jan. 31, 2025</w:t>
      </w:r>
      <w:r w:rsidRPr="009551F7">
        <w:rPr>
          <w:sz w:val="14"/>
          <w:szCs w:val="16"/>
        </w:rPr>
        <w:t xml:space="preserve">, intended to “unleash prosperity through deregulation,” </w:t>
      </w:r>
      <w:r w:rsidRPr="000D09C1">
        <w:rPr>
          <w:rStyle w:val="Emphasis"/>
        </w:rPr>
        <w:t>whenever</w:t>
      </w:r>
      <w:r w:rsidRPr="000D09C1">
        <w:rPr>
          <w:rStyle w:val="StyleUnderline"/>
        </w:rPr>
        <w:t xml:space="preserve"> a federal agency such as</w:t>
      </w:r>
      <w:r w:rsidRPr="009551F7">
        <w:rPr>
          <w:sz w:val="14"/>
          <w:szCs w:val="16"/>
        </w:rPr>
        <w:t xml:space="preserve"> the </w:t>
      </w:r>
      <w:r w:rsidRPr="009551F7">
        <w:rPr>
          <w:rStyle w:val="Emphasis"/>
        </w:rPr>
        <w:t>DOL</w:t>
      </w:r>
      <w:r w:rsidRPr="000D09C1">
        <w:rPr>
          <w:rStyle w:val="StyleUnderline"/>
        </w:rPr>
        <w:t xml:space="preserve"> </w:t>
      </w:r>
      <w:r w:rsidRPr="009551F7">
        <w:rPr>
          <w:rStyle w:val="StyleUnderline"/>
        </w:rPr>
        <w:t>promulgates a new</w:t>
      </w:r>
      <w:r w:rsidRPr="009551F7">
        <w:rPr>
          <w:sz w:val="14"/>
          <w:szCs w:val="16"/>
        </w:rPr>
        <w:t xml:space="preserve"> </w:t>
      </w:r>
      <w:r w:rsidRPr="009551F7">
        <w:rPr>
          <w:rStyle w:val="Emphasis"/>
        </w:rPr>
        <w:t>rule</w:t>
      </w:r>
      <w:r w:rsidRPr="000D09C1">
        <w:rPr>
          <w:rStyle w:val="StyleUnderline"/>
        </w:rPr>
        <w:t>,</w:t>
      </w:r>
      <w:r w:rsidRPr="009551F7">
        <w:rPr>
          <w:sz w:val="14"/>
          <w:szCs w:val="16"/>
        </w:rPr>
        <w:t xml:space="preserve"> </w:t>
      </w:r>
      <w:r w:rsidRPr="009551F7">
        <w:rPr>
          <w:rStyle w:val="StyleUnderline"/>
        </w:rPr>
        <w:t>reg</w:t>
      </w:r>
      <w:r w:rsidRPr="009551F7">
        <w:rPr>
          <w:sz w:val="14"/>
          <w:szCs w:val="16"/>
        </w:rPr>
        <w:t xml:space="preserve">ulation, </w:t>
      </w:r>
      <w:r w:rsidRPr="009551F7">
        <w:rPr>
          <w:rStyle w:val="StyleUnderline"/>
        </w:rPr>
        <w:t xml:space="preserve">or </w:t>
      </w:r>
      <w:r w:rsidRPr="009551F7">
        <w:rPr>
          <w:rStyle w:val="Emphasis"/>
        </w:rPr>
        <w:t>guidance</w:t>
      </w:r>
      <w:r w:rsidRPr="009551F7">
        <w:rPr>
          <w:rStyle w:val="StyleUnderline"/>
        </w:rPr>
        <w:t>,</w:t>
      </w:r>
      <w:r w:rsidRPr="009551F7">
        <w:rPr>
          <w:sz w:val="14"/>
          <w:szCs w:val="16"/>
        </w:rPr>
        <w:t xml:space="preserve"> </w:t>
      </w:r>
      <w:r w:rsidRPr="009551F7">
        <w:rPr>
          <w:rStyle w:val="StyleUnderline"/>
        </w:rPr>
        <w:t xml:space="preserve">it must </w:t>
      </w:r>
      <w:r w:rsidRPr="000D09C1">
        <w:rPr>
          <w:rStyle w:val="StyleUnderline"/>
        </w:rPr>
        <w:t>identify at least 10</w:t>
      </w:r>
      <w:r w:rsidRPr="009551F7">
        <w:rPr>
          <w:sz w:val="14"/>
          <w:szCs w:val="16"/>
        </w:rPr>
        <w:t xml:space="preserve"> existing rules, regulations, or guidance documents </w:t>
      </w:r>
      <w:r w:rsidRPr="009551F7">
        <w:rPr>
          <w:rStyle w:val="StyleUnderline"/>
        </w:rPr>
        <w:t>to</w:t>
      </w:r>
      <w:r w:rsidRPr="009551F7">
        <w:rPr>
          <w:sz w:val="14"/>
          <w:szCs w:val="16"/>
        </w:rPr>
        <w:t xml:space="preserve"> be </w:t>
      </w:r>
      <w:r w:rsidRPr="009551F7">
        <w:rPr>
          <w:rStyle w:val="StyleUnderline"/>
        </w:rPr>
        <w:t>repeal</w:t>
      </w:r>
      <w:r w:rsidRPr="009551F7">
        <w:rPr>
          <w:sz w:val="14"/>
          <w:szCs w:val="16"/>
        </w:rPr>
        <w:t>ed.</w:t>
      </w:r>
    </w:p>
    <w:p w14:paraId="19D5581F" w14:textId="77777777" w:rsidR="00196F76" w:rsidRDefault="00196F76" w:rsidP="00196F76">
      <w:pPr>
        <w:rPr>
          <w:sz w:val="16"/>
          <w:szCs w:val="16"/>
        </w:rPr>
      </w:pPr>
      <w:r>
        <w:rPr>
          <w:sz w:val="16"/>
          <w:szCs w:val="16"/>
        </w:rPr>
        <w:t>The executive order “requires that for fiscal year 2025, the total incremental cost of all new regulations, including repealed regulations, be significantly less than zero,” and charges the Director of the White House Office of Management and Budget (OMB) with the task of ensuring standardized measurement and estimation of regulatory cost.</w:t>
      </w:r>
    </w:p>
    <w:p w14:paraId="28A249FF" w14:textId="77777777" w:rsidR="00196F76" w:rsidRDefault="00196F76" w:rsidP="00196F76">
      <w:pPr>
        <w:rPr>
          <w:sz w:val="16"/>
          <w:szCs w:val="16"/>
        </w:rPr>
      </w:pPr>
      <w:r>
        <w:rPr>
          <w:sz w:val="16"/>
          <w:szCs w:val="16"/>
        </w:rPr>
        <w:t>That is a step up from the first Trump administration’s 2017 order that agencies offset the costs of new regulations by removing existing regulatory cost burdens, such that the net costs of new regulations should be zero. Now it shall be “significantly less” than zero.</w:t>
      </w:r>
    </w:p>
    <w:p w14:paraId="74FD7FF8" w14:textId="77777777" w:rsidR="00196F76" w:rsidRDefault="00196F76" w:rsidP="00196F76">
      <w:pPr>
        <w:rPr>
          <w:sz w:val="16"/>
          <w:szCs w:val="16"/>
        </w:rPr>
      </w:pPr>
      <w:r>
        <w:rPr>
          <w:sz w:val="16"/>
          <w:szCs w:val="16"/>
        </w:rPr>
        <w:t>Notably, the new executive order includes language that could exempt from coverage rules that represent a priority to the Trump administration. While it is standard in executive orders to exempt from OMB review rules that “pertain to a military or foreign affairs function of the United States,” or “are limited to agency organization, management, or personnel matters,” this order also exempts regulations that address homeland security or immigration-related functions. It also specifically directs OMB to exempt regulations or regulatory categories “that impose minimal costs or burdens on the private sector or that are requested to be exempted by the Assistant to the President and Chief of Staff or the Assistant to the President and Deputy Chief of Staff for Policy.”</w:t>
      </w:r>
    </w:p>
    <w:p w14:paraId="3C23401C" w14:textId="77777777" w:rsidR="00196F76" w:rsidRDefault="00196F76" w:rsidP="00196F76">
      <w:pPr>
        <w:rPr>
          <w:sz w:val="16"/>
          <w:szCs w:val="16"/>
        </w:rPr>
      </w:pPr>
      <w:r>
        <w:rPr>
          <w:sz w:val="16"/>
          <w:szCs w:val="16"/>
        </w:rPr>
        <w:t>Nevertheless</w:t>
      </w:r>
      <w:r w:rsidRPr="000D09C1">
        <w:rPr>
          <w:sz w:val="16"/>
          <w:szCs w:val="16"/>
        </w:rPr>
        <w:t xml:space="preserve">, </w:t>
      </w:r>
      <w:r w:rsidRPr="000D09C1">
        <w:rPr>
          <w:rStyle w:val="StyleUnderline"/>
        </w:rPr>
        <w:t>the order</w:t>
      </w:r>
      <w:r w:rsidRPr="000D09C1">
        <w:rPr>
          <w:sz w:val="16"/>
          <w:szCs w:val="16"/>
        </w:rPr>
        <w:t xml:space="preserve"> </w:t>
      </w:r>
      <w:r w:rsidRPr="000D09C1">
        <w:rPr>
          <w:rStyle w:val="StyleUnderline"/>
        </w:rPr>
        <w:t xml:space="preserve">could </w:t>
      </w:r>
      <w:r w:rsidRPr="000D09C1">
        <w:rPr>
          <w:rStyle w:val="StyleUnderline"/>
          <w:highlight w:val="green"/>
        </w:rPr>
        <w:t>make agencies</w:t>
      </w:r>
      <w:r w:rsidRPr="000D09C1">
        <w:rPr>
          <w:sz w:val="16"/>
          <w:szCs w:val="16"/>
        </w:rPr>
        <w:t xml:space="preserve"> </w:t>
      </w:r>
      <w:r w:rsidRPr="000D09C1">
        <w:rPr>
          <w:rStyle w:val="Emphasis"/>
        </w:rPr>
        <w:t xml:space="preserve">more </w:t>
      </w:r>
      <w:r w:rsidRPr="000D09C1">
        <w:rPr>
          <w:rStyle w:val="Emphasis"/>
          <w:highlight w:val="green"/>
        </w:rPr>
        <w:t>hesitant</w:t>
      </w:r>
      <w:r w:rsidRPr="000D09C1">
        <w:rPr>
          <w:rStyle w:val="StyleUnderline"/>
          <w:highlight w:val="green"/>
        </w:rPr>
        <w:t xml:space="preserve"> to put forth new</w:t>
      </w:r>
      <w:r w:rsidRPr="000D09C1">
        <w:rPr>
          <w:sz w:val="16"/>
          <w:szCs w:val="16"/>
        </w:rPr>
        <w:t xml:space="preserve"> rules, </w:t>
      </w:r>
      <w:r w:rsidRPr="000D09C1">
        <w:rPr>
          <w:rStyle w:val="StyleUnderline"/>
          <w:highlight w:val="green"/>
        </w:rPr>
        <w:t>reg</w:t>
      </w:r>
      <w:r w:rsidRPr="000D09C1">
        <w:rPr>
          <w:sz w:val="16"/>
          <w:szCs w:val="16"/>
        </w:rPr>
        <w:t>ulation</w:t>
      </w:r>
      <w:r w:rsidRPr="000D09C1">
        <w:rPr>
          <w:rStyle w:val="StyleUnderline"/>
          <w:highlight w:val="green"/>
        </w:rPr>
        <w:t>s</w:t>
      </w:r>
      <w:r w:rsidRPr="000D09C1">
        <w:rPr>
          <w:sz w:val="16"/>
          <w:szCs w:val="16"/>
        </w:rPr>
        <w:t>,</w:t>
      </w:r>
      <w:r>
        <w:rPr>
          <w:sz w:val="16"/>
          <w:szCs w:val="16"/>
        </w:rPr>
        <w:t xml:space="preserve"> or guidance.</w:t>
      </w:r>
    </w:p>
    <w:p w14:paraId="2F5F451E" w14:textId="77777777" w:rsidR="00196F76" w:rsidRDefault="00196F76" w:rsidP="00196F76">
      <w:pPr>
        <w:rPr>
          <w:sz w:val="16"/>
          <w:szCs w:val="16"/>
        </w:rPr>
      </w:pPr>
      <w:r>
        <w:rPr>
          <w:sz w:val="16"/>
          <w:szCs w:val="16"/>
        </w:rPr>
        <w:t>“</w:t>
      </w:r>
      <w:r w:rsidRPr="000D09C1">
        <w:t>To put things in some perspective, in 2024</w:t>
      </w:r>
      <w:r w:rsidRPr="00F96E96">
        <w:rPr>
          <w:sz w:val="16"/>
          <w:szCs w:val="16"/>
        </w:rPr>
        <w:t xml:space="preserve"> alone the </w:t>
      </w:r>
      <w:r w:rsidRPr="00F96E96">
        <w:rPr>
          <w:rStyle w:val="StyleUnderline"/>
        </w:rPr>
        <w:t>D</w:t>
      </w:r>
      <w:r w:rsidRPr="00F96E96">
        <w:rPr>
          <w:sz w:val="16"/>
          <w:szCs w:val="16"/>
        </w:rPr>
        <w:t xml:space="preserve">epartment </w:t>
      </w:r>
      <w:r w:rsidRPr="00F96E96">
        <w:rPr>
          <w:rStyle w:val="StyleUnderline"/>
        </w:rPr>
        <w:t>o</w:t>
      </w:r>
      <w:r w:rsidRPr="00F96E96">
        <w:rPr>
          <w:sz w:val="16"/>
          <w:szCs w:val="16"/>
        </w:rPr>
        <w:t xml:space="preserve">f </w:t>
      </w:r>
      <w:r w:rsidRPr="000D09C1">
        <w:rPr>
          <w:rStyle w:val="StyleUnderline"/>
        </w:rPr>
        <w:t>L</w:t>
      </w:r>
      <w:r w:rsidRPr="00F96E96">
        <w:rPr>
          <w:sz w:val="16"/>
          <w:szCs w:val="16"/>
        </w:rPr>
        <w:t xml:space="preserve">abor </w:t>
      </w:r>
      <w:r w:rsidRPr="00F96E96">
        <w:rPr>
          <w:rStyle w:val="StyleUnderline"/>
        </w:rPr>
        <w:t xml:space="preserve">issued </w:t>
      </w:r>
      <w:r w:rsidRPr="00F96E96">
        <w:rPr>
          <w:sz w:val="16"/>
          <w:szCs w:val="16"/>
        </w:rPr>
        <w:t xml:space="preserve">or proposed </w:t>
      </w:r>
      <w:r w:rsidRPr="00F96E96">
        <w:rPr>
          <w:rStyle w:val="StyleUnderline"/>
        </w:rPr>
        <w:t>three</w:t>
      </w:r>
      <w:r w:rsidRPr="00F96E96">
        <w:rPr>
          <w:sz w:val="16"/>
          <w:szCs w:val="16"/>
        </w:rPr>
        <w:t xml:space="preserve"> significant </w:t>
      </w:r>
      <w:r w:rsidRPr="00F96E96">
        <w:rPr>
          <w:rStyle w:val="StyleUnderline"/>
        </w:rPr>
        <w:t>new</w:t>
      </w:r>
      <w:r w:rsidRPr="00F96E96">
        <w:rPr>
          <w:sz w:val="16"/>
          <w:szCs w:val="16"/>
        </w:rPr>
        <w:t xml:space="preserve"> ERISA-related </w:t>
      </w:r>
      <w:r w:rsidRPr="00F96E96">
        <w:rPr>
          <w:rStyle w:val="StyleUnderline"/>
        </w:rPr>
        <w:t>reg</w:t>
      </w:r>
      <w:r w:rsidRPr="00F96E96">
        <w:rPr>
          <w:sz w:val="16"/>
          <w:szCs w:val="16"/>
        </w:rPr>
        <w:t>ulation</w:t>
      </w:r>
      <w:r w:rsidRPr="00F96E96">
        <w:rPr>
          <w:rStyle w:val="StyleUnderline"/>
        </w:rPr>
        <w:t>s</w:t>
      </w:r>
      <w:r w:rsidRPr="00F96E96">
        <w:rPr>
          <w:sz w:val="16"/>
          <w:szCs w:val="16"/>
        </w:rPr>
        <w:t xml:space="preserve"> (</w:t>
      </w:r>
      <w:r w:rsidRPr="000D09C1">
        <w:rPr>
          <w:rStyle w:val="StyleUnderline"/>
        </w:rPr>
        <w:t>a regulation on environmental, social, and governance (ESG)</w:t>
      </w:r>
      <w:r>
        <w:rPr>
          <w:sz w:val="16"/>
          <w:szCs w:val="16"/>
        </w:rPr>
        <w:t xml:space="preserve"> investing, </w:t>
      </w:r>
      <w:r w:rsidRPr="000D09C1">
        <w:t>a regulation requiring lifetime income illustrations in participant disclosures,</w:t>
      </w:r>
      <w:r>
        <w:rPr>
          <w:sz w:val="16"/>
          <w:szCs w:val="16"/>
        </w:rPr>
        <w:t xml:space="preserve"> and </w:t>
      </w:r>
      <w:r w:rsidRPr="000D09C1">
        <w:rPr>
          <w:rStyle w:val="StyleUnderline"/>
        </w:rPr>
        <w:t>a proposed regulation on fiduciary advice</w:t>
      </w:r>
      <w:r>
        <w:rPr>
          <w:sz w:val="16"/>
          <w:szCs w:val="16"/>
        </w:rPr>
        <w:t>),” Ari Sonneberg, Chief Marketing Officer and Partner at The Wagner Law Group, wrote in a Law Alert today. “</w:t>
      </w:r>
      <w:r w:rsidRPr="00F96E96">
        <w:rPr>
          <w:rStyle w:val="StyleUnderline"/>
          <w:highlight w:val="green"/>
        </w:rPr>
        <w:t>The cost</w:t>
      </w:r>
      <w:r>
        <w:rPr>
          <w:sz w:val="16"/>
          <w:szCs w:val="16"/>
        </w:rPr>
        <w:t xml:space="preserve"> </w:t>
      </w:r>
      <w:r w:rsidRPr="00087E33">
        <w:rPr>
          <w:rStyle w:val="StyleUnderline"/>
        </w:rPr>
        <w:t>to the Department of Labor</w:t>
      </w:r>
      <w:r>
        <w:rPr>
          <w:sz w:val="16"/>
          <w:szCs w:val="16"/>
        </w:rPr>
        <w:t xml:space="preserve"> </w:t>
      </w:r>
      <w:r w:rsidRPr="00F96E96">
        <w:rPr>
          <w:rStyle w:val="StyleUnderline"/>
          <w:highlight w:val="green"/>
        </w:rPr>
        <w:t>for just three new reg</w:t>
      </w:r>
      <w:r>
        <w:rPr>
          <w:sz w:val="16"/>
          <w:szCs w:val="16"/>
        </w:rPr>
        <w:t>ulation</w:t>
      </w:r>
      <w:r w:rsidRPr="00F96E96">
        <w:rPr>
          <w:rStyle w:val="StyleUnderline"/>
          <w:highlight w:val="green"/>
        </w:rPr>
        <w:t>s</w:t>
      </w:r>
      <w:r w:rsidRPr="00087E33">
        <w:rPr>
          <w:rStyle w:val="StyleUnderline"/>
        </w:rPr>
        <w:t xml:space="preserve"> </w:t>
      </w:r>
      <w:r>
        <w:rPr>
          <w:sz w:val="16"/>
          <w:szCs w:val="16"/>
        </w:rPr>
        <w:t xml:space="preserve">under the Trump Administration </w:t>
      </w:r>
      <w:r w:rsidRPr="00F96E96">
        <w:rPr>
          <w:rStyle w:val="StyleUnderline"/>
          <w:highlight w:val="green"/>
        </w:rPr>
        <w:t>will be</w:t>
      </w:r>
      <w:r>
        <w:rPr>
          <w:sz w:val="16"/>
          <w:szCs w:val="16"/>
        </w:rPr>
        <w:t xml:space="preserve"> the </w:t>
      </w:r>
      <w:r w:rsidRPr="00F96E96">
        <w:rPr>
          <w:rStyle w:val="Emphasis"/>
          <w:highlight w:val="green"/>
        </w:rPr>
        <w:t>elimination of 30</w:t>
      </w:r>
      <w:r>
        <w:rPr>
          <w:sz w:val="16"/>
          <w:szCs w:val="16"/>
        </w:rPr>
        <w:t xml:space="preserve"> existing regulations.”</w:t>
      </w:r>
    </w:p>
    <w:p w14:paraId="74EB6CA8" w14:textId="77777777" w:rsidR="00196F76" w:rsidRDefault="00196F76" w:rsidP="00196F76">
      <w:pPr>
        <w:rPr>
          <w:sz w:val="16"/>
          <w:szCs w:val="16"/>
        </w:rPr>
      </w:pPr>
      <w:r w:rsidRPr="003C4E15">
        <w:rPr>
          <w:rStyle w:val="Emphasis"/>
        </w:rPr>
        <w:t xml:space="preserve">In his </w:t>
      </w:r>
      <w:r w:rsidRPr="000D09C1">
        <w:rPr>
          <w:rStyle w:val="Emphasis"/>
          <w:highlight w:val="green"/>
        </w:rPr>
        <w:t>first term</w:t>
      </w:r>
      <w:r>
        <w:rPr>
          <w:sz w:val="16"/>
          <w:szCs w:val="16"/>
        </w:rPr>
        <w:t xml:space="preserve">, President </w:t>
      </w:r>
      <w:r w:rsidRPr="000D09C1">
        <w:rPr>
          <w:rStyle w:val="StyleUnderline"/>
        </w:rPr>
        <w:t>Trump asked</w:t>
      </w:r>
      <w:r w:rsidRPr="000D09C1">
        <w:rPr>
          <w:sz w:val="16"/>
          <w:szCs w:val="16"/>
        </w:rPr>
        <w:t xml:space="preserve"> the </w:t>
      </w:r>
      <w:r w:rsidRPr="000D09C1">
        <w:rPr>
          <w:rStyle w:val="StyleUnderline"/>
        </w:rPr>
        <w:t xml:space="preserve">agencies to </w:t>
      </w:r>
      <w:r w:rsidRPr="000D09C1">
        <w:rPr>
          <w:rStyle w:val="StyleUnderline"/>
          <w:highlight w:val="green"/>
        </w:rPr>
        <w:t>eliminate two reg</w:t>
      </w:r>
      <w:r w:rsidRPr="000D09C1">
        <w:rPr>
          <w:sz w:val="16"/>
          <w:szCs w:val="16"/>
        </w:rPr>
        <w:t>ulation</w:t>
      </w:r>
      <w:r w:rsidRPr="000D09C1">
        <w:rPr>
          <w:rStyle w:val="StyleUnderline"/>
        </w:rPr>
        <w:t>s</w:t>
      </w:r>
      <w:r w:rsidRPr="000D09C1">
        <w:rPr>
          <w:sz w:val="16"/>
          <w:szCs w:val="16"/>
        </w:rPr>
        <w:t xml:space="preserve"> </w:t>
      </w:r>
      <w:r w:rsidRPr="000D09C1">
        <w:rPr>
          <w:rStyle w:val="StyleUnderline"/>
          <w:highlight w:val="green"/>
        </w:rPr>
        <w:t>for</w:t>
      </w:r>
      <w:r w:rsidRPr="000D09C1">
        <w:rPr>
          <w:rStyle w:val="StyleUnderline"/>
        </w:rPr>
        <w:t xml:space="preserve"> each </w:t>
      </w:r>
      <w:r w:rsidRPr="000D09C1">
        <w:rPr>
          <w:rStyle w:val="StyleUnderline"/>
          <w:highlight w:val="green"/>
        </w:rPr>
        <w:t>one new reg</w:t>
      </w:r>
      <w:r w:rsidRPr="000D09C1">
        <w:rPr>
          <w:sz w:val="16"/>
          <w:szCs w:val="16"/>
        </w:rPr>
        <w:t>ulation issued</w:t>
      </w:r>
      <w:r w:rsidRPr="00842244">
        <w:rPr>
          <w:sz w:val="16"/>
          <w:szCs w:val="16"/>
        </w:rPr>
        <w:t>,</w:t>
      </w:r>
      <w:r>
        <w:rPr>
          <w:sz w:val="16"/>
          <w:szCs w:val="16"/>
        </w:rPr>
        <w:t xml:space="preserve"> a Fact Sheet on the new executive order notes. “Not only was this 2-for-1 goal achieved, the first Trump Administration eliminated five-and-a-half regulations for every one new regulation issued,” the Fact Sheet claims. Former President Joe Biden revoked that order in 2021, on his first day in office.</w:t>
      </w:r>
    </w:p>
    <w:p w14:paraId="06B4644B" w14:textId="77777777" w:rsidR="00196F76" w:rsidRDefault="00196F76" w:rsidP="00196F76">
      <w:pPr>
        <w:rPr>
          <w:sz w:val="16"/>
          <w:szCs w:val="16"/>
        </w:rPr>
      </w:pPr>
      <w:r>
        <w:rPr>
          <w:sz w:val="16"/>
          <w:szCs w:val="16"/>
        </w:rPr>
        <w:t>“</w:t>
      </w:r>
      <w:r w:rsidRPr="000D09C1">
        <w:rPr>
          <w:rStyle w:val="StyleUnderline"/>
        </w:rPr>
        <w:t>While</w:t>
      </w:r>
      <w:r w:rsidRPr="003C4E15">
        <w:rPr>
          <w:rStyle w:val="StyleUnderline"/>
        </w:rPr>
        <w:t xml:space="preserve"> </w:t>
      </w:r>
      <w:r>
        <w:rPr>
          <w:sz w:val="16"/>
          <w:szCs w:val="16"/>
        </w:rPr>
        <w:t xml:space="preserve">under the similar initiative </w:t>
      </w:r>
      <w:r w:rsidRPr="000D09C1">
        <w:rPr>
          <w:sz w:val="16"/>
          <w:szCs w:val="16"/>
        </w:rPr>
        <w:t xml:space="preserve">during </w:t>
      </w:r>
      <w:r w:rsidRPr="000D09C1">
        <w:rPr>
          <w:rStyle w:val="Emphasis"/>
          <w:highlight w:val="green"/>
        </w:rPr>
        <w:t>Trump 1.0</w:t>
      </w:r>
      <w:r w:rsidRPr="000D09C1">
        <w:rPr>
          <w:rStyle w:val="StyleUnderline"/>
        </w:rPr>
        <w:t xml:space="preserve"> </w:t>
      </w:r>
      <w:r w:rsidRPr="00F96E96">
        <w:rPr>
          <w:rStyle w:val="StyleUnderline"/>
          <w:highlight w:val="green"/>
        </w:rPr>
        <w:t>agencies</w:t>
      </w:r>
      <w:r w:rsidRPr="000D09C1">
        <w:rPr>
          <w:rStyle w:val="StyleUnderline"/>
        </w:rPr>
        <w:t xml:space="preserve"> could more </w:t>
      </w:r>
      <w:r w:rsidRPr="00F96E96">
        <w:rPr>
          <w:rStyle w:val="StyleUnderline"/>
          <w:highlight w:val="green"/>
        </w:rPr>
        <w:t>easily turn to</w:t>
      </w:r>
      <w:r w:rsidRPr="000D09C1">
        <w:rPr>
          <w:rStyle w:val="StyleUnderline"/>
        </w:rPr>
        <w:t xml:space="preserve"> </w:t>
      </w:r>
      <w:r w:rsidRPr="00842244">
        <w:rPr>
          <w:rStyle w:val="StyleUnderline"/>
        </w:rPr>
        <w:t xml:space="preserve">outdated or </w:t>
      </w:r>
      <w:r w:rsidRPr="00F96E96">
        <w:rPr>
          <w:rStyle w:val="StyleUnderline"/>
          <w:highlight w:val="green"/>
        </w:rPr>
        <w:t>unused reg</w:t>
      </w:r>
      <w:r>
        <w:rPr>
          <w:sz w:val="16"/>
          <w:szCs w:val="16"/>
        </w:rPr>
        <w:t>ulation</w:t>
      </w:r>
      <w:r w:rsidRPr="000D09C1">
        <w:rPr>
          <w:rStyle w:val="StyleUnderline"/>
        </w:rPr>
        <w:t xml:space="preserve">s for the trade-in, the </w:t>
      </w:r>
      <w:r w:rsidRPr="000D09C1">
        <w:rPr>
          <w:rStyle w:val="Emphasis"/>
          <w:highlight w:val="green"/>
        </w:rPr>
        <w:t>10:1 ratio</w:t>
      </w:r>
      <w:r w:rsidRPr="000D09C1">
        <w:rPr>
          <w:rStyle w:val="Emphasis"/>
        </w:rPr>
        <w:t xml:space="preserve"> mandated</w:t>
      </w:r>
      <w:r w:rsidRPr="000D09C1">
        <w:rPr>
          <w:rStyle w:val="StyleUnderline"/>
        </w:rPr>
        <w:t xml:space="preserve"> by this new Order </w:t>
      </w:r>
      <w:r w:rsidRPr="000D09C1">
        <w:rPr>
          <w:rStyle w:val="StyleUnderline"/>
          <w:highlight w:val="green"/>
        </w:rPr>
        <w:t>will</w:t>
      </w:r>
      <w:r w:rsidRPr="000D09C1">
        <w:rPr>
          <w:rStyle w:val="StyleUnderline"/>
        </w:rPr>
        <w:t xml:space="preserve"> </w:t>
      </w:r>
      <w:r w:rsidRPr="000D09C1">
        <w:rPr>
          <w:rStyle w:val="Emphasis"/>
        </w:rPr>
        <w:t>undoubtedly</w:t>
      </w:r>
      <w:r w:rsidRPr="000D09C1">
        <w:rPr>
          <w:rStyle w:val="StyleUnderline"/>
        </w:rPr>
        <w:t xml:space="preserve"> </w:t>
      </w:r>
      <w:r w:rsidRPr="000D09C1">
        <w:rPr>
          <w:rStyle w:val="StyleUnderline"/>
          <w:highlight w:val="green"/>
        </w:rPr>
        <w:t>make</w:t>
      </w:r>
      <w:r w:rsidRPr="000D09C1">
        <w:rPr>
          <w:sz w:val="16"/>
          <w:szCs w:val="16"/>
        </w:rPr>
        <w:t xml:space="preserve"> such </w:t>
      </w:r>
      <w:r w:rsidRPr="000D09C1">
        <w:rPr>
          <w:rStyle w:val="Emphasis"/>
          <w:highlight w:val="green"/>
        </w:rPr>
        <w:t>easy swaps</w:t>
      </w:r>
      <w:r w:rsidRPr="000D09C1">
        <w:rPr>
          <w:rStyle w:val="StyleUnderline"/>
          <w:highlight w:val="green"/>
        </w:rPr>
        <w:t xml:space="preserve"> an </w:t>
      </w:r>
      <w:r w:rsidRPr="000D09C1">
        <w:rPr>
          <w:rStyle w:val="Emphasis"/>
          <w:highlight w:val="green"/>
        </w:rPr>
        <w:t>uphill battle</w:t>
      </w:r>
      <w:r w:rsidRPr="000D09C1">
        <w:rPr>
          <w:sz w:val="16"/>
          <w:szCs w:val="16"/>
        </w:rPr>
        <w:t>,” Sonneberg added.</w:t>
      </w:r>
    </w:p>
    <w:p w14:paraId="51783D14" w14:textId="77777777" w:rsidR="00196F76" w:rsidRPr="00035220" w:rsidRDefault="00196F76" w:rsidP="00196F76">
      <w:pPr>
        <w:rPr>
          <w:sz w:val="14"/>
          <w:szCs w:val="14"/>
        </w:rPr>
      </w:pPr>
      <w:r w:rsidRPr="00035220">
        <w:rPr>
          <w:sz w:val="14"/>
          <w:szCs w:val="14"/>
        </w:rPr>
        <w:t>In stating the purpose for the executive order, Trump wrote that “the ever-expanding morass of complicated Federal regulation imposes massive costs on the lives of millions of Americans, creates a substantial restraint on our economic growth and ability to build and innovate, and hampers our global competitiveness.”</w:t>
      </w:r>
    </w:p>
    <w:p w14:paraId="0CCC0C13" w14:textId="77777777" w:rsidR="00196F76" w:rsidRPr="00035220" w:rsidRDefault="00196F76" w:rsidP="00196F76">
      <w:pPr>
        <w:rPr>
          <w:sz w:val="14"/>
          <w:szCs w:val="14"/>
        </w:rPr>
      </w:pPr>
      <w:r w:rsidRPr="00035220">
        <w:rPr>
          <w:sz w:val="14"/>
          <w:szCs w:val="14"/>
        </w:rPr>
        <w:t>Trump’s order continued:</w:t>
      </w:r>
    </w:p>
    <w:p w14:paraId="0AF7E649" w14:textId="77777777" w:rsidR="00196F76" w:rsidRPr="00035220" w:rsidRDefault="00196F76" w:rsidP="00196F76">
      <w:pPr>
        <w:rPr>
          <w:sz w:val="14"/>
          <w:szCs w:val="14"/>
        </w:rPr>
      </w:pPr>
      <w:r w:rsidRPr="00035220">
        <w:rPr>
          <w:sz w:val="14"/>
          <w:szCs w:val="14"/>
        </w:rPr>
        <w:t>“It is the policy of my Administration to significantly reduce the private expenditures required to comply with Federal regulations to secure America’s economic prosperity and national security and the highest possible quality of life for each citizen. To that end, it is important that for each new regulation issued, at least 10 prior regulations be identified for elimination. This practice is to ensure that the cost of planned regulations is responsibly managed and controlled through a rigorous regulatory budgeting process.”</w:t>
      </w:r>
    </w:p>
    <w:p w14:paraId="634A2688" w14:textId="77777777" w:rsidR="00196F76" w:rsidRPr="00035220" w:rsidRDefault="00196F76" w:rsidP="00196F76">
      <w:pPr>
        <w:rPr>
          <w:sz w:val="16"/>
        </w:rPr>
      </w:pPr>
      <w:r w:rsidRPr="000D09C1">
        <w:rPr>
          <w:rStyle w:val="StyleUnderline"/>
        </w:rPr>
        <w:t xml:space="preserve">The order goes on to say the </w:t>
      </w:r>
      <w:r w:rsidRPr="000D09C1">
        <w:rPr>
          <w:rStyle w:val="Emphasis"/>
          <w:highlight w:val="green"/>
        </w:rPr>
        <w:t>OMB</w:t>
      </w:r>
      <w:r w:rsidRPr="000D09C1">
        <w:rPr>
          <w:rStyle w:val="Emphasis"/>
        </w:rPr>
        <w:t xml:space="preserve"> Director</w:t>
      </w:r>
      <w:r w:rsidRPr="000D09C1">
        <w:rPr>
          <w:rStyle w:val="StyleUnderline"/>
        </w:rPr>
        <w:t xml:space="preserve"> will </w:t>
      </w:r>
      <w:r w:rsidRPr="00F96E96">
        <w:rPr>
          <w:rStyle w:val="StyleUnderline"/>
          <w:highlight w:val="green"/>
        </w:rPr>
        <w:t>provide</w:t>
      </w:r>
      <w:r w:rsidRPr="00035220">
        <w:rPr>
          <w:sz w:val="16"/>
        </w:rPr>
        <w:t xml:space="preserve"> </w:t>
      </w:r>
      <w:r w:rsidRPr="00F96E96">
        <w:rPr>
          <w:rStyle w:val="StyleUnderline"/>
        </w:rPr>
        <w:t xml:space="preserve">the heads of </w:t>
      </w:r>
      <w:r w:rsidRPr="000D09C1">
        <w:rPr>
          <w:rStyle w:val="StyleUnderline"/>
        </w:rPr>
        <w:t>agencies</w:t>
      </w:r>
      <w:r w:rsidRPr="00035220">
        <w:rPr>
          <w:sz w:val="16"/>
        </w:rPr>
        <w:t xml:space="preserve"> with </w:t>
      </w:r>
      <w:r w:rsidRPr="00F96E96">
        <w:rPr>
          <w:rStyle w:val="StyleUnderline"/>
          <w:highlight w:val="green"/>
        </w:rPr>
        <w:t xml:space="preserve">guidance </w:t>
      </w:r>
      <w:r w:rsidRPr="009551F7">
        <w:rPr>
          <w:rStyle w:val="StyleUnderline"/>
        </w:rPr>
        <w:t xml:space="preserve">on </w:t>
      </w:r>
      <w:r w:rsidRPr="000D09C1">
        <w:rPr>
          <w:rStyle w:val="StyleUnderline"/>
        </w:rPr>
        <w:t xml:space="preserve">implementation. The guidance will </w:t>
      </w:r>
      <w:r w:rsidRPr="000D09C1">
        <w:rPr>
          <w:rStyle w:val="StyleUnderline"/>
          <w:highlight w:val="green"/>
        </w:rPr>
        <w:t>address</w:t>
      </w:r>
      <w:r w:rsidRPr="000D09C1">
        <w:rPr>
          <w:sz w:val="16"/>
        </w:rPr>
        <w:t>, among other things, pr</w:t>
      </w:r>
      <w:r w:rsidRPr="00035220">
        <w:rPr>
          <w:sz w:val="16"/>
        </w:rPr>
        <w:t xml:space="preserve">ocesses for standardizing the measurement and estimation of regulatory costs; standards for determining </w:t>
      </w:r>
      <w:r w:rsidRPr="000D09C1">
        <w:rPr>
          <w:rStyle w:val="StyleUnderline"/>
          <w:highlight w:val="green"/>
        </w:rPr>
        <w:t xml:space="preserve">what </w:t>
      </w:r>
      <w:r w:rsidRPr="000D09C1">
        <w:rPr>
          <w:rStyle w:val="Emphasis"/>
          <w:highlight w:val="green"/>
        </w:rPr>
        <w:t>qualifies</w:t>
      </w:r>
      <w:r w:rsidRPr="000D09C1">
        <w:rPr>
          <w:rStyle w:val="StyleUnderline"/>
          <w:highlight w:val="green"/>
        </w:rPr>
        <w:t xml:space="preserve"> as</w:t>
      </w:r>
      <w:r w:rsidRPr="00035220">
        <w:rPr>
          <w:sz w:val="16"/>
        </w:rPr>
        <w:t xml:space="preserve"> new and </w:t>
      </w:r>
      <w:r w:rsidRPr="000D09C1">
        <w:rPr>
          <w:rStyle w:val="Emphasis"/>
          <w:highlight w:val="green"/>
        </w:rPr>
        <w:t>offsetting</w:t>
      </w:r>
      <w:r w:rsidRPr="000D09C1">
        <w:rPr>
          <w:rStyle w:val="StyleUnderline"/>
        </w:rPr>
        <w:t xml:space="preserve"> reg</w:t>
      </w:r>
      <w:r w:rsidRPr="000D09C1">
        <w:rPr>
          <w:sz w:val="16"/>
        </w:rPr>
        <w:t>ulation</w:t>
      </w:r>
      <w:r w:rsidRPr="000D09C1">
        <w:rPr>
          <w:rStyle w:val="StyleUnderline"/>
        </w:rPr>
        <w:t>s</w:t>
      </w:r>
      <w:r w:rsidRPr="000D09C1">
        <w:rPr>
          <w:sz w:val="16"/>
        </w:rPr>
        <w:t>; standards</w:t>
      </w:r>
      <w:r w:rsidRPr="00035220">
        <w:rPr>
          <w:sz w:val="16"/>
        </w:rPr>
        <w:t xml:space="preserve"> for determining the costs of existing regulations that are considered for elimination; processes for accounting for costs in different fiscal years</w:t>
      </w:r>
      <w:r w:rsidRPr="00F96E96">
        <w:rPr>
          <w:rStyle w:val="Emphasis"/>
          <w:highlight w:val="green"/>
        </w:rPr>
        <w:t>;</w:t>
      </w:r>
      <w:r w:rsidRPr="00F96E96">
        <w:rPr>
          <w:rStyle w:val="Emphasis"/>
        </w:rPr>
        <w:t xml:space="preserve"> </w:t>
      </w:r>
      <w:r w:rsidRPr="000D09C1">
        <w:rPr>
          <w:rStyle w:val="StyleUnderline"/>
          <w:highlight w:val="green"/>
        </w:rPr>
        <w:t xml:space="preserve">methods to </w:t>
      </w:r>
      <w:r w:rsidRPr="000D09C1">
        <w:rPr>
          <w:rStyle w:val="Emphasis"/>
          <w:highlight w:val="green"/>
        </w:rPr>
        <w:t>oversee</w:t>
      </w:r>
      <w:r w:rsidRPr="000D09C1">
        <w:rPr>
          <w:rStyle w:val="StyleUnderline"/>
        </w:rPr>
        <w:t xml:space="preserve"> the </w:t>
      </w:r>
      <w:r w:rsidRPr="000D09C1">
        <w:rPr>
          <w:rStyle w:val="StyleUnderline"/>
          <w:highlight w:val="green"/>
        </w:rPr>
        <w:t>issuance of rules</w:t>
      </w:r>
      <w:r w:rsidRPr="00035220">
        <w:rPr>
          <w:sz w:val="16"/>
        </w:rPr>
        <w:t xml:space="preserve"> </w:t>
      </w:r>
      <w:r w:rsidRPr="000D09C1">
        <w:rPr>
          <w:rStyle w:val="StyleUnderline"/>
          <w:highlight w:val="green"/>
        </w:rPr>
        <w:t xml:space="preserve">with </w:t>
      </w:r>
      <w:r w:rsidRPr="000D09C1">
        <w:rPr>
          <w:rStyle w:val="Emphasis"/>
          <w:highlight w:val="green"/>
        </w:rPr>
        <w:t>costs offset by</w:t>
      </w:r>
      <w:r w:rsidRPr="00035220">
        <w:rPr>
          <w:sz w:val="16"/>
        </w:rPr>
        <w:t xml:space="preserve"> savings at different times or </w:t>
      </w:r>
      <w:r w:rsidRPr="000D09C1">
        <w:rPr>
          <w:rStyle w:val="Emphasis"/>
          <w:sz w:val="28"/>
          <w:szCs w:val="26"/>
          <w:highlight w:val="green"/>
        </w:rPr>
        <w:t>different agencies</w:t>
      </w:r>
      <w:r w:rsidRPr="00035220">
        <w:rPr>
          <w:sz w:val="16"/>
        </w:rPr>
        <w:t>; and emergencies and other circumstances that might justify individual waivers of the requirements of this section. The Director shall consider phasing in and updating these requirements.</w:t>
      </w:r>
    </w:p>
    <w:p w14:paraId="2EB50919" w14:textId="77777777" w:rsidR="00196F76" w:rsidRPr="00035220" w:rsidRDefault="00196F76" w:rsidP="00196F76">
      <w:pPr>
        <w:rPr>
          <w:sz w:val="16"/>
        </w:rPr>
      </w:pPr>
      <w:r w:rsidRPr="00CC761E">
        <w:rPr>
          <w:rStyle w:val="StyleUnderline"/>
        </w:rPr>
        <w:t xml:space="preserve">Trump’s pick to be the director of the </w:t>
      </w:r>
      <w:r w:rsidRPr="00F96E96">
        <w:rPr>
          <w:rStyle w:val="Emphasis"/>
        </w:rPr>
        <w:t>OMB, Russell Vought</w:t>
      </w:r>
      <w:r w:rsidRPr="00CC761E">
        <w:rPr>
          <w:rStyle w:val="StyleUnderline"/>
        </w:rPr>
        <w:t>, is in the middle of the confirmation process</w:t>
      </w:r>
      <w:r w:rsidRPr="00035220">
        <w:rPr>
          <w:sz w:val="16"/>
        </w:rPr>
        <w:t>. Republicans on the Senate Budget Committee voted 11-0 last Thursday to advance Vought’s nomination to the Senate floor for further consideration while committee Democrats boycotted the vote because Republican committee members refused to delay the vote or have an “open, on-camera discussion” on the nomination.</w:t>
      </w:r>
    </w:p>
    <w:p w14:paraId="722AC7D1" w14:textId="77777777" w:rsidR="00196F76" w:rsidRPr="00035220" w:rsidRDefault="00196F76" w:rsidP="00196F76">
      <w:pPr>
        <w:rPr>
          <w:sz w:val="16"/>
        </w:rPr>
      </w:pPr>
      <w:r w:rsidRPr="00F96E96">
        <w:rPr>
          <w:rStyle w:val="Emphasis"/>
          <w:highlight w:val="green"/>
        </w:rPr>
        <w:t>Vought</w:t>
      </w:r>
      <w:r w:rsidRPr="000D09C1">
        <w:rPr>
          <w:sz w:val="16"/>
          <w:szCs w:val="16"/>
        </w:rPr>
        <w:t>,</w:t>
      </w:r>
      <w:r w:rsidRPr="00035220">
        <w:rPr>
          <w:sz w:val="16"/>
        </w:rPr>
        <w:t xml:space="preserve"> who served as OMB Director during the first Trump Administration, </w:t>
      </w:r>
      <w:r w:rsidRPr="000D09C1">
        <w:rPr>
          <w:rStyle w:val="StyleUnderline"/>
          <w:highlight w:val="green"/>
        </w:rPr>
        <w:t xml:space="preserve">was a </w:t>
      </w:r>
      <w:r w:rsidRPr="000D09C1">
        <w:rPr>
          <w:rStyle w:val="Emphasis"/>
          <w:highlight w:val="green"/>
        </w:rPr>
        <w:t>key architect</w:t>
      </w:r>
      <w:r w:rsidRPr="000D09C1">
        <w:rPr>
          <w:rStyle w:val="StyleUnderline"/>
          <w:highlight w:val="green"/>
        </w:rPr>
        <w:t xml:space="preserve"> of</w:t>
      </w:r>
      <w:r w:rsidRPr="000D09C1">
        <w:rPr>
          <w:rStyle w:val="StyleUnderline"/>
        </w:rPr>
        <w:t xml:space="preserve"> the controversial </w:t>
      </w:r>
      <w:r w:rsidRPr="000D09C1">
        <w:rPr>
          <w:rStyle w:val="Emphasis"/>
          <w:highlight w:val="green"/>
        </w:rPr>
        <w:t>Project 2025</w:t>
      </w:r>
      <w:r w:rsidRPr="000D09C1">
        <w:rPr>
          <w:rStyle w:val="StyleUnderline"/>
        </w:rPr>
        <w:t xml:space="preserve"> agenda</w:t>
      </w:r>
      <w:r w:rsidRPr="00035220">
        <w:rPr>
          <w:sz w:val="16"/>
        </w:rPr>
        <w:t xml:space="preserve"> for a Republican administration.</w:t>
      </w:r>
    </w:p>
    <w:p w14:paraId="6E407E8E" w14:textId="77777777" w:rsidR="00196F76" w:rsidRDefault="00196F76" w:rsidP="00196F76"/>
    <w:bookmarkEnd w:id="2"/>
    <w:p w14:paraId="3B440180" w14:textId="77777777" w:rsidR="00196F76" w:rsidRDefault="00196F76" w:rsidP="00196F76">
      <w:pPr>
        <w:pStyle w:val="Heading4"/>
      </w:pPr>
      <w:r>
        <w:t>E-Rates funding is currently safe.</w:t>
      </w:r>
    </w:p>
    <w:p w14:paraId="3AFA6557" w14:textId="77777777" w:rsidR="00196F76" w:rsidRDefault="00196F76" w:rsidP="00196F76">
      <w:pPr>
        <w:rPr>
          <w:sz w:val="18"/>
          <w:szCs w:val="18"/>
        </w:rPr>
      </w:pPr>
      <w:r w:rsidRPr="00266631">
        <w:rPr>
          <w:rStyle w:val="Style13ptBold"/>
        </w:rPr>
        <w:t>Mendoza 25</w:t>
      </w:r>
      <w:r>
        <w:t xml:space="preserve"> [Kelly Mendoza has a Ph.D. in media and communication from Temple University. Kelly has overseen education content and programs for Common Sense Education, including the Digital Citizenship Curriculum, Learning ratings and reviews, articles and newsletter. She also has developed education resources and curricula for Lucas Learning, the Media Education Lab, and PBS' Frontline films Growing Up Online and Digital Nation. 10/2/25, “Teachers' Essential Guide to Digital Citizenship for CIPA and E-Rate: What is E-rate? And what does E-rate have to do with digital citizenship? Learn more about this federal program for </w:t>
      </w:r>
    </w:p>
    <w:p w14:paraId="330E8C47" w14:textId="77777777" w:rsidR="00196F76" w:rsidRDefault="00196F76" w:rsidP="00196F76">
      <w:pPr>
        <w:rPr>
          <w:sz w:val="18"/>
          <w:szCs w:val="18"/>
        </w:rPr>
      </w:pPr>
      <w:r w:rsidRPr="00B82CA2">
        <w:rPr>
          <w:rStyle w:val="StyleUnderline"/>
        </w:rPr>
        <w:t xml:space="preserve">The </w:t>
      </w:r>
      <w:r w:rsidRPr="00B82CA2">
        <w:rPr>
          <w:rStyle w:val="Emphasis"/>
        </w:rPr>
        <w:t>Schools and Libraries Program of the Universal Service Fund</w:t>
      </w:r>
      <w:r>
        <w:rPr>
          <w:sz w:val="18"/>
          <w:szCs w:val="18"/>
        </w:rPr>
        <w:t xml:space="preserve">, </w:t>
      </w:r>
      <w:r w:rsidRPr="00B82CA2">
        <w:rPr>
          <w:rStyle w:val="StyleUnderline"/>
        </w:rPr>
        <w:t>more commonly known as</w:t>
      </w:r>
      <w:r>
        <w:rPr>
          <w:sz w:val="18"/>
          <w:szCs w:val="18"/>
        </w:rPr>
        <w:t xml:space="preserve"> </w:t>
      </w:r>
      <w:r w:rsidRPr="00F05962">
        <w:rPr>
          <w:rStyle w:val="Emphasis"/>
        </w:rPr>
        <w:t>E-rate</w:t>
      </w:r>
      <w:r w:rsidRPr="00F05962">
        <w:rPr>
          <w:sz w:val="18"/>
          <w:szCs w:val="18"/>
        </w:rPr>
        <w:t xml:space="preserve">, </w:t>
      </w:r>
      <w:r w:rsidRPr="00F05962">
        <w:rPr>
          <w:rStyle w:val="StyleUnderline"/>
        </w:rPr>
        <w:t>is a federal program</w:t>
      </w:r>
      <w:r w:rsidRPr="00F05962">
        <w:rPr>
          <w:sz w:val="18"/>
          <w:szCs w:val="18"/>
        </w:rPr>
        <w:t xml:space="preserve"> </w:t>
      </w:r>
      <w:r w:rsidRPr="00F05962">
        <w:rPr>
          <w:rStyle w:val="StyleUnderline"/>
        </w:rPr>
        <w:t>through which schools and libraries can apply for funds to purchase</w:t>
      </w:r>
      <w:r w:rsidRPr="00F05962">
        <w:rPr>
          <w:sz w:val="18"/>
          <w:szCs w:val="18"/>
        </w:rPr>
        <w:t xml:space="preserve"> </w:t>
      </w:r>
      <w:r w:rsidRPr="00F05962">
        <w:rPr>
          <w:rStyle w:val="Emphasis"/>
        </w:rPr>
        <w:t>hardware</w:t>
      </w:r>
      <w:r w:rsidRPr="00F05962">
        <w:rPr>
          <w:sz w:val="18"/>
          <w:szCs w:val="18"/>
        </w:rPr>
        <w:t xml:space="preserve">, </w:t>
      </w:r>
      <w:r w:rsidRPr="00F05962">
        <w:rPr>
          <w:rStyle w:val="Emphasis"/>
        </w:rPr>
        <w:t>internet access</w:t>
      </w:r>
      <w:r w:rsidRPr="00F05962">
        <w:rPr>
          <w:sz w:val="18"/>
          <w:szCs w:val="18"/>
        </w:rPr>
        <w:t xml:space="preserve">, </w:t>
      </w:r>
      <w:r w:rsidRPr="00F05962">
        <w:rPr>
          <w:rStyle w:val="StyleUnderline"/>
        </w:rPr>
        <w:t xml:space="preserve">and </w:t>
      </w:r>
      <w:r w:rsidRPr="00F05962">
        <w:rPr>
          <w:rStyle w:val="Emphasis"/>
        </w:rPr>
        <w:t xml:space="preserve">telecommunications </w:t>
      </w:r>
      <w:r w:rsidRPr="00F05962">
        <w:rPr>
          <w:sz w:val="18"/>
          <w:szCs w:val="18"/>
        </w:rPr>
        <w:t>to connect their students to learning opportunities. With</w:t>
      </w:r>
      <w:r>
        <w:rPr>
          <w:sz w:val="18"/>
          <w:szCs w:val="18"/>
        </w:rPr>
        <w:t xml:space="preserve"> so much learning happening online, the largest percentage of E-rate funding helps to install and maintain high-speed internet and broadband access.</w:t>
      </w:r>
    </w:p>
    <w:p w14:paraId="5028592F" w14:textId="77777777" w:rsidR="00196F76" w:rsidRPr="0022709D" w:rsidRDefault="00196F76" w:rsidP="00196F76">
      <w:pPr>
        <w:rPr>
          <w:sz w:val="18"/>
          <w:szCs w:val="18"/>
        </w:rPr>
      </w:pPr>
      <w:r w:rsidRPr="00B82CA2">
        <w:rPr>
          <w:rStyle w:val="StyleUnderline"/>
          <w:highlight w:val="green"/>
        </w:rPr>
        <w:t>The E-rate program is funded</w:t>
      </w:r>
      <w:r>
        <w:rPr>
          <w:sz w:val="18"/>
          <w:szCs w:val="18"/>
        </w:rPr>
        <w:t xml:space="preserve"> through the federal Universal Service Fund and administered by the Universal Service Administrative Company (USAC), </w:t>
      </w:r>
      <w:r w:rsidRPr="00B82CA2">
        <w:rPr>
          <w:rStyle w:val="StyleUnderline"/>
          <w:highlight w:val="green"/>
        </w:rPr>
        <w:t>under</w:t>
      </w:r>
      <w:r>
        <w:rPr>
          <w:sz w:val="18"/>
          <w:szCs w:val="18"/>
        </w:rPr>
        <w:t xml:space="preserve"> the umbrella of the </w:t>
      </w:r>
      <w:r w:rsidRPr="00B82CA2">
        <w:rPr>
          <w:rStyle w:val="StyleUnderline"/>
        </w:rPr>
        <w:t>Federal Communications</w:t>
      </w:r>
      <w:r>
        <w:rPr>
          <w:sz w:val="18"/>
          <w:szCs w:val="18"/>
        </w:rPr>
        <w:t xml:space="preserve"> </w:t>
      </w:r>
      <w:r w:rsidRPr="00B82CA2">
        <w:rPr>
          <w:rStyle w:val="StyleUnderline"/>
        </w:rPr>
        <w:t>Commission</w:t>
      </w:r>
      <w:r>
        <w:rPr>
          <w:sz w:val="18"/>
          <w:szCs w:val="18"/>
        </w:rPr>
        <w:t xml:space="preserve"> (</w:t>
      </w:r>
      <w:r w:rsidRPr="00B82CA2">
        <w:rPr>
          <w:rStyle w:val="Emphasis"/>
          <w:highlight w:val="green"/>
        </w:rPr>
        <w:t>FCC</w:t>
      </w:r>
      <w:r>
        <w:rPr>
          <w:sz w:val="18"/>
          <w:szCs w:val="18"/>
        </w:rPr>
        <w:t xml:space="preserve">). </w:t>
      </w:r>
      <w:r w:rsidRPr="00B82CA2">
        <w:rPr>
          <w:rStyle w:val="Emphasis"/>
          <w:highlight w:val="green"/>
        </w:rPr>
        <w:t>For now</w:t>
      </w:r>
      <w:r>
        <w:rPr>
          <w:sz w:val="18"/>
          <w:szCs w:val="18"/>
        </w:rPr>
        <w:t xml:space="preserve">, </w:t>
      </w:r>
      <w:r w:rsidRPr="00B82CA2">
        <w:rPr>
          <w:rStyle w:val="Emphasis"/>
          <w:highlight w:val="green"/>
        </w:rPr>
        <w:t>E-rate's funding is stable</w:t>
      </w:r>
      <w:r>
        <w:rPr>
          <w:sz w:val="18"/>
          <w:szCs w:val="18"/>
        </w:rPr>
        <w:t xml:space="preserve">: </w:t>
      </w:r>
      <w:r w:rsidRPr="00B82CA2">
        <w:rPr>
          <w:rStyle w:val="Emphasis"/>
          <w:highlight w:val="green"/>
        </w:rPr>
        <w:t>In July</w:t>
      </w:r>
      <w:r w:rsidRPr="00B82CA2">
        <w:rPr>
          <w:rStyle w:val="Emphasis"/>
        </w:rPr>
        <w:t xml:space="preserve"> of 2025</w:t>
      </w:r>
      <w:r>
        <w:rPr>
          <w:sz w:val="18"/>
          <w:szCs w:val="18"/>
        </w:rPr>
        <w:t xml:space="preserve">, </w:t>
      </w:r>
      <w:r w:rsidRPr="00B82CA2">
        <w:rPr>
          <w:rStyle w:val="StyleUnderline"/>
          <w:highlight w:val="green"/>
        </w:rPr>
        <w:t>the</w:t>
      </w:r>
      <w:r>
        <w:rPr>
          <w:sz w:val="18"/>
          <w:szCs w:val="18"/>
        </w:rPr>
        <w:t xml:space="preserve"> U.S. </w:t>
      </w:r>
      <w:r w:rsidRPr="00B82CA2">
        <w:rPr>
          <w:rStyle w:val="StyleUnderline"/>
          <w:highlight w:val="green"/>
        </w:rPr>
        <w:t>Supreme Court upheld the program's constitutionality</w:t>
      </w:r>
      <w:r w:rsidRPr="00B82CA2">
        <w:rPr>
          <w:rStyle w:val="StyleUnderline"/>
        </w:rPr>
        <w:t xml:space="preserve"> </w:t>
      </w:r>
      <w:r w:rsidRPr="00B82CA2">
        <w:rPr>
          <w:rStyle w:val="Emphasis"/>
          <w:i/>
          <w:szCs w:val="32"/>
        </w:rPr>
        <w:t>in FCC v. Consumers' Research</w:t>
      </w:r>
      <w:r>
        <w:rPr>
          <w:sz w:val="18"/>
          <w:szCs w:val="18"/>
        </w:rPr>
        <w:t xml:space="preserve">. </w:t>
      </w:r>
    </w:p>
    <w:p w14:paraId="36F22E4D" w14:textId="77777777" w:rsidR="00196F76" w:rsidRDefault="00196F76" w:rsidP="00196F76">
      <w:pPr>
        <w:pStyle w:val="Heading4"/>
      </w:pPr>
      <w:r>
        <w:t>But they’ll get rolled back:</w:t>
      </w:r>
    </w:p>
    <w:p w14:paraId="03E70BBB" w14:textId="77777777" w:rsidR="00196F76" w:rsidRDefault="00196F76" w:rsidP="00196F76"/>
    <w:p w14:paraId="51B9AA8C" w14:textId="77777777" w:rsidR="00196F76" w:rsidRDefault="00196F76" w:rsidP="00196F76">
      <w:pPr>
        <w:pStyle w:val="Heading4"/>
        <w:rPr>
          <w:u w:val="single"/>
        </w:rPr>
      </w:pPr>
      <w:r>
        <w:t xml:space="preserve">First, Trump </w:t>
      </w:r>
      <w:r w:rsidRPr="00B5425F">
        <w:rPr>
          <w:u w:val="single"/>
        </w:rPr>
        <w:t>prefers</w:t>
      </w:r>
      <w:r>
        <w:t xml:space="preserve"> the </w:t>
      </w:r>
      <w:r w:rsidRPr="00B5425F">
        <w:rPr>
          <w:u w:val="single"/>
        </w:rPr>
        <w:t>CRA option</w:t>
      </w:r>
      <w:r>
        <w:t xml:space="preserve"> – it’s </w:t>
      </w:r>
      <w:r w:rsidRPr="00B5425F">
        <w:rPr>
          <w:u w:val="single"/>
        </w:rPr>
        <w:t>easier</w:t>
      </w:r>
      <w:r>
        <w:t xml:space="preserve"> than the APA when addressing </w:t>
      </w:r>
      <w:r w:rsidRPr="00B5425F">
        <w:rPr>
          <w:u w:val="single"/>
        </w:rPr>
        <w:t>Biden midnight regs</w:t>
      </w:r>
    </w:p>
    <w:p w14:paraId="5AD09DBE" w14:textId="77777777" w:rsidR="00196F76" w:rsidRPr="00B5425F" w:rsidRDefault="00196F76" w:rsidP="00196F76">
      <w:r w:rsidRPr="00B5425F">
        <w:rPr>
          <w:rStyle w:val="Style13ptBold"/>
        </w:rPr>
        <w:t>Baldwin Group 25</w:t>
      </w:r>
      <w:r w:rsidRPr="00B5425F">
        <w:t xml:space="preserve"> </w:t>
      </w:r>
      <w:r>
        <w:t>[</w:t>
      </w:r>
      <w:r w:rsidRPr="00B5425F">
        <w:t xml:space="preserve">The Baldwin Group is an award-winning, entrepreneur-led advisory firm delivering insurance, risk mitigation, employee benefits, and wealth management solutions - “Understanding Regulatory Change” - The Baldwin Group - Updated: February 7, 2025 - </w:t>
      </w:r>
      <w:hyperlink r:id="rId8" w:history="1">
        <w:r w:rsidRPr="00B5425F">
          <w:rPr>
            <w:rStyle w:val="Hyperlink"/>
          </w:rPr>
          <w:t>https://baldwin.com/compliance/understanding-regulatory-change/</w:t>
        </w:r>
      </w:hyperlink>
      <w:r>
        <w:t>]</w:t>
      </w:r>
    </w:p>
    <w:p w14:paraId="1040568C" w14:textId="77777777" w:rsidR="00196F76" w:rsidRDefault="00196F76" w:rsidP="00196F76">
      <w:pPr>
        <w:rPr>
          <w:sz w:val="18"/>
          <w:szCs w:val="18"/>
        </w:rPr>
      </w:pPr>
      <w:r>
        <w:rPr>
          <w:sz w:val="18"/>
          <w:szCs w:val="18"/>
        </w:rPr>
        <w:t xml:space="preserve">Federal agency </w:t>
      </w:r>
      <w:r w:rsidRPr="00D917C5">
        <w:rPr>
          <w:rStyle w:val="StyleUnderline"/>
          <w:highlight w:val="green"/>
        </w:rPr>
        <w:t>rulemaking is</w:t>
      </w:r>
      <w:r>
        <w:rPr>
          <w:sz w:val="18"/>
          <w:szCs w:val="18"/>
        </w:rPr>
        <w:t xml:space="preserve"> a costly and </w:t>
      </w:r>
      <w:r w:rsidRPr="00D917C5">
        <w:rPr>
          <w:rStyle w:val="StyleUnderline"/>
          <w:highlight w:val="green"/>
        </w:rPr>
        <w:t>laborious</w:t>
      </w:r>
      <w:r>
        <w:rPr>
          <w:sz w:val="18"/>
          <w:szCs w:val="18"/>
        </w:rPr>
        <w:t xml:space="preserve"> endeavor</w:t>
      </w:r>
      <w:r w:rsidRPr="00B5425F">
        <w:rPr>
          <w:sz w:val="18"/>
          <w:szCs w:val="18"/>
        </w:rPr>
        <w:t xml:space="preserve">. </w:t>
      </w:r>
      <w:r w:rsidRPr="00B5425F">
        <w:rPr>
          <w:rStyle w:val="StyleUnderline"/>
        </w:rPr>
        <w:t>Rulemaking is</w:t>
      </w:r>
      <w:r w:rsidRPr="00B5425F">
        <w:rPr>
          <w:sz w:val="18"/>
          <w:szCs w:val="18"/>
        </w:rPr>
        <w:t xml:space="preserve"> the </w:t>
      </w:r>
      <w:r w:rsidRPr="00B5425F">
        <w:rPr>
          <w:rStyle w:val="StyleUnderline"/>
          <w:highlight w:val="green"/>
        </w:rPr>
        <w:t>process us</w:t>
      </w:r>
      <w:r w:rsidRPr="00D917C5">
        <w:rPr>
          <w:rStyle w:val="StyleUnderline"/>
          <w:highlight w:val="green"/>
        </w:rPr>
        <w:t>ed</w:t>
      </w:r>
      <w:r w:rsidRPr="00D917C5">
        <w:rPr>
          <w:rStyle w:val="StyleUnderline"/>
        </w:rPr>
        <w:t xml:space="preserve"> </w:t>
      </w:r>
      <w:r>
        <w:rPr>
          <w:sz w:val="18"/>
          <w:szCs w:val="18"/>
        </w:rPr>
        <w:t xml:space="preserve">by federal agencies </w:t>
      </w:r>
      <w:r w:rsidRPr="007C5774">
        <w:rPr>
          <w:rStyle w:val="StyleUnderline"/>
          <w:highlight w:val="green"/>
        </w:rPr>
        <w:t>to</w:t>
      </w:r>
      <w:r>
        <w:rPr>
          <w:sz w:val="18"/>
          <w:szCs w:val="18"/>
        </w:rPr>
        <w:t xml:space="preserve"> create, </w:t>
      </w:r>
      <w:r w:rsidRPr="007C5774">
        <w:rPr>
          <w:rStyle w:val="StyleUnderline"/>
        </w:rPr>
        <w:t xml:space="preserve">amend, or </w:t>
      </w:r>
      <w:r w:rsidRPr="007C5774">
        <w:rPr>
          <w:rStyle w:val="StyleUnderline"/>
          <w:highlight w:val="green"/>
        </w:rPr>
        <w:t>repeal</w:t>
      </w:r>
      <w:r w:rsidRPr="00D917C5">
        <w:rPr>
          <w:rStyle w:val="StyleUnderline"/>
        </w:rPr>
        <w:t xml:space="preserve"> rules</w:t>
      </w:r>
      <w:r>
        <w:rPr>
          <w:sz w:val="18"/>
          <w:szCs w:val="18"/>
        </w:rPr>
        <w:t>. Congress grants rulemaking authority to federal agencies to implement legislative statutes. Regulations issued pursuant to such authority carry the force and effect of law and can have substantial implications for policy implementation.</w:t>
      </w:r>
    </w:p>
    <w:p w14:paraId="0F44E824" w14:textId="77777777" w:rsidR="00196F76" w:rsidRPr="00D917C5" w:rsidRDefault="00196F76" w:rsidP="00196F76">
      <w:pPr>
        <w:rPr>
          <w:sz w:val="16"/>
          <w:szCs w:val="18"/>
        </w:rPr>
      </w:pPr>
      <w:r w:rsidRPr="00D917C5">
        <w:rPr>
          <w:rStyle w:val="StyleUnderline"/>
        </w:rPr>
        <w:t>Rulemaking is governed</w:t>
      </w:r>
      <w:r w:rsidRPr="00D917C5">
        <w:rPr>
          <w:sz w:val="16"/>
          <w:szCs w:val="18"/>
        </w:rPr>
        <w:t xml:space="preserve"> mainly </w:t>
      </w:r>
      <w:r w:rsidRPr="00D917C5">
        <w:rPr>
          <w:rStyle w:val="StyleUnderline"/>
        </w:rPr>
        <w:t>by</w:t>
      </w:r>
      <w:r w:rsidRPr="00D917C5">
        <w:rPr>
          <w:sz w:val="16"/>
          <w:szCs w:val="18"/>
        </w:rPr>
        <w:t xml:space="preserve"> standards set forth in the </w:t>
      </w:r>
      <w:r w:rsidRPr="00D917C5">
        <w:rPr>
          <w:rStyle w:val="StyleUnderline"/>
        </w:rPr>
        <w:t>Administrative Procedure Act</w:t>
      </w:r>
      <w:r w:rsidRPr="00D917C5">
        <w:rPr>
          <w:sz w:val="16"/>
          <w:szCs w:val="18"/>
        </w:rPr>
        <w:t xml:space="preserve"> (“</w:t>
      </w:r>
      <w:r w:rsidRPr="00D917C5">
        <w:rPr>
          <w:rStyle w:val="Emphasis"/>
        </w:rPr>
        <w:t>APA</w:t>
      </w:r>
      <w:r w:rsidRPr="00D917C5">
        <w:rPr>
          <w:sz w:val="16"/>
          <w:szCs w:val="18"/>
        </w:rPr>
        <w:t xml:space="preserve">”) (5 U.S.C. § 551 et seq.). Typically, an agency must notify the public of a proposed rule before it goes into effect (5 U.S.C. § 553(b)). Notice is accomplished by publishing the proposed rule in the Federal Register. </w:t>
      </w:r>
      <w:r w:rsidRPr="00D917C5">
        <w:rPr>
          <w:rStyle w:val="StyleUnderline"/>
        </w:rPr>
        <w:t>After the proposed rule is published, the public is allowed to submit comments on the proposed rule</w:t>
      </w:r>
      <w:r w:rsidRPr="00D917C5">
        <w:rPr>
          <w:sz w:val="16"/>
          <w:szCs w:val="18"/>
        </w:rPr>
        <w:t xml:space="preserve"> (5 U.S.C. § 553(c)). The agency may consider the comments before the final rule is published and takes effect. From planning and design, through proposal and public comment, to publication of a final agency rule, </w:t>
      </w:r>
      <w:r w:rsidRPr="00D917C5">
        <w:rPr>
          <w:rStyle w:val="StyleUnderline"/>
        </w:rPr>
        <w:t xml:space="preserve">an administration can easily expect to wait a year or longer for a final rule to take effect. </w:t>
      </w:r>
      <w:r w:rsidRPr="00D917C5">
        <w:rPr>
          <w:sz w:val="16"/>
          <w:szCs w:val="18"/>
        </w:rPr>
        <w:t xml:space="preserve">Further, most Federal rulemaking requiring significant activity by government or private actors is generally enforced on a delayed or phased basis to give the necessary parties time to read, digest, design, and implement compliance assuredness measures in accordance with the newly published final rules. </w:t>
      </w:r>
    </w:p>
    <w:p w14:paraId="618A7828" w14:textId="77777777" w:rsidR="00196F76" w:rsidRPr="00D917C5" w:rsidRDefault="00196F76" w:rsidP="00196F76">
      <w:pPr>
        <w:rPr>
          <w:sz w:val="16"/>
          <w:szCs w:val="18"/>
        </w:rPr>
      </w:pPr>
      <w:r w:rsidRPr="00B5425F">
        <w:rPr>
          <w:rStyle w:val="Emphasis"/>
        </w:rPr>
        <w:t>Depending</w:t>
      </w:r>
      <w:r w:rsidRPr="00B5425F">
        <w:rPr>
          <w:rStyle w:val="StyleUnderline"/>
        </w:rPr>
        <w:t xml:space="preserve"> on a new </w:t>
      </w:r>
      <w:r w:rsidRPr="00B5425F">
        <w:rPr>
          <w:rStyle w:val="Emphasis"/>
        </w:rPr>
        <w:t>administration’s specific</w:t>
      </w:r>
      <w:r w:rsidRPr="000D417E">
        <w:rPr>
          <w:rStyle w:val="StyleUnderline"/>
        </w:rPr>
        <w:t xml:space="preserve"> policy </w:t>
      </w:r>
      <w:r w:rsidRPr="00B5425F">
        <w:rPr>
          <w:rStyle w:val="Emphasis"/>
        </w:rPr>
        <w:t>objectives</w:t>
      </w:r>
      <w:r w:rsidRPr="00D917C5">
        <w:rPr>
          <w:sz w:val="16"/>
          <w:szCs w:val="18"/>
        </w:rPr>
        <w:t>, striking the rulemaking, consistent with the Congressional Review Act (“</w:t>
      </w:r>
      <w:r w:rsidRPr="006E0956">
        <w:rPr>
          <w:rStyle w:val="Emphasis"/>
          <w:highlight w:val="green"/>
        </w:rPr>
        <w:t>CRA</w:t>
      </w:r>
      <w:r w:rsidRPr="00D917C5">
        <w:rPr>
          <w:sz w:val="16"/>
          <w:szCs w:val="18"/>
        </w:rPr>
        <w:t xml:space="preserve">”), </w:t>
      </w:r>
      <w:r w:rsidRPr="006E0956">
        <w:rPr>
          <w:rStyle w:val="StyleUnderline"/>
          <w:highlight w:val="green"/>
        </w:rPr>
        <w:t>allows</w:t>
      </w:r>
      <w:r w:rsidRPr="000D417E">
        <w:rPr>
          <w:rStyle w:val="StyleUnderline"/>
        </w:rPr>
        <w:t xml:space="preserve"> an</w:t>
      </w:r>
      <w:r w:rsidRPr="00D917C5">
        <w:rPr>
          <w:sz w:val="16"/>
          <w:szCs w:val="18"/>
        </w:rPr>
        <w:t xml:space="preserve"> incoming </w:t>
      </w:r>
      <w:r w:rsidRPr="006E0956">
        <w:rPr>
          <w:rStyle w:val="StyleUnderline"/>
          <w:highlight w:val="green"/>
        </w:rPr>
        <w:t>admin</w:t>
      </w:r>
      <w:r w:rsidRPr="00D917C5">
        <w:rPr>
          <w:sz w:val="16"/>
          <w:szCs w:val="18"/>
        </w:rPr>
        <w:t xml:space="preserve">istration </w:t>
      </w:r>
      <w:r w:rsidRPr="006E0956">
        <w:rPr>
          <w:rStyle w:val="StyleUnderline"/>
          <w:highlight w:val="green"/>
        </w:rPr>
        <w:t xml:space="preserve">to nullify existing rulemaking </w:t>
      </w:r>
      <w:r w:rsidRPr="00D917C5">
        <w:rPr>
          <w:rStyle w:val="Emphasis"/>
          <w:szCs w:val="32"/>
          <w:highlight w:val="green"/>
        </w:rPr>
        <w:t>without</w:t>
      </w:r>
      <w:r w:rsidRPr="000D417E">
        <w:rPr>
          <w:rStyle w:val="Emphasis"/>
          <w:szCs w:val="32"/>
        </w:rPr>
        <w:t xml:space="preserve"> engaging </w:t>
      </w:r>
      <w:r w:rsidRPr="00D917C5">
        <w:rPr>
          <w:rStyle w:val="Emphasis"/>
          <w:szCs w:val="32"/>
          <w:highlight w:val="green"/>
        </w:rPr>
        <w:t>the</w:t>
      </w:r>
      <w:r w:rsidRPr="006E0956">
        <w:rPr>
          <w:rStyle w:val="StyleUnderline"/>
        </w:rPr>
        <w:t xml:space="preserve"> entire rulemaking process, as defined under the </w:t>
      </w:r>
      <w:r w:rsidRPr="00D917C5">
        <w:rPr>
          <w:rStyle w:val="Emphasis"/>
          <w:szCs w:val="32"/>
          <w:highlight w:val="green"/>
        </w:rPr>
        <w:t>APA</w:t>
      </w:r>
      <w:r w:rsidRPr="00D917C5">
        <w:rPr>
          <w:sz w:val="16"/>
          <w:szCs w:val="32"/>
          <w:highlight w:val="green"/>
        </w:rPr>
        <w:t>.</w:t>
      </w:r>
      <w:r w:rsidRPr="00D917C5">
        <w:rPr>
          <w:sz w:val="16"/>
          <w:szCs w:val="32"/>
        </w:rPr>
        <w:t xml:space="preserve"> </w:t>
      </w:r>
      <w:r w:rsidRPr="00D917C5">
        <w:rPr>
          <w:sz w:val="16"/>
          <w:szCs w:val="18"/>
        </w:rPr>
        <w:t>However, a critical note regarding CRA rule strikes is that, generally, once a rule has been struck (or nullified) by a new administration, the current administration is prohibited from offering a similar policy restatement via public rulemaking. Historically, this has been a significant mitigator against an incoming administration’s prolific utilization of CRA-based regulatory strikes. In fact, upon entering office, President Biden utilized CRA strikes to nullify a mere three final rules published by the outgoing Trump Administration.</w:t>
      </w:r>
    </w:p>
    <w:p w14:paraId="18307086" w14:textId="77777777" w:rsidR="00196F76" w:rsidRPr="00D917C5" w:rsidRDefault="00196F76" w:rsidP="00196F76">
      <w:pPr>
        <w:rPr>
          <w:sz w:val="16"/>
          <w:szCs w:val="18"/>
        </w:rPr>
      </w:pPr>
      <w:r w:rsidRPr="00D917C5">
        <w:rPr>
          <w:sz w:val="16"/>
          <w:szCs w:val="18"/>
        </w:rPr>
        <w:t xml:space="preserve">Notwithstanding historical precedent respecting the utilization of CRA strikes, </w:t>
      </w:r>
      <w:r w:rsidRPr="006E0956">
        <w:rPr>
          <w:rStyle w:val="StyleUnderline"/>
          <w:highlight w:val="green"/>
        </w:rPr>
        <w:t xml:space="preserve">a </w:t>
      </w:r>
      <w:r w:rsidRPr="000D417E">
        <w:rPr>
          <w:rStyle w:val="Emphasis"/>
          <w:highlight w:val="green"/>
        </w:rPr>
        <w:t>primary initiative</w:t>
      </w:r>
      <w:r w:rsidRPr="006E0956">
        <w:rPr>
          <w:rStyle w:val="StyleUnderline"/>
          <w:highlight w:val="green"/>
        </w:rPr>
        <w:t xml:space="preserve"> of</w:t>
      </w:r>
      <w:r w:rsidRPr="00D917C5">
        <w:rPr>
          <w:sz w:val="16"/>
          <w:szCs w:val="18"/>
        </w:rPr>
        <w:t xml:space="preserve"> the first </w:t>
      </w:r>
      <w:r w:rsidRPr="006E0956">
        <w:rPr>
          <w:rStyle w:val="StyleUnderline"/>
          <w:highlight w:val="green"/>
        </w:rPr>
        <w:t>Trump</w:t>
      </w:r>
      <w:r w:rsidRPr="00D917C5">
        <w:rPr>
          <w:sz w:val="16"/>
          <w:szCs w:val="18"/>
        </w:rPr>
        <w:t xml:space="preserve"> Administration </w:t>
      </w:r>
      <w:r w:rsidRPr="006E0956">
        <w:rPr>
          <w:rStyle w:val="StyleUnderline"/>
          <w:highlight w:val="green"/>
        </w:rPr>
        <w:t>was</w:t>
      </w:r>
      <w:r w:rsidRPr="00D917C5">
        <w:rPr>
          <w:sz w:val="16"/>
          <w:szCs w:val="18"/>
        </w:rPr>
        <w:t xml:space="preserve"> </w:t>
      </w:r>
      <w:r w:rsidRPr="00D917C5">
        <w:rPr>
          <w:sz w:val="16"/>
        </w:rPr>
        <w:t>the “deconstruction”</w:t>
      </w:r>
      <w:r w:rsidRPr="00D917C5">
        <w:rPr>
          <w:sz w:val="16"/>
          <w:szCs w:val="18"/>
        </w:rPr>
        <w:t xml:space="preserve"> of the administrative state through measures such as the </w:t>
      </w:r>
      <w:r w:rsidRPr="006E0956">
        <w:rPr>
          <w:rStyle w:val="StyleUnderline"/>
          <w:highlight w:val="green"/>
        </w:rPr>
        <w:t>elimination of reg</w:t>
      </w:r>
      <w:r w:rsidRPr="00D917C5">
        <w:rPr>
          <w:sz w:val="16"/>
          <w:szCs w:val="18"/>
        </w:rPr>
        <w:t>ulation</w:t>
      </w:r>
      <w:r w:rsidRPr="006E0956">
        <w:rPr>
          <w:rStyle w:val="StyleUnderline"/>
          <w:highlight w:val="green"/>
        </w:rPr>
        <w:t>s</w:t>
      </w:r>
      <w:r w:rsidRPr="00D917C5">
        <w:rPr>
          <w:sz w:val="16"/>
          <w:szCs w:val="18"/>
        </w:rPr>
        <w:t xml:space="preserve"> </w:t>
      </w:r>
      <w:r w:rsidRPr="007C5774">
        <w:rPr>
          <w:rStyle w:val="StyleUnderline"/>
        </w:rPr>
        <w:t>issued during the</w:t>
      </w:r>
      <w:r w:rsidRPr="00D917C5">
        <w:rPr>
          <w:sz w:val="16"/>
        </w:rPr>
        <w:t xml:space="preserve"> preceding Obama </w:t>
      </w:r>
      <w:r w:rsidRPr="007C5774">
        <w:rPr>
          <w:rStyle w:val="StyleUnderline"/>
        </w:rPr>
        <w:t>presidency.</w:t>
      </w:r>
      <w:r w:rsidRPr="00D917C5">
        <w:rPr>
          <w:sz w:val="16"/>
          <w:szCs w:val="18"/>
        </w:rPr>
        <w:t xml:space="preserve">[7] </w:t>
      </w:r>
      <w:r w:rsidRPr="006E0956">
        <w:rPr>
          <w:rStyle w:val="StyleUnderline"/>
          <w:highlight w:val="green"/>
        </w:rPr>
        <w:t>Utilizing</w:t>
      </w:r>
      <w:r w:rsidRPr="006E0956">
        <w:rPr>
          <w:rStyle w:val="StyleUnderline"/>
        </w:rPr>
        <w:t xml:space="preserve"> </w:t>
      </w:r>
      <w:r w:rsidRPr="006E0956">
        <w:rPr>
          <w:rStyle w:val="Emphasis"/>
        </w:rPr>
        <w:t xml:space="preserve">the </w:t>
      </w:r>
      <w:r w:rsidRPr="006E0956">
        <w:rPr>
          <w:rStyle w:val="Emphasis"/>
          <w:highlight w:val="green"/>
        </w:rPr>
        <w:t>CRA</w:t>
      </w:r>
      <w:r w:rsidRPr="00D917C5">
        <w:rPr>
          <w:sz w:val="16"/>
          <w:szCs w:val="18"/>
        </w:rPr>
        <w:t xml:space="preserve">, </w:t>
      </w:r>
      <w:r w:rsidRPr="006E0956">
        <w:rPr>
          <w:rStyle w:val="StyleUnderline"/>
          <w:highlight w:val="green"/>
        </w:rPr>
        <w:t>Congress</w:t>
      </w:r>
      <w:r w:rsidRPr="006E0956">
        <w:rPr>
          <w:rStyle w:val="StyleUnderline"/>
        </w:rPr>
        <w:t xml:space="preserve"> passed, </w:t>
      </w:r>
      <w:r w:rsidRPr="006E0956">
        <w:rPr>
          <w:rStyle w:val="StyleUnderline"/>
          <w:highlight w:val="green"/>
        </w:rPr>
        <w:t>and</w:t>
      </w:r>
      <w:r w:rsidRPr="00D917C5">
        <w:rPr>
          <w:sz w:val="16"/>
          <w:szCs w:val="18"/>
        </w:rPr>
        <w:t xml:space="preserve"> President </w:t>
      </w:r>
      <w:r w:rsidRPr="006E0956">
        <w:rPr>
          <w:rStyle w:val="StyleUnderline"/>
          <w:highlight w:val="green"/>
        </w:rPr>
        <w:t xml:space="preserve">Trump </w:t>
      </w:r>
      <w:r w:rsidRPr="000D417E">
        <w:rPr>
          <w:rStyle w:val="StyleUnderline"/>
          <w:highlight w:val="green"/>
        </w:rPr>
        <w:t>signed, resolutions disapproving</w:t>
      </w:r>
      <w:r w:rsidRPr="00D917C5">
        <w:rPr>
          <w:sz w:val="16"/>
          <w:szCs w:val="18"/>
        </w:rPr>
        <w:t xml:space="preserve"> of </w:t>
      </w:r>
      <w:r w:rsidRPr="006E0956">
        <w:rPr>
          <w:rStyle w:val="StyleUnderline"/>
          <w:highlight w:val="green"/>
        </w:rPr>
        <w:t>sixteen</w:t>
      </w:r>
      <w:r w:rsidRPr="006E0956">
        <w:rPr>
          <w:rStyle w:val="StyleUnderline"/>
        </w:rPr>
        <w:t xml:space="preserve"> </w:t>
      </w:r>
      <w:r w:rsidRPr="00D917C5">
        <w:rPr>
          <w:sz w:val="16"/>
          <w:szCs w:val="18"/>
        </w:rPr>
        <w:t xml:space="preserve">(16) Obama-era midnight </w:t>
      </w:r>
      <w:r w:rsidRPr="00D917C5">
        <w:rPr>
          <w:rStyle w:val="StyleUnderline"/>
          <w:highlight w:val="green"/>
        </w:rPr>
        <w:t>reg</w:t>
      </w:r>
      <w:r w:rsidRPr="00D917C5">
        <w:rPr>
          <w:sz w:val="16"/>
          <w:szCs w:val="18"/>
        </w:rPr>
        <w:t>ulation</w:t>
      </w:r>
      <w:r w:rsidRPr="000D417E">
        <w:rPr>
          <w:rStyle w:val="StyleUnderline"/>
          <w:highlight w:val="green"/>
        </w:rPr>
        <w:t xml:space="preserve">s promulgated </w:t>
      </w:r>
      <w:r w:rsidRPr="000D417E">
        <w:rPr>
          <w:rStyle w:val="Emphasis"/>
          <w:highlight w:val="green"/>
        </w:rPr>
        <w:t>toward the end</w:t>
      </w:r>
      <w:r w:rsidRPr="000D417E">
        <w:rPr>
          <w:sz w:val="16"/>
          <w:szCs w:val="18"/>
          <w:highlight w:val="green"/>
        </w:rPr>
        <w:t xml:space="preserve"> </w:t>
      </w:r>
      <w:r w:rsidRPr="000D417E">
        <w:rPr>
          <w:rStyle w:val="StyleUnderline"/>
          <w:highlight w:val="green"/>
        </w:rPr>
        <w:t>of</w:t>
      </w:r>
      <w:r w:rsidRPr="00D917C5">
        <w:rPr>
          <w:sz w:val="16"/>
          <w:szCs w:val="18"/>
        </w:rPr>
        <w:t xml:space="preserve"> the </w:t>
      </w:r>
      <w:r w:rsidRPr="00D917C5">
        <w:rPr>
          <w:rStyle w:val="StyleUnderline"/>
          <w:highlight w:val="green"/>
        </w:rPr>
        <w:t>Obama</w:t>
      </w:r>
      <w:r w:rsidRPr="00D917C5">
        <w:rPr>
          <w:sz w:val="16"/>
          <w:szCs w:val="18"/>
        </w:rPr>
        <w:t xml:space="preserve"> administration.[8] </w:t>
      </w:r>
      <w:r w:rsidRPr="00D917C5">
        <w:rPr>
          <w:rStyle w:val="StyleUnderline"/>
        </w:rPr>
        <w:t xml:space="preserve">This number of CRA disapprovals was </w:t>
      </w:r>
      <w:r w:rsidRPr="00D917C5">
        <w:rPr>
          <w:rStyle w:val="Emphasis"/>
        </w:rPr>
        <w:t>historically unprecedented</w:t>
      </w:r>
      <w:r w:rsidRPr="00D917C5">
        <w:rPr>
          <w:sz w:val="16"/>
          <w:szCs w:val="18"/>
        </w:rPr>
        <w:t xml:space="preserve"> </w:t>
      </w:r>
      <w:r w:rsidRPr="00D917C5">
        <w:rPr>
          <w:rStyle w:val="StyleUnderline"/>
        </w:rPr>
        <w:t>and dwarfs the three resolutions that</w:t>
      </w:r>
      <w:r w:rsidRPr="00D917C5">
        <w:rPr>
          <w:sz w:val="16"/>
          <w:szCs w:val="18"/>
        </w:rPr>
        <w:t xml:space="preserve"> President </w:t>
      </w:r>
      <w:r w:rsidRPr="00D917C5">
        <w:rPr>
          <w:rStyle w:val="StyleUnderline"/>
        </w:rPr>
        <w:t>Biden signed</w:t>
      </w:r>
      <w:r w:rsidRPr="00D917C5">
        <w:rPr>
          <w:sz w:val="16"/>
          <w:szCs w:val="18"/>
        </w:rPr>
        <w:t xml:space="preserve"> at the beginning of his presidency. Conventional wisdom predicts </w:t>
      </w:r>
      <w:r w:rsidRPr="00D917C5">
        <w:rPr>
          <w:rStyle w:val="StyleUnderline"/>
        </w:rPr>
        <w:t xml:space="preserve">a second </w:t>
      </w:r>
      <w:r w:rsidRPr="00D917C5">
        <w:rPr>
          <w:rStyle w:val="StyleUnderline"/>
          <w:highlight w:val="green"/>
        </w:rPr>
        <w:t>Trump</w:t>
      </w:r>
      <w:r w:rsidRPr="000D417E">
        <w:rPr>
          <w:rStyle w:val="StyleUnderline"/>
        </w:rPr>
        <w:t xml:space="preserve"> </w:t>
      </w:r>
      <w:r w:rsidRPr="00D917C5">
        <w:rPr>
          <w:rStyle w:val="StyleUnderline"/>
        </w:rPr>
        <w:t xml:space="preserve">Administration </w:t>
      </w:r>
      <w:r w:rsidRPr="00D917C5">
        <w:rPr>
          <w:rStyle w:val="StyleUnderline"/>
          <w:highlight w:val="green"/>
        </w:rPr>
        <w:t xml:space="preserve">will </w:t>
      </w:r>
      <w:r w:rsidRPr="000D417E">
        <w:rPr>
          <w:rStyle w:val="Emphasis"/>
          <w:highlight w:val="green"/>
        </w:rPr>
        <w:t>endeavor</w:t>
      </w:r>
      <w:r w:rsidRPr="000D417E">
        <w:rPr>
          <w:rStyle w:val="StyleUnderline"/>
        </w:rPr>
        <w:t xml:space="preserve"> </w:t>
      </w:r>
      <w:r w:rsidRPr="00D917C5">
        <w:rPr>
          <w:rStyle w:val="StyleUnderline"/>
        </w:rPr>
        <w:t>a similar course of action</w:t>
      </w:r>
      <w:r w:rsidRPr="00D917C5">
        <w:rPr>
          <w:sz w:val="16"/>
          <w:szCs w:val="18"/>
        </w:rPr>
        <w:t xml:space="preserve">, </w:t>
      </w:r>
      <w:r w:rsidRPr="00D917C5">
        <w:rPr>
          <w:rStyle w:val="StyleUnderline"/>
        </w:rPr>
        <w:t xml:space="preserve">thereby seeking </w:t>
      </w:r>
      <w:r w:rsidRPr="00D917C5">
        <w:rPr>
          <w:rStyle w:val="StyleUnderline"/>
          <w:highlight w:val="green"/>
        </w:rPr>
        <w:t>to nullify Biden</w:t>
      </w:r>
      <w:r w:rsidRPr="00D917C5">
        <w:rPr>
          <w:rStyle w:val="StyleUnderline"/>
        </w:rPr>
        <w:t xml:space="preserve">-era </w:t>
      </w:r>
      <w:r w:rsidRPr="00D917C5">
        <w:rPr>
          <w:rStyle w:val="StyleUnderline"/>
          <w:highlight w:val="green"/>
        </w:rPr>
        <w:t>rulemaking via</w:t>
      </w:r>
      <w:r w:rsidRPr="000D417E">
        <w:rPr>
          <w:rStyle w:val="StyleUnderline"/>
        </w:rPr>
        <w:t xml:space="preserve"> </w:t>
      </w:r>
      <w:r w:rsidRPr="00D917C5">
        <w:rPr>
          <w:rStyle w:val="Emphasis"/>
        </w:rPr>
        <w:t>multiple</w:t>
      </w:r>
      <w:r w:rsidRPr="000D417E">
        <w:rPr>
          <w:rStyle w:val="StyleUnderline"/>
        </w:rPr>
        <w:t xml:space="preserve"> </w:t>
      </w:r>
      <w:r w:rsidRPr="00D917C5">
        <w:rPr>
          <w:rStyle w:val="StyleUnderline"/>
          <w:highlight w:val="green"/>
        </w:rPr>
        <w:t xml:space="preserve">CRA </w:t>
      </w:r>
      <w:r w:rsidRPr="00D917C5">
        <w:rPr>
          <w:rStyle w:val="StyleUnderline"/>
        </w:rPr>
        <w:t>strike</w:t>
      </w:r>
      <w:r w:rsidRPr="000D417E">
        <w:rPr>
          <w:rStyle w:val="StyleUnderline"/>
        </w:rPr>
        <w:t xml:space="preserve"> </w:t>
      </w:r>
      <w:r w:rsidRPr="00D917C5">
        <w:rPr>
          <w:rStyle w:val="StyleUnderline"/>
          <w:highlight w:val="green"/>
        </w:rPr>
        <w:t>resolutions</w:t>
      </w:r>
      <w:r w:rsidRPr="00D917C5">
        <w:rPr>
          <w:sz w:val="16"/>
        </w:rPr>
        <w:t>.[9] Only time will tell.</w:t>
      </w:r>
    </w:p>
    <w:p w14:paraId="15597DEE" w14:textId="77777777" w:rsidR="00196F76" w:rsidRDefault="00196F76" w:rsidP="00196F76"/>
    <w:p w14:paraId="2540BE3F" w14:textId="77777777" w:rsidR="00196F76" w:rsidRDefault="00196F76" w:rsidP="00196F76">
      <w:pPr>
        <w:pStyle w:val="Heading4"/>
        <w:rPr>
          <w:u w:val="single"/>
        </w:rPr>
      </w:pPr>
      <w:r>
        <w:t xml:space="preserve">Second, E-Rates is the </w:t>
      </w:r>
      <w:r w:rsidRPr="000D417E">
        <w:rPr>
          <w:u w:val="single"/>
        </w:rPr>
        <w:t>only</w:t>
      </w:r>
      <w:r>
        <w:t xml:space="preserve"> </w:t>
      </w:r>
      <w:r w:rsidRPr="000D417E">
        <w:rPr>
          <w:u w:val="single"/>
        </w:rPr>
        <w:t>CRA item</w:t>
      </w:r>
      <w:r>
        <w:t xml:space="preserve"> that has passed the </w:t>
      </w:r>
      <w:r w:rsidRPr="000D417E">
        <w:rPr>
          <w:u w:val="single"/>
        </w:rPr>
        <w:t>Senate</w:t>
      </w:r>
      <w:r>
        <w:t xml:space="preserve"> but </w:t>
      </w:r>
      <w:r w:rsidRPr="000D417E">
        <w:rPr>
          <w:u w:val="single"/>
        </w:rPr>
        <w:t>not the House</w:t>
      </w:r>
    </w:p>
    <w:p w14:paraId="3FCF45DD" w14:textId="77777777" w:rsidR="00196F76" w:rsidRPr="000D417E" w:rsidRDefault="00196F76" w:rsidP="00196F76">
      <w:pPr>
        <w:rPr>
          <w:sz w:val="18"/>
          <w:szCs w:val="18"/>
        </w:rPr>
      </w:pPr>
      <w:r>
        <w:rPr>
          <w:sz w:val="18"/>
          <w:szCs w:val="18"/>
        </w:rPr>
        <w:t>--</w:t>
      </w:r>
      <w:r w:rsidRPr="000D417E">
        <w:rPr>
          <w:sz w:val="18"/>
          <w:szCs w:val="18"/>
        </w:rPr>
        <w:t>The same is not true in reverse bc the “filibuster proof” carryover/lookback window closed on May 15</w:t>
      </w:r>
      <w:r w:rsidRPr="000D417E">
        <w:rPr>
          <w:sz w:val="18"/>
          <w:szCs w:val="18"/>
          <w:vertAlign w:val="superscript"/>
        </w:rPr>
        <w:t>th</w:t>
      </w:r>
      <w:r w:rsidRPr="000D417E">
        <w:rPr>
          <w:sz w:val="18"/>
          <w:szCs w:val="18"/>
        </w:rPr>
        <w:t xml:space="preserve">. That means the Senate *can* still take up CRA motions – but they are no longer filibuster proof in the Senate. </w:t>
      </w:r>
    </w:p>
    <w:p w14:paraId="0DB7F3FF" w14:textId="77777777" w:rsidR="00196F76" w:rsidRPr="000D417E" w:rsidRDefault="00196F76" w:rsidP="00196F76">
      <w:pPr>
        <w:rPr>
          <w:sz w:val="18"/>
          <w:szCs w:val="18"/>
        </w:rPr>
      </w:pPr>
      <w:r>
        <w:rPr>
          <w:sz w:val="18"/>
          <w:szCs w:val="18"/>
        </w:rPr>
        <w:t>--</w:t>
      </w:r>
      <w:r w:rsidRPr="000D417E">
        <w:rPr>
          <w:sz w:val="18"/>
          <w:szCs w:val="18"/>
        </w:rPr>
        <w:t>J-Res 13 = has passed. Only J Res-7 (The FCC Homework Gap) is NOT INTO LAW YET.</w:t>
      </w:r>
    </w:p>
    <w:p w14:paraId="651846C4" w14:textId="77777777" w:rsidR="00196F76" w:rsidRPr="007B0CA4" w:rsidRDefault="00196F76" w:rsidP="00196F76">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“Not Much Rulemaking to Kick Off May, But Plenty Else” – AAF: Week in Regulation – May 12, 2025 – modified for language that may offend - https://www.americanactionforum.org/week-in-regulation/not-much-rulemaking-to-kick-off-may-but-plenty-else/]</w:t>
      </w:r>
    </w:p>
    <w:p w14:paraId="6F5FB1D4" w14:textId="77777777" w:rsidR="00196F76" w:rsidRPr="00B37F94" w:rsidRDefault="00196F76" w:rsidP="00196F76">
      <w:pPr>
        <w:rPr>
          <w:rStyle w:val="Emphasis"/>
        </w:rPr>
      </w:pPr>
      <w:r w:rsidRPr="00B37F94">
        <w:rPr>
          <w:sz w:val="18"/>
          <w:szCs w:val="18"/>
        </w:rPr>
        <w:t xml:space="preserve">Over on Capitol Hill, </w:t>
      </w:r>
      <w:r w:rsidRPr="007B0CA4">
        <w:rPr>
          <w:rStyle w:val="StyleUnderline"/>
        </w:rPr>
        <w:t xml:space="preserve">the </w:t>
      </w:r>
      <w:r w:rsidRPr="00B37F94">
        <w:rPr>
          <w:rStyle w:val="Emphasis"/>
          <w:highlight w:val="green"/>
        </w:rPr>
        <w:t>Se</w:t>
      </w:r>
      <w:r w:rsidRPr="007B0CA4">
        <w:rPr>
          <w:rStyle w:val="Emphasis"/>
          <w:highlight w:val="green"/>
        </w:rPr>
        <w:t>nate</w:t>
      </w:r>
      <w:r w:rsidRPr="007B0CA4">
        <w:rPr>
          <w:sz w:val="18"/>
          <w:szCs w:val="18"/>
          <w:highlight w:val="green"/>
        </w:rPr>
        <w:t xml:space="preserve"> </w:t>
      </w:r>
      <w:r w:rsidRPr="007B0CA4">
        <w:rPr>
          <w:rStyle w:val="StyleUnderline"/>
          <w:highlight w:val="green"/>
        </w:rPr>
        <w:t>had</w:t>
      </w:r>
      <w:r w:rsidRPr="007B0CA4">
        <w:rPr>
          <w:rStyle w:val="StyleUnderline"/>
        </w:rPr>
        <w:t xml:space="preserve"> an </w:t>
      </w:r>
      <w:r w:rsidRPr="007B0CA4">
        <w:rPr>
          <w:rStyle w:val="StyleUnderline"/>
          <w:highlight w:val="green"/>
        </w:rPr>
        <w:t xml:space="preserve">active </w:t>
      </w:r>
      <w:r w:rsidRPr="007B0CA4">
        <w:rPr>
          <w:rStyle w:val="StyleUnderline"/>
        </w:rPr>
        <w:t xml:space="preserve">week of </w:t>
      </w:r>
      <w:r w:rsidRPr="007B0CA4">
        <w:rPr>
          <w:rStyle w:val="StyleUnderline"/>
          <w:highlight w:val="green"/>
        </w:rPr>
        <w:t>CRA votes,</w:t>
      </w:r>
      <w:r w:rsidRPr="007B0CA4">
        <w:rPr>
          <w:sz w:val="18"/>
          <w:szCs w:val="18"/>
          <w:highlight w:val="green"/>
        </w:rPr>
        <w:t xml:space="preserve"> </w:t>
      </w:r>
      <w:r w:rsidRPr="007B0CA4">
        <w:rPr>
          <w:rStyle w:val="Emphasis"/>
          <w:highlight w:val="green"/>
        </w:rPr>
        <w:t>pas</w:t>
      </w:r>
      <w:r w:rsidRPr="00EF1AEB">
        <w:rPr>
          <w:rStyle w:val="Emphasis"/>
          <w:highlight w:val="green"/>
        </w:rPr>
        <w:t>sing</w:t>
      </w:r>
      <w:r w:rsidRPr="007B0CA4">
        <w:rPr>
          <w:rStyle w:val="StyleUnderline"/>
        </w:rPr>
        <w:t xml:space="preserve"> the following resolutions of disapproval:</w:t>
      </w:r>
    </w:p>
    <w:p w14:paraId="4536100C" w14:textId="77777777" w:rsidR="00196F76" w:rsidRPr="00B37F94" w:rsidRDefault="00196F76" w:rsidP="00196F76">
      <w:pPr>
        <w:rPr>
          <w:sz w:val="18"/>
          <w:szCs w:val="18"/>
        </w:rPr>
      </w:pPr>
      <w:r w:rsidRPr="00B37F94">
        <w:rPr>
          <w:sz w:val="18"/>
          <w:szCs w:val="18"/>
        </w:rPr>
        <w:t xml:space="preserve">J </w:t>
      </w:r>
      <w:r w:rsidRPr="00B37F94">
        <w:rPr>
          <w:rStyle w:val="Emphasis"/>
        </w:rPr>
        <w:t>Res 61</w:t>
      </w:r>
      <w:r w:rsidRPr="00B37F94">
        <w:rPr>
          <w:sz w:val="18"/>
          <w:szCs w:val="18"/>
        </w:rPr>
        <w:t xml:space="preserve"> (Passed 55-45)</w:t>
      </w:r>
    </w:p>
    <w:p w14:paraId="461263EA" w14:textId="77777777" w:rsidR="00196F76" w:rsidRPr="00B37F94" w:rsidRDefault="00196F76" w:rsidP="00196F76">
      <w:pPr>
        <w:rPr>
          <w:sz w:val="18"/>
          <w:szCs w:val="18"/>
        </w:rPr>
      </w:pPr>
      <w:r w:rsidRPr="00B37F94">
        <w:rPr>
          <w:sz w:val="18"/>
          <w:szCs w:val="18"/>
        </w:rPr>
        <w:t xml:space="preserve">J. </w:t>
      </w:r>
      <w:r w:rsidRPr="00B37F94">
        <w:rPr>
          <w:rStyle w:val="Emphasis"/>
        </w:rPr>
        <w:t>Res 13</w:t>
      </w:r>
      <w:r w:rsidRPr="00B37F94">
        <w:rPr>
          <w:sz w:val="18"/>
          <w:szCs w:val="18"/>
        </w:rPr>
        <w:t xml:space="preserve"> (Passed 52-47)</w:t>
      </w:r>
    </w:p>
    <w:p w14:paraId="4A8FF3C1" w14:textId="77777777" w:rsidR="00196F76" w:rsidRPr="00B37F94" w:rsidRDefault="00196F76" w:rsidP="00196F76">
      <w:pPr>
        <w:rPr>
          <w:sz w:val="18"/>
          <w:szCs w:val="18"/>
        </w:rPr>
      </w:pPr>
      <w:r w:rsidRPr="007B0CA4">
        <w:rPr>
          <w:rStyle w:val="StyleUnderline"/>
          <w:highlight w:val="green"/>
        </w:rPr>
        <w:t xml:space="preserve">J. </w:t>
      </w:r>
      <w:r w:rsidRPr="00EF1AEB">
        <w:rPr>
          <w:rStyle w:val="Emphasis"/>
          <w:highlight w:val="green"/>
        </w:rPr>
        <w:t>Res 7</w:t>
      </w:r>
      <w:r w:rsidRPr="00B37F94">
        <w:rPr>
          <w:sz w:val="18"/>
          <w:szCs w:val="18"/>
        </w:rPr>
        <w:t xml:space="preserve"> (Passed 50-38)</w:t>
      </w:r>
    </w:p>
    <w:p w14:paraId="0F871499" w14:textId="77777777" w:rsidR="00196F76" w:rsidRPr="00B37F94" w:rsidRDefault="00196F76" w:rsidP="00196F76">
      <w:pPr>
        <w:rPr>
          <w:sz w:val="18"/>
          <w:szCs w:val="18"/>
        </w:rPr>
      </w:pPr>
      <w:r w:rsidRPr="00B37F94">
        <w:rPr>
          <w:sz w:val="18"/>
          <w:szCs w:val="18"/>
        </w:rPr>
        <w:t xml:space="preserve">J </w:t>
      </w:r>
      <w:r w:rsidRPr="00B37F94">
        <w:rPr>
          <w:rStyle w:val="Emphasis"/>
        </w:rPr>
        <w:t>Res 60</w:t>
      </w:r>
      <w:r w:rsidRPr="00B37F94">
        <w:rPr>
          <w:sz w:val="18"/>
          <w:szCs w:val="18"/>
        </w:rPr>
        <w:t xml:space="preserve"> (Passed 50-43)</w:t>
      </w:r>
    </w:p>
    <w:p w14:paraId="4C2DF11F" w14:textId="77777777" w:rsidR="00196F76" w:rsidRPr="00B37F94" w:rsidRDefault="00196F76" w:rsidP="00196F76">
      <w:pPr>
        <w:rPr>
          <w:rStyle w:val="StyleUnderline"/>
        </w:rPr>
      </w:pPr>
      <w:r w:rsidRPr="00F05962">
        <w:rPr>
          <w:rStyle w:val="StyleUnderline"/>
          <w:highlight w:val="green"/>
        </w:rPr>
        <w:t xml:space="preserve">With </w:t>
      </w:r>
      <w:r w:rsidRPr="00F05962">
        <w:rPr>
          <w:rStyle w:val="Emphasis"/>
          <w:highlight w:val="green"/>
        </w:rPr>
        <w:t>H</w:t>
      </w:r>
      <w:r w:rsidRPr="00F05962">
        <w:rPr>
          <w:rStyle w:val="StyleUnderline"/>
          <w:highlight w:val="green"/>
        </w:rPr>
        <w:t>.J. Res 60 and 61</w:t>
      </w:r>
      <w:r w:rsidRPr="00B37F94">
        <w:rPr>
          <w:sz w:val="18"/>
          <w:szCs w:val="18"/>
        </w:rPr>
        <w:t xml:space="preserve"> – addressing a Department of Interior rule on motor vehicles in Glen Canyon National Recreation Area and an Environmental Protection Agency rule on emissions standards for rubber manufacturing plants, respectively – </w:t>
      </w:r>
      <w:r w:rsidRPr="00EF1AEB">
        <w:rPr>
          <w:rStyle w:val="StyleUnderline"/>
          <w:highlight w:val="green"/>
        </w:rPr>
        <w:t xml:space="preserve">advancing through the upper </w:t>
      </w:r>
      <w:r w:rsidRPr="007B0CA4">
        <w:rPr>
          <w:rStyle w:val="StyleUnderline"/>
          <w:highlight w:val="green"/>
        </w:rPr>
        <w:t xml:space="preserve">chamber, they </w:t>
      </w:r>
      <w:r w:rsidRPr="003B0EDB">
        <w:rPr>
          <w:rStyle w:val="StyleUnderline"/>
        </w:rPr>
        <w:t xml:space="preserve">now join 11 such resolutions that have </w:t>
      </w:r>
      <w:r w:rsidRPr="007B0CA4">
        <w:rPr>
          <w:rStyle w:val="Emphasis"/>
          <w:highlight w:val="green"/>
        </w:rPr>
        <w:t>fully</w:t>
      </w:r>
      <w:r w:rsidRPr="007B0CA4">
        <w:rPr>
          <w:highlight w:val="green"/>
        </w:rPr>
        <w:t xml:space="preserve"> </w:t>
      </w:r>
      <w:r w:rsidRPr="007B0CA4">
        <w:rPr>
          <w:rStyle w:val="StyleUnderline"/>
          <w:highlight w:val="green"/>
        </w:rPr>
        <w:t xml:space="preserve">passed </w:t>
      </w:r>
      <w:r w:rsidRPr="007B0CA4">
        <w:rPr>
          <w:rStyle w:val="StyleUnderline"/>
        </w:rPr>
        <w:t>through the</w:t>
      </w:r>
      <w:r w:rsidRPr="00B37F94">
        <w:rPr>
          <w:sz w:val="18"/>
          <w:szCs w:val="18"/>
        </w:rPr>
        <w:t xml:space="preserve"> 119th </w:t>
      </w:r>
      <w:r w:rsidRPr="00EF1AEB">
        <w:rPr>
          <w:rStyle w:val="Emphasis"/>
          <w:highlight w:val="green"/>
        </w:rPr>
        <w:t>Congress</w:t>
      </w:r>
      <w:r w:rsidRPr="007B0CA4">
        <w:rPr>
          <w:sz w:val="18"/>
          <w:szCs w:val="18"/>
        </w:rPr>
        <w:t>.</w:t>
      </w:r>
      <w:r w:rsidRPr="00B37F94">
        <w:rPr>
          <w:sz w:val="18"/>
          <w:szCs w:val="18"/>
        </w:rPr>
        <w:t xml:space="preserve"> </w:t>
      </w:r>
      <w:r w:rsidRPr="00EF1AEB">
        <w:rPr>
          <w:rStyle w:val="StyleUnderline"/>
        </w:rPr>
        <w:t>The other two resolutions</w:t>
      </w:r>
      <w:r w:rsidRPr="00B37F94">
        <w:rPr>
          <w:sz w:val="18"/>
          <w:szCs w:val="18"/>
        </w:rPr>
        <w:t xml:space="preserve">, which focus on </w:t>
      </w:r>
      <w:r w:rsidRPr="00B37F94">
        <w:rPr>
          <w:rStyle w:val="Emphasis"/>
          <w:highlight w:val="green"/>
        </w:rPr>
        <w:t>an FCC rule regarding</w:t>
      </w:r>
      <w:r w:rsidRPr="00B37F94">
        <w:rPr>
          <w:sz w:val="18"/>
          <w:szCs w:val="18"/>
        </w:rPr>
        <w:t xml:space="preserve"> “Addressing the </w:t>
      </w:r>
      <w:r w:rsidRPr="00B37F94">
        <w:rPr>
          <w:rStyle w:val="Emphasis"/>
          <w:highlight w:val="green"/>
        </w:rPr>
        <w:t>Homework Gap</w:t>
      </w:r>
      <w:r w:rsidRPr="00B37F94">
        <w:rPr>
          <w:sz w:val="18"/>
          <w:szCs w:val="18"/>
        </w:rPr>
        <w:t xml:space="preserve"> </w:t>
      </w:r>
      <w:r w:rsidRPr="00EF1AEB">
        <w:rPr>
          <w:rStyle w:val="Emphasis"/>
          <w:highlight w:val="green"/>
        </w:rPr>
        <w:t>Through</w:t>
      </w:r>
      <w:r w:rsidRPr="007B0CA4">
        <w:t xml:space="preserve"> </w:t>
      </w:r>
      <w:r w:rsidRPr="00B37F94">
        <w:rPr>
          <w:sz w:val="18"/>
          <w:szCs w:val="18"/>
        </w:rPr>
        <w:t xml:space="preserve">the </w:t>
      </w:r>
      <w:r w:rsidRPr="00EF1AEB">
        <w:rPr>
          <w:rStyle w:val="Emphasis"/>
          <w:highlight w:val="green"/>
        </w:rPr>
        <w:t>E-Rate</w:t>
      </w:r>
      <w:r w:rsidRPr="00B37F94">
        <w:rPr>
          <w:sz w:val="18"/>
          <w:szCs w:val="18"/>
        </w:rPr>
        <w:t xml:space="preserve"> Program” </w:t>
      </w:r>
      <w:r w:rsidRPr="00EF1AEB">
        <w:rPr>
          <w:rStyle w:val="StyleUnderline"/>
        </w:rPr>
        <w:t>and a</w:t>
      </w:r>
      <w:r w:rsidRPr="00EF1AEB">
        <w:rPr>
          <w:sz w:val="18"/>
          <w:szCs w:val="18"/>
        </w:rPr>
        <w:t xml:space="preserve"> Department of </w:t>
      </w:r>
      <w:r w:rsidRPr="00EF1AEB">
        <w:rPr>
          <w:rStyle w:val="Emphasis"/>
        </w:rPr>
        <w:t>Treasury rule</w:t>
      </w:r>
      <w:r w:rsidRPr="00EF1AEB">
        <w:rPr>
          <w:sz w:val="18"/>
          <w:szCs w:val="18"/>
        </w:rPr>
        <w:t xml:space="preserve"> </w:t>
      </w:r>
      <w:r w:rsidRPr="00EF1AEB">
        <w:rPr>
          <w:rStyle w:val="StyleUnderline"/>
        </w:rPr>
        <w:t>on back mergers</w:t>
      </w:r>
      <w:r w:rsidRPr="00B37F94">
        <w:rPr>
          <w:sz w:val="18"/>
          <w:szCs w:val="18"/>
        </w:rPr>
        <w:t xml:space="preserve">, </w:t>
      </w:r>
      <w:r w:rsidRPr="00B37F94">
        <w:rPr>
          <w:rStyle w:val="StyleUnderline"/>
          <w:highlight w:val="green"/>
        </w:rPr>
        <w:t>now</w:t>
      </w:r>
      <w:r w:rsidRPr="00B37F94">
        <w:rPr>
          <w:sz w:val="18"/>
          <w:szCs w:val="18"/>
        </w:rPr>
        <w:t xml:space="preserve"> </w:t>
      </w:r>
      <w:r w:rsidRPr="00B37F94">
        <w:rPr>
          <w:strike/>
          <w:sz w:val="18"/>
          <w:szCs w:val="18"/>
        </w:rPr>
        <w:t>stand poised for</w:t>
      </w:r>
      <w:r w:rsidRPr="00B37F94">
        <w:rPr>
          <w:sz w:val="18"/>
          <w:szCs w:val="18"/>
        </w:rPr>
        <w:t xml:space="preserve"> </w:t>
      </w:r>
      <w:r>
        <w:rPr>
          <w:sz w:val="18"/>
          <w:szCs w:val="18"/>
        </w:rPr>
        <w:t>(</w:t>
      </w:r>
      <w:r w:rsidRPr="00B37F94">
        <w:rPr>
          <w:rStyle w:val="StyleUnderline"/>
          <w:highlight w:val="green"/>
        </w:rPr>
        <w:t>await</w:t>
      </w:r>
      <w:r>
        <w:rPr>
          <w:sz w:val="18"/>
          <w:szCs w:val="18"/>
        </w:rPr>
        <w:t xml:space="preserve">) </w:t>
      </w:r>
      <w:r w:rsidRPr="00EF1AEB">
        <w:rPr>
          <w:rStyle w:val="StyleUnderline"/>
        </w:rPr>
        <w:t xml:space="preserve">potential consideration on </w:t>
      </w:r>
      <w:r w:rsidRPr="007B0CA4">
        <w:rPr>
          <w:rStyle w:val="StyleUnderline"/>
          <w:highlight w:val="green"/>
        </w:rPr>
        <w:t xml:space="preserve">the </w:t>
      </w:r>
      <w:r w:rsidRPr="007B0CA4">
        <w:rPr>
          <w:rStyle w:val="Emphasis"/>
          <w:sz w:val="26"/>
          <w:szCs w:val="24"/>
          <w:highlight w:val="green"/>
        </w:rPr>
        <w:t>House</w:t>
      </w:r>
      <w:r w:rsidRPr="007B0CA4">
        <w:rPr>
          <w:rStyle w:val="StyleUnderline"/>
          <w:sz w:val="24"/>
          <w:szCs w:val="24"/>
        </w:rPr>
        <w:t xml:space="preserve"> </w:t>
      </w:r>
      <w:r w:rsidRPr="007B0CA4">
        <w:rPr>
          <w:rStyle w:val="StyleUnderline"/>
        </w:rPr>
        <w:t xml:space="preserve">side. </w:t>
      </w:r>
      <w:r w:rsidRPr="007B0CA4">
        <w:rPr>
          <w:rStyle w:val="StyleUnderline"/>
          <w:highlight w:val="green"/>
        </w:rPr>
        <w:t xml:space="preserve">Since the House </w:t>
      </w:r>
      <w:r w:rsidRPr="007B0CA4">
        <w:rPr>
          <w:rStyle w:val="Emphasis"/>
          <w:sz w:val="26"/>
          <w:szCs w:val="24"/>
          <w:highlight w:val="green"/>
        </w:rPr>
        <w:t>does not have the filibuster</w:t>
      </w:r>
      <w:r w:rsidRPr="007B0CA4">
        <w:rPr>
          <w:rStyle w:val="StyleUnderline"/>
          <w:highlight w:val="green"/>
        </w:rPr>
        <w:t xml:space="preserve">, that </w:t>
      </w:r>
      <w:r w:rsidRPr="00B37F94">
        <w:rPr>
          <w:rStyle w:val="StyleUnderline"/>
          <w:highlight w:val="green"/>
        </w:rPr>
        <w:t xml:space="preserve">chamber can vote </w:t>
      </w:r>
      <w:r w:rsidRPr="00EF1AEB">
        <w:rPr>
          <w:rStyle w:val="StyleUnderline"/>
        </w:rPr>
        <w:t>on such resolutions</w:t>
      </w:r>
      <w:r w:rsidRPr="007B0CA4">
        <w:rPr>
          <w:rStyle w:val="StyleUnderline"/>
        </w:rPr>
        <w:t xml:space="preserve"> </w:t>
      </w:r>
      <w:r w:rsidRPr="007B0CA4">
        <w:rPr>
          <w:rStyle w:val="Emphasis"/>
          <w:sz w:val="28"/>
          <w:szCs w:val="26"/>
          <w:highlight w:val="green"/>
        </w:rPr>
        <w:t>at its leisure</w:t>
      </w:r>
      <w:r w:rsidRPr="007B0CA4">
        <w:t>.</w:t>
      </w:r>
    </w:p>
    <w:p w14:paraId="19880D4D" w14:textId="77777777" w:rsidR="00196F76" w:rsidRPr="00B37F94" w:rsidRDefault="00196F76" w:rsidP="00196F76">
      <w:pPr>
        <w:rPr>
          <w:rStyle w:val="StyleUnderline"/>
        </w:rPr>
      </w:pPr>
      <w:r w:rsidRPr="007B0CA4">
        <w:rPr>
          <w:rStyle w:val="StyleUnderline"/>
        </w:rPr>
        <w:t xml:space="preserve">The </w:t>
      </w:r>
      <w:r w:rsidRPr="007B0CA4">
        <w:rPr>
          <w:rStyle w:val="StyleUnderline"/>
          <w:highlight w:val="green"/>
        </w:rPr>
        <w:t>Senate</w:t>
      </w:r>
      <w:r w:rsidRPr="007B0CA4">
        <w:rPr>
          <w:rStyle w:val="StyleUnderline"/>
        </w:rPr>
        <w:t xml:space="preserve">, though, is now </w:t>
      </w:r>
      <w:r w:rsidRPr="007B0CA4">
        <w:rPr>
          <w:rStyle w:val="StyleUnderline"/>
          <w:highlight w:val="green"/>
        </w:rPr>
        <w:t>down to</w:t>
      </w:r>
      <w:r w:rsidRPr="007B0CA4">
        <w:rPr>
          <w:rStyle w:val="StyleUnderline"/>
        </w:rPr>
        <w:t xml:space="preserve"> its </w:t>
      </w:r>
      <w:r w:rsidRPr="007B0CA4">
        <w:rPr>
          <w:rStyle w:val="Emphasis"/>
          <w:highlight w:val="green"/>
        </w:rPr>
        <w:t>final countdown</w:t>
      </w:r>
      <w:r w:rsidRPr="007B0CA4">
        <w:rPr>
          <w:rStyle w:val="StyleUnderline"/>
          <w:highlight w:val="green"/>
        </w:rPr>
        <w:t xml:space="preserve"> for</w:t>
      </w:r>
      <w:r w:rsidRPr="007B0CA4">
        <w:rPr>
          <w:sz w:val="16"/>
        </w:rPr>
        <w:t xml:space="preserve"> most[2] </w:t>
      </w:r>
      <w:r w:rsidRPr="007B0CA4">
        <w:rPr>
          <w:rStyle w:val="Emphasis"/>
          <w:highlight w:val="green"/>
        </w:rPr>
        <w:t>filibuster-proof</w:t>
      </w:r>
      <w:r w:rsidRPr="007B0CA4">
        <w:rPr>
          <w:rStyle w:val="StyleUnderline"/>
          <w:highlight w:val="green"/>
        </w:rPr>
        <w:t xml:space="preserve"> CRA votes</w:t>
      </w:r>
      <w:r w:rsidRPr="007B0CA4">
        <w:rPr>
          <w:sz w:val="16"/>
        </w:rPr>
        <w:t xml:space="preserve"> </w:t>
      </w:r>
      <w:r w:rsidRPr="007B0CA4">
        <w:rPr>
          <w:rStyle w:val="StyleUnderline"/>
        </w:rPr>
        <w:t>on Biden-era rulemakings</w:t>
      </w:r>
      <w:r w:rsidRPr="007B0CA4">
        <w:rPr>
          <w:sz w:val="16"/>
        </w:rPr>
        <w:t xml:space="preserve">. </w:t>
      </w:r>
      <w:r w:rsidRPr="007B0CA4">
        <w:rPr>
          <w:rStyle w:val="StyleUnderline"/>
        </w:rPr>
        <w:t>AAF previously</w:t>
      </w:r>
      <w:r w:rsidRPr="00B37F94">
        <w:rPr>
          <w:rStyle w:val="StyleUnderline"/>
        </w:rPr>
        <w:t xml:space="preserve"> estimated that this window would close today, </w:t>
      </w:r>
      <w:r w:rsidRPr="00B37F94">
        <w:rPr>
          <w:rStyle w:val="Emphasis"/>
        </w:rPr>
        <w:t xml:space="preserve">May </w:t>
      </w:r>
      <w:r w:rsidRPr="007B0CA4">
        <w:rPr>
          <w:rStyle w:val="Emphasis"/>
        </w:rPr>
        <w:t>12th.</w:t>
      </w:r>
      <w:r w:rsidRPr="007B0CA4">
        <w:rPr>
          <w:sz w:val="16"/>
        </w:rPr>
        <w:t xml:space="preserve"> </w:t>
      </w:r>
      <w:r w:rsidRPr="007B0CA4">
        <w:rPr>
          <w:rStyle w:val="StyleUnderline"/>
        </w:rPr>
        <w:t>An updated assessment, based upon the actual number of “session days” in April</w:t>
      </w:r>
      <w:r w:rsidRPr="007B0CA4">
        <w:rPr>
          <w:sz w:val="16"/>
        </w:rPr>
        <w:t xml:space="preserve"> and the Senate’s projected schedule for this week, </w:t>
      </w:r>
      <w:r w:rsidRPr="007B0CA4">
        <w:rPr>
          <w:rStyle w:val="StyleUnderline"/>
        </w:rPr>
        <w:t xml:space="preserve">now points to </w:t>
      </w:r>
      <w:r w:rsidRPr="007B0CA4">
        <w:rPr>
          <w:rStyle w:val="Emphasis"/>
        </w:rPr>
        <w:t>this</w:t>
      </w:r>
      <w:r w:rsidRPr="00EF1AEB">
        <w:rPr>
          <w:rStyle w:val="Emphasis"/>
        </w:rPr>
        <w:t xml:space="preserve"> Thursday</w:t>
      </w:r>
      <w:r>
        <w:rPr>
          <w:sz w:val="16"/>
        </w:rPr>
        <w:t xml:space="preserve"> (</w:t>
      </w:r>
      <w:r w:rsidRPr="007B0CA4">
        <w:rPr>
          <w:rStyle w:val="Emphasis"/>
        </w:rPr>
        <w:t xml:space="preserve">the </w:t>
      </w:r>
      <w:r w:rsidRPr="00EF1AEB">
        <w:rPr>
          <w:rStyle w:val="Emphasis"/>
          <w:highlight w:val="green"/>
        </w:rPr>
        <w:t>15th</w:t>
      </w:r>
      <w:r>
        <w:rPr>
          <w:sz w:val="16"/>
        </w:rPr>
        <w:t xml:space="preserve">) </w:t>
      </w:r>
      <w:r w:rsidRPr="007B0CA4">
        <w:rPr>
          <w:rStyle w:val="StyleUnderline"/>
        </w:rPr>
        <w:t xml:space="preserve">as the </w:t>
      </w:r>
      <w:r w:rsidRPr="00EF1AEB">
        <w:rPr>
          <w:rStyle w:val="StyleUnderline"/>
          <w:highlight w:val="green"/>
        </w:rPr>
        <w:t xml:space="preserve">end-date </w:t>
      </w:r>
      <w:r w:rsidRPr="00EF1AEB">
        <w:rPr>
          <w:rStyle w:val="Emphasis"/>
          <w:highlight w:val="green"/>
        </w:rPr>
        <w:t>for expedited CRA votes</w:t>
      </w:r>
      <w:r w:rsidRPr="00EF1AEB">
        <w:rPr>
          <w:rStyle w:val="StyleUnderline"/>
          <w:highlight w:val="green"/>
        </w:rPr>
        <w:t xml:space="preserve"> in the Senate</w:t>
      </w:r>
      <w:r w:rsidRPr="007B0CA4">
        <w:t>.</w:t>
      </w:r>
    </w:p>
    <w:p w14:paraId="1373110D" w14:textId="77777777" w:rsidR="00196F76" w:rsidRDefault="00196F76" w:rsidP="00196F76"/>
    <w:p w14:paraId="4061DD8A" w14:textId="77777777" w:rsidR="00196F76" w:rsidRDefault="00196F76" w:rsidP="00196F76">
      <w:pPr>
        <w:pStyle w:val="Heading4"/>
        <w:rPr>
          <w:u w:val="single"/>
        </w:rPr>
      </w:pPr>
      <w:r>
        <w:t xml:space="preserve">Third, </w:t>
      </w:r>
      <w:r w:rsidRPr="007B0CA4">
        <w:rPr>
          <w:u w:val="single"/>
        </w:rPr>
        <w:t>new</w:t>
      </w:r>
      <w:r>
        <w:t xml:space="preserve"> resolutions of </w:t>
      </w:r>
      <w:r w:rsidRPr="007B0CA4">
        <w:t>disapproval</w:t>
      </w:r>
      <w:r w:rsidRPr="007B0CA4">
        <w:rPr>
          <w:b w:val="0"/>
          <w:bCs/>
        </w:rPr>
        <w:t>, or RDs,</w:t>
      </w:r>
      <w:r>
        <w:t xml:space="preserve"> </w:t>
      </w:r>
      <w:r w:rsidRPr="007B0CA4">
        <w:t>are</w:t>
      </w:r>
      <w:r>
        <w:t xml:space="preserve"> </w:t>
      </w:r>
      <w:r w:rsidRPr="007B0CA4">
        <w:rPr>
          <w:u w:val="single"/>
        </w:rPr>
        <w:t>unrealistic</w:t>
      </w:r>
      <w:r>
        <w:t xml:space="preserve"> – the CRA’s </w:t>
      </w:r>
      <w:r w:rsidRPr="007B0CA4">
        <w:rPr>
          <w:u w:val="single"/>
        </w:rPr>
        <w:t>filibuster-exemption</w:t>
      </w:r>
      <w:r>
        <w:t xml:space="preserve"> clock </w:t>
      </w:r>
      <w:r w:rsidRPr="007B0CA4">
        <w:rPr>
          <w:u w:val="single"/>
        </w:rPr>
        <w:t>ran out</w:t>
      </w:r>
    </w:p>
    <w:p w14:paraId="057CCB5B" w14:textId="77777777" w:rsidR="00196F76" w:rsidRPr="007B0CA4" w:rsidRDefault="00196F76" w:rsidP="00196F76">
      <w:r>
        <w:t xml:space="preserve">--Only the Senate has filibuster, House votes are strict 50% for passage. </w:t>
      </w:r>
    </w:p>
    <w:p w14:paraId="1F921BD5" w14:textId="77777777" w:rsidR="00196F76" w:rsidRDefault="00196F76" w:rsidP="00196F76">
      <w:r w:rsidRPr="00E00622">
        <w:rPr>
          <w:rStyle w:val="Style13ptBold"/>
        </w:rPr>
        <w:t>Goldbeck</w:t>
      </w:r>
      <w:r>
        <w:rPr>
          <w:rStyle w:val="Style13ptBold"/>
        </w:rPr>
        <w:t xml:space="preserve"> </w:t>
      </w:r>
      <w:r w:rsidRPr="00E00622">
        <w:rPr>
          <w:rStyle w:val="Style13ptBold"/>
        </w:rPr>
        <w:t>2</w:t>
      </w:r>
      <w:r>
        <w:rPr>
          <w:rStyle w:val="Style13ptBold"/>
        </w:rPr>
        <w:t>5</w:t>
      </w:r>
      <w:r w:rsidRPr="00E00622">
        <w:rPr>
          <w:rStyle w:val="Style13ptBold"/>
        </w:rPr>
        <w:t xml:space="preserve"> </w:t>
      </w:r>
      <w:r w:rsidRPr="007B0CA4">
        <w:t>[Dan Goldbeck is the Director of Regulatory Policy at the American Action Forum. Dan’s research focuses on notable developments in the administrative state, the accumulation of paperwork requirements, executive and legislative regulatory reform efforts, and tracking the ongoing promulgation of rulemakings for AAF’s RegRodeo.com project. Dan has served as a panelist in numerous briefings and regulatory policy events. His research and expertise have appeared in a wide variety of media outlets, including The New York Times, Bloomberg News, The Washington Examiner, The Hill, Investor’s Business Daily, and Federal News Network. Prior to joining AAF, Dan interned in the office of Congressman George Radanovich and held positions in several small businesses across various fields. He has also been involved in numerous political campaigns and organizations at the local, state, and federal levels. Dan received a B.A. in Political Science from the University of California, Santa Barbara. “An Uptick in Volume, but Not Much in Impact” – AAF: Week in Regulation - June 9, 2025 - https://www.americanactionforum.org/week-in-regulation/an-uptick-in-volume-but-not-much-in-impact/</w:t>
      </w:r>
      <w:r>
        <w:t>]</w:t>
      </w:r>
    </w:p>
    <w:p w14:paraId="43426F94" w14:textId="77777777" w:rsidR="00196F76" w:rsidRDefault="00196F76" w:rsidP="00196F76">
      <w:pPr>
        <w:rPr>
          <w:sz w:val="16"/>
        </w:rPr>
      </w:pPr>
      <w:r w:rsidRPr="008313AF">
        <w:rPr>
          <w:rStyle w:val="StyleUnderline"/>
        </w:rPr>
        <w:t>There were no new developments on the</w:t>
      </w:r>
      <w:r>
        <w:rPr>
          <w:sz w:val="16"/>
        </w:rPr>
        <w:t xml:space="preserve"> Congressional Review Act (</w:t>
      </w:r>
      <w:r w:rsidRPr="008313AF">
        <w:rPr>
          <w:rStyle w:val="Emphasis"/>
        </w:rPr>
        <w:t>CRA</w:t>
      </w:r>
      <w:r>
        <w:rPr>
          <w:sz w:val="16"/>
        </w:rPr>
        <w:t xml:space="preserve">) </w:t>
      </w:r>
      <w:r w:rsidRPr="008313AF">
        <w:rPr>
          <w:rStyle w:val="StyleUnderline"/>
        </w:rPr>
        <w:t>front on Capitol Hill</w:t>
      </w:r>
      <w:r>
        <w:rPr>
          <w:sz w:val="16"/>
        </w:rPr>
        <w:t xml:space="preserve">. </w:t>
      </w:r>
      <w:r w:rsidRPr="008313AF">
        <w:rPr>
          <w:rStyle w:val="StyleUnderline"/>
        </w:rPr>
        <w:t xml:space="preserve">Be sure to follow the American Action Forum (AAF) </w:t>
      </w:r>
      <w:r w:rsidRPr="008313AF">
        <w:rPr>
          <w:rStyle w:val="Emphasis"/>
          <w:i/>
          <w:szCs w:val="32"/>
        </w:rPr>
        <w:t>CRA tracker.</w:t>
      </w:r>
      <w:r>
        <w:rPr>
          <w:sz w:val="16"/>
        </w:rPr>
        <w:t xml:space="preserve"> As of today, members of the 119th </w:t>
      </w:r>
      <w:r w:rsidRPr="007B0CA4">
        <w:rPr>
          <w:rStyle w:val="StyleUnderline"/>
          <w:highlight w:val="green"/>
        </w:rPr>
        <w:t>Congress</w:t>
      </w:r>
      <w:r w:rsidRPr="007B0CA4">
        <w:rPr>
          <w:sz w:val="16"/>
        </w:rPr>
        <w:t xml:space="preserve"> have </w:t>
      </w:r>
      <w:r w:rsidRPr="007B0CA4">
        <w:rPr>
          <w:rStyle w:val="StyleUnderline"/>
          <w:highlight w:val="green"/>
        </w:rPr>
        <w:t>introduced CRA</w:t>
      </w:r>
      <w:r w:rsidRPr="007B0CA4">
        <w:rPr>
          <w:rStyle w:val="StyleUnderline"/>
        </w:rPr>
        <w:t xml:space="preserve"> </w:t>
      </w:r>
      <w:r w:rsidRPr="007B0CA4">
        <w:rPr>
          <w:rStyle w:val="Emphasis"/>
          <w:highlight w:val="green"/>
        </w:rPr>
        <w:t>r</w:t>
      </w:r>
      <w:r w:rsidRPr="007B0CA4">
        <w:rPr>
          <w:rStyle w:val="StyleUnderline"/>
        </w:rPr>
        <w:t xml:space="preserve">esolutions of </w:t>
      </w:r>
      <w:r w:rsidRPr="007B0CA4">
        <w:rPr>
          <w:rStyle w:val="Emphasis"/>
          <w:highlight w:val="green"/>
        </w:rPr>
        <w:t>d</w:t>
      </w:r>
      <w:r w:rsidRPr="007B0CA4">
        <w:rPr>
          <w:rStyle w:val="StyleUnderline"/>
        </w:rPr>
        <w:t>isapproval</w:t>
      </w:r>
      <w:r w:rsidRPr="007B0CA4">
        <w:rPr>
          <w:sz w:val="16"/>
        </w:rPr>
        <w:t xml:space="preserve"> </w:t>
      </w:r>
      <w:r w:rsidRPr="007B0CA4">
        <w:rPr>
          <w:rStyle w:val="StyleUnderline"/>
        </w:rPr>
        <w:t>addressing</w:t>
      </w:r>
      <w:r w:rsidRPr="008313AF">
        <w:rPr>
          <w:rStyle w:val="StyleUnderline"/>
        </w:rPr>
        <w:t xml:space="preserve"> 44 Biden</w:t>
      </w:r>
      <w:r>
        <w:rPr>
          <w:sz w:val="16"/>
        </w:rPr>
        <w:t xml:space="preserve">-era </w:t>
      </w:r>
      <w:r w:rsidRPr="008313AF">
        <w:rPr>
          <w:rStyle w:val="StyleUnderline"/>
        </w:rPr>
        <w:t xml:space="preserve">rules </w:t>
      </w:r>
      <w:r>
        <w:rPr>
          <w:sz w:val="16"/>
        </w:rPr>
        <w:t xml:space="preserve">that collectively involve $137.5 billion in compliance costs. </w:t>
      </w:r>
      <w:r w:rsidRPr="008313AF">
        <w:rPr>
          <w:rStyle w:val="StyleUnderline"/>
        </w:rPr>
        <w:t>Out of these, 11 such resolutions have</w:t>
      </w:r>
      <w:r>
        <w:rPr>
          <w:sz w:val="16"/>
        </w:rPr>
        <w:t xml:space="preserve"> been </w:t>
      </w:r>
      <w:r w:rsidRPr="008313AF">
        <w:rPr>
          <w:rStyle w:val="StyleUnderline"/>
        </w:rPr>
        <w:t>passed into law,</w:t>
      </w:r>
      <w:r>
        <w:rPr>
          <w:sz w:val="16"/>
        </w:rPr>
        <w:t xml:space="preserve"> </w:t>
      </w:r>
      <w:r w:rsidRPr="008313AF">
        <w:rPr>
          <w:rStyle w:val="StyleUnderline"/>
        </w:rPr>
        <w:t>repealing a series of Biden</w:t>
      </w:r>
      <w:r>
        <w:rPr>
          <w:sz w:val="16"/>
        </w:rPr>
        <w:t xml:space="preserve"> Administration </w:t>
      </w:r>
      <w:r w:rsidRPr="008313AF">
        <w:rPr>
          <w:rStyle w:val="StyleUnderline"/>
        </w:rPr>
        <w:t>rules</w:t>
      </w:r>
      <w:r>
        <w:rPr>
          <w:sz w:val="16"/>
        </w:rPr>
        <w:t xml:space="preserve"> that had a combined $3 billion in associated compliance costs – roughly 2 percent of that potential $137.5 billion total.</w:t>
      </w:r>
    </w:p>
    <w:p w14:paraId="66BF5941" w14:textId="77777777" w:rsidR="00196F76" w:rsidRDefault="00196F76" w:rsidP="00196F76">
      <w:pPr>
        <w:rPr>
          <w:sz w:val="16"/>
        </w:rPr>
      </w:pPr>
      <w:r w:rsidRPr="007B0CA4">
        <w:rPr>
          <w:rStyle w:val="StyleUnderline"/>
        </w:rPr>
        <w:t xml:space="preserve">It is </w:t>
      </w:r>
      <w:r w:rsidRPr="007B0CA4">
        <w:rPr>
          <w:rStyle w:val="Emphasis"/>
          <w:highlight w:val="green"/>
        </w:rPr>
        <w:t>highly unlikely</w:t>
      </w:r>
      <w:r w:rsidRPr="007B0CA4">
        <w:rPr>
          <w:sz w:val="16"/>
        </w:rPr>
        <w:t xml:space="preserve">, </w:t>
      </w:r>
      <w:r w:rsidRPr="007B0CA4">
        <w:rPr>
          <w:rStyle w:val="StyleUnderline"/>
        </w:rPr>
        <w:t>however</w:t>
      </w:r>
      <w:r w:rsidRPr="007B0CA4">
        <w:rPr>
          <w:sz w:val="16"/>
        </w:rPr>
        <w:t xml:space="preserve">, </w:t>
      </w:r>
      <w:r w:rsidRPr="007B0CA4">
        <w:rPr>
          <w:rStyle w:val="StyleUnderline"/>
        </w:rPr>
        <w:t xml:space="preserve">that </w:t>
      </w:r>
      <w:r w:rsidRPr="007B0CA4">
        <w:rPr>
          <w:rStyle w:val="Emphasis"/>
          <w:sz w:val="26"/>
          <w:szCs w:val="24"/>
          <w:highlight w:val="green"/>
        </w:rPr>
        <w:t>any more</w:t>
      </w:r>
      <w:r w:rsidRPr="007B0CA4">
        <w:rPr>
          <w:rStyle w:val="StyleUnderline"/>
        </w:rPr>
        <w:t xml:space="preserve"> resolutions of disapproval </w:t>
      </w:r>
      <w:r w:rsidRPr="007B0CA4">
        <w:rPr>
          <w:rStyle w:val="StyleUnderline"/>
          <w:highlight w:val="green"/>
        </w:rPr>
        <w:t>with</w:t>
      </w:r>
      <w:r w:rsidRPr="007B0CA4">
        <w:rPr>
          <w:rStyle w:val="StyleUnderline"/>
        </w:rPr>
        <w:t xml:space="preserve"> a </w:t>
      </w:r>
      <w:r w:rsidRPr="007B0CA4">
        <w:rPr>
          <w:rStyle w:val="Emphasis"/>
          <w:highlight w:val="green"/>
        </w:rPr>
        <w:t>realistic</w:t>
      </w:r>
      <w:r w:rsidRPr="007B0CA4">
        <w:rPr>
          <w:rStyle w:val="StyleUnderline"/>
          <w:highlight w:val="green"/>
        </w:rPr>
        <w:t xml:space="preserve"> chance of passage will be introduced</w:t>
      </w:r>
      <w:r w:rsidRPr="007B0CA4">
        <w:rPr>
          <w:rStyle w:val="StyleUnderline"/>
        </w:rPr>
        <w:t xml:space="preserve"> this term. Since </w:t>
      </w:r>
      <w:r w:rsidRPr="007B0CA4">
        <w:rPr>
          <w:rStyle w:val="StyleUnderline"/>
          <w:highlight w:val="green"/>
        </w:rPr>
        <w:t>there are</w:t>
      </w:r>
      <w:r w:rsidRPr="007B0CA4">
        <w:rPr>
          <w:rStyle w:val="StyleUnderline"/>
        </w:rPr>
        <w:t xml:space="preserve"> still </w:t>
      </w:r>
      <w:r w:rsidRPr="007B0CA4">
        <w:rPr>
          <w:rStyle w:val="Emphasis"/>
          <w:highlight w:val="green"/>
        </w:rPr>
        <w:t>outstanding resolutions</w:t>
      </w:r>
      <w:r w:rsidRPr="007B0CA4">
        <w:rPr>
          <w:rStyle w:val="StyleUnderline"/>
          <w:highlight w:val="green"/>
        </w:rPr>
        <w:t xml:space="preserve"> that could move</w:t>
      </w:r>
      <w:r w:rsidRPr="007B0CA4">
        <w:rPr>
          <w:rStyle w:val="StyleUnderline"/>
        </w:rPr>
        <w:t xml:space="preserve"> legislatively, though, AAF will continue to monitor</w:t>
      </w:r>
      <w:r w:rsidRPr="007B0CA4">
        <w:rPr>
          <w:sz w:val="16"/>
        </w:rPr>
        <w:t xml:space="preserve"> and update such developments as appropriate. The series of CRA resolutions addressing the Environmental Protection Agency (EPA) waiver determinations for California emission standards as well as a resolution on another EPA rulemaking continue to await President Trump’s expected signature. Additionally, there are two other Senate-passed resolutions that the House could still take up whenever it pleases.</w:t>
      </w:r>
    </w:p>
    <w:p w14:paraId="55D0004F" w14:textId="77777777" w:rsidR="00196F76" w:rsidRDefault="00196F76" w:rsidP="00196F76"/>
    <w:p w14:paraId="27A8AD8B" w14:textId="77777777" w:rsidR="00196F76" w:rsidRDefault="00196F76" w:rsidP="00196F76">
      <w:pPr>
        <w:pStyle w:val="Heading4"/>
      </w:pPr>
      <w:r>
        <w:t xml:space="preserve">E-Rates is </w:t>
      </w:r>
      <w:r w:rsidRPr="003F1A56">
        <w:rPr>
          <w:u w:val="single"/>
        </w:rPr>
        <w:t>key</w:t>
      </w:r>
      <w:r>
        <w:t xml:space="preserve"> to solve the </w:t>
      </w:r>
      <w:r w:rsidRPr="003F1A56">
        <w:rPr>
          <w:u w:val="single"/>
        </w:rPr>
        <w:t>digital divide</w:t>
      </w:r>
      <w:r>
        <w:t xml:space="preserve">, </w:t>
      </w:r>
      <w:r w:rsidRPr="003F1A56">
        <w:rPr>
          <w:u w:val="single"/>
        </w:rPr>
        <w:t>educational attainment</w:t>
      </w:r>
      <w:r>
        <w:t xml:space="preserve">, and </w:t>
      </w:r>
      <w:r w:rsidRPr="003F1A56">
        <w:rPr>
          <w:u w:val="single"/>
        </w:rPr>
        <w:t>rural access</w:t>
      </w:r>
    </w:p>
    <w:p w14:paraId="0D1674FB" w14:textId="77777777" w:rsidR="00196F76" w:rsidRPr="007B0CA4" w:rsidRDefault="00196F76" w:rsidP="00196F76">
      <w:bookmarkStart w:id="3" w:name="_Hlk212907888"/>
      <w:r w:rsidRPr="007B0CA4">
        <w:rPr>
          <w:rStyle w:val="Style13ptBold"/>
        </w:rPr>
        <w:t>Ascione 25</w:t>
      </w:r>
      <w:r w:rsidRPr="007B0CA4">
        <w:t xml:space="preserve"> </w:t>
      </w:r>
      <w:r>
        <w:t>[</w:t>
      </w:r>
      <w:r w:rsidRPr="007B0CA4">
        <w:t>Laura Ascione is the Editorial Director at eSchool Media. She is a graduate of the University of Maryland's prestigious Philip Merrill College of Journalism. “New E-rate rules could narrow the homework gap” - eSchool News - October 17, 2024 – modified for language that may offend - https://www.eschoolnews.com/it-leadership/2024/10/17/new-e-rate-rules-could-narrow-the-homework-gap/</w:t>
      </w:r>
      <w:r>
        <w:t>]</w:t>
      </w:r>
    </w:p>
    <w:p w14:paraId="31927F9A" w14:textId="77777777" w:rsidR="00196F76" w:rsidRDefault="00196F76" w:rsidP="00196F76">
      <w:pPr>
        <w:rPr>
          <w:sz w:val="18"/>
          <w:szCs w:val="18"/>
        </w:rPr>
      </w:pPr>
      <w:r w:rsidRPr="003F1A56">
        <w:rPr>
          <w:sz w:val="18"/>
          <w:szCs w:val="18"/>
        </w:rPr>
        <w:t>In July, the Federal Communications Commission (</w:t>
      </w:r>
      <w:r w:rsidRPr="003F1A56">
        <w:rPr>
          <w:rStyle w:val="StyleUnderline"/>
          <w:highlight w:val="green"/>
        </w:rPr>
        <w:t>FCC</w:t>
      </w:r>
      <w:r w:rsidRPr="003F1A56">
        <w:rPr>
          <w:sz w:val="18"/>
          <w:szCs w:val="18"/>
        </w:rPr>
        <w:t xml:space="preserve">) </w:t>
      </w:r>
      <w:r w:rsidRPr="003F1A56">
        <w:rPr>
          <w:rStyle w:val="StyleUnderline"/>
          <w:highlight w:val="green"/>
        </w:rPr>
        <w:t>approved</w:t>
      </w:r>
      <w:r w:rsidRPr="003F1A56">
        <w:rPr>
          <w:sz w:val="18"/>
          <w:szCs w:val="18"/>
        </w:rPr>
        <w:t xml:space="preserve"> the use of </w:t>
      </w:r>
      <w:r w:rsidRPr="003F1A56">
        <w:rPr>
          <w:rStyle w:val="StyleUnderline"/>
          <w:highlight w:val="green"/>
        </w:rPr>
        <w:t>E-rate funds to</w:t>
      </w:r>
      <w:r w:rsidRPr="003F1A56">
        <w:rPr>
          <w:sz w:val="18"/>
          <w:szCs w:val="18"/>
        </w:rPr>
        <w:t xml:space="preserve"> loan Wi-Fi hotspots that </w:t>
      </w:r>
      <w:r w:rsidRPr="003F1A56">
        <w:rPr>
          <w:rStyle w:val="StyleUnderline"/>
          <w:highlight w:val="green"/>
        </w:rPr>
        <w:t>support students</w:t>
      </w:r>
      <w:r w:rsidRPr="003F1A56">
        <w:rPr>
          <w:sz w:val="18"/>
          <w:szCs w:val="18"/>
        </w:rPr>
        <w:t xml:space="preserve">, </w:t>
      </w:r>
      <w:r w:rsidRPr="003F1A56">
        <w:rPr>
          <w:rStyle w:val="StyleUnderline"/>
        </w:rPr>
        <w:t>school staff, and library patrons</w:t>
      </w:r>
      <w:r w:rsidRPr="003F1A56">
        <w:rPr>
          <w:sz w:val="18"/>
          <w:szCs w:val="18"/>
        </w:rPr>
        <w:t xml:space="preserve"> </w:t>
      </w:r>
      <w:r w:rsidRPr="003F1A56">
        <w:rPr>
          <w:rStyle w:val="StyleUnderline"/>
          <w:highlight w:val="green"/>
        </w:rPr>
        <w:t>without internet access</w:t>
      </w:r>
      <w:r w:rsidRPr="003F1A56">
        <w:rPr>
          <w:sz w:val="18"/>
          <w:szCs w:val="18"/>
        </w:rPr>
        <w:t>.</w:t>
      </w:r>
    </w:p>
    <w:p w14:paraId="5C35F62F" w14:textId="77777777" w:rsidR="00196F76" w:rsidRPr="00307896" w:rsidRDefault="00196F76" w:rsidP="00196F76">
      <w:pPr>
        <w:rPr>
          <w:sz w:val="18"/>
          <w:szCs w:val="18"/>
        </w:rPr>
      </w:pPr>
      <w:r w:rsidRPr="00307896">
        <w:rPr>
          <w:sz w:val="18"/>
          <w:szCs w:val="18"/>
        </w:rPr>
        <w:t>The federal E-rate program provides discounts to help schools and libraries obtain affordable telecommunications and internet access. Over the years, the program has been modernized to focus support on bringing high-speed broadband to and within schools and libraries.  This latest action will help students gain access to educational resources that may have been previously out of reach and enable them to learn without limits.</w:t>
      </w:r>
    </w:p>
    <w:p w14:paraId="1D324E9B" w14:textId="77777777" w:rsidR="00196F76" w:rsidRDefault="00196F76" w:rsidP="00196F76">
      <w:pPr>
        <w:rPr>
          <w:sz w:val="18"/>
          <w:szCs w:val="18"/>
        </w:rPr>
      </w:pPr>
      <w:r w:rsidRPr="00307896">
        <w:rPr>
          <w:sz w:val="18"/>
          <w:szCs w:val="18"/>
        </w:rPr>
        <w:t>“I believe every library and every school library in this country should be able to loan out Wi-Fi hotspots to help keep their patrons and kids connected. It is 2024 in the United States. This should be our baseline. We can use the E-rate program to make it happen,” said FCC Chairwoman Jessica Rosenworcel in a statement.</w:t>
      </w:r>
    </w:p>
    <w:p w14:paraId="2DFE4882" w14:textId="77777777" w:rsidR="00196F76" w:rsidRDefault="00196F76" w:rsidP="00196F76">
      <w:pPr>
        <w:rPr>
          <w:sz w:val="18"/>
          <w:szCs w:val="18"/>
        </w:rPr>
      </w:pPr>
      <w:r>
        <w:rPr>
          <w:sz w:val="18"/>
          <w:szCs w:val="18"/>
        </w:rPr>
        <w:t xml:space="preserve">“That is why today we </w:t>
      </w:r>
      <w:r w:rsidRPr="003F1A56">
        <w:rPr>
          <w:sz w:val="18"/>
          <w:szCs w:val="18"/>
        </w:rPr>
        <w:t xml:space="preserve">modernize </w:t>
      </w:r>
      <w:r w:rsidRPr="003F1A56">
        <w:rPr>
          <w:rStyle w:val="StyleUnderline"/>
        </w:rPr>
        <w:t>E-rate</w:t>
      </w:r>
      <w:r w:rsidRPr="003F1A56">
        <w:rPr>
          <w:sz w:val="18"/>
          <w:szCs w:val="18"/>
        </w:rPr>
        <w:t xml:space="preserve"> to</w:t>
      </w:r>
      <w:r w:rsidRPr="00DC3D5C">
        <w:rPr>
          <w:sz w:val="18"/>
          <w:szCs w:val="18"/>
        </w:rPr>
        <w:t xml:space="preserve"> </w:t>
      </w:r>
      <w:r w:rsidRPr="003F1A56">
        <w:rPr>
          <w:rStyle w:val="StyleUnderline"/>
          <w:highlight w:val="green"/>
        </w:rPr>
        <w:t>ensure</w:t>
      </w:r>
      <w:r w:rsidRPr="00DC3D5C">
        <w:rPr>
          <w:rStyle w:val="StyleUnderline"/>
        </w:rPr>
        <w:t xml:space="preserve"> that schools and libraries nationwide can loan</w:t>
      </w:r>
      <w:r>
        <w:rPr>
          <w:sz w:val="18"/>
          <w:szCs w:val="18"/>
        </w:rPr>
        <w:t xml:space="preserve"> out </w:t>
      </w:r>
      <w:r w:rsidRPr="00DC3D5C">
        <w:rPr>
          <w:rStyle w:val="StyleUnderline"/>
        </w:rPr>
        <w:t>Wi-Fi</w:t>
      </w:r>
      <w:r>
        <w:rPr>
          <w:sz w:val="18"/>
          <w:szCs w:val="18"/>
        </w:rPr>
        <w:t xml:space="preserve"> hotspots </w:t>
      </w:r>
      <w:r w:rsidRPr="00DC3D5C">
        <w:rPr>
          <w:rStyle w:val="StyleUnderline"/>
        </w:rPr>
        <w:t xml:space="preserve">to </w:t>
      </w:r>
      <w:r w:rsidRPr="003F1A56">
        <w:rPr>
          <w:rStyle w:val="StyleUnderline"/>
        </w:rPr>
        <w:t xml:space="preserve">support </w:t>
      </w:r>
      <w:r w:rsidRPr="00DC3D5C">
        <w:rPr>
          <w:rStyle w:val="StyleUnderline"/>
          <w:highlight w:val="green"/>
        </w:rPr>
        <w:t>high-speed</w:t>
      </w:r>
      <w:r w:rsidRPr="00DC3D5C">
        <w:rPr>
          <w:rStyle w:val="StyleUnderline"/>
        </w:rPr>
        <w:t xml:space="preserve"> internet </w:t>
      </w:r>
      <w:r w:rsidRPr="00DC3D5C">
        <w:rPr>
          <w:rStyle w:val="StyleUnderline"/>
          <w:highlight w:val="green"/>
        </w:rPr>
        <w:t xml:space="preserve">access in </w:t>
      </w:r>
      <w:r w:rsidRPr="00DC3D5C">
        <w:rPr>
          <w:rStyle w:val="Emphasis"/>
          <w:highlight w:val="green"/>
        </w:rPr>
        <w:t>rural America</w:t>
      </w:r>
      <w:r>
        <w:rPr>
          <w:sz w:val="18"/>
          <w:szCs w:val="18"/>
        </w:rPr>
        <w:t xml:space="preserve">, </w:t>
      </w:r>
      <w:r w:rsidRPr="00DC3D5C">
        <w:rPr>
          <w:rStyle w:val="Emphasis"/>
        </w:rPr>
        <w:t>urban America</w:t>
      </w:r>
      <w:r>
        <w:rPr>
          <w:sz w:val="18"/>
          <w:szCs w:val="18"/>
        </w:rPr>
        <w:t xml:space="preserve">, </w:t>
      </w:r>
      <w:r w:rsidRPr="00DC3D5C">
        <w:rPr>
          <w:rStyle w:val="StyleUnderline"/>
        </w:rPr>
        <w:t>and everything in between.</w:t>
      </w:r>
      <w:r>
        <w:rPr>
          <w:sz w:val="18"/>
          <w:szCs w:val="18"/>
        </w:rPr>
        <w:t xml:space="preserve"> </w:t>
      </w:r>
      <w:r w:rsidRPr="00DC3D5C">
        <w:rPr>
          <w:rStyle w:val="StyleUnderline"/>
        </w:rPr>
        <w:t>The time to do this is now</w:t>
      </w:r>
      <w:r>
        <w:rPr>
          <w:sz w:val="18"/>
          <w:szCs w:val="18"/>
        </w:rPr>
        <w:t xml:space="preserve">. We do not need to go back; </w:t>
      </w:r>
      <w:r w:rsidRPr="00DC3D5C">
        <w:rPr>
          <w:rStyle w:val="StyleUnderline"/>
          <w:highlight w:val="green"/>
        </w:rPr>
        <w:t>we can</w:t>
      </w:r>
      <w:r>
        <w:rPr>
          <w:sz w:val="18"/>
          <w:szCs w:val="18"/>
        </w:rPr>
        <w:t xml:space="preserve"> go forward and </w:t>
      </w:r>
      <w:r w:rsidRPr="00DC3D5C">
        <w:rPr>
          <w:rStyle w:val="StyleUnderline"/>
          <w:highlight w:val="green"/>
        </w:rPr>
        <w:t>make it possible for everyone to</w:t>
      </w:r>
      <w:r w:rsidRPr="003F1A56">
        <w:rPr>
          <w:rStyle w:val="StyleUnderline"/>
        </w:rPr>
        <w:t xml:space="preserve"> </w:t>
      </w:r>
      <w:r w:rsidRPr="00DC3D5C">
        <w:rPr>
          <w:rStyle w:val="StyleUnderline"/>
        </w:rPr>
        <w:t xml:space="preserve">get the </w:t>
      </w:r>
      <w:r w:rsidRPr="00DC3D5C">
        <w:rPr>
          <w:rStyle w:val="StyleUnderline"/>
          <w:highlight w:val="green"/>
        </w:rPr>
        <w:t>connect</w:t>
      </w:r>
      <w:r w:rsidRPr="00DC3D5C">
        <w:rPr>
          <w:rStyle w:val="StyleUnderline"/>
        </w:rPr>
        <w:t>ions they need</w:t>
      </w:r>
      <w:r>
        <w:rPr>
          <w:sz w:val="18"/>
          <w:szCs w:val="18"/>
        </w:rPr>
        <w:t>,” she added.</w:t>
      </w:r>
    </w:p>
    <w:p w14:paraId="0F305F8C" w14:textId="77777777" w:rsidR="00196F76" w:rsidRDefault="00196F76" w:rsidP="00196F76">
      <w:pPr>
        <w:rPr>
          <w:sz w:val="18"/>
          <w:szCs w:val="18"/>
        </w:rPr>
      </w:pPr>
      <w:r>
        <w:rPr>
          <w:sz w:val="18"/>
          <w:szCs w:val="18"/>
        </w:rPr>
        <w:t>According to an FCC announcement, the new ruling will:</w:t>
      </w:r>
    </w:p>
    <w:p w14:paraId="4DCE39CD" w14:textId="77777777" w:rsidR="00196F76" w:rsidRDefault="00196F76" w:rsidP="00196F76">
      <w:pPr>
        <w:rPr>
          <w:sz w:val="18"/>
          <w:szCs w:val="18"/>
        </w:rPr>
      </w:pPr>
      <w:r>
        <w:rPr>
          <w:sz w:val="18"/>
          <w:szCs w:val="18"/>
        </w:rPr>
        <w:t>Allow schools and libraries to use E-rate funding to loan out Wi-Fi hotspots and support high-speed internet access for students, school staff, and library patrons in both rural and urban parts of the country.</w:t>
      </w:r>
    </w:p>
    <w:p w14:paraId="7B8C534C" w14:textId="77777777" w:rsidR="00196F76" w:rsidRDefault="00196F76" w:rsidP="00196F76">
      <w:pPr>
        <w:rPr>
          <w:sz w:val="18"/>
          <w:szCs w:val="18"/>
        </w:rPr>
      </w:pPr>
      <w:r>
        <w:rPr>
          <w:sz w:val="18"/>
          <w:szCs w:val="18"/>
        </w:rPr>
        <w:t>Adopt a budget mechanism that sets a limit on the amount of support that an applicant can request for Wi-Fi hotspots and services over a three-year period.  In the event that demand for E-rate support exceeds available funding in a given funding year, eligible on-premises category one and category two equipment and service requests will be prioritized and funded before eligible off-premises equipment and service requests.</w:t>
      </w:r>
    </w:p>
    <w:p w14:paraId="5164850B" w14:textId="77777777" w:rsidR="00196F76" w:rsidRDefault="00196F76" w:rsidP="00196F76">
      <w:pPr>
        <w:rPr>
          <w:sz w:val="18"/>
          <w:szCs w:val="18"/>
        </w:rPr>
      </w:pPr>
      <w:r>
        <w:rPr>
          <w:sz w:val="18"/>
          <w:szCs w:val="18"/>
        </w:rPr>
        <w:t>Adopt numerous safeguards to protect the integrity of the E-rate program, including measures to ensure the supported Wi-Fi hotspots and services are in use, are used for educational purposes, are not funded through other sources, and are properly documented for auditing purposes.</w:t>
      </w:r>
    </w:p>
    <w:p w14:paraId="1850C958" w14:textId="77777777" w:rsidR="00196F76" w:rsidRDefault="00196F76" w:rsidP="00196F76">
      <w:pPr>
        <w:rPr>
          <w:sz w:val="18"/>
          <w:szCs w:val="18"/>
        </w:rPr>
      </w:pPr>
      <w:r>
        <w:rPr>
          <w:sz w:val="18"/>
          <w:szCs w:val="18"/>
        </w:rPr>
        <w:t>Require compliance with the Children’s Internet Protection Act.</w:t>
      </w:r>
    </w:p>
    <w:p w14:paraId="6E490058" w14:textId="77777777" w:rsidR="00196F76" w:rsidRDefault="00196F76" w:rsidP="00196F76">
      <w:pPr>
        <w:rPr>
          <w:sz w:val="18"/>
          <w:szCs w:val="18"/>
        </w:rPr>
      </w:pPr>
      <w:r>
        <w:rPr>
          <w:sz w:val="18"/>
          <w:szCs w:val="18"/>
        </w:rPr>
        <w:t xml:space="preserve">“We commend the FCC for working to ensure that every student has the opportunity to thrive in a connected world. The </w:t>
      </w:r>
      <w:r w:rsidRPr="00DC3D5C">
        <w:rPr>
          <w:rStyle w:val="StyleUnderline"/>
        </w:rPr>
        <w:t>approval of this initiative</w:t>
      </w:r>
      <w:r>
        <w:rPr>
          <w:sz w:val="18"/>
          <w:szCs w:val="18"/>
        </w:rPr>
        <w:t xml:space="preserve"> </w:t>
      </w:r>
      <w:r w:rsidRPr="00DC3D5C">
        <w:rPr>
          <w:rStyle w:val="StyleUnderline"/>
        </w:rPr>
        <w:t>represents a forward-thinking approach</w:t>
      </w:r>
      <w:r>
        <w:rPr>
          <w:sz w:val="18"/>
          <w:szCs w:val="18"/>
        </w:rPr>
        <w:t xml:space="preserve"> to the E-rate program, </w:t>
      </w:r>
      <w:r w:rsidRPr="00DC3D5C">
        <w:rPr>
          <w:rStyle w:val="StyleUnderline"/>
        </w:rPr>
        <w:t>aligning</w:t>
      </w:r>
      <w:r>
        <w:rPr>
          <w:sz w:val="18"/>
          <w:szCs w:val="18"/>
        </w:rPr>
        <w:t xml:space="preserve"> it </w:t>
      </w:r>
      <w:r w:rsidRPr="00DC3D5C">
        <w:rPr>
          <w:rStyle w:val="StyleUnderline"/>
        </w:rPr>
        <w:t>with</w:t>
      </w:r>
      <w:r>
        <w:rPr>
          <w:sz w:val="18"/>
          <w:szCs w:val="18"/>
        </w:rPr>
        <w:t xml:space="preserve"> the </w:t>
      </w:r>
      <w:r w:rsidRPr="00DC3D5C">
        <w:rPr>
          <w:rStyle w:val="StyleUnderline"/>
        </w:rPr>
        <w:t>realities of today’s educational landscape,”</w:t>
      </w:r>
      <w:r>
        <w:rPr>
          <w:sz w:val="18"/>
          <w:szCs w:val="18"/>
        </w:rPr>
        <w:t xml:space="preserve"> said John Harrington, CEO of Funds For Learning. “Learning extends outside the classroom or library to homes, while on the go, and in every community space. </w:t>
      </w:r>
      <w:r w:rsidRPr="00DC3D5C">
        <w:rPr>
          <w:rStyle w:val="StyleUnderline"/>
        </w:rPr>
        <w:t>This move empowers schools</w:t>
      </w:r>
      <w:r>
        <w:rPr>
          <w:sz w:val="18"/>
          <w:szCs w:val="18"/>
        </w:rPr>
        <w:t xml:space="preserve"> and libraries </w:t>
      </w:r>
      <w:r w:rsidRPr="00DC3D5C">
        <w:rPr>
          <w:rStyle w:val="StyleUnderline"/>
        </w:rPr>
        <w:t>to bridge the homework gap</w:t>
      </w:r>
      <w:r>
        <w:rPr>
          <w:sz w:val="18"/>
          <w:szCs w:val="18"/>
        </w:rPr>
        <w:t>, providing students with the resources they need to succeed academically, regardless of their socioeconomic status or geographical location.”</w:t>
      </w:r>
    </w:p>
    <w:p w14:paraId="019F25D6" w14:textId="77777777" w:rsidR="00196F76" w:rsidRDefault="00196F76" w:rsidP="00196F76">
      <w:pPr>
        <w:rPr>
          <w:sz w:val="18"/>
          <w:szCs w:val="18"/>
        </w:rPr>
      </w:pPr>
      <w:r>
        <w:rPr>
          <w:sz w:val="18"/>
          <w:szCs w:val="18"/>
        </w:rPr>
        <w:t xml:space="preserve">Harrington added: “The COVID-19 pandemic highlighted the vital role of connectivity in education, and this decision makes it possible for more students and library patrons to gain internet access. </w:t>
      </w:r>
      <w:r w:rsidRPr="00EE5C2D">
        <w:rPr>
          <w:rStyle w:val="StyleUnderline"/>
          <w:highlight w:val="green"/>
        </w:rPr>
        <w:t xml:space="preserve">Reliable internet </w:t>
      </w:r>
      <w:r w:rsidRPr="003F1A56">
        <w:rPr>
          <w:rStyle w:val="StyleUnderline"/>
        </w:rPr>
        <w:t xml:space="preserve">access </w:t>
      </w:r>
      <w:r w:rsidRPr="00EE5C2D">
        <w:rPr>
          <w:rStyle w:val="StyleUnderline"/>
          <w:highlight w:val="green"/>
        </w:rPr>
        <w:t xml:space="preserve">is </w:t>
      </w:r>
      <w:r w:rsidRPr="003F1A56">
        <w:rPr>
          <w:rStyle w:val="Emphasis"/>
          <w:highlight w:val="green"/>
        </w:rPr>
        <w:t>fundamental</w:t>
      </w:r>
      <w:r w:rsidRPr="003F1A56">
        <w:rPr>
          <w:rStyle w:val="StyleUnderline"/>
          <w:highlight w:val="green"/>
        </w:rPr>
        <w:t xml:space="preserve"> to </w:t>
      </w:r>
      <w:r w:rsidRPr="003F1A56">
        <w:rPr>
          <w:rStyle w:val="Emphasis"/>
          <w:highlight w:val="green"/>
        </w:rPr>
        <w:t xml:space="preserve">modern </w:t>
      </w:r>
      <w:r w:rsidRPr="00EE5C2D">
        <w:rPr>
          <w:rStyle w:val="Emphasis"/>
          <w:highlight w:val="green"/>
        </w:rPr>
        <w:t>education</w:t>
      </w:r>
      <w:r>
        <w:rPr>
          <w:sz w:val="18"/>
          <w:szCs w:val="18"/>
        </w:rPr>
        <w:t xml:space="preserve">, allowing students to participate fully in digital learning </w:t>
      </w:r>
      <w:r w:rsidRPr="003F1A56">
        <w:rPr>
          <w:sz w:val="18"/>
          <w:szCs w:val="18"/>
        </w:rPr>
        <w:t xml:space="preserve">environments. </w:t>
      </w:r>
      <w:r w:rsidRPr="003F1A56">
        <w:rPr>
          <w:rStyle w:val="StyleUnderline"/>
        </w:rPr>
        <w:t xml:space="preserve">This is a </w:t>
      </w:r>
      <w:r w:rsidRPr="003F1A56">
        <w:rPr>
          <w:rStyle w:val="StyleUnderline"/>
          <w:highlight w:val="green"/>
        </w:rPr>
        <w:t>monumental</w:t>
      </w:r>
      <w:r w:rsidRPr="003F1A56">
        <w:rPr>
          <w:sz w:val="18"/>
          <w:szCs w:val="18"/>
        </w:rPr>
        <w:t xml:space="preserve"> </w:t>
      </w:r>
      <w:r w:rsidRPr="003F1A56">
        <w:rPr>
          <w:strike/>
          <w:sz w:val="18"/>
          <w:szCs w:val="18"/>
        </w:rPr>
        <w:t>step</w:t>
      </w:r>
      <w:r w:rsidRPr="003F1A56">
        <w:rPr>
          <w:sz w:val="18"/>
          <w:szCs w:val="18"/>
        </w:rPr>
        <w:t xml:space="preserve"> (</w:t>
      </w:r>
      <w:r w:rsidRPr="003F1A56">
        <w:rPr>
          <w:rStyle w:val="StyleUnderline"/>
          <w:highlight w:val="green"/>
        </w:rPr>
        <w:t>development</w:t>
      </w:r>
      <w:r w:rsidRPr="003F1A56">
        <w:rPr>
          <w:sz w:val="18"/>
          <w:szCs w:val="18"/>
          <w:highlight w:val="green"/>
        </w:rPr>
        <w:t xml:space="preserve">) </w:t>
      </w:r>
      <w:r w:rsidRPr="003F1A56">
        <w:rPr>
          <w:rStyle w:val="StyleUnderline"/>
          <w:highlight w:val="green"/>
        </w:rPr>
        <w:t>towards closing the digital divide</w:t>
      </w:r>
      <w:r w:rsidRPr="003F1A56">
        <w:rPr>
          <w:sz w:val="18"/>
          <w:szCs w:val="18"/>
        </w:rPr>
        <w:t xml:space="preserve"> and ensuring equitable access</w:t>
      </w:r>
      <w:r>
        <w:rPr>
          <w:sz w:val="18"/>
          <w:szCs w:val="18"/>
        </w:rPr>
        <w:t xml:space="preserve"> to educational resources for all. Funds For Learning is committed to supporting this expansion and will continue to advocate for policies that enhance the effectiveness of the E-rate program.”</w:t>
      </w:r>
    </w:p>
    <w:p w14:paraId="517B2B94" w14:textId="77777777" w:rsidR="00196F76" w:rsidRPr="007B0CA4" w:rsidRDefault="00196F76" w:rsidP="00196F76"/>
    <w:bookmarkEnd w:id="3"/>
    <w:p w14:paraId="7D43A661" w14:textId="77777777" w:rsidR="00196F76" w:rsidRDefault="00196F76" w:rsidP="00196F76">
      <w:pPr>
        <w:pStyle w:val="Heading4"/>
      </w:pPr>
      <w:r>
        <w:t xml:space="preserve">That’s key to </w:t>
      </w:r>
      <w:r w:rsidRPr="003F1A56">
        <w:rPr>
          <w:u w:val="single"/>
        </w:rPr>
        <w:t>sustainable ag</w:t>
      </w:r>
      <w:r>
        <w:t xml:space="preserve"> innovation and </w:t>
      </w:r>
      <w:r w:rsidRPr="003F1A56">
        <w:rPr>
          <w:u w:val="single"/>
        </w:rPr>
        <w:t>US ag leadership</w:t>
      </w:r>
    </w:p>
    <w:p w14:paraId="2752C5D6" w14:textId="77777777" w:rsidR="00196F76" w:rsidRPr="003F1A56" w:rsidRDefault="00196F76" w:rsidP="00196F76">
      <w:r w:rsidRPr="003F1A56">
        <w:rPr>
          <w:rStyle w:val="Style13ptBold"/>
        </w:rPr>
        <w:t>Cooper 23</w:t>
      </w:r>
      <w:r w:rsidRPr="003F1A56">
        <w:t xml:space="preserve"> </w:t>
      </w:r>
      <w:r>
        <w:t>[</w:t>
      </w:r>
      <w:r w:rsidRPr="003F1A56">
        <w:t>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2023 https://www.human-i-t.org/why-bridge-rural-digital-divide/?srsltid=AfmBOoq4ZYArwNu5B6LyPPYYb0PJN8ZAOQ8EAobZTgeWYkp0XZJibgVG</w:t>
      </w:r>
      <w:r>
        <w:t>]</w:t>
      </w:r>
    </w:p>
    <w:p w14:paraId="2D7C5A1E" w14:textId="77777777" w:rsidR="00196F76" w:rsidRDefault="00196F76" w:rsidP="00196F76">
      <w:pPr>
        <w:rPr>
          <w:sz w:val="18"/>
          <w:szCs w:val="18"/>
        </w:rPr>
      </w:pPr>
      <w:r>
        <w:rPr>
          <w:sz w:val="18"/>
          <w:szCs w:val="18"/>
        </w:rPr>
        <w:t xml:space="preserve">The Economic and Societal Cost of </w:t>
      </w:r>
      <w:r w:rsidRPr="005B02D2">
        <w:rPr>
          <w:rStyle w:val="StyleUnderline"/>
          <w:highlight w:val="green"/>
        </w:rPr>
        <w:t>the Rural Digital Divide</w:t>
      </w:r>
    </w:p>
    <w:p w14:paraId="1699ED4B" w14:textId="77777777" w:rsidR="00196F76" w:rsidRDefault="00196F76" w:rsidP="00196F76">
      <w:pPr>
        <w:rPr>
          <w:sz w:val="18"/>
          <w:szCs w:val="18"/>
        </w:rPr>
      </w:pPr>
      <w:r>
        <w:rPr>
          <w:sz w:val="18"/>
          <w:szCs w:val="18"/>
        </w:rPr>
        <w:t xml:space="preserve">A Lack of Affordable High-Speed Internet </w:t>
      </w:r>
      <w:r w:rsidRPr="005B02D2">
        <w:rPr>
          <w:rStyle w:val="StyleUnderline"/>
          <w:highlight w:val="green"/>
        </w:rPr>
        <w:t>Kills Rural Businesses</w:t>
      </w:r>
    </w:p>
    <w:p w14:paraId="2A311929" w14:textId="77777777" w:rsidR="00196F76" w:rsidRDefault="00196F76" w:rsidP="00196F76">
      <w:pPr>
        <w:rPr>
          <w:sz w:val="18"/>
          <w:szCs w:val="18"/>
        </w:rPr>
      </w:pPr>
      <w:r w:rsidRPr="003F1A56">
        <w:rPr>
          <w:sz w:val="18"/>
          <w:szCs w:val="18"/>
        </w:rPr>
        <w:t xml:space="preserve">The </w:t>
      </w:r>
      <w:r w:rsidRPr="003F1A56">
        <w:rPr>
          <w:rStyle w:val="StyleUnderline"/>
          <w:highlight w:val="green"/>
        </w:rPr>
        <w:t>ability to connect online is</w:t>
      </w:r>
      <w:r w:rsidRPr="003F1A56">
        <w:rPr>
          <w:sz w:val="18"/>
          <w:szCs w:val="18"/>
        </w:rPr>
        <w:t xml:space="preserve">n’t just a luxury; it’s </w:t>
      </w:r>
      <w:r w:rsidRPr="003F1A56">
        <w:rPr>
          <w:rStyle w:val="Emphasis"/>
          <w:highlight w:val="green"/>
        </w:rPr>
        <w:t>a necessity</w:t>
      </w:r>
      <w:r w:rsidRPr="003F1A56">
        <w:rPr>
          <w:sz w:val="18"/>
          <w:szCs w:val="18"/>
        </w:rPr>
        <w:t xml:space="preserve"> for</w:t>
      </w:r>
      <w:r>
        <w:rPr>
          <w:sz w:val="18"/>
          <w:szCs w:val="18"/>
        </w:rPr>
        <w:t xml:space="preserve"> businesses to thrive. Rural businesses, often the pillars of their communities, are finding themselves sidelined in the race to modernize and compete</w:t>
      </w:r>
      <w:r w:rsidRPr="003F1A56">
        <w:rPr>
          <w:sz w:val="18"/>
          <w:szCs w:val="18"/>
        </w:rPr>
        <w:t xml:space="preserve">. </w:t>
      </w:r>
      <w:r w:rsidRPr="003F1A56">
        <w:rPr>
          <w:rStyle w:val="StyleUnderline"/>
        </w:rPr>
        <w:t>Without broadband</w:t>
      </w:r>
      <w:r w:rsidRPr="003F1A56">
        <w:rPr>
          <w:sz w:val="18"/>
          <w:szCs w:val="18"/>
        </w:rPr>
        <w:t xml:space="preserve"> access, </w:t>
      </w:r>
      <w:r w:rsidRPr="003F1A56">
        <w:rPr>
          <w:rStyle w:val="StyleUnderline"/>
        </w:rPr>
        <w:t>they</w:t>
      </w:r>
      <w:r w:rsidRPr="003F1A56">
        <w:rPr>
          <w:sz w:val="18"/>
          <w:szCs w:val="18"/>
        </w:rPr>
        <w:t xml:space="preserve">’re </w:t>
      </w:r>
      <w:r w:rsidRPr="003F1A56">
        <w:rPr>
          <w:rStyle w:val="StyleUnderline"/>
          <w:highlight w:val="green"/>
        </w:rPr>
        <w:t>missing out on</w:t>
      </w:r>
      <w:r w:rsidRPr="003F1A56">
        <w:rPr>
          <w:sz w:val="18"/>
          <w:szCs w:val="18"/>
        </w:rPr>
        <w:t xml:space="preserve"> e-commerce opportunities, </w:t>
      </w:r>
      <w:r w:rsidRPr="003F1A56">
        <w:rPr>
          <w:rStyle w:val="Emphasis"/>
          <w:highlight w:val="green"/>
        </w:rPr>
        <w:t>global marketplaces</w:t>
      </w:r>
      <w:r w:rsidRPr="003F1A56">
        <w:rPr>
          <w:sz w:val="18"/>
          <w:szCs w:val="18"/>
        </w:rPr>
        <w:t>, and even</w:t>
      </w:r>
      <w:r>
        <w:rPr>
          <w:sz w:val="18"/>
          <w:szCs w:val="18"/>
        </w:rPr>
        <w:t xml:space="preserve"> the potential of cloud computing. This isn’t merely about staying current; </w:t>
      </w:r>
      <w:r w:rsidRPr="005B02D2">
        <w:rPr>
          <w:rStyle w:val="StyleUnderline"/>
          <w:highlight w:val="green"/>
        </w:rPr>
        <w:t xml:space="preserve">it’s about </w:t>
      </w:r>
      <w:r w:rsidRPr="005B02D2">
        <w:rPr>
          <w:rStyle w:val="Emphasis"/>
          <w:highlight w:val="green"/>
        </w:rPr>
        <w:t>survival</w:t>
      </w:r>
      <w:r w:rsidRPr="005B02D2">
        <w:rPr>
          <w:rStyle w:val="StyleUnderline"/>
          <w:highlight w:val="green"/>
        </w:rPr>
        <w:t xml:space="preserve"> in a rapidly evolving</w:t>
      </w:r>
      <w:r w:rsidRPr="003F1A56">
        <w:rPr>
          <w:sz w:val="16"/>
          <w:szCs w:val="16"/>
        </w:rPr>
        <w:t xml:space="preserve"> </w:t>
      </w:r>
      <w:r w:rsidRPr="003F1A56">
        <w:rPr>
          <w:sz w:val="18"/>
          <w:szCs w:val="18"/>
        </w:rPr>
        <w:t>business</w:t>
      </w:r>
      <w:r w:rsidRPr="003F1A56">
        <w:rPr>
          <w:rStyle w:val="StyleUnderline"/>
          <w:sz w:val="18"/>
          <w:szCs w:val="18"/>
        </w:rPr>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389EF53D" w14:textId="77777777" w:rsidR="00196F76" w:rsidRDefault="00196F76" w:rsidP="00196F76">
      <w:pPr>
        <w:rPr>
          <w:sz w:val="18"/>
          <w:szCs w:val="18"/>
        </w:rPr>
      </w:pPr>
      <w:r w:rsidRPr="005B02D2">
        <w:rPr>
          <w:rStyle w:val="StyleUnderline"/>
          <w:highlight w:val="green"/>
        </w:rPr>
        <w:t>Anemic Access</w:t>
      </w:r>
      <w:r>
        <w:rPr>
          <w:sz w:val="18"/>
          <w:szCs w:val="18"/>
        </w:rPr>
        <w:t xml:space="preserve"> to High-Speed Internet </w:t>
      </w:r>
      <w:r w:rsidRPr="005B02D2">
        <w:rPr>
          <w:rStyle w:val="StyleUnderline"/>
          <w:highlight w:val="green"/>
        </w:rPr>
        <w:t>Makes Rural Ag</w:t>
      </w:r>
      <w:r>
        <w:rPr>
          <w:sz w:val="18"/>
          <w:szCs w:val="18"/>
        </w:rPr>
        <w:t>riculture</w:t>
      </w:r>
      <w:r w:rsidRPr="005B02D2">
        <w:rPr>
          <w:rStyle w:val="StyleUnderline"/>
        </w:rPr>
        <w:t xml:space="preserve"> </w:t>
      </w:r>
      <w:r w:rsidRPr="005B02D2">
        <w:rPr>
          <w:rStyle w:val="StyleUnderline"/>
          <w:highlight w:val="green"/>
        </w:rPr>
        <w:t>Difficult</w:t>
      </w:r>
    </w:p>
    <w:p w14:paraId="4532F99B" w14:textId="77777777" w:rsidR="00196F76" w:rsidRPr="005B02D2" w:rsidRDefault="00196F76" w:rsidP="00196F76">
      <w:pPr>
        <w:rPr>
          <w:sz w:val="16"/>
          <w:szCs w:val="18"/>
        </w:rPr>
      </w:pPr>
      <w:r w:rsidRPr="005B02D2">
        <w:rPr>
          <w:rStyle w:val="StyleUnderline"/>
        </w:rPr>
        <w:t>Ag</w:t>
      </w:r>
      <w:r w:rsidRPr="005B02D2">
        <w:rPr>
          <w:sz w:val="16"/>
          <w:szCs w:val="18"/>
        </w:rPr>
        <w:t xml:space="preserve">riculture, a sector deeply intertwined with the history and identity of America, </w:t>
      </w:r>
      <w:r w:rsidRPr="005B02D2">
        <w:rPr>
          <w:rStyle w:val="StyleUnderline"/>
        </w:rPr>
        <w:t>is at the forefront of tech</w:t>
      </w:r>
      <w:r w:rsidRPr="005B02D2">
        <w:rPr>
          <w:sz w:val="16"/>
          <w:szCs w:val="18"/>
        </w:rPr>
        <w:t xml:space="preserve">nological </w:t>
      </w:r>
      <w:r w:rsidRPr="005B02D2">
        <w:rPr>
          <w:rStyle w:val="StyleUnderline"/>
        </w:rPr>
        <w:t>evolution</w:t>
      </w:r>
      <w:r w:rsidRPr="005B02D2">
        <w:rPr>
          <w:sz w:val="16"/>
          <w:szCs w:val="18"/>
        </w:rPr>
        <w:t xml:space="preserve">. </w:t>
      </w:r>
      <w:r w:rsidRPr="005B02D2">
        <w:rPr>
          <w:rStyle w:val="StyleUnderline"/>
          <w:highlight w:val="green"/>
        </w:rPr>
        <w:t xml:space="preserve">From </w:t>
      </w:r>
      <w:r w:rsidRPr="00B223DD">
        <w:rPr>
          <w:rStyle w:val="Emphasis"/>
          <w:highlight w:val="green"/>
        </w:rPr>
        <w:t>drone surveillance</w:t>
      </w:r>
      <w:r w:rsidRPr="005B02D2">
        <w:rPr>
          <w:rStyle w:val="StyleUnderline"/>
          <w:highlight w:val="green"/>
        </w:rPr>
        <w:t xml:space="preserve"> to </w:t>
      </w:r>
      <w:r w:rsidRPr="00B223DD">
        <w:rPr>
          <w:rStyle w:val="Emphasis"/>
          <w:highlight w:val="green"/>
        </w:rPr>
        <w:t>precision farming</w:t>
      </w:r>
      <w:r w:rsidRPr="003F1A56">
        <w:rPr>
          <w:rStyle w:val="StyleUnderline"/>
          <w:highlight w:val="green"/>
        </w:rPr>
        <w:t xml:space="preserve">, modern </w:t>
      </w:r>
      <w:r w:rsidRPr="005B02D2">
        <w:rPr>
          <w:rStyle w:val="StyleUnderline"/>
          <w:highlight w:val="green"/>
        </w:rPr>
        <w:t>ag</w:t>
      </w:r>
      <w:r w:rsidRPr="005B02D2">
        <w:rPr>
          <w:sz w:val="16"/>
          <w:szCs w:val="18"/>
        </w:rPr>
        <w:t xml:space="preserve">ricultural practices </w:t>
      </w:r>
      <w:r w:rsidRPr="005B02D2">
        <w:rPr>
          <w:rStyle w:val="StyleUnderline"/>
          <w:highlight w:val="green"/>
        </w:rPr>
        <w:t>are</w:t>
      </w:r>
      <w:r w:rsidRPr="003F1A56">
        <w:t xml:space="preserve"> </w:t>
      </w:r>
      <w:r w:rsidRPr="005B02D2">
        <w:rPr>
          <w:sz w:val="16"/>
        </w:rPr>
        <w:t xml:space="preserve">becoming </w:t>
      </w:r>
      <w:r w:rsidRPr="003F1A56">
        <w:rPr>
          <w:rStyle w:val="StyleUnderline"/>
        </w:rPr>
        <w:t xml:space="preserve">increasingly </w:t>
      </w:r>
      <w:r w:rsidRPr="00B223DD">
        <w:rPr>
          <w:rStyle w:val="Emphasis"/>
          <w:highlight w:val="green"/>
        </w:rPr>
        <w:t>data-driven</w:t>
      </w:r>
      <w:r w:rsidRPr="003F1A56">
        <w:t>.</w:t>
      </w:r>
      <w:r w:rsidRPr="005B02D2">
        <w:rPr>
          <w:sz w:val="16"/>
          <w:szCs w:val="18"/>
        </w:rPr>
        <w:t xml:space="preserve"> </w:t>
      </w:r>
    </w:p>
    <w:p w14:paraId="4F9E7DFC" w14:textId="77777777" w:rsidR="00196F76" w:rsidRPr="005B02D2" w:rsidRDefault="00196F76" w:rsidP="00196F76">
      <w:pPr>
        <w:rPr>
          <w:rStyle w:val="StyleUnderline"/>
        </w:rPr>
      </w:pPr>
      <w:r w:rsidRPr="003F1A56">
        <w:rPr>
          <w:rStyle w:val="StyleUnderline"/>
        </w:rPr>
        <w:t xml:space="preserve">But </w:t>
      </w:r>
      <w:r w:rsidRPr="003F1A56">
        <w:rPr>
          <w:rStyle w:val="StyleUnderline"/>
          <w:highlight w:val="green"/>
        </w:rPr>
        <w:t>without broadband</w:t>
      </w:r>
      <w:r w:rsidRPr="003F1A56">
        <w:rPr>
          <w:sz w:val="16"/>
          <w:szCs w:val="18"/>
        </w:rPr>
        <w:t xml:space="preserve">, </w:t>
      </w:r>
      <w:r w:rsidRPr="003F1A56">
        <w:rPr>
          <w:rStyle w:val="StyleUnderline"/>
        </w:rPr>
        <w:t xml:space="preserve">the </w:t>
      </w:r>
      <w:r w:rsidRPr="003F1A56">
        <w:rPr>
          <w:rStyle w:val="Emphasis"/>
          <w:highlight w:val="green"/>
        </w:rPr>
        <w:t>promise</w:t>
      </w:r>
      <w:r w:rsidRPr="003F1A56">
        <w:rPr>
          <w:rStyle w:val="StyleUnderline"/>
          <w:highlight w:val="green"/>
        </w:rPr>
        <w:t xml:space="preserve"> of</w:t>
      </w:r>
      <w:r w:rsidRPr="003F1A56">
        <w:rPr>
          <w:rStyle w:val="StyleUnderline"/>
        </w:rPr>
        <w:t xml:space="preserve"> these </w:t>
      </w:r>
      <w:r w:rsidRPr="003F1A56">
        <w:rPr>
          <w:rStyle w:val="Emphasis"/>
          <w:highlight w:val="green"/>
        </w:rPr>
        <w:t>innovations</w:t>
      </w:r>
      <w:r w:rsidRPr="003F1A56">
        <w:rPr>
          <w:rStyle w:val="StyleUnderline"/>
          <w:highlight w:val="green"/>
        </w:rPr>
        <w:t xml:space="preserve"> remains</w:t>
      </w:r>
      <w:r w:rsidRPr="003F1A56">
        <w:rPr>
          <w:sz w:val="16"/>
          <w:szCs w:val="18"/>
        </w:rPr>
        <w:t xml:space="preserve"> largely </w:t>
      </w:r>
      <w:r w:rsidRPr="003F1A56">
        <w:rPr>
          <w:rStyle w:val="StyleUnderline"/>
          <w:highlight w:val="green"/>
        </w:rPr>
        <w:t>unfulfilled</w:t>
      </w:r>
      <w:r w:rsidRPr="003F1A56">
        <w:rPr>
          <w:rStyle w:val="StyleUnderline"/>
        </w:rPr>
        <w:t xml:space="preserve"> </w:t>
      </w:r>
      <w:r w:rsidRPr="003F1A56">
        <w:rPr>
          <w:sz w:val="16"/>
          <w:szCs w:val="18"/>
        </w:rPr>
        <w:t>in rural</w:t>
      </w:r>
      <w:r w:rsidRPr="005B02D2">
        <w:rPr>
          <w:sz w:val="16"/>
          <w:szCs w:val="18"/>
        </w:rPr>
        <w:t xml:space="preserve"> areas. The $18 – $23 billion annual cost to the U.S. agriculture sector is more than just a </w:t>
      </w:r>
      <w:r w:rsidRPr="003F1A56">
        <w:rPr>
          <w:sz w:val="16"/>
          <w:szCs w:val="18"/>
        </w:rPr>
        <w:t xml:space="preserve">financial figure. </w:t>
      </w:r>
      <w:r w:rsidRPr="003F1A56">
        <w:rPr>
          <w:rStyle w:val="StyleUnderline"/>
        </w:rPr>
        <w:t xml:space="preserve">It represents </w:t>
      </w:r>
      <w:r w:rsidRPr="003F1A56">
        <w:rPr>
          <w:rStyle w:val="StyleUnderline"/>
          <w:highlight w:val="green"/>
        </w:rPr>
        <w:t xml:space="preserve">lost opportunities for </w:t>
      </w:r>
      <w:r w:rsidRPr="003F1A56">
        <w:rPr>
          <w:rStyle w:val="Emphasis"/>
          <w:highlight w:val="green"/>
        </w:rPr>
        <w:t>sustainable farming</w:t>
      </w:r>
      <w:r w:rsidRPr="003F1A56">
        <w:rPr>
          <w:sz w:val="16"/>
          <w:szCs w:val="18"/>
        </w:rPr>
        <w:t xml:space="preserve">, reduced waste, </w:t>
      </w:r>
      <w:r w:rsidRPr="003F1A56">
        <w:rPr>
          <w:rStyle w:val="StyleUnderline"/>
          <w:highlight w:val="green"/>
        </w:rPr>
        <w:t>and</w:t>
      </w:r>
      <w:r w:rsidRPr="003F1A56">
        <w:rPr>
          <w:rStyle w:val="StyleUnderline"/>
        </w:rPr>
        <w:t xml:space="preserve"> the potential to </w:t>
      </w:r>
      <w:r w:rsidRPr="003F1A56">
        <w:rPr>
          <w:rStyle w:val="StyleUnderline"/>
          <w:highlight w:val="green"/>
        </w:rPr>
        <w:t>lead in global</w:t>
      </w:r>
      <w:r w:rsidRPr="003F1A56">
        <w:rPr>
          <w:rStyle w:val="StyleUnderline"/>
        </w:rPr>
        <w:t xml:space="preserve"> </w:t>
      </w:r>
      <w:r w:rsidRPr="003F1A56">
        <w:rPr>
          <w:rStyle w:val="Emphasis"/>
          <w:highlight w:val="green"/>
        </w:rPr>
        <w:t>ag</w:t>
      </w:r>
      <w:r w:rsidRPr="003F1A56">
        <w:rPr>
          <w:sz w:val="16"/>
        </w:rPr>
        <w:t xml:space="preserve">ricultural </w:t>
      </w:r>
      <w:r w:rsidRPr="003F1A56">
        <w:rPr>
          <w:rStyle w:val="Emphasis"/>
          <w:highlight w:val="green"/>
        </w:rPr>
        <w:t>innovation</w:t>
      </w:r>
      <w:r w:rsidRPr="003F1A56">
        <w:t>.</w:t>
      </w:r>
    </w:p>
    <w:p w14:paraId="0E53FBC0" w14:textId="77777777" w:rsidR="00196F76" w:rsidRDefault="00196F76" w:rsidP="00196F76"/>
    <w:p w14:paraId="46EDA800" w14:textId="77777777" w:rsidR="00196F76" w:rsidRDefault="00196F76" w:rsidP="00196F76">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2652EB22" w14:textId="77777777" w:rsidR="00196F76" w:rsidRPr="00A30763" w:rsidRDefault="00196F76" w:rsidP="00196F76">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561336BD" w14:textId="77777777" w:rsidR="00196F76" w:rsidRPr="00A362AF" w:rsidRDefault="00196F76" w:rsidP="00196F76">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szCs w:val="32"/>
          <w:highlight w:val="green"/>
        </w:rPr>
        <w:t>drew in US military</w:t>
      </w:r>
      <w:r w:rsidRPr="005474E3">
        <w:rPr>
          <w:rStyle w:val="Emphasis"/>
          <w:szCs w:val="32"/>
        </w:rPr>
        <w:t xml:space="preserve"> </w:t>
      </w:r>
      <w:r w:rsidRPr="00A362AF">
        <w:rPr>
          <w:rStyle w:val="Emphasis"/>
          <w:szCs w:val="32"/>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3A27E420" w14:textId="77777777" w:rsidR="00196F76" w:rsidRDefault="00196F76" w:rsidP="00196F76">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276775F2" w14:textId="77777777" w:rsidR="00196F76" w:rsidRDefault="00196F76" w:rsidP="00196F76">
      <w:pPr>
        <w:rPr>
          <w:sz w:val="18"/>
          <w:szCs w:val="18"/>
        </w:rPr>
      </w:pPr>
      <w:r>
        <w:rPr>
          <w:sz w:val="18"/>
          <w:szCs w:val="18"/>
        </w:rPr>
        <w:t>The Geopolitics of Food in a Warming World</w:t>
      </w:r>
    </w:p>
    <w:p w14:paraId="472481FB" w14:textId="77777777" w:rsidR="00196F76" w:rsidRDefault="00196F76" w:rsidP="00196F76">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5E9B5572" w14:textId="77777777" w:rsidR="00196F76" w:rsidRDefault="00196F76" w:rsidP="00196F76">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0829D966" w14:textId="77777777" w:rsidR="00196F76" w:rsidRDefault="00196F76" w:rsidP="00196F76">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4885CF82" w14:textId="77777777" w:rsidR="00196F76" w:rsidRDefault="00196F76" w:rsidP="00196F76">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50768392" w14:textId="77777777" w:rsidR="00196F76" w:rsidRDefault="00196F76" w:rsidP="00196F76">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6DA24D9B" w14:textId="77777777" w:rsidR="00196F76" w:rsidRDefault="00196F76" w:rsidP="00196F76">
      <w:pPr>
        <w:rPr>
          <w:sz w:val="18"/>
          <w:szCs w:val="18"/>
        </w:rPr>
      </w:pPr>
      <w:r>
        <w:rPr>
          <w:sz w:val="18"/>
          <w:szCs w:val="18"/>
        </w:rPr>
        <w:t>The National Security Dynamics of Food Systems Transformation</w:t>
      </w:r>
    </w:p>
    <w:p w14:paraId="06881DC9" w14:textId="77777777" w:rsidR="00196F76" w:rsidRDefault="00196F76" w:rsidP="00196F76">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szCs w:val="24"/>
          <w:highlight w:val="green"/>
        </w:rPr>
        <w:t>leadership in emerging tech</w:t>
      </w:r>
      <w:r>
        <w:rPr>
          <w:sz w:val="18"/>
          <w:szCs w:val="18"/>
        </w:rPr>
        <w:t>nologies.</w:t>
      </w:r>
    </w:p>
    <w:p w14:paraId="2EEB5FD8" w14:textId="77777777" w:rsidR="00196F76" w:rsidRPr="00F938DC" w:rsidRDefault="00196F76" w:rsidP="00196F76">
      <w:pPr>
        <w:rPr>
          <w:sz w:val="16"/>
          <w:szCs w:val="18"/>
        </w:rPr>
      </w:pPr>
      <w:r w:rsidRPr="00021813">
        <w:rPr>
          <w:rStyle w:val="Emphasis"/>
          <w:sz w:val="26"/>
          <w:szCs w:val="24"/>
          <w:highlight w:val="green"/>
        </w:rPr>
        <w:t>Ag</w:t>
      </w:r>
      <w:r w:rsidRPr="00F938DC">
        <w:rPr>
          <w:sz w:val="16"/>
          <w:szCs w:val="18"/>
        </w:rPr>
        <w:t xml:space="preserve">ricultural </w:t>
      </w:r>
      <w:r w:rsidRPr="00021813">
        <w:rPr>
          <w:rStyle w:val="Emphasis"/>
          <w:sz w:val="26"/>
          <w:szCs w:val="24"/>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szCs w:val="24"/>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16C8A14F" w14:textId="77777777" w:rsidR="00196F76" w:rsidRDefault="00196F76" w:rsidP="00196F76">
      <w:pPr>
        <w:pStyle w:val="Heading3"/>
      </w:pPr>
      <w:r>
        <w:t>OFF</w:t>
      </w:r>
    </w:p>
    <w:p w14:paraId="29E12440" w14:textId="77777777" w:rsidR="00196F76" w:rsidRDefault="00196F76" w:rsidP="00196F76">
      <w:r>
        <w:t xml:space="preserve">Appropriations DA </w:t>
      </w:r>
    </w:p>
    <w:p w14:paraId="3D3868D7" w14:textId="77777777" w:rsidR="00196F76" w:rsidRDefault="00196F76" w:rsidP="00196F76">
      <w:pPr>
        <w:pStyle w:val="Heading4"/>
      </w:pPr>
      <w:r w:rsidRPr="006A0A5C">
        <w:rPr>
          <w:u w:val="single"/>
        </w:rPr>
        <w:t>ObamaCare Subsidies</w:t>
      </w:r>
      <w:r w:rsidRPr="006A0A5C">
        <w:t xml:space="preserve"> top the </w:t>
      </w:r>
      <w:r w:rsidRPr="006A0A5C">
        <w:rPr>
          <w:u w:val="single"/>
        </w:rPr>
        <w:t>docket</w:t>
      </w:r>
      <w:r>
        <w:t xml:space="preserve"> and </w:t>
      </w:r>
      <w:r w:rsidRPr="00DE4AC6">
        <w:rPr>
          <w:u w:val="single"/>
        </w:rPr>
        <w:t xml:space="preserve">a </w:t>
      </w:r>
      <w:r w:rsidRPr="006A0A5C">
        <w:rPr>
          <w:u w:val="single"/>
        </w:rPr>
        <w:t>non-clean</w:t>
      </w:r>
      <w:r w:rsidRPr="00DE4AC6">
        <w:rPr>
          <w:u w:val="single"/>
        </w:rPr>
        <w:t xml:space="preserve"> extension</w:t>
      </w:r>
      <w:r>
        <w:t xml:space="preserve"> will pass. Without them, appropriations drama </w:t>
      </w:r>
      <w:r w:rsidRPr="00DF0F49">
        <w:t>will</w:t>
      </w:r>
      <w:r w:rsidRPr="00034429">
        <w:rPr>
          <w:u w:val="single"/>
        </w:rPr>
        <w:t xml:space="preserve"> </w:t>
      </w:r>
      <w:r>
        <w:rPr>
          <w:u w:val="single"/>
        </w:rPr>
        <w:t>doom</w:t>
      </w:r>
      <w:r w:rsidRPr="006A0A5C">
        <w:rPr>
          <w:u w:val="single"/>
        </w:rPr>
        <w:t xml:space="preserve"> the minibus</w:t>
      </w:r>
      <w:r>
        <w:t>.</w:t>
      </w:r>
    </w:p>
    <w:p w14:paraId="381AE5C9" w14:textId="77777777" w:rsidR="00196F76" w:rsidRPr="006A0A5C" w:rsidRDefault="00196F76" w:rsidP="00196F76">
      <w:pPr>
        <w:rPr>
          <w:sz w:val="18"/>
          <w:szCs w:val="18"/>
        </w:rPr>
      </w:pPr>
      <w:r w:rsidRPr="00F7633F">
        <w:rPr>
          <w:rStyle w:val="Style13ptBold"/>
        </w:rPr>
        <w:t>Lillis</w:t>
      </w:r>
      <w:r>
        <w:rPr>
          <w:rStyle w:val="Style13ptBold"/>
        </w:rPr>
        <w:t xml:space="preserve"> </w:t>
      </w:r>
      <w:r w:rsidRPr="00B70AB8">
        <w:rPr>
          <w:rStyle w:val="Style13ptBold"/>
          <w:b w:val="0"/>
          <w:sz w:val="18"/>
          <w:szCs w:val="18"/>
        </w:rPr>
        <w:t xml:space="preserve">– December </w:t>
      </w:r>
      <w:r>
        <w:rPr>
          <w:rStyle w:val="Style13ptBold"/>
          <w:b w:val="0"/>
          <w:sz w:val="18"/>
          <w:szCs w:val="18"/>
        </w:rPr>
        <w:t>20</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F7633F">
        <w:rPr>
          <w:rStyle w:val="Style13ptBold"/>
        </w:rPr>
        <w:t>‘25</w:t>
      </w:r>
      <w:r>
        <w:rPr>
          <w:sz w:val="18"/>
          <w:szCs w:val="18"/>
        </w:rPr>
        <w:t xml:space="preserve"> - Mike Lillis, Senior Staff Writer covering Congress for The Hill, – “Democrats see health care subsidies leverage in shutdown deadline” – The Hill - 12/20/25 – modified for language that may offend - https://thehill.com/homenews/house/5657603-democrats-press-extend-obamacare/</w:t>
      </w:r>
    </w:p>
    <w:p w14:paraId="7AEE1626" w14:textId="77777777" w:rsidR="00196F76" w:rsidRPr="006A0A5C" w:rsidRDefault="00196F76" w:rsidP="00196F76">
      <w:pPr>
        <w:rPr>
          <w:sz w:val="14"/>
        </w:rPr>
      </w:pPr>
      <w:r w:rsidRPr="006A0A5C">
        <w:rPr>
          <w:sz w:val="14"/>
        </w:rPr>
        <w:t xml:space="preserve">House </w:t>
      </w:r>
      <w:r w:rsidRPr="006A0A5C">
        <w:rPr>
          <w:rStyle w:val="StyleUnderline"/>
          <w:highlight w:val="green"/>
        </w:rPr>
        <w:t>Dem</w:t>
      </w:r>
      <w:r w:rsidRPr="006A0A5C">
        <w:rPr>
          <w:sz w:val="14"/>
        </w:rPr>
        <w:t>ocrat</w:t>
      </w:r>
      <w:r w:rsidRPr="006A0A5C">
        <w:rPr>
          <w:rStyle w:val="StyleUnderline"/>
          <w:highlight w:val="green"/>
        </w:rPr>
        <w:t>s</w:t>
      </w:r>
      <w:r w:rsidRPr="006A0A5C">
        <w:rPr>
          <w:sz w:val="14"/>
        </w:rPr>
        <w:t xml:space="preserve"> </w:t>
      </w:r>
      <w:r w:rsidRPr="006A0A5C">
        <w:rPr>
          <w:rStyle w:val="StyleUnderline"/>
          <w:highlight w:val="green"/>
        </w:rPr>
        <w:t>pressing</w:t>
      </w:r>
      <w:r w:rsidRPr="006A0A5C">
        <w:rPr>
          <w:rStyle w:val="StyleUnderline"/>
        </w:rPr>
        <w:t xml:space="preserve"> to extend expiring ObamaCare </w:t>
      </w:r>
      <w:r w:rsidRPr="006A0A5C">
        <w:rPr>
          <w:rStyle w:val="Emphasis"/>
          <w:iCs w:val="0"/>
          <w:highlight w:val="green"/>
        </w:rPr>
        <w:t>subsidies</w:t>
      </w:r>
      <w:r w:rsidRPr="006A0A5C">
        <w:rPr>
          <w:sz w:val="14"/>
        </w:rPr>
        <w:t xml:space="preserve"> </w:t>
      </w:r>
      <w:r w:rsidRPr="006A0A5C">
        <w:rPr>
          <w:rStyle w:val="StyleUnderline"/>
        </w:rPr>
        <w:t>are already</w:t>
      </w:r>
      <w:r w:rsidRPr="006A0A5C">
        <w:rPr>
          <w:sz w:val="14"/>
        </w:rPr>
        <w:t xml:space="preserve"> </w:t>
      </w:r>
      <w:r w:rsidRPr="006A0A5C">
        <w:rPr>
          <w:strike/>
          <w:sz w:val="14"/>
        </w:rPr>
        <w:t>looking ahead to</w:t>
      </w:r>
      <w:r w:rsidRPr="006A0A5C">
        <w:rPr>
          <w:sz w:val="14"/>
        </w:rPr>
        <w:t xml:space="preserve"> (</w:t>
      </w:r>
      <w:r w:rsidRPr="006A0A5C">
        <w:rPr>
          <w:rStyle w:val="StyleUnderline"/>
          <w:highlight w:val="green"/>
        </w:rPr>
        <w:t>await</w:t>
      </w:r>
      <w:r w:rsidRPr="006A0A5C">
        <w:rPr>
          <w:rStyle w:val="StyleUnderline"/>
        </w:rPr>
        <w:t>ing</w:t>
      </w:r>
      <w:r w:rsidRPr="006A0A5C">
        <w:rPr>
          <w:sz w:val="14"/>
        </w:rPr>
        <w:t xml:space="preserve">) </w:t>
      </w:r>
      <w:r w:rsidRPr="006A0A5C">
        <w:rPr>
          <w:rStyle w:val="StyleUnderline"/>
        </w:rPr>
        <w:t xml:space="preserve">a looming federal </w:t>
      </w:r>
      <w:r w:rsidRPr="006A0A5C">
        <w:rPr>
          <w:rStyle w:val="Emphasis"/>
          <w:iCs w:val="0"/>
          <w:highlight w:val="green"/>
        </w:rPr>
        <w:t>funding deadline</w:t>
      </w:r>
      <w:r w:rsidRPr="006A0A5C">
        <w:rPr>
          <w:sz w:val="14"/>
        </w:rPr>
        <w:t xml:space="preserve"> </w:t>
      </w:r>
      <w:r w:rsidRPr="006A0A5C">
        <w:rPr>
          <w:rStyle w:val="Emphasis"/>
          <w:iCs w:val="0"/>
        </w:rPr>
        <w:t>as potential leverage in the fight.</w:t>
      </w:r>
      <w:r w:rsidRPr="006A0A5C">
        <w:rPr>
          <w:sz w:val="14"/>
        </w:rPr>
        <w:t xml:space="preserve"> </w:t>
      </w:r>
    </w:p>
    <w:p w14:paraId="1AD4B09C" w14:textId="77777777" w:rsidR="00196F76" w:rsidRPr="006A0A5C" w:rsidRDefault="00196F76" w:rsidP="00196F76">
      <w:pPr>
        <w:rPr>
          <w:sz w:val="14"/>
          <w:szCs w:val="18"/>
        </w:rPr>
      </w:pPr>
      <w:r w:rsidRPr="006A0A5C">
        <w:rPr>
          <w:rStyle w:val="StyleUnderline"/>
        </w:rPr>
        <w:t>Both issues</w:t>
      </w:r>
      <w:r w:rsidRPr="006A0A5C">
        <w:rPr>
          <w:sz w:val="14"/>
          <w:szCs w:val="18"/>
        </w:rPr>
        <w:t xml:space="preserve"> are already poised to </w:t>
      </w:r>
      <w:r w:rsidRPr="006A0A5C">
        <w:rPr>
          <w:rStyle w:val="StyleUnderline"/>
        </w:rPr>
        <w:t xml:space="preserve">take </w:t>
      </w:r>
      <w:r w:rsidRPr="006A0A5C">
        <w:rPr>
          <w:rStyle w:val="Emphasis"/>
          <w:iCs w:val="0"/>
        </w:rPr>
        <w:t>center stage</w:t>
      </w:r>
      <w:r w:rsidRPr="006A0A5C">
        <w:rPr>
          <w:sz w:val="14"/>
          <w:szCs w:val="18"/>
        </w:rPr>
        <w:t xml:space="preserve"> </w:t>
      </w:r>
      <w:r w:rsidRPr="006A0A5C">
        <w:rPr>
          <w:rStyle w:val="StyleUnderline"/>
        </w:rPr>
        <w:t>on Capitol Hill when Congress returns</w:t>
      </w:r>
      <w:r w:rsidRPr="006A0A5C">
        <w:rPr>
          <w:sz w:val="14"/>
          <w:szCs w:val="18"/>
        </w:rPr>
        <w:t xml:space="preserve"> to Washington </w:t>
      </w:r>
      <w:r w:rsidRPr="006A0A5C">
        <w:rPr>
          <w:rStyle w:val="StyleUnderline"/>
        </w:rPr>
        <w:t>next month</w:t>
      </w:r>
      <w:r w:rsidRPr="006A0A5C">
        <w:rPr>
          <w:sz w:val="14"/>
          <w:szCs w:val="18"/>
        </w:rPr>
        <w:t xml:space="preserve"> after the long holiday break.</w:t>
      </w:r>
    </w:p>
    <w:p w14:paraId="6C880D70" w14:textId="77777777" w:rsidR="00196F76" w:rsidRPr="006A0A5C" w:rsidRDefault="00196F76" w:rsidP="00196F76">
      <w:pPr>
        <w:rPr>
          <w:sz w:val="14"/>
          <w:szCs w:val="18"/>
        </w:rPr>
      </w:pPr>
      <w:r w:rsidRPr="006A0A5C">
        <w:rPr>
          <w:sz w:val="14"/>
        </w:rPr>
        <w:t xml:space="preserve">But </w:t>
      </w:r>
      <w:r w:rsidRPr="006A0A5C">
        <w:rPr>
          <w:rStyle w:val="StyleUnderline"/>
          <w:highlight w:val="green"/>
        </w:rPr>
        <w:t xml:space="preserve">while the </w:t>
      </w:r>
      <w:r w:rsidRPr="006A0A5C">
        <w:rPr>
          <w:rStyle w:val="Emphasis"/>
          <w:iCs w:val="0"/>
        </w:rPr>
        <w:t>two</w:t>
      </w:r>
      <w:r w:rsidRPr="006A0A5C">
        <w:rPr>
          <w:rStyle w:val="StyleUnderline"/>
          <w:highlight w:val="green"/>
        </w:rPr>
        <w:t xml:space="preserve"> debates</w:t>
      </w:r>
      <w:r w:rsidRPr="006A0A5C">
        <w:rPr>
          <w:sz w:val="14"/>
        </w:rPr>
        <w:t xml:space="preserve"> </w:t>
      </w:r>
      <w:r w:rsidRPr="006A0A5C">
        <w:rPr>
          <w:rStyle w:val="StyleUnderline"/>
          <w:highlight w:val="green"/>
        </w:rPr>
        <w:t xml:space="preserve">are </w:t>
      </w:r>
      <w:r w:rsidRPr="006A0A5C">
        <w:rPr>
          <w:rStyle w:val="Emphasis"/>
          <w:iCs w:val="0"/>
        </w:rPr>
        <w:t xml:space="preserve">technically </w:t>
      </w:r>
      <w:r w:rsidRPr="006A0A5C">
        <w:rPr>
          <w:rStyle w:val="StyleUnderline"/>
        </w:rPr>
        <w:t>moving</w:t>
      </w:r>
      <w:r w:rsidRPr="006A0A5C">
        <w:rPr>
          <w:rStyle w:val="StyleUnderline"/>
          <w:highlight w:val="green"/>
        </w:rPr>
        <w:t xml:space="preserve"> separate</w:t>
      </w:r>
      <w:r w:rsidRPr="006A0A5C">
        <w:rPr>
          <w:rStyle w:val="StyleUnderline"/>
        </w:rPr>
        <w:t>ly</w:t>
      </w:r>
      <w:r w:rsidRPr="006A0A5C">
        <w:rPr>
          <w:sz w:val="14"/>
        </w:rPr>
        <w:t xml:space="preserve"> on parallel tracks, a growing number of Democrats think </w:t>
      </w:r>
      <w:r w:rsidRPr="006A0A5C">
        <w:rPr>
          <w:rStyle w:val="StyleUnderline"/>
        </w:rPr>
        <w:t xml:space="preserve">it’s </w:t>
      </w:r>
      <w:r w:rsidRPr="006A0A5C">
        <w:rPr>
          <w:rStyle w:val="Emphasis"/>
          <w:iCs w:val="0"/>
          <w:highlight w:val="green"/>
        </w:rPr>
        <w:t>inevitable</w:t>
      </w:r>
      <w:r w:rsidRPr="006A0A5C">
        <w:rPr>
          <w:rStyle w:val="Emphasis"/>
          <w:iCs w:val="0"/>
        </w:rPr>
        <w:t xml:space="preserve"> </w:t>
      </w:r>
      <w:r w:rsidRPr="006A0A5C">
        <w:rPr>
          <w:rStyle w:val="StyleUnderline"/>
        </w:rPr>
        <w:t xml:space="preserve">that the </w:t>
      </w:r>
      <w:r w:rsidRPr="006A0A5C">
        <w:rPr>
          <w:rStyle w:val="StyleUnderline"/>
          <w:highlight w:val="green"/>
        </w:rPr>
        <w:t xml:space="preserve">health </w:t>
      </w:r>
      <w:r w:rsidRPr="006A0A5C">
        <w:rPr>
          <w:rStyle w:val="StyleUnderline"/>
        </w:rPr>
        <w:t xml:space="preserve">care </w:t>
      </w:r>
      <w:r w:rsidRPr="006A0A5C">
        <w:rPr>
          <w:rStyle w:val="StyleUnderline"/>
          <w:highlight w:val="green"/>
        </w:rPr>
        <w:t xml:space="preserve">battle </w:t>
      </w:r>
      <w:r w:rsidRPr="006A0A5C">
        <w:rPr>
          <w:rStyle w:val="StyleUnderline"/>
        </w:rPr>
        <w:t xml:space="preserve">will </w:t>
      </w:r>
      <w:r w:rsidRPr="006A0A5C">
        <w:rPr>
          <w:rStyle w:val="StyleUnderline"/>
          <w:highlight w:val="green"/>
        </w:rPr>
        <w:t>converge</w:t>
      </w:r>
      <w:r w:rsidRPr="006A0A5C">
        <w:rPr>
          <w:sz w:val="14"/>
        </w:rPr>
        <w:t xml:space="preserve"> </w:t>
      </w:r>
      <w:r w:rsidRPr="006A0A5C">
        <w:rPr>
          <w:rStyle w:val="StyleUnderline"/>
          <w:highlight w:val="green"/>
        </w:rPr>
        <w:t xml:space="preserve">with </w:t>
      </w:r>
      <w:r w:rsidRPr="006A0A5C">
        <w:rPr>
          <w:rStyle w:val="StyleUnderline"/>
        </w:rPr>
        <w:t xml:space="preserve">the </w:t>
      </w:r>
      <w:r w:rsidRPr="006A0A5C">
        <w:rPr>
          <w:rStyle w:val="Emphasis"/>
          <w:iCs w:val="0"/>
        </w:rPr>
        <w:t xml:space="preserve">broader </w:t>
      </w:r>
      <w:r w:rsidRPr="006A0A5C">
        <w:rPr>
          <w:rStyle w:val="Emphasis"/>
          <w:iCs w:val="0"/>
          <w:highlight w:val="green"/>
        </w:rPr>
        <w:t xml:space="preserve">spending </w:t>
      </w:r>
      <w:r w:rsidRPr="006A0A5C">
        <w:rPr>
          <w:rStyle w:val="Emphasis"/>
          <w:iCs w:val="0"/>
        </w:rPr>
        <w:t>talks</w:t>
      </w:r>
      <w:r w:rsidRPr="006A0A5C">
        <w:rPr>
          <w:rStyle w:val="StyleUnderline"/>
        </w:rPr>
        <w:t xml:space="preserve"> as lawmakers get closer to </w:t>
      </w:r>
      <w:r w:rsidRPr="006A0A5C">
        <w:rPr>
          <w:rStyle w:val="Emphasis"/>
          <w:iCs w:val="0"/>
        </w:rPr>
        <w:t>the Jan. 30 deadline</w:t>
      </w:r>
      <w:r w:rsidRPr="006A0A5C">
        <w:rPr>
          <w:rStyle w:val="StyleUnderline"/>
        </w:rPr>
        <w:t xml:space="preserve"> to fund the government</w:t>
      </w:r>
      <w:r w:rsidRPr="006A0A5C">
        <w:rPr>
          <w:sz w:val="14"/>
          <w:szCs w:val="18"/>
        </w:rPr>
        <w:t xml:space="preserve">. </w:t>
      </w:r>
    </w:p>
    <w:p w14:paraId="3A786771" w14:textId="77777777" w:rsidR="00196F76" w:rsidRPr="006A0A5C" w:rsidRDefault="00196F76" w:rsidP="00196F76">
      <w:pPr>
        <w:rPr>
          <w:sz w:val="14"/>
        </w:rPr>
      </w:pPr>
      <w:r w:rsidRPr="006A0A5C">
        <w:rPr>
          <w:rStyle w:val="Emphasis"/>
          <w:iCs w:val="0"/>
        </w:rPr>
        <w:t>“I can’t</w:t>
      </w:r>
      <w:r w:rsidRPr="006A0A5C">
        <w:rPr>
          <w:strike/>
          <w:sz w:val="14"/>
        </w:rPr>
        <w:t xml:space="preserve"> see</w:t>
      </w:r>
      <w:r w:rsidRPr="006A0A5C">
        <w:rPr>
          <w:sz w:val="14"/>
        </w:rPr>
        <w:t xml:space="preserve"> (</w:t>
      </w:r>
      <w:r w:rsidRPr="006A0A5C">
        <w:rPr>
          <w:rStyle w:val="Emphasis"/>
          <w:iCs w:val="0"/>
        </w:rPr>
        <w:t>imagine) how it doesn’t,”</w:t>
      </w:r>
      <w:r w:rsidRPr="006A0A5C">
        <w:rPr>
          <w:sz w:val="14"/>
        </w:rPr>
        <w:t xml:space="preserve"> Rep. Stephen Lynch (D-Mass.) said. </w:t>
      </w:r>
    </w:p>
    <w:p w14:paraId="3825274D" w14:textId="77777777" w:rsidR="00196F76" w:rsidRPr="006A0A5C" w:rsidRDefault="00196F76" w:rsidP="00196F76">
      <w:pPr>
        <w:rPr>
          <w:sz w:val="14"/>
        </w:rPr>
      </w:pPr>
      <w:r w:rsidRPr="006A0A5C">
        <w:rPr>
          <w:rStyle w:val="StyleUnderline"/>
        </w:rPr>
        <w:t>Such</w:t>
      </w:r>
      <w:r w:rsidRPr="006A0A5C">
        <w:rPr>
          <w:sz w:val="14"/>
        </w:rPr>
        <w:t xml:space="preserve"> a </w:t>
      </w:r>
      <w:r w:rsidRPr="006A0A5C">
        <w:rPr>
          <w:rStyle w:val="StyleUnderline"/>
        </w:rPr>
        <w:t xml:space="preserve">convergence </w:t>
      </w:r>
      <w:r w:rsidRPr="006A0A5C">
        <w:rPr>
          <w:rStyle w:val="StyleUnderline"/>
          <w:highlight w:val="green"/>
        </w:rPr>
        <w:t xml:space="preserve">raises </w:t>
      </w:r>
      <w:r w:rsidRPr="006A0A5C">
        <w:rPr>
          <w:rStyle w:val="StyleUnderline"/>
        </w:rPr>
        <w:t xml:space="preserve">the </w:t>
      </w:r>
      <w:r w:rsidRPr="006A0A5C">
        <w:rPr>
          <w:rStyle w:val="StyleUnderline"/>
          <w:highlight w:val="green"/>
        </w:rPr>
        <w:t>prospect</w:t>
      </w:r>
      <w:r w:rsidRPr="006A0A5C">
        <w:rPr>
          <w:sz w:val="14"/>
        </w:rPr>
        <w:t xml:space="preserve"> that </w:t>
      </w:r>
      <w:r w:rsidRPr="006A0A5C">
        <w:rPr>
          <w:rStyle w:val="StyleUnderline"/>
        </w:rPr>
        <w:t xml:space="preserve">there </w:t>
      </w:r>
      <w:r w:rsidRPr="006A0A5C">
        <w:rPr>
          <w:rStyle w:val="StyleUnderline"/>
          <w:highlight w:val="green"/>
        </w:rPr>
        <w:t xml:space="preserve">could be </w:t>
      </w:r>
      <w:r w:rsidRPr="006A0A5C">
        <w:rPr>
          <w:rStyle w:val="Emphasis"/>
          <w:iCs w:val="0"/>
          <w:highlight w:val="green"/>
        </w:rPr>
        <w:t>a</w:t>
      </w:r>
      <w:r w:rsidRPr="006A0A5C">
        <w:rPr>
          <w:rStyle w:val="Emphasis"/>
          <w:iCs w:val="0"/>
        </w:rPr>
        <w:t xml:space="preserve">nother </w:t>
      </w:r>
      <w:r w:rsidRPr="006A0A5C">
        <w:rPr>
          <w:rStyle w:val="StyleUnderline"/>
        </w:rPr>
        <w:t xml:space="preserve">government </w:t>
      </w:r>
      <w:r w:rsidRPr="006A0A5C">
        <w:rPr>
          <w:rStyle w:val="StyleUnderline"/>
          <w:highlight w:val="green"/>
        </w:rPr>
        <w:t>shutdown</w:t>
      </w:r>
      <w:r w:rsidRPr="006A0A5C">
        <w:rPr>
          <w:sz w:val="14"/>
        </w:rPr>
        <w:t xml:space="preserve"> </w:t>
      </w:r>
      <w:r w:rsidRPr="006A0A5C">
        <w:rPr>
          <w:rStyle w:val="Emphasis"/>
          <w:iCs w:val="0"/>
          <w:highlight w:val="green"/>
        </w:rPr>
        <w:t>if</w:t>
      </w:r>
      <w:r w:rsidRPr="006A0A5C">
        <w:rPr>
          <w:rStyle w:val="StyleUnderline"/>
        </w:rPr>
        <w:t xml:space="preserve"> the fight over</w:t>
      </w:r>
      <w:r w:rsidRPr="006A0A5C">
        <w:rPr>
          <w:sz w:val="14"/>
        </w:rPr>
        <w:t xml:space="preserve"> Affordable Care Act (ACA) tax </w:t>
      </w:r>
      <w:r w:rsidRPr="006A0A5C">
        <w:rPr>
          <w:rStyle w:val="StyleUnderline"/>
          <w:highlight w:val="green"/>
        </w:rPr>
        <w:t xml:space="preserve">credits </w:t>
      </w:r>
      <w:r w:rsidRPr="006A0A5C">
        <w:rPr>
          <w:rStyle w:val="StyleUnderline"/>
        </w:rPr>
        <w:t xml:space="preserve">is </w:t>
      </w:r>
      <w:r w:rsidRPr="006A0A5C">
        <w:rPr>
          <w:rStyle w:val="StyleUnderline"/>
          <w:highlight w:val="green"/>
        </w:rPr>
        <w:t xml:space="preserve">not resolved </w:t>
      </w:r>
      <w:r w:rsidRPr="006A0A5C">
        <w:rPr>
          <w:rStyle w:val="Emphasis"/>
          <w:iCs w:val="0"/>
          <w:highlight w:val="green"/>
        </w:rPr>
        <w:t xml:space="preserve">by </w:t>
      </w:r>
      <w:r w:rsidRPr="006A0A5C">
        <w:rPr>
          <w:rStyle w:val="Emphasis"/>
          <w:iCs w:val="0"/>
        </w:rPr>
        <w:t>the</w:t>
      </w:r>
      <w:r w:rsidRPr="006A0A5C">
        <w:rPr>
          <w:rStyle w:val="StyleUnderline"/>
        </w:rPr>
        <w:t xml:space="preserve"> budget </w:t>
      </w:r>
      <w:r w:rsidRPr="006A0A5C">
        <w:rPr>
          <w:rStyle w:val="Emphasis"/>
          <w:iCs w:val="0"/>
          <w:highlight w:val="green"/>
        </w:rPr>
        <w:t>deadline</w:t>
      </w:r>
      <w:r w:rsidRPr="006A0A5C">
        <w:rPr>
          <w:rStyle w:val="Emphasis"/>
          <w:iCs w:val="0"/>
        </w:rPr>
        <w:t>.</w:t>
      </w:r>
      <w:r w:rsidRPr="006A0A5C">
        <w:rPr>
          <w:sz w:val="14"/>
        </w:rPr>
        <w:t xml:space="preserve"> Indeed, some House Democrats are already suggesting that their Senate colleagues should withhold support for a spending package if the ObamaCare subsidies haven’t been extended beforehand.</w:t>
      </w:r>
    </w:p>
    <w:p w14:paraId="0461993B" w14:textId="77777777" w:rsidR="00196F76" w:rsidRPr="006A0A5C" w:rsidRDefault="00196F76" w:rsidP="00196F76">
      <w:pPr>
        <w:rPr>
          <w:sz w:val="16"/>
        </w:rPr>
      </w:pPr>
      <w:r w:rsidRPr="006A0A5C">
        <w:rPr>
          <w:sz w:val="18"/>
          <w:szCs w:val="18"/>
        </w:rPr>
        <w:t>“</w:t>
      </w:r>
      <w:r w:rsidRPr="006A0A5C">
        <w:rPr>
          <w:sz w:val="16"/>
        </w:rPr>
        <w:t>I don’t think we’re going to be eager to give them Democratic votes if this thing is still unresolved,” Rep. Jared Huffman (D-Calif.) said.</w:t>
      </w:r>
    </w:p>
    <w:p w14:paraId="2F402142" w14:textId="77777777" w:rsidR="00196F76" w:rsidRPr="006A0A5C" w:rsidRDefault="00196F76" w:rsidP="00196F76">
      <w:pPr>
        <w:rPr>
          <w:rStyle w:val="StyleUnderline"/>
        </w:rPr>
      </w:pPr>
      <w:r w:rsidRPr="006A0A5C">
        <w:rPr>
          <w:sz w:val="16"/>
        </w:rPr>
        <w:t xml:space="preserve">Rep. Juan </w:t>
      </w:r>
      <w:r w:rsidRPr="006A0A5C">
        <w:rPr>
          <w:rStyle w:val="StyleUnderline"/>
        </w:rPr>
        <w:t xml:space="preserve">Vargas </w:t>
      </w:r>
      <w:r w:rsidRPr="006A0A5C">
        <w:rPr>
          <w:sz w:val="16"/>
        </w:rPr>
        <w:t xml:space="preserve">(D), another liberal Californian, </w:t>
      </w:r>
      <w:r w:rsidRPr="006A0A5C">
        <w:rPr>
          <w:rStyle w:val="StyleUnderline"/>
        </w:rPr>
        <w:t>agreed</w:t>
      </w:r>
      <w:r w:rsidRPr="006A0A5C">
        <w:rPr>
          <w:sz w:val="16"/>
        </w:rPr>
        <w:t xml:space="preserve">. </w:t>
      </w:r>
      <w:r w:rsidRPr="006A0A5C">
        <w:rPr>
          <w:rStyle w:val="StyleUnderline"/>
        </w:rPr>
        <w:t>Asked if there should be a shutdown if</w:t>
      </w:r>
      <w:r w:rsidRPr="006A0A5C">
        <w:rPr>
          <w:sz w:val="16"/>
        </w:rPr>
        <w:t xml:space="preserve"> </w:t>
      </w:r>
      <w:r w:rsidRPr="006A0A5C">
        <w:rPr>
          <w:rStyle w:val="StyleUnderline"/>
        </w:rPr>
        <w:t>the</w:t>
      </w:r>
      <w:r w:rsidRPr="006A0A5C">
        <w:rPr>
          <w:sz w:val="16"/>
        </w:rPr>
        <w:t xml:space="preserve"> </w:t>
      </w:r>
      <w:r w:rsidRPr="006A0A5C">
        <w:rPr>
          <w:rStyle w:val="Emphasis"/>
          <w:iCs w:val="0"/>
        </w:rPr>
        <w:t xml:space="preserve">ACA </w:t>
      </w:r>
      <w:r w:rsidRPr="006A0A5C">
        <w:rPr>
          <w:rStyle w:val="StyleUnderline"/>
        </w:rPr>
        <w:t>issue remains unsettled</w:t>
      </w:r>
      <w:r w:rsidRPr="006A0A5C">
        <w:rPr>
          <w:sz w:val="16"/>
        </w:rPr>
        <w:t xml:space="preserve">, </w:t>
      </w:r>
      <w:r w:rsidRPr="006A0A5C">
        <w:rPr>
          <w:rStyle w:val="StyleUnderline"/>
        </w:rPr>
        <w:t>he didn’t miss a beat.</w:t>
      </w:r>
    </w:p>
    <w:p w14:paraId="4A48BCFD" w14:textId="77777777" w:rsidR="00196F76" w:rsidRPr="006A0A5C" w:rsidRDefault="00196F76" w:rsidP="00196F76">
      <w:pPr>
        <w:rPr>
          <w:sz w:val="16"/>
        </w:rPr>
      </w:pPr>
      <w:r w:rsidRPr="006A0A5C">
        <w:rPr>
          <w:sz w:val="16"/>
        </w:rPr>
        <w:t xml:space="preserve">“I think </w:t>
      </w:r>
      <w:r w:rsidRPr="006A0A5C">
        <w:rPr>
          <w:rStyle w:val="Emphasis"/>
          <w:iCs w:val="0"/>
        </w:rPr>
        <w:t>there should be</w:t>
      </w:r>
      <w:r w:rsidRPr="006A0A5C">
        <w:rPr>
          <w:sz w:val="16"/>
        </w:rPr>
        <w:t xml:space="preserve"> — that’s my opinion, there should be,” Vargas said. “I mean, we can’t kick all of these people off of their health care plans because they can’t afford them. That’s outrageous.”</w:t>
      </w:r>
    </w:p>
    <w:p w14:paraId="638711D8" w14:textId="77777777" w:rsidR="00196F76" w:rsidRPr="006A0A5C" w:rsidRDefault="00196F76" w:rsidP="00196F76">
      <w:pPr>
        <w:rPr>
          <w:rStyle w:val="StyleUnderline"/>
        </w:rPr>
      </w:pPr>
      <w:r w:rsidRPr="006A0A5C">
        <w:rPr>
          <w:rStyle w:val="StyleUnderline"/>
        </w:rPr>
        <w:t>There is</w:t>
      </w:r>
      <w:r w:rsidRPr="006A0A5C">
        <w:rPr>
          <w:sz w:val="16"/>
        </w:rPr>
        <w:t xml:space="preserve">, </w:t>
      </w:r>
      <w:r w:rsidRPr="006A0A5C">
        <w:rPr>
          <w:rStyle w:val="Emphasis"/>
          <w:iCs w:val="0"/>
        </w:rPr>
        <w:t>of course</w:t>
      </w:r>
      <w:r w:rsidRPr="006A0A5C">
        <w:rPr>
          <w:sz w:val="16"/>
        </w:rPr>
        <w:t xml:space="preserve">, </w:t>
      </w:r>
      <w:r w:rsidRPr="006A0A5C">
        <w:rPr>
          <w:rStyle w:val="StyleUnderline"/>
        </w:rPr>
        <w:t>a</w:t>
      </w:r>
      <w:r w:rsidRPr="006A0A5C">
        <w:rPr>
          <w:sz w:val="16"/>
        </w:rPr>
        <w:t xml:space="preserve"> </w:t>
      </w:r>
      <w:r w:rsidRPr="006A0A5C">
        <w:rPr>
          <w:rStyle w:val="Emphasis"/>
          <w:iCs w:val="0"/>
        </w:rPr>
        <w:t>recent precedent</w:t>
      </w:r>
      <w:r w:rsidRPr="006A0A5C">
        <w:rPr>
          <w:sz w:val="16"/>
        </w:rPr>
        <w:t xml:space="preserve"> </w:t>
      </w:r>
      <w:r w:rsidRPr="006A0A5C">
        <w:rPr>
          <w:rStyle w:val="StyleUnderline"/>
        </w:rPr>
        <w:t xml:space="preserve">for </w:t>
      </w:r>
      <w:r w:rsidRPr="006A0A5C">
        <w:rPr>
          <w:rStyle w:val="Emphasis"/>
          <w:iCs w:val="0"/>
        </w:rPr>
        <w:t>such a</w:t>
      </w:r>
      <w:r w:rsidRPr="006A0A5C">
        <w:rPr>
          <w:rStyle w:val="StyleUnderline"/>
        </w:rPr>
        <w:t xml:space="preserve"> shutdown</w:t>
      </w:r>
      <w:r w:rsidRPr="006A0A5C">
        <w:rPr>
          <w:sz w:val="16"/>
        </w:rPr>
        <w:t xml:space="preserve">. </w:t>
      </w:r>
      <w:r w:rsidRPr="006A0A5C">
        <w:rPr>
          <w:rStyle w:val="StyleUnderline"/>
        </w:rPr>
        <w:t>In October, Democrats in both chambers refused to support a Republican spending package largely because it didn’t address the ACA tax credits.</w:t>
      </w:r>
      <w:r w:rsidRPr="006A0A5C">
        <w:rPr>
          <w:sz w:val="16"/>
        </w:rPr>
        <w:t xml:space="preserve"> </w:t>
      </w:r>
      <w:r w:rsidRPr="006A0A5C">
        <w:rPr>
          <w:rStyle w:val="StyleUnderline"/>
        </w:rPr>
        <w:t>The impasse shuttered much of the government</w:t>
      </w:r>
      <w:r w:rsidRPr="006A0A5C">
        <w:rPr>
          <w:sz w:val="16"/>
        </w:rPr>
        <w:t xml:space="preserve"> for 43 days, </w:t>
      </w:r>
      <w:r w:rsidRPr="006A0A5C">
        <w:rPr>
          <w:rStyle w:val="StyleUnderline"/>
        </w:rPr>
        <w:t>the longest shutdown in U.S. history.</w:t>
      </w:r>
    </w:p>
    <w:p w14:paraId="4FC486CD" w14:textId="77777777" w:rsidR="00196F76" w:rsidRPr="006A0A5C" w:rsidRDefault="00196F76" w:rsidP="00196F76">
      <w:pPr>
        <w:rPr>
          <w:sz w:val="16"/>
        </w:rPr>
      </w:pPr>
      <w:r w:rsidRPr="006A0A5C">
        <w:rPr>
          <w:rStyle w:val="StyleUnderline"/>
        </w:rPr>
        <w:t>That stalemate ended when</w:t>
      </w:r>
      <w:r w:rsidRPr="006A0A5C">
        <w:rPr>
          <w:sz w:val="16"/>
        </w:rPr>
        <w:t xml:space="preserve"> a group of </w:t>
      </w:r>
      <w:r w:rsidRPr="006A0A5C">
        <w:rPr>
          <w:rStyle w:val="StyleUnderline"/>
        </w:rPr>
        <w:t>eight Senate Dem</w:t>
      </w:r>
      <w:r w:rsidRPr="006A0A5C">
        <w:rPr>
          <w:sz w:val="16"/>
        </w:rPr>
        <w:t>ocrat</w:t>
      </w:r>
      <w:r w:rsidRPr="006A0A5C">
        <w:rPr>
          <w:rStyle w:val="StyleUnderline"/>
        </w:rPr>
        <w:t>s</w:t>
      </w:r>
      <w:r w:rsidRPr="006A0A5C">
        <w:rPr>
          <w:sz w:val="16"/>
        </w:rPr>
        <w:t xml:space="preserve"> </w:t>
      </w:r>
      <w:r w:rsidRPr="006A0A5C">
        <w:rPr>
          <w:rStyle w:val="StyleUnderline"/>
        </w:rPr>
        <w:t>broke from</w:t>
      </w:r>
      <w:r w:rsidRPr="006A0A5C">
        <w:rPr>
          <w:sz w:val="16"/>
        </w:rPr>
        <w:t xml:space="preserve"> Senate Minority Leader Chuck </w:t>
      </w:r>
      <w:r w:rsidRPr="006A0A5C">
        <w:rPr>
          <w:rStyle w:val="StyleUnderline"/>
        </w:rPr>
        <w:t xml:space="preserve">Schumer </w:t>
      </w:r>
      <w:r w:rsidRPr="006A0A5C">
        <w:rPr>
          <w:sz w:val="16"/>
        </w:rPr>
        <w:t xml:space="preserve">(D-N.Y.) </w:t>
      </w:r>
      <w:r w:rsidRPr="006A0A5C">
        <w:rPr>
          <w:rStyle w:val="StyleUnderline"/>
        </w:rPr>
        <w:t>to join Republicans in reopening the government</w:t>
      </w:r>
      <w:r w:rsidRPr="006A0A5C">
        <w:rPr>
          <w:sz w:val="16"/>
        </w:rPr>
        <w:t>. They did so without any concessions from Republicans on extending the ObamaCare subsidies. (GOP leaders did give Senate Democrats a floor vote on a “clean” three-year extension, but it fell far short of the 60 votes needed to pass.)</w:t>
      </w:r>
    </w:p>
    <w:p w14:paraId="41743F90" w14:textId="77777777" w:rsidR="00196F76" w:rsidRPr="006A0A5C" w:rsidRDefault="00196F76" w:rsidP="00196F76">
      <w:pPr>
        <w:rPr>
          <w:sz w:val="16"/>
        </w:rPr>
      </w:pPr>
      <w:r w:rsidRPr="006A0A5C">
        <w:rPr>
          <w:sz w:val="16"/>
        </w:rPr>
        <w:t xml:space="preserve">Some </w:t>
      </w:r>
      <w:r w:rsidRPr="006A0A5C">
        <w:rPr>
          <w:rStyle w:val="StyleUnderline"/>
          <w:highlight w:val="green"/>
        </w:rPr>
        <w:t>Dem</w:t>
      </w:r>
      <w:r w:rsidRPr="006A0A5C">
        <w:rPr>
          <w:sz w:val="16"/>
        </w:rPr>
        <w:t>ocrat</w:t>
      </w:r>
      <w:r w:rsidRPr="006A0A5C">
        <w:rPr>
          <w:rStyle w:val="StyleUnderline"/>
          <w:highlight w:val="green"/>
        </w:rPr>
        <w:t>s</w:t>
      </w:r>
      <w:r w:rsidRPr="006A0A5C">
        <w:rPr>
          <w:sz w:val="16"/>
        </w:rPr>
        <w:t xml:space="preserve">, though, </w:t>
      </w:r>
      <w:r w:rsidRPr="006A0A5C">
        <w:rPr>
          <w:rStyle w:val="StyleUnderline"/>
          <w:highlight w:val="green"/>
        </w:rPr>
        <w:t xml:space="preserve">think they’ll have a stronger hand </w:t>
      </w:r>
      <w:r w:rsidRPr="006A0A5C">
        <w:rPr>
          <w:rStyle w:val="StyleUnderline"/>
        </w:rPr>
        <w:t xml:space="preserve">next month </w:t>
      </w:r>
      <w:r w:rsidRPr="006A0A5C">
        <w:rPr>
          <w:rStyle w:val="StyleUnderline"/>
          <w:highlight w:val="green"/>
        </w:rPr>
        <w:t xml:space="preserve">because </w:t>
      </w:r>
      <w:r w:rsidRPr="006A0A5C">
        <w:rPr>
          <w:rStyle w:val="StyleUnderline"/>
        </w:rPr>
        <w:t>the</w:t>
      </w:r>
      <w:r w:rsidRPr="006A0A5C">
        <w:rPr>
          <w:sz w:val="16"/>
        </w:rPr>
        <w:t xml:space="preserve"> ACA tax </w:t>
      </w:r>
      <w:r w:rsidRPr="006A0A5C">
        <w:rPr>
          <w:rStyle w:val="StyleUnderline"/>
        </w:rPr>
        <w:t>credits,</w:t>
      </w:r>
      <w:r w:rsidRPr="006A0A5C">
        <w:rPr>
          <w:sz w:val="16"/>
        </w:rPr>
        <w:t xml:space="preserve"> which expire on Dec. 31, </w:t>
      </w:r>
      <w:r w:rsidRPr="006A0A5C">
        <w:rPr>
          <w:rStyle w:val="StyleUnderline"/>
        </w:rPr>
        <w:t>will already have dissolved</w:t>
      </w:r>
      <w:r w:rsidRPr="006A0A5C">
        <w:rPr>
          <w:sz w:val="16"/>
        </w:rPr>
        <w:t xml:space="preserve"> by then, </w:t>
      </w:r>
      <w:r w:rsidRPr="006A0A5C">
        <w:rPr>
          <w:rStyle w:val="StyleUnderline"/>
        </w:rPr>
        <w:t xml:space="preserve">making </w:t>
      </w:r>
      <w:r w:rsidRPr="006A0A5C">
        <w:rPr>
          <w:rStyle w:val="StyleUnderline"/>
          <w:highlight w:val="green"/>
        </w:rPr>
        <w:t>the real</w:t>
      </w:r>
      <w:r w:rsidRPr="006A0A5C">
        <w:rPr>
          <w:sz w:val="16"/>
        </w:rPr>
        <w:t xml:space="preserve">-world </w:t>
      </w:r>
      <w:r w:rsidRPr="006A0A5C">
        <w:rPr>
          <w:rStyle w:val="StyleUnderline"/>
          <w:highlight w:val="green"/>
        </w:rPr>
        <w:t xml:space="preserve">effect </w:t>
      </w:r>
      <w:r w:rsidRPr="006A0A5C">
        <w:rPr>
          <w:rStyle w:val="Emphasis"/>
          <w:iCs w:val="0"/>
        </w:rPr>
        <w:t>on millions</w:t>
      </w:r>
      <w:r w:rsidRPr="006A0A5C">
        <w:rPr>
          <w:sz w:val="16"/>
        </w:rPr>
        <w:t xml:space="preserve"> of former beneficiaries that much </w:t>
      </w:r>
      <w:r w:rsidRPr="006A0A5C">
        <w:rPr>
          <w:rStyle w:val="Emphasis"/>
          <w:iCs w:val="0"/>
        </w:rPr>
        <w:t>more</w:t>
      </w:r>
      <w:r w:rsidRPr="006A0A5C">
        <w:rPr>
          <w:rStyle w:val="Emphasis"/>
          <w:iCs w:val="0"/>
          <w:highlight w:val="green"/>
        </w:rPr>
        <w:t xml:space="preserve"> tangible</w:t>
      </w:r>
      <w:r w:rsidRPr="006A0A5C">
        <w:rPr>
          <w:rStyle w:val="StyleUnderline"/>
          <w:highlight w:val="green"/>
        </w:rPr>
        <w:t>.</w:t>
      </w:r>
      <w:r w:rsidRPr="006A0A5C">
        <w:rPr>
          <w:sz w:val="16"/>
        </w:rPr>
        <w:t xml:space="preserve"> </w:t>
      </w:r>
    </w:p>
    <w:p w14:paraId="23B75008" w14:textId="77777777" w:rsidR="00196F76" w:rsidRPr="006A0A5C" w:rsidRDefault="00196F76" w:rsidP="00196F76">
      <w:pPr>
        <w:rPr>
          <w:sz w:val="16"/>
        </w:rPr>
      </w:pPr>
      <w:r w:rsidRPr="006A0A5C">
        <w:rPr>
          <w:sz w:val="16"/>
        </w:rPr>
        <w:t xml:space="preserve">“I think </w:t>
      </w:r>
      <w:r w:rsidRPr="006A0A5C">
        <w:rPr>
          <w:rStyle w:val="Emphasis"/>
          <w:iCs w:val="0"/>
        </w:rPr>
        <w:t>it’ll be easier for [Schumer] to do that</w:t>
      </w:r>
      <w:r w:rsidRPr="006A0A5C">
        <w:rPr>
          <w:sz w:val="16"/>
        </w:rPr>
        <w:t>, because all these states are going to be dealing with that, right? It’s going to be not a theoretical harm, it’s going to be real harm,” Lynch said. “</w:t>
      </w:r>
      <w:r w:rsidRPr="006A0A5C">
        <w:rPr>
          <w:rStyle w:val="StyleUnderline"/>
        </w:rPr>
        <w:t>If [Republicans</w:t>
      </w:r>
      <w:r w:rsidRPr="006A0A5C">
        <w:rPr>
          <w:sz w:val="16"/>
        </w:rPr>
        <w:t xml:space="preserve">] </w:t>
      </w:r>
      <w:r w:rsidRPr="006A0A5C">
        <w:rPr>
          <w:strike/>
          <w:sz w:val="16"/>
        </w:rPr>
        <w:t>hear</w:t>
      </w:r>
      <w:r w:rsidRPr="006A0A5C">
        <w:rPr>
          <w:sz w:val="16"/>
        </w:rPr>
        <w:t xml:space="preserve"> (</w:t>
      </w:r>
      <w:r w:rsidRPr="006A0A5C">
        <w:rPr>
          <w:rStyle w:val="StyleUnderline"/>
        </w:rPr>
        <w:t>receive) enough complaints</w:t>
      </w:r>
      <w:r w:rsidRPr="006A0A5C">
        <w:rPr>
          <w:sz w:val="16"/>
        </w:rPr>
        <w:t xml:space="preserve"> from their own constituents, I think </w:t>
      </w:r>
      <w:r w:rsidRPr="006A0A5C">
        <w:rPr>
          <w:rStyle w:val="StyleUnderline"/>
        </w:rPr>
        <w:t>you might have</w:t>
      </w:r>
      <w:r w:rsidRPr="006A0A5C">
        <w:rPr>
          <w:sz w:val="16"/>
        </w:rPr>
        <w:t xml:space="preserve"> some of those </w:t>
      </w:r>
      <w:r w:rsidRPr="006A0A5C">
        <w:rPr>
          <w:rStyle w:val="StyleUnderline"/>
        </w:rPr>
        <w:t xml:space="preserve">senators change their </w:t>
      </w:r>
      <w:r w:rsidRPr="006A0A5C">
        <w:rPr>
          <w:strike/>
          <w:sz w:val="16"/>
        </w:rPr>
        <w:t>view (</w:t>
      </w:r>
      <w:r w:rsidRPr="006A0A5C">
        <w:rPr>
          <w:rStyle w:val="StyleUnderline"/>
        </w:rPr>
        <w:t>perspective</w:t>
      </w:r>
      <w:r w:rsidRPr="006A0A5C">
        <w:rPr>
          <w:sz w:val="16"/>
        </w:rPr>
        <w:t>).”</w:t>
      </w:r>
    </w:p>
    <w:p w14:paraId="4A85F8C8" w14:textId="77777777" w:rsidR="00196F76" w:rsidRPr="006A0A5C" w:rsidRDefault="00196F76" w:rsidP="00196F76">
      <w:pPr>
        <w:rPr>
          <w:sz w:val="16"/>
        </w:rPr>
      </w:pPr>
      <w:r w:rsidRPr="006A0A5C">
        <w:rPr>
          <w:rStyle w:val="StyleUnderline"/>
        </w:rPr>
        <w:t>In a</w:t>
      </w:r>
      <w:r w:rsidRPr="006A0A5C">
        <w:rPr>
          <w:sz w:val="16"/>
        </w:rPr>
        <w:t xml:space="preserve">nother </w:t>
      </w:r>
      <w:r w:rsidRPr="006A0A5C">
        <w:rPr>
          <w:rStyle w:val="Emphasis"/>
          <w:iCs w:val="0"/>
        </w:rPr>
        <w:t>major development</w:t>
      </w:r>
      <w:r w:rsidRPr="006A0A5C">
        <w:rPr>
          <w:sz w:val="16"/>
        </w:rPr>
        <w:t xml:space="preserve"> since the last shutdown, </w:t>
      </w:r>
      <w:r w:rsidRPr="006A0A5C">
        <w:rPr>
          <w:rStyle w:val="StyleUnderline"/>
          <w:highlight w:val="green"/>
        </w:rPr>
        <w:t xml:space="preserve">four </w:t>
      </w:r>
      <w:r w:rsidRPr="006A0A5C">
        <w:rPr>
          <w:rStyle w:val="Emphasis"/>
          <w:iCs w:val="0"/>
        </w:rPr>
        <w:t>House</w:t>
      </w:r>
      <w:r w:rsidRPr="006A0A5C">
        <w:rPr>
          <w:rStyle w:val="StyleUnderline"/>
          <w:highlight w:val="green"/>
        </w:rPr>
        <w:t xml:space="preserve"> Republicans</w:t>
      </w:r>
      <w:r w:rsidRPr="006A0A5C">
        <w:rPr>
          <w:sz w:val="16"/>
        </w:rPr>
        <w:t xml:space="preserve"> this past week </w:t>
      </w:r>
      <w:r w:rsidRPr="006A0A5C">
        <w:rPr>
          <w:rStyle w:val="StyleUnderline"/>
          <w:highlight w:val="green"/>
        </w:rPr>
        <w:t>took the</w:t>
      </w:r>
      <w:r w:rsidRPr="006A0A5C">
        <w:rPr>
          <w:rStyle w:val="StyleUnderline"/>
        </w:rPr>
        <w:t xml:space="preserve"> extraordinary</w:t>
      </w:r>
      <w:r w:rsidRPr="006A0A5C">
        <w:rPr>
          <w:sz w:val="16"/>
        </w:rPr>
        <w:t xml:space="preserve"> </w:t>
      </w:r>
      <w:r w:rsidRPr="006A0A5C">
        <w:rPr>
          <w:strike/>
          <w:sz w:val="16"/>
        </w:rPr>
        <w:t>step</w:t>
      </w:r>
      <w:r w:rsidRPr="006A0A5C">
        <w:rPr>
          <w:sz w:val="16"/>
        </w:rPr>
        <w:t xml:space="preserve"> (</w:t>
      </w:r>
      <w:r w:rsidRPr="006A0A5C">
        <w:rPr>
          <w:rStyle w:val="StyleUnderline"/>
          <w:highlight w:val="green"/>
        </w:rPr>
        <w:t>move) of</w:t>
      </w:r>
      <w:r w:rsidRPr="006A0A5C">
        <w:rPr>
          <w:rStyle w:val="StyleUnderline"/>
        </w:rPr>
        <w:t xml:space="preserve"> endorsing </w:t>
      </w:r>
      <w:r w:rsidRPr="006A0A5C">
        <w:rPr>
          <w:sz w:val="16"/>
        </w:rPr>
        <w:t xml:space="preserve">an obscure procedural tool, known as </w:t>
      </w:r>
      <w:r w:rsidRPr="006A0A5C">
        <w:rPr>
          <w:rStyle w:val="StyleUnderline"/>
          <w:highlight w:val="green"/>
        </w:rPr>
        <w:t>a</w:t>
      </w:r>
      <w:r w:rsidRPr="006A0A5C">
        <w:rPr>
          <w:sz w:val="16"/>
        </w:rPr>
        <w:t xml:space="preserve"> </w:t>
      </w:r>
      <w:r w:rsidRPr="006A0A5C">
        <w:rPr>
          <w:rStyle w:val="Emphasis"/>
          <w:iCs w:val="0"/>
          <w:highlight w:val="green"/>
        </w:rPr>
        <w:t>discharge</w:t>
      </w:r>
      <w:r w:rsidRPr="006A0A5C">
        <w:rPr>
          <w:rStyle w:val="StyleUnderline"/>
          <w:highlight w:val="green"/>
        </w:rPr>
        <w:t xml:space="preserve"> </w:t>
      </w:r>
      <w:r w:rsidRPr="006A0A5C">
        <w:rPr>
          <w:rStyle w:val="Emphasis"/>
          <w:iCs w:val="0"/>
          <w:highlight w:val="green"/>
        </w:rPr>
        <w:t>petition,</w:t>
      </w:r>
      <w:r w:rsidRPr="006A0A5C">
        <w:rPr>
          <w:sz w:val="16"/>
        </w:rPr>
        <w:t xml:space="preserve"> </w:t>
      </w:r>
      <w:r w:rsidRPr="006A0A5C">
        <w:rPr>
          <w:rStyle w:val="StyleUnderline"/>
        </w:rPr>
        <w:t>to force a vote on the Dem</w:t>
      </w:r>
      <w:r w:rsidRPr="006A0A5C">
        <w:rPr>
          <w:sz w:val="16"/>
        </w:rPr>
        <w:t>ocrat</w:t>
      </w:r>
      <w:r w:rsidRPr="006A0A5C">
        <w:rPr>
          <w:rStyle w:val="StyleUnderline"/>
        </w:rPr>
        <w:t xml:space="preserve">s’ </w:t>
      </w:r>
      <w:r w:rsidRPr="006A0A5C">
        <w:rPr>
          <w:rStyle w:val="Emphasis"/>
          <w:iCs w:val="0"/>
        </w:rPr>
        <w:t>three-year extension</w:t>
      </w:r>
      <w:r w:rsidRPr="006A0A5C">
        <w:rPr>
          <w:sz w:val="16"/>
        </w:rPr>
        <w:t xml:space="preserve"> </w:t>
      </w:r>
      <w:r w:rsidRPr="006A0A5C">
        <w:rPr>
          <w:rStyle w:val="StyleUnderline"/>
        </w:rPr>
        <w:t>over the opposition of</w:t>
      </w:r>
      <w:r w:rsidRPr="006A0A5C">
        <w:rPr>
          <w:sz w:val="16"/>
        </w:rPr>
        <w:t xml:space="preserve"> Speaker Mike </w:t>
      </w:r>
      <w:r w:rsidRPr="006A0A5C">
        <w:rPr>
          <w:rStyle w:val="StyleUnderline"/>
        </w:rPr>
        <w:t>Johnson</w:t>
      </w:r>
      <w:r w:rsidRPr="006A0A5C">
        <w:rPr>
          <w:sz w:val="16"/>
        </w:rPr>
        <w:t xml:space="preserve"> (R-La.) and other GOP leaders who control the chamber. </w:t>
      </w:r>
    </w:p>
    <w:p w14:paraId="10A5DB23" w14:textId="77777777" w:rsidR="00196F76" w:rsidRPr="006A0A5C" w:rsidRDefault="00196F76" w:rsidP="00196F76">
      <w:pPr>
        <w:rPr>
          <w:sz w:val="16"/>
        </w:rPr>
      </w:pPr>
      <w:r w:rsidRPr="006A0A5C">
        <w:rPr>
          <w:sz w:val="16"/>
        </w:rPr>
        <w:t xml:space="preserve">Johnson declined to bring that bill to the floor this month, but </w:t>
      </w:r>
      <w:r w:rsidRPr="006A0A5C">
        <w:rPr>
          <w:rStyle w:val="StyleUnderline"/>
        </w:rPr>
        <w:t xml:space="preserve">the </w:t>
      </w:r>
      <w:r w:rsidRPr="006A0A5C">
        <w:rPr>
          <w:rStyle w:val="StyleUnderline"/>
          <w:highlight w:val="green"/>
        </w:rPr>
        <w:t xml:space="preserve">vote is </w:t>
      </w:r>
      <w:r w:rsidRPr="006A0A5C">
        <w:rPr>
          <w:rStyle w:val="StyleUnderline"/>
        </w:rPr>
        <w:t>slated to be</w:t>
      </w:r>
      <w:r w:rsidRPr="006A0A5C">
        <w:rPr>
          <w:sz w:val="16"/>
        </w:rPr>
        <w:t xml:space="preserve"> among </w:t>
      </w:r>
      <w:r w:rsidRPr="006A0A5C">
        <w:rPr>
          <w:rStyle w:val="Emphasis"/>
          <w:iCs w:val="0"/>
        </w:rPr>
        <w:t xml:space="preserve">the </w:t>
      </w:r>
      <w:r w:rsidRPr="006A0A5C">
        <w:rPr>
          <w:rStyle w:val="Emphasis"/>
          <w:iCs w:val="0"/>
          <w:highlight w:val="green"/>
        </w:rPr>
        <w:t>first order</w:t>
      </w:r>
      <w:r w:rsidRPr="006A0A5C">
        <w:rPr>
          <w:sz w:val="16"/>
        </w:rPr>
        <w:t xml:space="preserve">s </w:t>
      </w:r>
      <w:r w:rsidRPr="006A0A5C">
        <w:rPr>
          <w:rStyle w:val="Emphasis"/>
          <w:iCs w:val="0"/>
          <w:highlight w:val="green"/>
        </w:rPr>
        <w:t>of business</w:t>
      </w:r>
      <w:r w:rsidRPr="006A0A5C">
        <w:rPr>
          <w:sz w:val="16"/>
        </w:rPr>
        <w:t xml:space="preserve"> </w:t>
      </w:r>
      <w:r w:rsidRPr="006A0A5C">
        <w:rPr>
          <w:rStyle w:val="StyleUnderline"/>
        </w:rPr>
        <w:t>when House lawmakers return</w:t>
      </w:r>
      <w:r w:rsidRPr="006A0A5C">
        <w:rPr>
          <w:sz w:val="16"/>
        </w:rPr>
        <w:t xml:space="preserve"> </w:t>
      </w:r>
      <w:r w:rsidRPr="006A0A5C">
        <w:rPr>
          <w:rStyle w:val="StyleUnderline"/>
        </w:rPr>
        <w:t xml:space="preserve">to Capitol Hill </w:t>
      </w:r>
      <w:r w:rsidRPr="006A0A5C">
        <w:rPr>
          <w:rStyle w:val="Emphasis"/>
          <w:iCs w:val="0"/>
        </w:rPr>
        <w:t xml:space="preserve">the week of </w:t>
      </w:r>
      <w:r w:rsidRPr="006A0A5C">
        <w:rPr>
          <w:rStyle w:val="Emphasis"/>
          <w:iCs w:val="0"/>
          <w:highlight w:val="green"/>
        </w:rPr>
        <w:t>Jan. 5</w:t>
      </w:r>
      <w:r w:rsidRPr="006A0A5C">
        <w:rPr>
          <w:rStyle w:val="Emphasis"/>
          <w:iCs w:val="0"/>
        </w:rPr>
        <w:t>.</w:t>
      </w:r>
      <w:r w:rsidRPr="006A0A5C">
        <w:rPr>
          <w:sz w:val="16"/>
        </w:rPr>
        <w:t xml:space="preserve"> With support from all Democrats and a number of centrist Republicans, </w:t>
      </w:r>
      <w:r w:rsidRPr="006A0A5C">
        <w:rPr>
          <w:rStyle w:val="StyleUnderline"/>
        </w:rPr>
        <w:t xml:space="preserve">the bill is </w:t>
      </w:r>
      <w:r w:rsidRPr="006A0A5C">
        <w:rPr>
          <w:rStyle w:val="StyleUnderline"/>
          <w:highlight w:val="green"/>
        </w:rPr>
        <w:t>expected to pass</w:t>
      </w:r>
      <w:r w:rsidRPr="006A0A5C">
        <w:rPr>
          <w:sz w:val="16"/>
        </w:rPr>
        <w:t xml:space="preserve"> easily — </w:t>
      </w:r>
      <w:r w:rsidRPr="006A0A5C">
        <w:rPr>
          <w:rStyle w:val="StyleUnderline"/>
        </w:rPr>
        <w:t xml:space="preserve">a </w:t>
      </w:r>
      <w:r w:rsidRPr="006A0A5C">
        <w:rPr>
          <w:rStyle w:val="StyleUnderline"/>
          <w:highlight w:val="green"/>
        </w:rPr>
        <w:t xml:space="preserve">dynamic that </w:t>
      </w:r>
      <w:r w:rsidRPr="006A0A5C">
        <w:rPr>
          <w:rStyle w:val="StyleUnderline"/>
        </w:rPr>
        <w:t xml:space="preserve">will </w:t>
      </w:r>
      <w:r w:rsidRPr="006A0A5C">
        <w:rPr>
          <w:sz w:val="16"/>
        </w:rPr>
        <w:t xml:space="preserve">not only highlight the fierce divisions in the GOP over the fate of the ACA subsidies, but also </w:t>
      </w:r>
      <w:r w:rsidRPr="006A0A5C">
        <w:rPr>
          <w:rStyle w:val="StyleUnderline"/>
          <w:highlight w:val="green"/>
        </w:rPr>
        <w:t>lend</w:t>
      </w:r>
      <w:r w:rsidRPr="006A0A5C">
        <w:rPr>
          <w:rStyle w:val="StyleUnderline"/>
        </w:rPr>
        <w:t xml:space="preserve"> </w:t>
      </w:r>
      <w:r w:rsidRPr="006A0A5C">
        <w:rPr>
          <w:sz w:val="16"/>
        </w:rPr>
        <w:t xml:space="preserve">some </w:t>
      </w:r>
      <w:r w:rsidRPr="006A0A5C">
        <w:rPr>
          <w:rStyle w:val="StyleUnderline"/>
          <w:highlight w:val="green"/>
        </w:rPr>
        <w:t>power to the effort</w:t>
      </w:r>
      <w:r w:rsidRPr="006A0A5C">
        <w:rPr>
          <w:sz w:val="16"/>
        </w:rPr>
        <w:t xml:space="preserve"> when it arrives </w:t>
      </w:r>
      <w:r w:rsidRPr="006A0A5C">
        <w:rPr>
          <w:rStyle w:val="Emphasis"/>
          <w:iCs w:val="0"/>
          <w:highlight w:val="green"/>
        </w:rPr>
        <w:t>in the Senate.</w:t>
      </w:r>
      <w:r w:rsidRPr="006A0A5C">
        <w:rPr>
          <w:rStyle w:val="Emphasis"/>
          <w:iCs w:val="0"/>
        </w:rPr>
        <w:t xml:space="preserve"> </w:t>
      </w:r>
    </w:p>
    <w:p w14:paraId="45D49652" w14:textId="77777777" w:rsidR="00196F76" w:rsidRPr="006A0A5C" w:rsidRDefault="00196F76" w:rsidP="00196F76">
      <w:pPr>
        <w:rPr>
          <w:sz w:val="16"/>
        </w:rPr>
      </w:pPr>
      <w:r w:rsidRPr="006A0A5C">
        <w:rPr>
          <w:sz w:val="16"/>
        </w:rPr>
        <w:t xml:space="preserve">“We’re already hearing from some folks in the Senate that </w:t>
      </w:r>
      <w:r w:rsidRPr="006A0A5C">
        <w:rPr>
          <w:rStyle w:val="Emphasis"/>
          <w:iCs w:val="0"/>
          <w:highlight w:val="green"/>
        </w:rPr>
        <w:t xml:space="preserve">it’s been </w:t>
      </w:r>
      <w:r w:rsidRPr="006A0A5C">
        <w:rPr>
          <w:rStyle w:val="Emphasis"/>
          <w:iCs w:val="0"/>
        </w:rPr>
        <w:t>a</w:t>
      </w:r>
      <w:r w:rsidRPr="006A0A5C">
        <w:rPr>
          <w:rStyle w:val="Emphasis"/>
          <w:iCs w:val="0"/>
          <w:highlight w:val="green"/>
        </w:rPr>
        <w:t xml:space="preserve"> useful </w:t>
      </w:r>
      <w:r w:rsidRPr="006A0A5C">
        <w:rPr>
          <w:rStyle w:val="Emphasis"/>
          <w:iCs w:val="0"/>
        </w:rPr>
        <w:t xml:space="preserve">point of </w:t>
      </w:r>
      <w:r w:rsidRPr="006A0A5C">
        <w:rPr>
          <w:rStyle w:val="Emphasis"/>
          <w:iCs w:val="0"/>
          <w:highlight w:val="green"/>
        </w:rPr>
        <w:t>momentum</w:t>
      </w:r>
      <w:r w:rsidRPr="006A0A5C">
        <w:rPr>
          <w:sz w:val="16"/>
        </w:rPr>
        <w:t xml:space="preserve"> for those who want to save this thing,” Huffman said of the successful discharge petition. “So we’ll </w:t>
      </w:r>
      <w:r w:rsidRPr="006A0A5C">
        <w:rPr>
          <w:strike/>
          <w:sz w:val="16"/>
        </w:rPr>
        <w:t xml:space="preserve">see </w:t>
      </w:r>
      <w:r w:rsidRPr="006A0A5C">
        <w:rPr>
          <w:sz w:val="16"/>
        </w:rPr>
        <w:t xml:space="preserve">(pay attention) how it plays out, but I think the </w:t>
      </w:r>
      <w:r w:rsidRPr="006A0A5C">
        <w:rPr>
          <w:rStyle w:val="Emphasis"/>
          <w:iCs w:val="0"/>
        </w:rPr>
        <w:t>pressure is going to build.”</w:t>
      </w:r>
      <w:r w:rsidRPr="006A0A5C">
        <w:rPr>
          <w:sz w:val="16"/>
        </w:rPr>
        <w:t xml:space="preserve"> </w:t>
      </w:r>
    </w:p>
    <w:p w14:paraId="0797A202" w14:textId="77777777" w:rsidR="00196F76" w:rsidRPr="006A0A5C" w:rsidRDefault="00196F76" w:rsidP="00196F76">
      <w:pPr>
        <w:rPr>
          <w:rStyle w:val="Emphasis"/>
          <w:iCs w:val="0"/>
        </w:rPr>
      </w:pPr>
      <w:r w:rsidRPr="006A0A5C">
        <w:rPr>
          <w:rStyle w:val="Emphasis"/>
          <w:iCs w:val="0"/>
        </w:rPr>
        <w:t>Sen.</w:t>
      </w:r>
      <w:r w:rsidRPr="006A0A5C">
        <w:rPr>
          <w:sz w:val="16"/>
        </w:rPr>
        <w:t xml:space="preserve"> Susan </w:t>
      </w:r>
      <w:r w:rsidRPr="006A0A5C">
        <w:rPr>
          <w:rStyle w:val="StyleUnderline"/>
        </w:rPr>
        <w:t>Collins</w:t>
      </w:r>
      <w:r w:rsidRPr="006A0A5C">
        <w:rPr>
          <w:sz w:val="16"/>
        </w:rPr>
        <w:t xml:space="preserve"> (R-Maine) </w:t>
      </w:r>
      <w:r w:rsidRPr="006A0A5C">
        <w:rPr>
          <w:rStyle w:val="StyleUnderline"/>
        </w:rPr>
        <w:t>told reporters that</w:t>
      </w:r>
      <w:r w:rsidRPr="006A0A5C">
        <w:rPr>
          <w:sz w:val="16"/>
        </w:rPr>
        <w:t xml:space="preserve"> </w:t>
      </w:r>
      <w:r w:rsidRPr="006A0A5C">
        <w:rPr>
          <w:rStyle w:val="Emphasis"/>
          <w:iCs w:val="0"/>
        </w:rPr>
        <w:t xml:space="preserve">the petition is “certainly a boost.” </w:t>
      </w:r>
    </w:p>
    <w:p w14:paraId="5F2ECE83" w14:textId="77777777" w:rsidR="00196F76" w:rsidRPr="006A0A5C" w:rsidRDefault="00196F76" w:rsidP="00196F76">
      <w:pPr>
        <w:rPr>
          <w:sz w:val="16"/>
        </w:rPr>
      </w:pPr>
      <w:r w:rsidRPr="006A0A5C">
        <w:rPr>
          <w:rStyle w:val="Emphasis"/>
          <w:iCs w:val="0"/>
        </w:rPr>
        <w:t>It remains unclear how the Senate will respond.</w:t>
      </w:r>
      <w:r w:rsidRPr="006A0A5C">
        <w:rPr>
          <w:sz w:val="16"/>
        </w:rPr>
        <w:t xml:space="preserve"> The Democrats’ “</w:t>
      </w:r>
      <w:r w:rsidRPr="006A0A5C">
        <w:rPr>
          <w:rStyle w:val="Emphasis"/>
          <w:iCs w:val="0"/>
        </w:rPr>
        <w:t>clean” extension</w:t>
      </w:r>
      <w:r w:rsidRPr="006A0A5C">
        <w:rPr>
          <w:sz w:val="16"/>
        </w:rPr>
        <w:t xml:space="preserve"> has already failed in the upper chamber, and it </w:t>
      </w:r>
      <w:r w:rsidRPr="006A0A5C">
        <w:rPr>
          <w:rStyle w:val="Emphasis"/>
          <w:iCs w:val="0"/>
        </w:rPr>
        <w:t>would likely fail</w:t>
      </w:r>
      <w:r w:rsidRPr="006A0A5C">
        <w:rPr>
          <w:sz w:val="16"/>
        </w:rPr>
        <w:t xml:space="preserve"> again. </w:t>
      </w:r>
      <w:r w:rsidRPr="006A0A5C">
        <w:rPr>
          <w:rStyle w:val="Emphasis"/>
          <w:iCs w:val="0"/>
        </w:rPr>
        <w:t>But</w:t>
      </w:r>
      <w:r w:rsidRPr="006A0A5C">
        <w:rPr>
          <w:sz w:val="16"/>
        </w:rPr>
        <w:t xml:space="preserve"> as in the House, a handful of </w:t>
      </w:r>
      <w:r w:rsidRPr="006A0A5C">
        <w:rPr>
          <w:rStyle w:val="StyleUnderline"/>
          <w:highlight w:val="green"/>
        </w:rPr>
        <w:t xml:space="preserve">centrist </w:t>
      </w:r>
      <w:r w:rsidRPr="006A0A5C">
        <w:rPr>
          <w:rStyle w:val="Emphasis"/>
          <w:iCs w:val="0"/>
          <w:highlight w:val="green"/>
        </w:rPr>
        <w:t>Republican senators</w:t>
      </w:r>
      <w:r w:rsidRPr="006A0A5C">
        <w:rPr>
          <w:sz w:val="16"/>
        </w:rPr>
        <w:t xml:space="preserve"> </w:t>
      </w:r>
      <w:r w:rsidRPr="006A0A5C">
        <w:rPr>
          <w:rStyle w:val="StyleUnderline"/>
          <w:highlight w:val="green"/>
        </w:rPr>
        <w:t>have been working</w:t>
      </w:r>
      <w:r w:rsidRPr="006A0A5C">
        <w:rPr>
          <w:sz w:val="16"/>
        </w:rPr>
        <w:t xml:space="preserve"> across the aisle </w:t>
      </w:r>
      <w:r w:rsidRPr="006A0A5C">
        <w:rPr>
          <w:rStyle w:val="StyleUnderline"/>
          <w:highlight w:val="green"/>
        </w:rPr>
        <w:t>on a compromise</w:t>
      </w:r>
      <w:r w:rsidRPr="006A0A5C">
        <w:rPr>
          <w:sz w:val="16"/>
        </w:rPr>
        <w:t xml:space="preserve"> </w:t>
      </w:r>
      <w:r w:rsidRPr="006A0A5C">
        <w:rPr>
          <w:rStyle w:val="StyleUnderline"/>
          <w:highlight w:val="green"/>
        </w:rPr>
        <w:t>that combines a short</w:t>
      </w:r>
      <w:r w:rsidRPr="006A0A5C">
        <w:rPr>
          <w:rStyle w:val="StyleUnderline"/>
        </w:rPr>
        <w:t>er</w:t>
      </w:r>
      <w:r w:rsidRPr="006A0A5C">
        <w:rPr>
          <w:sz w:val="16"/>
        </w:rPr>
        <w:t xml:space="preserve"> </w:t>
      </w:r>
      <w:r w:rsidRPr="006A0A5C">
        <w:rPr>
          <w:rStyle w:val="StyleUnderline"/>
          <w:highlight w:val="green"/>
        </w:rPr>
        <w:t>extension</w:t>
      </w:r>
      <w:r w:rsidRPr="006A0A5C">
        <w:rPr>
          <w:sz w:val="16"/>
        </w:rPr>
        <w:t xml:space="preserve"> </w:t>
      </w:r>
      <w:r w:rsidRPr="006A0A5C">
        <w:rPr>
          <w:rStyle w:val="StyleUnderline"/>
        </w:rPr>
        <w:t>of the subsidies</w:t>
      </w:r>
      <w:r w:rsidRPr="006A0A5C">
        <w:rPr>
          <w:sz w:val="16"/>
        </w:rPr>
        <w:t xml:space="preserve"> — </w:t>
      </w:r>
      <w:r w:rsidRPr="006A0A5C">
        <w:rPr>
          <w:rStyle w:val="Emphasis"/>
          <w:iCs w:val="0"/>
        </w:rPr>
        <w:t xml:space="preserve">one or two years </w:t>
      </w:r>
      <w:r w:rsidRPr="006A0A5C">
        <w:rPr>
          <w:sz w:val="16"/>
        </w:rPr>
        <w:t xml:space="preserve">— </w:t>
      </w:r>
      <w:r w:rsidRPr="006A0A5C">
        <w:rPr>
          <w:rStyle w:val="StyleUnderline"/>
        </w:rPr>
        <w:t>with new policy provisions designed to attract GOP lawmakers,</w:t>
      </w:r>
      <w:r w:rsidRPr="006A0A5C">
        <w:rPr>
          <w:sz w:val="16"/>
        </w:rPr>
        <w:t xml:space="preserve"> like tougher income eligibility limits. </w:t>
      </w:r>
    </w:p>
    <w:p w14:paraId="21B562BD" w14:textId="77777777" w:rsidR="00196F76" w:rsidRPr="006A0A5C" w:rsidRDefault="00196F76" w:rsidP="00196F76">
      <w:pPr>
        <w:rPr>
          <w:rStyle w:val="StyleUnderline"/>
        </w:rPr>
      </w:pPr>
      <w:r w:rsidRPr="006A0A5C">
        <w:rPr>
          <w:rStyle w:val="Emphasis"/>
          <w:iCs w:val="0"/>
        </w:rPr>
        <w:t xml:space="preserve">Collins </w:t>
      </w:r>
      <w:r w:rsidRPr="006A0A5C">
        <w:rPr>
          <w:rStyle w:val="StyleUnderline"/>
        </w:rPr>
        <w:t>and</w:t>
      </w:r>
      <w:r w:rsidRPr="006A0A5C">
        <w:rPr>
          <w:sz w:val="16"/>
        </w:rPr>
        <w:t xml:space="preserve"> Sen. Bernie </w:t>
      </w:r>
      <w:r w:rsidRPr="006A0A5C">
        <w:rPr>
          <w:rStyle w:val="Emphasis"/>
          <w:iCs w:val="0"/>
        </w:rPr>
        <w:t>Moreno</w:t>
      </w:r>
      <w:r w:rsidRPr="006A0A5C">
        <w:rPr>
          <w:sz w:val="16"/>
        </w:rPr>
        <w:t xml:space="preserve"> (R-</w:t>
      </w:r>
      <w:r w:rsidRPr="006A0A5C">
        <w:rPr>
          <w:rStyle w:val="StyleUnderline"/>
        </w:rPr>
        <w:t>Ohio) have sponsored such a package and are actively working with Senate Dem</w:t>
      </w:r>
      <w:r w:rsidRPr="006A0A5C">
        <w:rPr>
          <w:sz w:val="16"/>
        </w:rPr>
        <w:t>ocrat</w:t>
      </w:r>
      <w:r w:rsidRPr="006A0A5C">
        <w:rPr>
          <w:rStyle w:val="StyleUnderline"/>
        </w:rPr>
        <w:t>s</w:t>
      </w:r>
      <w:r w:rsidRPr="006A0A5C">
        <w:rPr>
          <w:sz w:val="16"/>
        </w:rPr>
        <w:t xml:space="preserve"> — </w:t>
      </w:r>
      <w:r w:rsidRPr="006A0A5C">
        <w:rPr>
          <w:rStyle w:val="StyleUnderline"/>
        </w:rPr>
        <w:t xml:space="preserve">including </w:t>
      </w:r>
      <w:r w:rsidRPr="006A0A5C">
        <w:rPr>
          <w:sz w:val="16"/>
        </w:rPr>
        <w:t xml:space="preserve">New Hampshire Sens. Jeanne </w:t>
      </w:r>
      <w:r w:rsidRPr="006A0A5C">
        <w:rPr>
          <w:rStyle w:val="Emphasis"/>
          <w:iCs w:val="0"/>
        </w:rPr>
        <w:t>Shaheen</w:t>
      </w:r>
      <w:r w:rsidRPr="006A0A5C">
        <w:rPr>
          <w:sz w:val="16"/>
        </w:rPr>
        <w:t xml:space="preserve"> </w:t>
      </w:r>
      <w:r w:rsidRPr="006A0A5C">
        <w:rPr>
          <w:rStyle w:val="StyleUnderline"/>
        </w:rPr>
        <w:t>and</w:t>
      </w:r>
      <w:r w:rsidRPr="006A0A5C">
        <w:rPr>
          <w:sz w:val="16"/>
        </w:rPr>
        <w:t xml:space="preserve"> Maggie </w:t>
      </w:r>
      <w:r w:rsidRPr="006A0A5C">
        <w:rPr>
          <w:rStyle w:val="Emphasis"/>
          <w:iCs w:val="0"/>
        </w:rPr>
        <w:t xml:space="preserve">Hassan </w:t>
      </w:r>
      <w:r w:rsidRPr="006A0A5C">
        <w:rPr>
          <w:sz w:val="16"/>
        </w:rPr>
        <w:t xml:space="preserve">— </w:t>
      </w:r>
      <w:r w:rsidRPr="006A0A5C">
        <w:rPr>
          <w:rStyle w:val="StyleUnderline"/>
        </w:rPr>
        <w:t>on compromise language</w:t>
      </w:r>
      <w:r w:rsidRPr="006A0A5C">
        <w:rPr>
          <w:sz w:val="16"/>
        </w:rPr>
        <w:t xml:space="preserve"> </w:t>
      </w:r>
      <w:r w:rsidRPr="006A0A5C">
        <w:rPr>
          <w:rStyle w:val="Emphasis"/>
          <w:iCs w:val="0"/>
        </w:rPr>
        <w:t>that might win 60</w:t>
      </w:r>
      <w:r w:rsidRPr="006A0A5C">
        <w:rPr>
          <w:rStyle w:val="StyleUnderline"/>
        </w:rPr>
        <w:t xml:space="preserve"> votes in the upper chamber. </w:t>
      </w:r>
    </w:p>
    <w:p w14:paraId="4699BCC2" w14:textId="77777777" w:rsidR="00196F76" w:rsidRPr="006A0A5C" w:rsidRDefault="00196F76" w:rsidP="00196F76">
      <w:pPr>
        <w:rPr>
          <w:sz w:val="16"/>
        </w:rPr>
      </w:pPr>
      <w:r w:rsidRPr="006A0A5C">
        <w:rPr>
          <w:sz w:val="16"/>
        </w:rPr>
        <w:t>“Senate Republicans will want to put their fingerprints on it,” said Rep. Jared Golden (Maine), a centrist Democrat who has crafted bipartisan legislation with GOP Rep. Brian Fitzpatrick (Pa.) that’s similar to the Collins-Moreno bill.</w:t>
      </w:r>
    </w:p>
    <w:p w14:paraId="12EB3EFD" w14:textId="77777777" w:rsidR="00196F76" w:rsidRPr="006A0A5C" w:rsidRDefault="00196F76" w:rsidP="00196F76">
      <w:pPr>
        <w:rPr>
          <w:sz w:val="16"/>
        </w:rPr>
      </w:pPr>
      <w:r w:rsidRPr="006A0A5C">
        <w:rPr>
          <w:sz w:val="16"/>
        </w:rPr>
        <w:t>“I’ll vote for a clean bill, but that’s not the question,” he added. “The question is where are Republicans?”</w:t>
      </w:r>
    </w:p>
    <w:p w14:paraId="65DC2196" w14:textId="77777777" w:rsidR="00196F76" w:rsidRPr="006A0A5C" w:rsidRDefault="00196F76" w:rsidP="00196F76">
      <w:pPr>
        <w:rPr>
          <w:sz w:val="16"/>
        </w:rPr>
      </w:pPr>
      <w:r w:rsidRPr="006A0A5C">
        <w:rPr>
          <w:sz w:val="16"/>
        </w:rPr>
        <w:t xml:space="preserve">Fitzpatrick said the </w:t>
      </w:r>
      <w:r w:rsidRPr="006A0A5C">
        <w:rPr>
          <w:rStyle w:val="StyleUnderline"/>
        </w:rPr>
        <w:t xml:space="preserve">House </w:t>
      </w:r>
      <w:r w:rsidRPr="006A0A5C">
        <w:rPr>
          <w:rStyle w:val="StyleUnderline"/>
          <w:highlight w:val="green"/>
        </w:rPr>
        <w:t xml:space="preserve">centrists </w:t>
      </w:r>
      <w:r w:rsidRPr="006A0A5C">
        <w:rPr>
          <w:rStyle w:val="StyleUnderline"/>
        </w:rPr>
        <w:t xml:space="preserve">have </w:t>
      </w:r>
      <w:r w:rsidRPr="006A0A5C">
        <w:rPr>
          <w:rStyle w:val="StyleUnderline"/>
          <w:highlight w:val="green"/>
        </w:rPr>
        <w:t>been in</w:t>
      </w:r>
      <w:r w:rsidRPr="006A0A5C">
        <w:rPr>
          <w:rStyle w:val="StyleUnderline"/>
        </w:rPr>
        <w:t xml:space="preserve"> steady </w:t>
      </w:r>
      <w:r w:rsidRPr="006A0A5C">
        <w:rPr>
          <w:rStyle w:val="StyleUnderline"/>
          <w:highlight w:val="green"/>
        </w:rPr>
        <w:t>talks</w:t>
      </w:r>
      <w:r w:rsidRPr="006A0A5C">
        <w:rPr>
          <w:sz w:val="16"/>
        </w:rPr>
        <w:t xml:space="preserve">, throughout the process, </w:t>
      </w:r>
      <w:r w:rsidRPr="006A0A5C">
        <w:rPr>
          <w:rStyle w:val="StyleUnderline"/>
        </w:rPr>
        <w:t>with senators</w:t>
      </w:r>
      <w:r w:rsidRPr="006A0A5C">
        <w:rPr>
          <w:sz w:val="16"/>
        </w:rPr>
        <w:t xml:space="preserve"> </w:t>
      </w:r>
      <w:r w:rsidRPr="006A0A5C">
        <w:rPr>
          <w:rStyle w:val="StyleUnderline"/>
        </w:rPr>
        <w:t>who share the</w:t>
      </w:r>
      <w:r w:rsidRPr="006A0A5C">
        <w:rPr>
          <w:sz w:val="16"/>
        </w:rPr>
        <w:t xml:space="preserve"> singular </w:t>
      </w:r>
      <w:r w:rsidRPr="006A0A5C">
        <w:rPr>
          <w:rStyle w:val="StyleUnderline"/>
        </w:rPr>
        <w:t xml:space="preserve">goal of </w:t>
      </w:r>
      <w:r w:rsidRPr="006A0A5C">
        <w:rPr>
          <w:rStyle w:val="StyleUnderline"/>
          <w:highlight w:val="green"/>
        </w:rPr>
        <w:t>locating</w:t>
      </w:r>
      <w:r w:rsidRPr="006A0A5C">
        <w:rPr>
          <w:sz w:val="16"/>
        </w:rPr>
        <w:t xml:space="preserve"> </w:t>
      </w:r>
      <w:r w:rsidRPr="006A0A5C">
        <w:rPr>
          <w:rStyle w:val="Emphasis"/>
          <w:iCs w:val="0"/>
        </w:rPr>
        <w:t xml:space="preserve">the </w:t>
      </w:r>
      <w:r w:rsidRPr="006A0A5C">
        <w:rPr>
          <w:rStyle w:val="Emphasis"/>
          <w:iCs w:val="0"/>
          <w:highlight w:val="green"/>
        </w:rPr>
        <w:t>delicate compromise</w:t>
      </w:r>
      <w:r w:rsidRPr="006A0A5C">
        <w:rPr>
          <w:sz w:val="16"/>
        </w:rPr>
        <w:t xml:space="preserve"> </w:t>
      </w:r>
      <w:r w:rsidRPr="006A0A5C">
        <w:rPr>
          <w:rStyle w:val="StyleUnderline"/>
          <w:highlight w:val="green"/>
        </w:rPr>
        <w:t xml:space="preserve">that </w:t>
      </w:r>
      <w:r w:rsidRPr="006A0A5C">
        <w:rPr>
          <w:rStyle w:val="StyleUnderline"/>
        </w:rPr>
        <w:t xml:space="preserve">can </w:t>
      </w:r>
      <w:r w:rsidRPr="006A0A5C">
        <w:rPr>
          <w:rStyle w:val="StyleUnderline"/>
          <w:highlight w:val="green"/>
        </w:rPr>
        <w:t xml:space="preserve">win enough votes in </w:t>
      </w:r>
      <w:r w:rsidRPr="006A0A5C">
        <w:rPr>
          <w:rStyle w:val="Emphasis"/>
          <w:iCs w:val="0"/>
          <w:highlight w:val="green"/>
        </w:rPr>
        <w:t>both chambers</w:t>
      </w:r>
      <w:r w:rsidRPr="006A0A5C">
        <w:rPr>
          <w:sz w:val="16"/>
        </w:rPr>
        <w:t xml:space="preserve"> </w:t>
      </w:r>
      <w:r w:rsidRPr="006A0A5C">
        <w:rPr>
          <w:rStyle w:val="Emphasis"/>
          <w:iCs w:val="0"/>
        </w:rPr>
        <w:t>to become law</w:t>
      </w:r>
      <w:r w:rsidRPr="006A0A5C">
        <w:rPr>
          <w:rStyle w:val="StyleUnderline"/>
        </w:rPr>
        <w:t>.</w:t>
      </w:r>
      <w:r w:rsidRPr="006A0A5C">
        <w:rPr>
          <w:sz w:val="16"/>
        </w:rPr>
        <w:t xml:space="preserve"> That includes an eleventh-hour meeting in the Capitol Visitor Center last Wednesday, where members of the House Problem Solvers Caucus, led by Fitzpatrick and Tom Suozzi (D-N.Y.), huddled with a handful of senators, including Moreno, Shaheen, Hassan, Lisa Murkowski (R-Alaska) and Angus King (I-Maine), in search of a strategy. </w:t>
      </w:r>
    </w:p>
    <w:p w14:paraId="490161BE" w14:textId="77777777" w:rsidR="00196F76" w:rsidRPr="006A0A5C" w:rsidRDefault="00196F76" w:rsidP="00196F76">
      <w:pPr>
        <w:rPr>
          <w:sz w:val="16"/>
        </w:rPr>
      </w:pPr>
      <w:r w:rsidRPr="006A0A5C">
        <w:rPr>
          <w:sz w:val="16"/>
        </w:rPr>
        <w:t xml:space="preserve">The effort has plenty of obstacles standing in its way. A number of Senate Republicans, for instance, are demanding that abortion restrictions be included as part of any health care package — a deal-breaker for Democrats — and Senate Majority Leader John Thune (R-S.D.) has not committed to staging a vote on any compromise. </w:t>
      </w:r>
    </w:p>
    <w:p w14:paraId="550F7F3A" w14:textId="77777777" w:rsidR="00196F76" w:rsidRPr="006A0A5C" w:rsidRDefault="00196F76" w:rsidP="00196F76">
      <w:pPr>
        <w:rPr>
          <w:sz w:val="16"/>
        </w:rPr>
      </w:pPr>
      <w:r w:rsidRPr="006A0A5C">
        <w:rPr>
          <w:sz w:val="16"/>
        </w:rPr>
        <w:t>Johnson, for his part, is certain to oppose an ACA bill if and when it’s sent back to the House, leading Fitzpatrick and others to float the idea of pursuing yet another discharge petition to sidestep GOP leaders and force the Senate legislation to the floor.</w:t>
      </w:r>
    </w:p>
    <w:p w14:paraId="4E90BFAB" w14:textId="77777777" w:rsidR="00196F76" w:rsidRPr="006A0A5C" w:rsidRDefault="00196F76" w:rsidP="00196F76">
      <w:pPr>
        <w:rPr>
          <w:rStyle w:val="Emphasis"/>
        </w:rPr>
      </w:pPr>
      <w:r w:rsidRPr="006A0A5C">
        <w:rPr>
          <w:sz w:val="16"/>
        </w:rPr>
        <w:t xml:space="preserve">Still, some of the ACA supporters say </w:t>
      </w:r>
      <w:r w:rsidRPr="006A0A5C">
        <w:rPr>
          <w:rStyle w:val="Emphasis"/>
          <w:iCs w:val="0"/>
          <w:highlight w:val="green"/>
        </w:rPr>
        <w:t>there’s enough support</w:t>
      </w:r>
      <w:r w:rsidRPr="006A0A5C">
        <w:rPr>
          <w:sz w:val="16"/>
          <w:highlight w:val="green"/>
        </w:rPr>
        <w:t xml:space="preserve"> </w:t>
      </w:r>
      <w:r w:rsidRPr="006A0A5C">
        <w:rPr>
          <w:rStyle w:val="Emphasis"/>
          <w:iCs w:val="0"/>
          <w:highlight w:val="green"/>
        </w:rPr>
        <w:t>in both chambers</w:t>
      </w:r>
      <w:r w:rsidRPr="006A0A5C">
        <w:rPr>
          <w:sz w:val="16"/>
        </w:rPr>
        <w:t xml:space="preserve"> </w:t>
      </w:r>
      <w:r w:rsidRPr="006A0A5C">
        <w:rPr>
          <w:rStyle w:val="StyleUnderline"/>
          <w:highlight w:val="green"/>
        </w:rPr>
        <w:t xml:space="preserve">to extend </w:t>
      </w:r>
      <w:r w:rsidRPr="006A0A5C">
        <w:rPr>
          <w:rStyle w:val="StyleUnderline"/>
        </w:rPr>
        <w:t xml:space="preserve">the </w:t>
      </w:r>
      <w:r w:rsidRPr="006A0A5C">
        <w:rPr>
          <w:rStyle w:val="StyleUnderline"/>
          <w:highlight w:val="green"/>
        </w:rPr>
        <w:t xml:space="preserve">subsidies without tying </w:t>
      </w:r>
      <w:r w:rsidRPr="006A0A5C">
        <w:rPr>
          <w:rStyle w:val="StyleUnderline"/>
        </w:rPr>
        <w:t>them</w:t>
      </w:r>
      <w:r w:rsidRPr="006A0A5C">
        <w:rPr>
          <w:rStyle w:val="StyleUnderline"/>
          <w:highlight w:val="green"/>
        </w:rPr>
        <w:t xml:space="preserve"> to the</w:t>
      </w:r>
      <w:r w:rsidRPr="006A0A5C">
        <w:rPr>
          <w:sz w:val="16"/>
        </w:rPr>
        <w:t xml:space="preserve"> government </w:t>
      </w:r>
      <w:r w:rsidRPr="006A0A5C">
        <w:rPr>
          <w:rStyle w:val="Emphasis"/>
          <w:highlight w:val="green"/>
        </w:rPr>
        <w:t>spending debate.</w:t>
      </w:r>
      <w:r w:rsidRPr="006A0A5C">
        <w:rPr>
          <w:rStyle w:val="Emphasis"/>
        </w:rPr>
        <w:t xml:space="preserve"> </w:t>
      </w:r>
    </w:p>
    <w:p w14:paraId="2215D6AB" w14:textId="77777777" w:rsidR="00196F76" w:rsidRPr="006A0A5C" w:rsidRDefault="00196F76" w:rsidP="00196F76">
      <w:pPr>
        <w:rPr>
          <w:sz w:val="16"/>
        </w:rPr>
      </w:pPr>
      <w:r w:rsidRPr="006A0A5C">
        <w:rPr>
          <w:sz w:val="16"/>
        </w:rPr>
        <w:t>“</w:t>
      </w:r>
      <w:r w:rsidRPr="006A0A5C">
        <w:rPr>
          <w:rStyle w:val="StyleUnderline"/>
        </w:rPr>
        <w:t xml:space="preserve">You shouldn’t have to </w:t>
      </w:r>
      <w:r w:rsidRPr="006A0A5C">
        <w:rPr>
          <w:rStyle w:val="Emphasis"/>
          <w:iCs w:val="0"/>
        </w:rPr>
        <w:t>leverage the threat of a shutdown</w:t>
      </w:r>
      <w:r w:rsidRPr="006A0A5C">
        <w:rPr>
          <w:sz w:val="16"/>
        </w:rPr>
        <w:t xml:space="preserve"> or anything like that </w:t>
      </w:r>
      <w:r w:rsidRPr="006A0A5C">
        <w:rPr>
          <w:rStyle w:val="StyleUnderline"/>
        </w:rPr>
        <w:t>to get this done</w:t>
      </w:r>
      <w:r w:rsidRPr="006A0A5C">
        <w:rPr>
          <w:sz w:val="16"/>
        </w:rPr>
        <w:t xml:space="preserve">,” Rep. Kevin Kiley (R-Calif.) said. </w:t>
      </w:r>
    </w:p>
    <w:p w14:paraId="3AD925E7" w14:textId="77777777" w:rsidR="00196F76" w:rsidRDefault="00196F76" w:rsidP="00196F76">
      <w:pPr>
        <w:rPr>
          <w:sz w:val="18"/>
          <w:szCs w:val="18"/>
        </w:rPr>
      </w:pPr>
    </w:p>
    <w:p w14:paraId="378FE935" w14:textId="77777777" w:rsidR="00196F76" w:rsidRPr="006A0A5C" w:rsidRDefault="00196F76" w:rsidP="00196F76">
      <w:pPr>
        <w:pStyle w:val="Heading4"/>
        <w:rPr>
          <w:b w:val="0"/>
          <w:bCs/>
        </w:rPr>
      </w:pPr>
      <w:r>
        <w:t xml:space="preserve">Senate GOP hates the Aff. </w:t>
      </w:r>
      <w:r w:rsidRPr="006A0A5C">
        <w:rPr>
          <w:b w:val="0"/>
          <w:bCs/>
        </w:rPr>
        <w:t xml:space="preserve">Recent </w:t>
      </w:r>
      <w:r w:rsidRPr="006A0A5C">
        <w:rPr>
          <w:b w:val="0"/>
          <w:bCs/>
          <w:iCs w:val="0"/>
          <w:u w:val="single"/>
        </w:rPr>
        <w:t>House</w:t>
      </w:r>
      <w:r w:rsidRPr="006A0A5C">
        <w:rPr>
          <w:b w:val="0"/>
          <w:bCs/>
        </w:rPr>
        <w:t xml:space="preserve"> GOP support for CBR</w:t>
      </w:r>
      <w:r>
        <w:rPr>
          <w:b w:val="0"/>
          <w:bCs/>
        </w:rPr>
        <w:t>s</w:t>
      </w:r>
      <w:r w:rsidRPr="006A0A5C">
        <w:rPr>
          <w:b w:val="0"/>
          <w:bCs/>
        </w:rPr>
        <w:t xml:space="preserve"> won’t be matched in the Upper Chamber.</w:t>
      </w:r>
    </w:p>
    <w:p w14:paraId="26F26B60" w14:textId="77777777" w:rsidR="00196F76" w:rsidRDefault="00196F76" w:rsidP="00196F76">
      <w:pPr>
        <w:rPr>
          <w:sz w:val="18"/>
          <w:szCs w:val="18"/>
        </w:rPr>
      </w:pPr>
      <w:r w:rsidRPr="002F6756">
        <w:rPr>
          <w:rStyle w:val="Style13ptBold"/>
        </w:rPr>
        <w:t>Lozada</w:t>
      </w:r>
      <w:r>
        <w:rPr>
          <w:rStyle w:val="Style13ptBold"/>
        </w:rPr>
        <w:t xml:space="preserve"> </w:t>
      </w:r>
      <w:r w:rsidRPr="00B70AB8">
        <w:rPr>
          <w:rStyle w:val="Style13ptBold"/>
          <w:b w:val="0"/>
          <w:sz w:val="18"/>
          <w:szCs w:val="18"/>
        </w:rPr>
        <w:t>– December 1</w:t>
      </w:r>
      <w:r>
        <w:rPr>
          <w:rStyle w:val="Style13ptBold"/>
          <w:b w:val="0"/>
          <w:sz w:val="18"/>
          <w:szCs w:val="18"/>
        </w:rPr>
        <w:t>7</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w:t>
      </w:r>
      <w:r w:rsidRPr="002F6756">
        <w:rPr>
          <w:rStyle w:val="Style13ptBold"/>
        </w:rPr>
        <w:t>‘25</w:t>
      </w:r>
      <w:r>
        <w:rPr>
          <w:sz w:val="18"/>
          <w:szCs w:val="18"/>
        </w:rPr>
        <w:t xml:space="preserve"> - Jade Lozada covers economic policy and the Wisconsin congressional delegation for NOTUS. Jade received her degree in social studies and Slavic languages and literature at Harvard College, where she served as magazine editor at large for The Harvard Crimson. The Republican Party Is Fracturing Over Trump’s Labor Agenda – NOTUS – Dec 17</w:t>
      </w:r>
      <w:r w:rsidRPr="002F6756">
        <w:rPr>
          <w:sz w:val="18"/>
          <w:szCs w:val="18"/>
          <w:vertAlign w:val="superscript"/>
        </w:rPr>
        <w:t>th</w:t>
      </w:r>
      <w:r>
        <w:rPr>
          <w:sz w:val="18"/>
          <w:szCs w:val="18"/>
        </w:rPr>
        <w:t xml:space="preserve"> – modified for language that may offend - https://www.notus.org/economy/republican-party-trump-labor-agenda</w:t>
      </w:r>
    </w:p>
    <w:p w14:paraId="3D0E028A" w14:textId="77777777" w:rsidR="00196F76" w:rsidRPr="006A0A5C" w:rsidRDefault="00196F76" w:rsidP="00196F76">
      <w:pPr>
        <w:rPr>
          <w:sz w:val="16"/>
        </w:rPr>
      </w:pPr>
      <w:r w:rsidRPr="006A0A5C">
        <w:rPr>
          <w:sz w:val="16"/>
        </w:rPr>
        <w:t>“</w:t>
      </w:r>
      <w:r w:rsidRPr="006A0A5C">
        <w:rPr>
          <w:rStyle w:val="StyleUnderline"/>
        </w:rPr>
        <w:t xml:space="preserve">The </w:t>
      </w:r>
      <w:r w:rsidRPr="006A0A5C">
        <w:rPr>
          <w:rStyle w:val="StyleUnderline"/>
          <w:highlight w:val="green"/>
        </w:rPr>
        <w:t xml:space="preserve">conservative </w:t>
      </w:r>
      <w:r w:rsidRPr="006A0A5C">
        <w:rPr>
          <w:rStyle w:val="StyleUnderline"/>
        </w:rPr>
        <w:t>movement</w:t>
      </w:r>
      <w:r w:rsidRPr="006A0A5C">
        <w:rPr>
          <w:sz w:val="16"/>
        </w:rPr>
        <w:t xml:space="preserve"> generally </w:t>
      </w:r>
      <w:r w:rsidRPr="006A0A5C">
        <w:rPr>
          <w:rStyle w:val="StyleUnderline"/>
        </w:rPr>
        <w:t>i</w:t>
      </w:r>
      <w:r w:rsidRPr="006A0A5C">
        <w:rPr>
          <w:rStyle w:val="StyleUnderline"/>
          <w:highlight w:val="green"/>
        </w:rPr>
        <w:t>s</w:t>
      </w:r>
      <w:r w:rsidRPr="006A0A5C">
        <w:rPr>
          <w:rStyle w:val="StyleUnderline"/>
        </w:rPr>
        <w:t xml:space="preserve"> going to </w:t>
      </w:r>
      <w:r w:rsidRPr="006A0A5C">
        <w:rPr>
          <w:rStyle w:val="StyleUnderline"/>
          <w:highlight w:val="green"/>
        </w:rPr>
        <w:t xml:space="preserve">have to </w:t>
      </w:r>
      <w:r w:rsidRPr="006A0A5C">
        <w:rPr>
          <w:sz w:val="16"/>
        </w:rPr>
        <w:t xml:space="preserve">grapple with these questions into the future and </w:t>
      </w:r>
      <w:r w:rsidRPr="006A0A5C">
        <w:rPr>
          <w:rStyle w:val="StyleUnderline"/>
          <w:highlight w:val="green"/>
        </w:rPr>
        <w:t xml:space="preserve">decide if they’re going to </w:t>
      </w:r>
      <w:r w:rsidRPr="006A0A5C">
        <w:rPr>
          <w:rStyle w:val="StyleUnderline"/>
        </w:rPr>
        <w:t>start</w:t>
      </w:r>
      <w:r w:rsidRPr="006A0A5C">
        <w:rPr>
          <w:rStyle w:val="StyleUnderline"/>
          <w:highlight w:val="green"/>
        </w:rPr>
        <w:t xml:space="preserve"> grow</w:t>
      </w:r>
      <w:r w:rsidRPr="006A0A5C">
        <w:rPr>
          <w:rStyle w:val="StyleUnderline"/>
        </w:rPr>
        <w:t>ing</w:t>
      </w:r>
      <w:r w:rsidRPr="006A0A5C">
        <w:rPr>
          <w:rStyle w:val="StyleUnderline"/>
          <w:highlight w:val="green"/>
        </w:rPr>
        <w:t xml:space="preserve"> close</w:t>
      </w:r>
      <w:r w:rsidRPr="006A0A5C">
        <w:rPr>
          <w:rStyle w:val="StyleUnderline"/>
        </w:rPr>
        <w:t>r</w:t>
      </w:r>
      <w:r w:rsidRPr="006A0A5C">
        <w:rPr>
          <w:rStyle w:val="StyleUnderline"/>
          <w:highlight w:val="green"/>
        </w:rPr>
        <w:t xml:space="preserve"> to</w:t>
      </w:r>
      <w:r w:rsidRPr="006A0A5C">
        <w:rPr>
          <w:sz w:val="16"/>
        </w:rPr>
        <w:t xml:space="preserve"> the </w:t>
      </w:r>
      <w:r w:rsidRPr="006A0A5C">
        <w:rPr>
          <w:rStyle w:val="Emphasis"/>
          <w:iCs w:val="0"/>
        </w:rPr>
        <w:t xml:space="preserve">organized </w:t>
      </w:r>
      <w:r w:rsidRPr="006A0A5C">
        <w:rPr>
          <w:rStyle w:val="Emphasis"/>
          <w:iCs w:val="0"/>
          <w:highlight w:val="green"/>
        </w:rPr>
        <w:t>labor</w:t>
      </w:r>
      <w:r w:rsidRPr="006A0A5C">
        <w:rPr>
          <w:sz w:val="16"/>
        </w:rPr>
        <w:t xml:space="preserve"> playbook </w:t>
      </w:r>
      <w:r w:rsidRPr="006A0A5C">
        <w:rPr>
          <w:rStyle w:val="StyleUnderline"/>
          <w:highlight w:val="green"/>
        </w:rPr>
        <w:t>or</w:t>
      </w:r>
      <w:r w:rsidRPr="006A0A5C">
        <w:rPr>
          <w:sz w:val="16"/>
        </w:rPr>
        <w:t xml:space="preserve"> </w:t>
      </w:r>
      <w:r w:rsidRPr="006A0A5C">
        <w:rPr>
          <w:rStyle w:val="Emphasis"/>
          <w:iCs w:val="0"/>
          <w:highlight w:val="green"/>
        </w:rPr>
        <w:t xml:space="preserve">stick </w:t>
      </w:r>
      <w:r w:rsidRPr="006A0A5C">
        <w:rPr>
          <w:rStyle w:val="Emphasis"/>
          <w:iCs w:val="0"/>
        </w:rPr>
        <w:t xml:space="preserve">traditionally </w:t>
      </w:r>
      <w:r w:rsidRPr="006A0A5C">
        <w:rPr>
          <w:rStyle w:val="Emphasis"/>
          <w:iCs w:val="0"/>
          <w:highlight w:val="green"/>
        </w:rPr>
        <w:t>to what they’ve done,”</w:t>
      </w:r>
      <w:r w:rsidRPr="006A0A5C">
        <w:rPr>
          <w:sz w:val="16"/>
        </w:rPr>
        <w:t xml:space="preserve"> said Jarrett Dieterle, a legal policy fellow at the Manhattan Institute, a conservative think tank.</w:t>
      </w:r>
    </w:p>
    <w:p w14:paraId="5D84389B" w14:textId="77777777" w:rsidR="00196F76" w:rsidRPr="006A0A5C" w:rsidRDefault="00196F76" w:rsidP="00196F76">
      <w:pPr>
        <w:rPr>
          <w:sz w:val="16"/>
        </w:rPr>
      </w:pPr>
      <w:r w:rsidRPr="006A0A5C">
        <w:rPr>
          <w:sz w:val="16"/>
        </w:rPr>
        <w:t>“It’s only going to be so much longer that the conservative movement is going to be able to paper over these fissures,” he added.</w:t>
      </w:r>
    </w:p>
    <w:p w14:paraId="347C6F4C" w14:textId="77777777" w:rsidR="00196F76" w:rsidRPr="006A0A5C" w:rsidRDefault="00196F76" w:rsidP="00196F76">
      <w:pPr>
        <w:rPr>
          <w:sz w:val="16"/>
        </w:rPr>
      </w:pPr>
      <w:r w:rsidRPr="006A0A5C">
        <w:rPr>
          <w:rStyle w:val="StyleUnderline"/>
        </w:rPr>
        <w:t>Trump has overseen</w:t>
      </w:r>
      <w:r w:rsidRPr="006A0A5C">
        <w:rPr>
          <w:sz w:val="16"/>
        </w:rPr>
        <w:t xml:space="preserve"> major </w:t>
      </w:r>
      <w:r w:rsidRPr="006A0A5C">
        <w:rPr>
          <w:rStyle w:val="StyleUnderline"/>
        </w:rPr>
        <w:t>shifts in the labor movement</w:t>
      </w:r>
      <w:r w:rsidRPr="006A0A5C">
        <w:rPr>
          <w:sz w:val="16"/>
        </w:rPr>
        <w:t xml:space="preserve">. The </w:t>
      </w:r>
      <w:r w:rsidRPr="006A0A5C">
        <w:rPr>
          <w:rStyle w:val="StyleUnderline"/>
        </w:rPr>
        <w:t>Teamsters are coming to embrace more Republican politicians, and prominent figures on the right</w:t>
      </w:r>
      <w:r w:rsidRPr="006A0A5C">
        <w:rPr>
          <w:sz w:val="16"/>
        </w:rPr>
        <w:t xml:space="preserve">, like Vice President JD </w:t>
      </w:r>
      <w:r w:rsidRPr="006A0A5C">
        <w:rPr>
          <w:rStyle w:val="StyleUnderline"/>
        </w:rPr>
        <w:t>Vance and</w:t>
      </w:r>
      <w:r w:rsidRPr="006A0A5C">
        <w:rPr>
          <w:sz w:val="16"/>
        </w:rPr>
        <w:t xml:space="preserve"> Sen. Josh </w:t>
      </w:r>
      <w:r w:rsidRPr="006A0A5C">
        <w:rPr>
          <w:rStyle w:val="StyleUnderline"/>
        </w:rPr>
        <w:t>Hawley, have joined picket lines</w:t>
      </w:r>
      <w:r w:rsidRPr="006A0A5C">
        <w:rPr>
          <w:sz w:val="16"/>
        </w:rPr>
        <w:t xml:space="preserve"> — </w:t>
      </w:r>
      <w:r w:rsidRPr="006A0A5C">
        <w:rPr>
          <w:rStyle w:val="StyleUnderline"/>
        </w:rPr>
        <w:t>territory historically occupied by Democrats.</w:t>
      </w:r>
      <w:r w:rsidRPr="006A0A5C">
        <w:rPr>
          <w:sz w:val="16"/>
        </w:rPr>
        <w:t xml:space="preserve"> </w:t>
      </w:r>
      <w:r w:rsidRPr="006A0A5C">
        <w:rPr>
          <w:rStyle w:val="StyleUnderline"/>
        </w:rPr>
        <w:t>Union-member voters shifted toward Trump starting in 2016 (though Kamala Harris’ campaign did appear to reverse that trend in 2024)</w:t>
      </w:r>
      <w:r w:rsidRPr="006A0A5C">
        <w:rPr>
          <w:sz w:val="16"/>
        </w:rPr>
        <w:t>.</w:t>
      </w:r>
    </w:p>
    <w:p w14:paraId="24C67A0C" w14:textId="77777777" w:rsidR="00196F76" w:rsidRPr="006A0A5C" w:rsidRDefault="00196F76" w:rsidP="00196F76">
      <w:pPr>
        <w:rPr>
          <w:sz w:val="16"/>
        </w:rPr>
      </w:pPr>
      <w:r w:rsidRPr="006A0A5C">
        <w:rPr>
          <w:rStyle w:val="Emphasis"/>
          <w:iCs w:val="0"/>
        </w:rPr>
        <w:t>In power</w:t>
      </w:r>
      <w:r w:rsidRPr="006A0A5C">
        <w:rPr>
          <w:sz w:val="16"/>
        </w:rPr>
        <w:t xml:space="preserve">, </w:t>
      </w:r>
      <w:r w:rsidRPr="006A0A5C">
        <w:rPr>
          <w:rStyle w:val="Emphasis"/>
          <w:iCs w:val="0"/>
        </w:rPr>
        <w:t>however</w:t>
      </w:r>
      <w:r w:rsidRPr="006A0A5C">
        <w:rPr>
          <w:sz w:val="16"/>
        </w:rPr>
        <w:t xml:space="preserve">, </w:t>
      </w:r>
      <w:r w:rsidRPr="006A0A5C">
        <w:rPr>
          <w:rStyle w:val="StyleUnderline"/>
          <w:highlight w:val="green"/>
        </w:rPr>
        <w:t xml:space="preserve">Trump’s moves around labor </w:t>
      </w:r>
      <w:r w:rsidRPr="006A0A5C">
        <w:rPr>
          <w:rStyle w:val="StyleUnderline"/>
        </w:rPr>
        <w:t xml:space="preserve">have </w:t>
      </w:r>
      <w:r w:rsidRPr="006A0A5C">
        <w:rPr>
          <w:rStyle w:val="StyleUnderline"/>
          <w:highlight w:val="green"/>
        </w:rPr>
        <w:t xml:space="preserve">run afoul of </w:t>
      </w:r>
      <w:r w:rsidRPr="006A0A5C">
        <w:rPr>
          <w:rStyle w:val="StyleUnderline"/>
        </w:rPr>
        <w:t xml:space="preserve">major </w:t>
      </w:r>
      <w:r w:rsidRPr="006A0A5C">
        <w:rPr>
          <w:rStyle w:val="StyleUnderline"/>
          <w:highlight w:val="green"/>
        </w:rPr>
        <w:t>unions</w:t>
      </w:r>
      <w:r w:rsidRPr="006A0A5C">
        <w:rPr>
          <w:sz w:val="16"/>
        </w:rPr>
        <w:t xml:space="preserve">, </w:t>
      </w:r>
      <w:r w:rsidRPr="006A0A5C">
        <w:rPr>
          <w:rStyle w:val="StyleUnderline"/>
          <w:highlight w:val="green"/>
        </w:rPr>
        <w:t xml:space="preserve">and </w:t>
      </w:r>
      <w:r w:rsidRPr="006A0A5C">
        <w:rPr>
          <w:rStyle w:val="StyleUnderline"/>
        </w:rPr>
        <w:t xml:space="preserve">a slate of </w:t>
      </w:r>
      <w:r w:rsidRPr="006A0A5C">
        <w:rPr>
          <w:rStyle w:val="StyleUnderline"/>
          <w:highlight w:val="green"/>
        </w:rPr>
        <w:t xml:space="preserve">proposed legislation </w:t>
      </w:r>
      <w:r w:rsidRPr="006A0A5C">
        <w:rPr>
          <w:rStyle w:val="Emphasis"/>
          <w:iCs w:val="0"/>
          <w:highlight w:val="green"/>
        </w:rPr>
        <w:t>from Republicans in Congress</w:t>
      </w:r>
      <w:r w:rsidRPr="006A0A5C">
        <w:rPr>
          <w:rStyle w:val="StyleUnderline"/>
        </w:rPr>
        <w:t xml:space="preserve"> </w:t>
      </w:r>
      <w:r w:rsidRPr="006A0A5C">
        <w:rPr>
          <w:rStyle w:val="StyleUnderline"/>
          <w:highlight w:val="green"/>
        </w:rPr>
        <w:t xml:space="preserve">suggests </w:t>
      </w:r>
      <w:r w:rsidRPr="006A0A5C">
        <w:rPr>
          <w:rStyle w:val="StyleUnderline"/>
        </w:rPr>
        <w:t xml:space="preserve">that </w:t>
      </w:r>
      <w:r w:rsidRPr="006A0A5C">
        <w:rPr>
          <w:rStyle w:val="StyleUnderline"/>
          <w:highlight w:val="green"/>
        </w:rPr>
        <w:t>there</w:t>
      </w:r>
      <w:r w:rsidRPr="006A0A5C">
        <w:rPr>
          <w:rStyle w:val="StyleUnderline"/>
        </w:rPr>
        <w:t xml:space="preserve"> </w:t>
      </w:r>
      <w:r w:rsidRPr="006A0A5C">
        <w:rPr>
          <w:rStyle w:val="Emphasis"/>
          <w:iCs w:val="0"/>
          <w:highlight w:val="green"/>
        </w:rPr>
        <w:t xml:space="preserve">isn’t </w:t>
      </w:r>
      <w:r w:rsidRPr="006A0A5C">
        <w:rPr>
          <w:rStyle w:val="Emphasis"/>
          <w:iCs w:val="0"/>
        </w:rPr>
        <w:t xml:space="preserve">widespread </w:t>
      </w:r>
      <w:r w:rsidRPr="006A0A5C">
        <w:rPr>
          <w:rStyle w:val="Emphasis"/>
          <w:iCs w:val="0"/>
          <w:highlight w:val="green"/>
        </w:rPr>
        <w:t>buy-in</w:t>
      </w:r>
      <w:r w:rsidRPr="006A0A5C">
        <w:rPr>
          <w:sz w:val="16"/>
        </w:rPr>
        <w:t xml:space="preserve"> </w:t>
      </w:r>
      <w:r w:rsidRPr="006A0A5C">
        <w:rPr>
          <w:rStyle w:val="StyleUnderline"/>
          <w:highlight w:val="green"/>
        </w:rPr>
        <w:t>to</w:t>
      </w:r>
      <w:r w:rsidRPr="006A0A5C">
        <w:rPr>
          <w:sz w:val="16"/>
        </w:rPr>
        <w:t xml:space="preserve"> the kind of </w:t>
      </w:r>
      <w:r w:rsidRPr="006A0A5C">
        <w:rPr>
          <w:rStyle w:val="StyleUnderline"/>
        </w:rPr>
        <w:t xml:space="preserve">bipartisan </w:t>
      </w:r>
      <w:r w:rsidRPr="006A0A5C">
        <w:rPr>
          <w:rStyle w:val="StyleUnderline"/>
          <w:highlight w:val="green"/>
        </w:rPr>
        <w:t xml:space="preserve">labor </w:t>
      </w:r>
      <w:r w:rsidRPr="006A0A5C">
        <w:rPr>
          <w:rStyle w:val="StyleUnderline"/>
        </w:rPr>
        <w:t>politics</w:t>
      </w:r>
      <w:r w:rsidRPr="006A0A5C">
        <w:rPr>
          <w:sz w:val="16"/>
        </w:rPr>
        <w:t xml:space="preserve"> </w:t>
      </w:r>
      <w:r w:rsidRPr="006A0A5C">
        <w:rPr>
          <w:rStyle w:val="StyleUnderline"/>
        </w:rPr>
        <w:t>those like Hawley are espousing</w:t>
      </w:r>
      <w:r w:rsidRPr="006A0A5C">
        <w:rPr>
          <w:sz w:val="16"/>
        </w:rPr>
        <w:t>.</w:t>
      </w:r>
    </w:p>
    <w:p w14:paraId="6D44E41D" w14:textId="77777777" w:rsidR="00196F76" w:rsidRPr="006A0A5C" w:rsidRDefault="00196F76" w:rsidP="00196F76">
      <w:pPr>
        <w:rPr>
          <w:sz w:val="16"/>
        </w:rPr>
      </w:pPr>
      <w:r w:rsidRPr="006A0A5C">
        <w:rPr>
          <w:sz w:val="16"/>
        </w:rPr>
        <w:t>The open question: Which direction will the future MAGA movement take when it comes to labor policy?</w:t>
      </w:r>
    </w:p>
    <w:p w14:paraId="06F030DD" w14:textId="77777777" w:rsidR="00196F76" w:rsidRPr="006A0A5C" w:rsidRDefault="00196F76" w:rsidP="00196F76">
      <w:pPr>
        <w:rPr>
          <w:sz w:val="16"/>
        </w:rPr>
      </w:pPr>
      <w:r w:rsidRPr="006A0A5C">
        <w:rPr>
          <w:sz w:val="16"/>
        </w:rPr>
        <w:t>“</w:t>
      </w:r>
      <w:r w:rsidRPr="006A0A5C">
        <w:rPr>
          <w:rStyle w:val="StyleUnderline"/>
        </w:rPr>
        <w:t xml:space="preserve">There’s </w:t>
      </w:r>
      <w:r w:rsidRPr="006A0A5C">
        <w:rPr>
          <w:rStyle w:val="Emphasis"/>
          <w:iCs w:val="0"/>
        </w:rPr>
        <w:t>always</w:t>
      </w:r>
      <w:r w:rsidRPr="006A0A5C">
        <w:rPr>
          <w:sz w:val="16"/>
        </w:rPr>
        <w:t xml:space="preserve"> some </w:t>
      </w:r>
      <w:r w:rsidRPr="006A0A5C">
        <w:rPr>
          <w:rStyle w:val="StyleUnderline"/>
        </w:rPr>
        <w:t xml:space="preserve">traditional </w:t>
      </w:r>
      <w:r w:rsidRPr="006A0A5C">
        <w:rPr>
          <w:rStyle w:val="StyleUnderline"/>
          <w:highlight w:val="green"/>
        </w:rPr>
        <w:t>Republican</w:t>
      </w:r>
      <w:r w:rsidRPr="006A0A5C">
        <w:rPr>
          <w:sz w:val="16"/>
        </w:rPr>
        <w:t xml:space="preserve"> </w:t>
      </w:r>
      <w:r w:rsidRPr="006A0A5C">
        <w:rPr>
          <w:rStyle w:val="StyleUnderline"/>
        </w:rPr>
        <w:t>view</w:t>
      </w:r>
      <w:r w:rsidRPr="006A0A5C">
        <w:rPr>
          <w:rStyle w:val="StyleUnderline"/>
          <w:highlight w:val="green"/>
        </w:rPr>
        <w:t>s</w:t>
      </w:r>
      <w:r w:rsidRPr="006A0A5C">
        <w:rPr>
          <w:rStyle w:val="StyleUnderline"/>
        </w:rPr>
        <w:t xml:space="preserve"> that</w:t>
      </w:r>
      <w:r w:rsidRPr="006A0A5C">
        <w:rPr>
          <w:sz w:val="16"/>
        </w:rPr>
        <w:t xml:space="preserve"> tend to be </w:t>
      </w:r>
      <w:r w:rsidRPr="006A0A5C">
        <w:rPr>
          <w:rStyle w:val="StyleUnderline"/>
          <w:highlight w:val="green"/>
        </w:rPr>
        <w:t>oppose</w:t>
      </w:r>
      <w:r w:rsidRPr="006A0A5C">
        <w:rPr>
          <w:sz w:val="16"/>
        </w:rPr>
        <w:t xml:space="preserve">d to </w:t>
      </w:r>
      <w:r w:rsidRPr="006A0A5C">
        <w:rPr>
          <w:rStyle w:val="StyleUnderline"/>
          <w:highlight w:val="green"/>
        </w:rPr>
        <w:t xml:space="preserve">union issues </w:t>
      </w:r>
      <w:r w:rsidRPr="006A0A5C">
        <w:rPr>
          <w:rStyle w:val="StyleUnderline"/>
        </w:rPr>
        <w:t>in general</w:t>
      </w:r>
      <w:r w:rsidRPr="006A0A5C">
        <w:rPr>
          <w:sz w:val="16"/>
        </w:rPr>
        <w:t>,” said Rep. Mark Messmer, a Republican on the Education and Workforce Committee’s workforce protections subcommittee. “There’s enough of the Republican members that do support labor issues that I don’t fear anything passing that would be an anti-labor position out of Congress.”</w:t>
      </w:r>
    </w:p>
    <w:p w14:paraId="478F395E" w14:textId="77777777" w:rsidR="00196F76" w:rsidRPr="006A0A5C" w:rsidRDefault="00196F76" w:rsidP="00196F76">
      <w:pPr>
        <w:rPr>
          <w:sz w:val="16"/>
        </w:rPr>
      </w:pPr>
      <w:r w:rsidRPr="006A0A5C">
        <w:rPr>
          <w:rStyle w:val="StyleUnderline"/>
        </w:rPr>
        <w:t>In his second administration</w:t>
      </w:r>
      <w:r w:rsidRPr="006A0A5C">
        <w:rPr>
          <w:sz w:val="16"/>
        </w:rPr>
        <w:t xml:space="preserve">, </w:t>
      </w:r>
      <w:r w:rsidRPr="006A0A5C">
        <w:rPr>
          <w:rStyle w:val="StyleUnderline"/>
          <w:highlight w:val="green"/>
        </w:rPr>
        <w:t>Trump</w:t>
      </w:r>
      <w:r w:rsidRPr="006A0A5C">
        <w:rPr>
          <w:sz w:val="16"/>
        </w:rPr>
        <w:t xml:space="preserve"> has </w:t>
      </w:r>
      <w:r w:rsidRPr="006A0A5C">
        <w:rPr>
          <w:rStyle w:val="StyleUnderline"/>
          <w:highlight w:val="green"/>
        </w:rPr>
        <w:t xml:space="preserve">ended </w:t>
      </w:r>
      <w:r w:rsidRPr="006A0A5C">
        <w:rPr>
          <w:rStyle w:val="Emphasis"/>
          <w:iCs w:val="0"/>
          <w:highlight w:val="green"/>
        </w:rPr>
        <w:t>c</w:t>
      </w:r>
      <w:r w:rsidRPr="006A0A5C">
        <w:rPr>
          <w:rStyle w:val="StyleUnderline"/>
        </w:rPr>
        <w:t>ollective</w:t>
      </w:r>
      <w:r w:rsidRPr="006A0A5C">
        <w:rPr>
          <w:rStyle w:val="StyleUnderline"/>
          <w:highlight w:val="green"/>
        </w:rPr>
        <w:t xml:space="preserve"> </w:t>
      </w:r>
      <w:r w:rsidRPr="006A0A5C">
        <w:rPr>
          <w:rStyle w:val="Emphasis"/>
          <w:iCs w:val="0"/>
          <w:highlight w:val="green"/>
        </w:rPr>
        <w:t>b</w:t>
      </w:r>
      <w:r w:rsidRPr="006A0A5C">
        <w:rPr>
          <w:rStyle w:val="StyleUnderline"/>
        </w:rPr>
        <w:t>argaining</w:t>
      </w:r>
      <w:r w:rsidRPr="006A0A5C">
        <w:rPr>
          <w:rStyle w:val="StyleUnderline"/>
          <w:highlight w:val="green"/>
        </w:rPr>
        <w:t xml:space="preserve"> r</w:t>
      </w:r>
      <w:r w:rsidRPr="006A0A5C">
        <w:rPr>
          <w:rStyle w:val="StyleUnderline"/>
        </w:rPr>
        <w:t xml:space="preserve">ights </w:t>
      </w:r>
      <w:r w:rsidRPr="006A0A5C">
        <w:rPr>
          <w:rStyle w:val="StyleUnderline"/>
          <w:highlight w:val="green"/>
        </w:rPr>
        <w:t>for</w:t>
      </w:r>
      <w:r w:rsidRPr="006A0A5C">
        <w:rPr>
          <w:rStyle w:val="StyleUnderline"/>
        </w:rPr>
        <w:t xml:space="preserve"> around 1 million </w:t>
      </w:r>
      <w:r w:rsidRPr="006A0A5C">
        <w:rPr>
          <w:rStyle w:val="StyleUnderline"/>
          <w:highlight w:val="green"/>
        </w:rPr>
        <w:t>fed</w:t>
      </w:r>
      <w:r w:rsidRPr="006A0A5C">
        <w:rPr>
          <w:sz w:val="16"/>
        </w:rPr>
        <w:t xml:space="preserve">eral </w:t>
      </w:r>
      <w:r w:rsidRPr="006A0A5C">
        <w:rPr>
          <w:rStyle w:val="StyleUnderline"/>
          <w:highlight w:val="green"/>
        </w:rPr>
        <w:t>workers</w:t>
      </w:r>
      <w:r w:rsidRPr="006A0A5C">
        <w:rPr>
          <w:sz w:val="16"/>
        </w:rPr>
        <w:t xml:space="preserve"> </w:t>
      </w:r>
      <w:r w:rsidRPr="006A0A5C">
        <w:rPr>
          <w:rStyle w:val="StyleUnderline"/>
        </w:rPr>
        <w:t>and stalled work at the</w:t>
      </w:r>
      <w:r w:rsidRPr="006A0A5C">
        <w:rPr>
          <w:sz w:val="16"/>
        </w:rPr>
        <w:t xml:space="preserve"> </w:t>
      </w:r>
      <w:r w:rsidRPr="006A0A5C">
        <w:rPr>
          <w:rStyle w:val="Emphasis"/>
          <w:iCs w:val="0"/>
        </w:rPr>
        <w:t>N</w:t>
      </w:r>
      <w:r w:rsidRPr="006A0A5C">
        <w:rPr>
          <w:sz w:val="16"/>
        </w:rPr>
        <w:t xml:space="preserve">ational </w:t>
      </w:r>
      <w:r w:rsidRPr="006A0A5C">
        <w:rPr>
          <w:rStyle w:val="Emphasis"/>
          <w:iCs w:val="0"/>
        </w:rPr>
        <w:t>L</w:t>
      </w:r>
      <w:r w:rsidRPr="006A0A5C">
        <w:rPr>
          <w:sz w:val="16"/>
        </w:rPr>
        <w:t xml:space="preserve">abor </w:t>
      </w:r>
      <w:r w:rsidRPr="006A0A5C">
        <w:rPr>
          <w:rStyle w:val="Emphasis"/>
          <w:iCs w:val="0"/>
        </w:rPr>
        <w:t>R</w:t>
      </w:r>
      <w:r w:rsidRPr="006A0A5C">
        <w:rPr>
          <w:sz w:val="16"/>
        </w:rPr>
        <w:t xml:space="preserve">elations </w:t>
      </w:r>
      <w:r w:rsidRPr="006A0A5C">
        <w:rPr>
          <w:rStyle w:val="Emphasis"/>
          <w:iCs w:val="0"/>
        </w:rPr>
        <w:t>B</w:t>
      </w:r>
      <w:r w:rsidRPr="006A0A5C">
        <w:rPr>
          <w:sz w:val="16"/>
        </w:rPr>
        <w:t>oard by firing board member Gwynne Wilcox and leaving the body without a quorum to oversee cases. Meanwhile, the administration is fighting in court against federal workers who say they were illegally dismissed.</w:t>
      </w:r>
    </w:p>
    <w:p w14:paraId="5C98B5FF" w14:textId="77777777" w:rsidR="00196F76" w:rsidRPr="006A0A5C" w:rsidRDefault="00196F76" w:rsidP="00196F76">
      <w:pPr>
        <w:rPr>
          <w:sz w:val="16"/>
        </w:rPr>
      </w:pPr>
      <w:r w:rsidRPr="006A0A5C">
        <w:rPr>
          <w:sz w:val="16"/>
        </w:rPr>
        <w:t xml:space="preserve">Nine Republican lawmakers — Reps. Brian Fitzpatrick, Nick LaLota, Michael Turner, Mike Lawler, Don Bacon, Robert Bresnahan, Christopher Smith, Derrick Van Orden, and Ryan Mackenzie — co-sponsored </w:t>
      </w:r>
      <w:r w:rsidRPr="006A0A5C">
        <w:rPr>
          <w:rStyle w:val="StyleUnderline"/>
        </w:rPr>
        <w:t>the</w:t>
      </w:r>
      <w:r w:rsidRPr="006A0A5C">
        <w:rPr>
          <w:sz w:val="16"/>
        </w:rPr>
        <w:t xml:space="preserve"> Protect America’s </w:t>
      </w:r>
      <w:r w:rsidRPr="006A0A5C">
        <w:rPr>
          <w:rStyle w:val="StyleUnderline"/>
          <w:highlight w:val="green"/>
        </w:rPr>
        <w:t>Workforce Act</w:t>
      </w:r>
      <w:r w:rsidRPr="006A0A5C">
        <w:rPr>
          <w:sz w:val="16"/>
        </w:rPr>
        <w:t>, which would repeal Trump’s March executive order stripping federal workers of collective bargaining rights.</w:t>
      </w:r>
    </w:p>
    <w:p w14:paraId="698AD239" w14:textId="77777777" w:rsidR="00196F76" w:rsidRPr="006A0A5C" w:rsidRDefault="00196F76" w:rsidP="00196F76">
      <w:pPr>
        <w:rPr>
          <w:sz w:val="16"/>
        </w:rPr>
      </w:pPr>
      <w:r w:rsidRPr="006A0A5C">
        <w:rPr>
          <w:sz w:val="16"/>
        </w:rPr>
        <w:t xml:space="preserve">That bill </w:t>
      </w:r>
      <w:r w:rsidRPr="006A0A5C">
        <w:rPr>
          <w:rStyle w:val="StyleUnderline"/>
          <w:highlight w:val="green"/>
        </w:rPr>
        <w:t xml:space="preserve">passed the </w:t>
      </w:r>
      <w:r w:rsidRPr="006A0A5C">
        <w:rPr>
          <w:rStyle w:val="Emphasis"/>
          <w:highlight w:val="green"/>
        </w:rPr>
        <w:t>House</w:t>
      </w:r>
      <w:r w:rsidRPr="006A0A5C">
        <w:rPr>
          <w:rStyle w:val="StyleUnderline"/>
          <w:highlight w:val="green"/>
        </w:rPr>
        <w:t xml:space="preserve"> with 20 Republicans</w:t>
      </w:r>
      <w:r w:rsidRPr="006A0A5C">
        <w:rPr>
          <w:sz w:val="16"/>
        </w:rPr>
        <w:t xml:space="preserve"> in support after Democratic Rep. Jared Golden led a successful discharge petition to force a vote on it.</w:t>
      </w:r>
    </w:p>
    <w:p w14:paraId="0DAFC5B4" w14:textId="77777777" w:rsidR="00196F76" w:rsidRPr="006A0A5C" w:rsidRDefault="00196F76" w:rsidP="00196F76">
      <w:pPr>
        <w:rPr>
          <w:sz w:val="16"/>
        </w:rPr>
      </w:pPr>
      <w:r w:rsidRPr="006A0A5C">
        <w:rPr>
          <w:rStyle w:val="StyleUnderline"/>
        </w:rPr>
        <w:t>That</w:t>
      </w:r>
      <w:r w:rsidRPr="006A0A5C">
        <w:rPr>
          <w:sz w:val="16"/>
        </w:rPr>
        <w:t xml:space="preserve"> show of bipartisanship is also reflected in Hawley’s “Pro-worker Framework” for this Congress, which </w:t>
      </w:r>
      <w:r w:rsidRPr="006A0A5C">
        <w:rPr>
          <w:rStyle w:val="Emphasis"/>
          <w:iCs w:val="0"/>
          <w:highlight w:val="green"/>
        </w:rPr>
        <w:t xml:space="preserve">raised alarm bells for </w:t>
      </w:r>
      <w:r w:rsidRPr="006A0A5C">
        <w:rPr>
          <w:rStyle w:val="Emphasis"/>
          <w:iCs w:val="0"/>
        </w:rPr>
        <w:t xml:space="preserve">the </w:t>
      </w:r>
      <w:r w:rsidRPr="006A0A5C">
        <w:rPr>
          <w:rStyle w:val="Emphasis"/>
          <w:iCs w:val="0"/>
          <w:highlight w:val="green"/>
        </w:rPr>
        <w:t>conservatives.</w:t>
      </w:r>
    </w:p>
    <w:p w14:paraId="2B403A92" w14:textId="77777777" w:rsidR="00196F76" w:rsidRPr="006A0A5C" w:rsidRDefault="00196F76" w:rsidP="00196F76">
      <w:pPr>
        <w:rPr>
          <w:sz w:val="16"/>
        </w:rPr>
      </w:pPr>
      <w:r w:rsidRPr="006A0A5C">
        <w:rPr>
          <w:sz w:val="16"/>
        </w:rPr>
        <w:t>Hawley has co-sponsored a bill with Democratic Sens. Cory Booker, Gary Peters, Jeff Merkley and Republican Sen. Bernie Moreno that would require employers to start negotiating labor contracts with unions within 10 days of their formation, called the Faster Labor Contracts Act. The Chamber of Commerce has come out against the proposal.</w:t>
      </w:r>
    </w:p>
    <w:p w14:paraId="5A13C502" w14:textId="77777777" w:rsidR="00196F76" w:rsidRPr="006A0A5C" w:rsidRDefault="00196F76" w:rsidP="00196F76">
      <w:pPr>
        <w:rPr>
          <w:rStyle w:val="StyleUnderline"/>
        </w:rPr>
      </w:pPr>
      <w:r w:rsidRPr="006A0A5C">
        <w:rPr>
          <w:rStyle w:val="Emphasis"/>
          <w:iCs w:val="0"/>
          <w:highlight w:val="green"/>
        </w:rPr>
        <w:t>But</w:t>
      </w:r>
      <w:r w:rsidRPr="006A0A5C">
        <w:rPr>
          <w:sz w:val="16"/>
        </w:rPr>
        <w:t xml:space="preserve"> </w:t>
      </w:r>
      <w:r w:rsidRPr="006A0A5C">
        <w:rPr>
          <w:rStyle w:val="StyleUnderline"/>
          <w:highlight w:val="green"/>
        </w:rPr>
        <w:t xml:space="preserve">neither </w:t>
      </w:r>
      <w:r w:rsidRPr="006A0A5C">
        <w:rPr>
          <w:rStyle w:val="StyleUnderline"/>
        </w:rPr>
        <w:t xml:space="preserve">the </w:t>
      </w:r>
      <w:r w:rsidRPr="006A0A5C">
        <w:rPr>
          <w:rStyle w:val="StyleUnderline"/>
          <w:highlight w:val="green"/>
        </w:rPr>
        <w:t>House bill</w:t>
      </w:r>
      <w:r w:rsidRPr="006A0A5C">
        <w:rPr>
          <w:sz w:val="16"/>
        </w:rPr>
        <w:t xml:space="preserve"> overturning Trump’s order </w:t>
      </w:r>
      <w:r w:rsidRPr="006A0A5C">
        <w:rPr>
          <w:rStyle w:val="Emphasis"/>
          <w:iCs w:val="0"/>
          <w:highlight w:val="green"/>
        </w:rPr>
        <w:t>nor</w:t>
      </w:r>
      <w:r w:rsidRPr="006A0A5C">
        <w:rPr>
          <w:sz w:val="16"/>
        </w:rPr>
        <w:t xml:space="preserve"> </w:t>
      </w:r>
      <w:r w:rsidRPr="006A0A5C">
        <w:rPr>
          <w:rStyle w:val="StyleUnderline"/>
          <w:highlight w:val="green"/>
        </w:rPr>
        <w:t xml:space="preserve">the </w:t>
      </w:r>
      <w:r w:rsidRPr="006A0A5C">
        <w:rPr>
          <w:rStyle w:val="Emphasis"/>
          <w:iCs w:val="0"/>
          <w:highlight w:val="green"/>
        </w:rPr>
        <w:t>F</w:t>
      </w:r>
      <w:r w:rsidRPr="006A0A5C">
        <w:rPr>
          <w:sz w:val="16"/>
        </w:rPr>
        <w:t xml:space="preserve">aster </w:t>
      </w:r>
      <w:r w:rsidRPr="006A0A5C">
        <w:rPr>
          <w:rStyle w:val="Emphasis"/>
          <w:iCs w:val="0"/>
          <w:highlight w:val="green"/>
        </w:rPr>
        <w:t>L</w:t>
      </w:r>
      <w:r w:rsidRPr="006A0A5C">
        <w:rPr>
          <w:sz w:val="16"/>
        </w:rPr>
        <w:t xml:space="preserve">abor </w:t>
      </w:r>
      <w:r w:rsidRPr="006A0A5C">
        <w:rPr>
          <w:rStyle w:val="Emphasis"/>
          <w:iCs w:val="0"/>
          <w:highlight w:val="green"/>
        </w:rPr>
        <w:t>C</w:t>
      </w:r>
      <w:r w:rsidRPr="006A0A5C">
        <w:rPr>
          <w:sz w:val="16"/>
        </w:rPr>
        <w:t xml:space="preserve">ontracts </w:t>
      </w:r>
      <w:r w:rsidRPr="006A0A5C">
        <w:rPr>
          <w:rStyle w:val="Emphasis"/>
          <w:iCs w:val="0"/>
          <w:highlight w:val="green"/>
        </w:rPr>
        <w:t>A</w:t>
      </w:r>
      <w:r w:rsidRPr="006A0A5C">
        <w:rPr>
          <w:sz w:val="16"/>
        </w:rPr>
        <w:t xml:space="preserve">ct </w:t>
      </w:r>
      <w:r w:rsidRPr="006A0A5C">
        <w:rPr>
          <w:rStyle w:val="StyleUnderline"/>
        </w:rPr>
        <w:t xml:space="preserve">is </w:t>
      </w:r>
      <w:r w:rsidRPr="006A0A5C">
        <w:rPr>
          <w:rStyle w:val="StyleUnderline"/>
          <w:highlight w:val="green"/>
        </w:rPr>
        <w:t xml:space="preserve">expected to </w:t>
      </w:r>
      <w:r w:rsidRPr="006A0A5C">
        <w:rPr>
          <w:rStyle w:val="Emphasis"/>
          <w:iCs w:val="0"/>
          <w:highlight w:val="green"/>
        </w:rPr>
        <w:t>get a vote</w:t>
      </w:r>
      <w:r w:rsidRPr="006A0A5C">
        <w:rPr>
          <w:rStyle w:val="StyleUnderline"/>
          <w:highlight w:val="green"/>
        </w:rPr>
        <w:t xml:space="preserve"> in the Senate.</w:t>
      </w:r>
    </w:p>
    <w:p w14:paraId="4379D2FD" w14:textId="77777777" w:rsidR="00196F76" w:rsidRPr="006A0A5C" w:rsidRDefault="00196F76" w:rsidP="00196F76">
      <w:pPr>
        <w:rPr>
          <w:sz w:val="16"/>
        </w:rPr>
      </w:pPr>
      <w:r w:rsidRPr="006A0A5C">
        <w:rPr>
          <w:rStyle w:val="StyleUnderline"/>
        </w:rPr>
        <w:t xml:space="preserve">And </w:t>
      </w:r>
      <w:r w:rsidRPr="006A0A5C">
        <w:rPr>
          <w:rStyle w:val="StyleUnderline"/>
          <w:highlight w:val="green"/>
        </w:rPr>
        <w:t>both</w:t>
      </w:r>
      <w:r w:rsidRPr="006A0A5C">
        <w:rPr>
          <w:sz w:val="16"/>
        </w:rPr>
        <w:t xml:space="preserve"> </w:t>
      </w:r>
      <w:r w:rsidRPr="006A0A5C">
        <w:rPr>
          <w:strike/>
          <w:sz w:val="16"/>
        </w:rPr>
        <w:t>stand</w:t>
      </w:r>
      <w:r w:rsidRPr="006A0A5C">
        <w:rPr>
          <w:sz w:val="16"/>
        </w:rPr>
        <w:t xml:space="preserve"> (</w:t>
      </w:r>
      <w:r w:rsidRPr="006A0A5C">
        <w:rPr>
          <w:rStyle w:val="StyleUnderline"/>
        </w:rPr>
        <w:t xml:space="preserve">are) </w:t>
      </w:r>
      <w:r w:rsidRPr="006A0A5C">
        <w:rPr>
          <w:rStyle w:val="StyleUnderline"/>
          <w:highlight w:val="green"/>
        </w:rPr>
        <w:t xml:space="preserve">in contrast to bills released by </w:t>
      </w:r>
      <w:r w:rsidRPr="006A0A5C">
        <w:rPr>
          <w:rStyle w:val="Emphasis"/>
          <w:iCs w:val="0"/>
          <w:highlight w:val="green"/>
        </w:rPr>
        <w:t>Republicans</w:t>
      </w:r>
      <w:r w:rsidRPr="006A0A5C">
        <w:rPr>
          <w:rStyle w:val="StyleUnderline"/>
          <w:highlight w:val="green"/>
        </w:rPr>
        <w:t xml:space="preserve"> on the </w:t>
      </w:r>
      <w:r w:rsidRPr="006A0A5C">
        <w:rPr>
          <w:rStyle w:val="Emphasis"/>
          <w:iCs w:val="0"/>
          <w:highlight w:val="green"/>
        </w:rPr>
        <w:t>Senate</w:t>
      </w:r>
      <w:r w:rsidRPr="006A0A5C">
        <w:rPr>
          <w:sz w:val="16"/>
        </w:rPr>
        <w:t xml:space="preserve"> Health, Education, </w:t>
      </w:r>
      <w:r w:rsidRPr="006A0A5C">
        <w:rPr>
          <w:rStyle w:val="StyleUnderline"/>
        </w:rPr>
        <w:t xml:space="preserve">Labor </w:t>
      </w:r>
      <w:r w:rsidRPr="006A0A5C">
        <w:rPr>
          <w:sz w:val="16"/>
        </w:rPr>
        <w:t xml:space="preserve">and Pensions </w:t>
      </w:r>
      <w:r w:rsidRPr="006A0A5C">
        <w:rPr>
          <w:rStyle w:val="StyleUnderline"/>
          <w:highlight w:val="green"/>
        </w:rPr>
        <w:t>Comm</w:t>
      </w:r>
      <w:r w:rsidRPr="006A0A5C">
        <w:rPr>
          <w:sz w:val="16"/>
        </w:rPr>
        <w:t>ittee last month that claim to realize Trump’s promises to workers, but have instead been praised by employers and panned by groups that support organized labor.</w:t>
      </w:r>
    </w:p>
    <w:p w14:paraId="33A01804" w14:textId="77777777" w:rsidR="00196F76" w:rsidRPr="006A0A5C" w:rsidRDefault="00196F76" w:rsidP="00196F76">
      <w:pPr>
        <w:rPr>
          <w:sz w:val="16"/>
        </w:rPr>
      </w:pPr>
      <w:r w:rsidRPr="006A0A5C">
        <w:rPr>
          <w:sz w:val="16"/>
        </w:rPr>
        <w:t>HELP Chair Sen. Bill Cassidy has offered bills that look to streamline unionization and processing at the NLRB, which resolves unfair labor practice cases. One bill, the RESULTS Act, would raise requirements for voter participation in union elections from a simple majority to two-thirds and eliminate voluntary recognition, where employers recognize union bargaining representatives who have majority support from workers, without going through the formal NLRB secret ballot election.</w:t>
      </w:r>
    </w:p>
    <w:p w14:paraId="1FC61EB5" w14:textId="77777777" w:rsidR="00196F76" w:rsidRPr="006A0A5C" w:rsidRDefault="00196F76" w:rsidP="00196F76">
      <w:pPr>
        <w:rPr>
          <w:sz w:val="16"/>
        </w:rPr>
      </w:pPr>
      <w:r w:rsidRPr="006A0A5C">
        <w:rPr>
          <w:sz w:val="16"/>
        </w:rPr>
        <w:t>Another bill, the Fairness in Filing Act, would require documentation of workers’ unfair labor practice claims and charge as much as a $5,000 fine to people who file “frivolous charges” with the NLRB. The measures would limit claims that the committee said contribute to the agency’s years-long case backlog.</w:t>
      </w:r>
    </w:p>
    <w:p w14:paraId="0E94C3A6" w14:textId="77777777" w:rsidR="00196F76" w:rsidRPr="006A0A5C" w:rsidRDefault="00196F76" w:rsidP="00196F76">
      <w:pPr>
        <w:rPr>
          <w:sz w:val="16"/>
        </w:rPr>
      </w:pPr>
      <w:r w:rsidRPr="006A0A5C">
        <w:rPr>
          <w:sz w:val="16"/>
        </w:rPr>
        <w:t>Critics of the Republican bills said they would make it harder for workers to unionize and discourage workers from filing claims with the NLRB. The Teamsters union has called for Cassidy to move forward bipartisan labor legislation instead.</w:t>
      </w:r>
    </w:p>
    <w:p w14:paraId="7C226C20" w14:textId="77777777" w:rsidR="00196F76" w:rsidRPr="006A0A5C" w:rsidRDefault="00196F76" w:rsidP="00196F76">
      <w:pPr>
        <w:rPr>
          <w:sz w:val="16"/>
        </w:rPr>
      </w:pPr>
      <w:r w:rsidRPr="006A0A5C">
        <w:rPr>
          <w:sz w:val="16"/>
        </w:rPr>
        <w:t>Republicans are reluctant to say there are fissures in the party around unions and labor policy.</w:t>
      </w:r>
    </w:p>
    <w:p w14:paraId="4F9B0A00" w14:textId="77777777" w:rsidR="00196F76" w:rsidRPr="006A0A5C" w:rsidRDefault="00196F76" w:rsidP="00196F76">
      <w:pPr>
        <w:rPr>
          <w:sz w:val="16"/>
        </w:rPr>
      </w:pPr>
      <w:r w:rsidRPr="006A0A5C">
        <w:rPr>
          <w:sz w:val="16"/>
        </w:rPr>
        <w:t>When asked whether unions should play a bigger role in the Republican platform, Rep. Kevin Kiley, who sits on the House Education and Workforce committee, sidestepped the question.</w:t>
      </w:r>
    </w:p>
    <w:p w14:paraId="09DB7DF1" w14:textId="77777777" w:rsidR="00196F76" w:rsidRPr="006A0A5C" w:rsidRDefault="00196F76" w:rsidP="00196F76">
      <w:pPr>
        <w:rPr>
          <w:sz w:val="16"/>
        </w:rPr>
      </w:pPr>
      <w:r w:rsidRPr="006A0A5C">
        <w:rPr>
          <w:sz w:val="16"/>
        </w:rPr>
        <w:t>“I prefer to just talk about workers and supporting workers,” Kiley said. “Those are the sort of policies that we’ve been trying to advance out of the committee.”</w:t>
      </w:r>
    </w:p>
    <w:p w14:paraId="447B3528" w14:textId="77777777" w:rsidR="00196F76" w:rsidRPr="006A0A5C" w:rsidRDefault="00196F76" w:rsidP="00196F76">
      <w:pPr>
        <w:rPr>
          <w:sz w:val="16"/>
        </w:rPr>
      </w:pPr>
      <w:r w:rsidRPr="006A0A5C">
        <w:rPr>
          <w:sz w:val="16"/>
        </w:rPr>
        <w:t>“We have a lot more work to do for sure,” he added. Kiley voted against the legislation that would restore collective bargaining rights to federal workers.</w:t>
      </w:r>
    </w:p>
    <w:p w14:paraId="45B3189F" w14:textId="77777777" w:rsidR="00196F76" w:rsidRPr="006A0A5C" w:rsidRDefault="00196F76" w:rsidP="00196F76">
      <w:pPr>
        <w:rPr>
          <w:sz w:val="16"/>
        </w:rPr>
      </w:pPr>
      <w:r w:rsidRPr="006A0A5C">
        <w:rPr>
          <w:sz w:val="16"/>
        </w:rPr>
        <w:t xml:space="preserve">From the outside, </w:t>
      </w:r>
      <w:r w:rsidRPr="006A0A5C">
        <w:rPr>
          <w:rStyle w:val="StyleUnderline"/>
          <w:highlight w:val="green"/>
        </w:rPr>
        <w:t xml:space="preserve">groups that support </w:t>
      </w:r>
      <w:r w:rsidRPr="006A0A5C">
        <w:rPr>
          <w:rStyle w:val="Emphasis"/>
        </w:rPr>
        <w:t xml:space="preserve">organized </w:t>
      </w:r>
      <w:r w:rsidRPr="006A0A5C">
        <w:rPr>
          <w:rStyle w:val="Emphasis"/>
          <w:highlight w:val="green"/>
        </w:rPr>
        <w:t>labor</w:t>
      </w:r>
      <w:r w:rsidRPr="006A0A5C">
        <w:rPr>
          <w:rStyle w:val="StyleUnderline"/>
          <w:highlight w:val="green"/>
        </w:rPr>
        <w:t xml:space="preserve"> say </w:t>
      </w:r>
      <w:r w:rsidRPr="006A0A5C">
        <w:rPr>
          <w:rStyle w:val="StyleUnderline"/>
        </w:rPr>
        <w:t xml:space="preserve">they </w:t>
      </w:r>
      <w:r w:rsidRPr="006A0A5C">
        <w:rPr>
          <w:rStyle w:val="Emphasis"/>
          <w:highlight w:val="green"/>
        </w:rPr>
        <w:t>aren’t</w:t>
      </w:r>
      <w:r w:rsidRPr="006A0A5C">
        <w:rPr>
          <w:sz w:val="16"/>
        </w:rPr>
        <w:t xml:space="preserve"> </w:t>
      </w:r>
      <w:r w:rsidRPr="006A0A5C">
        <w:rPr>
          <w:strike/>
          <w:sz w:val="16"/>
        </w:rPr>
        <w:t xml:space="preserve">seeing </w:t>
      </w:r>
      <w:r w:rsidRPr="006A0A5C">
        <w:rPr>
          <w:sz w:val="16"/>
        </w:rPr>
        <w:t>(</w:t>
      </w:r>
      <w:r w:rsidRPr="006A0A5C">
        <w:rPr>
          <w:rStyle w:val="StyleUnderline"/>
          <w:highlight w:val="green"/>
        </w:rPr>
        <w:t xml:space="preserve">witnessing) </w:t>
      </w:r>
      <w:r w:rsidRPr="006A0A5C">
        <w:rPr>
          <w:rStyle w:val="Emphasis"/>
          <w:highlight w:val="green"/>
        </w:rPr>
        <w:t>Republicans coalesce</w:t>
      </w:r>
      <w:r w:rsidRPr="006A0A5C">
        <w:rPr>
          <w:sz w:val="16"/>
        </w:rPr>
        <w:t xml:space="preserve"> around a platform.</w:t>
      </w:r>
    </w:p>
    <w:p w14:paraId="02C4647B" w14:textId="77777777" w:rsidR="00196F76" w:rsidRPr="006A0A5C" w:rsidRDefault="00196F76" w:rsidP="00196F76">
      <w:pPr>
        <w:rPr>
          <w:sz w:val="16"/>
        </w:rPr>
      </w:pPr>
      <w:r w:rsidRPr="006A0A5C">
        <w:rPr>
          <w:sz w:val="16"/>
        </w:rPr>
        <w:t xml:space="preserve">Lauren McFerran, the former chair of the NLRB and a senior fellow at The Century Foundation, said </w:t>
      </w:r>
      <w:r w:rsidRPr="006A0A5C">
        <w:rPr>
          <w:rStyle w:val="StyleUnderline"/>
        </w:rPr>
        <w:t xml:space="preserve">Republicans’ pro-worker messaging </w:t>
      </w:r>
      <w:r w:rsidRPr="006A0A5C">
        <w:rPr>
          <w:rStyle w:val="Emphasis"/>
          <w:iCs w:val="0"/>
        </w:rPr>
        <w:t>doesn’t ring true with the party’s actions this year</w:t>
      </w:r>
      <w:r w:rsidRPr="006A0A5C">
        <w:rPr>
          <w:sz w:val="16"/>
        </w:rPr>
        <w:t>, including health care cuts and Trump’s moves around the NLRB.</w:t>
      </w:r>
    </w:p>
    <w:p w14:paraId="434F788F" w14:textId="77777777" w:rsidR="00196F76" w:rsidRDefault="00196F76" w:rsidP="00196F76">
      <w:pPr>
        <w:rPr>
          <w:sz w:val="18"/>
          <w:szCs w:val="18"/>
        </w:rPr>
      </w:pPr>
    </w:p>
    <w:p w14:paraId="5AD0D06E" w14:textId="77777777" w:rsidR="00196F76" w:rsidRDefault="00196F76" w:rsidP="00196F76">
      <w:pPr>
        <w:pStyle w:val="Heading4"/>
      </w:pPr>
      <w:r w:rsidRPr="00DF0F49">
        <w:rPr>
          <w:u w:val="single"/>
        </w:rPr>
        <w:t>Senate bipartisanship</w:t>
      </w:r>
      <w:r>
        <w:t xml:space="preserve"> is </w:t>
      </w:r>
      <w:r w:rsidRPr="00DF0F49">
        <w:rPr>
          <w:u w:val="single"/>
        </w:rPr>
        <w:t>key</w:t>
      </w:r>
      <w:r>
        <w:t xml:space="preserve"> to retain the squo’s </w:t>
      </w:r>
      <w:r w:rsidRPr="00DF0F49">
        <w:rPr>
          <w:u w:val="single"/>
        </w:rPr>
        <w:t>momentum</w:t>
      </w:r>
      <w:r>
        <w:t xml:space="preserve">. That’s </w:t>
      </w:r>
      <w:r w:rsidRPr="00DF0F49">
        <w:rPr>
          <w:u w:val="single"/>
        </w:rPr>
        <w:t>necessary</w:t>
      </w:r>
      <w:r>
        <w:t xml:space="preserve"> for a </w:t>
      </w:r>
      <w:r w:rsidRPr="00DF0F49">
        <w:rPr>
          <w:u w:val="single"/>
        </w:rPr>
        <w:t>subsidies package</w:t>
      </w:r>
      <w:r>
        <w:t xml:space="preserve"> that </w:t>
      </w:r>
      <w:r w:rsidRPr="00DF0F49">
        <w:rPr>
          <w:u w:val="single"/>
        </w:rPr>
        <w:t>actually passes.</w:t>
      </w:r>
      <w:r>
        <w:t xml:space="preserve"> </w:t>
      </w:r>
    </w:p>
    <w:p w14:paraId="17D8EB92" w14:textId="77777777" w:rsidR="00196F76" w:rsidRDefault="00196F76" w:rsidP="00196F76">
      <w:pPr>
        <w:rPr>
          <w:sz w:val="18"/>
          <w:szCs w:val="18"/>
        </w:rPr>
      </w:pPr>
      <w:r w:rsidRPr="00C33B86">
        <w:rPr>
          <w:rStyle w:val="Style13ptBold"/>
        </w:rPr>
        <w:t>Weaver</w:t>
      </w:r>
      <w:r>
        <w:rPr>
          <w:rStyle w:val="Style13ptBold"/>
        </w:rPr>
        <w:t xml:space="preserve"> </w:t>
      </w:r>
      <w:r w:rsidRPr="00B70AB8">
        <w:rPr>
          <w:rStyle w:val="Style13ptBold"/>
          <w:b w:val="0"/>
          <w:sz w:val="18"/>
          <w:szCs w:val="18"/>
        </w:rPr>
        <w:t>– December 16</w:t>
      </w:r>
      <w:r w:rsidRPr="00B70AB8">
        <w:rPr>
          <w:rStyle w:val="Style13ptBold"/>
          <w:b w:val="0"/>
          <w:sz w:val="18"/>
          <w:szCs w:val="18"/>
          <w:vertAlign w:val="superscript"/>
        </w:rPr>
        <w:t>th</w:t>
      </w:r>
      <w:r w:rsidRPr="00B70AB8">
        <w:rPr>
          <w:rStyle w:val="Style13ptBold"/>
          <w:b w:val="0"/>
          <w:sz w:val="18"/>
          <w:szCs w:val="18"/>
        </w:rPr>
        <w:t xml:space="preserve"> -</w:t>
      </w:r>
      <w:r>
        <w:rPr>
          <w:rStyle w:val="Style13ptBold"/>
        </w:rPr>
        <w:t xml:space="preserve"> </w:t>
      </w:r>
      <w:r w:rsidRPr="00C33B86">
        <w:rPr>
          <w:rStyle w:val="Style13ptBold"/>
        </w:rPr>
        <w:t>‘25</w:t>
      </w:r>
      <w:r>
        <w:rPr>
          <w:sz w:val="18"/>
          <w:szCs w:val="18"/>
        </w:rPr>
        <w:t xml:space="preserve"> - Al Weaver, Reporter at The Hill covering the US Senate – “Senate health care talks flicker to life as ObamaCare deadline nears” – The Hill - 12/16/25 - https://thehill.com/homenews/senate/5650544-senate-health-care-talks-obamacare/</w:t>
      </w:r>
    </w:p>
    <w:p w14:paraId="77D2112F" w14:textId="77777777" w:rsidR="00196F76" w:rsidRPr="00DF0F49" w:rsidRDefault="00196F76" w:rsidP="00196F76">
      <w:pPr>
        <w:rPr>
          <w:sz w:val="16"/>
        </w:rPr>
      </w:pPr>
      <w:r w:rsidRPr="00DF0F49">
        <w:rPr>
          <w:rStyle w:val="StyleUnderline"/>
        </w:rPr>
        <w:t xml:space="preserve">A </w:t>
      </w:r>
      <w:r w:rsidRPr="00DF0F49">
        <w:rPr>
          <w:rStyle w:val="StyleUnderline"/>
          <w:highlight w:val="green"/>
        </w:rPr>
        <w:t>bipart</w:t>
      </w:r>
      <w:r w:rsidRPr="00DF0F49">
        <w:rPr>
          <w:sz w:val="16"/>
        </w:rPr>
        <w:t xml:space="preserve">isan </w:t>
      </w:r>
      <w:r w:rsidRPr="00DF0F49">
        <w:rPr>
          <w:rStyle w:val="StyleUnderline"/>
          <w:highlight w:val="green"/>
        </w:rPr>
        <w:t xml:space="preserve">group of senators </w:t>
      </w:r>
      <w:r w:rsidRPr="00DF0F49">
        <w:rPr>
          <w:rStyle w:val="StyleUnderline"/>
        </w:rPr>
        <w:t xml:space="preserve">is </w:t>
      </w:r>
      <w:r w:rsidRPr="00DF0F49">
        <w:rPr>
          <w:rStyle w:val="StyleUnderline"/>
          <w:highlight w:val="green"/>
        </w:rPr>
        <w:t xml:space="preserve">making </w:t>
      </w:r>
      <w:r w:rsidRPr="00DF0F49">
        <w:rPr>
          <w:rStyle w:val="Emphasis"/>
          <w:iCs w:val="0"/>
          <w:highlight w:val="green"/>
        </w:rPr>
        <w:t xml:space="preserve">a </w:t>
      </w:r>
      <w:r w:rsidRPr="00DF0F49">
        <w:rPr>
          <w:rStyle w:val="Emphasis"/>
          <w:iCs w:val="0"/>
        </w:rPr>
        <w:t xml:space="preserve">renewed </w:t>
      </w:r>
      <w:r w:rsidRPr="00DF0F49">
        <w:rPr>
          <w:rStyle w:val="Emphasis"/>
          <w:iCs w:val="0"/>
          <w:highlight w:val="green"/>
        </w:rPr>
        <w:t>push</w:t>
      </w:r>
      <w:r w:rsidRPr="00DF0F49">
        <w:rPr>
          <w:sz w:val="16"/>
        </w:rPr>
        <w:t xml:space="preserve"> </w:t>
      </w:r>
      <w:r w:rsidRPr="00DF0F49">
        <w:rPr>
          <w:rStyle w:val="StyleUnderline"/>
        </w:rPr>
        <w:t>to</w:t>
      </w:r>
      <w:r w:rsidRPr="00DF0F49">
        <w:rPr>
          <w:sz w:val="16"/>
        </w:rPr>
        <w:t xml:space="preserve">ward </w:t>
      </w:r>
      <w:r w:rsidRPr="00DF0F49">
        <w:rPr>
          <w:rStyle w:val="StyleUnderline"/>
        </w:rPr>
        <w:t xml:space="preserve">finding </w:t>
      </w:r>
      <w:r w:rsidRPr="00DF0F49">
        <w:rPr>
          <w:rStyle w:val="Emphasis"/>
          <w:iCs w:val="0"/>
        </w:rPr>
        <w:t>a health care</w:t>
      </w:r>
      <w:r w:rsidRPr="00DF0F49">
        <w:rPr>
          <w:sz w:val="16"/>
        </w:rPr>
        <w:t xml:space="preserve"> </w:t>
      </w:r>
      <w:r w:rsidRPr="00DF0F49">
        <w:rPr>
          <w:rStyle w:val="StyleUnderline"/>
        </w:rPr>
        <w:t>solution as the</w:t>
      </w:r>
      <w:r w:rsidRPr="00DF0F49">
        <w:rPr>
          <w:sz w:val="16"/>
        </w:rPr>
        <w:t xml:space="preserve"> </w:t>
      </w:r>
      <w:r w:rsidRPr="00DF0F49">
        <w:rPr>
          <w:rStyle w:val="StyleUnderline"/>
        </w:rPr>
        <w:t>hour-glass winds down</w:t>
      </w:r>
      <w:r w:rsidRPr="00DF0F49">
        <w:rPr>
          <w:sz w:val="16"/>
        </w:rPr>
        <w:t xml:space="preserve"> to the end-of-month deadline </w:t>
      </w:r>
      <w:r w:rsidRPr="00DF0F49">
        <w:rPr>
          <w:rStyle w:val="StyleUnderline"/>
          <w:highlight w:val="green"/>
        </w:rPr>
        <w:t>to extend</w:t>
      </w:r>
      <w:r w:rsidRPr="00DF0F49">
        <w:rPr>
          <w:sz w:val="16"/>
        </w:rPr>
        <w:t xml:space="preserve"> the enhanced Affordable Care Act (ACA) </w:t>
      </w:r>
      <w:r w:rsidRPr="00DF0F49">
        <w:rPr>
          <w:rStyle w:val="StyleUnderline"/>
          <w:highlight w:val="green"/>
        </w:rPr>
        <w:t>subsidies.</w:t>
      </w:r>
    </w:p>
    <w:p w14:paraId="50EA2D69" w14:textId="77777777" w:rsidR="00196F76" w:rsidRPr="00DF0F49" w:rsidRDefault="00196F76" w:rsidP="00196F76">
      <w:pPr>
        <w:rPr>
          <w:sz w:val="16"/>
        </w:rPr>
      </w:pPr>
      <w:r w:rsidRPr="00DF0F49">
        <w:rPr>
          <w:sz w:val="16"/>
        </w:rPr>
        <w:t xml:space="preserve">Roughly </w:t>
      </w:r>
      <w:r w:rsidRPr="00DF0F49">
        <w:rPr>
          <w:rStyle w:val="Emphasis"/>
          <w:iCs w:val="0"/>
          <w:highlight w:val="green"/>
        </w:rPr>
        <w:t xml:space="preserve">20 </w:t>
      </w:r>
      <w:r w:rsidRPr="00DF0F49">
        <w:rPr>
          <w:rStyle w:val="Emphasis"/>
          <w:iCs w:val="0"/>
        </w:rPr>
        <w:t>senators</w:t>
      </w:r>
      <w:r w:rsidRPr="00DF0F49">
        <w:rPr>
          <w:sz w:val="16"/>
          <w:highlight w:val="green"/>
        </w:rPr>
        <w:t xml:space="preserve"> </w:t>
      </w:r>
      <w:r w:rsidRPr="00DF0F49">
        <w:rPr>
          <w:rStyle w:val="StyleUnderline"/>
          <w:highlight w:val="green"/>
        </w:rPr>
        <w:t>met</w:t>
      </w:r>
      <w:r w:rsidRPr="00DF0F49">
        <w:rPr>
          <w:rStyle w:val="StyleUnderline"/>
        </w:rPr>
        <w:t xml:space="preserve"> </w:t>
      </w:r>
      <w:r w:rsidRPr="00DF0F49">
        <w:rPr>
          <w:sz w:val="16"/>
        </w:rPr>
        <w:t xml:space="preserve">Monday night </w:t>
      </w:r>
      <w:r w:rsidRPr="00DF0F49">
        <w:rPr>
          <w:rStyle w:val="StyleUnderline"/>
        </w:rPr>
        <w:t>at the invitation of</w:t>
      </w:r>
      <w:r w:rsidRPr="00DF0F49">
        <w:rPr>
          <w:sz w:val="16"/>
        </w:rPr>
        <w:t xml:space="preserve"> Sen. Susan </w:t>
      </w:r>
      <w:r w:rsidRPr="00DF0F49">
        <w:rPr>
          <w:rStyle w:val="Emphasis"/>
          <w:iCs w:val="0"/>
        </w:rPr>
        <w:t>Collins</w:t>
      </w:r>
      <w:r w:rsidRPr="00DF0F49">
        <w:rPr>
          <w:sz w:val="16"/>
        </w:rPr>
        <w:t xml:space="preserve"> (R-Maine), </w:t>
      </w:r>
      <w:r w:rsidRPr="00DF0F49">
        <w:rPr>
          <w:rStyle w:val="StyleUnderline"/>
        </w:rPr>
        <w:t xml:space="preserve">with lawmakers </w:t>
      </w:r>
      <w:r w:rsidRPr="00DF0F49">
        <w:rPr>
          <w:rStyle w:val="StyleUnderline"/>
          <w:highlight w:val="green"/>
        </w:rPr>
        <w:t xml:space="preserve">using </w:t>
      </w:r>
      <w:r w:rsidRPr="00DF0F49">
        <w:rPr>
          <w:rStyle w:val="StyleUnderline"/>
        </w:rPr>
        <w:t xml:space="preserve">a </w:t>
      </w:r>
      <w:r w:rsidRPr="00DF0F49">
        <w:rPr>
          <w:rStyle w:val="StyleUnderline"/>
          <w:highlight w:val="green"/>
        </w:rPr>
        <w:t>proposal</w:t>
      </w:r>
      <w:r w:rsidRPr="00DF0F49">
        <w:rPr>
          <w:rStyle w:val="StyleUnderline"/>
        </w:rPr>
        <w:t xml:space="preserve"> from her and</w:t>
      </w:r>
      <w:r w:rsidRPr="00DF0F49">
        <w:rPr>
          <w:sz w:val="16"/>
        </w:rPr>
        <w:t xml:space="preserve"> Sen. Bernie </w:t>
      </w:r>
      <w:r w:rsidRPr="00DF0F49">
        <w:rPr>
          <w:rStyle w:val="Emphasis"/>
          <w:iCs w:val="0"/>
        </w:rPr>
        <w:t xml:space="preserve">Moreno </w:t>
      </w:r>
      <w:r w:rsidRPr="00DF0F49">
        <w:rPr>
          <w:sz w:val="16"/>
        </w:rPr>
        <w:t xml:space="preserve">(R-Ohio) — </w:t>
      </w:r>
      <w:r w:rsidRPr="00DF0F49">
        <w:rPr>
          <w:rStyle w:val="StyleUnderline"/>
          <w:highlight w:val="green"/>
        </w:rPr>
        <w:t>which includes</w:t>
      </w:r>
      <w:r w:rsidRPr="00DF0F49">
        <w:rPr>
          <w:sz w:val="16"/>
        </w:rPr>
        <w:t xml:space="preserve"> </w:t>
      </w:r>
      <w:r w:rsidRPr="00DF0F49">
        <w:rPr>
          <w:rStyle w:val="Emphasis"/>
          <w:iCs w:val="0"/>
        </w:rPr>
        <w:t xml:space="preserve">a </w:t>
      </w:r>
      <w:r w:rsidRPr="00DF0F49">
        <w:rPr>
          <w:rStyle w:val="Emphasis"/>
          <w:iCs w:val="0"/>
          <w:highlight w:val="green"/>
        </w:rPr>
        <w:t>two-year extension</w:t>
      </w:r>
      <w:r w:rsidRPr="00DF0F49">
        <w:rPr>
          <w:sz w:val="16"/>
        </w:rPr>
        <w:t xml:space="preserve"> of the ACA tax credits </w:t>
      </w:r>
      <w:r w:rsidRPr="00DF0F49">
        <w:rPr>
          <w:rStyle w:val="StyleUnderline"/>
          <w:highlight w:val="green"/>
        </w:rPr>
        <w:t xml:space="preserve">and </w:t>
      </w:r>
      <w:r w:rsidRPr="00DF0F49">
        <w:rPr>
          <w:rStyle w:val="Emphasis"/>
          <w:iCs w:val="0"/>
          <w:highlight w:val="green"/>
        </w:rPr>
        <w:t>reforms</w:t>
      </w:r>
      <w:r w:rsidRPr="00DF0F49">
        <w:rPr>
          <w:sz w:val="16"/>
          <w:highlight w:val="green"/>
        </w:rPr>
        <w:t xml:space="preserve"> </w:t>
      </w:r>
      <w:r w:rsidRPr="00DF0F49">
        <w:rPr>
          <w:rStyle w:val="StyleUnderline"/>
          <w:highlight w:val="green"/>
        </w:rPr>
        <w:t xml:space="preserve">aimed at winning </w:t>
      </w:r>
      <w:r w:rsidRPr="00DF0F49">
        <w:rPr>
          <w:rStyle w:val="StyleUnderline"/>
        </w:rPr>
        <w:t xml:space="preserve">over </w:t>
      </w:r>
      <w:r w:rsidRPr="00DF0F49">
        <w:rPr>
          <w:rStyle w:val="StyleUnderline"/>
          <w:highlight w:val="green"/>
        </w:rPr>
        <w:t>conservatives</w:t>
      </w:r>
      <w:r w:rsidRPr="00DF0F49">
        <w:rPr>
          <w:sz w:val="16"/>
        </w:rPr>
        <w:t xml:space="preserve"> </w:t>
      </w:r>
      <w:r w:rsidRPr="00DF0F49">
        <w:rPr>
          <w:rStyle w:val="Emphasis"/>
          <w:iCs w:val="0"/>
        </w:rPr>
        <w:t>— as a jumping off point.</w:t>
      </w:r>
      <w:r w:rsidRPr="00DF0F49">
        <w:rPr>
          <w:sz w:val="16"/>
        </w:rPr>
        <w:t xml:space="preserve"> </w:t>
      </w:r>
    </w:p>
    <w:p w14:paraId="42DD005E" w14:textId="77777777" w:rsidR="00196F76" w:rsidRPr="00DF0F49" w:rsidRDefault="00196F76" w:rsidP="00196F76">
      <w:pPr>
        <w:rPr>
          <w:sz w:val="16"/>
        </w:rPr>
      </w:pPr>
      <w:r w:rsidRPr="00DF0F49">
        <w:rPr>
          <w:rStyle w:val="Emphasis"/>
          <w:iCs w:val="0"/>
        </w:rPr>
        <w:t xml:space="preserve">Multiple </w:t>
      </w:r>
      <w:r w:rsidRPr="00DF0F49">
        <w:rPr>
          <w:rStyle w:val="Emphasis"/>
          <w:iCs w:val="0"/>
          <w:highlight w:val="green"/>
        </w:rPr>
        <w:t>key negotiators</w:t>
      </w:r>
      <w:r w:rsidRPr="00DF0F49">
        <w:rPr>
          <w:sz w:val="16"/>
        </w:rPr>
        <w:t xml:space="preserve"> </w:t>
      </w:r>
      <w:r w:rsidRPr="00DF0F49">
        <w:rPr>
          <w:rStyle w:val="StyleUnderline"/>
          <w:highlight w:val="green"/>
        </w:rPr>
        <w:t>indicate</w:t>
      </w:r>
      <w:r w:rsidRPr="00DF0F49">
        <w:rPr>
          <w:sz w:val="16"/>
        </w:rPr>
        <w:t xml:space="preserve">d </w:t>
      </w:r>
      <w:r w:rsidRPr="00DF0F49">
        <w:rPr>
          <w:rStyle w:val="StyleUnderline"/>
        </w:rPr>
        <w:t xml:space="preserve">they were </w:t>
      </w:r>
      <w:r w:rsidRPr="00DF0F49">
        <w:rPr>
          <w:rStyle w:val="StyleUnderline"/>
          <w:highlight w:val="green"/>
        </w:rPr>
        <w:t xml:space="preserve">buoyed </w:t>
      </w:r>
      <w:r w:rsidRPr="00DF0F49">
        <w:rPr>
          <w:rStyle w:val="Emphasis"/>
          <w:iCs w:val="0"/>
          <w:highlight w:val="green"/>
        </w:rPr>
        <w:t xml:space="preserve">by </w:t>
      </w:r>
      <w:r w:rsidRPr="00DF0F49">
        <w:rPr>
          <w:rStyle w:val="Emphasis"/>
          <w:iCs w:val="0"/>
        </w:rPr>
        <w:t xml:space="preserve">the </w:t>
      </w:r>
      <w:r w:rsidRPr="00DF0F49">
        <w:rPr>
          <w:rStyle w:val="Emphasis"/>
          <w:iCs w:val="0"/>
          <w:highlight w:val="green"/>
        </w:rPr>
        <w:t>meeting</w:t>
      </w:r>
      <w:r w:rsidRPr="00DF0F49">
        <w:rPr>
          <w:sz w:val="16"/>
        </w:rPr>
        <w:t xml:space="preserve"> </w:t>
      </w:r>
      <w:r w:rsidRPr="00DF0F49">
        <w:rPr>
          <w:rStyle w:val="StyleUnderline"/>
        </w:rPr>
        <w:t>and expect conversations to continue,</w:t>
      </w:r>
      <w:r w:rsidRPr="00DF0F49">
        <w:rPr>
          <w:sz w:val="16"/>
        </w:rPr>
        <w:t xml:space="preserve"> with some even saying a framework of a deal could come about by the end of the week.</w:t>
      </w:r>
    </w:p>
    <w:p w14:paraId="3363ED37" w14:textId="77777777" w:rsidR="00196F76" w:rsidRPr="00DF0F49" w:rsidRDefault="00196F76" w:rsidP="00196F76">
      <w:pPr>
        <w:rPr>
          <w:rStyle w:val="StyleUnderline"/>
        </w:rPr>
      </w:pPr>
      <w:r w:rsidRPr="00DF0F49">
        <w:rPr>
          <w:sz w:val="16"/>
        </w:rPr>
        <w:t>“</w:t>
      </w:r>
      <w:r w:rsidRPr="00DF0F49">
        <w:rPr>
          <w:rStyle w:val="StyleUnderline"/>
          <w:highlight w:val="green"/>
        </w:rPr>
        <w:t xml:space="preserve">There is </w:t>
      </w:r>
      <w:r w:rsidRPr="00DF0F49">
        <w:rPr>
          <w:rStyle w:val="Emphasis"/>
          <w:highlight w:val="green"/>
        </w:rPr>
        <w:t>widespread support</w:t>
      </w:r>
      <w:r w:rsidRPr="00DF0F49">
        <w:rPr>
          <w:sz w:val="16"/>
        </w:rPr>
        <w:t xml:space="preserve"> for producing a result,” Collins told reporters when she emerged from the meeting alongside Moreno. “</w:t>
      </w:r>
      <w:r w:rsidRPr="00DF0F49">
        <w:rPr>
          <w:rStyle w:val="StyleUnderline"/>
        </w:rPr>
        <w:t>There was no grandstanding</w:t>
      </w:r>
      <w:r w:rsidRPr="00DF0F49">
        <w:rPr>
          <w:sz w:val="16"/>
        </w:rPr>
        <w:t xml:space="preserve">. </w:t>
      </w:r>
      <w:r w:rsidRPr="00DF0F49">
        <w:rPr>
          <w:rStyle w:val="StyleUnderline"/>
        </w:rPr>
        <w:t xml:space="preserve">People were very practical and they want a result.” </w:t>
      </w:r>
    </w:p>
    <w:p w14:paraId="1B90335F" w14:textId="77777777" w:rsidR="00196F76" w:rsidRPr="00DF0F49" w:rsidRDefault="00196F76" w:rsidP="00196F76">
      <w:pPr>
        <w:rPr>
          <w:rStyle w:val="Emphasis"/>
          <w:iCs w:val="0"/>
        </w:rPr>
      </w:pPr>
      <w:r w:rsidRPr="00DF0F49">
        <w:rPr>
          <w:rStyle w:val="StyleUnderline"/>
        </w:rPr>
        <w:t>The senators cautioned</w:t>
      </w:r>
      <w:r w:rsidRPr="00DF0F49">
        <w:rPr>
          <w:sz w:val="16"/>
        </w:rPr>
        <w:t xml:space="preserve">, however, </w:t>
      </w:r>
      <w:r w:rsidRPr="00DF0F49">
        <w:rPr>
          <w:rStyle w:val="StyleUnderline"/>
        </w:rPr>
        <w:t>that reaching a deal before they break for the holidays is likely not feasible, with</w:t>
      </w:r>
      <w:r w:rsidRPr="00DF0F49">
        <w:rPr>
          <w:sz w:val="16"/>
        </w:rPr>
        <w:t xml:space="preserve"> </w:t>
      </w:r>
      <w:r w:rsidRPr="00DF0F49">
        <w:rPr>
          <w:rStyle w:val="Emphasis"/>
          <w:iCs w:val="0"/>
        </w:rPr>
        <w:t>January representing a more realistic target.</w:t>
      </w:r>
    </w:p>
    <w:p w14:paraId="060F7591" w14:textId="77777777" w:rsidR="00196F76" w:rsidRPr="00DF0F49" w:rsidRDefault="00196F76" w:rsidP="00196F76">
      <w:pPr>
        <w:rPr>
          <w:sz w:val="16"/>
        </w:rPr>
      </w:pPr>
      <w:r w:rsidRPr="00DF0F49">
        <w:rPr>
          <w:rStyle w:val="StyleUnderline"/>
        </w:rPr>
        <w:t>The group of lawmakers</w:t>
      </w:r>
      <w:r w:rsidRPr="00DF0F49">
        <w:rPr>
          <w:sz w:val="16"/>
        </w:rPr>
        <w:t xml:space="preserve"> </w:t>
      </w:r>
      <w:r w:rsidRPr="00DF0F49">
        <w:rPr>
          <w:rStyle w:val="StyleUnderline"/>
        </w:rPr>
        <w:t>consisted</w:t>
      </w:r>
      <w:r w:rsidRPr="00DF0F49">
        <w:rPr>
          <w:sz w:val="16"/>
        </w:rPr>
        <w:t xml:space="preserve"> </w:t>
      </w:r>
      <w:r w:rsidRPr="00DF0F49">
        <w:rPr>
          <w:rStyle w:val="StyleUnderline"/>
        </w:rPr>
        <w:t xml:space="preserve">of those from </w:t>
      </w:r>
      <w:r w:rsidRPr="00DF0F49">
        <w:rPr>
          <w:rStyle w:val="Emphasis"/>
          <w:iCs w:val="0"/>
        </w:rPr>
        <w:t>across the political spectrum</w:t>
      </w:r>
      <w:r w:rsidRPr="00DF0F49">
        <w:rPr>
          <w:sz w:val="16"/>
        </w:rPr>
        <w:t xml:space="preserve"> </w:t>
      </w:r>
      <w:r w:rsidRPr="00DF0F49">
        <w:rPr>
          <w:rStyle w:val="StyleUnderline"/>
        </w:rPr>
        <w:t xml:space="preserve">in </w:t>
      </w:r>
      <w:r w:rsidRPr="00DF0F49">
        <w:rPr>
          <w:rStyle w:val="Emphasis"/>
          <w:iCs w:val="0"/>
        </w:rPr>
        <w:t>both parties</w:t>
      </w:r>
      <w:r w:rsidRPr="00DF0F49">
        <w:rPr>
          <w:rStyle w:val="StyleUnderline"/>
        </w:rPr>
        <w:t>,</w:t>
      </w:r>
      <w:r w:rsidRPr="00DF0F49">
        <w:rPr>
          <w:sz w:val="16"/>
        </w:rPr>
        <w:t xml:space="preserve"> </w:t>
      </w:r>
      <w:r w:rsidRPr="00DF0F49">
        <w:rPr>
          <w:rStyle w:val="StyleUnderline"/>
        </w:rPr>
        <w:t xml:space="preserve">including members of </w:t>
      </w:r>
      <w:r w:rsidRPr="00DF0F49">
        <w:rPr>
          <w:rStyle w:val="Emphasis"/>
          <w:iCs w:val="0"/>
        </w:rPr>
        <w:t>both leadership teams</w:t>
      </w:r>
      <w:r w:rsidRPr="00DF0F49">
        <w:rPr>
          <w:sz w:val="16"/>
        </w:rPr>
        <w:t xml:space="preserve">, moderates, </w:t>
      </w:r>
      <w:r w:rsidRPr="00DF0F49">
        <w:rPr>
          <w:rStyle w:val="StyleUnderline"/>
        </w:rPr>
        <w:t xml:space="preserve">and those in </w:t>
      </w:r>
      <w:r w:rsidRPr="00DF0F49">
        <w:rPr>
          <w:rStyle w:val="Emphasis"/>
          <w:iCs w:val="0"/>
        </w:rPr>
        <w:t xml:space="preserve">conservative </w:t>
      </w:r>
      <w:r w:rsidRPr="00DF0F49">
        <w:rPr>
          <w:sz w:val="16"/>
        </w:rPr>
        <w:t xml:space="preserve">and progressive </w:t>
      </w:r>
      <w:r w:rsidRPr="00DF0F49">
        <w:rPr>
          <w:rStyle w:val="Emphasis"/>
          <w:iCs w:val="0"/>
        </w:rPr>
        <w:t>camps.</w:t>
      </w:r>
    </w:p>
    <w:p w14:paraId="1A1DFC0B" w14:textId="77777777" w:rsidR="00196F76" w:rsidRPr="00DF0F49" w:rsidRDefault="00196F76" w:rsidP="00196F76">
      <w:pPr>
        <w:rPr>
          <w:sz w:val="16"/>
        </w:rPr>
      </w:pPr>
      <w:r w:rsidRPr="00DF0F49">
        <w:rPr>
          <w:rStyle w:val="StyleUnderline"/>
        </w:rPr>
        <w:t xml:space="preserve">The meeting came only days after the chamber voted down a </w:t>
      </w:r>
      <w:r w:rsidRPr="00DF0F49">
        <w:rPr>
          <w:rStyle w:val="Emphasis"/>
          <w:iCs w:val="0"/>
        </w:rPr>
        <w:t>pair of partisan health care bills</w:t>
      </w:r>
      <w:r w:rsidRPr="00DF0F49">
        <w:rPr>
          <w:sz w:val="16"/>
        </w:rPr>
        <w:t xml:space="preserve"> that essentially turned into a messaging exercise. </w:t>
      </w:r>
    </w:p>
    <w:p w14:paraId="0B5AE699" w14:textId="77777777" w:rsidR="00196F76" w:rsidRPr="00DF0F49" w:rsidRDefault="00196F76" w:rsidP="00196F76">
      <w:pPr>
        <w:rPr>
          <w:sz w:val="16"/>
        </w:rPr>
      </w:pPr>
      <w:r w:rsidRPr="00DF0F49">
        <w:rPr>
          <w:rStyle w:val="StyleUnderline"/>
        </w:rPr>
        <w:t>A plan offered by</w:t>
      </w:r>
      <w:r w:rsidRPr="00DF0F49">
        <w:rPr>
          <w:sz w:val="16"/>
        </w:rPr>
        <w:t xml:space="preserve"> Sens. Mike </w:t>
      </w:r>
      <w:r w:rsidRPr="00DF0F49">
        <w:rPr>
          <w:rStyle w:val="Emphasis"/>
          <w:iCs w:val="0"/>
        </w:rPr>
        <w:t xml:space="preserve">Crapo </w:t>
      </w:r>
      <w:r w:rsidRPr="00DF0F49">
        <w:rPr>
          <w:sz w:val="16"/>
        </w:rPr>
        <w:t xml:space="preserve">(R-Idaho) </w:t>
      </w:r>
      <w:r w:rsidRPr="00DF0F49">
        <w:rPr>
          <w:rStyle w:val="StyleUnderline"/>
        </w:rPr>
        <w:t>and</w:t>
      </w:r>
      <w:r w:rsidRPr="00DF0F49">
        <w:rPr>
          <w:sz w:val="16"/>
        </w:rPr>
        <w:t xml:space="preserve"> Bill </w:t>
      </w:r>
      <w:r w:rsidRPr="00DF0F49">
        <w:rPr>
          <w:rStyle w:val="Emphasis"/>
          <w:iCs w:val="0"/>
        </w:rPr>
        <w:t>Cassidy</w:t>
      </w:r>
      <w:r w:rsidRPr="00DF0F49">
        <w:rPr>
          <w:sz w:val="16"/>
        </w:rPr>
        <w:t xml:space="preserve"> (R-La.) </w:t>
      </w:r>
      <w:r w:rsidRPr="00DF0F49">
        <w:rPr>
          <w:rStyle w:val="StyleUnderline"/>
        </w:rPr>
        <w:t xml:space="preserve">sought to shift funding for the subsidies to become contributions toward health savings accounts </w:t>
      </w:r>
      <w:r w:rsidRPr="00DF0F49">
        <w:rPr>
          <w:sz w:val="16"/>
        </w:rPr>
        <w:t xml:space="preserve">in order to help cover out-of-pocket costs for those who are insured via the ACA marketplace. </w:t>
      </w:r>
      <w:r w:rsidRPr="00DF0F49">
        <w:rPr>
          <w:rStyle w:val="StyleUnderline"/>
        </w:rPr>
        <w:t>It failed</w:t>
      </w:r>
      <w:r w:rsidRPr="00DF0F49">
        <w:rPr>
          <w:sz w:val="16"/>
        </w:rPr>
        <w:t xml:space="preserve"> to advance </w:t>
      </w:r>
      <w:r w:rsidRPr="00DF0F49">
        <w:rPr>
          <w:rStyle w:val="StyleUnderline"/>
        </w:rPr>
        <w:t>on a</w:t>
      </w:r>
      <w:r w:rsidRPr="00DF0F49">
        <w:rPr>
          <w:sz w:val="16"/>
        </w:rPr>
        <w:t xml:space="preserve"> nearly </w:t>
      </w:r>
      <w:r w:rsidRPr="00DF0F49">
        <w:rPr>
          <w:rStyle w:val="StyleUnderline"/>
        </w:rPr>
        <w:t>party-line vote.</w:t>
      </w:r>
    </w:p>
    <w:p w14:paraId="394D42B1" w14:textId="77777777" w:rsidR="00196F76" w:rsidRPr="00DF0F49" w:rsidRDefault="00196F76" w:rsidP="00196F76">
      <w:pPr>
        <w:rPr>
          <w:rStyle w:val="StyleUnderline"/>
        </w:rPr>
      </w:pPr>
      <w:r w:rsidRPr="00DF0F49">
        <w:rPr>
          <w:rStyle w:val="StyleUnderline"/>
        </w:rPr>
        <w:t>The Dem</w:t>
      </w:r>
      <w:r w:rsidRPr="00DF0F49">
        <w:rPr>
          <w:sz w:val="16"/>
        </w:rPr>
        <w:t xml:space="preserve">ocratic </w:t>
      </w:r>
      <w:r w:rsidRPr="00DF0F49">
        <w:rPr>
          <w:rStyle w:val="StyleUnderline"/>
        </w:rPr>
        <w:t>measure,</w:t>
      </w:r>
      <w:r w:rsidRPr="00DF0F49">
        <w:rPr>
          <w:sz w:val="16"/>
        </w:rPr>
        <w:t xml:space="preserve"> which Senate Majority Leader John Thune (R-S.D.) agreed to put on the floor as part of the deal to reopen the government last month, </w:t>
      </w:r>
      <w:r w:rsidRPr="00DF0F49">
        <w:rPr>
          <w:rStyle w:val="StyleUnderline"/>
        </w:rPr>
        <w:t>would have extended the enhanced subsidies for three years.</w:t>
      </w:r>
    </w:p>
    <w:p w14:paraId="6404423C" w14:textId="77777777" w:rsidR="00196F76" w:rsidRPr="00DF0F49" w:rsidRDefault="00196F76" w:rsidP="00196F76">
      <w:pPr>
        <w:rPr>
          <w:rStyle w:val="Emphasis"/>
          <w:iCs w:val="0"/>
        </w:rPr>
      </w:pPr>
      <w:r w:rsidRPr="00DF0F49">
        <w:rPr>
          <w:rStyle w:val="StyleUnderline"/>
        </w:rPr>
        <w:t>Dem</w:t>
      </w:r>
      <w:r w:rsidRPr="00DF0F49">
        <w:rPr>
          <w:sz w:val="16"/>
        </w:rPr>
        <w:t>ocrat</w:t>
      </w:r>
      <w:r w:rsidRPr="00DF0F49">
        <w:rPr>
          <w:rStyle w:val="StyleUnderline"/>
        </w:rPr>
        <w:t>s</w:t>
      </w:r>
      <w:r w:rsidRPr="00DF0F49">
        <w:rPr>
          <w:sz w:val="16"/>
        </w:rPr>
        <w:t xml:space="preserve"> </w:t>
      </w:r>
      <w:r w:rsidRPr="00DF0F49">
        <w:rPr>
          <w:rStyle w:val="StyleUnderline"/>
        </w:rPr>
        <w:t>notably won the support of four Republicans</w:t>
      </w:r>
      <w:r w:rsidRPr="00DF0F49">
        <w:rPr>
          <w:sz w:val="16"/>
        </w:rPr>
        <w:t xml:space="preserve">: Sens. Lisa </w:t>
      </w:r>
      <w:r w:rsidRPr="00DF0F49">
        <w:rPr>
          <w:rStyle w:val="Emphasis"/>
          <w:iCs w:val="0"/>
        </w:rPr>
        <w:t xml:space="preserve">Murkowski </w:t>
      </w:r>
      <w:r w:rsidRPr="00DF0F49">
        <w:rPr>
          <w:sz w:val="16"/>
        </w:rPr>
        <w:t xml:space="preserve">(Alaska), Dan </w:t>
      </w:r>
      <w:r w:rsidRPr="00DF0F49">
        <w:rPr>
          <w:rStyle w:val="Emphasis"/>
          <w:iCs w:val="0"/>
        </w:rPr>
        <w:t>Sullivan</w:t>
      </w:r>
      <w:r w:rsidRPr="00DF0F49">
        <w:rPr>
          <w:sz w:val="16"/>
        </w:rPr>
        <w:t xml:space="preserve"> (Alaska), Josh </w:t>
      </w:r>
      <w:r w:rsidRPr="00DF0F49">
        <w:rPr>
          <w:rStyle w:val="Emphasis"/>
          <w:iCs w:val="0"/>
        </w:rPr>
        <w:t>Hawley</w:t>
      </w:r>
      <w:r w:rsidRPr="00DF0F49">
        <w:rPr>
          <w:sz w:val="16"/>
        </w:rPr>
        <w:t xml:space="preserve"> (Mo.) </w:t>
      </w:r>
      <w:r w:rsidRPr="00DF0F49">
        <w:rPr>
          <w:rStyle w:val="StyleUnderline"/>
        </w:rPr>
        <w:t xml:space="preserve">and </w:t>
      </w:r>
      <w:r w:rsidRPr="00DF0F49">
        <w:rPr>
          <w:rStyle w:val="Emphasis"/>
          <w:iCs w:val="0"/>
        </w:rPr>
        <w:t>Collins.</w:t>
      </w:r>
      <w:r w:rsidRPr="00DF0F49">
        <w:rPr>
          <w:sz w:val="16"/>
        </w:rPr>
        <w:t xml:space="preserve"> </w:t>
      </w:r>
      <w:r w:rsidRPr="00DF0F49">
        <w:rPr>
          <w:rStyle w:val="StyleUnderline"/>
        </w:rPr>
        <w:t xml:space="preserve">And senators credited </w:t>
      </w:r>
      <w:r w:rsidRPr="00DF0F49">
        <w:rPr>
          <w:rStyle w:val="Emphasis"/>
          <w:iCs w:val="0"/>
        </w:rPr>
        <w:t>the failed votes</w:t>
      </w:r>
      <w:r w:rsidRPr="00DF0F49">
        <w:rPr>
          <w:rStyle w:val="StyleUnderline"/>
        </w:rPr>
        <w:t xml:space="preserve"> for the </w:t>
      </w:r>
      <w:r w:rsidRPr="00DF0F49">
        <w:rPr>
          <w:rStyle w:val="Emphasis"/>
          <w:iCs w:val="0"/>
        </w:rPr>
        <w:t>renewed push toward getting a deal.</w:t>
      </w:r>
    </w:p>
    <w:p w14:paraId="126DF202" w14:textId="77777777" w:rsidR="00196F76" w:rsidRPr="00DF0F49" w:rsidRDefault="00196F76" w:rsidP="00196F76">
      <w:pPr>
        <w:rPr>
          <w:sz w:val="16"/>
        </w:rPr>
      </w:pPr>
      <w:r w:rsidRPr="00DF0F49">
        <w:rPr>
          <w:sz w:val="16"/>
        </w:rPr>
        <w:t>“</w:t>
      </w:r>
      <w:r w:rsidRPr="00DF0F49">
        <w:rPr>
          <w:rStyle w:val="StyleUnderline"/>
        </w:rPr>
        <w:t>I think</w:t>
      </w:r>
      <w:r w:rsidRPr="00DF0F49">
        <w:rPr>
          <w:sz w:val="16"/>
        </w:rPr>
        <w:t xml:space="preserve"> sometimes, </w:t>
      </w:r>
      <w:r w:rsidRPr="00DF0F49">
        <w:rPr>
          <w:rStyle w:val="StyleUnderline"/>
        </w:rPr>
        <w:t>Dem</w:t>
      </w:r>
      <w:r w:rsidRPr="00DF0F49">
        <w:rPr>
          <w:sz w:val="16"/>
        </w:rPr>
        <w:t xml:space="preserve">ocrat </w:t>
      </w:r>
      <w:r w:rsidRPr="00DF0F49">
        <w:rPr>
          <w:rStyle w:val="StyleUnderline"/>
        </w:rPr>
        <w:t>bill</w:t>
      </w:r>
      <w:r w:rsidRPr="00DF0F49">
        <w:rPr>
          <w:sz w:val="16"/>
        </w:rPr>
        <w:t xml:space="preserve">, </w:t>
      </w:r>
      <w:r w:rsidRPr="00DF0F49">
        <w:rPr>
          <w:rStyle w:val="StyleUnderline"/>
        </w:rPr>
        <w:t>Republican bill</w:t>
      </w:r>
      <w:r w:rsidRPr="00DF0F49">
        <w:rPr>
          <w:sz w:val="16"/>
        </w:rPr>
        <w:t xml:space="preserve"> — </w:t>
      </w:r>
      <w:r w:rsidRPr="00DF0F49">
        <w:rPr>
          <w:rStyle w:val="Emphasis"/>
          <w:iCs w:val="0"/>
        </w:rPr>
        <w:t>fail</w:t>
      </w:r>
      <w:r w:rsidRPr="00DF0F49">
        <w:rPr>
          <w:sz w:val="16"/>
        </w:rPr>
        <w:t xml:space="preserve">, </w:t>
      </w:r>
      <w:r w:rsidRPr="00DF0F49">
        <w:rPr>
          <w:rStyle w:val="Emphasis"/>
          <w:iCs w:val="0"/>
        </w:rPr>
        <w:t>fail</w:t>
      </w:r>
      <w:r w:rsidRPr="00DF0F49">
        <w:rPr>
          <w:sz w:val="16"/>
        </w:rPr>
        <w:t xml:space="preserve"> —</w:t>
      </w:r>
      <w:r w:rsidRPr="00DF0F49">
        <w:rPr>
          <w:rStyle w:val="StyleUnderline"/>
        </w:rPr>
        <w:t xml:space="preserve">maybe </w:t>
      </w:r>
      <w:r w:rsidRPr="00DF0F49">
        <w:rPr>
          <w:rStyle w:val="Emphasis"/>
          <w:iCs w:val="0"/>
        </w:rPr>
        <w:t>helps with the momentum</w:t>
      </w:r>
      <w:r w:rsidRPr="00DF0F49">
        <w:rPr>
          <w:rStyle w:val="StyleUnderline"/>
        </w:rPr>
        <w:t>,”</w:t>
      </w:r>
      <w:r w:rsidRPr="00DF0F49">
        <w:rPr>
          <w:sz w:val="16"/>
        </w:rPr>
        <w:t xml:space="preserve"> Sullivan, who is up for reelection next year, told reporters. “This is a really serious issue for great Alaskans who are going off this cliff through no fault of their own.”</w:t>
      </w:r>
    </w:p>
    <w:p w14:paraId="1EE9F405" w14:textId="77777777" w:rsidR="00196F76" w:rsidRPr="00DF0F49" w:rsidRDefault="00196F76" w:rsidP="00196F76">
      <w:pPr>
        <w:rPr>
          <w:sz w:val="16"/>
        </w:rPr>
      </w:pPr>
      <w:r w:rsidRPr="00DF0F49">
        <w:rPr>
          <w:sz w:val="16"/>
        </w:rPr>
        <w:t xml:space="preserve">According to attendees, senators tossed out scores of ideas and concerns during the hour-plus meeting. Among them were the potential guardrails and reforms to the subsidies, and how many years an extension should include. </w:t>
      </w:r>
    </w:p>
    <w:p w14:paraId="10432DA0" w14:textId="77777777" w:rsidR="00196F76" w:rsidRPr="00DF0F49" w:rsidRDefault="00196F76" w:rsidP="00196F76">
      <w:pPr>
        <w:rPr>
          <w:sz w:val="16"/>
        </w:rPr>
      </w:pPr>
      <w:r w:rsidRPr="00DF0F49">
        <w:rPr>
          <w:sz w:val="16"/>
        </w:rPr>
        <w:t xml:space="preserve">Collins added that </w:t>
      </w:r>
      <w:r w:rsidRPr="00DF0F49">
        <w:rPr>
          <w:rStyle w:val="StyleUnderline"/>
        </w:rPr>
        <w:t>one issue</w:t>
      </w:r>
      <w:r w:rsidRPr="00DF0F49">
        <w:rPr>
          <w:sz w:val="16"/>
        </w:rPr>
        <w:t xml:space="preserve"> </w:t>
      </w:r>
      <w:r w:rsidRPr="00DF0F49">
        <w:rPr>
          <w:rStyle w:val="StyleUnderline"/>
        </w:rPr>
        <w:t>the group discussed</w:t>
      </w:r>
      <w:r w:rsidRPr="00DF0F49">
        <w:rPr>
          <w:sz w:val="16"/>
        </w:rPr>
        <w:t xml:space="preserve"> is the possibility </w:t>
      </w:r>
      <w:r w:rsidRPr="00DF0F49">
        <w:rPr>
          <w:rStyle w:val="StyleUnderline"/>
        </w:rPr>
        <w:t xml:space="preserve">of extending </w:t>
      </w:r>
      <w:r w:rsidRPr="00DF0F49">
        <w:rPr>
          <w:sz w:val="16"/>
        </w:rPr>
        <w:t xml:space="preserve">open </w:t>
      </w:r>
      <w:r w:rsidRPr="00DF0F49">
        <w:rPr>
          <w:rStyle w:val="StyleUnderline"/>
        </w:rPr>
        <w:t>enrollment</w:t>
      </w:r>
      <w:r w:rsidRPr="00DF0F49">
        <w:rPr>
          <w:sz w:val="16"/>
        </w:rPr>
        <w:t xml:space="preserve">. Most ACA state exchanges allow individuals to sign up for plans </w:t>
      </w:r>
      <w:r w:rsidRPr="00DF0F49">
        <w:rPr>
          <w:rStyle w:val="StyleUnderline"/>
        </w:rPr>
        <w:t xml:space="preserve">until </w:t>
      </w:r>
      <w:r w:rsidRPr="00DF0F49">
        <w:rPr>
          <w:rStyle w:val="Emphasis"/>
          <w:iCs w:val="0"/>
        </w:rPr>
        <w:t>Jan. 15,</w:t>
      </w:r>
      <w:r w:rsidRPr="00DF0F49">
        <w:rPr>
          <w:sz w:val="16"/>
        </w:rPr>
        <w:t xml:space="preserve"> but anyone who wanted insurance on Jan. 1 had to be signed up by Monday. </w:t>
      </w:r>
    </w:p>
    <w:p w14:paraId="7C3A0360" w14:textId="77777777" w:rsidR="00196F76" w:rsidRPr="00DF0F49" w:rsidRDefault="00196F76" w:rsidP="00196F76">
      <w:pPr>
        <w:rPr>
          <w:sz w:val="16"/>
        </w:rPr>
      </w:pPr>
      <w:r w:rsidRPr="00DF0F49">
        <w:rPr>
          <w:sz w:val="16"/>
        </w:rPr>
        <w:t>Republicans also brought up potential ways to address the issue of abortion after conservatives pushed to include a Hyde Amendment-like provision barring federal funds from going toward abortion in any health care package.</w:t>
      </w:r>
    </w:p>
    <w:p w14:paraId="58A0792D" w14:textId="77777777" w:rsidR="00196F76" w:rsidRPr="00DF0F49" w:rsidRDefault="00196F76" w:rsidP="00196F76">
      <w:pPr>
        <w:rPr>
          <w:rStyle w:val="StyleUnderline"/>
        </w:rPr>
      </w:pPr>
      <w:r w:rsidRPr="00DF0F49">
        <w:rPr>
          <w:rStyle w:val="StyleUnderline"/>
        </w:rPr>
        <w:t xml:space="preserve">Perhaps </w:t>
      </w:r>
      <w:r w:rsidRPr="00DF0F49">
        <w:rPr>
          <w:rStyle w:val="Emphasis"/>
          <w:iCs w:val="0"/>
          <w:highlight w:val="green"/>
        </w:rPr>
        <w:t>most of all</w:t>
      </w:r>
      <w:r w:rsidRPr="00DF0F49">
        <w:rPr>
          <w:sz w:val="16"/>
        </w:rPr>
        <w:t xml:space="preserve">, </w:t>
      </w:r>
      <w:r w:rsidRPr="00DF0F49">
        <w:rPr>
          <w:rStyle w:val="StyleUnderline"/>
        </w:rPr>
        <w:t xml:space="preserve">the </w:t>
      </w:r>
      <w:r w:rsidRPr="00DF0F49">
        <w:rPr>
          <w:rStyle w:val="StyleUnderline"/>
          <w:highlight w:val="green"/>
        </w:rPr>
        <w:t>meeting sought</w:t>
      </w:r>
      <w:r w:rsidRPr="00DF0F49">
        <w:rPr>
          <w:sz w:val="16"/>
          <w:highlight w:val="green"/>
        </w:rPr>
        <w:t xml:space="preserve"> </w:t>
      </w:r>
      <w:r w:rsidRPr="00DF0F49">
        <w:rPr>
          <w:rStyle w:val="StyleUnderline"/>
          <w:highlight w:val="green"/>
        </w:rPr>
        <w:t xml:space="preserve">to </w:t>
      </w:r>
      <w:r w:rsidRPr="00DF0F49">
        <w:rPr>
          <w:rStyle w:val="Emphasis"/>
          <w:iCs w:val="0"/>
          <w:highlight w:val="green"/>
        </w:rPr>
        <w:t>cool temp</w:t>
      </w:r>
      <w:r w:rsidRPr="00DF0F49">
        <w:rPr>
          <w:rStyle w:val="Emphasis"/>
          <w:iCs w:val="0"/>
        </w:rPr>
        <w:t>erature</w:t>
      </w:r>
      <w:r w:rsidRPr="00DF0F49">
        <w:rPr>
          <w:rStyle w:val="Emphasis"/>
          <w:iCs w:val="0"/>
          <w:highlight w:val="green"/>
        </w:rPr>
        <w:t>s</w:t>
      </w:r>
      <w:r w:rsidRPr="00DF0F49">
        <w:rPr>
          <w:sz w:val="16"/>
        </w:rPr>
        <w:t xml:space="preserve"> </w:t>
      </w:r>
      <w:r w:rsidRPr="00DF0F49">
        <w:rPr>
          <w:rStyle w:val="StyleUnderline"/>
          <w:highlight w:val="green"/>
        </w:rPr>
        <w:t xml:space="preserve">that have been simmering </w:t>
      </w:r>
      <w:r w:rsidRPr="00DF0F49">
        <w:rPr>
          <w:rStyle w:val="StyleUnderline"/>
        </w:rPr>
        <w:t>for weeks.</w:t>
      </w:r>
    </w:p>
    <w:p w14:paraId="1F55A491" w14:textId="77777777" w:rsidR="00196F76" w:rsidRPr="00DF0F49" w:rsidRDefault="00196F76" w:rsidP="00196F76">
      <w:pPr>
        <w:rPr>
          <w:sz w:val="16"/>
        </w:rPr>
      </w:pPr>
      <w:r w:rsidRPr="00DF0F49">
        <w:rPr>
          <w:sz w:val="16"/>
        </w:rPr>
        <w:t xml:space="preserve">Republicans have accused Democrats of not truly wanting to solve the problem and preferring to keep the issue alive ahead of next year’s midterm elections. </w:t>
      </w:r>
    </w:p>
    <w:p w14:paraId="339713C3" w14:textId="77777777" w:rsidR="00196F76" w:rsidRPr="00DF0F49" w:rsidRDefault="00196F76" w:rsidP="00196F76">
      <w:pPr>
        <w:rPr>
          <w:sz w:val="16"/>
        </w:rPr>
      </w:pPr>
      <w:r w:rsidRPr="00DF0F49">
        <w:rPr>
          <w:sz w:val="16"/>
        </w:rPr>
        <w:t>Democrats have similarly panned Republicans for allowing the subsidies to expire and cause health care costs to soar for millions of Americans.</w:t>
      </w:r>
    </w:p>
    <w:p w14:paraId="45DDE573" w14:textId="77777777" w:rsidR="00196F76" w:rsidRPr="00DF0F49" w:rsidRDefault="00196F76" w:rsidP="00196F76">
      <w:pPr>
        <w:rPr>
          <w:sz w:val="16"/>
        </w:rPr>
      </w:pPr>
      <w:r w:rsidRPr="00DF0F49">
        <w:rPr>
          <w:sz w:val="16"/>
        </w:rPr>
        <w:t xml:space="preserve">“I think </w:t>
      </w:r>
      <w:r w:rsidRPr="00DF0F49">
        <w:rPr>
          <w:rStyle w:val="StyleUnderline"/>
          <w:highlight w:val="green"/>
        </w:rPr>
        <w:t xml:space="preserve">we’re in </w:t>
      </w:r>
      <w:r w:rsidRPr="00DF0F49">
        <w:rPr>
          <w:rStyle w:val="Emphasis"/>
          <w:iCs w:val="0"/>
          <w:highlight w:val="green"/>
        </w:rPr>
        <w:t>a … very positive</w:t>
      </w:r>
      <w:r w:rsidRPr="00DF0F49">
        <w:rPr>
          <w:rStyle w:val="Emphasis"/>
          <w:iCs w:val="0"/>
        </w:rPr>
        <w:t xml:space="preserve"> </w:t>
      </w:r>
      <w:r w:rsidRPr="00DF0F49">
        <w:rPr>
          <w:rStyle w:val="Emphasis"/>
          <w:iCs w:val="0"/>
          <w:highlight w:val="green"/>
        </w:rPr>
        <w:t>approach</w:t>
      </w:r>
      <w:r w:rsidRPr="00DF0F49">
        <w:rPr>
          <w:sz w:val="16"/>
        </w:rPr>
        <w:t xml:space="preserve"> </w:t>
      </w:r>
      <w:r w:rsidRPr="00DF0F49">
        <w:rPr>
          <w:rStyle w:val="StyleUnderline"/>
        </w:rPr>
        <w:t>to try to solve the problem</w:t>
      </w:r>
      <w:r w:rsidRPr="00DF0F49">
        <w:rPr>
          <w:sz w:val="16"/>
        </w:rPr>
        <w:t>,” said Senate Minority Whip Dick Durbin (D-Ill.). “</w:t>
      </w:r>
      <w:r w:rsidRPr="00DF0F49">
        <w:rPr>
          <w:rStyle w:val="StyleUnderline"/>
        </w:rPr>
        <w:t xml:space="preserve">We </w:t>
      </w:r>
      <w:r w:rsidRPr="00DF0F49">
        <w:rPr>
          <w:rStyle w:val="Emphasis"/>
          <w:iCs w:val="0"/>
        </w:rPr>
        <w:t>certainly moved in that direction</w:t>
      </w:r>
      <w:r w:rsidRPr="00DF0F49">
        <w:rPr>
          <w:rStyle w:val="StyleUnderline"/>
        </w:rPr>
        <w:t>.”</w:t>
      </w:r>
    </w:p>
    <w:p w14:paraId="6CB83CCC" w14:textId="77777777" w:rsidR="00196F76" w:rsidRPr="00DF0F49" w:rsidRDefault="00196F76" w:rsidP="00196F76">
      <w:pPr>
        <w:rPr>
          <w:sz w:val="16"/>
        </w:rPr>
      </w:pPr>
      <w:r w:rsidRPr="00DF0F49">
        <w:rPr>
          <w:sz w:val="16"/>
        </w:rPr>
        <w:t>“</w:t>
      </w:r>
      <w:r w:rsidRPr="00DF0F49">
        <w:rPr>
          <w:rStyle w:val="StyleUnderline"/>
          <w:highlight w:val="green"/>
        </w:rPr>
        <w:t>It’s perilously close to</w:t>
      </w:r>
      <w:r w:rsidRPr="00DF0F49">
        <w:rPr>
          <w:sz w:val="16"/>
        </w:rPr>
        <w:t xml:space="preserve"> something called </w:t>
      </w:r>
      <w:r w:rsidRPr="00DF0F49">
        <w:rPr>
          <w:rStyle w:val="Emphasis"/>
          <w:highlight w:val="green"/>
        </w:rPr>
        <w:t>legislating</w:t>
      </w:r>
      <w:r w:rsidRPr="00DF0F49">
        <w:rPr>
          <w:rStyle w:val="StyleUnderline"/>
          <w:highlight w:val="green"/>
        </w:rPr>
        <w:t>,</w:t>
      </w:r>
      <w:r w:rsidRPr="00DF0F49">
        <w:rPr>
          <w:sz w:val="16"/>
        </w:rPr>
        <w:t xml:space="preserve"> </w:t>
      </w:r>
      <w:r w:rsidRPr="00DF0F49">
        <w:rPr>
          <w:rStyle w:val="StyleUnderline"/>
          <w:highlight w:val="green"/>
        </w:rPr>
        <w:t xml:space="preserve">which </w:t>
      </w:r>
      <w:r w:rsidRPr="00DF0F49">
        <w:rPr>
          <w:rStyle w:val="Emphasis"/>
          <w:iCs w:val="0"/>
          <w:highlight w:val="green"/>
        </w:rPr>
        <w:t>used to be</w:t>
      </w:r>
      <w:r w:rsidRPr="00DF0F49">
        <w:rPr>
          <w:rStyle w:val="StyleUnderline"/>
          <w:highlight w:val="green"/>
        </w:rPr>
        <w:t xml:space="preserve"> common in the Senate and </w:t>
      </w:r>
      <w:r w:rsidRPr="00DF0F49">
        <w:rPr>
          <w:rStyle w:val="Emphasis"/>
          <w:iCs w:val="0"/>
          <w:highlight w:val="green"/>
        </w:rPr>
        <w:t>hasn’t been in a long time</w:t>
      </w:r>
      <w:r w:rsidRPr="00DF0F49">
        <w:rPr>
          <w:rStyle w:val="StyleUnderline"/>
          <w:highlight w:val="green"/>
        </w:rPr>
        <w:t>,</w:t>
      </w:r>
      <w:r w:rsidRPr="00DF0F49">
        <w:rPr>
          <w:sz w:val="16"/>
        </w:rPr>
        <w:t xml:space="preserve">” he added. </w:t>
      </w:r>
    </w:p>
    <w:p w14:paraId="73015E02" w14:textId="77777777" w:rsidR="00196F76" w:rsidRDefault="00196F76" w:rsidP="00196F76">
      <w:pPr>
        <w:rPr>
          <w:sz w:val="18"/>
          <w:szCs w:val="18"/>
        </w:rPr>
      </w:pPr>
    </w:p>
    <w:p w14:paraId="16807554" w14:textId="77777777" w:rsidR="00196F76" w:rsidRPr="00DF0F49" w:rsidRDefault="00196F76" w:rsidP="00196F76">
      <w:pPr>
        <w:pStyle w:val="Heading4"/>
      </w:pPr>
      <w:r w:rsidRPr="00DF0F49">
        <w:rPr>
          <w:u w:val="single"/>
        </w:rPr>
        <w:t>Progress</w:t>
      </w:r>
      <w:r>
        <w:t xml:space="preserve"> on </w:t>
      </w:r>
      <w:r w:rsidRPr="00DF0F49">
        <w:rPr>
          <w:u w:val="single"/>
        </w:rPr>
        <w:t>healthcare subsidies</w:t>
      </w:r>
      <w:r>
        <w:t xml:space="preserve"> are </w:t>
      </w:r>
      <w:r w:rsidRPr="00DF0F49">
        <w:rPr>
          <w:u w:val="single"/>
        </w:rPr>
        <w:t>key</w:t>
      </w:r>
      <w:r>
        <w:t xml:space="preserve"> to the e</w:t>
      </w:r>
      <w:r w:rsidRPr="00DF0F49">
        <w:rPr>
          <w:u w:val="single"/>
        </w:rPr>
        <w:t>ntire minibus</w:t>
      </w:r>
      <w:r>
        <w:t xml:space="preserve">, which includes </w:t>
      </w:r>
      <w:r w:rsidRPr="00DF0F49">
        <w:rPr>
          <w:u w:val="single"/>
        </w:rPr>
        <w:t>appropriations for defense</w:t>
      </w:r>
      <w:r>
        <w:t xml:space="preserve">. </w:t>
      </w:r>
    </w:p>
    <w:p w14:paraId="5921E211" w14:textId="77777777" w:rsidR="00196F76" w:rsidRDefault="00196F76" w:rsidP="00196F76">
      <w:pPr>
        <w:rPr>
          <w:sz w:val="18"/>
          <w:szCs w:val="18"/>
        </w:rPr>
      </w:pPr>
      <w:r w:rsidRPr="008226AA">
        <w:rPr>
          <w:rStyle w:val="Style13ptBold"/>
        </w:rPr>
        <w:t>Hubbard</w:t>
      </w:r>
      <w:r>
        <w:rPr>
          <w:rStyle w:val="Style13ptBold"/>
        </w:rPr>
        <w:t xml:space="preserve"> </w:t>
      </w:r>
      <w:r w:rsidRPr="00B70AB8">
        <w:rPr>
          <w:rStyle w:val="Style13ptBold"/>
          <w:b w:val="0"/>
          <w:sz w:val="18"/>
          <w:szCs w:val="18"/>
        </w:rPr>
        <w:t>– December 16</w:t>
      </w:r>
      <w:r w:rsidRPr="00B70AB8">
        <w:rPr>
          <w:rStyle w:val="Style13ptBold"/>
          <w:b w:val="0"/>
          <w:sz w:val="18"/>
          <w:szCs w:val="18"/>
          <w:vertAlign w:val="superscript"/>
        </w:rPr>
        <w:t>th</w:t>
      </w:r>
      <w:r w:rsidRPr="00B70AB8">
        <w:rPr>
          <w:rStyle w:val="Style13ptBold"/>
          <w:b w:val="0"/>
          <w:sz w:val="18"/>
          <w:szCs w:val="18"/>
        </w:rPr>
        <w:t xml:space="preserve"> -</w:t>
      </w:r>
      <w:r w:rsidRPr="008226AA">
        <w:rPr>
          <w:rStyle w:val="Style13ptBold"/>
        </w:rPr>
        <w:t xml:space="preserve"> ‘25</w:t>
      </w:r>
      <w:r>
        <w:rPr>
          <w:sz w:val="18"/>
          <w:szCs w:val="18"/>
        </w:rPr>
        <w:t xml:space="preserve"> – Kaia Hubbard is a politics reporter for CBS News Digital. Before coming to CBS News, Kaia worked as a staff writer for U.S. News &amp; World Report, where she wrote about politics with a focus on Congress. “Senate Republicans push for progress on funding package this week, with another shutdown possible in new year” – CBS News - December 16, 2025 - https://www.cbsnews.com/news/senate-funding-bill-republicans-shutdown-january/</w:t>
      </w:r>
    </w:p>
    <w:p w14:paraId="03EA9C1E" w14:textId="77777777" w:rsidR="00196F76" w:rsidRPr="00DF0F49" w:rsidRDefault="00196F76" w:rsidP="00196F76">
      <w:pPr>
        <w:rPr>
          <w:sz w:val="16"/>
        </w:rPr>
      </w:pPr>
      <w:r w:rsidRPr="00DF0F49">
        <w:rPr>
          <w:rStyle w:val="StyleUnderline"/>
        </w:rPr>
        <w:t>After approving</w:t>
      </w:r>
      <w:r w:rsidRPr="00DF0F49">
        <w:rPr>
          <w:sz w:val="16"/>
        </w:rPr>
        <w:t xml:space="preserve"> </w:t>
      </w:r>
      <w:r w:rsidRPr="00DF0F49">
        <w:rPr>
          <w:rStyle w:val="Emphasis"/>
        </w:rPr>
        <w:t>three of the 12 annual appropriations bills</w:t>
      </w:r>
      <w:r w:rsidRPr="00DF0F49">
        <w:rPr>
          <w:sz w:val="16"/>
        </w:rPr>
        <w:t xml:space="preserve"> </w:t>
      </w:r>
      <w:r w:rsidRPr="00DF0F49">
        <w:rPr>
          <w:rStyle w:val="StyleUnderline"/>
        </w:rPr>
        <w:t xml:space="preserve">in </w:t>
      </w:r>
      <w:r w:rsidRPr="00DF0F49">
        <w:rPr>
          <w:rStyle w:val="Emphasis"/>
        </w:rPr>
        <w:t>November,</w:t>
      </w:r>
      <w:r w:rsidRPr="00DF0F49">
        <w:rPr>
          <w:sz w:val="16"/>
        </w:rPr>
        <w:t xml:space="preserve"> </w:t>
      </w:r>
      <w:r w:rsidRPr="00DF0F49">
        <w:rPr>
          <w:rStyle w:val="StyleUnderline"/>
        </w:rPr>
        <w:t xml:space="preserve">Senate GOP leaders and appropriators were eager to get moving on the </w:t>
      </w:r>
      <w:r w:rsidRPr="00DF0F49">
        <w:rPr>
          <w:rStyle w:val="Emphasis"/>
        </w:rPr>
        <w:t>next batch of bills.</w:t>
      </w:r>
      <w:r w:rsidRPr="00DF0F49">
        <w:rPr>
          <w:sz w:val="16"/>
        </w:rPr>
        <w:t xml:space="preserve"> </w:t>
      </w:r>
      <w:r w:rsidRPr="00DF0F49">
        <w:rPr>
          <w:rStyle w:val="StyleUnderline"/>
        </w:rPr>
        <w:t xml:space="preserve">The </w:t>
      </w:r>
      <w:r w:rsidRPr="00DF0F49">
        <w:rPr>
          <w:rStyle w:val="Emphasis"/>
          <w:highlight w:val="green"/>
        </w:rPr>
        <w:t>new</w:t>
      </w:r>
      <w:r w:rsidRPr="00DF0F49">
        <w:rPr>
          <w:rStyle w:val="Emphasis"/>
        </w:rPr>
        <w:t xml:space="preserve"> </w:t>
      </w:r>
      <w:r w:rsidRPr="00DF0F49">
        <w:rPr>
          <w:sz w:val="16"/>
        </w:rPr>
        <w:t>package, dubbed a "</w:t>
      </w:r>
      <w:r w:rsidRPr="00DF0F49">
        <w:rPr>
          <w:rStyle w:val="StyleUnderline"/>
          <w:highlight w:val="green"/>
        </w:rPr>
        <w:t xml:space="preserve">minibus," </w:t>
      </w:r>
      <w:r w:rsidRPr="00DF0F49">
        <w:rPr>
          <w:rStyle w:val="StyleUnderline"/>
        </w:rPr>
        <w:t xml:space="preserve">is </w:t>
      </w:r>
      <w:r w:rsidRPr="00DF0F49">
        <w:rPr>
          <w:rStyle w:val="StyleUnderline"/>
          <w:highlight w:val="green"/>
        </w:rPr>
        <w:t>made up</w:t>
      </w:r>
      <w:r w:rsidRPr="00DF0F49">
        <w:rPr>
          <w:sz w:val="16"/>
        </w:rPr>
        <w:t xml:space="preserve"> </w:t>
      </w:r>
      <w:r w:rsidRPr="00DF0F49">
        <w:rPr>
          <w:rStyle w:val="StyleUnderline"/>
        </w:rPr>
        <w:t xml:space="preserve">of </w:t>
      </w:r>
      <w:r w:rsidRPr="00DF0F49">
        <w:rPr>
          <w:rStyle w:val="Emphasis"/>
        </w:rPr>
        <w:t>five bills.</w:t>
      </w:r>
      <w:r w:rsidRPr="00DF0F49">
        <w:rPr>
          <w:sz w:val="16"/>
        </w:rPr>
        <w:t xml:space="preserve"> It would include funding through September for the Department of </w:t>
      </w:r>
      <w:r w:rsidRPr="00DF0F49">
        <w:rPr>
          <w:rStyle w:val="Emphasis"/>
          <w:highlight w:val="green"/>
        </w:rPr>
        <w:t>Defense</w:t>
      </w:r>
      <w:r w:rsidRPr="00DF0F49">
        <w:rPr>
          <w:sz w:val="16"/>
        </w:rPr>
        <w:t xml:space="preserve">; </w:t>
      </w:r>
      <w:r w:rsidRPr="00DF0F49">
        <w:rPr>
          <w:rStyle w:val="Emphasis"/>
          <w:highlight w:val="green"/>
        </w:rPr>
        <w:t>Labor</w:t>
      </w:r>
      <w:r w:rsidRPr="00DF0F49">
        <w:rPr>
          <w:sz w:val="16"/>
        </w:rPr>
        <w:t xml:space="preserve">, </w:t>
      </w:r>
      <w:r w:rsidRPr="00DF0F49">
        <w:rPr>
          <w:rStyle w:val="Emphasis"/>
        </w:rPr>
        <w:t>H</w:t>
      </w:r>
      <w:r w:rsidRPr="00DF0F49">
        <w:rPr>
          <w:sz w:val="16"/>
        </w:rPr>
        <w:t xml:space="preserve">ealth and </w:t>
      </w:r>
      <w:r w:rsidRPr="00DF0F49">
        <w:rPr>
          <w:rStyle w:val="Emphasis"/>
        </w:rPr>
        <w:t>H</w:t>
      </w:r>
      <w:r w:rsidRPr="00DF0F49">
        <w:rPr>
          <w:sz w:val="16"/>
        </w:rPr>
        <w:t xml:space="preserve">uman </w:t>
      </w:r>
      <w:r w:rsidRPr="00DF0F49">
        <w:rPr>
          <w:rStyle w:val="Emphasis"/>
        </w:rPr>
        <w:t>S</w:t>
      </w:r>
      <w:r w:rsidRPr="00DF0F49">
        <w:rPr>
          <w:sz w:val="16"/>
        </w:rPr>
        <w:t xml:space="preserve">ervices and Education; </w:t>
      </w:r>
      <w:r w:rsidRPr="00DF0F49">
        <w:rPr>
          <w:rStyle w:val="StyleUnderline"/>
        </w:rPr>
        <w:t>Transportation</w:t>
      </w:r>
      <w:r w:rsidRPr="00DF0F49">
        <w:rPr>
          <w:sz w:val="16"/>
        </w:rPr>
        <w:t xml:space="preserve">, </w:t>
      </w:r>
      <w:r w:rsidRPr="00DF0F49">
        <w:rPr>
          <w:rStyle w:val="Emphasis"/>
        </w:rPr>
        <w:t>H</w:t>
      </w:r>
      <w:r w:rsidRPr="00DF0F49">
        <w:rPr>
          <w:sz w:val="16"/>
        </w:rPr>
        <w:t xml:space="preserve">ousing and </w:t>
      </w:r>
      <w:r w:rsidRPr="00DF0F49">
        <w:rPr>
          <w:rStyle w:val="Emphasis"/>
        </w:rPr>
        <w:t>U</w:t>
      </w:r>
      <w:r w:rsidRPr="00DF0F49">
        <w:rPr>
          <w:sz w:val="16"/>
        </w:rPr>
        <w:t xml:space="preserve">rban </w:t>
      </w:r>
      <w:r w:rsidRPr="00DF0F49">
        <w:rPr>
          <w:rStyle w:val="Emphasis"/>
        </w:rPr>
        <w:t>D</w:t>
      </w:r>
      <w:r w:rsidRPr="00DF0F49">
        <w:rPr>
          <w:sz w:val="16"/>
        </w:rPr>
        <w:t xml:space="preserve">evelopment; </w:t>
      </w:r>
      <w:r w:rsidRPr="00DF0F49">
        <w:rPr>
          <w:rStyle w:val="Emphasis"/>
        </w:rPr>
        <w:t>Commerce</w:t>
      </w:r>
      <w:r w:rsidRPr="00DF0F49">
        <w:rPr>
          <w:sz w:val="16"/>
        </w:rPr>
        <w:t xml:space="preserve">, </w:t>
      </w:r>
      <w:r w:rsidRPr="00DF0F49">
        <w:rPr>
          <w:rStyle w:val="Emphasis"/>
        </w:rPr>
        <w:t>Justice and Science</w:t>
      </w:r>
      <w:r w:rsidRPr="00DF0F49">
        <w:rPr>
          <w:sz w:val="16"/>
        </w:rPr>
        <w:t xml:space="preserve">; </w:t>
      </w:r>
      <w:r w:rsidRPr="00DF0F49">
        <w:rPr>
          <w:rStyle w:val="StyleUnderline"/>
          <w:highlight w:val="green"/>
        </w:rPr>
        <w:t xml:space="preserve">and </w:t>
      </w:r>
      <w:r w:rsidRPr="00DF0F49">
        <w:rPr>
          <w:rStyle w:val="Emphasis"/>
          <w:highlight w:val="green"/>
        </w:rPr>
        <w:t>Interior</w:t>
      </w:r>
      <w:r w:rsidRPr="00DF0F49">
        <w:rPr>
          <w:rStyle w:val="Emphasis"/>
        </w:rPr>
        <w:t xml:space="preserve"> and Environment</w:t>
      </w:r>
      <w:r w:rsidRPr="00DF0F49">
        <w:rPr>
          <w:sz w:val="16"/>
        </w:rPr>
        <w:t xml:space="preserve">. But issues remain. </w:t>
      </w:r>
    </w:p>
    <w:p w14:paraId="5A73DAA0" w14:textId="77777777" w:rsidR="00196F76" w:rsidRPr="00DF0F49" w:rsidRDefault="00196F76" w:rsidP="00196F76">
      <w:pPr>
        <w:rPr>
          <w:sz w:val="16"/>
        </w:rPr>
      </w:pPr>
      <w:r w:rsidRPr="00DF0F49">
        <w:rPr>
          <w:sz w:val="16"/>
        </w:rPr>
        <w:t>"We're still working it," Senate Majority Leader John Thune told reporters Tuesday morning. "Not there yet."</w:t>
      </w:r>
    </w:p>
    <w:p w14:paraId="29972104" w14:textId="77777777" w:rsidR="00196F76" w:rsidRPr="00DF0F49" w:rsidRDefault="00196F76" w:rsidP="00196F76">
      <w:pPr>
        <w:rPr>
          <w:sz w:val="16"/>
        </w:rPr>
      </w:pPr>
      <w:r w:rsidRPr="00DF0F49">
        <w:rPr>
          <w:rStyle w:val="StyleUnderline"/>
        </w:rPr>
        <w:t>The minibus package</w:t>
      </w:r>
      <w:r w:rsidRPr="00DF0F49">
        <w:rPr>
          <w:sz w:val="16"/>
        </w:rPr>
        <w:t xml:space="preserve">, a smaller version of massive "omnibus" government funding legislation, </w:t>
      </w:r>
      <w:r w:rsidRPr="00DF0F49">
        <w:rPr>
          <w:rStyle w:val="StyleUnderline"/>
        </w:rPr>
        <w:t>comes as Republicans have sought to return to passing individual spending bills through regular order</w:t>
      </w:r>
      <w:r w:rsidRPr="00DF0F49">
        <w:rPr>
          <w:sz w:val="16"/>
        </w:rPr>
        <w:t>, rather than through a large end-of-year package. This year, leaders in Congress also opted not to impose a pre-holiday deadline to fund the government, which often raises pressure on lawmakers to agree to a deal before leaving town for the winter recess.</w:t>
      </w:r>
    </w:p>
    <w:p w14:paraId="25DA57B8" w14:textId="77777777" w:rsidR="00196F76" w:rsidRPr="00DF0F49" w:rsidRDefault="00196F76" w:rsidP="00196F76">
      <w:pPr>
        <w:rPr>
          <w:sz w:val="16"/>
        </w:rPr>
      </w:pPr>
      <w:r w:rsidRPr="00DF0F49">
        <w:rPr>
          <w:sz w:val="16"/>
        </w:rPr>
        <w:t xml:space="preserve">Still, Senate GOP leaders have sought to make progress on the funding package before the chamber breaks later this week. </w:t>
      </w:r>
    </w:p>
    <w:p w14:paraId="4463E956" w14:textId="77777777" w:rsidR="00196F76" w:rsidRPr="00DF0F49" w:rsidRDefault="00196F76" w:rsidP="00196F76">
      <w:pPr>
        <w:rPr>
          <w:sz w:val="16"/>
        </w:rPr>
      </w:pPr>
      <w:r w:rsidRPr="00DF0F49">
        <w:rPr>
          <w:sz w:val="16"/>
        </w:rPr>
        <w:t xml:space="preserve">Asked whether action on the minibus this week is realistic, Thune told reporters "we'll see." </w:t>
      </w:r>
      <w:r w:rsidRPr="00DF0F49">
        <w:rPr>
          <w:rStyle w:val="StyleUnderline"/>
        </w:rPr>
        <w:t>Leaders have been working to resolve disagreements with</w:t>
      </w:r>
      <w:r w:rsidRPr="00DF0F49">
        <w:rPr>
          <w:sz w:val="16"/>
        </w:rPr>
        <w:t xml:space="preserve"> a handful of </w:t>
      </w:r>
      <w:r w:rsidRPr="00DF0F49">
        <w:rPr>
          <w:rStyle w:val="StyleUnderline"/>
        </w:rPr>
        <w:t>Senate Republicans</w:t>
      </w:r>
      <w:r w:rsidRPr="00DF0F49">
        <w:rPr>
          <w:sz w:val="16"/>
        </w:rPr>
        <w:t xml:space="preserve"> </w:t>
      </w:r>
      <w:r w:rsidRPr="00DF0F49">
        <w:rPr>
          <w:rStyle w:val="StyleUnderline"/>
        </w:rPr>
        <w:t>who have put "holds" on the package,</w:t>
      </w:r>
      <w:r w:rsidRPr="00DF0F49">
        <w:rPr>
          <w:sz w:val="16"/>
        </w:rPr>
        <w:t xml:space="preserve"> </w:t>
      </w:r>
      <w:r w:rsidRPr="00DF0F49">
        <w:rPr>
          <w:rStyle w:val="StyleUnderline"/>
        </w:rPr>
        <w:t>including</w:t>
      </w:r>
      <w:r w:rsidRPr="00DF0F49">
        <w:rPr>
          <w:sz w:val="16"/>
        </w:rPr>
        <w:t xml:space="preserve"> </w:t>
      </w:r>
      <w:r w:rsidRPr="00DF0F49">
        <w:rPr>
          <w:rStyle w:val="Emphasis"/>
        </w:rPr>
        <w:t>Sens.</w:t>
      </w:r>
      <w:r w:rsidRPr="00DF0F49">
        <w:rPr>
          <w:sz w:val="16"/>
        </w:rPr>
        <w:t xml:space="preserve"> Rick </w:t>
      </w:r>
      <w:r w:rsidRPr="00DF0F49">
        <w:rPr>
          <w:rStyle w:val="Emphasis"/>
        </w:rPr>
        <w:t>Scott</w:t>
      </w:r>
      <w:r w:rsidRPr="00DF0F49">
        <w:rPr>
          <w:sz w:val="16"/>
        </w:rPr>
        <w:t xml:space="preserve"> of Florida, Mike </w:t>
      </w:r>
      <w:r w:rsidRPr="00DF0F49">
        <w:rPr>
          <w:rStyle w:val="Emphasis"/>
        </w:rPr>
        <w:t>Lee</w:t>
      </w:r>
      <w:r w:rsidRPr="00DF0F49">
        <w:rPr>
          <w:sz w:val="16"/>
        </w:rPr>
        <w:t xml:space="preserve"> of Utah, Ron </w:t>
      </w:r>
      <w:r w:rsidRPr="00DF0F49">
        <w:rPr>
          <w:rStyle w:val="Emphasis"/>
        </w:rPr>
        <w:t>Johnson</w:t>
      </w:r>
      <w:r w:rsidRPr="00DF0F49">
        <w:rPr>
          <w:sz w:val="16"/>
        </w:rPr>
        <w:t xml:space="preserve"> of Wisconsin </w:t>
      </w:r>
      <w:r w:rsidRPr="00DF0F49">
        <w:rPr>
          <w:rStyle w:val="StyleUnderline"/>
        </w:rPr>
        <w:t xml:space="preserve">and </w:t>
      </w:r>
      <w:r w:rsidRPr="00DF0F49">
        <w:rPr>
          <w:sz w:val="16"/>
        </w:rPr>
        <w:t xml:space="preserve">John </w:t>
      </w:r>
      <w:r w:rsidRPr="00DF0F49">
        <w:rPr>
          <w:rStyle w:val="Emphasis"/>
        </w:rPr>
        <w:t>Kennedy</w:t>
      </w:r>
      <w:r w:rsidRPr="00DF0F49">
        <w:rPr>
          <w:sz w:val="16"/>
        </w:rPr>
        <w:t xml:space="preserve"> of Louisiana. </w:t>
      </w:r>
      <w:r w:rsidRPr="00DF0F49">
        <w:rPr>
          <w:rStyle w:val="StyleUnderline"/>
        </w:rPr>
        <w:t>Holds allow individual senators to signal</w:t>
      </w:r>
      <w:r w:rsidRPr="00DF0F49">
        <w:rPr>
          <w:sz w:val="16"/>
        </w:rPr>
        <w:t xml:space="preserve"> their </w:t>
      </w:r>
      <w:r w:rsidRPr="00DF0F49">
        <w:rPr>
          <w:rStyle w:val="StyleUnderline"/>
        </w:rPr>
        <w:t>objections to legislation in its current form.</w:t>
      </w:r>
    </w:p>
    <w:p w14:paraId="47FB6A9F" w14:textId="77777777" w:rsidR="00196F76" w:rsidRPr="00DF0F49" w:rsidRDefault="00196F76" w:rsidP="00196F76">
      <w:pPr>
        <w:rPr>
          <w:sz w:val="16"/>
        </w:rPr>
      </w:pPr>
      <w:r w:rsidRPr="00DF0F49">
        <w:rPr>
          <w:sz w:val="16"/>
        </w:rPr>
        <w:t xml:space="preserve">"My hope is at least that these, all of these </w:t>
      </w:r>
      <w:r w:rsidRPr="00DF0F49">
        <w:rPr>
          <w:rStyle w:val="StyleUnderline"/>
        </w:rPr>
        <w:t>holds that currently exist</w:t>
      </w:r>
      <w:r w:rsidRPr="00DF0F49">
        <w:rPr>
          <w:sz w:val="16"/>
        </w:rPr>
        <w:t xml:space="preserve"> on the bill </w:t>
      </w:r>
      <w:r w:rsidRPr="00DF0F49">
        <w:rPr>
          <w:rStyle w:val="Emphasis"/>
        </w:rPr>
        <w:t>on our side</w:t>
      </w:r>
      <w:r w:rsidRPr="00DF0F49">
        <w:rPr>
          <w:sz w:val="16"/>
        </w:rPr>
        <w:t xml:space="preserve"> at least, </w:t>
      </w:r>
      <w:r w:rsidRPr="00DF0F49">
        <w:rPr>
          <w:rStyle w:val="StyleUnderline"/>
        </w:rPr>
        <w:t>are starting to be dealt with in a way that hopefully will get them lifted</w:t>
      </w:r>
      <w:r w:rsidRPr="00DF0F49">
        <w:rPr>
          <w:sz w:val="16"/>
        </w:rPr>
        <w:t>," Thune said. "But we're not 100% there yet."</w:t>
      </w:r>
    </w:p>
    <w:p w14:paraId="13364290" w14:textId="77777777" w:rsidR="00196F76" w:rsidRPr="00DF0F49" w:rsidRDefault="00196F76" w:rsidP="00196F76">
      <w:pPr>
        <w:rPr>
          <w:sz w:val="16"/>
        </w:rPr>
      </w:pPr>
      <w:r w:rsidRPr="00DF0F49">
        <w:rPr>
          <w:sz w:val="16"/>
        </w:rPr>
        <w:t>Kennedy told reporters after Senate Republicans gathered for lunch Tuesday that his and Johnson's holds are the two that remain. Johnson has advocated for the inclusion of his measure to pay federal employees who work during government shutdowns. He told CBS News that he is "not interested in amendment votes — I want a result, and we should be able to get a result."</w:t>
      </w:r>
    </w:p>
    <w:p w14:paraId="23A437E6" w14:textId="77777777" w:rsidR="00196F76" w:rsidRPr="00DF0F49" w:rsidRDefault="00196F76" w:rsidP="00196F76">
      <w:pPr>
        <w:rPr>
          <w:sz w:val="16"/>
        </w:rPr>
      </w:pPr>
      <w:r w:rsidRPr="00DF0F49">
        <w:rPr>
          <w:sz w:val="16"/>
        </w:rPr>
        <w:t xml:space="preserve">"One thing I've learned about here, when leadership wants to get something done, they get it done," Johnson added. </w:t>
      </w:r>
    </w:p>
    <w:p w14:paraId="6E014520" w14:textId="77777777" w:rsidR="00196F76" w:rsidRPr="00DF0F49" w:rsidRDefault="00196F76" w:rsidP="00196F76">
      <w:pPr>
        <w:rPr>
          <w:rStyle w:val="Emphasis"/>
        </w:rPr>
      </w:pPr>
      <w:r w:rsidRPr="00DF0F49">
        <w:rPr>
          <w:sz w:val="16"/>
        </w:rPr>
        <w:t xml:space="preserve">GOP Sen. Susan </w:t>
      </w:r>
      <w:r w:rsidRPr="00DF0F49">
        <w:rPr>
          <w:rStyle w:val="StyleUnderline"/>
        </w:rPr>
        <w:t xml:space="preserve">Collins </w:t>
      </w:r>
      <w:r w:rsidRPr="00DF0F49">
        <w:rPr>
          <w:sz w:val="16"/>
        </w:rPr>
        <w:t xml:space="preserve">of Maine, </w:t>
      </w:r>
      <w:r w:rsidRPr="00DF0F49">
        <w:rPr>
          <w:rStyle w:val="Emphasis"/>
        </w:rPr>
        <w:t>the top appropriator in the Senate</w:t>
      </w:r>
      <w:r w:rsidRPr="00DF0F49">
        <w:rPr>
          <w:sz w:val="16"/>
        </w:rPr>
        <w:t xml:space="preserve">, </w:t>
      </w:r>
      <w:r w:rsidRPr="00DF0F49">
        <w:rPr>
          <w:rStyle w:val="StyleUnderline"/>
        </w:rPr>
        <w:t>told CBS News</w:t>
      </w:r>
      <w:r w:rsidRPr="00DF0F49">
        <w:rPr>
          <w:sz w:val="16"/>
        </w:rPr>
        <w:t xml:space="preserve"> that the </w:t>
      </w:r>
      <w:r w:rsidRPr="00DF0F49">
        <w:rPr>
          <w:rStyle w:val="StyleUnderline"/>
        </w:rPr>
        <w:t xml:space="preserve">current </w:t>
      </w:r>
      <w:r w:rsidRPr="00DF0F49">
        <w:rPr>
          <w:rStyle w:val="StyleUnderline"/>
          <w:highlight w:val="green"/>
        </w:rPr>
        <w:t>objections</w:t>
      </w:r>
      <w:r w:rsidRPr="00DF0F49">
        <w:rPr>
          <w:sz w:val="16"/>
        </w:rPr>
        <w:t xml:space="preserve"> </w:t>
      </w:r>
      <w:r w:rsidRPr="00DF0F49">
        <w:rPr>
          <w:rStyle w:val="StyleUnderline"/>
          <w:highlight w:val="green"/>
        </w:rPr>
        <w:t>are "</w:t>
      </w:r>
      <w:r w:rsidRPr="00DF0F49">
        <w:rPr>
          <w:rStyle w:val="Emphasis"/>
          <w:highlight w:val="green"/>
        </w:rPr>
        <w:t xml:space="preserve">soft </w:t>
      </w:r>
      <w:r w:rsidRPr="00DF0F49">
        <w:rPr>
          <w:rStyle w:val="Emphasis"/>
        </w:rPr>
        <w:t>holds</w:t>
      </w:r>
      <w:r w:rsidRPr="00DF0F49">
        <w:rPr>
          <w:sz w:val="16"/>
        </w:rPr>
        <w:t xml:space="preserve"> </w:t>
      </w:r>
      <w:r w:rsidRPr="00DF0F49">
        <w:rPr>
          <w:rStyle w:val="StyleUnderline"/>
          <w:highlight w:val="green"/>
        </w:rPr>
        <w:t>that</w:t>
      </w:r>
      <w:r w:rsidRPr="00DF0F49">
        <w:rPr>
          <w:sz w:val="16"/>
        </w:rPr>
        <w:t xml:space="preserve"> I think </w:t>
      </w:r>
      <w:r w:rsidRPr="00DF0F49">
        <w:rPr>
          <w:rStyle w:val="Emphasis"/>
          <w:highlight w:val="green"/>
        </w:rPr>
        <w:t>we can work out."</w:t>
      </w:r>
      <w:r w:rsidRPr="00DF0F49">
        <w:rPr>
          <w:rStyle w:val="Emphasis"/>
        </w:rPr>
        <w:t xml:space="preserve"> </w:t>
      </w:r>
    </w:p>
    <w:p w14:paraId="41C5BCE8" w14:textId="77777777" w:rsidR="00196F76" w:rsidRPr="00DF0F49" w:rsidRDefault="00196F76" w:rsidP="00196F76">
      <w:pPr>
        <w:rPr>
          <w:sz w:val="16"/>
        </w:rPr>
      </w:pPr>
      <w:r w:rsidRPr="00DF0F49">
        <w:rPr>
          <w:sz w:val="16"/>
        </w:rPr>
        <w:t xml:space="preserve">"I'm hopeful that we'll be on the package tomorrow," Collins said. </w:t>
      </w:r>
    </w:p>
    <w:p w14:paraId="59ECF9DB" w14:textId="77777777" w:rsidR="00196F76" w:rsidRPr="00DF0F49" w:rsidRDefault="00196F76" w:rsidP="00196F76">
      <w:pPr>
        <w:rPr>
          <w:sz w:val="16"/>
        </w:rPr>
      </w:pPr>
      <w:r w:rsidRPr="00DF0F49">
        <w:rPr>
          <w:sz w:val="16"/>
        </w:rPr>
        <w:t xml:space="preserve">Should progress stall on the minibus this week, the Senate will face a tight timeline to fund the remaining agencies and government programs upon their return next month. The deal to end the government shutdown earlier this year extended funding until Jan. 30. </w:t>
      </w:r>
    </w:p>
    <w:p w14:paraId="733A1DC6" w14:textId="77777777" w:rsidR="00196F76" w:rsidRPr="00DF0F49" w:rsidRDefault="00196F76" w:rsidP="00196F76">
      <w:pPr>
        <w:rPr>
          <w:rStyle w:val="StyleUnderline"/>
        </w:rPr>
      </w:pPr>
      <w:r w:rsidRPr="00DF0F49">
        <w:rPr>
          <w:rStyle w:val="StyleUnderline"/>
        </w:rPr>
        <w:t xml:space="preserve">The </w:t>
      </w:r>
      <w:r w:rsidRPr="00DF0F49">
        <w:rPr>
          <w:rStyle w:val="Emphasis"/>
        </w:rPr>
        <w:t>initial batch of funding bills</w:t>
      </w:r>
      <w:r w:rsidRPr="00DF0F49">
        <w:rPr>
          <w:sz w:val="16"/>
        </w:rPr>
        <w:t xml:space="preserve"> </w:t>
      </w:r>
      <w:r w:rsidRPr="00DF0F49">
        <w:rPr>
          <w:rStyle w:val="StyleUnderline"/>
        </w:rPr>
        <w:t>included funding for</w:t>
      </w:r>
      <w:r w:rsidRPr="00DF0F49">
        <w:rPr>
          <w:sz w:val="16"/>
        </w:rPr>
        <w:t xml:space="preserve"> military construction and the Department of </w:t>
      </w:r>
      <w:r w:rsidRPr="00DF0F49">
        <w:rPr>
          <w:rStyle w:val="Emphasis"/>
        </w:rPr>
        <w:t>Veterans Affairs</w:t>
      </w:r>
      <w:r w:rsidRPr="00DF0F49">
        <w:rPr>
          <w:sz w:val="16"/>
        </w:rPr>
        <w:t xml:space="preserve">; the Department of </w:t>
      </w:r>
      <w:r w:rsidRPr="00DF0F49">
        <w:rPr>
          <w:rStyle w:val="Emphasis"/>
        </w:rPr>
        <w:t>Ag</w:t>
      </w:r>
      <w:r w:rsidRPr="00DF0F49">
        <w:rPr>
          <w:sz w:val="16"/>
        </w:rPr>
        <w:t xml:space="preserve">riculture and FDA; </w:t>
      </w:r>
      <w:r w:rsidRPr="00DF0F49">
        <w:rPr>
          <w:rStyle w:val="StyleUnderline"/>
        </w:rPr>
        <w:t xml:space="preserve">and </w:t>
      </w:r>
      <w:r w:rsidRPr="00DF0F49">
        <w:rPr>
          <w:rStyle w:val="Emphasis"/>
        </w:rPr>
        <w:t>operations for the legislative branch.</w:t>
      </w:r>
      <w:r w:rsidRPr="00DF0F49">
        <w:rPr>
          <w:sz w:val="16"/>
        </w:rPr>
        <w:t xml:space="preserve"> </w:t>
      </w:r>
      <w:r w:rsidRPr="00DF0F49">
        <w:rPr>
          <w:rStyle w:val="StyleUnderline"/>
        </w:rPr>
        <w:t>The package funded</w:t>
      </w:r>
      <w:r w:rsidRPr="00DF0F49">
        <w:rPr>
          <w:sz w:val="16"/>
        </w:rPr>
        <w:t xml:space="preserve"> the relevant agencies and </w:t>
      </w:r>
      <w:r w:rsidRPr="00DF0F49">
        <w:rPr>
          <w:rStyle w:val="StyleUnderline"/>
        </w:rPr>
        <w:t>programs through September 2026</w:t>
      </w:r>
      <w:r w:rsidRPr="00DF0F49">
        <w:rPr>
          <w:sz w:val="16"/>
        </w:rPr>
        <w:t xml:space="preserve">, </w:t>
      </w:r>
      <w:r w:rsidRPr="00DF0F49">
        <w:rPr>
          <w:rStyle w:val="StyleUnderline"/>
        </w:rPr>
        <w:t xml:space="preserve">meaning the agencies </w:t>
      </w:r>
      <w:r w:rsidRPr="00DF0F49">
        <w:rPr>
          <w:rStyle w:val="Emphasis"/>
        </w:rPr>
        <w:t>would still be funded</w:t>
      </w:r>
      <w:r w:rsidRPr="00DF0F49">
        <w:rPr>
          <w:sz w:val="16"/>
        </w:rPr>
        <w:t xml:space="preserve"> </w:t>
      </w:r>
      <w:r w:rsidRPr="00DF0F49">
        <w:rPr>
          <w:rStyle w:val="StyleUnderline"/>
        </w:rPr>
        <w:t>even if lawmakers fail to fund other areas of the government by the end of January.</w:t>
      </w:r>
    </w:p>
    <w:p w14:paraId="17951F41" w14:textId="77777777" w:rsidR="00196F76" w:rsidRPr="00DF0F49" w:rsidRDefault="00196F76" w:rsidP="00196F76">
      <w:pPr>
        <w:rPr>
          <w:rStyle w:val="StyleUnderline"/>
        </w:rPr>
      </w:pPr>
      <w:r w:rsidRPr="00DF0F49">
        <w:rPr>
          <w:sz w:val="16"/>
        </w:rPr>
        <w:t xml:space="preserve">Thune, asked whether he's </w:t>
      </w:r>
      <w:r w:rsidRPr="00DF0F49">
        <w:rPr>
          <w:rStyle w:val="StyleUnderline"/>
          <w:highlight w:val="green"/>
        </w:rPr>
        <w:t>concern</w:t>
      </w:r>
      <w:r w:rsidRPr="00DF0F49">
        <w:rPr>
          <w:sz w:val="16"/>
        </w:rPr>
        <w:t xml:space="preserve">ed </w:t>
      </w:r>
      <w:r w:rsidRPr="00DF0F49">
        <w:rPr>
          <w:rStyle w:val="StyleUnderline"/>
          <w:highlight w:val="green"/>
        </w:rPr>
        <w:t>about a shutdown</w:t>
      </w:r>
      <w:r w:rsidRPr="00DF0F49">
        <w:rPr>
          <w:sz w:val="16"/>
        </w:rPr>
        <w:t xml:space="preserve"> </w:t>
      </w:r>
      <w:r w:rsidRPr="00DF0F49">
        <w:rPr>
          <w:rStyle w:val="Emphasis"/>
          <w:highlight w:val="green"/>
        </w:rPr>
        <w:t>in the new year</w:t>
      </w:r>
      <w:r w:rsidRPr="00DF0F49">
        <w:rPr>
          <w:sz w:val="16"/>
        </w:rPr>
        <w:t>, told reporters that the threat</w:t>
      </w:r>
      <w:r w:rsidRPr="00DF0F49">
        <w:rPr>
          <w:rStyle w:val="StyleUnderline"/>
          <w:highlight w:val="green"/>
        </w:rPr>
        <w:t xml:space="preserve"> is "</w:t>
      </w:r>
      <w:r w:rsidRPr="00DF0F49">
        <w:rPr>
          <w:rStyle w:val="StyleUnderline"/>
        </w:rPr>
        <w:t>always</w:t>
      </w:r>
      <w:r w:rsidRPr="00DF0F49">
        <w:rPr>
          <w:rStyle w:val="StyleUnderline"/>
          <w:highlight w:val="green"/>
        </w:rPr>
        <w:t xml:space="preserve"> </w:t>
      </w:r>
      <w:r w:rsidRPr="00DF0F49">
        <w:rPr>
          <w:rStyle w:val="Emphasis"/>
          <w:highlight w:val="green"/>
        </w:rPr>
        <w:t>out there."</w:t>
      </w:r>
    </w:p>
    <w:p w14:paraId="4EDCD0DC" w14:textId="77777777" w:rsidR="00196F76" w:rsidRPr="00DF0F49" w:rsidRDefault="00196F76" w:rsidP="00196F76">
      <w:pPr>
        <w:rPr>
          <w:sz w:val="16"/>
        </w:rPr>
      </w:pPr>
      <w:r w:rsidRPr="00DF0F49">
        <w:rPr>
          <w:sz w:val="16"/>
        </w:rPr>
        <w:t xml:space="preserve">"I think </w:t>
      </w:r>
      <w:r w:rsidRPr="00DF0F49">
        <w:rPr>
          <w:rStyle w:val="StyleUnderline"/>
        </w:rPr>
        <w:t xml:space="preserve">that's why it's </w:t>
      </w:r>
      <w:r w:rsidRPr="00DF0F49">
        <w:rPr>
          <w:rStyle w:val="Emphasis"/>
        </w:rPr>
        <w:t xml:space="preserve">really </w:t>
      </w:r>
      <w:r w:rsidRPr="00DF0F49">
        <w:rPr>
          <w:rStyle w:val="StyleUnderline"/>
          <w:highlight w:val="green"/>
        </w:rPr>
        <w:t>important</w:t>
      </w:r>
      <w:r w:rsidRPr="00DF0F49">
        <w:rPr>
          <w:sz w:val="16"/>
        </w:rPr>
        <w:t xml:space="preserve"> that </w:t>
      </w:r>
      <w:r w:rsidRPr="00DF0F49">
        <w:rPr>
          <w:rStyle w:val="StyleUnderline"/>
          <w:highlight w:val="green"/>
        </w:rPr>
        <w:t xml:space="preserve">we do everything </w:t>
      </w:r>
      <w:r w:rsidRPr="00DF0F49">
        <w:rPr>
          <w:rStyle w:val="StyleUnderline"/>
        </w:rPr>
        <w:t>we can</w:t>
      </w:r>
      <w:r w:rsidRPr="00DF0F49">
        <w:rPr>
          <w:sz w:val="16"/>
        </w:rPr>
        <w:t xml:space="preserve"> </w:t>
      </w:r>
      <w:r w:rsidRPr="00DF0F49">
        <w:rPr>
          <w:rStyle w:val="StyleUnderline"/>
          <w:highlight w:val="green"/>
        </w:rPr>
        <w:t>to</w:t>
      </w:r>
      <w:r w:rsidRPr="00DF0F49">
        <w:rPr>
          <w:rStyle w:val="StyleUnderline"/>
        </w:rPr>
        <w:t xml:space="preserve"> </w:t>
      </w:r>
      <w:r w:rsidRPr="00DF0F49">
        <w:rPr>
          <w:rStyle w:val="Emphasis"/>
          <w:highlight w:val="green"/>
        </w:rPr>
        <w:t>consolidate support</w:t>
      </w:r>
      <w:r w:rsidRPr="00DF0F49">
        <w:rPr>
          <w:sz w:val="16"/>
        </w:rPr>
        <w:t xml:space="preserve"> for getting on the bills and trying to, you know, transact the funding of the government </w:t>
      </w:r>
      <w:r w:rsidRPr="00DF0F49">
        <w:rPr>
          <w:rStyle w:val="Emphasis"/>
        </w:rPr>
        <w:t>in a way</w:t>
      </w:r>
      <w:r w:rsidRPr="00DF0F49">
        <w:rPr>
          <w:rStyle w:val="StyleUnderline"/>
        </w:rPr>
        <w:t xml:space="preserve"> that would </w:t>
      </w:r>
      <w:r w:rsidRPr="00DF0F49">
        <w:rPr>
          <w:rStyle w:val="Emphasis"/>
        </w:rPr>
        <w:t>prevent that</w:t>
      </w:r>
      <w:r w:rsidRPr="00DF0F49">
        <w:rPr>
          <w:sz w:val="16"/>
        </w:rPr>
        <w:t xml:space="preserve"> from happening," he added. </w:t>
      </w:r>
    </w:p>
    <w:p w14:paraId="0845765F" w14:textId="77777777" w:rsidR="00196F76" w:rsidRPr="00DF0F49" w:rsidRDefault="00196F76" w:rsidP="00196F76">
      <w:pPr>
        <w:rPr>
          <w:sz w:val="16"/>
        </w:rPr>
      </w:pPr>
      <w:r w:rsidRPr="00DF0F49">
        <w:rPr>
          <w:sz w:val="16"/>
        </w:rPr>
        <w:t xml:space="preserve">Part of </w:t>
      </w:r>
      <w:r w:rsidRPr="00DF0F49">
        <w:rPr>
          <w:rStyle w:val="StyleUnderline"/>
        </w:rPr>
        <w:t xml:space="preserve">the </w:t>
      </w:r>
      <w:r w:rsidRPr="00DF0F49">
        <w:rPr>
          <w:rStyle w:val="Emphasis"/>
          <w:highlight w:val="green"/>
        </w:rPr>
        <w:t>calculus for Dem</w:t>
      </w:r>
      <w:r w:rsidRPr="00DF0F49">
        <w:rPr>
          <w:rStyle w:val="Emphasis"/>
        </w:rPr>
        <w:t>ocrat</w:t>
      </w:r>
      <w:r w:rsidRPr="00DF0F49">
        <w:rPr>
          <w:rStyle w:val="Emphasis"/>
          <w:highlight w:val="green"/>
        </w:rPr>
        <w:t>s</w:t>
      </w:r>
      <w:r w:rsidRPr="00DF0F49">
        <w:rPr>
          <w:rStyle w:val="StyleUnderline"/>
        </w:rPr>
        <w:t xml:space="preserve"> will</w:t>
      </w:r>
      <w:r w:rsidRPr="00DF0F49">
        <w:rPr>
          <w:sz w:val="16"/>
        </w:rPr>
        <w:t xml:space="preserve"> likely </w:t>
      </w:r>
      <w:r w:rsidRPr="00DF0F49">
        <w:rPr>
          <w:rStyle w:val="StyleUnderline"/>
          <w:highlight w:val="green"/>
        </w:rPr>
        <w:t>be the same</w:t>
      </w:r>
      <w:r w:rsidRPr="00DF0F49">
        <w:rPr>
          <w:sz w:val="16"/>
        </w:rPr>
        <w:t xml:space="preserve"> </w:t>
      </w:r>
      <w:r w:rsidRPr="00DF0F49">
        <w:rPr>
          <w:rStyle w:val="Emphasis"/>
        </w:rPr>
        <w:t>as</w:t>
      </w:r>
      <w:r w:rsidRPr="00DF0F49">
        <w:rPr>
          <w:sz w:val="16"/>
        </w:rPr>
        <w:t xml:space="preserve"> in </w:t>
      </w:r>
      <w:r w:rsidRPr="00DF0F49">
        <w:rPr>
          <w:rStyle w:val="Emphasis"/>
        </w:rPr>
        <w:t>the last shutdown</w:t>
      </w:r>
      <w:r w:rsidRPr="00DF0F49">
        <w:rPr>
          <w:sz w:val="16"/>
        </w:rPr>
        <w:t xml:space="preserve">, which became the longest in history at 43 days. The issue at </w:t>
      </w:r>
      <w:r w:rsidRPr="00DF0F49">
        <w:rPr>
          <w:rStyle w:val="StyleUnderline"/>
          <w:highlight w:val="green"/>
        </w:rPr>
        <w:t xml:space="preserve">the </w:t>
      </w:r>
      <w:r w:rsidRPr="00DF0F49">
        <w:rPr>
          <w:rStyle w:val="Emphasis"/>
          <w:highlight w:val="green"/>
        </w:rPr>
        <w:t>center of that</w:t>
      </w:r>
      <w:r w:rsidRPr="00DF0F49">
        <w:rPr>
          <w:rStyle w:val="StyleUnderline"/>
          <w:highlight w:val="green"/>
        </w:rPr>
        <w:t xml:space="preserve"> </w:t>
      </w:r>
      <w:r w:rsidRPr="00DF0F49">
        <w:rPr>
          <w:rStyle w:val="StyleUnderline"/>
        </w:rPr>
        <w:t>fight</w:t>
      </w:r>
      <w:r w:rsidRPr="00DF0F49">
        <w:rPr>
          <w:rStyle w:val="StyleUnderline"/>
          <w:highlight w:val="green"/>
        </w:rPr>
        <w:t xml:space="preserve"> was </w:t>
      </w:r>
      <w:r w:rsidRPr="00DF0F49">
        <w:rPr>
          <w:rStyle w:val="Emphasis"/>
          <w:highlight w:val="green"/>
        </w:rPr>
        <w:t>health</w:t>
      </w:r>
      <w:r w:rsidRPr="00DF0F49">
        <w:rPr>
          <w:rStyle w:val="StyleUnderline"/>
        </w:rPr>
        <w:t xml:space="preserve"> care, particularly the expiration of the enhanced Affordable Care Act </w:t>
      </w:r>
      <w:r w:rsidRPr="00DF0F49">
        <w:rPr>
          <w:rStyle w:val="Emphasis"/>
          <w:highlight w:val="green"/>
        </w:rPr>
        <w:t>tax credits</w:t>
      </w:r>
      <w:r w:rsidRPr="00DF0F49">
        <w:rPr>
          <w:rStyle w:val="StyleUnderline"/>
          <w:highlight w:val="green"/>
        </w:rPr>
        <w:t>.</w:t>
      </w:r>
      <w:r w:rsidRPr="00DF0F49">
        <w:rPr>
          <w:sz w:val="16"/>
        </w:rPr>
        <w:t xml:space="preserve"> But </w:t>
      </w:r>
      <w:r w:rsidRPr="00DF0F49">
        <w:rPr>
          <w:rStyle w:val="Emphasis"/>
        </w:rPr>
        <w:t>that issue remains unresolved</w:t>
      </w:r>
      <w:r w:rsidRPr="00DF0F49">
        <w:rPr>
          <w:sz w:val="16"/>
        </w:rPr>
        <w:t xml:space="preserve">, even after the two parties put forward dueling health care proposals for votes last week. </w:t>
      </w:r>
      <w:r w:rsidRPr="00DF0F49">
        <w:rPr>
          <w:rStyle w:val="Emphasis"/>
        </w:rPr>
        <w:t>On health care,</w:t>
      </w:r>
      <w:r w:rsidRPr="00DF0F49">
        <w:rPr>
          <w:rStyle w:val="StyleUnderline"/>
        </w:rPr>
        <w:t xml:space="preserve"> </w:t>
      </w:r>
      <w:r w:rsidRPr="00DF0F49">
        <w:rPr>
          <w:rStyle w:val="StyleUnderline"/>
          <w:highlight w:val="green"/>
        </w:rPr>
        <w:t>Thune said</w:t>
      </w:r>
      <w:r w:rsidRPr="00DF0F49">
        <w:rPr>
          <w:sz w:val="16"/>
        </w:rPr>
        <w:t xml:space="preserve"> </w:t>
      </w:r>
      <w:r w:rsidRPr="00DF0F49">
        <w:rPr>
          <w:rStyle w:val="StyleUnderline"/>
          <w:highlight w:val="green"/>
        </w:rPr>
        <w:t>he thinks there's a</w:t>
      </w:r>
      <w:r w:rsidRPr="00DF0F49">
        <w:rPr>
          <w:sz w:val="16"/>
        </w:rPr>
        <w:t xml:space="preserve"> "potential </w:t>
      </w:r>
      <w:r w:rsidRPr="00DF0F49">
        <w:rPr>
          <w:rStyle w:val="Emphasis"/>
          <w:highlight w:val="green"/>
        </w:rPr>
        <w:t>pathway in January."</w:t>
      </w:r>
    </w:p>
    <w:p w14:paraId="6BDAC3F2" w14:textId="77777777" w:rsidR="00196F76" w:rsidRPr="00DF0F49" w:rsidRDefault="00196F76" w:rsidP="00196F76">
      <w:pPr>
        <w:rPr>
          <w:rStyle w:val="Emphasis"/>
        </w:rPr>
      </w:pPr>
      <w:r w:rsidRPr="00DF0F49">
        <w:rPr>
          <w:sz w:val="16"/>
        </w:rPr>
        <w:t xml:space="preserve">Amid the effort to pass another package of funding measures, </w:t>
      </w:r>
      <w:r w:rsidRPr="00DF0F49">
        <w:rPr>
          <w:rStyle w:val="StyleUnderline"/>
        </w:rPr>
        <w:t xml:space="preserve">Thune said he and </w:t>
      </w:r>
      <w:r w:rsidRPr="00DF0F49">
        <w:rPr>
          <w:sz w:val="16"/>
        </w:rPr>
        <w:t xml:space="preserve">Senate Minority Leader Chuck </w:t>
      </w:r>
      <w:r w:rsidRPr="00DF0F49">
        <w:rPr>
          <w:rStyle w:val="StyleUnderline"/>
        </w:rPr>
        <w:t>Schumer</w:t>
      </w:r>
      <w:r w:rsidRPr="00DF0F49">
        <w:rPr>
          <w:sz w:val="16"/>
        </w:rPr>
        <w:t xml:space="preserve"> spoke briefly Tuesday morning and there are "</w:t>
      </w:r>
      <w:r w:rsidRPr="00DF0F49">
        <w:rPr>
          <w:rStyle w:val="Emphasis"/>
        </w:rPr>
        <w:t>conversations going all the time."</w:t>
      </w:r>
    </w:p>
    <w:p w14:paraId="429C05E9" w14:textId="77777777" w:rsidR="00196F76" w:rsidRPr="00DF0F49" w:rsidRDefault="00196F76" w:rsidP="00196F76">
      <w:pPr>
        <w:rPr>
          <w:sz w:val="16"/>
        </w:rPr>
      </w:pPr>
      <w:r w:rsidRPr="00DF0F49">
        <w:rPr>
          <w:sz w:val="16"/>
        </w:rPr>
        <w:t xml:space="preserve">"We're working with the Dems, the hotlines have been running on both sides, and trying to figure out how do we, you know, fund the government in a way that I think reflects the views of this United States Senate and not a continuing resolution," Thune said. "And I think both sides see the value in doing that. So </w:t>
      </w:r>
      <w:r w:rsidRPr="00DF0F49">
        <w:rPr>
          <w:rStyle w:val="Emphasis"/>
        </w:rPr>
        <w:t>I'm</w:t>
      </w:r>
      <w:r w:rsidRPr="00DF0F49">
        <w:rPr>
          <w:sz w:val="16"/>
        </w:rPr>
        <w:t xml:space="preserve"> still </w:t>
      </w:r>
      <w:r w:rsidRPr="00DF0F49">
        <w:rPr>
          <w:rStyle w:val="Emphasis"/>
        </w:rPr>
        <w:t>hopeful</w:t>
      </w:r>
      <w:r w:rsidRPr="00DF0F49">
        <w:rPr>
          <w:sz w:val="16"/>
        </w:rPr>
        <w:t xml:space="preserve"> that </w:t>
      </w:r>
      <w:r w:rsidRPr="00DF0F49">
        <w:rPr>
          <w:rStyle w:val="Emphasis"/>
        </w:rPr>
        <w:t xml:space="preserve">there will be a </w:t>
      </w:r>
      <w:r w:rsidRPr="00DF0F49">
        <w:rPr>
          <w:rStyle w:val="Emphasis"/>
          <w:highlight w:val="green"/>
        </w:rPr>
        <w:t>convergence</w:t>
      </w:r>
      <w:r w:rsidRPr="00DF0F49">
        <w:rPr>
          <w:sz w:val="16"/>
        </w:rPr>
        <w:t xml:space="preserve"> around getting on the bills and moving them </w:t>
      </w:r>
      <w:r w:rsidRPr="00DF0F49">
        <w:rPr>
          <w:rStyle w:val="StyleUnderline"/>
        </w:rPr>
        <w:t xml:space="preserve">in a way </w:t>
      </w:r>
      <w:r w:rsidRPr="00DF0F49">
        <w:rPr>
          <w:rStyle w:val="StyleUnderline"/>
          <w:highlight w:val="green"/>
        </w:rPr>
        <w:t>that</w:t>
      </w:r>
      <w:r w:rsidRPr="00DF0F49">
        <w:rPr>
          <w:sz w:val="16"/>
        </w:rPr>
        <w:t xml:space="preserve"> </w:t>
      </w:r>
      <w:r w:rsidRPr="00DF0F49">
        <w:rPr>
          <w:rStyle w:val="StyleUnderline"/>
          <w:highlight w:val="green"/>
        </w:rPr>
        <w:t>would prevent</w:t>
      </w:r>
      <w:r w:rsidRPr="00DF0F49">
        <w:rPr>
          <w:sz w:val="16"/>
        </w:rPr>
        <w:t xml:space="preserve"> us having to deal, at the end of January, with </w:t>
      </w:r>
      <w:r w:rsidRPr="00DF0F49">
        <w:rPr>
          <w:rStyle w:val="Emphasis"/>
          <w:highlight w:val="green"/>
        </w:rPr>
        <w:t>another shutdown."</w:t>
      </w:r>
    </w:p>
    <w:p w14:paraId="769BA42B" w14:textId="77777777" w:rsidR="00196F76" w:rsidRDefault="00196F76" w:rsidP="00196F76">
      <w:pPr>
        <w:rPr>
          <w:sz w:val="18"/>
          <w:szCs w:val="18"/>
        </w:rPr>
      </w:pPr>
    </w:p>
    <w:p w14:paraId="4BF5EE5F" w14:textId="77777777" w:rsidR="00196F76" w:rsidRPr="00784B7D" w:rsidRDefault="00196F76" w:rsidP="00196F76">
      <w:pPr>
        <w:pStyle w:val="Heading4"/>
      </w:pPr>
      <w:r w:rsidRPr="00784B7D">
        <w:rPr>
          <w:u w:val="single"/>
        </w:rPr>
        <w:t>Defense appropriations</w:t>
      </w:r>
      <w:r>
        <w:t xml:space="preserve"> are key to </w:t>
      </w:r>
      <w:r w:rsidRPr="00784B7D">
        <w:rPr>
          <w:u w:val="single"/>
        </w:rPr>
        <w:t>Section 804 multi-year military contracts</w:t>
      </w:r>
      <w:r>
        <w:t xml:space="preserve">. That solves threats to the </w:t>
      </w:r>
      <w:r w:rsidRPr="00784B7D">
        <w:rPr>
          <w:u w:val="single"/>
        </w:rPr>
        <w:t>DIB</w:t>
      </w:r>
      <w:r>
        <w:t xml:space="preserve">, </w:t>
      </w:r>
      <w:r w:rsidRPr="00784B7D">
        <w:rPr>
          <w:u w:val="single"/>
        </w:rPr>
        <w:t>munitions</w:t>
      </w:r>
      <w:r>
        <w:t xml:space="preserve">, and </w:t>
      </w:r>
      <w:r w:rsidRPr="00784B7D">
        <w:rPr>
          <w:u w:val="single"/>
        </w:rPr>
        <w:t>overall deterrence posture.</w:t>
      </w:r>
      <w:r>
        <w:t xml:space="preserve"> </w:t>
      </w:r>
    </w:p>
    <w:p w14:paraId="34C689F4" w14:textId="77777777" w:rsidR="00196F76" w:rsidRDefault="00196F76" w:rsidP="00196F76">
      <w:pPr>
        <w:rPr>
          <w:sz w:val="18"/>
          <w:szCs w:val="18"/>
        </w:rPr>
      </w:pPr>
      <w:r w:rsidRPr="00B9208E">
        <w:rPr>
          <w:rStyle w:val="Style13ptBold"/>
        </w:rPr>
        <w:t>Lord</w:t>
      </w:r>
      <w:r>
        <w:rPr>
          <w:rStyle w:val="Style13ptBold"/>
        </w:rPr>
        <w:t xml:space="preserve"> </w:t>
      </w:r>
      <w:r w:rsidRPr="00767E10">
        <w:rPr>
          <w:rStyle w:val="Style13ptBold"/>
          <w:b w:val="0"/>
          <w:sz w:val="18"/>
          <w:szCs w:val="18"/>
        </w:rPr>
        <w:t>– December 24</w:t>
      </w:r>
      <w:r w:rsidRPr="00767E10">
        <w:rPr>
          <w:rStyle w:val="Style13ptBold"/>
          <w:b w:val="0"/>
          <w:sz w:val="18"/>
          <w:szCs w:val="18"/>
          <w:vertAlign w:val="superscript"/>
        </w:rPr>
        <w:t>th</w:t>
      </w:r>
      <w:r w:rsidRPr="00767E10">
        <w:rPr>
          <w:rStyle w:val="Style13ptBold"/>
          <w:b w:val="0"/>
          <w:sz w:val="18"/>
          <w:szCs w:val="18"/>
        </w:rPr>
        <w:t xml:space="preserve"> -</w:t>
      </w:r>
      <w:r w:rsidRPr="00B9208E">
        <w:rPr>
          <w:rStyle w:val="Style13ptBold"/>
        </w:rPr>
        <w:t xml:space="preserve"> ‘25</w:t>
      </w:r>
      <w:r>
        <w:rPr>
          <w:sz w:val="18"/>
          <w:szCs w:val="18"/>
        </w:rPr>
        <w:t xml:space="preserve"> – Anne Lord is The Director of Government Affairs and Defense Policy for the Vandenberg Coalition. Anne holds a Master’s Degree in Strategic Studies from the University of St. Andrews. During her time at St. Andrew’s, Anne also served as a National Security Innovation Network X-Force Fellow. “Win-Wins: Multiyear Procurement in the NDAA” – Real Clear Defense – Dec 24</w:t>
      </w:r>
      <w:r w:rsidRPr="00B9208E">
        <w:rPr>
          <w:sz w:val="18"/>
          <w:szCs w:val="18"/>
          <w:vertAlign w:val="superscript"/>
        </w:rPr>
        <w:t>th</w:t>
      </w:r>
      <w:r>
        <w:rPr>
          <w:sz w:val="18"/>
          <w:szCs w:val="18"/>
        </w:rPr>
        <w:t xml:space="preserve"> - https://www.realcleardefense.com/articles/2025/12/24/win-wins_multiyear_procurement_in_the_ndaa_1155242.html</w:t>
      </w:r>
    </w:p>
    <w:p w14:paraId="3FA72E82" w14:textId="77777777" w:rsidR="00196F76" w:rsidRPr="00DF0F49" w:rsidRDefault="00196F76" w:rsidP="00196F76">
      <w:pPr>
        <w:rPr>
          <w:sz w:val="16"/>
        </w:rPr>
      </w:pPr>
      <w:r w:rsidRPr="00DF0F49">
        <w:rPr>
          <w:sz w:val="16"/>
        </w:rPr>
        <w:t xml:space="preserve">In keeping with tradition of 65 consecutive years, </w:t>
      </w:r>
      <w:r w:rsidRPr="00DF0F49">
        <w:rPr>
          <w:rStyle w:val="StyleUnderline"/>
          <w:highlight w:val="green"/>
        </w:rPr>
        <w:t xml:space="preserve">Congress passed the </w:t>
      </w:r>
      <w:r w:rsidRPr="00DF0F49">
        <w:rPr>
          <w:rStyle w:val="StyleUnderline"/>
        </w:rPr>
        <w:t>N</w:t>
      </w:r>
      <w:r w:rsidRPr="00DF0F49">
        <w:rPr>
          <w:sz w:val="16"/>
        </w:rPr>
        <w:t xml:space="preserve">ational </w:t>
      </w:r>
      <w:r w:rsidRPr="00DF0F49">
        <w:rPr>
          <w:rStyle w:val="StyleUnderline"/>
        </w:rPr>
        <w:t>D</w:t>
      </w:r>
      <w:r w:rsidRPr="00DF0F49">
        <w:rPr>
          <w:sz w:val="16"/>
        </w:rPr>
        <w:t xml:space="preserve">efense </w:t>
      </w:r>
      <w:r w:rsidRPr="00DF0F49">
        <w:rPr>
          <w:rStyle w:val="StyleUnderline"/>
        </w:rPr>
        <w:t>A</w:t>
      </w:r>
      <w:r w:rsidRPr="00DF0F49">
        <w:rPr>
          <w:sz w:val="16"/>
        </w:rPr>
        <w:t xml:space="preserve">uthorization </w:t>
      </w:r>
      <w:r w:rsidRPr="00DF0F49">
        <w:rPr>
          <w:rStyle w:val="Emphasis"/>
        </w:rPr>
        <w:t>A</w:t>
      </w:r>
      <w:r w:rsidRPr="00DF0F49">
        <w:rPr>
          <w:sz w:val="16"/>
        </w:rPr>
        <w:t>ct (</w:t>
      </w:r>
      <w:r w:rsidRPr="00DF0F49">
        <w:rPr>
          <w:rStyle w:val="Emphasis"/>
          <w:highlight w:val="green"/>
        </w:rPr>
        <w:t>NDAA</w:t>
      </w:r>
      <w:r w:rsidRPr="00DF0F49">
        <w:rPr>
          <w:sz w:val="16"/>
        </w:rPr>
        <w:t xml:space="preserve">) for fiscal year 2026 </w:t>
      </w:r>
      <w:r w:rsidRPr="00DF0F49">
        <w:rPr>
          <w:rStyle w:val="StyleUnderline"/>
        </w:rPr>
        <w:t>this week.</w:t>
      </w:r>
      <w:r w:rsidRPr="00DF0F49">
        <w:rPr>
          <w:sz w:val="16"/>
        </w:rPr>
        <w:t xml:space="preserve"> </w:t>
      </w:r>
      <w:r w:rsidRPr="00DF0F49">
        <w:rPr>
          <w:rStyle w:val="StyleUnderline"/>
        </w:rPr>
        <w:t xml:space="preserve">Though </w:t>
      </w:r>
      <w:r w:rsidRPr="00DF0F49">
        <w:rPr>
          <w:rStyle w:val="StyleUnderline"/>
          <w:highlight w:val="green"/>
        </w:rPr>
        <w:t xml:space="preserve">Congress </w:t>
      </w:r>
      <w:r w:rsidRPr="00DF0F49">
        <w:rPr>
          <w:sz w:val="16"/>
        </w:rPr>
        <w:t xml:space="preserve">missing the unofficial October 1st deadline and </w:t>
      </w:r>
      <w:r w:rsidRPr="00DF0F49">
        <w:rPr>
          <w:rStyle w:val="StyleUnderline"/>
          <w:highlight w:val="green"/>
        </w:rPr>
        <w:t>holding on</w:t>
      </w:r>
      <w:r w:rsidRPr="00DF0F49">
        <w:rPr>
          <w:sz w:val="16"/>
          <w:highlight w:val="green"/>
        </w:rPr>
        <w:t xml:space="preserve"> </w:t>
      </w:r>
      <w:r w:rsidRPr="00DF0F49">
        <w:rPr>
          <w:rStyle w:val="StyleUnderline"/>
        </w:rPr>
        <w:t xml:space="preserve">the </w:t>
      </w:r>
      <w:r w:rsidRPr="00DF0F49">
        <w:rPr>
          <w:rStyle w:val="Emphasis"/>
          <w:highlight w:val="green"/>
        </w:rPr>
        <w:t>Defense Approp</w:t>
      </w:r>
      <w:r w:rsidRPr="00DF0F49">
        <w:rPr>
          <w:rStyle w:val="Emphasis"/>
        </w:rPr>
        <w:t>riation</w:t>
      </w:r>
      <w:r w:rsidRPr="00DF0F49">
        <w:rPr>
          <w:rStyle w:val="Emphasis"/>
          <w:highlight w:val="green"/>
        </w:rPr>
        <w:t>s</w:t>
      </w:r>
      <w:r w:rsidRPr="00DF0F49">
        <w:rPr>
          <w:rStyle w:val="StyleUnderline"/>
        </w:rPr>
        <w:t xml:space="preserve"> bill</w:t>
      </w:r>
      <w:r w:rsidRPr="00DF0F49">
        <w:rPr>
          <w:sz w:val="16"/>
        </w:rPr>
        <w:t xml:space="preserve"> </w:t>
      </w:r>
      <w:r w:rsidRPr="00DF0F49">
        <w:rPr>
          <w:rStyle w:val="Emphasis"/>
          <w:highlight w:val="green"/>
        </w:rPr>
        <w:t xml:space="preserve">which </w:t>
      </w:r>
      <w:r w:rsidRPr="00DF0F49">
        <w:rPr>
          <w:rStyle w:val="Emphasis"/>
        </w:rPr>
        <w:t xml:space="preserve">actually </w:t>
      </w:r>
      <w:r w:rsidRPr="00DF0F49">
        <w:rPr>
          <w:rStyle w:val="Emphasis"/>
          <w:highlight w:val="green"/>
        </w:rPr>
        <w:t>provides funding</w:t>
      </w:r>
      <w:r w:rsidRPr="00DF0F49">
        <w:rPr>
          <w:sz w:val="16"/>
        </w:rPr>
        <w:t xml:space="preserve"> for fiscal year 2026 </w:t>
      </w:r>
      <w:r w:rsidRPr="00DF0F49">
        <w:rPr>
          <w:rStyle w:val="StyleUnderline"/>
        </w:rPr>
        <w:t xml:space="preserve">does </w:t>
      </w:r>
      <w:r w:rsidRPr="00DF0F49">
        <w:rPr>
          <w:rStyle w:val="StyleUnderline"/>
          <w:highlight w:val="green"/>
        </w:rPr>
        <w:t>not inspire confidence</w:t>
      </w:r>
      <w:r w:rsidRPr="00DF0F49">
        <w:rPr>
          <w:sz w:val="16"/>
        </w:rPr>
        <w:t xml:space="preserve">, </w:t>
      </w:r>
      <w:r w:rsidRPr="00DF0F49">
        <w:rPr>
          <w:rStyle w:val="StyleUnderline"/>
        </w:rPr>
        <w:t>the NDAA’s</w:t>
      </w:r>
      <w:r w:rsidRPr="00DF0F49">
        <w:rPr>
          <w:sz w:val="16"/>
        </w:rPr>
        <w:t xml:space="preserve"> unfailing </w:t>
      </w:r>
      <w:r w:rsidRPr="00DF0F49">
        <w:rPr>
          <w:rStyle w:val="StyleUnderline"/>
        </w:rPr>
        <w:t>passage</w:t>
      </w:r>
      <w:r w:rsidRPr="00DF0F49">
        <w:rPr>
          <w:sz w:val="16"/>
        </w:rPr>
        <w:t xml:space="preserve"> each year</w:t>
      </w:r>
      <w:r w:rsidRPr="00DF0F49">
        <w:rPr>
          <w:rStyle w:val="StyleUnderline"/>
        </w:rPr>
        <w:t xml:space="preserve"> demonstrates that</w:t>
      </w:r>
      <w:r w:rsidRPr="00DF0F49">
        <w:rPr>
          <w:sz w:val="16"/>
        </w:rPr>
        <w:t xml:space="preserve"> providing for the common </w:t>
      </w:r>
      <w:r w:rsidRPr="00DF0F49">
        <w:rPr>
          <w:rStyle w:val="StyleUnderline"/>
        </w:rPr>
        <w:t>defense remains a priority for the legislative branch.</w:t>
      </w:r>
    </w:p>
    <w:p w14:paraId="0BAFF50A" w14:textId="77777777" w:rsidR="00196F76" w:rsidRPr="00DF0F49" w:rsidRDefault="00196F76" w:rsidP="00196F76">
      <w:pPr>
        <w:rPr>
          <w:sz w:val="16"/>
        </w:rPr>
      </w:pPr>
      <w:r w:rsidRPr="00DF0F49">
        <w:rPr>
          <w:sz w:val="16"/>
        </w:rPr>
        <w:t xml:space="preserve">The bill includes some hard won battles like the inclusion of the BIOSECURE act and outbound investment restrictions which are, rightfully, garnering much attention from their champions. While these provisions certainly deserve victory laps, there is one which has received less fanfare but is equally deserving. </w:t>
      </w:r>
      <w:r w:rsidRPr="00DF0F49">
        <w:rPr>
          <w:rStyle w:val="StyleUnderline"/>
        </w:rPr>
        <w:t xml:space="preserve">The multiyear procurement provision </w:t>
      </w:r>
      <w:r w:rsidRPr="00DF0F49">
        <w:rPr>
          <w:rStyle w:val="Emphasis"/>
        </w:rPr>
        <w:t xml:space="preserve">of </w:t>
      </w:r>
      <w:r w:rsidRPr="00DF0F49">
        <w:rPr>
          <w:rStyle w:val="Emphasis"/>
          <w:highlight w:val="green"/>
        </w:rPr>
        <w:t>Section 804</w:t>
      </w:r>
      <w:r w:rsidRPr="00DF0F49">
        <w:rPr>
          <w:sz w:val="16"/>
        </w:rPr>
        <w:t xml:space="preserve"> </w:t>
      </w:r>
      <w:r w:rsidRPr="00DF0F49">
        <w:rPr>
          <w:rStyle w:val="StyleUnderline"/>
          <w:highlight w:val="green"/>
        </w:rPr>
        <w:t>creates</w:t>
      </w:r>
      <w:r w:rsidRPr="00DF0F49">
        <w:rPr>
          <w:rStyle w:val="StyleUnderline"/>
        </w:rPr>
        <w:t xml:space="preserve"> a new </w:t>
      </w:r>
      <w:r w:rsidRPr="00DF0F49">
        <w:rPr>
          <w:rStyle w:val="StyleUnderline"/>
          <w:highlight w:val="green"/>
        </w:rPr>
        <w:t>authority</w:t>
      </w:r>
      <w:r w:rsidRPr="00DF0F49">
        <w:rPr>
          <w:sz w:val="16"/>
        </w:rPr>
        <w:t xml:space="preserve"> </w:t>
      </w:r>
      <w:r w:rsidRPr="00DF0F49">
        <w:rPr>
          <w:rStyle w:val="StyleUnderline"/>
          <w:highlight w:val="green"/>
        </w:rPr>
        <w:t xml:space="preserve">to enter </w:t>
      </w:r>
      <w:r w:rsidRPr="00DF0F49">
        <w:rPr>
          <w:rStyle w:val="StyleUnderline"/>
        </w:rPr>
        <w:t>in</w:t>
      </w:r>
      <w:r w:rsidRPr="00DF0F49">
        <w:rPr>
          <w:rStyle w:val="StyleUnderline"/>
          <w:highlight w:val="green"/>
        </w:rPr>
        <w:t xml:space="preserve">to </w:t>
      </w:r>
      <w:r w:rsidRPr="00DF0F49">
        <w:rPr>
          <w:rStyle w:val="Emphasis"/>
          <w:highlight w:val="green"/>
        </w:rPr>
        <w:t>multiyear</w:t>
      </w:r>
      <w:r w:rsidRPr="00DF0F49">
        <w:rPr>
          <w:rStyle w:val="Emphasis"/>
        </w:rPr>
        <w:t xml:space="preserve"> </w:t>
      </w:r>
      <w:r w:rsidRPr="00DF0F49">
        <w:rPr>
          <w:rStyle w:val="Emphasis"/>
          <w:highlight w:val="green"/>
        </w:rPr>
        <w:t>contracts</w:t>
      </w:r>
      <w:r w:rsidRPr="00DF0F49">
        <w:rPr>
          <w:rStyle w:val="StyleUnderline"/>
          <w:highlight w:val="green"/>
        </w:rPr>
        <w:t xml:space="preserve"> for </w:t>
      </w:r>
      <w:r w:rsidRPr="00DF0F49">
        <w:rPr>
          <w:rStyle w:val="Emphasis"/>
        </w:rPr>
        <w:t xml:space="preserve">critical </w:t>
      </w:r>
      <w:r w:rsidRPr="00DF0F49">
        <w:rPr>
          <w:rStyle w:val="Emphasis"/>
          <w:highlight w:val="green"/>
        </w:rPr>
        <w:t>munitions</w:t>
      </w:r>
      <w:r w:rsidRPr="00DF0F49">
        <w:rPr>
          <w:sz w:val="16"/>
        </w:rPr>
        <w:t xml:space="preserve"> </w:t>
      </w:r>
      <w:r w:rsidRPr="00DF0F49">
        <w:rPr>
          <w:rStyle w:val="StyleUnderline"/>
          <w:highlight w:val="green"/>
        </w:rPr>
        <w:t>and</w:t>
      </w:r>
      <w:r w:rsidRPr="00DF0F49">
        <w:rPr>
          <w:sz w:val="16"/>
        </w:rPr>
        <w:t xml:space="preserve"> other </w:t>
      </w:r>
      <w:r w:rsidRPr="00DF0F49">
        <w:rPr>
          <w:rStyle w:val="Emphasis"/>
          <w:highlight w:val="green"/>
        </w:rPr>
        <w:t>high-demand systems</w:t>
      </w:r>
      <w:r w:rsidRPr="00DF0F49">
        <w:rPr>
          <w:sz w:val="16"/>
        </w:rPr>
        <w:t xml:space="preserve"> </w:t>
      </w:r>
      <w:r w:rsidRPr="00DF0F49">
        <w:rPr>
          <w:rStyle w:val="StyleUnderline"/>
        </w:rPr>
        <w:t xml:space="preserve">which </w:t>
      </w:r>
      <w:r w:rsidRPr="00DF0F49">
        <w:rPr>
          <w:rStyle w:val="Emphasis"/>
        </w:rPr>
        <w:t xml:space="preserve">will be </w:t>
      </w:r>
      <w:r w:rsidRPr="00DF0F49">
        <w:rPr>
          <w:rStyle w:val="Emphasis"/>
          <w:highlight w:val="green"/>
        </w:rPr>
        <w:t>transformative</w:t>
      </w:r>
      <w:r w:rsidRPr="00DF0F49">
        <w:rPr>
          <w:rStyle w:val="StyleUnderline"/>
          <w:highlight w:val="green"/>
        </w:rPr>
        <w:t xml:space="preserve"> </w:t>
      </w:r>
      <w:r w:rsidRPr="00DF0F49">
        <w:rPr>
          <w:rStyle w:val="StyleUnderline"/>
        </w:rPr>
        <w:t>for</w:t>
      </w:r>
      <w:r w:rsidRPr="00DF0F49">
        <w:rPr>
          <w:sz w:val="16"/>
        </w:rPr>
        <w:t xml:space="preserve"> our </w:t>
      </w:r>
      <w:r w:rsidRPr="00DF0F49">
        <w:rPr>
          <w:rStyle w:val="StyleUnderline"/>
        </w:rPr>
        <w:t>ability to get the warfighter</w:t>
      </w:r>
      <w:r w:rsidRPr="00DF0F49">
        <w:rPr>
          <w:sz w:val="16"/>
        </w:rPr>
        <w:t xml:space="preserve"> </w:t>
      </w:r>
      <w:r w:rsidRPr="00DF0F49">
        <w:rPr>
          <w:rStyle w:val="StyleUnderline"/>
        </w:rPr>
        <w:t>what they need</w:t>
      </w:r>
      <w:r w:rsidRPr="00DF0F49">
        <w:rPr>
          <w:sz w:val="16"/>
        </w:rPr>
        <w:t xml:space="preserve"> </w:t>
      </w:r>
      <w:r w:rsidRPr="00DF0F49">
        <w:rPr>
          <w:rStyle w:val="Emphasis"/>
        </w:rPr>
        <w:t>and when they need it.</w:t>
      </w:r>
    </w:p>
    <w:p w14:paraId="785842DE" w14:textId="77777777" w:rsidR="00196F76" w:rsidRPr="00DF0F49" w:rsidRDefault="00196F76" w:rsidP="00196F76">
      <w:pPr>
        <w:rPr>
          <w:sz w:val="16"/>
        </w:rPr>
      </w:pPr>
      <w:r w:rsidRPr="00DF0F49">
        <w:rPr>
          <w:sz w:val="16"/>
        </w:rPr>
        <w:t xml:space="preserve">Experts have routinely warned that in the event of a conflict, such as one with China over Taiwan, </w:t>
      </w:r>
      <w:r w:rsidRPr="00DF0F49">
        <w:rPr>
          <w:rStyle w:val="StyleUnderline"/>
        </w:rPr>
        <w:t xml:space="preserve">our </w:t>
      </w:r>
      <w:r w:rsidRPr="00DF0F49">
        <w:rPr>
          <w:rStyle w:val="StyleUnderline"/>
          <w:highlight w:val="green"/>
        </w:rPr>
        <w:t>stockpile of</w:t>
      </w:r>
      <w:r w:rsidRPr="00DF0F49">
        <w:rPr>
          <w:sz w:val="16"/>
        </w:rPr>
        <w:t xml:space="preserve"> long-range </w:t>
      </w:r>
      <w:r w:rsidRPr="00DF0F49">
        <w:rPr>
          <w:rStyle w:val="StyleUnderline"/>
          <w:highlight w:val="green"/>
        </w:rPr>
        <w:t xml:space="preserve">munitions dries up </w:t>
      </w:r>
      <w:r w:rsidRPr="00DF0F49">
        <w:rPr>
          <w:rStyle w:val="Emphasis"/>
        </w:rPr>
        <w:t xml:space="preserve">alarmingly </w:t>
      </w:r>
      <w:r w:rsidRPr="00DF0F49">
        <w:rPr>
          <w:rStyle w:val="Emphasis"/>
          <w:highlight w:val="green"/>
        </w:rPr>
        <w:t>fast.</w:t>
      </w:r>
      <w:r w:rsidRPr="00DF0F49">
        <w:rPr>
          <w:sz w:val="16"/>
        </w:rPr>
        <w:t xml:space="preserve"> </w:t>
      </w:r>
      <w:r w:rsidRPr="00DF0F49">
        <w:rPr>
          <w:rStyle w:val="StyleUnderline"/>
        </w:rPr>
        <w:t>This</w:t>
      </w:r>
      <w:r w:rsidRPr="00DF0F49">
        <w:rPr>
          <w:sz w:val="16"/>
        </w:rPr>
        <w:t xml:space="preserve"> </w:t>
      </w:r>
      <w:r w:rsidRPr="00DF0F49">
        <w:rPr>
          <w:rStyle w:val="Emphasis"/>
        </w:rPr>
        <w:t>is not an ideal place to be</w:t>
      </w:r>
      <w:r w:rsidRPr="00DF0F49">
        <w:rPr>
          <w:sz w:val="16"/>
        </w:rPr>
        <w:t xml:space="preserve"> in the event of a sustained protracted war and certainly </w:t>
      </w:r>
      <w:r w:rsidRPr="00DF0F49">
        <w:rPr>
          <w:rStyle w:val="StyleUnderline"/>
        </w:rPr>
        <w:t xml:space="preserve">will </w:t>
      </w:r>
      <w:r w:rsidRPr="00DF0F49">
        <w:rPr>
          <w:rStyle w:val="StyleUnderline"/>
          <w:highlight w:val="green"/>
        </w:rPr>
        <w:t xml:space="preserve">not </w:t>
      </w:r>
      <w:r w:rsidRPr="00DF0F49">
        <w:rPr>
          <w:rStyle w:val="Emphasis"/>
          <w:highlight w:val="green"/>
        </w:rPr>
        <w:t>deter</w:t>
      </w:r>
      <w:r w:rsidRPr="00DF0F49">
        <w:rPr>
          <w:sz w:val="16"/>
        </w:rPr>
        <w:t xml:space="preserve"> our enemies </w:t>
      </w:r>
      <w:r w:rsidRPr="00DF0F49">
        <w:rPr>
          <w:rStyle w:val="StyleUnderline"/>
          <w:highlight w:val="green"/>
        </w:rPr>
        <w:t>and</w:t>
      </w:r>
      <w:r w:rsidRPr="00DF0F49">
        <w:rPr>
          <w:rStyle w:val="Emphasis"/>
          <w:highlight w:val="green"/>
        </w:rPr>
        <w:t xml:space="preserve"> prevent</w:t>
      </w:r>
      <w:r w:rsidRPr="00DF0F49">
        <w:rPr>
          <w:rStyle w:val="StyleUnderline"/>
          <w:highlight w:val="green"/>
        </w:rPr>
        <w:t xml:space="preserve"> a </w:t>
      </w:r>
      <w:r w:rsidRPr="00DF0F49">
        <w:rPr>
          <w:rStyle w:val="Emphasis"/>
          <w:highlight w:val="green"/>
        </w:rPr>
        <w:t>future conflict.</w:t>
      </w:r>
      <w:r w:rsidRPr="00DF0F49">
        <w:rPr>
          <w:rStyle w:val="StyleUnderline"/>
        </w:rPr>
        <w:t xml:space="preserve"> </w:t>
      </w:r>
      <w:r w:rsidRPr="00DF0F49">
        <w:rPr>
          <w:rStyle w:val="StyleUnderline"/>
          <w:highlight w:val="green"/>
        </w:rPr>
        <w:t>Especially alarming</w:t>
      </w:r>
      <w:r w:rsidRPr="00DF0F49">
        <w:rPr>
          <w:sz w:val="16"/>
          <w:highlight w:val="green"/>
        </w:rPr>
        <w:t xml:space="preserve"> </w:t>
      </w:r>
      <w:r w:rsidRPr="00DF0F49">
        <w:rPr>
          <w:rStyle w:val="StyleUnderline"/>
          <w:highlight w:val="green"/>
        </w:rPr>
        <w:t>given</w:t>
      </w:r>
      <w:r w:rsidRPr="00DF0F49">
        <w:rPr>
          <w:rStyle w:val="StyleUnderline"/>
        </w:rPr>
        <w:t xml:space="preserve"> these </w:t>
      </w:r>
      <w:r w:rsidRPr="00DF0F49">
        <w:rPr>
          <w:rStyle w:val="StyleUnderline"/>
          <w:highlight w:val="green"/>
        </w:rPr>
        <w:t>shortages</w:t>
      </w:r>
      <w:r w:rsidRPr="00DF0F49">
        <w:rPr>
          <w:sz w:val="16"/>
        </w:rPr>
        <w:t xml:space="preserve"> </w:t>
      </w:r>
      <w:r w:rsidRPr="00DF0F49">
        <w:rPr>
          <w:rStyle w:val="StyleUnderline"/>
          <w:highlight w:val="green"/>
        </w:rPr>
        <w:t xml:space="preserve">should be </w:t>
      </w:r>
      <w:r w:rsidRPr="00DF0F49">
        <w:rPr>
          <w:rStyle w:val="Emphasis"/>
          <w:highlight w:val="green"/>
        </w:rPr>
        <w:t xml:space="preserve">China’s </w:t>
      </w:r>
      <w:r w:rsidRPr="00DF0F49">
        <w:rPr>
          <w:rStyle w:val="Emphasis"/>
        </w:rPr>
        <w:t xml:space="preserve">increasing </w:t>
      </w:r>
      <w:r w:rsidRPr="00DF0F49">
        <w:rPr>
          <w:rStyle w:val="Emphasis"/>
          <w:highlight w:val="green"/>
        </w:rPr>
        <w:t>missile production.</w:t>
      </w:r>
      <w:r w:rsidRPr="00DF0F49">
        <w:rPr>
          <w:rStyle w:val="Emphasis"/>
        </w:rPr>
        <w:t xml:space="preserve"> </w:t>
      </w:r>
      <w:r w:rsidRPr="00DF0F49">
        <w:rPr>
          <w:sz w:val="16"/>
        </w:rPr>
        <w:t xml:space="preserve"> </w:t>
      </w:r>
      <w:r w:rsidRPr="00DF0F49">
        <w:rPr>
          <w:rStyle w:val="StyleUnderline"/>
          <w:highlight w:val="green"/>
        </w:rPr>
        <w:t xml:space="preserve">Moving </w:t>
      </w:r>
      <w:r w:rsidRPr="00DF0F49">
        <w:rPr>
          <w:rStyle w:val="Emphasis"/>
        </w:rPr>
        <w:t>with alacrity</w:t>
      </w:r>
      <w:r w:rsidRPr="00DF0F49">
        <w:rPr>
          <w:sz w:val="16"/>
        </w:rPr>
        <w:t xml:space="preserve"> </w:t>
      </w:r>
      <w:r w:rsidRPr="00DF0F49">
        <w:rPr>
          <w:rStyle w:val="StyleUnderline"/>
          <w:highlight w:val="green"/>
        </w:rPr>
        <w:t>to ensure we have</w:t>
      </w:r>
      <w:r w:rsidRPr="00DF0F49">
        <w:rPr>
          <w:rStyle w:val="StyleUnderline"/>
        </w:rPr>
        <w:t xml:space="preserve"> an adequate </w:t>
      </w:r>
      <w:r w:rsidRPr="00DF0F49">
        <w:rPr>
          <w:rStyle w:val="StyleUnderline"/>
          <w:highlight w:val="green"/>
        </w:rPr>
        <w:t>stockpile</w:t>
      </w:r>
      <w:r w:rsidRPr="00DF0F49">
        <w:rPr>
          <w:sz w:val="16"/>
        </w:rPr>
        <w:t xml:space="preserve"> of long-range munitions by scaling up production </w:t>
      </w:r>
      <w:r w:rsidRPr="00DF0F49">
        <w:rPr>
          <w:rStyle w:val="Emphasis"/>
        </w:rPr>
        <w:t xml:space="preserve">is </w:t>
      </w:r>
      <w:r w:rsidRPr="00DF0F49">
        <w:rPr>
          <w:rStyle w:val="Emphasis"/>
          <w:highlight w:val="green"/>
        </w:rPr>
        <w:t>essential.</w:t>
      </w:r>
    </w:p>
    <w:p w14:paraId="6D0A2E5D" w14:textId="77777777" w:rsidR="00196F76" w:rsidRPr="00DF0F49" w:rsidRDefault="00196F76" w:rsidP="00196F76">
      <w:pPr>
        <w:rPr>
          <w:sz w:val="16"/>
        </w:rPr>
      </w:pPr>
      <w:r w:rsidRPr="00DF0F49">
        <w:rPr>
          <w:sz w:val="16"/>
        </w:rPr>
        <w:t xml:space="preserve">Despite simmer tensions across the globe, the United States government has been a less-than-ideal partner to our friends in the defense industrial base, making it difficult for them to fill our supply chests. </w:t>
      </w:r>
      <w:r w:rsidRPr="00DF0F49">
        <w:rPr>
          <w:rStyle w:val="StyleUnderline"/>
        </w:rPr>
        <w:t>The consequences of Congress’s</w:t>
      </w:r>
      <w:r w:rsidRPr="00DF0F49">
        <w:rPr>
          <w:sz w:val="16"/>
        </w:rPr>
        <w:t xml:space="preserve"> inability to fund the government on schedule and an </w:t>
      </w:r>
      <w:r w:rsidRPr="00DF0F49">
        <w:rPr>
          <w:rStyle w:val="StyleUnderline"/>
          <w:highlight w:val="green"/>
        </w:rPr>
        <w:t xml:space="preserve">overreliance on </w:t>
      </w:r>
      <w:r w:rsidRPr="00DF0F49">
        <w:rPr>
          <w:rStyle w:val="Emphasis"/>
          <w:highlight w:val="green"/>
        </w:rPr>
        <w:t>c</w:t>
      </w:r>
      <w:r w:rsidRPr="00DF0F49">
        <w:rPr>
          <w:sz w:val="16"/>
        </w:rPr>
        <w:t xml:space="preserve">ontinuing </w:t>
      </w:r>
      <w:r w:rsidRPr="00DF0F49">
        <w:rPr>
          <w:rStyle w:val="Emphasis"/>
          <w:highlight w:val="green"/>
        </w:rPr>
        <w:t>r</w:t>
      </w:r>
      <w:r w:rsidRPr="00DF0F49">
        <w:rPr>
          <w:sz w:val="16"/>
        </w:rPr>
        <w:t>esolution</w:t>
      </w:r>
      <w:r w:rsidRPr="00DF0F49">
        <w:rPr>
          <w:rStyle w:val="StyleUnderline"/>
          <w:highlight w:val="green"/>
        </w:rPr>
        <w:t>s</w:t>
      </w:r>
      <w:r w:rsidRPr="00DF0F49">
        <w:rPr>
          <w:sz w:val="16"/>
        </w:rPr>
        <w:t xml:space="preserve"> </w:t>
      </w:r>
      <w:r w:rsidRPr="00DF0F49">
        <w:rPr>
          <w:rStyle w:val="StyleUnderline"/>
        </w:rPr>
        <w:t>as funding stop gaps</w:t>
      </w:r>
      <w:r w:rsidRPr="00DF0F49">
        <w:rPr>
          <w:sz w:val="16"/>
        </w:rPr>
        <w:t xml:space="preserve"> </w:t>
      </w:r>
      <w:r w:rsidRPr="00DF0F49">
        <w:rPr>
          <w:rStyle w:val="StyleUnderline"/>
        </w:rPr>
        <w:t xml:space="preserve">has been </w:t>
      </w:r>
      <w:r w:rsidRPr="00DF0F49">
        <w:rPr>
          <w:rStyle w:val="Emphasis"/>
          <w:highlight w:val="green"/>
        </w:rPr>
        <w:t>detrimental</w:t>
      </w:r>
      <w:r w:rsidRPr="00DF0F49">
        <w:rPr>
          <w:sz w:val="16"/>
        </w:rPr>
        <w:t xml:space="preserve"> </w:t>
      </w:r>
      <w:r w:rsidRPr="00DF0F49">
        <w:rPr>
          <w:rStyle w:val="StyleUnderline"/>
        </w:rPr>
        <w:t>to our ability to arm ourselves.</w:t>
      </w:r>
      <w:r w:rsidRPr="00DF0F49">
        <w:rPr>
          <w:sz w:val="16"/>
        </w:rPr>
        <w:t xml:space="preserve"> </w:t>
      </w:r>
      <w:r w:rsidRPr="00DF0F49">
        <w:rPr>
          <w:rStyle w:val="StyleUnderline"/>
          <w:highlight w:val="green"/>
        </w:rPr>
        <w:t xml:space="preserve">Without </w:t>
      </w:r>
      <w:r w:rsidRPr="00DF0F49">
        <w:rPr>
          <w:rStyle w:val="Emphasis"/>
        </w:rPr>
        <w:t xml:space="preserve">a </w:t>
      </w:r>
      <w:r w:rsidRPr="00DF0F49">
        <w:rPr>
          <w:rStyle w:val="Emphasis"/>
          <w:highlight w:val="green"/>
        </w:rPr>
        <w:t xml:space="preserve">reliable </w:t>
      </w:r>
      <w:r w:rsidRPr="00DF0F49">
        <w:rPr>
          <w:rStyle w:val="Emphasis"/>
        </w:rPr>
        <w:t xml:space="preserve">source of </w:t>
      </w:r>
      <w:r w:rsidRPr="00DF0F49">
        <w:rPr>
          <w:rStyle w:val="Emphasis"/>
          <w:highlight w:val="green"/>
        </w:rPr>
        <w:t>funding</w:t>
      </w:r>
      <w:r w:rsidRPr="00DF0F49">
        <w:rPr>
          <w:sz w:val="16"/>
        </w:rPr>
        <w:t xml:space="preserve"> </w:t>
      </w:r>
      <w:r w:rsidRPr="00DF0F49">
        <w:rPr>
          <w:rStyle w:val="StyleUnderline"/>
          <w:highlight w:val="green"/>
        </w:rPr>
        <w:t xml:space="preserve">and </w:t>
      </w:r>
      <w:r w:rsidRPr="00DF0F49">
        <w:rPr>
          <w:rStyle w:val="StyleUnderline"/>
        </w:rPr>
        <w:t>a</w:t>
      </w:r>
      <w:r w:rsidRPr="00DF0F49">
        <w:rPr>
          <w:sz w:val="16"/>
        </w:rPr>
        <w:t xml:space="preserve"> clear and </w:t>
      </w:r>
      <w:r w:rsidRPr="00DF0F49">
        <w:rPr>
          <w:rStyle w:val="StyleUnderline"/>
          <w:highlight w:val="green"/>
        </w:rPr>
        <w:t xml:space="preserve">stable demand </w:t>
      </w:r>
      <w:r w:rsidRPr="00DF0F49">
        <w:rPr>
          <w:rStyle w:val="StyleUnderline"/>
        </w:rPr>
        <w:t>signal</w:t>
      </w:r>
      <w:r w:rsidRPr="00DF0F49">
        <w:rPr>
          <w:sz w:val="16"/>
        </w:rPr>
        <w:t xml:space="preserve">, it’s not surprising </w:t>
      </w:r>
      <w:r w:rsidRPr="00DF0F49">
        <w:rPr>
          <w:rStyle w:val="StyleUnderline"/>
        </w:rPr>
        <w:t xml:space="preserve">our </w:t>
      </w:r>
      <w:r w:rsidRPr="00DF0F49">
        <w:rPr>
          <w:rStyle w:val="Emphasis"/>
          <w:highlight w:val="green"/>
        </w:rPr>
        <w:t>d</w:t>
      </w:r>
      <w:r w:rsidRPr="00DF0F49">
        <w:rPr>
          <w:sz w:val="16"/>
        </w:rPr>
        <w:t xml:space="preserve">efense </w:t>
      </w:r>
      <w:r w:rsidRPr="00DF0F49">
        <w:rPr>
          <w:rStyle w:val="Emphasis"/>
          <w:highlight w:val="green"/>
        </w:rPr>
        <w:t>i</w:t>
      </w:r>
      <w:r w:rsidRPr="00DF0F49">
        <w:rPr>
          <w:sz w:val="16"/>
        </w:rPr>
        <w:t xml:space="preserve">ndustrial </w:t>
      </w:r>
      <w:r w:rsidRPr="00DF0F49">
        <w:rPr>
          <w:rStyle w:val="Emphasis"/>
          <w:highlight w:val="green"/>
        </w:rPr>
        <w:t>b</w:t>
      </w:r>
      <w:r w:rsidRPr="00DF0F49">
        <w:rPr>
          <w:sz w:val="16"/>
        </w:rPr>
        <w:t xml:space="preserve">ase is </w:t>
      </w:r>
      <w:r w:rsidRPr="00DF0F49">
        <w:rPr>
          <w:rStyle w:val="StyleUnderline"/>
          <w:highlight w:val="green"/>
        </w:rPr>
        <w:t>both</w:t>
      </w:r>
      <w:r w:rsidRPr="00DF0F49">
        <w:rPr>
          <w:sz w:val="16"/>
        </w:rPr>
        <w:t xml:space="preserve"> an </w:t>
      </w:r>
      <w:r w:rsidRPr="00DF0F49">
        <w:rPr>
          <w:rStyle w:val="Emphasis"/>
          <w:highlight w:val="green"/>
        </w:rPr>
        <w:t>unwilling partner</w:t>
      </w:r>
      <w:r w:rsidRPr="00DF0F49">
        <w:rPr>
          <w:sz w:val="16"/>
        </w:rPr>
        <w:t xml:space="preserve"> </w:t>
      </w:r>
      <w:r w:rsidRPr="00DF0F49">
        <w:rPr>
          <w:rStyle w:val="StyleUnderline"/>
          <w:highlight w:val="green"/>
        </w:rPr>
        <w:t xml:space="preserve">and </w:t>
      </w:r>
      <w:r w:rsidRPr="00DF0F49">
        <w:rPr>
          <w:rStyle w:val="Emphasis"/>
          <w:highlight w:val="green"/>
        </w:rPr>
        <w:t>unable to produce</w:t>
      </w:r>
      <w:r w:rsidRPr="00DF0F49">
        <w:rPr>
          <w:sz w:val="16"/>
        </w:rPr>
        <w:t xml:space="preserve"> to fill our needs. </w:t>
      </w:r>
      <w:r w:rsidRPr="00DF0F49">
        <w:rPr>
          <w:rStyle w:val="StyleUnderline"/>
        </w:rPr>
        <w:t xml:space="preserve">Though </w:t>
      </w:r>
      <w:r w:rsidRPr="00DF0F49">
        <w:rPr>
          <w:rStyle w:val="Emphasis"/>
        </w:rPr>
        <w:t>c</w:t>
      </w:r>
      <w:r w:rsidRPr="00DF0F49">
        <w:rPr>
          <w:rStyle w:val="StyleUnderline"/>
        </w:rPr>
        <w:t xml:space="preserve">ontinuing </w:t>
      </w:r>
      <w:r w:rsidRPr="00DF0F49">
        <w:rPr>
          <w:rStyle w:val="Emphasis"/>
        </w:rPr>
        <w:t>r</w:t>
      </w:r>
      <w:r w:rsidRPr="00DF0F49">
        <w:rPr>
          <w:rStyle w:val="StyleUnderline"/>
        </w:rPr>
        <w:t>esolution</w:t>
      </w:r>
      <w:r w:rsidRPr="00DF0F49">
        <w:rPr>
          <w:rStyle w:val="Emphasis"/>
        </w:rPr>
        <w:t>s</w:t>
      </w:r>
      <w:r w:rsidRPr="00DF0F49">
        <w:rPr>
          <w:rStyle w:val="StyleUnderline"/>
        </w:rPr>
        <w:t xml:space="preserve"> ensure funding remains available</w:t>
      </w:r>
      <w:r w:rsidRPr="00DF0F49">
        <w:rPr>
          <w:sz w:val="16"/>
        </w:rPr>
        <w:t xml:space="preserve">, they </w:t>
      </w:r>
      <w:r w:rsidRPr="00DF0F49">
        <w:rPr>
          <w:rStyle w:val="StyleUnderline"/>
        </w:rPr>
        <w:t>freeze funding at levels from the year prior.</w:t>
      </w:r>
      <w:r w:rsidRPr="00DF0F49">
        <w:rPr>
          <w:sz w:val="16"/>
        </w:rPr>
        <w:t xml:space="preserve"> </w:t>
      </w:r>
      <w:r w:rsidRPr="00DF0F49">
        <w:rPr>
          <w:rStyle w:val="StyleUnderline"/>
        </w:rPr>
        <w:t>This does not account for inflation</w:t>
      </w:r>
      <w:r w:rsidRPr="00DF0F49">
        <w:rPr>
          <w:sz w:val="16"/>
        </w:rPr>
        <w:t xml:space="preserve"> </w:t>
      </w:r>
      <w:r w:rsidRPr="00DF0F49">
        <w:rPr>
          <w:rStyle w:val="StyleUnderline"/>
        </w:rPr>
        <w:t>and leaves a gap</w:t>
      </w:r>
      <w:r w:rsidRPr="00DF0F49">
        <w:rPr>
          <w:sz w:val="16"/>
        </w:rPr>
        <w:t xml:space="preserve"> in funding </w:t>
      </w:r>
      <w:r w:rsidRPr="00DF0F49">
        <w:rPr>
          <w:rStyle w:val="StyleUnderline"/>
        </w:rPr>
        <w:t xml:space="preserve">that </w:t>
      </w:r>
      <w:r w:rsidRPr="00DF0F49">
        <w:rPr>
          <w:sz w:val="16"/>
        </w:rPr>
        <w:t xml:space="preserve">once again </w:t>
      </w:r>
      <w:r w:rsidRPr="00DF0F49">
        <w:rPr>
          <w:rStyle w:val="StyleUnderline"/>
        </w:rPr>
        <w:t>results industry</w:t>
      </w:r>
      <w:r w:rsidRPr="00DF0F49">
        <w:rPr>
          <w:strike/>
          <w:sz w:val="16"/>
        </w:rPr>
        <w:t xml:space="preserve"> looking</w:t>
      </w:r>
      <w:r w:rsidRPr="00DF0F49">
        <w:rPr>
          <w:sz w:val="16"/>
        </w:rPr>
        <w:t xml:space="preserve">  (</w:t>
      </w:r>
      <w:r w:rsidRPr="00DF0F49">
        <w:rPr>
          <w:rStyle w:val="StyleUnderline"/>
        </w:rPr>
        <w:t>feeling) warily</w:t>
      </w:r>
      <w:r w:rsidRPr="00DF0F49">
        <w:rPr>
          <w:sz w:val="16"/>
        </w:rPr>
        <w:t xml:space="preserve"> at the government’s ability to be a good partner.</w:t>
      </w:r>
    </w:p>
    <w:p w14:paraId="3AA19F65" w14:textId="77777777" w:rsidR="00196F76" w:rsidRPr="00DF0F49" w:rsidRDefault="00196F76" w:rsidP="00196F76">
      <w:pPr>
        <w:rPr>
          <w:sz w:val="16"/>
        </w:rPr>
      </w:pPr>
      <w:r w:rsidRPr="00DF0F49">
        <w:rPr>
          <w:rStyle w:val="StyleUnderline"/>
        </w:rPr>
        <w:t xml:space="preserve">The </w:t>
      </w:r>
      <w:r w:rsidRPr="00DF0F49">
        <w:rPr>
          <w:rStyle w:val="Emphasis"/>
          <w:highlight w:val="green"/>
        </w:rPr>
        <w:t>multiyear</w:t>
      </w:r>
      <w:r w:rsidRPr="00DF0F49">
        <w:rPr>
          <w:sz w:val="16"/>
        </w:rPr>
        <w:t xml:space="preserve"> </w:t>
      </w:r>
      <w:r w:rsidRPr="00DF0F49">
        <w:rPr>
          <w:rStyle w:val="StyleUnderline"/>
        </w:rPr>
        <w:t xml:space="preserve">procurement </w:t>
      </w:r>
      <w:r w:rsidRPr="00DF0F49">
        <w:rPr>
          <w:rStyle w:val="StyleUnderline"/>
          <w:highlight w:val="green"/>
        </w:rPr>
        <w:t>model</w:t>
      </w:r>
      <w:r w:rsidRPr="00DF0F49">
        <w:rPr>
          <w:sz w:val="16"/>
        </w:rPr>
        <w:t xml:space="preserve"> </w:t>
      </w:r>
      <w:r w:rsidRPr="00DF0F49">
        <w:rPr>
          <w:rStyle w:val="StyleUnderline"/>
          <w:highlight w:val="green"/>
        </w:rPr>
        <w:t>avoids</w:t>
      </w:r>
      <w:r w:rsidRPr="00DF0F49">
        <w:rPr>
          <w:sz w:val="16"/>
        </w:rPr>
        <w:t xml:space="preserve"> both of </w:t>
      </w:r>
      <w:r w:rsidRPr="00DF0F49">
        <w:rPr>
          <w:rStyle w:val="StyleUnderline"/>
          <w:highlight w:val="green"/>
        </w:rPr>
        <w:t>these challenges</w:t>
      </w:r>
      <w:r w:rsidRPr="00DF0F49">
        <w:rPr>
          <w:rStyle w:val="StyleUnderline"/>
        </w:rPr>
        <w:t xml:space="preserve"> by allowing the government to use a single contract spanning for two to five years’ worth of procurement without having to exercise a contract option each year.</w:t>
      </w:r>
      <w:r w:rsidRPr="00DF0F49">
        <w:rPr>
          <w:sz w:val="16"/>
        </w:rPr>
        <w:t xml:space="preserve"> </w:t>
      </w:r>
      <w:r w:rsidRPr="00DF0F49">
        <w:rPr>
          <w:rStyle w:val="StyleUnderline"/>
        </w:rPr>
        <w:t>This mitigates the financial risks for defense companies, making them more likely to be able to produce what we need.</w:t>
      </w:r>
      <w:r w:rsidRPr="00DF0F49">
        <w:rPr>
          <w:sz w:val="16"/>
        </w:rPr>
        <w:t xml:space="preserve"> Multiyear procurement contracts have also been used for other large-scale procurements like ships and planes.  Now, the FY26 NDAA includes multiyear procurement for the standard missile-3 (SM-3), Terminal High Altitude Area Defense (THAAD), Tomahawk Cruise Missile, the Long-Range Anti-Ship Missile (LSRASM), Patriot Advanced Capability (PAC-3), and other critical munitions.</w:t>
      </w:r>
    </w:p>
    <w:p w14:paraId="656CB809" w14:textId="77777777" w:rsidR="00196F76" w:rsidRPr="00DF0F49" w:rsidRDefault="00196F76" w:rsidP="00196F76">
      <w:pPr>
        <w:rPr>
          <w:rStyle w:val="Emphasis"/>
        </w:rPr>
      </w:pPr>
      <w:r w:rsidRPr="00DF0F49">
        <w:rPr>
          <w:rStyle w:val="StyleUnderline"/>
        </w:rPr>
        <w:t>Multiyear procurement is mutually beneficial</w:t>
      </w:r>
      <w:r w:rsidRPr="00DF0F49">
        <w:rPr>
          <w:sz w:val="16"/>
        </w:rPr>
        <w:t xml:space="preserve"> to defense companies and the Department of War. </w:t>
      </w:r>
      <w:r w:rsidRPr="00DF0F49">
        <w:rPr>
          <w:rStyle w:val="StyleUnderline"/>
        </w:rPr>
        <w:t>Defense companies become less risk averse</w:t>
      </w:r>
      <w:r w:rsidRPr="00DF0F49">
        <w:rPr>
          <w:sz w:val="16"/>
        </w:rPr>
        <w:t xml:space="preserve"> </w:t>
      </w:r>
      <w:r w:rsidRPr="00DF0F49">
        <w:rPr>
          <w:rStyle w:val="StyleUnderline"/>
        </w:rPr>
        <w:t>meaning they are better able to respond to the demand from the Department of War</w:t>
      </w:r>
      <w:r w:rsidRPr="00DF0F49">
        <w:rPr>
          <w:sz w:val="16"/>
        </w:rPr>
        <w:t xml:space="preserve">. </w:t>
      </w:r>
      <w:r w:rsidRPr="00DF0F49">
        <w:rPr>
          <w:rStyle w:val="StyleUnderline"/>
        </w:rPr>
        <w:t>As our</w:t>
      </w:r>
      <w:r w:rsidRPr="00DF0F49">
        <w:rPr>
          <w:sz w:val="16"/>
        </w:rPr>
        <w:t xml:space="preserve"> </w:t>
      </w:r>
      <w:r w:rsidRPr="00DF0F49">
        <w:rPr>
          <w:rStyle w:val="Emphasis"/>
        </w:rPr>
        <w:t>d</w:t>
      </w:r>
      <w:r w:rsidRPr="00DF0F49">
        <w:rPr>
          <w:sz w:val="16"/>
        </w:rPr>
        <w:t xml:space="preserve">efense </w:t>
      </w:r>
      <w:r w:rsidRPr="00DF0F49">
        <w:rPr>
          <w:rStyle w:val="Emphasis"/>
        </w:rPr>
        <w:t>i</w:t>
      </w:r>
      <w:r w:rsidRPr="00DF0F49">
        <w:rPr>
          <w:sz w:val="16"/>
        </w:rPr>
        <w:t xml:space="preserve">ndustrial </w:t>
      </w:r>
      <w:r w:rsidRPr="00DF0F49">
        <w:rPr>
          <w:rStyle w:val="Emphasis"/>
        </w:rPr>
        <w:t>b</w:t>
      </w:r>
      <w:r w:rsidRPr="00DF0F49">
        <w:rPr>
          <w:sz w:val="16"/>
        </w:rPr>
        <w:t xml:space="preserve">ase </w:t>
      </w:r>
      <w:r w:rsidRPr="00DF0F49">
        <w:rPr>
          <w:rStyle w:val="StyleUnderline"/>
        </w:rPr>
        <w:t>adequately responds</w:t>
      </w:r>
      <w:r w:rsidRPr="00DF0F49">
        <w:rPr>
          <w:sz w:val="16"/>
        </w:rPr>
        <w:t xml:space="preserve">, </w:t>
      </w:r>
      <w:r w:rsidRPr="00DF0F49">
        <w:rPr>
          <w:rStyle w:val="StyleUnderline"/>
        </w:rPr>
        <w:t>the Department of War is better ability to navigate planning efforts</w:t>
      </w:r>
      <w:r w:rsidRPr="00DF0F49">
        <w:rPr>
          <w:sz w:val="16"/>
        </w:rPr>
        <w:t xml:space="preserve">. As we restock our munitions shelves </w:t>
      </w:r>
      <w:r w:rsidRPr="00DF0F49">
        <w:rPr>
          <w:rStyle w:val="StyleUnderline"/>
        </w:rPr>
        <w:t>thanks to this new provision</w:t>
      </w:r>
      <w:r w:rsidRPr="00DF0F49">
        <w:rPr>
          <w:sz w:val="16"/>
        </w:rPr>
        <w:t xml:space="preserve">, </w:t>
      </w:r>
      <w:r w:rsidRPr="00DF0F49">
        <w:rPr>
          <w:rStyle w:val="StyleUnderline"/>
        </w:rPr>
        <w:t>we become</w:t>
      </w:r>
      <w:r w:rsidRPr="00DF0F49">
        <w:rPr>
          <w:sz w:val="16"/>
        </w:rPr>
        <w:t xml:space="preserve"> better </w:t>
      </w:r>
      <w:r w:rsidRPr="00DF0F49">
        <w:rPr>
          <w:rStyle w:val="StyleUnderline"/>
        </w:rPr>
        <w:t xml:space="preserve">able to a </w:t>
      </w:r>
      <w:r w:rsidRPr="00DF0F49">
        <w:rPr>
          <w:rStyle w:val="Emphasis"/>
        </w:rPr>
        <w:t>deter</w:t>
      </w:r>
      <w:r w:rsidRPr="00DF0F49">
        <w:rPr>
          <w:sz w:val="16"/>
        </w:rPr>
        <w:t xml:space="preserve"> a potential </w:t>
      </w:r>
      <w:r w:rsidRPr="00DF0F49">
        <w:rPr>
          <w:rStyle w:val="Emphasis"/>
        </w:rPr>
        <w:t>conflict</w:t>
      </w:r>
      <w:r w:rsidRPr="00DF0F49">
        <w:rPr>
          <w:rStyle w:val="StyleUnderline"/>
        </w:rPr>
        <w:t>.</w:t>
      </w:r>
    </w:p>
    <w:p w14:paraId="16DD2303" w14:textId="77777777" w:rsidR="00196F76" w:rsidRPr="00DF0F49" w:rsidRDefault="00196F76" w:rsidP="00196F76">
      <w:pPr>
        <w:rPr>
          <w:sz w:val="16"/>
        </w:rPr>
      </w:pPr>
      <w:r w:rsidRPr="00DF0F49">
        <w:rPr>
          <w:sz w:val="16"/>
        </w:rPr>
        <w:t xml:space="preserve">With the Administration’s renewed focus on Acquisition reform and Congress’s steps in this year’s NDAA to codify these reforms, we are taking serious steps in the right direction. Our challenge must now be to focus on implementation and ensuring industry is able to meet the demand. </w:t>
      </w:r>
      <w:r w:rsidRPr="00DF0F49">
        <w:rPr>
          <w:rStyle w:val="StyleUnderline"/>
        </w:rPr>
        <w:t xml:space="preserve">As we send a </w:t>
      </w:r>
      <w:r w:rsidRPr="00DF0F49">
        <w:rPr>
          <w:rStyle w:val="Emphasis"/>
          <w:highlight w:val="green"/>
        </w:rPr>
        <w:t>clear</w:t>
      </w:r>
      <w:r w:rsidRPr="00DF0F49">
        <w:rPr>
          <w:rStyle w:val="Emphasis"/>
        </w:rPr>
        <w:t xml:space="preserve"> </w:t>
      </w:r>
      <w:r w:rsidRPr="00DF0F49">
        <w:rPr>
          <w:rStyle w:val="Emphasis"/>
          <w:highlight w:val="green"/>
        </w:rPr>
        <w:t>demand signal</w:t>
      </w:r>
      <w:r w:rsidRPr="00DF0F49">
        <w:rPr>
          <w:rStyle w:val="StyleUnderline"/>
          <w:highlight w:val="green"/>
        </w:rPr>
        <w:t xml:space="preserve"> to </w:t>
      </w:r>
      <w:r w:rsidRPr="00DF0F49">
        <w:rPr>
          <w:rStyle w:val="Emphasis"/>
          <w:highlight w:val="green"/>
        </w:rPr>
        <w:t>industry</w:t>
      </w:r>
      <w:r w:rsidRPr="00DF0F49">
        <w:rPr>
          <w:sz w:val="16"/>
        </w:rPr>
        <w:t xml:space="preserve">, </w:t>
      </w:r>
      <w:r w:rsidRPr="00DF0F49">
        <w:rPr>
          <w:rStyle w:val="StyleUnderline"/>
          <w:highlight w:val="green"/>
        </w:rPr>
        <w:t>we</w:t>
      </w:r>
      <w:r w:rsidRPr="00DF0F49">
        <w:rPr>
          <w:sz w:val="16"/>
        </w:rPr>
        <w:t xml:space="preserve"> are also </w:t>
      </w:r>
      <w:r w:rsidRPr="00DF0F49">
        <w:rPr>
          <w:rStyle w:val="StyleUnderline"/>
          <w:highlight w:val="green"/>
        </w:rPr>
        <w:t>signal</w:t>
      </w:r>
      <w:r w:rsidRPr="00DF0F49">
        <w:rPr>
          <w:sz w:val="16"/>
        </w:rPr>
        <w:t xml:space="preserve">ing </w:t>
      </w:r>
      <w:r w:rsidRPr="00DF0F49">
        <w:rPr>
          <w:rStyle w:val="StyleUnderline"/>
          <w:highlight w:val="green"/>
        </w:rPr>
        <w:t xml:space="preserve">to </w:t>
      </w:r>
      <w:r w:rsidRPr="00DF0F49">
        <w:rPr>
          <w:rStyle w:val="StyleUnderline"/>
        </w:rPr>
        <w:t xml:space="preserve">our </w:t>
      </w:r>
      <w:r w:rsidRPr="00DF0F49">
        <w:rPr>
          <w:rStyle w:val="Emphasis"/>
          <w:highlight w:val="green"/>
        </w:rPr>
        <w:t>adversaries</w:t>
      </w:r>
      <w:r w:rsidRPr="00DF0F49">
        <w:rPr>
          <w:sz w:val="16"/>
        </w:rPr>
        <w:t xml:space="preserve"> </w:t>
      </w:r>
      <w:r w:rsidRPr="00DF0F49">
        <w:rPr>
          <w:rStyle w:val="StyleUnderline"/>
        </w:rPr>
        <w:t xml:space="preserve">that </w:t>
      </w:r>
      <w:r w:rsidRPr="00DF0F49">
        <w:rPr>
          <w:rStyle w:val="StyleUnderline"/>
          <w:highlight w:val="green"/>
        </w:rPr>
        <w:t xml:space="preserve">we are able to </w:t>
      </w:r>
      <w:r w:rsidRPr="00DF0F49">
        <w:rPr>
          <w:rStyle w:val="Emphasis"/>
          <w:highlight w:val="green"/>
        </w:rPr>
        <w:t>face their challenge</w:t>
      </w:r>
      <w:r w:rsidRPr="00DF0F49">
        <w:rPr>
          <w:rStyle w:val="Emphasis"/>
        </w:rPr>
        <w:t>.</w:t>
      </w:r>
    </w:p>
    <w:p w14:paraId="3C94F997" w14:textId="77777777" w:rsidR="00196F76" w:rsidRDefault="00196F76" w:rsidP="00196F76">
      <w:pPr>
        <w:rPr>
          <w:sz w:val="18"/>
          <w:szCs w:val="18"/>
        </w:rPr>
      </w:pPr>
    </w:p>
    <w:p w14:paraId="3A37E4FB" w14:textId="77777777" w:rsidR="00196F76" w:rsidRPr="00784B7D" w:rsidRDefault="00196F76" w:rsidP="00196F76">
      <w:pPr>
        <w:pStyle w:val="Heading4"/>
        <w:rPr>
          <w:u w:val="single"/>
        </w:rPr>
      </w:pPr>
      <w:r w:rsidRPr="00784B7D">
        <w:rPr>
          <w:u w:val="single"/>
        </w:rPr>
        <w:t>Deterrence collapse</w:t>
      </w:r>
      <w:r>
        <w:t xml:space="preserve"> causes </w:t>
      </w:r>
      <w:r w:rsidRPr="00784B7D">
        <w:rPr>
          <w:u w:val="single"/>
        </w:rPr>
        <w:t>military overstretch</w:t>
      </w:r>
      <w:r>
        <w:t xml:space="preserve"> and </w:t>
      </w:r>
      <w:r w:rsidRPr="00784B7D">
        <w:rPr>
          <w:u w:val="single"/>
        </w:rPr>
        <w:t>adversarial aggression</w:t>
      </w:r>
      <w:r>
        <w:t xml:space="preserve"> that triggers </w:t>
      </w:r>
      <w:r w:rsidRPr="00784B7D">
        <w:rPr>
          <w:u w:val="single"/>
        </w:rPr>
        <w:t xml:space="preserve">nuclear escalation. </w:t>
      </w:r>
    </w:p>
    <w:p w14:paraId="0D5843D5" w14:textId="77777777" w:rsidR="00196F76" w:rsidRPr="00784B7D" w:rsidRDefault="00196F76" w:rsidP="00196F76">
      <w:pPr>
        <w:rPr>
          <w:sz w:val="18"/>
          <w:szCs w:val="18"/>
        </w:rPr>
      </w:pPr>
      <w:r w:rsidRPr="00BF1F86">
        <w:rPr>
          <w:rStyle w:val="Style13ptBold"/>
        </w:rPr>
        <w:t>Massa &amp; Marine</w:t>
      </w:r>
      <w:r>
        <w:rPr>
          <w:sz w:val="18"/>
          <w:szCs w:val="18"/>
        </w:rPr>
        <w:t xml:space="preserve"> – July – </w:t>
      </w:r>
      <w:r w:rsidRPr="00BF1F86">
        <w:rPr>
          <w:rStyle w:val="Style13ptBold"/>
        </w:rPr>
        <w:t>‘25</w:t>
      </w:r>
      <w:r>
        <w:rPr>
          <w:sz w:val="18"/>
          <w:szCs w:val="18"/>
        </w:rPr>
        <w:t xml:space="preserve"> – et al; Mark J. Massa is the deputy director for strategic forces policy of the Forward Defense program of the Atlantic Council’s Scowcroft Center for Strategy and Security. In this capacity, he leads Forward Defense’s body of work on nuclear deterrence, space security, strategic missile defense, and long-range strike. His research focuses on mitigating the risks of limited nuclear use, addressing the challenges of the coming twonuclear-peer environment, and understanding the implications of adversary nuclear capabilities on US defense strategy generally. He holds an MA in security studies and a BSFS from Georgetown University’s Edmund A. Walsh School of Foreign Service. Alyxandra Marine is an associate director in the Forward Defense program of the Atlantic Council’s Scowcroft Center for Strategy and Security. In this role, she manages programming on nuclear deterrence and arms control and contributes to work on defense policy. Her research focuses on mitigating the risk of nuclear escalation in conventional conflicts and examining the operational and diplomatic dynamics of theater-based nuclear weapons, including their symbolic value, political signaling, and role within both bilateral and multilateral alliances. Marine graduated with distinction from a dual-degree program in international history, receiving an MA from Columbia University and an MSc from the London School of Economics and Political Science. She also holds a BA from New York University. Previously, she worked in the US Senate and at a nonprofit focusing on truth in political advertising. “Issue Brief: A five-pillar plan to deter strategic attacks” – Atlantic Council - July 2025 - https://www.atlanticcouncil.org/wp-content/uploads/2025/07/A-five-pillar-plan-to-deter-strategic-attacks.pdf</w:t>
      </w:r>
    </w:p>
    <w:p w14:paraId="0E2F0345" w14:textId="77777777" w:rsidR="00196F76" w:rsidRPr="00DF0F49" w:rsidRDefault="00196F76" w:rsidP="00196F76">
      <w:pPr>
        <w:rPr>
          <w:sz w:val="16"/>
        </w:rPr>
      </w:pPr>
      <w:r w:rsidRPr="00DF0F49">
        <w:rPr>
          <w:sz w:val="16"/>
        </w:rPr>
        <w:t>The threat environment</w:t>
      </w:r>
    </w:p>
    <w:p w14:paraId="3C9D2D15" w14:textId="77777777" w:rsidR="00196F76" w:rsidRPr="00DF0F49" w:rsidRDefault="00196F76" w:rsidP="00196F76">
      <w:pPr>
        <w:rPr>
          <w:sz w:val="16"/>
        </w:rPr>
      </w:pPr>
      <w:r w:rsidRPr="00784B7D">
        <w:rPr>
          <w:rStyle w:val="StyleUnderline"/>
        </w:rPr>
        <w:t xml:space="preserve">The </w:t>
      </w:r>
      <w:r w:rsidRPr="00DF0F49">
        <w:rPr>
          <w:rStyle w:val="StyleUnderline"/>
          <w:highlight w:val="green"/>
        </w:rPr>
        <w:t>U</w:t>
      </w:r>
      <w:r w:rsidRPr="00DF0F49">
        <w:rPr>
          <w:sz w:val="16"/>
        </w:rPr>
        <w:t xml:space="preserve">nited </w:t>
      </w:r>
      <w:r w:rsidRPr="00DF0F49">
        <w:rPr>
          <w:rStyle w:val="StyleUnderline"/>
          <w:highlight w:val="green"/>
        </w:rPr>
        <w:t>S</w:t>
      </w:r>
      <w:r w:rsidRPr="00DF0F49">
        <w:rPr>
          <w:sz w:val="16"/>
        </w:rPr>
        <w:t xml:space="preserve">tates </w:t>
      </w:r>
      <w:r w:rsidRPr="00DF0F49">
        <w:rPr>
          <w:rStyle w:val="StyleUnderline"/>
          <w:highlight w:val="green"/>
        </w:rPr>
        <w:t xml:space="preserve">faces </w:t>
      </w:r>
      <w:r w:rsidRPr="00784B7D">
        <w:rPr>
          <w:rStyle w:val="StyleUnderline"/>
        </w:rPr>
        <w:t xml:space="preserve">a </w:t>
      </w:r>
      <w:r w:rsidRPr="00DF0F49">
        <w:rPr>
          <w:rStyle w:val="StyleUnderline"/>
          <w:highlight w:val="green"/>
        </w:rPr>
        <w:t>deteriorating</w:t>
      </w:r>
      <w:r w:rsidRPr="00DF0F49">
        <w:rPr>
          <w:sz w:val="16"/>
        </w:rPr>
        <w:t xml:space="preserve"> </w:t>
      </w:r>
      <w:r w:rsidRPr="00DF0F49">
        <w:rPr>
          <w:rStyle w:val="Emphasis"/>
        </w:rPr>
        <w:t>global security</w:t>
      </w:r>
      <w:r w:rsidRPr="00DF0F49">
        <w:rPr>
          <w:rStyle w:val="StyleUnderline"/>
        </w:rPr>
        <w:t xml:space="preserve"> </w:t>
      </w:r>
      <w:r w:rsidRPr="00DF0F49">
        <w:rPr>
          <w:rStyle w:val="StyleUnderline"/>
          <w:highlight w:val="green"/>
        </w:rPr>
        <w:t>environment</w:t>
      </w:r>
      <w:r w:rsidRPr="00DF0F49">
        <w:rPr>
          <w:sz w:val="16"/>
        </w:rPr>
        <w:t xml:space="preserve"> </w:t>
      </w:r>
      <w:r w:rsidRPr="00784B7D">
        <w:rPr>
          <w:rStyle w:val="StyleUnderline"/>
        </w:rPr>
        <w:t>in which</w:t>
      </w:r>
      <w:r w:rsidRPr="00DF0F49">
        <w:rPr>
          <w:sz w:val="16"/>
        </w:rPr>
        <w:t xml:space="preserve"> </w:t>
      </w:r>
      <w:r w:rsidRPr="00DF0F49">
        <w:rPr>
          <w:rStyle w:val="StyleUnderline"/>
        </w:rPr>
        <w:t>US</w:t>
      </w:r>
      <w:r w:rsidRPr="00DF0F49">
        <w:rPr>
          <w:sz w:val="16"/>
        </w:rPr>
        <w:t xml:space="preserve"> </w:t>
      </w:r>
      <w:r w:rsidRPr="00DF0F49">
        <w:rPr>
          <w:rStyle w:val="StyleUnderline"/>
          <w:highlight w:val="green"/>
        </w:rPr>
        <w:t>adversaries</w:t>
      </w:r>
      <w:r w:rsidRPr="00DF0F49">
        <w:rPr>
          <w:rStyle w:val="StyleUnderline"/>
        </w:rPr>
        <w:t xml:space="preserve"> </w:t>
      </w:r>
      <w:r w:rsidRPr="00784B7D">
        <w:rPr>
          <w:rStyle w:val="StyleUnderline"/>
        </w:rPr>
        <w:t>are</w:t>
      </w:r>
      <w:r w:rsidRPr="00DF0F49">
        <w:rPr>
          <w:rStyle w:val="StyleUnderline"/>
        </w:rPr>
        <w:t xml:space="preserve"> </w:t>
      </w:r>
      <w:r w:rsidRPr="00DF0F49">
        <w:rPr>
          <w:sz w:val="16"/>
        </w:rPr>
        <w:t xml:space="preserve">expanding their strategic nuclear forces, </w:t>
      </w:r>
      <w:r w:rsidRPr="00DF0F49">
        <w:rPr>
          <w:rStyle w:val="StyleUnderline"/>
          <w:highlight w:val="green"/>
        </w:rPr>
        <w:t>threatening</w:t>
      </w:r>
      <w:r w:rsidRPr="00DF0F49">
        <w:rPr>
          <w:sz w:val="16"/>
        </w:rPr>
        <w:t xml:space="preserve"> limited </w:t>
      </w:r>
      <w:r w:rsidRPr="00784B7D">
        <w:rPr>
          <w:rStyle w:val="Emphasis"/>
          <w:highlight w:val="green"/>
        </w:rPr>
        <w:t>nuclear attack</w:t>
      </w:r>
      <w:r w:rsidRPr="00DF0F49">
        <w:rPr>
          <w:sz w:val="16"/>
        </w:rPr>
        <w:t xml:space="preserve"> </w:t>
      </w:r>
      <w:r w:rsidRPr="00DF0F49">
        <w:rPr>
          <w:rStyle w:val="StyleUnderline"/>
          <w:highlight w:val="green"/>
        </w:rPr>
        <w:t xml:space="preserve">in </w:t>
      </w:r>
      <w:r w:rsidRPr="00784B7D">
        <w:rPr>
          <w:rStyle w:val="Emphasis"/>
          <w:highlight w:val="green"/>
        </w:rPr>
        <w:t>regional contingencies</w:t>
      </w:r>
      <w:r w:rsidRPr="00DF0F49">
        <w:rPr>
          <w:sz w:val="16"/>
        </w:rPr>
        <w:t xml:space="preserve">, and supporting each other in their efforts to overturn the US-led international system. Together, </w:t>
      </w:r>
      <w:r w:rsidRPr="00784B7D">
        <w:rPr>
          <w:rStyle w:val="StyleUnderline"/>
        </w:rPr>
        <w:t xml:space="preserve">these </w:t>
      </w:r>
      <w:r w:rsidRPr="00DF0F49">
        <w:rPr>
          <w:rStyle w:val="StyleUnderline"/>
          <w:highlight w:val="green"/>
        </w:rPr>
        <w:t>factors</w:t>
      </w:r>
      <w:r w:rsidRPr="00DF0F49">
        <w:rPr>
          <w:rStyle w:val="StyleUnderline"/>
        </w:rPr>
        <w:t xml:space="preserve"> </w:t>
      </w:r>
      <w:r w:rsidRPr="00DF0F49">
        <w:rPr>
          <w:rStyle w:val="StyleUnderline"/>
          <w:highlight w:val="green"/>
        </w:rPr>
        <w:t>elevate</w:t>
      </w:r>
      <w:r w:rsidRPr="00DF0F49">
        <w:rPr>
          <w:sz w:val="16"/>
        </w:rPr>
        <w:t xml:space="preserve"> the </w:t>
      </w:r>
      <w:r w:rsidRPr="00DF0F49">
        <w:rPr>
          <w:rStyle w:val="StyleUnderline"/>
          <w:highlight w:val="green"/>
        </w:rPr>
        <w:t>risk of</w:t>
      </w:r>
      <w:r w:rsidRPr="00DF0F49">
        <w:rPr>
          <w:sz w:val="16"/>
        </w:rPr>
        <w:t xml:space="preserve"> a </w:t>
      </w:r>
      <w:r w:rsidRPr="00DF0F49">
        <w:rPr>
          <w:rStyle w:val="Emphasis"/>
          <w:highlight w:val="green"/>
        </w:rPr>
        <w:t>strategic</w:t>
      </w:r>
      <w:r w:rsidRPr="00DF0F49">
        <w:rPr>
          <w:sz w:val="16"/>
        </w:rPr>
        <w:t xml:space="preserve"> </w:t>
      </w:r>
      <w:r w:rsidRPr="00DF0F49">
        <w:rPr>
          <w:rStyle w:val="StyleUnderline"/>
          <w:highlight w:val="green"/>
        </w:rPr>
        <w:t>attack on the</w:t>
      </w:r>
      <w:r w:rsidRPr="00DF0F49">
        <w:rPr>
          <w:sz w:val="16"/>
        </w:rPr>
        <w:t xml:space="preserve"> US </w:t>
      </w:r>
      <w:r w:rsidRPr="00784B7D">
        <w:rPr>
          <w:rStyle w:val="Emphasis"/>
          <w:highlight w:val="green"/>
        </w:rPr>
        <w:t>homeland</w:t>
      </w:r>
      <w:r w:rsidRPr="00DF0F49">
        <w:rPr>
          <w:rStyle w:val="StyleUnderline"/>
          <w:highlight w:val="green"/>
        </w:rPr>
        <w:t>,</w:t>
      </w:r>
      <w:r w:rsidRPr="00DF0F49">
        <w:rPr>
          <w:sz w:val="16"/>
        </w:rPr>
        <w:t xml:space="preserve"> while simultaneously making such an attack more difficult to mitigate. </w:t>
      </w:r>
      <w:r w:rsidRPr="00784B7D">
        <w:rPr>
          <w:rStyle w:val="StyleUnderline"/>
        </w:rPr>
        <w:t>This</w:t>
      </w:r>
      <w:r w:rsidRPr="00DF0F49">
        <w:rPr>
          <w:sz w:val="16"/>
        </w:rPr>
        <w:t xml:space="preserve"> </w:t>
      </w:r>
      <w:r w:rsidRPr="00DF0F49">
        <w:rPr>
          <w:rStyle w:val="Emphasis"/>
        </w:rPr>
        <w:t>growing danger</w:t>
      </w:r>
      <w:r w:rsidRPr="00DF0F49">
        <w:rPr>
          <w:sz w:val="16"/>
        </w:rPr>
        <w:t xml:space="preserve"> </w:t>
      </w:r>
      <w:r w:rsidRPr="00DF0F49">
        <w:rPr>
          <w:rStyle w:val="StyleUnderline"/>
          <w:highlight w:val="green"/>
        </w:rPr>
        <w:t>stems from</w:t>
      </w:r>
      <w:r w:rsidRPr="00DF0F49">
        <w:rPr>
          <w:sz w:val="16"/>
        </w:rPr>
        <w:t xml:space="preserve"> several converging trends. Chief among them is </w:t>
      </w:r>
      <w:r w:rsidRPr="00DF0F49">
        <w:rPr>
          <w:rStyle w:val="Emphasis"/>
          <w:highlight w:val="green"/>
        </w:rPr>
        <w:t>China</w:t>
      </w:r>
      <w:r w:rsidRPr="00DF0F49">
        <w:rPr>
          <w:sz w:val="16"/>
        </w:rPr>
        <w:t xml:space="preserve">’s rapid nuclear expansion, putting it well on its way to </w:t>
      </w:r>
      <w:r w:rsidRPr="00DF0F49">
        <w:rPr>
          <w:rStyle w:val="Emphasis"/>
          <w:highlight w:val="green"/>
        </w:rPr>
        <w:t>achieving</w:t>
      </w:r>
      <w:r w:rsidRPr="00DF0F49">
        <w:rPr>
          <w:rStyle w:val="StyleUnderline"/>
        </w:rPr>
        <w:t xml:space="preserve"> </w:t>
      </w:r>
      <w:r w:rsidRPr="00DF0F49">
        <w:rPr>
          <w:sz w:val="16"/>
        </w:rPr>
        <w:t xml:space="preserve">nuclear </w:t>
      </w:r>
      <w:r w:rsidRPr="00DF0F49">
        <w:rPr>
          <w:rStyle w:val="Emphasis"/>
          <w:highlight w:val="green"/>
        </w:rPr>
        <w:t>parity</w:t>
      </w:r>
      <w:r w:rsidRPr="00DF0F49">
        <w:rPr>
          <w:sz w:val="16"/>
        </w:rPr>
        <w:t xml:space="preserve"> </w:t>
      </w:r>
      <w:r w:rsidRPr="00DF0F49">
        <w:rPr>
          <w:rStyle w:val="StyleUnderline"/>
        </w:rPr>
        <w:t>with the U</w:t>
      </w:r>
      <w:r w:rsidRPr="00DF0F49">
        <w:rPr>
          <w:sz w:val="16"/>
        </w:rPr>
        <w:t xml:space="preserve">nited </w:t>
      </w:r>
      <w:r w:rsidRPr="00DF0F49">
        <w:rPr>
          <w:rStyle w:val="StyleUnderline"/>
        </w:rPr>
        <w:t>S</w:t>
      </w:r>
      <w:r w:rsidRPr="00DF0F49">
        <w:rPr>
          <w:sz w:val="16"/>
        </w:rPr>
        <w:t xml:space="preserve">tates by the 2030s. At the same time, </w:t>
      </w:r>
      <w:r w:rsidRPr="00DF0F49">
        <w:rPr>
          <w:rStyle w:val="StyleUnderline"/>
        </w:rPr>
        <w:t>limited nuclear attack is gaining prominence</w:t>
      </w:r>
      <w:r w:rsidRPr="00DF0F49">
        <w:rPr>
          <w:sz w:val="16"/>
        </w:rPr>
        <w:t xml:space="preserve"> </w:t>
      </w:r>
      <w:r w:rsidRPr="00DF0F49">
        <w:rPr>
          <w:rStyle w:val="StyleUnderline"/>
        </w:rPr>
        <w:t xml:space="preserve">in the </w:t>
      </w:r>
      <w:r w:rsidRPr="00DF0F49">
        <w:rPr>
          <w:rStyle w:val="Emphasis"/>
        </w:rPr>
        <w:t xml:space="preserve">defense strategies </w:t>
      </w:r>
      <w:r w:rsidRPr="00DF0F49">
        <w:rPr>
          <w:rStyle w:val="StyleUnderline"/>
        </w:rPr>
        <w:t xml:space="preserve">of </w:t>
      </w:r>
      <w:r w:rsidRPr="00DF0F49">
        <w:rPr>
          <w:rStyle w:val="Emphasis"/>
        </w:rPr>
        <w:t>several</w:t>
      </w:r>
      <w:r w:rsidRPr="00DF0F49">
        <w:rPr>
          <w:sz w:val="16"/>
        </w:rPr>
        <w:t xml:space="preserve"> US nuclear-armed </w:t>
      </w:r>
      <w:r w:rsidRPr="00DF0F49">
        <w:rPr>
          <w:rStyle w:val="Emphasis"/>
        </w:rPr>
        <w:t>adversaries</w:t>
      </w:r>
      <w:r w:rsidRPr="00DF0F49">
        <w:rPr>
          <w:sz w:val="16"/>
        </w:rPr>
        <w:t xml:space="preserve">, increasing the likelihood that </w:t>
      </w:r>
      <w:r w:rsidRPr="00784B7D">
        <w:rPr>
          <w:rStyle w:val="StyleUnderline"/>
        </w:rPr>
        <w:t xml:space="preserve">a </w:t>
      </w:r>
      <w:r w:rsidRPr="00DF0F49">
        <w:rPr>
          <w:rStyle w:val="StyleUnderline"/>
          <w:highlight w:val="green"/>
        </w:rPr>
        <w:t xml:space="preserve">regional conflict </w:t>
      </w:r>
      <w:r w:rsidRPr="00784B7D">
        <w:rPr>
          <w:rStyle w:val="StyleUnderline"/>
        </w:rPr>
        <w:t xml:space="preserve">could </w:t>
      </w:r>
      <w:r w:rsidRPr="00DF0F49">
        <w:rPr>
          <w:rStyle w:val="Emphasis"/>
          <w:highlight w:val="green"/>
        </w:rPr>
        <w:t>escalate in</w:t>
      </w:r>
      <w:r w:rsidRPr="00DF0F49">
        <w:rPr>
          <w:rStyle w:val="Emphasis"/>
        </w:rPr>
        <w:t xml:space="preserve"> dangerous and </w:t>
      </w:r>
      <w:r w:rsidRPr="00DF0F49">
        <w:rPr>
          <w:rStyle w:val="Emphasis"/>
          <w:highlight w:val="green"/>
        </w:rPr>
        <w:t>unpredictable ways</w:t>
      </w:r>
      <w:r w:rsidRPr="00DF0F49">
        <w:rPr>
          <w:sz w:val="16"/>
        </w:rPr>
        <w:t xml:space="preserve">.3 Finally, </w:t>
      </w:r>
      <w:r w:rsidRPr="00DF0F49">
        <w:rPr>
          <w:rStyle w:val="StyleUnderline"/>
          <w:highlight w:val="green"/>
        </w:rPr>
        <w:t>compounding</w:t>
      </w:r>
      <w:r w:rsidRPr="00DF0F49">
        <w:rPr>
          <w:sz w:val="16"/>
        </w:rPr>
        <w:t xml:space="preserve"> these </w:t>
      </w:r>
      <w:r w:rsidRPr="00DF0F49">
        <w:rPr>
          <w:rStyle w:val="StyleUnderline"/>
          <w:highlight w:val="green"/>
        </w:rPr>
        <w:t>risk</w:t>
      </w:r>
      <w:r w:rsidRPr="00DF0F49">
        <w:rPr>
          <w:sz w:val="16"/>
        </w:rPr>
        <w:t xml:space="preserve">s </w:t>
      </w:r>
      <w:r w:rsidRPr="00784B7D">
        <w:rPr>
          <w:rStyle w:val="StyleUnderline"/>
        </w:rPr>
        <w:t>is</w:t>
      </w:r>
      <w:r w:rsidRPr="00DF0F49">
        <w:rPr>
          <w:sz w:val="16"/>
        </w:rPr>
        <w:t xml:space="preserve"> </w:t>
      </w:r>
      <w:r w:rsidRPr="00DF0F49">
        <w:rPr>
          <w:rStyle w:val="StyleUnderline"/>
        </w:rPr>
        <w:t xml:space="preserve">the </w:t>
      </w:r>
      <w:r w:rsidRPr="00DF0F49">
        <w:rPr>
          <w:rStyle w:val="Emphasis"/>
        </w:rPr>
        <w:t>expanding suite</w:t>
      </w:r>
      <w:r w:rsidRPr="00DF0F49">
        <w:rPr>
          <w:rStyle w:val="StyleUnderline"/>
        </w:rPr>
        <w:t xml:space="preserve"> of</w:t>
      </w:r>
      <w:r w:rsidRPr="00DF0F49">
        <w:rPr>
          <w:sz w:val="16"/>
        </w:rPr>
        <w:t xml:space="preserve"> </w:t>
      </w:r>
      <w:r w:rsidRPr="00DF0F49">
        <w:rPr>
          <w:rStyle w:val="StyleUnderline"/>
        </w:rPr>
        <w:t>nonnuclear strategic attack options increasingly available to</w:t>
      </w:r>
      <w:r w:rsidRPr="00DF0F49">
        <w:rPr>
          <w:sz w:val="16"/>
        </w:rPr>
        <w:t xml:space="preserve"> US </w:t>
      </w:r>
      <w:r w:rsidRPr="00DF0F49">
        <w:rPr>
          <w:rStyle w:val="StyleUnderline"/>
        </w:rPr>
        <w:t>adversaries,</w:t>
      </w:r>
      <w:r w:rsidRPr="00DF0F49">
        <w:rPr>
          <w:sz w:val="16"/>
        </w:rPr>
        <w:t xml:space="preserve"> </w:t>
      </w:r>
      <w:r w:rsidRPr="00DF0F49">
        <w:rPr>
          <w:rStyle w:val="StyleUnderline"/>
        </w:rPr>
        <w:t xml:space="preserve">including </w:t>
      </w:r>
      <w:r w:rsidRPr="00DF0F49">
        <w:rPr>
          <w:rStyle w:val="Emphasis"/>
          <w:highlight w:val="green"/>
        </w:rPr>
        <w:t>cyber,</w:t>
      </w:r>
      <w:r w:rsidRPr="00DF0F49">
        <w:rPr>
          <w:sz w:val="16"/>
        </w:rPr>
        <w:t xml:space="preserve"> </w:t>
      </w:r>
      <w:r w:rsidRPr="00DF0F49">
        <w:rPr>
          <w:rStyle w:val="Emphasis"/>
          <w:highlight w:val="green"/>
        </w:rPr>
        <w:t>space</w:t>
      </w:r>
      <w:r w:rsidRPr="00DF0F49">
        <w:rPr>
          <w:sz w:val="16"/>
        </w:rPr>
        <w:t xml:space="preserve">, </w:t>
      </w:r>
      <w:r w:rsidRPr="00DF0F49">
        <w:rPr>
          <w:rStyle w:val="StyleUnderline"/>
          <w:highlight w:val="green"/>
        </w:rPr>
        <w:t>and</w:t>
      </w:r>
      <w:r w:rsidRPr="00DF0F49">
        <w:rPr>
          <w:sz w:val="16"/>
        </w:rPr>
        <w:t xml:space="preserve"> </w:t>
      </w:r>
      <w:r w:rsidRPr="00DF0F49">
        <w:rPr>
          <w:rStyle w:val="StyleUnderline"/>
        </w:rPr>
        <w:t xml:space="preserve">precision-guided </w:t>
      </w:r>
      <w:r w:rsidRPr="00DF0F49">
        <w:rPr>
          <w:rStyle w:val="Emphasis"/>
        </w:rPr>
        <w:t xml:space="preserve">conventional </w:t>
      </w:r>
      <w:r w:rsidRPr="00DF0F49">
        <w:rPr>
          <w:rStyle w:val="Emphasis"/>
          <w:highlight w:val="green"/>
        </w:rPr>
        <w:t>munitions</w:t>
      </w:r>
      <w:r w:rsidRPr="00DF0F49">
        <w:rPr>
          <w:sz w:val="16"/>
          <w:highlight w:val="green"/>
        </w:rPr>
        <w:t>,</w:t>
      </w:r>
      <w:r w:rsidRPr="00DF0F49">
        <w:rPr>
          <w:sz w:val="16"/>
        </w:rPr>
        <w:t xml:space="preserve"> which enable these adversaries to achieve attacks with strategic consequences against the US homeland without resorting to nuclear weapons use. Often enabled by emerging technologies, </w:t>
      </w:r>
      <w:r w:rsidRPr="00784B7D">
        <w:rPr>
          <w:rStyle w:val="StyleUnderline"/>
        </w:rPr>
        <w:t>these</w:t>
      </w:r>
      <w:r w:rsidRPr="00DF0F49">
        <w:rPr>
          <w:rStyle w:val="StyleUnderline"/>
        </w:rPr>
        <w:t xml:space="preserve"> developments </w:t>
      </w:r>
      <w:r w:rsidRPr="00DF0F49">
        <w:rPr>
          <w:rStyle w:val="Emphasis"/>
          <w:highlight w:val="green"/>
        </w:rPr>
        <w:t>demand</w:t>
      </w:r>
      <w:r w:rsidRPr="00DF0F49">
        <w:rPr>
          <w:sz w:val="16"/>
        </w:rPr>
        <w:t xml:space="preserve"> </w:t>
      </w:r>
      <w:r w:rsidRPr="00DF0F49">
        <w:rPr>
          <w:rStyle w:val="StyleUnderline"/>
        </w:rPr>
        <w:t>a more comprehensive and adaptive</w:t>
      </w:r>
      <w:r w:rsidRPr="00DF0F49">
        <w:rPr>
          <w:sz w:val="16"/>
        </w:rPr>
        <w:t xml:space="preserve"> approach to homeland defense and strategic </w:t>
      </w:r>
      <w:r w:rsidRPr="00DF0F49">
        <w:rPr>
          <w:rStyle w:val="Emphasis"/>
          <w:highlight w:val="green"/>
        </w:rPr>
        <w:t>deterrence.</w:t>
      </w:r>
    </w:p>
    <w:p w14:paraId="74D74F40" w14:textId="77777777" w:rsidR="00196F76" w:rsidRPr="00DF0F49" w:rsidRDefault="00196F76" w:rsidP="00196F76">
      <w:pPr>
        <w:rPr>
          <w:sz w:val="16"/>
        </w:rPr>
      </w:pPr>
      <w:r w:rsidRPr="00DF0F49">
        <w:rPr>
          <w:sz w:val="16"/>
        </w:rPr>
        <w:t>China’s rapid nuclear expansion represents the most significant shift in the strategic threat environment facing the United States. As former US Strategic Command (STRATCOM) Commander General John Hyten stated in 2021, China is currently engaged in an “unprecedented nuclear modernization” and is expected to be a nuclear peer of the United States by the mid 2030s.4 China has significantly improved the survivability of its nuclear retaliatory force and is fielding more flexible, shorter-range, and dual-capable forces, all of which are suitable for regional nuclear coercion or employment. The DoD estimates that China will possess at least one thousand nuclear weapons by 2030—and might build more.5</w:t>
      </w:r>
    </w:p>
    <w:p w14:paraId="0308352D" w14:textId="77777777" w:rsidR="00196F76" w:rsidRPr="00DF0F49" w:rsidRDefault="00196F76" w:rsidP="00196F76">
      <w:pPr>
        <w:rPr>
          <w:sz w:val="16"/>
        </w:rPr>
      </w:pPr>
      <w:r w:rsidRPr="00DF0F49">
        <w:rPr>
          <w:sz w:val="16"/>
        </w:rPr>
        <w:t xml:space="preserve">Parity (or near parity) between the US and Chinese nuclear arsenals matters for two reasons. First, a more robust Chinese nuclear force could serve as a backstop to increased aggression from </w:t>
      </w:r>
      <w:r w:rsidRPr="00DF0F49">
        <w:rPr>
          <w:rStyle w:val="Emphasis"/>
          <w:highlight w:val="green"/>
        </w:rPr>
        <w:t>Beijing,</w:t>
      </w:r>
      <w:r w:rsidRPr="00DF0F49">
        <w:rPr>
          <w:sz w:val="16"/>
        </w:rPr>
        <w:t xml:space="preserve"> which </w:t>
      </w:r>
      <w:r w:rsidRPr="00784B7D">
        <w:rPr>
          <w:rStyle w:val="StyleUnderline"/>
        </w:rPr>
        <w:t>might</w:t>
      </w:r>
      <w:r w:rsidRPr="00DF0F49">
        <w:rPr>
          <w:rStyle w:val="StyleUnderline"/>
        </w:rPr>
        <w:t xml:space="preserve"> feel emboldened to </w:t>
      </w:r>
      <w:r w:rsidRPr="00DF0F49">
        <w:rPr>
          <w:rStyle w:val="StyleUnderline"/>
          <w:highlight w:val="green"/>
        </w:rPr>
        <w:t>take riskier</w:t>
      </w:r>
      <w:r w:rsidRPr="00DF0F49">
        <w:rPr>
          <w:rStyle w:val="StyleUnderline"/>
        </w:rPr>
        <w:t xml:space="preserve"> </w:t>
      </w:r>
      <w:r w:rsidRPr="00DF0F49">
        <w:rPr>
          <w:sz w:val="16"/>
        </w:rPr>
        <w:t xml:space="preserve">and more combative </w:t>
      </w:r>
      <w:r w:rsidRPr="00784B7D">
        <w:rPr>
          <w:rStyle w:val="StyleUnderline"/>
          <w:highlight w:val="green"/>
        </w:rPr>
        <w:t>actions</w:t>
      </w:r>
      <w:r w:rsidRPr="00DF0F49">
        <w:rPr>
          <w:rStyle w:val="StyleUnderline"/>
        </w:rPr>
        <w:t xml:space="preserve"> </w:t>
      </w:r>
      <w:r w:rsidRPr="00DF0F49">
        <w:rPr>
          <w:rStyle w:val="StyleUnderline"/>
          <w:highlight w:val="green"/>
        </w:rPr>
        <w:t>regionally</w:t>
      </w:r>
      <w:r w:rsidRPr="00DF0F49">
        <w:rPr>
          <w:sz w:val="16"/>
          <w:highlight w:val="green"/>
        </w:rPr>
        <w:t>,</w:t>
      </w:r>
      <w:r w:rsidRPr="00DF0F49">
        <w:rPr>
          <w:sz w:val="16"/>
        </w:rPr>
        <w:t xml:space="preserve"> confident that its nuclear capabilities will limit US response options. Second, </w:t>
      </w:r>
      <w:r w:rsidRPr="00DF0F49">
        <w:rPr>
          <w:rStyle w:val="Emphasis"/>
          <w:highlight w:val="green"/>
        </w:rPr>
        <w:t xml:space="preserve">Beijing </w:t>
      </w:r>
      <w:r w:rsidRPr="00DF0F49">
        <w:rPr>
          <w:rStyle w:val="StyleUnderline"/>
          <w:highlight w:val="green"/>
        </w:rPr>
        <w:t xml:space="preserve">and </w:t>
      </w:r>
      <w:r w:rsidRPr="00DF0F49">
        <w:rPr>
          <w:rStyle w:val="Emphasis"/>
          <w:highlight w:val="green"/>
        </w:rPr>
        <w:t>Moscow</w:t>
      </w:r>
      <w:r w:rsidRPr="00DF0F49">
        <w:rPr>
          <w:sz w:val="16"/>
        </w:rPr>
        <w:t xml:space="preserve"> </w:t>
      </w:r>
      <w:r w:rsidRPr="00784B7D">
        <w:rPr>
          <w:rStyle w:val="StyleUnderline"/>
        </w:rPr>
        <w:t xml:space="preserve">are </w:t>
      </w:r>
      <w:r w:rsidRPr="00DF0F49">
        <w:rPr>
          <w:rStyle w:val="StyleUnderline"/>
          <w:highlight w:val="green"/>
        </w:rPr>
        <w:t>aligning</w:t>
      </w:r>
      <w:r w:rsidRPr="00DF0F49">
        <w:rPr>
          <w:sz w:val="16"/>
        </w:rPr>
        <w:t xml:space="preserve"> more closely, as characterized by their so-called “no-limits” partnership, which was reaffirmed as recently as February 2025.6 In this context, </w:t>
      </w:r>
      <w:r w:rsidRPr="00DF0F49">
        <w:rPr>
          <w:rStyle w:val="StyleUnderline"/>
          <w:highlight w:val="green"/>
        </w:rPr>
        <w:t>Washington must</w:t>
      </w:r>
      <w:r w:rsidRPr="00DF0F49">
        <w:rPr>
          <w:sz w:val="16"/>
        </w:rPr>
        <w:t xml:space="preserve"> be prepared to </w:t>
      </w:r>
      <w:r w:rsidRPr="00DF0F49">
        <w:rPr>
          <w:rStyle w:val="StyleUnderline"/>
          <w:highlight w:val="green"/>
        </w:rPr>
        <w:t>deter</w:t>
      </w:r>
      <w:r w:rsidRPr="00DF0F49">
        <w:rPr>
          <w:sz w:val="16"/>
        </w:rPr>
        <w:t xml:space="preserve">—or, if necessary, defeat— possible </w:t>
      </w:r>
      <w:r w:rsidRPr="00DF0F49">
        <w:rPr>
          <w:rStyle w:val="StyleUnderline"/>
          <w:highlight w:val="green"/>
        </w:rPr>
        <w:t xml:space="preserve">aggression from </w:t>
      </w:r>
      <w:r w:rsidRPr="00DF0F49">
        <w:rPr>
          <w:rStyle w:val="Emphasis"/>
          <w:highlight w:val="green"/>
        </w:rPr>
        <w:t>two major powers.</w:t>
      </w:r>
      <w:r w:rsidRPr="00DF0F49">
        <w:rPr>
          <w:sz w:val="16"/>
        </w:rPr>
        <w:t xml:space="preserve"> This condition of strategic simultaneity poses challenges across a range of possible aggression, from truly simultaneous to overlapping in timeframe, and from fully coordinated to merely opportunistic aggression. In any of these circumstances, the prospect of nuclear escalation will always be in the background of a conflict at the conventional level. Nuclear escalation could well come to the foreground if these states apply nuclear coercion or nuclear attacks to achieve their goals. Addressing this risk is made more difficult as China’s nuclear force expands.7</w:t>
      </w:r>
    </w:p>
    <w:p w14:paraId="6CECBA9D" w14:textId="77777777" w:rsidR="00196F76" w:rsidRPr="00DF0F49" w:rsidRDefault="00196F76" w:rsidP="00196F76">
      <w:pPr>
        <w:rPr>
          <w:sz w:val="16"/>
        </w:rPr>
      </w:pPr>
      <w:r w:rsidRPr="00DF0F49">
        <w:rPr>
          <w:sz w:val="16"/>
        </w:rPr>
        <w:t xml:space="preserve">The prospect of limited nuclear use appears to be gaining prominence in the strategies of all US nuclear-armed adversaries. While China continues to espouse its official policy of no first use of nuclear weapons, the structure and trajectory of its expanding nuclear capabilities seem to suggest a growing emphasis on coercion and limited employment, not just assured retaliation. </w:t>
      </w:r>
      <w:r w:rsidRPr="00DF0F49">
        <w:rPr>
          <w:rStyle w:val="Emphasis"/>
        </w:rPr>
        <w:t>Russia,</w:t>
      </w:r>
      <w:r w:rsidRPr="00DF0F49">
        <w:rPr>
          <w:sz w:val="16"/>
        </w:rPr>
        <w:t xml:space="preserve"> for its part, </w:t>
      </w:r>
      <w:r w:rsidRPr="00DF0F49">
        <w:rPr>
          <w:rStyle w:val="StyleUnderline"/>
        </w:rPr>
        <w:t>has repeatedly signaled a lower formal threshold for nuclear use</w:t>
      </w:r>
      <w:r w:rsidRPr="00DF0F49">
        <w:rPr>
          <w:sz w:val="16"/>
        </w:rPr>
        <w:t xml:space="preserve"> through both its recently modified declaratory policy and its rhetoric during the war in Ukraine, reinforcing the centrality of nuclear weapons in its political-military statecraft toolkit. Even </w:t>
      </w:r>
      <w:r w:rsidRPr="00DF0F49">
        <w:rPr>
          <w:rStyle w:val="Emphasis"/>
          <w:highlight w:val="green"/>
        </w:rPr>
        <w:t>No</w:t>
      </w:r>
      <w:r w:rsidRPr="00784B7D">
        <w:rPr>
          <w:rStyle w:val="Emphasis"/>
        </w:rPr>
        <w:t>rth</w:t>
      </w:r>
      <w:r w:rsidRPr="00DF0F49">
        <w:rPr>
          <w:rStyle w:val="Emphasis"/>
          <w:highlight w:val="green"/>
        </w:rPr>
        <w:t xml:space="preserve"> Ko</w:t>
      </w:r>
      <w:r w:rsidRPr="00784B7D">
        <w:rPr>
          <w:rStyle w:val="Emphasis"/>
        </w:rPr>
        <w:t>rea</w:t>
      </w:r>
      <w:r w:rsidRPr="00DF0F49">
        <w:rPr>
          <w:sz w:val="16"/>
        </w:rPr>
        <w:t xml:space="preserve"> is moving in this direction, </w:t>
      </w:r>
      <w:r w:rsidRPr="00DF0F49">
        <w:rPr>
          <w:rStyle w:val="StyleUnderline"/>
          <w:highlight w:val="green"/>
        </w:rPr>
        <w:t>advancing</w:t>
      </w:r>
      <w:r w:rsidRPr="00DF0F49">
        <w:rPr>
          <w:rStyle w:val="StyleUnderline"/>
        </w:rPr>
        <w:t xml:space="preserve"> shorter-range</w:t>
      </w:r>
      <w:r w:rsidRPr="00DF0F49">
        <w:rPr>
          <w:sz w:val="16"/>
        </w:rPr>
        <w:t xml:space="preserve">, </w:t>
      </w:r>
      <w:r w:rsidRPr="00DF0F49">
        <w:rPr>
          <w:rStyle w:val="StyleUnderline"/>
        </w:rPr>
        <w:t>battlefield-</w:t>
      </w:r>
      <w:r w:rsidRPr="00DF0F49">
        <w:rPr>
          <w:rStyle w:val="Emphasis"/>
          <w:highlight w:val="green"/>
        </w:rPr>
        <w:t>capable nuc</w:t>
      </w:r>
      <w:r w:rsidRPr="00784B7D">
        <w:rPr>
          <w:rStyle w:val="Emphasis"/>
        </w:rPr>
        <w:t>lear</w:t>
      </w:r>
      <w:r w:rsidRPr="00DF0F49">
        <w:rPr>
          <w:rStyle w:val="Emphasis"/>
          <w:highlight w:val="green"/>
        </w:rPr>
        <w:t xml:space="preserve"> systems</w:t>
      </w:r>
      <w:r w:rsidRPr="00DF0F49">
        <w:rPr>
          <w:sz w:val="16"/>
        </w:rPr>
        <w:t xml:space="preserve"> alongside its growing arsenal of survivable, road-mobile, nuclear-tipped intercontinental ballistic missiles. </w:t>
      </w:r>
      <w:r w:rsidRPr="00DF0F49">
        <w:rPr>
          <w:rStyle w:val="StyleUnderline"/>
        </w:rPr>
        <w:t>While the recent US and Israeli air campaign against the Iranian nuclear program likely set it back to some extent</w:t>
      </w:r>
      <w:r w:rsidRPr="00DF0F49">
        <w:rPr>
          <w:sz w:val="16"/>
        </w:rPr>
        <w:t xml:space="preserve">, </w:t>
      </w:r>
      <w:r w:rsidRPr="00DF0F49">
        <w:rPr>
          <w:rStyle w:val="Emphasis"/>
          <w:highlight w:val="green"/>
        </w:rPr>
        <w:t>Iran</w:t>
      </w:r>
      <w:r w:rsidRPr="00DF0F49">
        <w:rPr>
          <w:rStyle w:val="StyleUnderline"/>
          <w:highlight w:val="green"/>
        </w:rPr>
        <w:t xml:space="preserve"> </w:t>
      </w:r>
      <w:r w:rsidRPr="00784B7D">
        <w:rPr>
          <w:rStyle w:val="StyleUnderline"/>
        </w:rPr>
        <w:t xml:space="preserve">has been </w:t>
      </w:r>
      <w:r w:rsidRPr="00DF0F49">
        <w:rPr>
          <w:rStyle w:val="StyleUnderline"/>
          <w:highlight w:val="green"/>
        </w:rPr>
        <w:t>moving</w:t>
      </w:r>
      <w:r w:rsidRPr="00DF0F49">
        <w:rPr>
          <w:sz w:val="16"/>
        </w:rPr>
        <w:t xml:space="preserve"> </w:t>
      </w:r>
      <w:r w:rsidRPr="00DF0F49">
        <w:rPr>
          <w:rStyle w:val="StyleUnderline"/>
          <w:highlight w:val="green"/>
        </w:rPr>
        <w:t>close</w:t>
      </w:r>
      <w:r w:rsidRPr="00DF0F49">
        <w:rPr>
          <w:sz w:val="16"/>
        </w:rPr>
        <w:t xml:space="preserve">r to </w:t>
      </w:r>
      <w:r w:rsidRPr="00DF0F49">
        <w:rPr>
          <w:rStyle w:val="StyleUnderline"/>
          <w:highlight w:val="green"/>
        </w:rPr>
        <w:t>a nuc</w:t>
      </w:r>
      <w:r w:rsidRPr="00784B7D">
        <w:rPr>
          <w:rStyle w:val="StyleUnderline"/>
        </w:rPr>
        <w:t>lear weapon</w:t>
      </w:r>
      <w:r w:rsidRPr="00DF0F49">
        <w:rPr>
          <w:sz w:val="16"/>
        </w:rPr>
        <w:t xml:space="preserve"> over the years and could attempt to reconstitute its program in the months and years ahead.8 This trend poses immediate challenges for the United States, its deployed forces, and its allies. But </w:t>
      </w:r>
      <w:r w:rsidRPr="00784B7D">
        <w:rPr>
          <w:rStyle w:val="StyleUnderline"/>
        </w:rPr>
        <w:t>the</w:t>
      </w:r>
      <w:r w:rsidRPr="00DF0F49">
        <w:rPr>
          <w:sz w:val="16"/>
        </w:rPr>
        <w:t xml:space="preserve"> broader strategic </w:t>
      </w:r>
      <w:r w:rsidRPr="00DF0F49">
        <w:rPr>
          <w:rStyle w:val="StyleUnderline"/>
          <w:highlight w:val="green"/>
        </w:rPr>
        <w:t>risk,</w:t>
      </w:r>
      <w:r w:rsidRPr="00DF0F49">
        <w:rPr>
          <w:sz w:val="16"/>
        </w:rPr>
        <w:t xml:space="preserve"> as argued below</w:t>
      </w:r>
      <w:r w:rsidRPr="00784B7D">
        <w:rPr>
          <w:sz w:val="16"/>
        </w:rPr>
        <w:t xml:space="preserve">, </w:t>
      </w:r>
      <w:r w:rsidRPr="00DF0F49">
        <w:rPr>
          <w:rStyle w:val="StyleUnderline"/>
          <w:highlight w:val="green"/>
        </w:rPr>
        <w:t>lies in</w:t>
      </w:r>
      <w:r w:rsidRPr="00DF0F49">
        <w:rPr>
          <w:rStyle w:val="StyleUnderline"/>
        </w:rPr>
        <w:t xml:space="preserve"> the potential</w:t>
      </w:r>
      <w:r w:rsidRPr="00DF0F49">
        <w:rPr>
          <w:sz w:val="16"/>
        </w:rPr>
        <w:t xml:space="preserve"> for </w:t>
      </w:r>
      <w:r w:rsidRPr="00784B7D">
        <w:rPr>
          <w:rStyle w:val="Emphasis"/>
          <w:highlight w:val="green"/>
        </w:rPr>
        <w:t>any</w:t>
      </w:r>
      <w:r w:rsidRPr="00DF0F49">
        <w:rPr>
          <w:rStyle w:val="StyleUnderline"/>
          <w:highlight w:val="green"/>
        </w:rPr>
        <w:t xml:space="preserve"> limited</w:t>
      </w:r>
      <w:r w:rsidRPr="00DF0F49">
        <w:rPr>
          <w:rStyle w:val="StyleUnderline"/>
        </w:rPr>
        <w:t xml:space="preserve"> nuclear </w:t>
      </w:r>
      <w:r w:rsidRPr="00DF0F49">
        <w:rPr>
          <w:rStyle w:val="StyleUnderline"/>
          <w:highlight w:val="green"/>
        </w:rPr>
        <w:t>use</w:t>
      </w:r>
      <w:r w:rsidRPr="00DF0F49">
        <w:rPr>
          <w:rStyle w:val="StyleUnderline"/>
        </w:rPr>
        <w:t xml:space="preserve"> </w:t>
      </w:r>
      <w:r w:rsidRPr="00DF0F49">
        <w:rPr>
          <w:rStyle w:val="StyleUnderline"/>
          <w:highlight w:val="green"/>
        </w:rPr>
        <w:t xml:space="preserve">to escalate to a </w:t>
      </w:r>
      <w:r w:rsidRPr="00784B7D">
        <w:rPr>
          <w:rStyle w:val="StyleUnderline"/>
          <w:highlight w:val="green"/>
        </w:rPr>
        <w:t>wider</w:t>
      </w:r>
      <w:r w:rsidRPr="00DF0F49">
        <w:rPr>
          <w:sz w:val="16"/>
        </w:rPr>
        <w:t xml:space="preserve">, </w:t>
      </w:r>
      <w:r w:rsidRPr="00DF0F49">
        <w:rPr>
          <w:rStyle w:val="Emphasis"/>
          <w:highlight w:val="green"/>
        </w:rPr>
        <w:t>strategic nuclear exchange</w:t>
      </w:r>
      <w:r w:rsidRPr="00DF0F49">
        <w:rPr>
          <w:sz w:val="16"/>
        </w:rPr>
        <w:t xml:space="preserve"> between the United States and an adversary—</w:t>
      </w:r>
      <w:r w:rsidRPr="00DF0F49">
        <w:rPr>
          <w:rStyle w:val="Emphasis"/>
        </w:rPr>
        <w:t>an escalation pathway</w:t>
      </w:r>
      <w:r w:rsidRPr="00DF0F49">
        <w:rPr>
          <w:sz w:val="16"/>
        </w:rPr>
        <w:t xml:space="preserve"> the United States must take seriously.</w:t>
      </w:r>
    </w:p>
    <w:p w14:paraId="50C00CE0" w14:textId="77777777" w:rsidR="00196F76" w:rsidRPr="00DF0F49" w:rsidRDefault="00196F76" w:rsidP="00196F76">
      <w:pPr>
        <w:rPr>
          <w:sz w:val="16"/>
        </w:rPr>
      </w:pPr>
      <w:r w:rsidRPr="00DF0F49">
        <w:rPr>
          <w:sz w:val="16"/>
        </w:rPr>
        <w:t>Finally, US adversaries are capable of a range of nonnuclear strategic attacks on the US homeland, and these capabilities have been enhanced by emerging technologies. Russia and China increasingly have the capability—and, likely, the intent— to strike a range of targets in the US homeland in the event of a war, including civilian and defense critical infrastructure, with a range of conventionally armed cruise, hypersonic, and ballistic missiles.9 US adversaries also boast a range of counterspace weapons, including the ability to target space assets essential for civilian functions (e.g., positioning, navigation, and timing) as well as military functions up to and including nuclear command, control, and communications. Sophisticated state and non-state actors alike can hold critical infrastructure at risk through cyber means, as illustrated by recent reports of persistent Chinese pre-positioning on networks essential to critical infrastructure across key sectors of the US economy and throughout US territory.10 The US State Department has assessed that Russia is in violation of the Biological Weapons Convention, and has expressed concerns about Chinese compliance.11 Advancements in gene editing, synthetic biology, and artificial intelligence raise the specter of non-state malicious actors possessing frightening biological weapons capabilities.12</w:t>
      </w:r>
    </w:p>
    <w:p w14:paraId="72BAD73F" w14:textId="77777777" w:rsidR="00196F76" w:rsidRPr="00DF0F49" w:rsidRDefault="00196F76" w:rsidP="00196F76">
      <w:pPr>
        <w:rPr>
          <w:sz w:val="16"/>
        </w:rPr>
      </w:pPr>
      <w:r w:rsidRPr="00DF0F49">
        <w:rPr>
          <w:sz w:val="16"/>
        </w:rPr>
        <w:t>A strategy to address the risk of strategic attack on the US homeland</w:t>
      </w:r>
    </w:p>
    <w:p w14:paraId="04E07EFB" w14:textId="77777777" w:rsidR="00196F76" w:rsidRPr="00DF0F49" w:rsidRDefault="00196F76" w:rsidP="00196F76">
      <w:pPr>
        <w:rPr>
          <w:sz w:val="16"/>
        </w:rPr>
      </w:pPr>
      <w:r w:rsidRPr="00DF0F49">
        <w:rPr>
          <w:sz w:val="16"/>
        </w:rPr>
        <w:t xml:space="preserve">To prevent the most catastrophic threats to US national security, the United States must deter the only truly existential threat posed by other countries—a large-scale nuclear attack on the homeland. To do so, the United States must maintain a secure second-strike capability; a resilient nuclear command, control, and communications (NC3) system; and a plan for the continuity of government. Still, deterring a major nuclear confrontation alone is not enough; </w:t>
      </w:r>
      <w:r w:rsidRPr="00784B7D">
        <w:rPr>
          <w:rStyle w:val="StyleUnderline"/>
        </w:rPr>
        <w:t>the U</w:t>
      </w:r>
      <w:r w:rsidRPr="00784B7D">
        <w:rPr>
          <w:sz w:val="16"/>
        </w:rPr>
        <w:t xml:space="preserve">nited </w:t>
      </w:r>
      <w:r w:rsidRPr="00784B7D">
        <w:rPr>
          <w:rStyle w:val="StyleUnderline"/>
        </w:rPr>
        <w:t>S</w:t>
      </w:r>
      <w:r w:rsidRPr="00784B7D">
        <w:rPr>
          <w:sz w:val="16"/>
        </w:rPr>
        <w:t xml:space="preserve">tates </w:t>
      </w:r>
      <w:r w:rsidRPr="00784B7D">
        <w:rPr>
          <w:rStyle w:val="StyleUnderline"/>
        </w:rPr>
        <w:t>must</w:t>
      </w:r>
      <w:r w:rsidRPr="00784B7D">
        <w:rPr>
          <w:sz w:val="16"/>
        </w:rPr>
        <w:t xml:space="preserve"> also be ready to </w:t>
      </w:r>
      <w:r w:rsidRPr="00784B7D">
        <w:rPr>
          <w:rStyle w:val="StyleUnderline"/>
        </w:rPr>
        <w:t>deter</w:t>
      </w:r>
      <w:r w:rsidRPr="00784B7D">
        <w:rPr>
          <w:sz w:val="16"/>
        </w:rPr>
        <w:t xml:space="preserve"> or handle </w:t>
      </w:r>
      <w:r w:rsidRPr="00784B7D">
        <w:rPr>
          <w:rStyle w:val="StyleUnderline"/>
        </w:rPr>
        <w:t>nuclear escalation</w:t>
      </w:r>
      <w:r w:rsidRPr="00784B7D">
        <w:rPr>
          <w:sz w:val="16"/>
        </w:rPr>
        <w:t xml:space="preserve"> </w:t>
      </w:r>
      <w:r w:rsidRPr="00784B7D">
        <w:rPr>
          <w:rStyle w:val="StyleUnderline"/>
        </w:rPr>
        <w:t>during regional conflicts</w:t>
      </w:r>
      <w:r w:rsidRPr="00784B7D">
        <w:rPr>
          <w:sz w:val="16"/>
        </w:rPr>
        <w:t xml:space="preserve">. </w:t>
      </w:r>
      <w:r w:rsidRPr="00784B7D">
        <w:rPr>
          <w:rStyle w:val="StyleUnderline"/>
        </w:rPr>
        <w:t>Preventing adversaries from deploying nuclear weapons in conventional wars requires</w:t>
      </w:r>
      <w:r w:rsidRPr="00784B7D">
        <w:rPr>
          <w:sz w:val="16"/>
        </w:rPr>
        <w:t xml:space="preserve"> credible theater-level nuclear options, </w:t>
      </w:r>
      <w:r w:rsidRPr="00784B7D">
        <w:rPr>
          <w:rStyle w:val="StyleUnderline"/>
        </w:rPr>
        <w:t>adaptable damage-limiting capabilities</w:t>
      </w:r>
      <w:r w:rsidRPr="00784B7D">
        <w:rPr>
          <w:sz w:val="16"/>
        </w:rPr>
        <w:t xml:space="preserve">, resilient alliance commitments, </w:t>
      </w:r>
      <w:r w:rsidRPr="00784B7D">
        <w:rPr>
          <w:rStyle w:val="StyleUnderline"/>
        </w:rPr>
        <w:t>and</w:t>
      </w:r>
      <w:r w:rsidRPr="00784B7D">
        <w:rPr>
          <w:sz w:val="16"/>
        </w:rPr>
        <w:t xml:space="preserve"> </w:t>
      </w:r>
      <w:r w:rsidRPr="00784B7D">
        <w:rPr>
          <w:rStyle w:val="StyleUnderline"/>
        </w:rPr>
        <w:t>conventional forces</w:t>
      </w:r>
      <w:r w:rsidRPr="00DF0F49">
        <w:rPr>
          <w:sz w:val="16"/>
        </w:rPr>
        <w:t xml:space="preserve"> </w:t>
      </w:r>
      <w:r w:rsidRPr="00DF0F49">
        <w:rPr>
          <w:rStyle w:val="StyleUnderline"/>
        </w:rPr>
        <w:t>capable of operating in a nuclear environment</w:t>
      </w:r>
      <w:r w:rsidRPr="00DF0F49">
        <w:rPr>
          <w:sz w:val="16"/>
        </w:rPr>
        <w:t>. US operational plans must also account for escalation risks and avoid unnecessarily provoking adversaries into nuclear use.</w:t>
      </w:r>
    </w:p>
    <w:p w14:paraId="49C50BB8" w14:textId="77777777" w:rsidR="00196F76" w:rsidRDefault="00196F76" w:rsidP="00196F76">
      <w:pPr>
        <w:pStyle w:val="Heading2"/>
      </w:pPr>
      <w:r>
        <w:t xml:space="preserve">ADV 1 </w:t>
      </w:r>
    </w:p>
    <w:p w14:paraId="275F79FF" w14:textId="77777777" w:rsidR="00196F76" w:rsidRPr="003D477C" w:rsidRDefault="00196F76" w:rsidP="00196F76">
      <w:pPr>
        <w:pStyle w:val="Heading3"/>
      </w:pPr>
      <w:r>
        <w:t>1NC---Trumper</w:t>
      </w:r>
    </w:p>
    <w:p w14:paraId="14D7F18C" w14:textId="77777777" w:rsidR="00196F76" w:rsidRPr="002B2407" w:rsidRDefault="00196F76" w:rsidP="00196F76">
      <w:pPr>
        <w:pStyle w:val="Heading4"/>
      </w:pPr>
      <w:r w:rsidRPr="002B2407">
        <w:t>Trump</w:t>
      </w:r>
      <w:r>
        <w:t xml:space="preserve"> wrecks the aff – </w:t>
      </w:r>
      <w:r w:rsidRPr="003D477C">
        <w:rPr>
          <w:b w:val="0"/>
          <w:bCs/>
        </w:rPr>
        <w:t xml:space="preserve">he’s is </w:t>
      </w:r>
      <w:r w:rsidRPr="003D477C">
        <w:rPr>
          <w:b w:val="0"/>
          <w:bCs/>
          <w:u w:val="single"/>
        </w:rPr>
        <w:t>fundamentally committed</w:t>
      </w:r>
      <w:r w:rsidRPr="003D477C">
        <w:rPr>
          <w:b w:val="0"/>
          <w:bCs/>
        </w:rPr>
        <w:t xml:space="preserve"> to destroying worker organizing</w:t>
      </w:r>
    </w:p>
    <w:p w14:paraId="3B5A4D65" w14:textId="77777777" w:rsidR="00196F76" w:rsidRPr="002B2407" w:rsidRDefault="00196F76" w:rsidP="00196F76">
      <w:r w:rsidRPr="002B2407">
        <w:rPr>
          <w:rStyle w:val="Style13ptBold"/>
        </w:rPr>
        <w:t>Sainato 25</w:t>
      </w:r>
      <w:r w:rsidRPr="002B2407">
        <w:t xml:space="preserve"> [Michael Sainato is labor reporter for Guardian US 6-1-2025 https://www.theguardian.com/global-development/2025/jun/01/workers-rights-unions-trump]</w:t>
      </w:r>
    </w:p>
    <w:p w14:paraId="1257E4C0" w14:textId="77777777" w:rsidR="00196F76" w:rsidRPr="00DE38B8" w:rsidRDefault="00196F76" w:rsidP="00196F76">
      <w:pPr>
        <w:rPr>
          <w:sz w:val="16"/>
        </w:rPr>
      </w:pPr>
      <w:r w:rsidRPr="002B2407">
        <w:rPr>
          <w:rStyle w:val="StyleUnderline"/>
          <w:highlight w:val="green"/>
        </w:rPr>
        <w:t>Workers’ rights</w:t>
      </w:r>
      <w:r w:rsidRPr="00DE38B8">
        <w:rPr>
          <w:sz w:val="16"/>
        </w:rPr>
        <w:t xml:space="preserve"> across every continent in the world </w:t>
      </w:r>
      <w:r w:rsidRPr="002B2407">
        <w:rPr>
          <w:rStyle w:val="StyleUnderline"/>
        </w:rPr>
        <w:t xml:space="preserve">are </w:t>
      </w:r>
      <w:r w:rsidRPr="002B2407">
        <w:rPr>
          <w:rStyle w:val="StyleUnderline"/>
          <w:highlight w:val="green"/>
        </w:rPr>
        <w:t>in</w:t>
      </w:r>
      <w:r w:rsidRPr="002B2407">
        <w:rPr>
          <w:rStyle w:val="StyleUnderline"/>
        </w:rPr>
        <w:t xml:space="preserve"> a</w:t>
      </w:r>
      <w:r w:rsidRPr="00DE38B8">
        <w:rPr>
          <w:sz w:val="16"/>
        </w:rPr>
        <w:t xml:space="preserve"> </w:t>
      </w:r>
      <w:r w:rsidRPr="002B2407">
        <w:rPr>
          <w:rStyle w:val="Emphasis"/>
        </w:rPr>
        <w:t>“</w:t>
      </w:r>
      <w:r w:rsidRPr="002B2407">
        <w:rPr>
          <w:rStyle w:val="Emphasis"/>
          <w:highlight w:val="green"/>
        </w:rPr>
        <w:t>freefall</w:t>
      </w:r>
      <w:r w:rsidRPr="002B2407">
        <w:rPr>
          <w:rStyle w:val="Emphasis"/>
        </w:rPr>
        <w:t>”</w:t>
      </w:r>
      <w:r w:rsidRPr="00DE38B8">
        <w:rPr>
          <w:sz w:val="16"/>
        </w:rPr>
        <w:t>, according to the 2025 Global Rights Index released by the International Trade Union Confederation, the largest trade union federation in the world.</w:t>
      </w:r>
    </w:p>
    <w:p w14:paraId="50EF510C" w14:textId="77777777" w:rsidR="00196F76" w:rsidRPr="00DE38B8" w:rsidRDefault="00196F76" w:rsidP="00196F76">
      <w:pPr>
        <w:rPr>
          <w:sz w:val="16"/>
        </w:rPr>
      </w:pPr>
      <w:r w:rsidRPr="00DE38B8">
        <w:rPr>
          <w:sz w:val="16"/>
        </w:rPr>
        <w:t xml:space="preserve">The index noted workers’ rights and democracy around the world are often </w:t>
      </w:r>
      <w:r w:rsidRPr="002B2407">
        <w:rPr>
          <w:rStyle w:val="StyleUnderline"/>
        </w:rPr>
        <w:t>under attack by “far-right politicians and</w:t>
      </w:r>
      <w:r w:rsidRPr="00DE38B8">
        <w:rPr>
          <w:sz w:val="16"/>
        </w:rPr>
        <w:t xml:space="preserve"> their </w:t>
      </w:r>
      <w:r w:rsidRPr="002B2407">
        <w:rPr>
          <w:rStyle w:val="StyleUnderline"/>
        </w:rPr>
        <w:t>unelected billionaire backers</w:t>
      </w:r>
      <w:r w:rsidRPr="00DE38B8">
        <w:rPr>
          <w:sz w:val="16"/>
        </w:rPr>
        <w:t xml:space="preserve">. Whether it’s Donald Trump and Elon Musk in the US or Javier Milei and Eduardo Eurnekian in Argentina, </w:t>
      </w:r>
      <w:r w:rsidRPr="002B2407">
        <w:rPr>
          <w:rStyle w:val="StyleUnderline"/>
        </w:rPr>
        <w:t>we see the same playbook of</w:t>
      </w:r>
      <w:r w:rsidRPr="00DE38B8">
        <w:rPr>
          <w:sz w:val="16"/>
        </w:rPr>
        <w:t xml:space="preserve"> </w:t>
      </w:r>
      <w:r w:rsidRPr="002B2407">
        <w:rPr>
          <w:rStyle w:val="Emphasis"/>
        </w:rPr>
        <w:t>unfairness</w:t>
      </w:r>
      <w:r w:rsidRPr="00DE38B8">
        <w:rPr>
          <w:sz w:val="16"/>
        </w:rPr>
        <w:t xml:space="preserve"> </w:t>
      </w:r>
      <w:r w:rsidRPr="002B2407">
        <w:rPr>
          <w:rStyle w:val="StyleUnderline"/>
        </w:rPr>
        <w:t>and</w:t>
      </w:r>
      <w:r w:rsidRPr="00DE38B8">
        <w:rPr>
          <w:sz w:val="16"/>
        </w:rPr>
        <w:t xml:space="preserve"> </w:t>
      </w:r>
      <w:r w:rsidRPr="002B2407">
        <w:rPr>
          <w:rStyle w:val="Emphasis"/>
        </w:rPr>
        <w:t>authoritarianism</w:t>
      </w:r>
      <w:r w:rsidRPr="00DE38B8">
        <w:rPr>
          <w:sz w:val="16"/>
        </w:rPr>
        <w:t xml:space="preserve"> </w:t>
      </w:r>
      <w:r w:rsidRPr="002B2407">
        <w:rPr>
          <w:rStyle w:val="StyleUnderline"/>
        </w:rPr>
        <w:t>in action around the world</w:t>
      </w:r>
      <w:r w:rsidRPr="00DE38B8">
        <w:rPr>
          <w:sz w:val="16"/>
        </w:rPr>
        <w:t>.”</w:t>
      </w:r>
    </w:p>
    <w:p w14:paraId="08051526" w14:textId="77777777" w:rsidR="00196F76" w:rsidRPr="00DE38B8" w:rsidRDefault="00196F76" w:rsidP="00196F76">
      <w:pPr>
        <w:rPr>
          <w:sz w:val="16"/>
        </w:rPr>
      </w:pPr>
      <w:r w:rsidRPr="00DE38B8">
        <w:rPr>
          <w:sz w:val="16"/>
        </w:rPr>
        <w:t xml:space="preserve">In the US, the index cited “the Donald </w:t>
      </w:r>
      <w:r w:rsidRPr="002B2407">
        <w:rPr>
          <w:rStyle w:val="Emphasis"/>
          <w:highlight w:val="green"/>
        </w:rPr>
        <w:t>Trump</w:t>
      </w:r>
      <w:r w:rsidRPr="00DE38B8">
        <w:rPr>
          <w:sz w:val="16"/>
        </w:rPr>
        <w:t xml:space="preserve"> administration </w:t>
      </w:r>
      <w:r w:rsidRPr="002B2407">
        <w:rPr>
          <w:rStyle w:val="StyleUnderline"/>
        </w:rPr>
        <w:t xml:space="preserve">has </w:t>
      </w:r>
      <w:r w:rsidRPr="002B2407">
        <w:rPr>
          <w:rStyle w:val="StyleUnderline"/>
          <w:highlight w:val="green"/>
        </w:rPr>
        <w:t>taken a</w:t>
      </w:r>
      <w:r w:rsidRPr="00DE38B8">
        <w:rPr>
          <w:sz w:val="16"/>
          <w:highlight w:val="green"/>
        </w:rPr>
        <w:t xml:space="preserve"> </w:t>
      </w:r>
      <w:r w:rsidRPr="002B2407">
        <w:rPr>
          <w:rStyle w:val="Emphasis"/>
          <w:highlight w:val="green"/>
        </w:rPr>
        <w:t>wrecking ball</w:t>
      </w:r>
      <w:r w:rsidRPr="00DE38B8">
        <w:rPr>
          <w:sz w:val="16"/>
          <w:highlight w:val="green"/>
        </w:rPr>
        <w:t xml:space="preserve"> </w:t>
      </w:r>
      <w:r w:rsidRPr="002B2407">
        <w:rPr>
          <w:rStyle w:val="StyleUnderline"/>
          <w:highlight w:val="green"/>
        </w:rPr>
        <w:t>to</w:t>
      </w:r>
      <w:r w:rsidRPr="002B2407">
        <w:rPr>
          <w:rStyle w:val="StyleUnderline"/>
        </w:rPr>
        <w:t xml:space="preserve"> the collective </w:t>
      </w:r>
      <w:r w:rsidRPr="002B2407">
        <w:rPr>
          <w:rStyle w:val="StyleUnderline"/>
          <w:highlight w:val="green"/>
        </w:rPr>
        <w:t>labour rights</w:t>
      </w:r>
      <w:r w:rsidRPr="002B2407">
        <w:rPr>
          <w:rStyle w:val="StyleUnderline"/>
        </w:rPr>
        <w:t xml:space="preserve"> of</w:t>
      </w:r>
      <w:r w:rsidRPr="00DE38B8">
        <w:rPr>
          <w:sz w:val="16"/>
        </w:rPr>
        <w:t xml:space="preserve"> </w:t>
      </w:r>
      <w:r w:rsidRPr="002B2407">
        <w:rPr>
          <w:rStyle w:val="StyleUnderline"/>
        </w:rPr>
        <w:t>workers</w:t>
      </w:r>
      <w:r w:rsidRPr="00DE38B8">
        <w:rPr>
          <w:sz w:val="16"/>
        </w:rPr>
        <w:t xml:space="preserve"> </w:t>
      </w:r>
      <w:r w:rsidRPr="002B2407">
        <w:rPr>
          <w:rStyle w:val="StyleUnderline"/>
          <w:highlight w:val="green"/>
        </w:rPr>
        <w:t xml:space="preserve">and brought anti-union billionaires into the </w:t>
      </w:r>
      <w:r w:rsidRPr="002B2407">
        <w:rPr>
          <w:rStyle w:val="Emphasis"/>
          <w:highlight w:val="green"/>
        </w:rPr>
        <w:t>heart of policymaking</w:t>
      </w:r>
      <w:r w:rsidRPr="00DE38B8">
        <w:rPr>
          <w:sz w:val="16"/>
        </w:rPr>
        <w:t>”.</w:t>
      </w:r>
    </w:p>
    <w:p w14:paraId="460919D6" w14:textId="77777777" w:rsidR="00196F76" w:rsidRPr="00DE38B8" w:rsidRDefault="00196F76" w:rsidP="00196F76">
      <w:pPr>
        <w:rPr>
          <w:sz w:val="16"/>
        </w:rPr>
      </w:pPr>
      <w:r w:rsidRPr="002B2407">
        <w:rPr>
          <w:rStyle w:val="StyleUnderline"/>
        </w:rPr>
        <w:t>These actions</w:t>
      </w:r>
      <w:r w:rsidRPr="00DE38B8">
        <w:rPr>
          <w:sz w:val="16"/>
        </w:rPr>
        <w:t xml:space="preserve">, according to the index, </w:t>
      </w:r>
      <w:r w:rsidRPr="002B2407">
        <w:rPr>
          <w:rStyle w:val="StyleUnderline"/>
        </w:rPr>
        <w:t>include</w:t>
      </w:r>
      <w:r w:rsidRPr="00DE38B8">
        <w:rPr>
          <w:sz w:val="16"/>
        </w:rPr>
        <w:t xml:space="preserve"> </w:t>
      </w:r>
      <w:r w:rsidRPr="002B2407">
        <w:rPr>
          <w:rStyle w:val="Emphasis"/>
          <w:highlight w:val="green"/>
        </w:rPr>
        <w:t>stripping union protections</w:t>
      </w:r>
      <w:r w:rsidRPr="00DE38B8">
        <w:rPr>
          <w:sz w:val="16"/>
        </w:rPr>
        <w:t xml:space="preserve"> from 47,000 workers at the Transportation Security Administration, </w:t>
      </w:r>
      <w:r w:rsidRPr="002B2407">
        <w:rPr>
          <w:rStyle w:val="StyleUnderline"/>
        </w:rPr>
        <w:t xml:space="preserve">attempting to </w:t>
      </w:r>
      <w:r w:rsidRPr="002B2407">
        <w:rPr>
          <w:rStyle w:val="Emphasis"/>
          <w:highlight w:val="green"/>
        </w:rPr>
        <w:t>revoke civil service protections</w:t>
      </w:r>
      <w:r w:rsidRPr="00DE38B8">
        <w:rPr>
          <w:sz w:val="16"/>
        </w:rPr>
        <w:t xml:space="preserve"> for large swaths of federal employees </w:t>
      </w:r>
      <w:r w:rsidRPr="002B2407">
        <w:rPr>
          <w:rStyle w:val="StyleUnderline"/>
        </w:rPr>
        <w:t xml:space="preserve">and </w:t>
      </w:r>
      <w:r w:rsidRPr="002B2407">
        <w:rPr>
          <w:rStyle w:val="StyleUnderline"/>
          <w:highlight w:val="green"/>
        </w:rPr>
        <w:t>firing</w:t>
      </w:r>
      <w:r w:rsidRPr="002B2407">
        <w:rPr>
          <w:rStyle w:val="StyleUnderline"/>
        </w:rPr>
        <w:t xml:space="preserve"> a member of the </w:t>
      </w:r>
      <w:r w:rsidRPr="002B2407">
        <w:rPr>
          <w:rStyle w:val="Emphasis"/>
          <w:highlight w:val="green"/>
        </w:rPr>
        <w:t>N</w:t>
      </w:r>
      <w:r w:rsidRPr="002B2407">
        <w:rPr>
          <w:rStyle w:val="StyleUnderline"/>
        </w:rPr>
        <w:t xml:space="preserve">ational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B</w:t>
      </w:r>
      <w:r w:rsidRPr="002B2407">
        <w:rPr>
          <w:rStyle w:val="StyleUnderline"/>
        </w:rPr>
        <w:t xml:space="preserve">oard, </w:t>
      </w:r>
      <w:r w:rsidRPr="002B2407">
        <w:rPr>
          <w:rStyle w:val="StyleUnderline"/>
          <w:highlight w:val="green"/>
        </w:rPr>
        <w:t>leaving it without</w:t>
      </w:r>
      <w:r w:rsidRPr="002B2407">
        <w:rPr>
          <w:rStyle w:val="StyleUnderline"/>
        </w:rPr>
        <w:t xml:space="preserve"> a </w:t>
      </w:r>
      <w:r w:rsidRPr="002B2407">
        <w:rPr>
          <w:rStyle w:val="StyleUnderline"/>
          <w:highlight w:val="green"/>
        </w:rPr>
        <w:t>quorum</w:t>
      </w:r>
      <w:r w:rsidRPr="00DE38B8">
        <w:rPr>
          <w:sz w:val="16"/>
        </w:rPr>
        <w:t>.</w:t>
      </w:r>
    </w:p>
    <w:p w14:paraId="66310812" w14:textId="77777777" w:rsidR="00196F76" w:rsidRPr="00DE38B8" w:rsidRDefault="00196F76" w:rsidP="00196F76">
      <w:pPr>
        <w:rPr>
          <w:sz w:val="16"/>
        </w:rPr>
      </w:pPr>
      <w:r w:rsidRPr="00DE38B8">
        <w:rPr>
          <w:sz w:val="16"/>
        </w:rPr>
        <w:t xml:space="preserve">Luc Triangle, secretary general of the International Trade Union Confederation, said the report covers events up until March 2025, but these </w:t>
      </w:r>
      <w:r w:rsidRPr="002B2407">
        <w:rPr>
          <w:rStyle w:val="StyleUnderline"/>
        </w:rPr>
        <w:t xml:space="preserve">trends have </w:t>
      </w:r>
      <w:r w:rsidRPr="002B2407">
        <w:rPr>
          <w:rStyle w:val="Emphasis"/>
        </w:rPr>
        <w:t>continued to worsen</w:t>
      </w:r>
      <w:r w:rsidRPr="00DE38B8">
        <w:rPr>
          <w:sz w:val="16"/>
        </w:rPr>
        <w:t xml:space="preserve"> in the US since then.</w:t>
      </w:r>
    </w:p>
    <w:p w14:paraId="020F98DF" w14:textId="77777777" w:rsidR="00196F76" w:rsidRPr="002B2407" w:rsidRDefault="00196F76" w:rsidP="00196F76">
      <w:pPr>
        <w:rPr>
          <w:rStyle w:val="StyleUnderline"/>
        </w:rPr>
      </w:pPr>
      <w:r w:rsidRPr="00DE38B8">
        <w:rPr>
          <w:sz w:val="16"/>
        </w:rPr>
        <w:t xml:space="preserve">The Trump administration has also drastically </w:t>
      </w:r>
      <w:r w:rsidRPr="002B2407">
        <w:rPr>
          <w:rStyle w:val="Emphasis"/>
          <w:highlight w:val="green"/>
        </w:rPr>
        <w:t>cut staff</w:t>
      </w:r>
      <w:r w:rsidRPr="00DE38B8">
        <w:rPr>
          <w:sz w:val="16"/>
          <w:highlight w:val="green"/>
        </w:rPr>
        <w:t xml:space="preserve"> </w:t>
      </w:r>
      <w:r w:rsidRPr="002B2407">
        <w:rPr>
          <w:rStyle w:val="StyleUnderline"/>
          <w:highlight w:val="green"/>
        </w:rPr>
        <w:t>at</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M</w:t>
      </w:r>
      <w:r w:rsidRPr="002B2407">
        <w:rPr>
          <w:rStyle w:val="StyleUnderline"/>
        </w:rPr>
        <w:t xml:space="preserve">ediation and </w:t>
      </w:r>
      <w:r w:rsidRPr="002B2407">
        <w:rPr>
          <w:rStyle w:val="Emphasis"/>
          <w:highlight w:val="green"/>
        </w:rPr>
        <w:t>C</w:t>
      </w:r>
      <w:r w:rsidRPr="002B2407">
        <w:rPr>
          <w:rStyle w:val="StyleUnderline"/>
        </w:rPr>
        <w:t xml:space="preserve">onciliation </w:t>
      </w:r>
      <w:r w:rsidRPr="002B2407">
        <w:rPr>
          <w:rStyle w:val="Emphasis"/>
          <w:highlight w:val="green"/>
        </w:rPr>
        <w:t>S</w:t>
      </w:r>
      <w:r w:rsidRPr="002B2407">
        <w:rPr>
          <w:rStyle w:val="StyleUnderline"/>
        </w:rPr>
        <w:t>ervice</w:t>
      </w:r>
      <w:r w:rsidRPr="00DE38B8">
        <w:rPr>
          <w:sz w:val="16"/>
        </w:rPr>
        <w:t xml:space="preserve">, </w:t>
      </w:r>
      <w:r w:rsidRPr="002B2407">
        <w:rPr>
          <w:rStyle w:val="StyleUnderline"/>
          <w:highlight w:val="green"/>
        </w:rPr>
        <w:t>fired</w:t>
      </w:r>
      <w:r w:rsidRPr="002B2407">
        <w:rPr>
          <w:rStyle w:val="StyleUnderline"/>
        </w:rPr>
        <w:t xml:space="preserve"> a </w:t>
      </w:r>
      <w:r w:rsidRPr="002B2407">
        <w:rPr>
          <w:rStyle w:val="StyleUnderline"/>
          <w:highlight w:val="green"/>
        </w:rPr>
        <w:t>board</w:t>
      </w:r>
      <w:r w:rsidRPr="002B2407">
        <w:rPr>
          <w:rStyle w:val="StyleUnderline"/>
        </w:rPr>
        <w:t xml:space="preserve"> member </w:t>
      </w:r>
      <w:r w:rsidRPr="002B2407">
        <w:rPr>
          <w:rStyle w:val="StyleUnderline"/>
          <w:highlight w:val="green"/>
        </w:rPr>
        <w:t>of</w:t>
      </w:r>
      <w:r w:rsidRPr="002B2407">
        <w:rPr>
          <w:rStyle w:val="StyleUnderline"/>
        </w:rPr>
        <w:t xml:space="preserve"> the </w:t>
      </w:r>
      <w:r w:rsidRPr="002B2407">
        <w:rPr>
          <w:rStyle w:val="Emphasis"/>
          <w:highlight w:val="green"/>
        </w:rPr>
        <w:t>F</w:t>
      </w:r>
      <w:r w:rsidRPr="002B2407">
        <w:rPr>
          <w:rStyle w:val="StyleUnderline"/>
        </w:rPr>
        <w:t xml:space="preserve">ederal </w:t>
      </w:r>
      <w:r w:rsidRPr="002B2407">
        <w:rPr>
          <w:rStyle w:val="Emphasis"/>
          <w:highlight w:val="green"/>
        </w:rPr>
        <w:t>L</w:t>
      </w:r>
      <w:r w:rsidRPr="002B2407">
        <w:rPr>
          <w:rStyle w:val="StyleUnderline"/>
        </w:rPr>
        <w:t xml:space="preserve">abor </w:t>
      </w:r>
      <w:r w:rsidRPr="002B2407">
        <w:rPr>
          <w:rStyle w:val="Emphasis"/>
          <w:highlight w:val="green"/>
        </w:rPr>
        <w:t>R</w:t>
      </w:r>
      <w:r w:rsidRPr="002B2407">
        <w:rPr>
          <w:rStyle w:val="StyleUnderline"/>
        </w:rPr>
        <w:t xml:space="preserve">elations </w:t>
      </w:r>
      <w:r w:rsidRPr="002B2407">
        <w:rPr>
          <w:rStyle w:val="Emphasis"/>
          <w:highlight w:val="green"/>
        </w:rPr>
        <w:t>A</w:t>
      </w:r>
      <w:r w:rsidRPr="002B2407">
        <w:rPr>
          <w:rStyle w:val="StyleUnderline"/>
        </w:rPr>
        <w:t>uthority</w:t>
      </w:r>
      <w:r w:rsidRPr="00DE38B8">
        <w:rPr>
          <w:sz w:val="16"/>
        </w:rPr>
        <w:t xml:space="preserve"> </w:t>
      </w:r>
      <w:r w:rsidRPr="002B2407">
        <w:rPr>
          <w:rStyle w:val="StyleUnderline"/>
        </w:rPr>
        <w:t xml:space="preserve">and issued an </w:t>
      </w:r>
      <w:r w:rsidRPr="002B2407">
        <w:rPr>
          <w:rStyle w:val="StyleUnderline"/>
          <w:highlight w:val="green"/>
        </w:rPr>
        <w:t>ex</w:t>
      </w:r>
      <w:r w:rsidRPr="002B2407">
        <w:rPr>
          <w:rStyle w:val="StyleUnderline"/>
        </w:rPr>
        <w:t xml:space="preserve">ecutive </w:t>
      </w:r>
      <w:r w:rsidRPr="002B2407">
        <w:rPr>
          <w:rStyle w:val="StyleUnderline"/>
          <w:highlight w:val="green"/>
        </w:rPr>
        <w:t>o</w:t>
      </w:r>
      <w:r w:rsidRPr="002B2407">
        <w:rPr>
          <w:rStyle w:val="StyleUnderline"/>
        </w:rPr>
        <w:t xml:space="preserve">rder </w:t>
      </w:r>
      <w:r w:rsidRPr="002B2407">
        <w:rPr>
          <w:rStyle w:val="Emphasis"/>
          <w:highlight w:val="green"/>
        </w:rPr>
        <w:t>revoking</w:t>
      </w:r>
      <w:r w:rsidRPr="002B2407">
        <w:rPr>
          <w:rStyle w:val="Emphasis"/>
        </w:rPr>
        <w:t xml:space="preserve"> collective </w:t>
      </w:r>
      <w:r w:rsidRPr="002B2407">
        <w:rPr>
          <w:rStyle w:val="Emphasis"/>
          <w:highlight w:val="green"/>
        </w:rPr>
        <w:t>bargaining</w:t>
      </w:r>
      <w:r w:rsidRPr="002B2407">
        <w:rPr>
          <w:rStyle w:val="Emphasis"/>
        </w:rPr>
        <w:t xml:space="preserve"> rights</w:t>
      </w:r>
      <w:r w:rsidRPr="002B2407">
        <w:rPr>
          <w:rStyle w:val="StyleUnderline"/>
        </w:rPr>
        <w:t xml:space="preserve"> </w:t>
      </w:r>
      <w:r w:rsidRPr="002B2407">
        <w:rPr>
          <w:rStyle w:val="StyleUnderline"/>
          <w:highlight w:val="green"/>
        </w:rPr>
        <w:t>for</w:t>
      </w:r>
      <w:r w:rsidRPr="002B2407">
        <w:rPr>
          <w:rStyle w:val="StyleUnderline"/>
        </w:rPr>
        <w:t xml:space="preserve"> the majority of </w:t>
      </w:r>
      <w:r w:rsidRPr="002B2407">
        <w:rPr>
          <w:rStyle w:val="StyleUnderline"/>
          <w:highlight w:val="green"/>
        </w:rPr>
        <w:t>fed</w:t>
      </w:r>
      <w:r w:rsidRPr="002B2407">
        <w:rPr>
          <w:rStyle w:val="StyleUnderline"/>
        </w:rPr>
        <w:t xml:space="preserve">eral </w:t>
      </w:r>
      <w:r w:rsidRPr="002B2407">
        <w:rPr>
          <w:rStyle w:val="StyleUnderline"/>
          <w:highlight w:val="green"/>
        </w:rPr>
        <w:t>employees</w:t>
      </w:r>
      <w:r w:rsidRPr="002B2407">
        <w:rPr>
          <w:rStyle w:val="StyleUnderline"/>
        </w:rPr>
        <w:t>.</w:t>
      </w:r>
    </w:p>
    <w:p w14:paraId="2B685FEE" w14:textId="77777777" w:rsidR="00196F76" w:rsidRPr="00DE38B8" w:rsidRDefault="00196F76" w:rsidP="00196F76">
      <w:pPr>
        <w:rPr>
          <w:sz w:val="16"/>
        </w:rPr>
      </w:pPr>
      <w:r w:rsidRPr="00DE38B8">
        <w:rPr>
          <w:sz w:val="16"/>
        </w:rPr>
        <w:t>“In more and more countries, we have elected leaders that once they are elected democratically, they are taking action against democratic values,” said Triangle. “</w:t>
      </w:r>
      <w:r w:rsidRPr="002B2407">
        <w:rPr>
          <w:rStyle w:val="StyleUnderline"/>
        </w:rPr>
        <w:t>The</w:t>
      </w:r>
      <w:r w:rsidRPr="00DE38B8">
        <w:rPr>
          <w:sz w:val="16"/>
        </w:rPr>
        <w:t xml:space="preserve"> </w:t>
      </w:r>
      <w:r w:rsidRPr="002B2407">
        <w:rPr>
          <w:rStyle w:val="Emphasis"/>
        </w:rPr>
        <w:t>first target</w:t>
      </w:r>
      <w:r w:rsidRPr="00DE38B8">
        <w:rPr>
          <w:sz w:val="16"/>
        </w:rPr>
        <w:t xml:space="preserve"> of those leaders in many countries </w:t>
      </w:r>
      <w:r w:rsidRPr="002B2407">
        <w:rPr>
          <w:rStyle w:val="StyleUnderline"/>
        </w:rPr>
        <w:t>is</w:t>
      </w:r>
      <w:r w:rsidRPr="00DE38B8">
        <w:rPr>
          <w:sz w:val="16"/>
        </w:rPr>
        <w:t xml:space="preserve"> they attack trade human rights and </w:t>
      </w:r>
      <w:r w:rsidRPr="002B2407">
        <w:rPr>
          <w:rStyle w:val="StyleUnderline"/>
        </w:rPr>
        <w:t>workers’ rights, because we</w:t>
      </w:r>
      <w:r w:rsidRPr="00DE38B8">
        <w:rPr>
          <w:sz w:val="16"/>
        </w:rPr>
        <w:t xml:space="preserve"> are the biggest </w:t>
      </w:r>
      <w:r w:rsidRPr="002B2407">
        <w:rPr>
          <w:rStyle w:val="StyleUnderline"/>
        </w:rPr>
        <w:t>defend</w:t>
      </w:r>
      <w:r w:rsidRPr="00DE38B8">
        <w:rPr>
          <w:sz w:val="16"/>
        </w:rPr>
        <w:t xml:space="preserve">ers of </w:t>
      </w:r>
      <w:r w:rsidRPr="002B2407">
        <w:rPr>
          <w:rStyle w:val="StyleUnderline"/>
        </w:rPr>
        <w:t>democratic values</w:t>
      </w:r>
      <w:r w:rsidRPr="00DE38B8">
        <w:rPr>
          <w:sz w:val="16"/>
        </w:rPr>
        <w:t xml:space="preserve"> and in that sense also their biggest opponents as largest social movement in the world.”</w:t>
      </w:r>
    </w:p>
    <w:p w14:paraId="5E34FACA" w14:textId="77777777" w:rsidR="00196F76" w:rsidRPr="00DE38B8" w:rsidRDefault="00196F76" w:rsidP="00196F76">
      <w:pPr>
        <w:rPr>
          <w:sz w:val="16"/>
        </w:rPr>
      </w:pPr>
      <w:r w:rsidRPr="00DE38B8">
        <w:rPr>
          <w:sz w:val="16"/>
        </w:rPr>
        <w:t>Three out of five global regions saw conditions for workers’ rights worsen, including the Americas and Europe hitting their worst scores on the index since it was established in 2014.</w:t>
      </w:r>
    </w:p>
    <w:p w14:paraId="3185F33F" w14:textId="77777777" w:rsidR="00196F76" w:rsidRPr="00DE38B8" w:rsidRDefault="00196F76" w:rsidP="00196F76">
      <w:pPr>
        <w:rPr>
          <w:sz w:val="16"/>
        </w:rPr>
      </w:pPr>
      <w:r w:rsidRPr="00DE38B8">
        <w:rPr>
          <w:sz w:val="16"/>
        </w:rPr>
        <w:t>Only seven out of 151 nations surveyed by the index had a top-tier rating on workers’ rights, down from 18 in 2015.</w:t>
      </w:r>
    </w:p>
    <w:p w14:paraId="7AD185E2" w14:textId="77777777" w:rsidR="00196F76" w:rsidRPr="00DE38B8" w:rsidRDefault="00196F76" w:rsidP="00196F76">
      <w:pPr>
        <w:rPr>
          <w:sz w:val="16"/>
        </w:rPr>
      </w:pPr>
      <w:r w:rsidRPr="00DE38B8">
        <w:rPr>
          <w:sz w:val="16"/>
        </w:rPr>
        <w:t>Workers’ access to justice was restricted in 72% of nations surveyed, the worst on record, 87% of countries violated the right to strike and 80% violated the right to collective bargaining.</w:t>
      </w:r>
    </w:p>
    <w:p w14:paraId="530A32AD" w14:textId="77777777" w:rsidR="00196F76" w:rsidRPr="00DE38B8" w:rsidRDefault="00196F76" w:rsidP="00196F76">
      <w:pPr>
        <w:rPr>
          <w:sz w:val="16"/>
        </w:rPr>
      </w:pPr>
      <w:r w:rsidRPr="00DE38B8">
        <w:rPr>
          <w:sz w:val="16"/>
        </w:rPr>
        <w:t>The worst countries for workers, according to the report, are Bangladesh, Belarus, Ecuador, Egypt, Eswatini, Myanmar, Nigeria, the Philippines, Tunisia and Turkey.</w:t>
      </w:r>
    </w:p>
    <w:p w14:paraId="4946EF30" w14:textId="77777777" w:rsidR="00196F76" w:rsidRPr="00DE38B8" w:rsidRDefault="00196F76" w:rsidP="00196F76">
      <w:pPr>
        <w:rPr>
          <w:sz w:val="16"/>
        </w:rPr>
      </w:pPr>
      <w:r w:rsidRPr="00DE38B8">
        <w:rPr>
          <w:sz w:val="16"/>
        </w:rPr>
        <w:t>Only three countries, Australia, Mexico and Oman, saw their ratings improve from 2024.</w:t>
      </w:r>
    </w:p>
    <w:p w14:paraId="4152E432" w14:textId="77777777" w:rsidR="00196F76" w:rsidRDefault="00196F76" w:rsidP="00196F76">
      <w:pPr>
        <w:rPr>
          <w:rStyle w:val="StyleUnderline"/>
        </w:rPr>
      </w:pPr>
      <w:r w:rsidRPr="00DE38B8">
        <w:rPr>
          <w:sz w:val="16"/>
        </w:rPr>
        <w:t xml:space="preserve">Triangle warned that the </w:t>
      </w:r>
      <w:r w:rsidRPr="002B2407">
        <w:rPr>
          <w:rStyle w:val="Emphasis"/>
          <w:highlight w:val="green"/>
        </w:rPr>
        <w:t>billionaire backers</w:t>
      </w:r>
      <w:r w:rsidRPr="00DE38B8">
        <w:rPr>
          <w:sz w:val="16"/>
        </w:rPr>
        <w:t xml:space="preserve"> of these politicians </w:t>
      </w:r>
      <w:r w:rsidRPr="002B2407">
        <w:rPr>
          <w:rStyle w:val="StyleUnderline"/>
        </w:rPr>
        <w:t xml:space="preserve">have come </w:t>
      </w:r>
      <w:r w:rsidRPr="002B2407">
        <w:rPr>
          <w:rStyle w:val="StyleUnderline"/>
          <w:highlight w:val="green"/>
        </w:rPr>
        <w:t>out of</w:t>
      </w:r>
      <w:r w:rsidRPr="002B2407">
        <w:rPr>
          <w:rStyle w:val="StyleUnderline"/>
        </w:rPr>
        <w:t xml:space="preserve"> the </w:t>
      </w:r>
      <w:r w:rsidRPr="002B2407">
        <w:rPr>
          <w:rStyle w:val="StyleUnderline"/>
          <w:highlight w:val="green"/>
        </w:rPr>
        <w:t>shadows</w:t>
      </w:r>
      <w:r w:rsidRPr="00DE38B8">
        <w:rPr>
          <w:sz w:val="16"/>
        </w:rPr>
        <w:t xml:space="preserve"> and only expanded their wealth and control over important parts of society, in a “coup” by billionaires of democratic institutions globally that are </w:t>
      </w:r>
      <w:r w:rsidRPr="002B2407">
        <w:rPr>
          <w:rStyle w:val="StyleUnderline"/>
          <w:highlight w:val="green"/>
        </w:rPr>
        <w:t>driving</w:t>
      </w:r>
      <w:r w:rsidRPr="002B2407">
        <w:rPr>
          <w:rStyle w:val="StyleUnderline"/>
        </w:rPr>
        <w:t xml:space="preserve"> these </w:t>
      </w:r>
      <w:r w:rsidRPr="002B2407">
        <w:rPr>
          <w:rStyle w:val="StyleUnderline"/>
          <w:highlight w:val="green"/>
        </w:rPr>
        <w:t>deteriorating conditions for workers’</w:t>
      </w:r>
      <w:r w:rsidRPr="002B2407">
        <w:rPr>
          <w:rStyle w:val="StyleUnderline"/>
        </w:rPr>
        <w:t xml:space="preserve"> rights.</w:t>
      </w:r>
    </w:p>
    <w:p w14:paraId="24093140" w14:textId="77777777" w:rsidR="00196F76" w:rsidRPr="002B2407" w:rsidRDefault="00196F76" w:rsidP="00196F76">
      <w:pPr>
        <w:pStyle w:val="Heading3"/>
      </w:pPr>
      <w:r>
        <w:t>1NC---Unions !---Wages</w:t>
      </w:r>
    </w:p>
    <w:p w14:paraId="0FB32AFC" w14:textId="77777777" w:rsidR="00196F76" w:rsidRPr="002B2407" w:rsidRDefault="00196F76" w:rsidP="00196F76">
      <w:pPr>
        <w:pStyle w:val="Heading4"/>
      </w:pPr>
      <w:r w:rsidRPr="002B2407">
        <w:t xml:space="preserve">Unions </w:t>
      </w:r>
      <w:r w:rsidRPr="002B2407">
        <w:rPr>
          <w:u w:val="single"/>
        </w:rPr>
        <w:t>don’t increase wages</w:t>
      </w:r>
      <w:r w:rsidRPr="002B2407">
        <w:t xml:space="preserve"> </w:t>
      </w:r>
      <w:r w:rsidRPr="00B650B2">
        <w:rPr>
          <w:b w:val="0"/>
          <w:bCs/>
        </w:rPr>
        <w:t xml:space="preserve">– newest, most comprehensive data sets demonstrate competition, tech, and structural shifts </w:t>
      </w:r>
      <w:r w:rsidRPr="00B650B2">
        <w:rPr>
          <w:b w:val="0"/>
          <w:bCs/>
          <w:u w:val="single"/>
        </w:rPr>
        <w:t>better explain</w:t>
      </w:r>
      <w:r w:rsidRPr="00B650B2">
        <w:rPr>
          <w:b w:val="0"/>
          <w:bCs/>
        </w:rPr>
        <w:t xml:space="preserve"> wage decline</w:t>
      </w:r>
    </w:p>
    <w:p w14:paraId="6784CB01" w14:textId="77777777" w:rsidR="00196F76" w:rsidRPr="002B2407" w:rsidRDefault="00196F76" w:rsidP="00196F76">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6C6CCDD0" w14:textId="77777777" w:rsidR="00196F76" w:rsidRPr="002B2407" w:rsidRDefault="00196F76" w:rsidP="00196F76">
      <w:pPr>
        <w:rPr>
          <w:rStyle w:val="StyleUnderline"/>
        </w:rPr>
      </w:pPr>
      <w:r w:rsidRPr="002B2407">
        <w:rPr>
          <w:rStyle w:val="StyleUnderline"/>
          <w:highlight w:val="green"/>
        </w:rPr>
        <w:t>Do</w:t>
      </w:r>
      <w:r w:rsidRPr="002B2407">
        <w:rPr>
          <w:rStyle w:val="StyleUnderline"/>
        </w:rPr>
        <w:t xml:space="preserve"> More Powerful Labor </w:t>
      </w:r>
      <w:r w:rsidRPr="002B2407">
        <w:rPr>
          <w:rStyle w:val="StyleUnderline"/>
          <w:highlight w:val="green"/>
        </w:rPr>
        <w:t>Unions Increase Wages</w:t>
      </w:r>
      <w:r w:rsidRPr="002B2407">
        <w:rPr>
          <w:rStyle w:val="StyleUnderline"/>
        </w:rPr>
        <w:t xml:space="preserve"> for Unionized Workers</w:t>
      </w:r>
      <w:r w:rsidRPr="002B2407">
        <w:rPr>
          <w:rStyle w:val="StyleUnderline"/>
          <w:highlight w:val="green"/>
        </w:rPr>
        <w:t>?</w:t>
      </w:r>
      <w:r w:rsidRPr="002B2407">
        <w:rPr>
          <w:rStyle w:val="StyleUnderline"/>
        </w:rPr>
        <w:t xml:space="preserve"> </w:t>
      </w:r>
    </w:p>
    <w:p w14:paraId="25208659" w14:textId="77777777" w:rsidR="00196F76" w:rsidRPr="002B2407" w:rsidRDefault="00196F76" w:rsidP="00196F76">
      <w:pPr>
        <w:rPr>
          <w:rStyle w:val="StyleUnderline"/>
        </w:rPr>
      </w:pPr>
      <w:r w:rsidRPr="002B2407">
        <w:rPr>
          <w:rStyle w:val="StyleUnderline"/>
        </w:rPr>
        <w:t>The answer to this question would be an unequivocal “</w:t>
      </w:r>
      <w:r w:rsidRPr="002B2407">
        <w:rPr>
          <w:rStyle w:val="StyleUnderline"/>
          <w:highlight w:val="green"/>
        </w:rPr>
        <w:t>yes</w:t>
      </w:r>
      <w:r w:rsidRPr="002B2407">
        <w:rPr>
          <w:rStyle w:val="StyleUnderline"/>
        </w:rPr>
        <w:t xml:space="preserve">” if we were examining data the literature presents on most countries </w:t>
      </w:r>
      <w:r w:rsidRPr="002B2407">
        <w:rPr>
          <w:rStyle w:val="StyleUnderline"/>
          <w:highlight w:val="green"/>
        </w:rPr>
        <w:t>up to the</w:t>
      </w:r>
      <w:r w:rsidRPr="002B2407">
        <w:rPr>
          <w:rStyle w:val="StyleUnderline"/>
        </w:rPr>
        <w:t xml:space="preserve"> 19</w:t>
      </w:r>
      <w:r w:rsidRPr="002B2407">
        <w:rPr>
          <w:rStyle w:val="StyleUnderline"/>
          <w:highlight w:val="green"/>
        </w:rPr>
        <w:t>80s</w:t>
      </w:r>
      <w:r w:rsidRPr="002B2407">
        <w:rPr>
          <w:rStyle w:val="StyleUnderline"/>
        </w:rPr>
        <w:t>.</w:t>
      </w:r>
      <w:r w:rsidRPr="002B2407">
        <w:t xml:space="preserve"> Historically, labor unions were effective at leveraging collective bargaining to achieve higher wages, improved benefits, and better working conditions for their members. This bargaining power translated into a well-documented labor union wage premium.[24] </w:t>
      </w:r>
      <w:r w:rsidRPr="002B2407">
        <w:rPr>
          <w:rStyle w:val="Emphasis"/>
          <w:highlight w:val="green"/>
        </w:rPr>
        <w:t>However</w:t>
      </w:r>
      <w:r w:rsidRPr="002B2407">
        <w:t xml:space="preserve">, </w:t>
      </w:r>
      <w:r w:rsidRPr="002B2407">
        <w:rPr>
          <w:rStyle w:val="Emphasis"/>
          <w:highlight w:val="green"/>
        </w:rPr>
        <w:t>more recent ev</w:t>
      </w:r>
      <w:r w:rsidRPr="002B2407">
        <w:rPr>
          <w:rStyle w:val="Emphasis"/>
        </w:rPr>
        <w:t>idence</w:t>
      </w:r>
      <w:r w:rsidRPr="002B2407">
        <w:t xml:space="preserve"> </w:t>
      </w:r>
      <w:r w:rsidRPr="002B2407">
        <w:rPr>
          <w:rStyle w:val="StyleUnderline"/>
          <w:highlight w:val="green"/>
        </w:rPr>
        <w:t>suggests</w:t>
      </w:r>
      <w:r w:rsidRPr="002B2407">
        <w:rPr>
          <w:rStyle w:val="StyleUnderline"/>
        </w:rPr>
        <w:t xml:space="preserve"> a</w:t>
      </w:r>
      <w:r w:rsidRPr="002B2407">
        <w:t xml:space="preserve"> </w:t>
      </w:r>
      <w:r w:rsidRPr="002B2407">
        <w:rPr>
          <w:rStyle w:val="Emphasis"/>
          <w:highlight w:val="green"/>
        </w:rPr>
        <w:t>substantial decline</w:t>
      </w:r>
      <w:r w:rsidRPr="002B2407">
        <w:rPr>
          <w:highlight w:val="green"/>
        </w:rPr>
        <w:t xml:space="preserve"> </w:t>
      </w:r>
      <w:r w:rsidRPr="002B2407">
        <w:rPr>
          <w:rStyle w:val="StyleUnderline"/>
          <w:highlight w:val="green"/>
        </w:rPr>
        <w:t>in</w:t>
      </w:r>
      <w:r w:rsidRPr="002B2407">
        <w:rPr>
          <w:rStyle w:val="StyleUnderline"/>
        </w:rPr>
        <w:t xml:space="preserve"> the labor union </w:t>
      </w:r>
      <w:r w:rsidRPr="002B2407">
        <w:rPr>
          <w:rStyle w:val="StyleUnderline"/>
          <w:highlight w:val="green"/>
        </w:rPr>
        <w:t>wage premium</w:t>
      </w:r>
      <w:r w:rsidRPr="002B2407">
        <w:rPr>
          <w:rStyle w:val="StyleUnderline"/>
        </w:rPr>
        <w:t xml:space="preserve"> in the United States</w:t>
      </w:r>
      <w:r w:rsidRPr="002B2407">
        <w:t>—</w:t>
      </w:r>
      <w:r w:rsidRPr="002B2407">
        <w:rPr>
          <w:rStyle w:val="StyleUnderline"/>
        </w:rPr>
        <w:t xml:space="preserve">to the point where today, union </w:t>
      </w:r>
      <w:r w:rsidRPr="002B2407">
        <w:rPr>
          <w:rStyle w:val="StyleUnderline"/>
          <w:highlight w:val="green"/>
        </w:rPr>
        <w:t>membership</w:t>
      </w:r>
      <w:r w:rsidRPr="002B2407">
        <w:rPr>
          <w:rStyle w:val="StyleUnderline"/>
        </w:rPr>
        <w:t xml:space="preserve"> may </w:t>
      </w:r>
      <w:r w:rsidRPr="002B2407">
        <w:rPr>
          <w:rStyle w:val="Emphasis"/>
          <w:highlight w:val="green"/>
        </w:rPr>
        <w:t>no longer</w:t>
      </w:r>
      <w:r w:rsidRPr="002B2407">
        <w:rPr>
          <w:rStyle w:val="StyleUnderline"/>
          <w:highlight w:val="green"/>
        </w:rPr>
        <w:t xml:space="preserve"> guarantee higher earnings</w:t>
      </w:r>
      <w:r w:rsidRPr="002B2407">
        <w:t xml:space="preserve">.[25] </w:t>
      </w:r>
      <w:r w:rsidRPr="002B2407">
        <w:rPr>
          <w:rStyle w:val="StyleUnderline"/>
        </w:rPr>
        <w:t xml:space="preserve">The </w:t>
      </w:r>
      <w:r w:rsidRPr="002B2407">
        <w:rPr>
          <w:rStyle w:val="StyleUnderline"/>
          <w:highlight w:val="green"/>
        </w:rPr>
        <w:t>factors</w:t>
      </w:r>
      <w:r w:rsidRPr="002B2407">
        <w:rPr>
          <w:rStyle w:val="StyleUnderline"/>
        </w:rPr>
        <w:t xml:space="preserve"> </w:t>
      </w:r>
      <w:r w:rsidRPr="002B2407">
        <w:rPr>
          <w:rStyle w:val="StyleUnderline"/>
          <w:highlight w:val="green"/>
        </w:rPr>
        <w:t>driving this</w:t>
      </w:r>
      <w:r w:rsidRPr="002B2407">
        <w:rPr>
          <w:rStyle w:val="StyleUnderline"/>
        </w:rPr>
        <w:t xml:space="preserve"> trend are </w:t>
      </w:r>
      <w:r w:rsidRPr="002B2407">
        <w:rPr>
          <w:rStyle w:val="Emphasis"/>
          <w:highlight w:val="green"/>
        </w:rPr>
        <w:t>varied</w:t>
      </w:r>
      <w:r w:rsidRPr="002B2407">
        <w:t xml:space="preserve"> </w:t>
      </w:r>
      <w:r w:rsidRPr="002B2407">
        <w:rPr>
          <w:rStyle w:val="StyleUnderline"/>
        </w:rPr>
        <w:t xml:space="preserve">and </w:t>
      </w:r>
      <w:r w:rsidRPr="002B2407">
        <w:rPr>
          <w:rStyle w:val="StyleUnderline"/>
          <w:highlight w:val="green"/>
        </w:rPr>
        <w:t>include</w:t>
      </w:r>
      <w:r w:rsidRPr="002B2407">
        <w:t xml:space="preserve"> </w:t>
      </w:r>
      <w:r w:rsidRPr="002B2407">
        <w:rPr>
          <w:rStyle w:val="Emphasis"/>
        </w:rPr>
        <w:t xml:space="preserve">intensified </w:t>
      </w:r>
      <w:r w:rsidRPr="002B2407">
        <w:rPr>
          <w:rStyle w:val="Emphasis"/>
          <w:highlight w:val="green"/>
        </w:rPr>
        <w:t>competition</w:t>
      </w:r>
      <w:r w:rsidRPr="002B2407">
        <w:t xml:space="preserve"> within the US economy, </w:t>
      </w:r>
      <w:r w:rsidRPr="002B2407">
        <w:rPr>
          <w:rStyle w:val="Emphasis"/>
          <w:highlight w:val="green"/>
        </w:rPr>
        <w:t>tech</w:t>
      </w:r>
      <w:r w:rsidRPr="002B2407">
        <w:rPr>
          <w:rStyle w:val="Emphasis"/>
        </w:rPr>
        <w:t>nological advancements</w:t>
      </w:r>
      <w:r w:rsidRPr="002B2407">
        <w:t xml:space="preserve">, </w:t>
      </w:r>
      <w:r w:rsidRPr="002B2407">
        <w:rPr>
          <w:rStyle w:val="StyleUnderline"/>
          <w:highlight w:val="green"/>
        </w:rPr>
        <w:t>and</w:t>
      </w:r>
      <w:r w:rsidRPr="002B2407">
        <w:t xml:space="preserve"> </w:t>
      </w:r>
      <w:r w:rsidRPr="002B2407">
        <w:rPr>
          <w:rStyle w:val="Emphasis"/>
          <w:highlight w:val="green"/>
        </w:rPr>
        <w:t>structural shifts</w:t>
      </w:r>
      <w:r w:rsidRPr="002B2407">
        <w:t xml:space="preserve"> </w:t>
      </w:r>
      <w:r w:rsidRPr="002B2407">
        <w:rPr>
          <w:rStyle w:val="StyleUnderline"/>
        </w:rPr>
        <w:t>in the labor market</w:t>
      </w:r>
      <w:r w:rsidRPr="002B2407">
        <w:t xml:space="preserve">. </w:t>
      </w:r>
      <w:r w:rsidRPr="002B2407">
        <w:rPr>
          <w:rStyle w:val="StyleUnderline"/>
        </w:rPr>
        <w:t xml:space="preserve">By the early 21st century, the wage advantage once enjoyed by unionized workers in the private sector had </w:t>
      </w:r>
      <w:r w:rsidRPr="002B2407">
        <w:rPr>
          <w:rStyle w:val="Emphasis"/>
        </w:rPr>
        <w:t>significantly diminished.</w:t>
      </w:r>
    </w:p>
    <w:p w14:paraId="6BCEB974" w14:textId="77777777" w:rsidR="00196F76" w:rsidRDefault="00196F76" w:rsidP="00196F76">
      <w:r w:rsidRPr="002B2407">
        <w:rPr>
          <w:rStyle w:val="StyleUnderline"/>
        </w:rPr>
        <w:t>An</w:t>
      </w:r>
      <w:r w:rsidRPr="002B2407">
        <w:t xml:space="preserve"> </w:t>
      </w:r>
      <w:r w:rsidRPr="002B2407">
        <w:rPr>
          <w:rStyle w:val="Emphasis"/>
          <w:highlight w:val="green"/>
        </w:rPr>
        <w:t>added complexity</w:t>
      </w:r>
      <w:r w:rsidRPr="002B2407">
        <w:t xml:space="preserve"> </w:t>
      </w:r>
      <w:r w:rsidRPr="002B2407">
        <w:rPr>
          <w:rStyle w:val="StyleUnderline"/>
        </w:rPr>
        <w:t xml:space="preserve">to assessing the impact that labor unions have on wages is the </w:t>
      </w:r>
      <w:r w:rsidRPr="002B2407">
        <w:rPr>
          <w:rStyle w:val="Emphasis"/>
        </w:rPr>
        <w:t>variability</w:t>
      </w:r>
      <w:r w:rsidRPr="002B2407">
        <w:t xml:space="preserve"> </w:t>
      </w:r>
      <w:r w:rsidRPr="002B2407">
        <w:rPr>
          <w:rStyle w:val="StyleUnderline"/>
        </w:rPr>
        <w:t xml:space="preserve">in reported labor union wage premiums based on the </w:t>
      </w:r>
      <w:r w:rsidRPr="002B2407">
        <w:rPr>
          <w:rStyle w:val="Emphasis"/>
          <w:highlight w:val="green"/>
        </w:rPr>
        <w:t>type of data</w:t>
      </w:r>
      <w:r w:rsidRPr="002B2407">
        <w:rPr>
          <w:rStyle w:val="StyleUnderline"/>
        </w:rPr>
        <w:t xml:space="preserve"> used.</w:t>
      </w:r>
      <w:r w:rsidRPr="002B2407">
        <w:t xml:space="preserve"> </w:t>
      </w:r>
      <w:r w:rsidRPr="002B2407">
        <w:rPr>
          <w:rStyle w:val="StyleUnderline"/>
        </w:rPr>
        <w:t xml:space="preserve">The literature is </w:t>
      </w:r>
      <w:r w:rsidRPr="002B2407">
        <w:rPr>
          <w:rStyle w:val="StyleUnderline"/>
          <w:highlight w:val="green"/>
        </w:rPr>
        <w:t xml:space="preserve">replete with </w:t>
      </w:r>
      <w:r w:rsidRPr="002B2407">
        <w:rPr>
          <w:rStyle w:val="Emphasis"/>
          <w:highlight w:val="green"/>
        </w:rPr>
        <w:t>inconsistencies</w:t>
      </w:r>
      <w:r w:rsidRPr="002B2407">
        <w:t xml:space="preserve">;[26] </w:t>
      </w:r>
      <w:r w:rsidRPr="002B2407">
        <w:rPr>
          <w:rStyle w:val="StyleUnderline"/>
          <w:highlight w:val="green"/>
        </w:rPr>
        <w:t>some</w:t>
      </w:r>
      <w:r w:rsidRPr="002B2407">
        <w:rPr>
          <w:rStyle w:val="StyleUnderline"/>
        </w:rPr>
        <w:t xml:space="preserve"> analyses, particularly those using establishment-level data, </w:t>
      </w:r>
      <w:r w:rsidRPr="002B2407">
        <w:rPr>
          <w:rStyle w:val="StyleUnderline"/>
          <w:highlight w:val="green"/>
        </w:rPr>
        <w:t xml:space="preserve">suggest a </w:t>
      </w:r>
      <w:r w:rsidRPr="002B2407">
        <w:rPr>
          <w:rStyle w:val="Emphasis"/>
          <w:highlight w:val="green"/>
        </w:rPr>
        <w:t>near-zero or negligible effect</w:t>
      </w:r>
      <w:r w:rsidRPr="002B2407">
        <w:rPr>
          <w:rStyle w:val="StyleUnderline"/>
        </w:rPr>
        <w:t>,</w:t>
      </w:r>
      <w:r w:rsidRPr="002B2407">
        <w:t xml:space="preserve">[27] whereas </w:t>
      </w:r>
      <w:r w:rsidRPr="002B2407">
        <w:rPr>
          <w:rStyle w:val="StyleUnderline"/>
        </w:rPr>
        <w:t>older studies report some wage advantages</w:t>
      </w:r>
      <w:r w:rsidRPr="002B2407">
        <w:t xml:space="preserve">.[28] </w:t>
      </w:r>
    </w:p>
    <w:p w14:paraId="74AD8F06" w14:textId="77777777" w:rsidR="00196F76" w:rsidRDefault="00196F76" w:rsidP="00196F76">
      <w:pPr>
        <w:pStyle w:val="Heading4"/>
        <w:rPr>
          <w:u w:val="single"/>
        </w:rPr>
      </w:pPr>
      <w:r>
        <w:t xml:space="preserve">Wages are </w:t>
      </w:r>
      <w:r>
        <w:rPr>
          <w:u w:val="single"/>
        </w:rPr>
        <w:t>high</w:t>
      </w:r>
      <w:r>
        <w:t xml:space="preserve"> and </w:t>
      </w:r>
      <w:r>
        <w:rPr>
          <w:u w:val="single"/>
        </w:rPr>
        <w:t>resilient</w:t>
      </w:r>
    </w:p>
    <w:p w14:paraId="4154CAFF" w14:textId="77777777" w:rsidR="00196F76" w:rsidRDefault="00196F76" w:rsidP="00196F76">
      <w:r w:rsidRPr="002F4353">
        <w:rPr>
          <w:rStyle w:val="Style13ptBold"/>
        </w:rPr>
        <w:t>Brusuelas 24</w:t>
      </w:r>
      <w:r>
        <w:t xml:space="preserve"> [Joe Brusuelas, principal and chief economist for RSM US LLP with 20 years of experience, “American outperformance in the global economy,” 11/4/24, RSM, https://rsmus.com/insights/economics/american-outperformance-in-the-global-economy.html., accessed 5/21/25]</w:t>
      </w:r>
    </w:p>
    <w:p w14:paraId="6CFC6F2D" w14:textId="77777777" w:rsidR="00196F76" w:rsidRPr="00722F8F" w:rsidRDefault="00196F76" w:rsidP="00196F76">
      <w:pPr>
        <w:rPr>
          <w:sz w:val="16"/>
        </w:rPr>
      </w:pPr>
      <w:r w:rsidRPr="00E9711B">
        <w:rPr>
          <w:rStyle w:val="StyleUnderline"/>
        </w:rPr>
        <w:t>One underdiscussed</w:t>
      </w:r>
      <w:r w:rsidRPr="00E9711B">
        <w:rPr>
          <w:sz w:val="16"/>
        </w:rPr>
        <w:t xml:space="preserve"> economic </w:t>
      </w:r>
      <w:r w:rsidRPr="00E9711B">
        <w:rPr>
          <w:rStyle w:val="StyleUnderline"/>
        </w:rPr>
        <w:t>development following</w:t>
      </w:r>
      <w:r w:rsidRPr="00E9711B">
        <w:rPr>
          <w:sz w:val="16"/>
        </w:rPr>
        <w:t xml:space="preserve"> the shocks of </w:t>
      </w:r>
      <w:r w:rsidRPr="00E9711B">
        <w:rPr>
          <w:rStyle w:val="StyleUnderline"/>
        </w:rPr>
        <w:t xml:space="preserve">the pandemic has been the </w:t>
      </w:r>
      <w:r w:rsidRPr="00E9711B">
        <w:rPr>
          <w:rStyle w:val="Emphasis"/>
        </w:rPr>
        <w:t>outperformance</w:t>
      </w:r>
      <w:r w:rsidRPr="00E9711B">
        <w:rPr>
          <w:rStyle w:val="StyleUnderline"/>
        </w:rPr>
        <w:t xml:space="preserve"> of the U.S. economy</w:t>
      </w:r>
      <w:r w:rsidRPr="00E9711B">
        <w:rPr>
          <w:sz w:val="16"/>
        </w:rPr>
        <w:t xml:space="preserve"> </w:t>
      </w:r>
      <w:r w:rsidRPr="00E9711B">
        <w:rPr>
          <w:rStyle w:val="StyleUnderline"/>
        </w:rPr>
        <w:t>compared with</w:t>
      </w:r>
      <w:r w:rsidRPr="00E9711B">
        <w:rPr>
          <w:sz w:val="16"/>
        </w:rPr>
        <w:t xml:space="preserve"> its G7 </w:t>
      </w:r>
      <w:r w:rsidRPr="00E9711B">
        <w:rPr>
          <w:rStyle w:val="StyleUnderline"/>
        </w:rPr>
        <w:t>peers</w:t>
      </w:r>
      <w:r w:rsidRPr="00E9711B">
        <w:rPr>
          <w:sz w:val="16"/>
        </w:rPr>
        <w:t>.</w:t>
      </w:r>
    </w:p>
    <w:p w14:paraId="2B4209AF" w14:textId="77777777" w:rsidR="00196F76" w:rsidRPr="00722F8F" w:rsidRDefault="00196F76" w:rsidP="00196F76">
      <w:pPr>
        <w:rPr>
          <w:sz w:val="16"/>
        </w:rPr>
      </w:pPr>
      <w:r w:rsidRPr="00722F8F">
        <w:rPr>
          <w:sz w:val="16"/>
        </w:rPr>
        <w:t xml:space="preserve">Over the past eight quarters, </w:t>
      </w:r>
      <w:r w:rsidRPr="00BD2C79">
        <w:rPr>
          <w:rStyle w:val="StyleUnderline"/>
          <w:highlight w:val="green"/>
        </w:rPr>
        <w:t>the</w:t>
      </w:r>
      <w:r w:rsidRPr="00D44028">
        <w:rPr>
          <w:rStyle w:val="StyleUnderline"/>
        </w:rPr>
        <w:t xml:space="preserve"> American </w:t>
      </w:r>
      <w:r w:rsidRPr="00BD2C79">
        <w:rPr>
          <w:rStyle w:val="StyleUnderline"/>
          <w:highlight w:val="green"/>
        </w:rPr>
        <w:t xml:space="preserve">economy has grown </w:t>
      </w:r>
      <w:r w:rsidRPr="00E9711B">
        <w:rPr>
          <w:rStyle w:val="StyleUnderline"/>
        </w:rPr>
        <w:t>at a 2.9% annualized pace</w:t>
      </w:r>
      <w:r w:rsidRPr="00E9711B">
        <w:rPr>
          <w:sz w:val="16"/>
        </w:rPr>
        <w:t xml:space="preserve"> and is on track to grow at or above 3% in the third quarter. </w:t>
      </w:r>
      <w:r w:rsidRPr="00E9711B">
        <w:rPr>
          <w:rStyle w:val="StyleUnderline"/>
        </w:rPr>
        <w:t>This</w:t>
      </w:r>
      <w:r w:rsidRPr="00E9711B">
        <w:rPr>
          <w:sz w:val="16"/>
        </w:rPr>
        <w:t xml:space="preserve"> growth </w:t>
      </w:r>
      <w:r w:rsidRPr="00E9711B">
        <w:rPr>
          <w:rStyle w:val="StyleUnderline"/>
        </w:rPr>
        <w:t xml:space="preserve">comes in an economy </w:t>
      </w:r>
      <w:r w:rsidRPr="00BD2C79">
        <w:rPr>
          <w:rStyle w:val="StyleUnderline"/>
          <w:highlight w:val="green"/>
        </w:rPr>
        <w:t xml:space="preserve">operating at </w:t>
      </w:r>
      <w:r w:rsidRPr="00BD2C79">
        <w:rPr>
          <w:rStyle w:val="Emphasis"/>
          <w:highlight w:val="green"/>
        </w:rPr>
        <w:t>full employment</w:t>
      </w:r>
      <w:r w:rsidRPr="00BD2C79">
        <w:rPr>
          <w:rStyle w:val="StyleUnderline"/>
          <w:highlight w:val="green"/>
        </w:rPr>
        <w:t xml:space="preserve"> and </w:t>
      </w:r>
      <w:r w:rsidRPr="00BD2C79">
        <w:rPr>
          <w:rStyle w:val="Emphasis"/>
          <w:highlight w:val="green"/>
        </w:rPr>
        <w:t>price stability</w:t>
      </w:r>
      <w:r w:rsidRPr="00722F8F">
        <w:rPr>
          <w:sz w:val="16"/>
        </w:rPr>
        <w:t>, consistent with the Federal Reserve’s dual mandates.</w:t>
      </w:r>
    </w:p>
    <w:p w14:paraId="1F7A4DA0" w14:textId="77777777" w:rsidR="00196F76" w:rsidRPr="00722F8F" w:rsidRDefault="00196F76" w:rsidP="00196F76">
      <w:pPr>
        <w:rPr>
          <w:sz w:val="16"/>
        </w:rPr>
      </w:pPr>
      <w:r w:rsidRPr="00722F8F">
        <w:rPr>
          <w:sz w:val="16"/>
        </w:rPr>
        <w:t>Taking into account foreign capital inflows, growth in the third quarter may exceed our forecast of 2.1%.</w:t>
      </w:r>
    </w:p>
    <w:p w14:paraId="3200BECE" w14:textId="77777777" w:rsidR="00196F76" w:rsidRPr="00722F8F" w:rsidRDefault="00196F76" w:rsidP="00196F76">
      <w:pPr>
        <w:rPr>
          <w:sz w:val="16"/>
        </w:rPr>
      </w:pPr>
      <w:r w:rsidRPr="00D44028">
        <w:rPr>
          <w:rStyle w:val="StyleUnderline"/>
        </w:rPr>
        <w:t>After the trade war and the pandemic</w:t>
      </w:r>
      <w:r w:rsidRPr="00722F8F">
        <w:rPr>
          <w:sz w:val="16"/>
        </w:rPr>
        <w:t xml:space="preserve"> and, now, with the war in Ukraine, </w:t>
      </w:r>
      <w:r w:rsidRPr="00D44028">
        <w:rPr>
          <w:rStyle w:val="StyleUnderline"/>
        </w:rPr>
        <w:t>few would have expected the economy to be so strong</w:t>
      </w:r>
      <w:r w:rsidRPr="00722F8F">
        <w:rPr>
          <w:sz w:val="16"/>
        </w:rPr>
        <w:t>.</w:t>
      </w:r>
    </w:p>
    <w:p w14:paraId="61A4A9D8" w14:textId="77777777" w:rsidR="00196F76" w:rsidRPr="00722F8F" w:rsidRDefault="00196F76" w:rsidP="00196F76">
      <w:pPr>
        <w:rPr>
          <w:sz w:val="16"/>
        </w:rPr>
      </w:pPr>
      <w:r w:rsidRPr="00722F8F">
        <w:rPr>
          <w:sz w:val="16"/>
        </w:rPr>
        <w:t>In fact, U.S. real gross domestic product through the second quarter was 2.3% higher than projections made by the nonpartisan Congressional Budget Office before the pandemic in January 2020.</w:t>
      </w:r>
    </w:p>
    <w:p w14:paraId="0514A87A" w14:textId="77777777" w:rsidR="00196F76" w:rsidRPr="00722F8F" w:rsidRDefault="00196F76" w:rsidP="00196F76">
      <w:pPr>
        <w:rPr>
          <w:sz w:val="16"/>
        </w:rPr>
      </w:pPr>
      <w:r w:rsidRPr="00722F8F">
        <w:rPr>
          <w:sz w:val="16"/>
        </w:rPr>
        <w:t xml:space="preserve">Consider how other developed economies are faring. </w:t>
      </w:r>
      <w:r w:rsidRPr="00BD2C79">
        <w:rPr>
          <w:rStyle w:val="StyleUnderline"/>
          <w:highlight w:val="green"/>
        </w:rPr>
        <w:t xml:space="preserve">Real </w:t>
      </w:r>
      <w:r w:rsidRPr="00BD2C79">
        <w:rPr>
          <w:rStyle w:val="Emphasis"/>
          <w:highlight w:val="green"/>
        </w:rPr>
        <w:t>GDP</w:t>
      </w:r>
      <w:r w:rsidRPr="00D44028">
        <w:rPr>
          <w:rStyle w:val="StyleUnderline"/>
        </w:rPr>
        <w:t xml:space="preserve"> in the second quarter </w:t>
      </w:r>
      <w:r w:rsidRPr="00BD2C79">
        <w:rPr>
          <w:rStyle w:val="StyleUnderline"/>
          <w:highlight w:val="green"/>
        </w:rPr>
        <w:t xml:space="preserve">was 8.7% </w:t>
      </w:r>
      <w:r w:rsidRPr="00BD2C79">
        <w:rPr>
          <w:rStyle w:val="Emphasis"/>
          <w:highlight w:val="green"/>
        </w:rPr>
        <w:t>higher</w:t>
      </w:r>
      <w:r w:rsidRPr="00D44028">
        <w:rPr>
          <w:rStyle w:val="StyleUnderline"/>
        </w:rPr>
        <w:t xml:space="preserve"> in the U.S. than at the end of 2019 </w:t>
      </w:r>
      <w:r w:rsidRPr="00BD2C79">
        <w:rPr>
          <w:rStyle w:val="StyleUnderline"/>
          <w:highlight w:val="green"/>
        </w:rPr>
        <w:t>compared to growth in:</w:t>
      </w:r>
    </w:p>
    <w:p w14:paraId="048FFE1B" w14:textId="77777777" w:rsidR="00196F76" w:rsidRPr="00722F8F" w:rsidRDefault="00196F76" w:rsidP="00196F76">
      <w:pPr>
        <w:rPr>
          <w:sz w:val="16"/>
        </w:rPr>
      </w:pPr>
      <w:r w:rsidRPr="00D44028">
        <w:rPr>
          <w:rStyle w:val="StyleUnderline"/>
        </w:rPr>
        <w:t>Canada</w:t>
      </w:r>
      <w:r w:rsidRPr="00722F8F">
        <w:rPr>
          <w:sz w:val="16"/>
        </w:rPr>
        <w:t xml:space="preserve"> (5.5%)</w:t>
      </w:r>
    </w:p>
    <w:p w14:paraId="2314049D" w14:textId="77777777" w:rsidR="00196F76" w:rsidRPr="00722F8F" w:rsidRDefault="00196F76" w:rsidP="00196F76">
      <w:pPr>
        <w:rPr>
          <w:sz w:val="16"/>
        </w:rPr>
      </w:pPr>
      <w:r w:rsidRPr="00D44028">
        <w:rPr>
          <w:rStyle w:val="StyleUnderline"/>
        </w:rPr>
        <w:t>France</w:t>
      </w:r>
      <w:r w:rsidRPr="00722F8F">
        <w:rPr>
          <w:sz w:val="16"/>
        </w:rPr>
        <w:t xml:space="preserve"> (3.7%)</w:t>
      </w:r>
    </w:p>
    <w:p w14:paraId="5201B45B" w14:textId="77777777" w:rsidR="00196F76" w:rsidRPr="00722F8F" w:rsidRDefault="00196F76" w:rsidP="00196F76">
      <w:pPr>
        <w:rPr>
          <w:sz w:val="16"/>
        </w:rPr>
      </w:pPr>
      <w:r w:rsidRPr="00D44028">
        <w:rPr>
          <w:rStyle w:val="StyleUnderline"/>
        </w:rPr>
        <w:t>Italy</w:t>
      </w:r>
      <w:r w:rsidRPr="00722F8F">
        <w:rPr>
          <w:sz w:val="16"/>
        </w:rPr>
        <w:t xml:space="preserve"> (3.3%)</w:t>
      </w:r>
    </w:p>
    <w:p w14:paraId="2670DF2D" w14:textId="77777777" w:rsidR="00196F76" w:rsidRPr="00722F8F" w:rsidRDefault="00196F76" w:rsidP="00196F76">
      <w:pPr>
        <w:rPr>
          <w:sz w:val="16"/>
        </w:rPr>
      </w:pPr>
      <w:r w:rsidRPr="00D44028">
        <w:rPr>
          <w:rStyle w:val="StyleUnderline"/>
        </w:rPr>
        <w:t>UK</w:t>
      </w:r>
      <w:r w:rsidRPr="00722F8F">
        <w:rPr>
          <w:sz w:val="16"/>
        </w:rPr>
        <w:t xml:space="preserve"> (2.9%)</w:t>
      </w:r>
    </w:p>
    <w:p w14:paraId="532E8C33" w14:textId="77777777" w:rsidR="00196F76" w:rsidRPr="00722F8F" w:rsidRDefault="00196F76" w:rsidP="00196F76">
      <w:pPr>
        <w:rPr>
          <w:sz w:val="16"/>
        </w:rPr>
      </w:pPr>
      <w:r w:rsidRPr="00BD2C79">
        <w:rPr>
          <w:rStyle w:val="StyleUnderline"/>
          <w:highlight w:val="green"/>
        </w:rPr>
        <w:t>E</w:t>
      </w:r>
      <w:r w:rsidRPr="003426A1">
        <w:rPr>
          <w:rStyle w:val="StyleUnderline"/>
        </w:rPr>
        <w:t xml:space="preserve">uropean </w:t>
      </w:r>
      <w:r w:rsidRPr="00BD2C79">
        <w:rPr>
          <w:rStyle w:val="StyleUnderline"/>
          <w:highlight w:val="green"/>
        </w:rPr>
        <w:t>U</w:t>
      </w:r>
      <w:r w:rsidRPr="003426A1">
        <w:rPr>
          <w:rStyle w:val="StyleUnderline"/>
        </w:rPr>
        <w:t>nion</w:t>
      </w:r>
      <w:r w:rsidRPr="00722F8F">
        <w:rPr>
          <w:sz w:val="16"/>
        </w:rPr>
        <w:t xml:space="preserve"> (1.9%)</w:t>
      </w:r>
    </w:p>
    <w:p w14:paraId="3BC56BFA" w14:textId="77777777" w:rsidR="00196F76" w:rsidRPr="00722F8F" w:rsidRDefault="00196F76" w:rsidP="00196F76">
      <w:pPr>
        <w:rPr>
          <w:sz w:val="16"/>
        </w:rPr>
      </w:pPr>
      <w:r w:rsidRPr="00722F8F">
        <w:rPr>
          <w:sz w:val="16"/>
        </w:rPr>
        <w:t xml:space="preserve">Germany’s real GDP is 2% lower now than in 2019. Japan’s GDP is 2.2% lower and </w:t>
      </w:r>
      <w:r w:rsidRPr="003426A1">
        <w:rPr>
          <w:rStyle w:val="StyleUnderline"/>
        </w:rPr>
        <w:t xml:space="preserve">China’s economy is ensnared in a multiyear </w:t>
      </w:r>
      <w:r w:rsidRPr="003426A1">
        <w:rPr>
          <w:rStyle w:val="Emphasis"/>
        </w:rPr>
        <w:t>deleveraging</w:t>
      </w:r>
      <w:r w:rsidRPr="003426A1">
        <w:rPr>
          <w:rStyle w:val="StyleUnderline"/>
        </w:rPr>
        <w:t xml:space="preserve"> process</w:t>
      </w:r>
      <w:r w:rsidRPr="00722F8F">
        <w:rPr>
          <w:sz w:val="16"/>
        </w:rPr>
        <w:t>.</w:t>
      </w:r>
    </w:p>
    <w:p w14:paraId="1FCC1B6E" w14:textId="77777777" w:rsidR="00196F76" w:rsidRPr="00722F8F" w:rsidRDefault="00196F76" w:rsidP="00196F76">
      <w:pPr>
        <w:rPr>
          <w:sz w:val="16"/>
        </w:rPr>
      </w:pPr>
      <w:r w:rsidRPr="00722F8F">
        <w:rPr>
          <w:sz w:val="16"/>
        </w:rPr>
        <w:t>This success of the U.S. economy can be traced to bold monetary and fiscal policies that have hardened supply chains, bolstered energy independence and started the rebuild of the nation’s infrastructure.</w:t>
      </w:r>
    </w:p>
    <w:p w14:paraId="74451AFB" w14:textId="77777777" w:rsidR="00196F76" w:rsidRPr="00722F8F" w:rsidRDefault="00196F76" w:rsidP="00196F76">
      <w:pPr>
        <w:rPr>
          <w:sz w:val="16"/>
        </w:rPr>
      </w:pPr>
      <w:r w:rsidRPr="00722F8F">
        <w:rPr>
          <w:sz w:val="16"/>
        </w:rPr>
        <w:t xml:space="preserve">And </w:t>
      </w:r>
      <w:r w:rsidRPr="00D44028">
        <w:rPr>
          <w:rStyle w:val="StyleUnderline"/>
        </w:rPr>
        <w:t>there is reason to think that U.S. growth will continue</w:t>
      </w:r>
      <w:r w:rsidRPr="00722F8F">
        <w:rPr>
          <w:sz w:val="16"/>
        </w:rPr>
        <w:t>.</w:t>
      </w:r>
    </w:p>
    <w:p w14:paraId="1A290F17" w14:textId="77777777" w:rsidR="00196F76" w:rsidRPr="00722F8F" w:rsidRDefault="00196F76" w:rsidP="00196F76">
      <w:pPr>
        <w:rPr>
          <w:sz w:val="16"/>
        </w:rPr>
      </w:pPr>
      <w:r w:rsidRPr="00722F8F">
        <w:rPr>
          <w:sz w:val="16"/>
        </w:rPr>
        <w:t>The integration of sophisticated technology into business operations, robust market development, and the decision to increase immigration to replenish an aging workforce are all playing a part.</w:t>
      </w:r>
    </w:p>
    <w:p w14:paraId="34349B3B" w14:textId="77777777" w:rsidR="00196F76" w:rsidRPr="00722F8F" w:rsidRDefault="00196F76" w:rsidP="00196F76">
      <w:pPr>
        <w:rPr>
          <w:sz w:val="16"/>
        </w:rPr>
      </w:pPr>
      <w:r w:rsidRPr="00722F8F">
        <w:rPr>
          <w:sz w:val="16"/>
        </w:rPr>
        <w:t>In addition, the intellectual, institutional and financial advantages of the American economy should allow the U.S. to compete and prosper.</w:t>
      </w:r>
    </w:p>
    <w:p w14:paraId="6133F0E9" w14:textId="77777777" w:rsidR="00196F76" w:rsidRPr="00722F8F" w:rsidRDefault="00196F76" w:rsidP="00196F76">
      <w:pPr>
        <w:rPr>
          <w:sz w:val="16"/>
        </w:rPr>
      </w:pPr>
      <w:r w:rsidRPr="00722F8F">
        <w:rPr>
          <w:sz w:val="16"/>
        </w:rPr>
        <w:t>This is nothing new. Over the past 75 years, the U.S. economy has shown that it fosters growth among our trading partners, which in turn benefits Americans.</w:t>
      </w:r>
    </w:p>
    <w:p w14:paraId="20AE099E" w14:textId="77777777" w:rsidR="00196F76" w:rsidRPr="00722F8F" w:rsidRDefault="00196F76" w:rsidP="00196F76">
      <w:pPr>
        <w:rPr>
          <w:sz w:val="16"/>
        </w:rPr>
      </w:pPr>
      <w:r w:rsidRPr="00D44028">
        <w:rPr>
          <w:rStyle w:val="StyleUnderline"/>
        </w:rPr>
        <w:t xml:space="preserve">Time after time, the U.S. has brought the global economy </w:t>
      </w:r>
      <w:r w:rsidRPr="00BD2C79">
        <w:rPr>
          <w:rStyle w:val="Emphasis"/>
        </w:rPr>
        <w:t>back to life</w:t>
      </w:r>
      <w:r w:rsidRPr="00D44028">
        <w:rPr>
          <w:rStyle w:val="StyleUnderline"/>
        </w:rPr>
        <w:t xml:space="preserve"> after recessionary shocks. In this latest episode, we again see the U.S. first out of the gate as the global economy adjusts to the conditions of the post-pandemic era</w:t>
      </w:r>
      <w:r w:rsidRPr="00722F8F">
        <w:rPr>
          <w:sz w:val="16"/>
        </w:rPr>
        <w:t>.</w:t>
      </w:r>
    </w:p>
    <w:p w14:paraId="4FB3A640" w14:textId="77777777" w:rsidR="00196F76" w:rsidRPr="00722F8F" w:rsidRDefault="00196F76" w:rsidP="00196F76">
      <w:pPr>
        <w:rPr>
          <w:sz w:val="16"/>
        </w:rPr>
      </w:pPr>
      <w:r w:rsidRPr="00722F8F">
        <w:rPr>
          <w:sz w:val="16"/>
        </w:rPr>
        <w:t xml:space="preserve">In the sections that follow, we look at the data that underlies the success of the U.S. economy. </w:t>
      </w:r>
    </w:p>
    <w:p w14:paraId="39FDB367" w14:textId="77777777" w:rsidR="00196F76" w:rsidRPr="00722F8F" w:rsidRDefault="00196F76" w:rsidP="00196F76">
      <w:pPr>
        <w:rPr>
          <w:sz w:val="16"/>
        </w:rPr>
      </w:pPr>
      <w:r w:rsidRPr="00722F8F">
        <w:rPr>
          <w:sz w:val="16"/>
        </w:rPr>
        <w:t>&lt;&lt;&lt;GRAPH OMITTED&gt;&gt;&gt;</w:t>
      </w:r>
    </w:p>
    <w:p w14:paraId="54D83B34" w14:textId="77777777" w:rsidR="00196F76" w:rsidRPr="00722F8F" w:rsidRDefault="00196F76" w:rsidP="00196F76">
      <w:pPr>
        <w:rPr>
          <w:sz w:val="16"/>
        </w:rPr>
      </w:pPr>
      <w:r w:rsidRPr="00722F8F">
        <w:rPr>
          <w:sz w:val="16"/>
        </w:rPr>
        <w:t xml:space="preserve">To the question of how the U.S. can grow so fast even as hiring slows, the answer is productivity. </w:t>
      </w:r>
      <w:r w:rsidRPr="00BD2C79">
        <w:rPr>
          <w:rStyle w:val="StyleUnderline"/>
          <w:highlight w:val="green"/>
        </w:rPr>
        <w:t xml:space="preserve">With </w:t>
      </w:r>
      <w:r w:rsidRPr="00BD2C79">
        <w:rPr>
          <w:rStyle w:val="Emphasis"/>
          <w:highlight w:val="green"/>
        </w:rPr>
        <w:t>productivity</w:t>
      </w:r>
      <w:r w:rsidRPr="00BD2C79">
        <w:rPr>
          <w:rStyle w:val="StyleUnderline"/>
          <w:highlight w:val="green"/>
        </w:rPr>
        <w:t xml:space="preserve"> </w:t>
      </w:r>
      <w:r w:rsidRPr="00BD2C79">
        <w:rPr>
          <w:rStyle w:val="Emphasis"/>
          <w:highlight w:val="green"/>
        </w:rPr>
        <w:t>increasing</w:t>
      </w:r>
      <w:r w:rsidRPr="00722F8F">
        <w:rPr>
          <w:rStyle w:val="StyleUnderline"/>
        </w:rPr>
        <w:t xml:space="preserve"> at 2.7% year over year</w:t>
      </w:r>
      <w:r w:rsidRPr="00722F8F">
        <w:rPr>
          <w:sz w:val="16"/>
        </w:rPr>
        <w:t>, the American economy is experiencing its best gains since the personal computer boom from 1995 to 2004.</w:t>
      </w:r>
    </w:p>
    <w:p w14:paraId="066409FE" w14:textId="77777777" w:rsidR="00196F76" w:rsidRPr="00722F8F" w:rsidRDefault="00196F76" w:rsidP="00196F76">
      <w:pPr>
        <w:rPr>
          <w:sz w:val="16"/>
        </w:rPr>
      </w:pPr>
      <w:r w:rsidRPr="00722F8F">
        <w:rPr>
          <w:rStyle w:val="StyleUnderline"/>
        </w:rPr>
        <w:t xml:space="preserve">That is why </w:t>
      </w:r>
      <w:r w:rsidRPr="00BD2C79">
        <w:rPr>
          <w:rStyle w:val="Emphasis"/>
          <w:highlight w:val="green"/>
        </w:rPr>
        <w:t>wages</w:t>
      </w:r>
      <w:r w:rsidRPr="00BD2C79">
        <w:rPr>
          <w:rStyle w:val="StyleUnderline"/>
          <w:highlight w:val="green"/>
        </w:rPr>
        <w:t xml:space="preserve"> are rising</w:t>
      </w:r>
      <w:r w:rsidRPr="00722F8F">
        <w:rPr>
          <w:rStyle w:val="StyleUnderline"/>
        </w:rPr>
        <w:t xml:space="preserve"> above inflation</w:t>
      </w:r>
      <w:r w:rsidRPr="00722F8F">
        <w:rPr>
          <w:sz w:val="16"/>
        </w:rPr>
        <w:t xml:space="preserve">, corporate earnings and profits are increasing, </w:t>
      </w:r>
      <w:r w:rsidRPr="00BD2C79">
        <w:rPr>
          <w:rStyle w:val="StyleUnderline"/>
          <w:highlight w:val="green"/>
        </w:rPr>
        <w:t>and the U.S. continues to outperform</w:t>
      </w:r>
      <w:r w:rsidRPr="00722F8F">
        <w:rPr>
          <w:rStyle w:val="StyleUnderline"/>
        </w:rPr>
        <w:t xml:space="preserve"> its </w:t>
      </w:r>
      <w:r w:rsidRPr="00BD2C79">
        <w:rPr>
          <w:rStyle w:val="StyleUnderline"/>
          <w:highlight w:val="green"/>
        </w:rPr>
        <w:t>peers</w:t>
      </w:r>
      <w:r w:rsidRPr="00722F8F">
        <w:rPr>
          <w:sz w:val="16"/>
        </w:rPr>
        <w:t>.</w:t>
      </w:r>
    </w:p>
    <w:p w14:paraId="46E00F6B" w14:textId="77777777" w:rsidR="00196F76" w:rsidRPr="00722F8F" w:rsidRDefault="00196F76" w:rsidP="00196F76">
      <w:pPr>
        <w:rPr>
          <w:sz w:val="16"/>
        </w:rPr>
      </w:pPr>
      <w:r w:rsidRPr="00722F8F">
        <w:rPr>
          <w:sz w:val="16"/>
        </w:rPr>
        <w:t>It’s all a result of smart decisions after the pandemic, which increased supplies across the economy and encouraged long-term investments that integrate sophisticated technology into the commercial sector and everyday life.</w:t>
      </w:r>
    </w:p>
    <w:p w14:paraId="1CBC53EA" w14:textId="77777777" w:rsidR="00196F76" w:rsidRPr="00AC7163" w:rsidRDefault="00196F76" w:rsidP="00196F76">
      <w:pPr>
        <w:rPr>
          <w:u w:val="single"/>
        </w:rPr>
      </w:pPr>
      <w:r w:rsidRPr="00BD2C79">
        <w:rPr>
          <w:rStyle w:val="StyleUnderline"/>
          <w:highlight w:val="green"/>
        </w:rPr>
        <w:t xml:space="preserve">The result has been a </w:t>
      </w:r>
      <w:r w:rsidRPr="00BD2C79">
        <w:rPr>
          <w:rStyle w:val="Emphasis"/>
          <w:highlight w:val="green"/>
        </w:rPr>
        <w:t>virtuous</w:t>
      </w:r>
      <w:r w:rsidRPr="00BD2C79">
        <w:rPr>
          <w:rStyle w:val="StyleUnderline"/>
          <w:highlight w:val="green"/>
        </w:rPr>
        <w:t xml:space="preserve"> </w:t>
      </w:r>
      <w:r w:rsidRPr="00BD2C79">
        <w:rPr>
          <w:rStyle w:val="Emphasis"/>
          <w:highlight w:val="green"/>
        </w:rPr>
        <w:t>cycle</w:t>
      </w:r>
      <w:r w:rsidRPr="00722F8F">
        <w:rPr>
          <w:sz w:val="16"/>
        </w:rPr>
        <w:t xml:space="preserve">, </w:t>
      </w:r>
      <w:r w:rsidRPr="00E9711B">
        <w:rPr>
          <w:rStyle w:val="StyleUnderline"/>
        </w:rPr>
        <w:t>where rising productivity</w:t>
      </w:r>
      <w:r w:rsidRPr="00E9711B">
        <w:rPr>
          <w:sz w:val="16"/>
        </w:rPr>
        <w:t xml:space="preserve"> </w:t>
      </w:r>
      <w:r w:rsidRPr="00E9711B">
        <w:rPr>
          <w:rStyle w:val="StyleUnderline"/>
        </w:rPr>
        <w:t>brings</w:t>
      </w:r>
      <w:r w:rsidRPr="00E9711B">
        <w:rPr>
          <w:sz w:val="16"/>
        </w:rPr>
        <w:t xml:space="preserve"> </w:t>
      </w:r>
      <w:r w:rsidRPr="00E9711B">
        <w:rPr>
          <w:rStyle w:val="Emphasis"/>
        </w:rPr>
        <w:t>improved living standards</w:t>
      </w:r>
      <w:r w:rsidRPr="00E9711B">
        <w:rPr>
          <w:sz w:val="16"/>
        </w:rPr>
        <w:t xml:space="preserve"> </w:t>
      </w:r>
      <w:r w:rsidRPr="00E9711B">
        <w:rPr>
          <w:rStyle w:val="StyleUnderline"/>
        </w:rPr>
        <w:t>for American households and</w:t>
      </w:r>
      <w:r w:rsidRPr="00E9711B">
        <w:rPr>
          <w:sz w:val="16"/>
        </w:rPr>
        <w:t xml:space="preserve"> </w:t>
      </w:r>
      <w:r w:rsidRPr="00E9711B">
        <w:rPr>
          <w:rStyle w:val="Emphasis"/>
        </w:rPr>
        <w:t>rising</w:t>
      </w:r>
      <w:r w:rsidRPr="00E9711B">
        <w:rPr>
          <w:rStyle w:val="StyleUnderline"/>
        </w:rPr>
        <w:t xml:space="preserve"> </w:t>
      </w:r>
      <w:r w:rsidRPr="00E9711B">
        <w:rPr>
          <w:rStyle w:val="Emphasis"/>
        </w:rPr>
        <w:t>profits</w:t>
      </w:r>
      <w:r w:rsidRPr="00722F8F">
        <w:rPr>
          <w:rStyle w:val="StyleUnderline"/>
        </w:rPr>
        <w:t xml:space="preserve"> among U.S. businesses</w:t>
      </w:r>
      <w:r w:rsidRPr="00722F8F">
        <w:rPr>
          <w:sz w:val="16"/>
        </w:rPr>
        <w:t>.</w:t>
      </w:r>
    </w:p>
    <w:p w14:paraId="7FEBFBE4" w14:textId="77777777" w:rsidR="00196F76" w:rsidRDefault="00196F76" w:rsidP="00196F76">
      <w:pPr>
        <w:pStyle w:val="Heading3"/>
      </w:pPr>
      <w:r>
        <w:t>1NC---AT: Poverty !</w:t>
      </w:r>
    </w:p>
    <w:p w14:paraId="1B2B4966" w14:textId="77777777" w:rsidR="00196F76" w:rsidRDefault="00196F76" w:rsidP="00196F76">
      <w:pPr>
        <w:pStyle w:val="Heading4"/>
      </w:pPr>
      <w:r>
        <w:t xml:space="preserve">It’s </w:t>
      </w:r>
      <w:r>
        <w:rPr>
          <w:u w:val="single"/>
        </w:rPr>
        <w:t>swamped</w:t>
      </w:r>
      <w:r>
        <w:t xml:space="preserve"> by welfare---that’s an </w:t>
      </w:r>
      <w:r>
        <w:rPr>
          <w:u w:val="single"/>
        </w:rPr>
        <w:t>alt cause</w:t>
      </w:r>
      <w:r>
        <w:t xml:space="preserve"> AND solves because inequality’s </w:t>
      </w:r>
      <w:r>
        <w:rPr>
          <w:u w:val="single"/>
        </w:rPr>
        <w:t>declining now</w:t>
      </w:r>
      <w:r>
        <w:t xml:space="preserve">. </w:t>
      </w:r>
    </w:p>
    <w:p w14:paraId="66AB935C" w14:textId="77777777" w:rsidR="00196F76" w:rsidRPr="00D5174A" w:rsidRDefault="00196F76" w:rsidP="00196F76">
      <w:r w:rsidRPr="00D5174A">
        <w:rPr>
          <w:rStyle w:val="Style13ptBold"/>
        </w:rPr>
        <w:t>Saez 20</w:t>
      </w:r>
      <w:r>
        <w:t xml:space="preserve"> --- </w:t>
      </w:r>
      <w:r w:rsidRPr="00D5174A">
        <w:t>Emmanuel and Gabriel Zucman</w:t>
      </w:r>
      <w:r>
        <w:t xml:space="preserve">; Fall; </w:t>
      </w:r>
      <w:r w:rsidRPr="001945F9">
        <w:t>Professor of Economics at the University of California, Berkeley</w:t>
      </w:r>
      <w:r>
        <w:t xml:space="preserve">; </w:t>
      </w:r>
      <w:r w:rsidRPr="001945F9">
        <w:t>Associate professor of economics, UC Berkeley</w:t>
      </w:r>
      <w:r>
        <w:t xml:space="preserve">; </w:t>
      </w:r>
      <w:r w:rsidRPr="00D5174A">
        <w:t>Journal of Economic Perspectives</w:t>
      </w:r>
      <w:r>
        <w:t>, “</w:t>
      </w:r>
      <w:r w:rsidRPr="00D5174A">
        <w:t>The Rise of Income and Wealth Inequality in America: Evidence from Distributional Macroeconomic Accounts</w:t>
      </w:r>
      <w:r>
        <w:t xml:space="preserve">,” vol. 34 no. 4] </w:t>
      </w:r>
    </w:p>
    <w:p w14:paraId="5F41314C" w14:textId="77777777" w:rsidR="00196F76" w:rsidRPr="001945F9" w:rsidRDefault="00196F76" w:rsidP="00196F76">
      <w:pPr>
        <w:rPr>
          <w:rStyle w:val="StyleUnderline"/>
        </w:rPr>
      </w:pPr>
      <w:r w:rsidRPr="001945F9">
        <w:rPr>
          <w:rStyle w:val="StyleUnderline"/>
        </w:rPr>
        <w:t xml:space="preserve">Have Government Transfers </w:t>
      </w:r>
      <w:r w:rsidRPr="001945F9">
        <w:rPr>
          <w:rStyle w:val="Emphasis"/>
        </w:rPr>
        <w:t>Offset</w:t>
      </w:r>
      <w:r w:rsidRPr="00150EFF">
        <w:rPr>
          <w:sz w:val="16"/>
        </w:rPr>
        <w:t xml:space="preserve"> the Rise of </w:t>
      </w:r>
      <w:r w:rsidRPr="001945F9">
        <w:rPr>
          <w:rStyle w:val="Emphasis"/>
        </w:rPr>
        <w:t>Inequality</w:t>
      </w:r>
      <w:r w:rsidRPr="001945F9">
        <w:rPr>
          <w:rStyle w:val="StyleUnderline"/>
        </w:rPr>
        <w:t>?</w:t>
      </w:r>
    </w:p>
    <w:p w14:paraId="630D1AA2" w14:textId="77777777" w:rsidR="00196F76" w:rsidRPr="00150EFF" w:rsidRDefault="00196F76" w:rsidP="00196F76">
      <w:pPr>
        <w:rPr>
          <w:sz w:val="16"/>
        </w:rPr>
      </w:pPr>
      <w:r w:rsidRPr="00150EFF">
        <w:rPr>
          <w:sz w:val="16"/>
        </w:rPr>
        <w:t xml:space="preserve">Taxes are only half of the government equation. On the spending side, </w:t>
      </w:r>
      <w:r w:rsidRPr="00BF6F2B">
        <w:rPr>
          <w:rStyle w:val="Emphasis"/>
          <w:highlight w:val="green"/>
        </w:rPr>
        <w:t>Social Security</w:t>
      </w:r>
      <w:r w:rsidRPr="00150EFF">
        <w:rPr>
          <w:sz w:val="16"/>
        </w:rPr>
        <w:t xml:space="preserve"> (retirement and disability) and </w:t>
      </w:r>
      <w:r w:rsidRPr="001945F9">
        <w:rPr>
          <w:rStyle w:val="Emphasis"/>
        </w:rPr>
        <w:t xml:space="preserve">unemployment </w:t>
      </w:r>
      <w:r w:rsidRPr="00BF6F2B">
        <w:rPr>
          <w:rStyle w:val="Emphasis"/>
          <w:highlight w:val="green"/>
        </w:rPr>
        <w:t>insurance</w:t>
      </w:r>
      <w:r w:rsidRPr="00BF6F2B">
        <w:rPr>
          <w:rStyle w:val="StyleUnderline"/>
          <w:highlight w:val="green"/>
        </w:rPr>
        <w:t xml:space="preserve"> replace </w:t>
      </w:r>
      <w:r w:rsidRPr="00BF6F2B">
        <w:rPr>
          <w:rStyle w:val="Emphasis"/>
          <w:highlight w:val="green"/>
        </w:rPr>
        <w:t>lost labor earnings</w:t>
      </w:r>
      <w:r w:rsidRPr="00150EFF">
        <w:rPr>
          <w:sz w:val="16"/>
        </w:rPr>
        <w:t xml:space="preserve"> due to retirement, disability, or unemployment. These programs grew fast after World War II to about 6 percent of national income in the late 1970s and have been stable afterwards. </w:t>
      </w:r>
      <w:r w:rsidRPr="001945F9">
        <w:rPr>
          <w:rStyle w:val="StyleUnderline"/>
        </w:rPr>
        <w:t>We include these transfers in</w:t>
      </w:r>
      <w:r w:rsidRPr="00150EFF">
        <w:rPr>
          <w:sz w:val="16"/>
        </w:rPr>
        <w:t xml:space="preserve"> our </w:t>
      </w:r>
      <w:r w:rsidRPr="001945F9">
        <w:rPr>
          <w:rStyle w:val="StyleUnderline"/>
        </w:rPr>
        <w:t>measure of pre-tax income</w:t>
      </w:r>
      <w:r w:rsidRPr="00150EFF">
        <w:rPr>
          <w:sz w:val="16"/>
        </w:rPr>
        <w:t xml:space="preserve">. The </w:t>
      </w:r>
      <w:r w:rsidRPr="001945F9">
        <w:rPr>
          <w:rStyle w:val="StyleUnderline"/>
        </w:rPr>
        <w:t>remaining</w:t>
      </w:r>
      <w:r w:rsidRPr="00150EFF">
        <w:rPr>
          <w:sz w:val="16"/>
        </w:rPr>
        <w:t xml:space="preserve"> forms of </w:t>
      </w:r>
      <w:r w:rsidRPr="001945F9">
        <w:rPr>
          <w:rStyle w:val="StyleUnderline"/>
        </w:rPr>
        <w:t>government spending are part of post-tax income</w:t>
      </w:r>
      <w:r w:rsidRPr="00150EFF">
        <w:rPr>
          <w:sz w:val="16"/>
        </w:rPr>
        <w:t xml:space="preserve"> (but not pre-tax) and </w:t>
      </w:r>
      <w:r w:rsidRPr="001945F9">
        <w:rPr>
          <w:rStyle w:val="StyleUnderline"/>
        </w:rPr>
        <w:t>can be classified in</w:t>
      </w:r>
      <w:r w:rsidRPr="00150EFF">
        <w:rPr>
          <w:sz w:val="16"/>
        </w:rPr>
        <w:t xml:space="preserve"> three categories, from the easiest to allocate to indi- viduals to the hardest: </w:t>
      </w:r>
      <w:r w:rsidRPr="001945F9">
        <w:rPr>
          <w:rStyle w:val="Emphasis"/>
        </w:rPr>
        <w:t>cash transfers</w:t>
      </w:r>
      <w:r w:rsidRPr="001945F9">
        <w:rPr>
          <w:rStyle w:val="StyleUnderline"/>
        </w:rPr>
        <w:t xml:space="preserve">, </w:t>
      </w:r>
      <w:r w:rsidRPr="001945F9">
        <w:rPr>
          <w:rStyle w:val="Emphasis"/>
        </w:rPr>
        <w:t>in-kind transfers</w:t>
      </w:r>
      <w:r w:rsidRPr="001945F9">
        <w:rPr>
          <w:rStyle w:val="StyleUnderline"/>
        </w:rPr>
        <w:t xml:space="preserve">, and collective </w:t>
      </w:r>
      <w:r w:rsidRPr="001945F9">
        <w:rPr>
          <w:rStyle w:val="Emphasis"/>
        </w:rPr>
        <w:t>consumption</w:t>
      </w:r>
      <w:r w:rsidRPr="00150EFF">
        <w:rPr>
          <w:sz w:val="16"/>
        </w:rPr>
        <w:t xml:space="preserve">. Cash (or quasi-cash) individualized transfers include welfare assistance and refund- able tax credits for low-income families with children, food stamps for the poor, and Supplemental Security Income for the low-income elderly and the disabled. These </w:t>
      </w:r>
      <w:r w:rsidRPr="00150EFF">
        <w:rPr>
          <w:rStyle w:val="StyleUnderline"/>
        </w:rPr>
        <w:t>transfers</w:t>
      </w:r>
      <w:r w:rsidRPr="001945F9">
        <w:rPr>
          <w:rStyle w:val="StyleUnderline"/>
        </w:rPr>
        <w:t xml:space="preserve"> come closest to</w:t>
      </w:r>
      <w:r w:rsidRPr="00150EFF">
        <w:rPr>
          <w:sz w:val="16"/>
        </w:rPr>
        <w:t xml:space="preserve"> pure </w:t>
      </w:r>
      <w:r w:rsidRPr="001945F9">
        <w:rPr>
          <w:rStyle w:val="Emphasis"/>
        </w:rPr>
        <w:t>redistribution</w:t>
      </w:r>
      <w:r w:rsidRPr="001945F9">
        <w:rPr>
          <w:rStyle w:val="StyleUnderline"/>
        </w:rPr>
        <w:t xml:space="preserve"> as </w:t>
      </w:r>
      <w:r w:rsidRPr="00BF6F2B">
        <w:rPr>
          <w:rStyle w:val="StyleUnderline"/>
          <w:highlight w:val="green"/>
        </w:rPr>
        <w:t>individuals</w:t>
      </w:r>
      <w:r w:rsidRPr="00150EFF">
        <w:rPr>
          <w:sz w:val="16"/>
        </w:rPr>
        <w:t xml:space="preserve"> can </w:t>
      </w:r>
      <w:r w:rsidRPr="00BF6F2B">
        <w:rPr>
          <w:rStyle w:val="Emphasis"/>
          <w:highlight w:val="green"/>
        </w:rPr>
        <w:t>freely</w:t>
      </w:r>
      <w:r w:rsidRPr="00150EFF">
        <w:rPr>
          <w:sz w:val="16"/>
        </w:rPr>
        <w:t xml:space="preserve"> (except in the case of food stamps) </w:t>
      </w:r>
      <w:r w:rsidRPr="00BF6F2B">
        <w:rPr>
          <w:rStyle w:val="Emphasis"/>
          <w:highlight w:val="green"/>
        </w:rPr>
        <w:t>choose</w:t>
      </w:r>
      <w:r w:rsidRPr="00BF6F2B">
        <w:rPr>
          <w:rStyle w:val="StyleUnderline"/>
          <w:highlight w:val="green"/>
        </w:rPr>
        <w:t xml:space="preserve"> how to spend</w:t>
      </w:r>
      <w:r w:rsidRPr="001945F9">
        <w:rPr>
          <w:rStyle w:val="StyleUnderline"/>
        </w:rPr>
        <w:t xml:space="preserve"> them, just </w:t>
      </w:r>
      <w:r w:rsidRPr="00BF6F2B">
        <w:rPr>
          <w:rStyle w:val="StyleUnderline"/>
          <w:highlight w:val="green"/>
        </w:rPr>
        <w:t>like</w:t>
      </w:r>
      <w:r w:rsidRPr="001945F9">
        <w:rPr>
          <w:rStyle w:val="StyleUnderline"/>
        </w:rPr>
        <w:t xml:space="preserve"> </w:t>
      </w:r>
      <w:r w:rsidRPr="001945F9">
        <w:rPr>
          <w:rStyle w:val="Emphasis"/>
        </w:rPr>
        <w:t xml:space="preserve">earned </w:t>
      </w:r>
      <w:r w:rsidRPr="00BF6F2B">
        <w:rPr>
          <w:rStyle w:val="Emphasis"/>
          <w:highlight w:val="green"/>
        </w:rPr>
        <w:t>income</w:t>
      </w:r>
      <w:r w:rsidRPr="00150EFF">
        <w:rPr>
          <w:sz w:val="16"/>
        </w:rPr>
        <w:t>. Cash transfers are small, 2–3 percent of national income with no clear trend after the mid-1970s. More specifically, refundable tax credits have grown but welfare assistance has fallen in the same proportion. Cash transfers go overwhelmingly to the bottom 50 percent.</w:t>
      </w:r>
    </w:p>
    <w:p w14:paraId="08C39385" w14:textId="77777777" w:rsidR="00196F76" w:rsidRPr="00150EFF" w:rsidRDefault="00196F76" w:rsidP="00196F76">
      <w:pPr>
        <w:rPr>
          <w:sz w:val="16"/>
        </w:rPr>
      </w:pPr>
      <w:r w:rsidRPr="00150EFF">
        <w:rPr>
          <w:sz w:val="16"/>
        </w:rPr>
        <w:t xml:space="preserve">Next, </w:t>
      </w:r>
      <w:r w:rsidRPr="001945F9">
        <w:rPr>
          <w:rStyle w:val="StyleUnderline"/>
        </w:rPr>
        <w:t>in-kind individualized transfers, such as</w:t>
      </w:r>
      <w:r w:rsidRPr="00150EFF">
        <w:rPr>
          <w:sz w:val="16"/>
        </w:rPr>
        <w:t xml:space="preserve"> public health insurance (</w:t>
      </w:r>
      <w:r w:rsidRPr="00BF6F2B">
        <w:rPr>
          <w:rStyle w:val="Emphasis"/>
          <w:highlight w:val="green"/>
        </w:rPr>
        <w:t>Medicaid</w:t>
      </w:r>
      <w:r w:rsidRPr="00150EFF">
        <w:rPr>
          <w:sz w:val="16"/>
        </w:rPr>
        <w:t xml:space="preserve"> and </w:t>
      </w:r>
      <w:r w:rsidRPr="00BF6F2B">
        <w:rPr>
          <w:rStyle w:val="Emphasis"/>
          <w:highlight w:val="green"/>
        </w:rPr>
        <w:t>Medicare</w:t>
      </w:r>
      <w:r w:rsidRPr="00150EFF">
        <w:rPr>
          <w:sz w:val="16"/>
        </w:rPr>
        <w:t xml:space="preserve">), </w:t>
      </w:r>
      <w:r w:rsidRPr="00BF6F2B">
        <w:rPr>
          <w:rStyle w:val="Emphasis"/>
          <w:highlight w:val="green"/>
        </w:rPr>
        <w:t>housing</w:t>
      </w:r>
      <w:r w:rsidRPr="00150EFF">
        <w:rPr>
          <w:sz w:val="16"/>
        </w:rPr>
        <w:t xml:space="preserve"> assistance, </w:t>
      </w:r>
      <w:r w:rsidRPr="001945F9">
        <w:rPr>
          <w:rStyle w:val="StyleUnderline"/>
        </w:rPr>
        <w:t xml:space="preserve">and higher education </w:t>
      </w:r>
      <w:r w:rsidRPr="001945F9">
        <w:rPr>
          <w:rStyle w:val="Emphasis"/>
        </w:rPr>
        <w:t xml:space="preserve">tuition </w:t>
      </w:r>
      <w:r w:rsidRPr="00BF6F2B">
        <w:rPr>
          <w:rStyle w:val="Emphasis"/>
          <w:highlight w:val="green"/>
        </w:rPr>
        <w:t>subsidies</w:t>
      </w:r>
      <w:r w:rsidRPr="00BF6F2B">
        <w:rPr>
          <w:rStyle w:val="StyleUnderline"/>
          <w:highlight w:val="green"/>
        </w:rPr>
        <w:t>, have grown</w:t>
      </w:r>
      <w:r w:rsidRPr="001945F9">
        <w:rPr>
          <w:rStyle w:val="StyleUnderline"/>
        </w:rPr>
        <w:t xml:space="preserve"> from</w:t>
      </w:r>
      <w:r w:rsidRPr="00150EFF">
        <w:rPr>
          <w:sz w:val="16"/>
        </w:rPr>
        <w:t xml:space="preserve"> almost </w:t>
      </w:r>
      <w:r w:rsidRPr="001945F9">
        <w:rPr>
          <w:rStyle w:val="StyleUnderline"/>
        </w:rPr>
        <w:t xml:space="preserve">zero in 1960 to about </w:t>
      </w:r>
      <w:r w:rsidRPr="001945F9">
        <w:rPr>
          <w:rStyle w:val="Emphasis"/>
        </w:rPr>
        <w:t>8 percent</w:t>
      </w:r>
      <w:r w:rsidRPr="001945F9">
        <w:rPr>
          <w:rStyle w:val="StyleUnderline"/>
        </w:rPr>
        <w:t xml:space="preserve"> of national income in 2018</w:t>
      </w:r>
      <w:r w:rsidRPr="00150EFF">
        <w:rPr>
          <w:sz w:val="16"/>
        </w:rPr>
        <w:t xml:space="preserve">. This </w:t>
      </w:r>
      <w:r w:rsidRPr="001945F9">
        <w:rPr>
          <w:rStyle w:val="StyleUnderline"/>
        </w:rPr>
        <w:t xml:space="preserve">growth is </w:t>
      </w:r>
      <w:r w:rsidRPr="001945F9">
        <w:rPr>
          <w:rStyle w:val="Emphasis"/>
        </w:rPr>
        <w:t>overwhelmingly</w:t>
      </w:r>
      <w:r w:rsidRPr="001945F9">
        <w:rPr>
          <w:rStyle w:val="StyleUnderline"/>
        </w:rPr>
        <w:t xml:space="preserve"> driven by Medicare and Medicaid</w:t>
      </w:r>
      <w:r w:rsidRPr="00150EFF">
        <w:rPr>
          <w:sz w:val="16"/>
        </w:rPr>
        <w:t>, which account for over 90 percent of all in-kind transfers in 2018. In our distributional national accounts, we allocate these transfers as a lump sum per beneficiary; that is, we divide the sums paid on Medicare by the number of Medicare beneficiaries and assign each beneficiary the average Medicare transfer. A large fraction of in-kind transfers go to the bottom 50 percent.</w:t>
      </w:r>
    </w:p>
    <w:p w14:paraId="51FF008D" w14:textId="77777777" w:rsidR="00196F76" w:rsidRPr="00150EFF" w:rsidRDefault="00196F76" w:rsidP="00196F76">
      <w:pPr>
        <w:rPr>
          <w:sz w:val="16"/>
        </w:rPr>
      </w:pPr>
      <w:r w:rsidRPr="00150EFF">
        <w:rPr>
          <w:sz w:val="16"/>
        </w:rPr>
        <w:t xml:space="preserve">The last category of government spending is </w:t>
      </w:r>
      <w:r w:rsidRPr="001945F9">
        <w:rPr>
          <w:rStyle w:val="Emphasis"/>
        </w:rPr>
        <w:t>collective consumption</w:t>
      </w:r>
      <w:r w:rsidRPr="00150EFF">
        <w:rPr>
          <w:sz w:val="16"/>
        </w:rPr>
        <w:t xml:space="preserve"> expendi- ture. This category </w:t>
      </w:r>
      <w:r w:rsidRPr="001945F9">
        <w:rPr>
          <w:rStyle w:val="StyleUnderline"/>
        </w:rPr>
        <w:t>includes</w:t>
      </w:r>
      <w:r w:rsidRPr="00150EFF">
        <w:rPr>
          <w:sz w:val="16"/>
        </w:rPr>
        <w:t xml:space="preserve"> government </w:t>
      </w:r>
      <w:r w:rsidRPr="00BF6F2B">
        <w:rPr>
          <w:rStyle w:val="StyleUnderline"/>
          <w:highlight w:val="green"/>
        </w:rPr>
        <w:t>spending on</w:t>
      </w:r>
      <w:r w:rsidRPr="001945F9">
        <w:rPr>
          <w:rStyle w:val="StyleUnderline"/>
        </w:rPr>
        <w:t xml:space="preserve"> </w:t>
      </w:r>
      <w:r w:rsidRPr="001945F9">
        <w:rPr>
          <w:rStyle w:val="Emphasis"/>
        </w:rPr>
        <w:t>education</w:t>
      </w:r>
      <w:r w:rsidRPr="001945F9">
        <w:rPr>
          <w:rStyle w:val="StyleUnderline"/>
        </w:rPr>
        <w:t xml:space="preserve">, </w:t>
      </w:r>
      <w:r w:rsidRPr="001945F9">
        <w:rPr>
          <w:rStyle w:val="Emphasis"/>
        </w:rPr>
        <w:t>defense</w:t>
      </w:r>
      <w:r w:rsidRPr="001945F9">
        <w:rPr>
          <w:rStyle w:val="StyleUnderline"/>
        </w:rPr>
        <w:t xml:space="preserve">, </w:t>
      </w:r>
      <w:r w:rsidRPr="001945F9">
        <w:rPr>
          <w:rStyle w:val="Emphasis"/>
        </w:rPr>
        <w:t>public order</w:t>
      </w:r>
      <w:r w:rsidRPr="00150EFF">
        <w:rPr>
          <w:sz w:val="16"/>
        </w:rPr>
        <w:t xml:space="preserve"> (police, prisons, courts), </w:t>
      </w:r>
      <w:r w:rsidRPr="001945F9">
        <w:rPr>
          <w:rStyle w:val="StyleUnderline"/>
        </w:rPr>
        <w:t xml:space="preserve">and other </w:t>
      </w:r>
      <w:r w:rsidRPr="00BF6F2B">
        <w:rPr>
          <w:rStyle w:val="StyleUnderline"/>
          <w:highlight w:val="green"/>
        </w:rPr>
        <w:t>public goods</w:t>
      </w:r>
      <w:r w:rsidRPr="001945F9">
        <w:rPr>
          <w:rStyle w:val="StyleUnderline"/>
        </w:rPr>
        <w:t xml:space="preserve">. Collective consumption </w:t>
      </w:r>
      <w:r w:rsidRPr="00BF6F2B">
        <w:rPr>
          <w:rStyle w:val="StyleUnderline"/>
          <w:highlight w:val="green"/>
        </w:rPr>
        <w:t>is</w:t>
      </w:r>
      <w:r w:rsidRPr="001945F9">
        <w:rPr>
          <w:rStyle w:val="StyleUnderline"/>
        </w:rPr>
        <w:t xml:space="preserve"> large</w:t>
      </w:r>
      <w:r w:rsidRPr="00150EFF">
        <w:rPr>
          <w:sz w:val="16"/>
        </w:rPr>
        <w:t xml:space="preserve"> (about </w:t>
      </w:r>
      <w:r w:rsidRPr="00BF6F2B">
        <w:rPr>
          <w:rStyle w:val="Emphasis"/>
          <w:highlight w:val="green"/>
        </w:rPr>
        <w:t>18 percent</w:t>
      </w:r>
      <w:r w:rsidRPr="00BF6F2B">
        <w:rPr>
          <w:rStyle w:val="StyleUnderline"/>
          <w:highlight w:val="green"/>
        </w:rPr>
        <w:t xml:space="preserve"> of</w:t>
      </w:r>
      <w:r w:rsidRPr="001945F9">
        <w:rPr>
          <w:rStyle w:val="StyleUnderline"/>
        </w:rPr>
        <w:t xml:space="preserve"> national </w:t>
      </w:r>
      <w:r w:rsidRPr="00BF6F2B">
        <w:rPr>
          <w:rStyle w:val="StyleUnderline"/>
          <w:highlight w:val="green"/>
        </w:rPr>
        <w:t>income</w:t>
      </w:r>
      <w:r w:rsidRPr="00150EFF">
        <w:rPr>
          <w:sz w:val="16"/>
        </w:rPr>
        <w:t>) and has been fairly stable since 1960. Spending on defense has shrunk while other forms of collective consumption have increased; spending on prisons has increased particularly fast, due to a massive increase in incarceration rates in the 1980s and 1990s. Government spending on education has been stable at 5 percent of national income since 1970. In our distri- butional national accounts, we allocate all collective consumption neutrally, so that collective consumption does not affect income inequality. Obviously, if we were to allocate collective consumption on a per capita basis, that would make inequality look lower.9</w:t>
      </w:r>
    </w:p>
    <w:p w14:paraId="3EC4F3A5" w14:textId="77777777" w:rsidR="00196F76" w:rsidRPr="00150EFF" w:rsidRDefault="00196F76" w:rsidP="00196F76">
      <w:pPr>
        <w:rPr>
          <w:sz w:val="16"/>
        </w:rPr>
      </w:pPr>
      <w:r w:rsidRPr="001945F9">
        <w:rPr>
          <w:rStyle w:val="StyleUnderline"/>
        </w:rPr>
        <w:t xml:space="preserve">How does </w:t>
      </w:r>
      <w:r w:rsidRPr="00BF6F2B">
        <w:rPr>
          <w:rStyle w:val="Emphasis"/>
          <w:highlight w:val="green"/>
        </w:rPr>
        <w:t>incorporating</w:t>
      </w:r>
      <w:r w:rsidRPr="00150EFF">
        <w:rPr>
          <w:sz w:val="16"/>
        </w:rPr>
        <w:t xml:space="preserve"> taxes and </w:t>
      </w:r>
      <w:r w:rsidRPr="00BF6F2B">
        <w:rPr>
          <w:rStyle w:val="Emphasis"/>
          <w:highlight w:val="green"/>
        </w:rPr>
        <w:t>transfers</w:t>
      </w:r>
      <w:r w:rsidRPr="00150EFF">
        <w:rPr>
          <w:rStyle w:val="StyleUnderline"/>
        </w:rPr>
        <w:t xml:space="preserve"> affect</w:t>
      </w:r>
      <w:r w:rsidRPr="00150EFF">
        <w:rPr>
          <w:sz w:val="16"/>
        </w:rPr>
        <w:t xml:space="preserve"> the distribution of </w:t>
      </w:r>
      <w:r w:rsidRPr="00150EFF">
        <w:rPr>
          <w:rStyle w:val="Emphasis"/>
        </w:rPr>
        <w:t>income</w:t>
      </w:r>
      <w:r w:rsidRPr="001945F9">
        <w:rPr>
          <w:rStyle w:val="StyleUnderline"/>
        </w:rPr>
        <w:t>?</w:t>
      </w:r>
      <w:r w:rsidRPr="00150EFF">
        <w:rPr>
          <w:sz w:val="16"/>
        </w:rPr>
        <w:t xml:space="preserve"> In the big picture, the tax system is approximately a flat tax—taxes are proportional to income—while the transfer system is closer to a flat amount per person. This </w:t>
      </w:r>
      <w:r w:rsidRPr="001945F9">
        <w:rPr>
          <w:rStyle w:val="StyleUnderline"/>
        </w:rPr>
        <w:t xml:space="preserve">combination </w:t>
      </w:r>
      <w:r w:rsidRPr="00BF6F2B">
        <w:rPr>
          <w:rStyle w:val="Emphasis"/>
          <w:highlight w:val="green"/>
        </w:rPr>
        <w:t>reduces inequality</w:t>
      </w:r>
      <w:r w:rsidRPr="00150EFF">
        <w:rPr>
          <w:sz w:val="16"/>
        </w:rPr>
        <w:t>: post-tax inequality is less than pre-tax inequality.</w:t>
      </w:r>
    </w:p>
    <w:p w14:paraId="24C3D34A" w14:textId="77777777" w:rsidR="00196F76" w:rsidRPr="00150EFF" w:rsidRDefault="00196F76" w:rsidP="00196F76">
      <w:pPr>
        <w:rPr>
          <w:sz w:val="16"/>
        </w:rPr>
      </w:pPr>
      <w:r w:rsidRPr="00150EFF">
        <w:rPr>
          <w:sz w:val="16"/>
        </w:rPr>
        <w:t xml:space="preserve">With our distributional national accounts, </w:t>
      </w:r>
      <w:r w:rsidRPr="00150EFF">
        <w:rPr>
          <w:rStyle w:val="StyleUnderline"/>
        </w:rPr>
        <w:t>we</w:t>
      </w:r>
      <w:r w:rsidRPr="00150EFF">
        <w:rPr>
          <w:sz w:val="16"/>
        </w:rPr>
        <w:t xml:space="preserve"> can also </w:t>
      </w:r>
      <w:r w:rsidRPr="00150EFF">
        <w:rPr>
          <w:rStyle w:val="StyleUnderline"/>
        </w:rPr>
        <w:t xml:space="preserve">examine </w:t>
      </w:r>
      <w:r w:rsidRPr="00BF6F2B">
        <w:rPr>
          <w:rStyle w:val="StyleUnderline"/>
          <w:highlight w:val="green"/>
        </w:rPr>
        <w:t>whether changes</w:t>
      </w:r>
      <w:r w:rsidRPr="00150EFF">
        <w:rPr>
          <w:rStyle w:val="StyleUnderline"/>
        </w:rPr>
        <w:t xml:space="preserve"> in government intervention</w:t>
      </w:r>
      <w:r w:rsidRPr="00150EFF">
        <w:rPr>
          <w:sz w:val="16"/>
        </w:rPr>
        <w:t xml:space="preserve"> in the economy </w:t>
      </w:r>
      <w:r w:rsidRPr="00150EFF">
        <w:rPr>
          <w:rStyle w:val="StyleUnderline"/>
        </w:rPr>
        <w:t xml:space="preserve">have </w:t>
      </w:r>
      <w:r w:rsidRPr="00BF6F2B">
        <w:rPr>
          <w:rStyle w:val="Emphasis"/>
          <w:highlight w:val="green"/>
        </w:rPr>
        <w:t>lifted incomes</w:t>
      </w:r>
      <w:r w:rsidRPr="00BF6F2B">
        <w:rPr>
          <w:rStyle w:val="StyleUnderline"/>
          <w:highlight w:val="green"/>
        </w:rPr>
        <w:t xml:space="preserve"> at the </w:t>
      </w:r>
      <w:r w:rsidRPr="00BF6F2B">
        <w:rPr>
          <w:rStyle w:val="Emphasis"/>
          <w:highlight w:val="green"/>
        </w:rPr>
        <w:t>bottom</w:t>
      </w:r>
      <w:r w:rsidRPr="00150EFF">
        <w:rPr>
          <w:sz w:val="16"/>
        </w:rPr>
        <w:t>. The short answer is “</w:t>
      </w:r>
      <w:r w:rsidRPr="00BF6F2B">
        <w:rPr>
          <w:rStyle w:val="Emphasis"/>
          <w:sz w:val="30"/>
          <w:szCs w:val="30"/>
          <w:highlight w:val="green"/>
        </w:rPr>
        <w:t>yes</w:t>
      </w:r>
      <w:r w:rsidRPr="00150EFF">
        <w:rPr>
          <w:sz w:val="16"/>
        </w:rPr>
        <w:t>, but not a lot.” The</w:t>
      </w:r>
      <w:r w:rsidRPr="00150EFF">
        <w:rPr>
          <w:rStyle w:val="StyleUnderline"/>
        </w:rPr>
        <w:t xml:space="preserve"> average pre-tax income for the bottom 50 percent</w:t>
      </w:r>
      <w:r w:rsidRPr="00150EFF">
        <w:rPr>
          <w:sz w:val="16"/>
        </w:rPr>
        <w:t xml:space="preserve">, as we have seen, has almost stagnated since 1980 in real terms: it </w:t>
      </w:r>
      <w:r w:rsidRPr="00150EFF">
        <w:rPr>
          <w:rStyle w:val="StyleUnderline"/>
        </w:rPr>
        <w:t>was $17,500 per adult in 1980 and is $18,500 in 2018</w:t>
      </w:r>
      <w:r w:rsidRPr="00150EFF">
        <w:rPr>
          <w:sz w:val="16"/>
        </w:rPr>
        <w:t xml:space="preserve">. After deducting taxes and adding all forms of government spending, average </w:t>
      </w:r>
      <w:r w:rsidRPr="00150EFF">
        <w:rPr>
          <w:rStyle w:val="StyleUnderline"/>
        </w:rPr>
        <w:t xml:space="preserve">post-tax </w:t>
      </w:r>
      <w:r w:rsidRPr="00BF6F2B">
        <w:rPr>
          <w:rStyle w:val="StyleUnderline"/>
          <w:highlight w:val="green"/>
        </w:rPr>
        <w:t>income</w:t>
      </w:r>
      <w:r w:rsidRPr="00150EFF">
        <w:rPr>
          <w:rStyle w:val="StyleUnderline"/>
        </w:rPr>
        <w:t xml:space="preserve"> has </w:t>
      </w:r>
      <w:r w:rsidRPr="00BF6F2B">
        <w:rPr>
          <w:rStyle w:val="Emphasis"/>
          <w:highlight w:val="green"/>
        </w:rPr>
        <w:t>increased</w:t>
      </w:r>
      <w:r w:rsidRPr="00BF6F2B">
        <w:rPr>
          <w:rStyle w:val="StyleUnderline"/>
          <w:highlight w:val="green"/>
        </w:rPr>
        <w:t xml:space="preserve"> by </w:t>
      </w:r>
      <w:r w:rsidRPr="00BF6F2B">
        <w:rPr>
          <w:rStyle w:val="Emphasis"/>
          <w:highlight w:val="green"/>
        </w:rPr>
        <w:t>25 percent</w:t>
      </w:r>
      <w:r w:rsidRPr="00150EFF">
        <w:rPr>
          <w:sz w:val="16"/>
        </w:rPr>
        <w:t xml:space="preserve"> since 1980. This is better than quasi-stagnation but still less than the 70 percent increase in average income per adult from 1980 to 2018. The </w:t>
      </w:r>
      <w:r w:rsidRPr="00150EFF">
        <w:rPr>
          <w:rStyle w:val="StyleUnderline"/>
        </w:rPr>
        <w:t>rise of government transfers to</w:t>
      </w:r>
      <w:r w:rsidRPr="00150EFF">
        <w:rPr>
          <w:sz w:val="16"/>
        </w:rPr>
        <w:t xml:space="preserve"> the </w:t>
      </w:r>
      <w:r w:rsidRPr="00150EFF">
        <w:rPr>
          <w:rStyle w:val="StyleUnderline"/>
        </w:rPr>
        <w:t>bottom</w:t>
      </w:r>
      <w:r w:rsidRPr="00150EFF">
        <w:rPr>
          <w:sz w:val="16"/>
        </w:rPr>
        <w:t xml:space="preserve"> has </w:t>
      </w:r>
      <w:r w:rsidRPr="00BF6F2B">
        <w:rPr>
          <w:rStyle w:val="Emphasis"/>
          <w:highlight w:val="green"/>
        </w:rPr>
        <w:t>offset</w:t>
      </w:r>
      <w:r w:rsidRPr="00150EFF">
        <w:rPr>
          <w:sz w:val="16"/>
        </w:rPr>
        <w:t xml:space="preserve"> roughly </w:t>
      </w:r>
      <w:r w:rsidRPr="00BF6F2B">
        <w:rPr>
          <w:rStyle w:val="Emphasis"/>
          <w:highlight w:val="green"/>
        </w:rPr>
        <w:t>one-third</w:t>
      </w:r>
      <w:r w:rsidRPr="00BF6F2B">
        <w:rPr>
          <w:rStyle w:val="StyleUnderline"/>
          <w:highlight w:val="green"/>
        </w:rPr>
        <w:t xml:space="preserve"> of</w:t>
      </w:r>
      <w:r w:rsidRPr="00150EFF">
        <w:rPr>
          <w:rStyle w:val="StyleUnderline"/>
        </w:rPr>
        <w:t xml:space="preserve"> the growth </w:t>
      </w:r>
      <w:r w:rsidRPr="00BF6F2B">
        <w:rPr>
          <w:rStyle w:val="StyleUnderline"/>
          <w:highlight w:val="green"/>
        </w:rPr>
        <w:t>gap between</w:t>
      </w:r>
      <w:r w:rsidRPr="00150EFF">
        <w:rPr>
          <w:sz w:val="16"/>
        </w:rPr>
        <w:t xml:space="preserve"> the </w:t>
      </w:r>
      <w:r w:rsidRPr="00BF6F2B">
        <w:rPr>
          <w:rStyle w:val="StyleUnderline"/>
          <w:highlight w:val="green"/>
        </w:rPr>
        <w:t>bottom</w:t>
      </w:r>
      <w:r w:rsidRPr="00150EFF">
        <w:rPr>
          <w:rStyle w:val="StyleUnderline"/>
        </w:rPr>
        <w:t xml:space="preserve"> half </w:t>
      </w:r>
      <w:r w:rsidRPr="00BF6F2B">
        <w:rPr>
          <w:rStyle w:val="StyleUnderline"/>
          <w:highlight w:val="green"/>
        </w:rPr>
        <w:t>and</w:t>
      </w:r>
      <w:r w:rsidRPr="00150EFF">
        <w:rPr>
          <w:sz w:val="16"/>
        </w:rPr>
        <w:t xml:space="preserve"> the </w:t>
      </w:r>
      <w:r w:rsidRPr="00BF6F2B">
        <w:rPr>
          <w:rStyle w:val="StyleUnderline"/>
          <w:highlight w:val="green"/>
        </w:rPr>
        <w:t>average American</w:t>
      </w:r>
      <w:r w:rsidRPr="00150EFF">
        <w:rPr>
          <w:sz w:val="16"/>
        </w:rPr>
        <w:t>.</w:t>
      </w:r>
    </w:p>
    <w:p w14:paraId="078D8944" w14:textId="77777777" w:rsidR="00196F76" w:rsidRPr="00E9711B" w:rsidRDefault="00196F76" w:rsidP="00196F76">
      <w:pPr>
        <w:rPr>
          <w:sz w:val="16"/>
        </w:rPr>
      </w:pPr>
      <w:r w:rsidRPr="00150EFF">
        <w:rPr>
          <w:sz w:val="16"/>
        </w:rPr>
        <w:t xml:space="preserve">Moreover, most of the growth in bottom 50 percent post-tax incomes is driven by the surge in Medicaid and Medicare. To see this, it is useful to consider a narrower definition of post-tax income—disposable cash income. Disposable cash income is pre-tax income minus all taxes plus all cash or quasi-cash transfers; it excludes in-kind transfers and collective consumption expenditures. This notion of disposable income is close to the one used to measure the poverty rate (Semega et al. 2019), with the important difference that we deduct all taxes and add refund- able tax credits and food stamps. </w:t>
      </w:r>
      <w:r w:rsidRPr="00BF6F2B">
        <w:rPr>
          <w:rStyle w:val="Emphasis"/>
          <w:highlight w:val="green"/>
        </w:rPr>
        <w:t>Economy-wide</w:t>
      </w:r>
      <w:r w:rsidRPr="00150EFF">
        <w:rPr>
          <w:rStyle w:val="StyleUnderline"/>
        </w:rPr>
        <w:t xml:space="preserve">, cash disposable </w:t>
      </w:r>
      <w:r w:rsidRPr="00BF6F2B">
        <w:rPr>
          <w:rStyle w:val="StyleUnderline"/>
          <w:highlight w:val="green"/>
        </w:rPr>
        <w:t>income</w:t>
      </w:r>
      <w:r w:rsidRPr="00150EFF">
        <w:rPr>
          <w:rStyle w:val="StyleUnderline"/>
        </w:rPr>
        <w:t xml:space="preserve"> per adult</w:t>
      </w:r>
      <w:r w:rsidRPr="00150EFF">
        <w:rPr>
          <w:sz w:val="16"/>
        </w:rPr>
        <w:t xml:space="preserve"> has </w:t>
      </w:r>
      <w:r w:rsidRPr="00BF6F2B">
        <w:rPr>
          <w:rStyle w:val="Emphasis"/>
          <w:highlight w:val="green"/>
        </w:rPr>
        <w:t>increased</w:t>
      </w:r>
      <w:r w:rsidRPr="00150EFF">
        <w:rPr>
          <w:sz w:val="16"/>
        </w:rPr>
        <w:t xml:space="preserve"> about </w:t>
      </w:r>
      <w:r w:rsidRPr="00150EFF">
        <w:rPr>
          <w:rStyle w:val="StyleUnderline"/>
        </w:rPr>
        <w:t xml:space="preserve">as much as </w:t>
      </w:r>
      <w:r w:rsidRPr="00150EFF">
        <w:rPr>
          <w:rStyle w:val="Emphasis"/>
        </w:rPr>
        <w:t>national income</w:t>
      </w:r>
      <w:r w:rsidRPr="00150EFF">
        <w:rPr>
          <w:sz w:val="16"/>
        </w:rPr>
        <w:t xml:space="preserve"> from 1980 to 2018, </w:t>
      </w:r>
      <w:r w:rsidRPr="00BF6F2B">
        <w:rPr>
          <w:rStyle w:val="StyleUnderline"/>
          <w:highlight w:val="green"/>
        </w:rPr>
        <w:t>by</w:t>
      </w:r>
      <w:r w:rsidRPr="00150EFF">
        <w:rPr>
          <w:sz w:val="16"/>
        </w:rPr>
        <w:t xml:space="preserve"> close to </w:t>
      </w:r>
      <w:r w:rsidRPr="00BF6F2B">
        <w:rPr>
          <w:rStyle w:val="Emphasis"/>
          <w:highlight w:val="green"/>
        </w:rPr>
        <w:t>70 percent</w:t>
      </w:r>
      <w:r w:rsidRPr="00150EFF">
        <w:rPr>
          <w:sz w:val="16"/>
        </w:rPr>
        <w:t xml:space="preserve"> (thanks in part to being bolstered by growing federal deficits). Figure 6 shows that </w:t>
      </w:r>
      <w:r w:rsidRPr="00150EFF">
        <w:rPr>
          <w:rStyle w:val="StyleUnderline"/>
        </w:rPr>
        <w:t>for the bottom 50 percent, disposable cash income</w:t>
      </w:r>
      <w:r w:rsidRPr="00150EFF">
        <w:rPr>
          <w:sz w:val="16"/>
        </w:rPr>
        <w:t xml:space="preserve"> has </w:t>
      </w:r>
      <w:r w:rsidRPr="00150EFF">
        <w:rPr>
          <w:rStyle w:val="Emphasis"/>
        </w:rPr>
        <w:t>grown</w:t>
      </w:r>
      <w:r w:rsidRPr="00150EFF">
        <w:rPr>
          <w:sz w:val="16"/>
        </w:rPr>
        <w:t xml:space="preserve"> very modestly over the last four decades: it was $16,000 in 1980 and $18,600 in 2016––a </w:t>
      </w:r>
      <w:r w:rsidRPr="00150EFF">
        <w:rPr>
          <w:rStyle w:val="Emphasis"/>
        </w:rPr>
        <w:t>16 percent</w:t>
      </w:r>
      <w:r w:rsidRPr="00150EFF">
        <w:rPr>
          <w:sz w:val="16"/>
        </w:rPr>
        <w:t xml:space="preserve"> increase over 36 years.</w:t>
      </w:r>
    </w:p>
    <w:p w14:paraId="5BD79ED6" w14:textId="77777777" w:rsidR="00196F76" w:rsidRDefault="00196F76" w:rsidP="00196F76">
      <w:pPr>
        <w:pStyle w:val="Heading4"/>
      </w:pPr>
      <w:bookmarkStart w:id="4" w:name="_Hlk218323841"/>
      <w:r>
        <w:t xml:space="preserve">Alt causes---their ev says it’s about </w:t>
      </w:r>
      <w:r>
        <w:rPr>
          <w:u w:val="single"/>
        </w:rPr>
        <w:t>academics</w:t>
      </w:r>
      <w:r>
        <w:t xml:space="preserve"> not </w:t>
      </w:r>
      <w:r>
        <w:rPr>
          <w:u w:val="single"/>
        </w:rPr>
        <w:t>wages</w:t>
      </w:r>
    </w:p>
    <w:p w14:paraId="79F56D3A" w14:textId="77777777" w:rsidR="00196F76" w:rsidRPr="008869E6" w:rsidRDefault="00196F76" w:rsidP="00196F76">
      <w:pPr>
        <w:spacing w:line="257" w:lineRule="auto"/>
        <w:rPr>
          <w:rFonts w:eastAsia="Aptos"/>
        </w:rPr>
      </w:pPr>
      <w:r w:rsidRPr="008869E6">
        <w:rPr>
          <w:rFonts w:eastAsia="Calibri"/>
          <w:b/>
          <w:bCs/>
          <w:sz w:val="26"/>
          <w:szCs w:val="26"/>
        </w:rPr>
        <w:t>Bruns 18</w:t>
      </w:r>
    </w:p>
    <w:p w14:paraId="576C4314" w14:textId="77777777" w:rsidR="00196F76" w:rsidRPr="008869E6" w:rsidRDefault="00196F76" w:rsidP="00196F76">
      <w:pPr>
        <w:spacing w:line="257" w:lineRule="auto"/>
        <w:rPr>
          <w:rFonts w:eastAsia="Aptos"/>
          <w:sz w:val="16"/>
        </w:rPr>
      </w:pPr>
      <w:hyperlink r:id="rId9">
        <w:r w:rsidRPr="008869E6">
          <w:rPr>
            <w:rFonts w:eastAsia="Calibri"/>
            <w:color w:val="0563C1"/>
            <w:sz w:val="16"/>
          </w:rPr>
          <w:t>Kristin L. Bruns</w:t>
        </w:r>
      </w:hyperlink>
      <w:r w:rsidRPr="008869E6">
        <w:rPr>
          <w:rFonts w:eastAsia="Calibri"/>
          <w:sz w:val="16"/>
        </w:rPr>
        <w:t xml:space="preserve"> Department of Counseling and Human Development, South Dakota State University Now at Department of Counseling, School Psychology, and Educational Leadership, Youngstown State University "Protective Factors as Predictors of Suicide Risk Among Graduate Students" {published in the Journal of College Counseling" On July 7, 2018. Available here(https://onlinelibrary.wiley.com/doi/full/10.1002/jocc.12091?casa_token=ilwxqInNicUAAAAA%3Ad-uhfsAn9WTy2AUZbhXzu21ZvB2LAoi0LEEOlB4cXtIwZPnAzQyggkBhbJM6LA9LB0QmSno_i1ApQSw</w:t>
      </w:r>
      <w:hyperlink r:id="rId10">
        <w:r w:rsidRPr="008869E6">
          <w:rPr>
            <w:rFonts w:eastAsia="Calibri"/>
            <w:color w:val="0563C1"/>
            <w:sz w:val="16"/>
          </w:rPr>
          <w:t>https://onlinelibrary.wiley.com/doi/full/10.1002/jocc.12091?casa_token=ilwxqInNicUAAAAA%3AduhfsAn9WTy2AUZbhXzu21ZvB2LAoi0LEEOlB4cXtIwZPnAzQyggkBhbJM6LA9LB0QmSno_i1ApQSw</w:t>
        </w:r>
      </w:hyperlink>
    </w:p>
    <w:p w14:paraId="6F563D97" w14:textId="77777777" w:rsidR="00196F76" w:rsidRPr="008869E6" w:rsidRDefault="00196F76" w:rsidP="00196F76">
      <w:pPr>
        <w:spacing w:line="257" w:lineRule="auto"/>
        <w:rPr>
          <w:rFonts w:eastAsia="Aptos"/>
          <w:sz w:val="16"/>
        </w:rPr>
      </w:pPr>
      <w:r w:rsidRPr="008869E6">
        <w:rPr>
          <w:rFonts w:eastAsia="Calibri"/>
          <w:sz w:val="16"/>
        </w:rPr>
        <w:t xml:space="preserve"> </w:t>
      </w:r>
    </w:p>
    <w:p w14:paraId="5A85B633" w14:textId="77777777" w:rsidR="00196F76" w:rsidRPr="008869E6" w:rsidRDefault="00196F76" w:rsidP="00196F76">
      <w:pPr>
        <w:spacing w:line="257" w:lineRule="auto"/>
        <w:rPr>
          <w:rFonts w:eastAsia="Aptos"/>
          <w:sz w:val="16"/>
        </w:rPr>
      </w:pPr>
      <w:r w:rsidRPr="008869E6">
        <w:rPr>
          <w:rFonts w:eastAsia="Calibri"/>
          <w:sz w:val="16"/>
        </w:rPr>
        <w:t>Graduate Student Stress</w:t>
      </w:r>
      <w:r w:rsidRPr="008869E6">
        <w:rPr>
          <w:rFonts w:eastAsia="Aptos"/>
          <w:sz w:val="12"/>
        </w:rPr>
        <w:t>¶</w:t>
      </w:r>
      <w:r w:rsidRPr="008869E6">
        <w:rPr>
          <w:rFonts w:eastAsia="Aptos"/>
          <w:sz w:val="16"/>
        </w:rPr>
        <w:t xml:space="preserve"> </w:t>
      </w:r>
      <w:r w:rsidRPr="00285975">
        <w:rPr>
          <w:rStyle w:val="StyleUnderline"/>
          <w:highlight w:val="green"/>
        </w:rPr>
        <w:t>Graduate students have</w:t>
      </w:r>
      <w:r w:rsidRPr="00285975">
        <w:rPr>
          <w:rStyle w:val="StyleUnderline"/>
        </w:rPr>
        <w:t xml:space="preserve"> </w:t>
      </w:r>
      <w:r w:rsidRPr="008869E6">
        <w:rPr>
          <w:rFonts w:eastAsia="Calibri"/>
          <w:sz w:val="16"/>
        </w:rPr>
        <w:t xml:space="preserve">reported their experiences in graduate school to be </w:t>
      </w:r>
      <w:r w:rsidRPr="00285975">
        <w:rPr>
          <w:rStyle w:val="Emphasis"/>
          <w:highlight w:val="green"/>
        </w:rPr>
        <w:t>stress</w:t>
      </w:r>
      <w:r w:rsidRPr="008869E6">
        <w:rPr>
          <w:rFonts w:eastAsia="Calibri"/>
          <w:sz w:val="16"/>
        </w:rPr>
        <w:t xml:space="preserve">ful </w:t>
      </w:r>
      <w:r w:rsidRPr="00285975">
        <w:rPr>
          <w:rStyle w:val="StyleUnderline"/>
          <w:highlight w:val="green"/>
        </w:rPr>
        <w:t>among</w:t>
      </w:r>
      <w:r w:rsidRPr="008869E6">
        <w:rPr>
          <w:rFonts w:eastAsia="Calibri"/>
          <w:sz w:val="16"/>
        </w:rPr>
        <w:t xml:space="preserve"> a variety of </w:t>
      </w:r>
      <w:r w:rsidRPr="00285975">
        <w:rPr>
          <w:rStyle w:val="StyleUnderline"/>
          <w:highlight w:val="green"/>
        </w:rPr>
        <w:t>academic programs</w:t>
      </w:r>
      <w:r w:rsidRPr="008869E6">
        <w:rPr>
          <w:rFonts w:eastAsia="Calibri"/>
          <w:sz w:val="16"/>
        </w:rPr>
        <w:t xml:space="preserve"> (Heins, Fahey, &amp; Leiden, </w:t>
      </w:r>
      <w:hyperlink r:id="rId11" w:anchor="jocc12091-bib-0022">
        <w:r w:rsidRPr="008869E6">
          <w:rPr>
            <w:rFonts w:eastAsia="Calibri"/>
            <w:b/>
            <w:color w:val="0563C1"/>
            <w:sz w:val="16"/>
          </w:rPr>
          <w:t>1984</w:t>
        </w:r>
      </w:hyperlink>
      <w:r w:rsidRPr="008869E6">
        <w:rPr>
          <w:rFonts w:eastAsia="Calibri"/>
          <w:sz w:val="16"/>
        </w:rPr>
        <w:t xml:space="preserve">; Lundberg, McIntire, &amp; Creasman, </w:t>
      </w:r>
      <w:hyperlink r:id="rId12" w:anchor="jocc12091-bib-0029">
        <w:r w:rsidRPr="008869E6">
          <w:rPr>
            <w:rFonts w:eastAsia="Calibri"/>
            <w:b/>
            <w:color w:val="0563C1"/>
            <w:sz w:val="16"/>
          </w:rPr>
          <w:t>2008</w:t>
        </w:r>
      </w:hyperlink>
      <w:r w:rsidRPr="008869E6">
        <w:rPr>
          <w:rFonts w:eastAsia="Calibri"/>
          <w:u w:val="single"/>
        </w:rPr>
        <w:t xml:space="preserve">). Research has shown that </w:t>
      </w:r>
      <w:r w:rsidRPr="008869E6">
        <w:rPr>
          <w:rFonts w:eastAsia="Calibri"/>
          <w:highlight w:val="cyan"/>
          <w:u w:val="single"/>
        </w:rPr>
        <w:t>grad</w:t>
      </w:r>
      <w:r w:rsidRPr="008869E6">
        <w:rPr>
          <w:rFonts w:eastAsia="Calibri"/>
          <w:u w:val="single"/>
        </w:rPr>
        <w:t xml:space="preserve">uate </w:t>
      </w:r>
      <w:r w:rsidRPr="008869E6">
        <w:rPr>
          <w:rFonts w:eastAsia="Calibri"/>
          <w:highlight w:val="cyan"/>
          <w:u w:val="single"/>
        </w:rPr>
        <w:t>students regularly report high levels of stress and burnout, including time strain, fear of failure, demanding job requirements, and financial strain</w:t>
      </w:r>
      <w:r w:rsidRPr="008869E6">
        <w:rPr>
          <w:rFonts w:eastAsia="Calibri"/>
          <w:sz w:val="16"/>
        </w:rPr>
        <w:t xml:space="preserve"> (Boren, </w:t>
      </w:r>
      <w:hyperlink r:id="rId13" w:anchor="jocc12091-bib-0007">
        <w:r w:rsidRPr="008869E6">
          <w:rPr>
            <w:rFonts w:eastAsia="Calibri"/>
            <w:b/>
            <w:color w:val="0563C1"/>
            <w:sz w:val="16"/>
          </w:rPr>
          <w:t>2013</w:t>
        </w:r>
      </w:hyperlink>
      <w:r w:rsidRPr="008869E6">
        <w:rPr>
          <w:rFonts w:eastAsia="Calibri"/>
          <w:sz w:val="16"/>
        </w:rPr>
        <w:t>). In a study by Hyun, Quinn, Madon, and Lustig (</w:t>
      </w:r>
      <w:hyperlink r:id="rId14" w:anchor="jocc12091-bib-0024">
        <w:r w:rsidRPr="008869E6">
          <w:rPr>
            <w:rFonts w:eastAsia="Calibri"/>
            <w:b/>
            <w:color w:val="0563C1"/>
            <w:sz w:val="16"/>
          </w:rPr>
          <w:t>2006</w:t>
        </w:r>
      </w:hyperlink>
      <w:r w:rsidRPr="008869E6">
        <w:rPr>
          <w:rFonts w:eastAsia="Calibri"/>
          <w:sz w:val="16"/>
        </w:rPr>
        <w:t xml:space="preserve">), 44.7% of the graduate student respondents reported having an emotional or stress-related problem in the past year and 57.7% reported having a peer (in graduate school) with an emotional or stress-related problem in the last 12 months, suggesting a </w:t>
      </w:r>
      <w:r w:rsidRPr="00285975">
        <w:rPr>
          <w:rStyle w:val="StyleUnderline"/>
          <w:highlight w:val="green"/>
        </w:rPr>
        <w:t>need for mental health services</w:t>
      </w:r>
      <w:r w:rsidRPr="008869E6">
        <w:rPr>
          <w:rFonts w:eastAsia="Calibri"/>
          <w:sz w:val="16"/>
        </w:rPr>
        <w:t>.</w:t>
      </w:r>
      <w:r w:rsidRPr="008869E6">
        <w:rPr>
          <w:rFonts w:eastAsia="Aptos"/>
          <w:sz w:val="12"/>
        </w:rPr>
        <w:t>¶</w:t>
      </w:r>
      <w:r w:rsidRPr="008869E6">
        <w:rPr>
          <w:rFonts w:eastAsia="Aptos"/>
          <w:sz w:val="16"/>
        </w:rPr>
        <w:t xml:space="preserve"> </w:t>
      </w:r>
      <w:r w:rsidRPr="008869E6">
        <w:rPr>
          <w:rFonts w:eastAsia="Calibri"/>
          <w:sz w:val="16"/>
        </w:rPr>
        <w:t>Graduate Student Mental Health and Suicide</w:t>
      </w:r>
      <w:r w:rsidRPr="008869E6">
        <w:rPr>
          <w:rFonts w:eastAsia="Aptos"/>
          <w:sz w:val="12"/>
        </w:rPr>
        <w:t>¶</w:t>
      </w:r>
      <w:r w:rsidRPr="008869E6">
        <w:rPr>
          <w:rFonts w:eastAsia="Aptos"/>
          <w:sz w:val="16"/>
        </w:rPr>
        <w:t xml:space="preserve"> </w:t>
      </w:r>
      <w:r w:rsidRPr="008869E6">
        <w:rPr>
          <w:rFonts w:eastAsia="Calibri"/>
          <w:sz w:val="16"/>
        </w:rPr>
        <w:t>In a single-campus study with an oversampling of graduate students, Eisenberg et al. (</w:t>
      </w:r>
      <w:hyperlink r:id="rId15" w:anchor="jocc12091-bib-0013">
        <w:r w:rsidRPr="008869E6">
          <w:rPr>
            <w:rFonts w:eastAsia="Calibri"/>
            <w:b/>
            <w:color w:val="0563C1"/>
            <w:sz w:val="16"/>
          </w:rPr>
          <w:t>2007</w:t>
        </w:r>
      </w:hyperlink>
      <w:r w:rsidRPr="008869E6">
        <w:rPr>
          <w:rFonts w:eastAsia="Calibri"/>
          <w:sz w:val="16"/>
        </w:rPr>
        <w:t xml:space="preserve">) noted that </w:t>
      </w:r>
      <w:r w:rsidRPr="008869E6">
        <w:rPr>
          <w:rFonts w:eastAsia="Calibri"/>
          <w:highlight w:val="cyan"/>
          <w:u w:val="single"/>
        </w:rPr>
        <w:t>11.3</w:t>
      </w:r>
      <w:r w:rsidRPr="008869E6">
        <w:rPr>
          <w:rFonts w:eastAsia="Calibri"/>
          <w:u w:val="single"/>
        </w:rPr>
        <w:t>%</w:t>
      </w:r>
      <w:r w:rsidRPr="008869E6">
        <w:rPr>
          <w:rFonts w:eastAsia="Calibri"/>
          <w:sz w:val="16"/>
        </w:rPr>
        <w:t xml:space="preserve"> of the participants </w:t>
      </w:r>
      <w:r w:rsidRPr="008869E6">
        <w:rPr>
          <w:rFonts w:eastAsia="Calibri"/>
          <w:highlight w:val="cyan"/>
          <w:u w:val="single"/>
        </w:rPr>
        <w:t>screened positive for</w:t>
      </w:r>
      <w:r w:rsidRPr="008869E6">
        <w:rPr>
          <w:rFonts w:eastAsia="Calibri"/>
          <w:sz w:val="16"/>
        </w:rPr>
        <w:t xml:space="preserve"> major or other </w:t>
      </w:r>
      <w:r w:rsidRPr="008869E6">
        <w:rPr>
          <w:rFonts w:eastAsia="Calibri"/>
          <w:highlight w:val="cyan"/>
          <w:u w:val="single"/>
        </w:rPr>
        <w:t>depression</w:t>
      </w:r>
      <w:r w:rsidRPr="008869E6">
        <w:rPr>
          <w:rFonts w:eastAsia="Calibri"/>
          <w:sz w:val="16"/>
        </w:rPr>
        <w:t xml:space="preserve">, and </w:t>
      </w:r>
      <w:r w:rsidRPr="008869E6">
        <w:rPr>
          <w:rFonts w:eastAsia="Calibri"/>
          <w:highlight w:val="cyan"/>
          <w:u w:val="single"/>
        </w:rPr>
        <w:t>3.8% screened positive for</w:t>
      </w:r>
      <w:r w:rsidRPr="008869E6">
        <w:rPr>
          <w:rFonts w:eastAsia="Calibri"/>
          <w:sz w:val="16"/>
        </w:rPr>
        <w:t xml:space="preserve"> current </w:t>
      </w:r>
      <w:r w:rsidRPr="008869E6">
        <w:rPr>
          <w:rFonts w:eastAsia="Calibri"/>
          <w:highlight w:val="cyan"/>
          <w:u w:val="single"/>
        </w:rPr>
        <w:t>panic disorder</w:t>
      </w:r>
      <w:r w:rsidRPr="008869E6">
        <w:rPr>
          <w:rFonts w:eastAsia="Calibri"/>
          <w:u w:val="single"/>
        </w:rPr>
        <w:t xml:space="preserve"> or generalized anxiety disorder</w:t>
      </w:r>
      <w:r w:rsidRPr="008869E6">
        <w:rPr>
          <w:rFonts w:eastAsia="Calibri"/>
          <w:sz w:val="16"/>
        </w:rPr>
        <w:t xml:space="preserve">. In another study looking at differences between undergraduate and graduate suicide and mental health, </w:t>
      </w:r>
      <w:r w:rsidRPr="008869E6">
        <w:rPr>
          <w:rFonts w:eastAsia="Calibri"/>
          <w:highlight w:val="cyan"/>
          <w:u w:val="single"/>
        </w:rPr>
        <w:t>15%</w:t>
      </w:r>
      <w:r w:rsidRPr="008869E6">
        <w:rPr>
          <w:rFonts w:eastAsia="Calibri"/>
          <w:u w:val="single"/>
        </w:rPr>
        <w:t xml:space="preserve"> of graduate students reported that they </w:t>
      </w:r>
      <w:r w:rsidRPr="008869E6">
        <w:rPr>
          <w:rFonts w:eastAsia="Calibri"/>
          <w:highlight w:val="cyan"/>
          <w:u w:val="single"/>
        </w:rPr>
        <w:t>had “seriously considered attempting suicide</w:t>
      </w:r>
      <w:r w:rsidRPr="008869E6">
        <w:rPr>
          <w:rFonts w:eastAsia="Calibri"/>
          <w:sz w:val="16"/>
          <w:highlight w:val="cyan"/>
        </w:rPr>
        <w:t>”</w:t>
      </w:r>
      <w:r w:rsidRPr="008869E6">
        <w:rPr>
          <w:rFonts w:eastAsia="Calibri"/>
          <w:sz w:val="16"/>
        </w:rPr>
        <w:t xml:space="preserve"> (Drum et al., </w:t>
      </w:r>
      <w:hyperlink r:id="rId16" w:anchor="jocc12091-bib-0011">
        <w:r w:rsidRPr="008869E6">
          <w:rPr>
            <w:rFonts w:eastAsia="Calibri"/>
            <w:b/>
            <w:color w:val="0563C1"/>
            <w:sz w:val="16"/>
          </w:rPr>
          <w:t>2009</w:t>
        </w:r>
      </w:hyperlink>
      <w:r w:rsidRPr="008869E6">
        <w:rPr>
          <w:rFonts w:eastAsia="Calibri"/>
          <w:sz w:val="16"/>
        </w:rPr>
        <w:t>). Among those who had seriously considered attempting suicide, 43% of graduate students had three or more periods of serious suicidal ideation. Ultimately</w:t>
      </w:r>
      <w:r w:rsidRPr="008869E6">
        <w:rPr>
          <w:rFonts w:eastAsia="Calibri"/>
          <w:u w:val="single"/>
        </w:rPr>
        <w:t xml:space="preserve">, </w:t>
      </w:r>
      <w:r w:rsidRPr="008869E6">
        <w:rPr>
          <w:rFonts w:eastAsia="Calibri"/>
          <w:highlight w:val="cyan"/>
          <w:u w:val="single"/>
        </w:rPr>
        <w:t>8%</w:t>
      </w:r>
      <w:r w:rsidRPr="008869E6">
        <w:rPr>
          <w:rFonts w:eastAsia="Calibri"/>
          <w:u w:val="single"/>
        </w:rPr>
        <w:t xml:space="preserve"> of graduate students </w:t>
      </w:r>
      <w:r w:rsidRPr="008869E6">
        <w:rPr>
          <w:rFonts w:eastAsia="Calibri"/>
          <w:highlight w:val="cyan"/>
          <w:u w:val="single"/>
        </w:rPr>
        <w:t>who seriously considered</w:t>
      </w:r>
      <w:r w:rsidRPr="008869E6">
        <w:rPr>
          <w:rFonts w:eastAsia="Calibri"/>
          <w:u w:val="single"/>
        </w:rPr>
        <w:t xml:space="preserve"> suicide in the past 12 months </w:t>
      </w:r>
      <w:r w:rsidRPr="008869E6">
        <w:rPr>
          <w:rFonts w:eastAsia="Calibri"/>
          <w:highlight w:val="cyan"/>
          <w:u w:val="single"/>
        </w:rPr>
        <w:t>attempted suicide</w:t>
      </w:r>
      <w:r w:rsidRPr="008869E6">
        <w:rPr>
          <w:rFonts w:eastAsia="Calibri"/>
          <w:sz w:val="16"/>
          <w:highlight w:val="cyan"/>
        </w:rPr>
        <w:t xml:space="preserve">. </w:t>
      </w:r>
      <w:r w:rsidRPr="008869E6">
        <w:rPr>
          <w:rFonts w:eastAsia="Calibri"/>
          <w:highlight w:val="cyan"/>
          <w:u w:val="single"/>
        </w:rPr>
        <w:t>Of this</w:t>
      </w:r>
      <w:r w:rsidRPr="008869E6">
        <w:rPr>
          <w:rFonts w:eastAsia="Calibri"/>
          <w:sz w:val="16"/>
        </w:rPr>
        <w:t xml:space="preserve"> small group, </w:t>
      </w:r>
      <w:r w:rsidRPr="008869E6">
        <w:rPr>
          <w:rFonts w:eastAsia="Calibri"/>
          <w:highlight w:val="cyan"/>
          <w:u w:val="single"/>
        </w:rPr>
        <w:t>75%</w:t>
      </w:r>
      <w:r w:rsidRPr="008869E6">
        <w:rPr>
          <w:rFonts w:eastAsia="Calibri"/>
          <w:u w:val="single"/>
        </w:rPr>
        <w:t xml:space="preserve"> of graduate students </w:t>
      </w:r>
      <w:r w:rsidRPr="008869E6">
        <w:rPr>
          <w:rFonts w:eastAsia="Calibri"/>
          <w:highlight w:val="cyan"/>
          <w:u w:val="single"/>
        </w:rPr>
        <w:t>made one suicide attempt, and 9% reported three or more attempts</w:t>
      </w:r>
      <w:r w:rsidRPr="008869E6">
        <w:rPr>
          <w:rFonts w:eastAsia="Calibri"/>
          <w:sz w:val="16"/>
        </w:rPr>
        <w:t xml:space="preserve">. For students who attempted suicide within the past 12 months, </w:t>
      </w:r>
      <w:r w:rsidRPr="008869E6">
        <w:rPr>
          <w:rFonts w:eastAsia="Aptos"/>
          <w:highlight w:val="cyan"/>
          <w:u w:val="single"/>
        </w:rPr>
        <w:t>27%</w:t>
      </w:r>
      <w:r w:rsidRPr="008869E6">
        <w:rPr>
          <w:rFonts w:eastAsia="Calibri"/>
          <w:sz w:val="16"/>
        </w:rPr>
        <w:t xml:space="preserve"> of graduate students reported that they were currently </w:t>
      </w:r>
      <w:r w:rsidRPr="008869E6">
        <w:rPr>
          <w:rFonts w:eastAsia="Aptos"/>
          <w:highlight w:val="cyan"/>
          <w:u w:val="single"/>
        </w:rPr>
        <w:t>considering making another</w:t>
      </w:r>
      <w:r w:rsidRPr="008869E6">
        <w:rPr>
          <w:rFonts w:eastAsia="Calibri"/>
          <w:sz w:val="16"/>
        </w:rPr>
        <w:t xml:space="preserve"> suicide </w:t>
      </w:r>
      <w:r w:rsidRPr="008869E6">
        <w:rPr>
          <w:rFonts w:eastAsia="Aptos"/>
          <w:highlight w:val="cyan"/>
          <w:u w:val="single"/>
        </w:rPr>
        <w:t>attempt</w:t>
      </w:r>
      <w:r w:rsidRPr="008869E6">
        <w:rPr>
          <w:rFonts w:eastAsia="Calibri"/>
          <w:sz w:val="16"/>
          <w:highlight w:val="cyan"/>
        </w:rPr>
        <w:t>.</w:t>
      </w:r>
      <w:r w:rsidRPr="008869E6">
        <w:rPr>
          <w:rFonts w:eastAsia="Calibri"/>
          <w:sz w:val="16"/>
        </w:rPr>
        <w:t xml:space="preserve"> Thus, findings from Drum et al.'s (</w:t>
      </w:r>
      <w:hyperlink r:id="rId17" w:anchor="jocc12091-bib-0011">
        <w:r w:rsidRPr="008869E6">
          <w:rPr>
            <w:rFonts w:eastAsia="Calibri"/>
            <w:b/>
            <w:color w:val="0563C1"/>
            <w:sz w:val="16"/>
          </w:rPr>
          <w:t>2009</w:t>
        </w:r>
      </w:hyperlink>
      <w:r w:rsidRPr="008869E6">
        <w:rPr>
          <w:rFonts w:eastAsia="Calibri"/>
          <w:sz w:val="16"/>
        </w:rPr>
        <w:t>) study show that suicidal ideation and attempts are a prevalent and recurrent problem for U.S. college students. More recently, Moffitt et al. (</w:t>
      </w:r>
      <w:hyperlink r:id="rId18" w:anchor="jocc12091-bib-0030">
        <w:r w:rsidRPr="008869E6">
          <w:rPr>
            <w:rFonts w:eastAsia="Calibri"/>
            <w:b/>
            <w:color w:val="0563C1"/>
            <w:sz w:val="16"/>
          </w:rPr>
          <w:t>2014</w:t>
        </w:r>
      </w:hyperlink>
      <w:r w:rsidRPr="008869E6">
        <w:rPr>
          <w:rFonts w:eastAsia="Calibri"/>
          <w:sz w:val="16"/>
        </w:rPr>
        <w:t>) noted suicidal behavior as a significant concern among graduate students.</w:t>
      </w:r>
    </w:p>
    <w:bookmarkEnd w:id="4"/>
    <w:p w14:paraId="56ABB58B" w14:textId="77777777" w:rsidR="00196F76" w:rsidRPr="00285975" w:rsidRDefault="00196F76" w:rsidP="00196F76"/>
    <w:p w14:paraId="1460685F" w14:textId="77777777" w:rsidR="00196F76" w:rsidRDefault="00196F76" w:rsidP="00196F76">
      <w:pPr>
        <w:pStyle w:val="Heading3"/>
      </w:pPr>
      <w:r>
        <w:t>1NC---Enforcement Fails</w:t>
      </w:r>
    </w:p>
    <w:p w14:paraId="5190B3F1" w14:textId="77777777" w:rsidR="00196F76" w:rsidRPr="00027497" w:rsidRDefault="00196F76" w:rsidP="00196F76">
      <w:pPr>
        <w:pStyle w:val="Heading4"/>
        <w:rPr>
          <w:b w:val="0"/>
          <w:bCs/>
        </w:rPr>
      </w:pPr>
      <w:r>
        <w:t xml:space="preserve">Enforcement is </w:t>
      </w:r>
      <w:r>
        <w:rPr>
          <w:u w:val="single"/>
        </w:rPr>
        <w:t>doomed</w:t>
      </w:r>
      <w:r>
        <w:t xml:space="preserve"> – </w:t>
      </w:r>
      <w:r>
        <w:rPr>
          <w:b w:val="0"/>
          <w:bCs/>
        </w:rPr>
        <w:t xml:space="preserve">there is </w:t>
      </w:r>
      <w:r>
        <w:rPr>
          <w:b w:val="0"/>
          <w:bCs/>
          <w:u w:val="single"/>
        </w:rPr>
        <w:t>fundamental mismatch</w:t>
      </w:r>
      <w:r>
        <w:rPr>
          <w:b w:val="0"/>
          <w:bCs/>
        </w:rPr>
        <w:t xml:space="preserve"> between firm-based organizing and contemporary managerial strategies </w:t>
      </w:r>
      <w:r>
        <w:rPr>
          <w:b w:val="0"/>
          <w:bCs/>
          <w:u w:val="single"/>
        </w:rPr>
        <w:t>designed to avoid</w:t>
      </w:r>
      <w:r>
        <w:rPr>
          <w:b w:val="0"/>
          <w:bCs/>
        </w:rPr>
        <w:t xml:space="preserve"> enforcement and the </w:t>
      </w:r>
      <w:r>
        <w:rPr>
          <w:b w:val="0"/>
          <w:bCs/>
          <w:u w:val="single"/>
        </w:rPr>
        <w:t>NRLA structure</w:t>
      </w:r>
      <w:r>
        <w:rPr>
          <w:b w:val="0"/>
          <w:bCs/>
        </w:rPr>
        <w:t xml:space="preserve"> is </w:t>
      </w:r>
      <w:r>
        <w:rPr>
          <w:b w:val="0"/>
          <w:bCs/>
          <w:u w:val="single"/>
        </w:rPr>
        <w:t>meant to limit</w:t>
      </w:r>
      <w:r>
        <w:rPr>
          <w:b w:val="0"/>
          <w:bCs/>
        </w:rPr>
        <w:t xml:space="preserve"> worker power</w:t>
      </w:r>
    </w:p>
    <w:p w14:paraId="3753FD91" w14:textId="77777777" w:rsidR="00196F76" w:rsidRPr="00DD5BEF" w:rsidRDefault="00196F76" w:rsidP="00196F76">
      <w:r w:rsidRPr="00DD5BEF">
        <w:rPr>
          <w:rStyle w:val="Style13ptBold"/>
        </w:rPr>
        <w:t>Andrias 16</w:t>
      </w:r>
      <w:r>
        <w:t xml:space="preserve"> [Kate Andrias, Assistant Professor, University of Michigan Law School, October 2016 https://www.yalelawjournal.org/article/the-new-labor-law]</w:t>
      </w:r>
    </w:p>
    <w:p w14:paraId="2C33756D" w14:textId="77777777" w:rsidR="00196F76" w:rsidRPr="00302A87" w:rsidRDefault="00196F76" w:rsidP="00196F76">
      <w:pPr>
        <w:rPr>
          <w:sz w:val="16"/>
        </w:rPr>
      </w:pPr>
      <w:r w:rsidRPr="00302A87">
        <w:rPr>
          <w:sz w:val="16"/>
        </w:rPr>
        <w:t>Introduction</w:t>
      </w:r>
    </w:p>
    <w:p w14:paraId="4D2C9097" w14:textId="77777777" w:rsidR="00196F76" w:rsidRPr="00302A87" w:rsidRDefault="00196F76" w:rsidP="00196F76">
      <w:pPr>
        <w:rPr>
          <w:sz w:val="16"/>
        </w:rPr>
      </w:pPr>
      <w:r w:rsidRPr="00302A87">
        <w:rPr>
          <w:sz w:val="16"/>
        </w:rPr>
        <w:t xml:space="preserve">American </w:t>
      </w:r>
      <w:r w:rsidRPr="00FA1BEF">
        <w:rPr>
          <w:rStyle w:val="StyleUnderline"/>
        </w:rPr>
        <w:t>labor unions have collapsed</w:t>
      </w:r>
      <w:r w:rsidRPr="00302A87">
        <w:rPr>
          <w:sz w:val="16"/>
        </w:rPr>
        <w:t xml:space="preserve">.1 While they once bargained for more than a third of American workers, </w:t>
      </w:r>
      <w:r w:rsidRPr="00FA1BEF">
        <w:rPr>
          <w:rStyle w:val="StyleUnderline"/>
        </w:rPr>
        <w:t>unions now</w:t>
      </w:r>
      <w:r w:rsidRPr="00302A87">
        <w:rPr>
          <w:sz w:val="16"/>
        </w:rPr>
        <w:t xml:space="preserve"> </w:t>
      </w:r>
      <w:r w:rsidRPr="00FA1BEF">
        <w:rPr>
          <w:rStyle w:val="StyleUnderline"/>
        </w:rPr>
        <w:t xml:space="preserve">represent only about a </w:t>
      </w:r>
      <w:r w:rsidRPr="00FA1BEF">
        <w:rPr>
          <w:rStyle w:val="Emphasis"/>
        </w:rPr>
        <w:t>tenth of the labor market</w:t>
      </w:r>
      <w:r w:rsidRPr="00302A87">
        <w:rPr>
          <w:sz w:val="16"/>
        </w:rPr>
        <w:t xml:space="preserve"> </w:t>
      </w:r>
      <w:r w:rsidRPr="00FA1BEF">
        <w:rPr>
          <w:rStyle w:val="StyleUnderline"/>
        </w:rPr>
        <w:t>and even less of the private sector</w:t>
      </w:r>
      <w:r w:rsidRPr="00302A87">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41B3E153" w14:textId="77777777" w:rsidR="00196F76" w:rsidRPr="00302A87" w:rsidRDefault="00196F76" w:rsidP="00196F76">
      <w:pPr>
        <w:rPr>
          <w:sz w:val="16"/>
        </w:rPr>
      </w:pPr>
      <w:r w:rsidRPr="00A8243C">
        <w:rPr>
          <w:rStyle w:val="StyleUnderline"/>
          <w:highlight w:val="green"/>
        </w:rPr>
        <w:t>For</w:t>
      </w:r>
      <w:r w:rsidRPr="00302A87">
        <w:rPr>
          <w:sz w:val="16"/>
          <w:highlight w:val="green"/>
        </w:rPr>
        <w:t xml:space="preserve"> </w:t>
      </w:r>
      <w:r w:rsidRPr="00A8243C">
        <w:rPr>
          <w:rStyle w:val="Emphasis"/>
          <w:highlight w:val="green"/>
        </w:rPr>
        <w:t>several reasons</w:t>
      </w:r>
      <w:r w:rsidRPr="00302A87">
        <w:rPr>
          <w:sz w:val="16"/>
          <w:highlight w:val="green"/>
        </w:rPr>
        <w:t xml:space="preserve">, </w:t>
      </w:r>
      <w:r w:rsidRPr="00A8243C">
        <w:rPr>
          <w:rStyle w:val="StyleUnderline"/>
          <w:highlight w:val="green"/>
        </w:rPr>
        <w:t>current law offers</w:t>
      </w:r>
      <w:r w:rsidRPr="00302A87">
        <w:rPr>
          <w:sz w:val="16"/>
          <w:highlight w:val="green"/>
        </w:rPr>
        <w:t xml:space="preserve"> </w:t>
      </w:r>
      <w:r w:rsidRPr="00A8243C">
        <w:rPr>
          <w:rStyle w:val="Emphasis"/>
          <w:highlight w:val="green"/>
        </w:rPr>
        <w:t>little hope</w:t>
      </w:r>
      <w:r w:rsidRPr="00302A87">
        <w:rPr>
          <w:sz w:val="16"/>
        </w:rPr>
        <w:t xml:space="preserve"> </w:t>
      </w:r>
      <w:r w:rsidRPr="002F7155">
        <w:rPr>
          <w:rStyle w:val="StyleUnderline"/>
        </w:rPr>
        <w:t>for reversing the trend</w:t>
      </w:r>
      <w:r w:rsidRPr="00302A87">
        <w:rPr>
          <w:sz w:val="16"/>
        </w:rPr>
        <w:t xml:space="preserve">.7 </w:t>
      </w:r>
      <w:r w:rsidRPr="002F7155">
        <w:rPr>
          <w:rStyle w:val="StyleUnderline"/>
        </w:rPr>
        <w:t xml:space="preserve">The familiar explanation, and the </w:t>
      </w:r>
      <w:r w:rsidRPr="00A8243C">
        <w:rPr>
          <w:rStyle w:val="StyleUnderline"/>
          <w:highlight w:val="green"/>
        </w:rPr>
        <w:t>focus of most</w:t>
      </w:r>
      <w:r w:rsidRPr="00302A87">
        <w:rPr>
          <w:sz w:val="16"/>
        </w:rPr>
        <w:t xml:space="preserve"> </w:t>
      </w:r>
      <w:r w:rsidRPr="00A8243C">
        <w:rPr>
          <w:rStyle w:val="StyleUnderline"/>
          <w:highlight w:val="green"/>
        </w:rPr>
        <w:t>attempts at</w:t>
      </w:r>
      <w:r w:rsidRPr="002F7155">
        <w:rPr>
          <w:rStyle w:val="StyleUnderline"/>
        </w:rPr>
        <w:t xml:space="preserve"> labor law </w:t>
      </w:r>
      <w:r w:rsidRPr="00A8243C">
        <w:rPr>
          <w:rStyle w:val="StyleUnderline"/>
          <w:highlight w:val="green"/>
        </w:rPr>
        <w:t>reform</w:t>
      </w:r>
      <w:r w:rsidRPr="002F7155">
        <w:rPr>
          <w:rStyle w:val="StyleUnderline"/>
        </w:rPr>
        <w:t xml:space="preserve">, </w:t>
      </w:r>
      <w:r w:rsidRPr="00A8243C">
        <w:rPr>
          <w:rStyle w:val="StyleUnderline"/>
          <w:highlight w:val="green"/>
        </w:rPr>
        <w:t>is</w:t>
      </w:r>
      <w:r w:rsidRPr="002F7155">
        <w:rPr>
          <w:rStyle w:val="StyleUnderline"/>
        </w:rPr>
        <w:t xml:space="preserve"> that the National Labor Relations Act’s (</w:t>
      </w:r>
      <w:r w:rsidRPr="00A8243C">
        <w:rPr>
          <w:rStyle w:val="StyleUnderline"/>
          <w:highlight w:val="green"/>
        </w:rPr>
        <w:t xml:space="preserve">NLRA) </w:t>
      </w:r>
      <w:r w:rsidRPr="00A8243C">
        <w:rPr>
          <w:rStyle w:val="Emphasis"/>
          <w:highlight w:val="green"/>
        </w:rPr>
        <w:t>weak enforcement</w:t>
      </w:r>
      <w:r w:rsidRPr="002F7155">
        <w:rPr>
          <w:rStyle w:val="StyleUnderline"/>
        </w:rPr>
        <w:t xml:space="preserve"> mechanisms</w:t>
      </w:r>
      <w:r w:rsidRPr="00302A87">
        <w:rPr>
          <w:sz w:val="16"/>
        </w:rPr>
        <w:t xml:space="preserve">, </w:t>
      </w:r>
      <w:r w:rsidRPr="00A8243C">
        <w:rPr>
          <w:rStyle w:val="Emphasis"/>
          <w:highlight w:val="green"/>
        </w:rPr>
        <w:t>slight penalties</w:t>
      </w:r>
      <w:r w:rsidRPr="00302A87">
        <w:rPr>
          <w:sz w:val="16"/>
          <w:highlight w:val="green"/>
        </w:rPr>
        <w:t xml:space="preserve">, </w:t>
      </w:r>
      <w:r w:rsidRPr="00A8243C">
        <w:rPr>
          <w:rStyle w:val="StyleUnderline"/>
          <w:highlight w:val="green"/>
        </w:rPr>
        <w:t>and</w:t>
      </w:r>
      <w:r w:rsidRPr="00302A87">
        <w:rPr>
          <w:sz w:val="16"/>
        </w:rPr>
        <w:t xml:space="preserve"> </w:t>
      </w:r>
      <w:r w:rsidRPr="002F7155">
        <w:rPr>
          <w:rStyle w:val="Emphasis"/>
        </w:rPr>
        <w:t xml:space="preserve">lengthy </w:t>
      </w:r>
      <w:r w:rsidRPr="00A8243C">
        <w:rPr>
          <w:rStyle w:val="Emphasis"/>
          <w:highlight w:val="green"/>
        </w:rPr>
        <w:t>delays</w:t>
      </w:r>
      <w:r w:rsidRPr="00302A87">
        <w:rPr>
          <w:sz w:val="16"/>
        </w:rPr>
        <w:t>—</w:t>
      </w:r>
      <w:r w:rsidRPr="002F7155">
        <w:rPr>
          <w:rStyle w:val="StyleUnderline"/>
        </w:rPr>
        <w:t>all of which are routinely exploited by employers resisting unionization—fail to protect workers’ ability to organize and bargain collectively with their employers</w:t>
      </w:r>
      <w:r w:rsidRPr="00302A87">
        <w:rPr>
          <w:sz w:val="16"/>
        </w:rPr>
        <w:t xml:space="preserve">.8 </w:t>
      </w:r>
      <w:r w:rsidRPr="00A8243C">
        <w:rPr>
          <w:rStyle w:val="StyleUnderline"/>
          <w:highlight w:val="green"/>
        </w:rPr>
        <w:t>But</w:t>
      </w:r>
      <w:r w:rsidRPr="00302A87">
        <w:rPr>
          <w:sz w:val="16"/>
        </w:rPr>
        <w:t xml:space="preserve"> two </w:t>
      </w:r>
      <w:r w:rsidRPr="00A8243C">
        <w:rPr>
          <w:rStyle w:val="Emphasis"/>
          <w:highlight w:val="green"/>
        </w:rPr>
        <w:t>other factors</w:t>
      </w:r>
      <w:r w:rsidRPr="00302A87">
        <w:rPr>
          <w:sz w:val="16"/>
          <w:highlight w:val="green"/>
        </w:rPr>
        <w:t xml:space="preserve"> </w:t>
      </w:r>
      <w:r w:rsidRPr="00A8243C">
        <w:rPr>
          <w:rStyle w:val="StyleUnderline"/>
          <w:highlight w:val="green"/>
        </w:rPr>
        <w:t>are</w:t>
      </w:r>
      <w:r w:rsidRPr="00302A87">
        <w:rPr>
          <w:sz w:val="16"/>
        </w:rPr>
        <w:t xml:space="preserve"> perhaps </w:t>
      </w:r>
      <w:r w:rsidRPr="00080817">
        <w:rPr>
          <w:rStyle w:val="Emphasis"/>
        </w:rPr>
        <w:t xml:space="preserve">even </w:t>
      </w:r>
      <w:r w:rsidRPr="00A8243C">
        <w:rPr>
          <w:rStyle w:val="Emphasis"/>
          <w:highlight w:val="green"/>
        </w:rPr>
        <w:t>more important</w:t>
      </w:r>
      <w:r w:rsidRPr="00302A87">
        <w:rPr>
          <w:sz w:val="16"/>
        </w:rPr>
        <w:t xml:space="preserve"> </w:t>
      </w:r>
      <w:r w:rsidRPr="00DB3E2A">
        <w:rPr>
          <w:rStyle w:val="StyleUnderline"/>
        </w:rPr>
        <w:t>to labor law’s failure to protect workers’ right to organize and bargain in ways that help redistribute both economic and political power.</w:t>
      </w:r>
      <w:r w:rsidRPr="00302A87">
        <w:rPr>
          <w:sz w:val="16"/>
        </w:rPr>
        <w:t xml:space="preserve"> </w:t>
      </w:r>
      <w:r w:rsidRPr="00A8243C">
        <w:rPr>
          <w:rStyle w:val="StyleUnderline"/>
          <w:highlight w:val="green"/>
        </w:rPr>
        <w:t>First</w:t>
      </w:r>
      <w:r w:rsidRPr="00302A87">
        <w:rPr>
          <w:sz w:val="16"/>
        </w:rPr>
        <w:t xml:space="preserve">, </w:t>
      </w:r>
      <w:r w:rsidRPr="00DB3E2A">
        <w:rPr>
          <w:rStyle w:val="StyleUnderline"/>
        </w:rPr>
        <w:t>the NLRA</w:t>
      </w:r>
      <w:r w:rsidRPr="00302A87">
        <w:rPr>
          <w:sz w:val="16"/>
        </w:rPr>
        <w:t xml:space="preserve">, with its </w:t>
      </w:r>
      <w:r w:rsidRPr="00DB3E2A">
        <w:rPr>
          <w:rStyle w:val="StyleUnderline"/>
        </w:rPr>
        <w:t>emphasis on</w:t>
      </w:r>
      <w:r w:rsidRPr="00302A87">
        <w:rPr>
          <w:sz w:val="16"/>
        </w:rPr>
        <w:t xml:space="preserve"> </w:t>
      </w:r>
      <w:r w:rsidRPr="00A8243C">
        <w:rPr>
          <w:rStyle w:val="Emphasis"/>
          <w:highlight w:val="green"/>
        </w:rPr>
        <w:t>firm-based organizing</w:t>
      </w:r>
      <w:r w:rsidRPr="00302A87">
        <w:rPr>
          <w:sz w:val="16"/>
        </w:rPr>
        <w:t xml:space="preserve"> and bargaining, </w:t>
      </w:r>
      <w:r w:rsidRPr="00A8243C">
        <w:rPr>
          <w:rStyle w:val="StyleUnderline"/>
          <w:highlight w:val="green"/>
        </w:rPr>
        <w:t xml:space="preserve">is </w:t>
      </w:r>
      <w:r w:rsidRPr="00A8243C">
        <w:rPr>
          <w:rStyle w:val="Emphasis"/>
          <w:highlight w:val="green"/>
        </w:rPr>
        <w:t>mismatched</w:t>
      </w:r>
      <w:r w:rsidRPr="00A8243C">
        <w:rPr>
          <w:rStyle w:val="StyleUnderline"/>
          <w:highlight w:val="green"/>
        </w:rPr>
        <w:t xml:space="preserve"> with</w:t>
      </w:r>
      <w:r w:rsidRPr="00DB3E2A">
        <w:rPr>
          <w:rStyle w:val="StyleUnderline"/>
        </w:rPr>
        <w:t xml:space="preserve"> the</w:t>
      </w:r>
      <w:r w:rsidRPr="00302A87">
        <w:rPr>
          <w:sz w:val="16"/>
        </w:rPr>
        <w:t xml:space="preserve"> </w:t>
      </w:r>
      <w:r w:rsidRPr="00A8243C">
        <w:rPr>
          <w:rStyle w:val="StyleUnderline"/>
          <w:highlight w:val="green"/>
        </w:rPr>
        <w:t>globalized economy</w:t>
      </w:r>
      <w:r w:rsidRPr="00DB3E2A">
        <w:rPr>
          <w:rStyle w:val="StyleUnderline"/>
        </w:rPr>
        <w:t xml:space="preserve"> and its multiple layers of contracting</w:t>
      </w:r>
      <w:r w:rsidRPr="00302A87">
        <w:rPr>
          <w:sz w:val="16"/>
        </w:rPr>
        <w:t xml:space="preserve">.9 Indeed, </w:t>
      </w:r>
      <w:r w:rsidRPr="00DB3E2A">
        <w:rPr>
          <w:rStyle w:val="StyleUnderline"/>
        </w:rPr>
        <w:t xml:space="preserve">these </w:t>
      </w:r>
      <w:r w:rsidRPr="00A8243C">
        <w:rPr>
          <w:rStyle w:val="StyleUnderline"/>
          <w:highlight w:val="green"/>
        </w:rPr>
        <w:t>“fissured” corporate structures</w:t>
      </w:r>
      <w:r w:rsidRPr="00DB3E2A">
        <w:rPr>
          <w:rStyle w:val="StyleUnderline"/>
        </w:rPr>
        <w:t xml:space="preserve"> were adopted </w:t>
      </w:r>
      <w:r w:rsidRPr="00A8243C">
        <w:rPr>
          <w:rStyle w:val="StyleUnderline"/>
          <w:highlight w:val="green"/>
        </w:rPr>
        <w:t>by</w:t>
      </w:r>
      <w:r w:rsidRPr="00DB3E2A">
        <w:rPr>
          <w:rStyle w:val="StyleUnderline"/>
        </w:rPr>
        <w:t xml:space="preserve"> </w:t>
      </w:r>
      <w:r w:rsidRPr="00A8243C">
        <w:rPr>
          <w:rStyle w:val="StyleUnderline"/>
          <w:highlight w:val="green"/>
        </w:rPr>
        <w:t>employers</w:t>
      </w:r>
      <w:r w:rsidRPr="00DB3E2A">
        <w:rPr>
          <w:rStyle w:val="StyleUnderline"/>
        </w:rPr>
        <w:t xml:space="preserve"> in part to reduce labor costs and </w:t>
      </w:r>
      <w:r w:rsidRPr="00A8243C">
        <w:rPr>
          <w:rStyle w:val="StyleUnderline"/>
          <w:highlight w:val="green"/>
        </w:rPr>
        <w:t>diminish</w:t>
      </w:r>
      <w:r w:rsidRPr="00DB3E2A">
        <w:rPr>
          <w:rStyle w:val="StyleUnderline"/>
        </w:rPr>
        <w:t xml:space="preserve"> the </w:t>
      </w:r>
      <w:r w:rsidRPr="00A8243C">
        <w:rPr>
          <w:rStyle w:val="StyleUnderline"/>
          <w:highlight w:val="green"/>
        </w:rPr>
        <w:t>potency of the NLRA</w:t>
      </w:r>
      <w:r w:rsidRPr="00DB3E2A">
        <w:rPr>
          <w:rStyle w:val="StyleUnderline"/>
        </w:rPr>
        <w:t xml:space="preserve"> and employment law</w:t>
      </w:r>
      <w:r w:rsidRPr="00302A87">
        <w:rPr>
          <w:sz w:val="16"/>
        </w:rPr>
        <w:t xml:space="preserve">.10 </w:t>
      </w:r>
      <w:r w:rsidRPr="00A8243C">
        <w:rPr>
          <w:rStyle w:val="StyleUnderline"/>
          <w:highlight w:val="green"/>
        </w:rPr>
        <w:t>Second</w:t>
      </w:r>
      <w:r w:rsidRPr="00302A87">
        <w:rPr>
          <w:sz w:val="16"/>
        </w:rPr>
        <w:t xml:space="preserve">, </w:t>
      </w:r>
      <w:r w:rsidRPr="00DB3E2A">
        <w:rPr>
          <w:rStyle w:val="StyleUnderline"/>
        </w:rPr>
        <w:t xml:space="preserve">the </w:t>
      </w:r>
      <w:r w:rsidRPr="00A8243C">
        <w:rPr>
          <w:rStyle w:val="StyleUnderline"/>
          <w:highlight w:val="green"/>
        </w:rPr>
        <w:t>NLRA</w:t>
      </w:r>
      <w:r w:rsidRPr="00DB3E2A">
        <w:rPr>
          <w:rStyle w:val="StyleUnderline"/>
        </w:rPr>
        <w:t xml:space="preserve"> was</w:t>
      </w:r>
      <w:r w:rsidRPr="00302A87">
        <w:rPr>
          <w:sz w:val="16"/>
        </w:rPr>
        <w:t xml:space="preserve"> </w:t>
      </w:r>
      <w:r w:rsidRPr="00A8243C">
        <w:rPr>
          <w:rStyle w:val="Emphasis"/>
          <w:highlight w:val="green"/>
        </w:rPr>
        <w:t>never designed</w:t>
      </w:r>
      <w:r w:rsidRPr="00A8243C">
        <w:rPr>
          <w:rStyle w:val="StyleUnderline"/>
          <w:highlight w:val="green"/>
        </w:rPr>
        <w:t xml:space="preserve"> to ensure</w:t>
      </w:r>
      <w:r w:rsidRPr="00DB3E2A">
        <w:rPr>
          <w:rStyle w:val="StyleUnderline"/>
        </w:rPr>
        <w:t xml:space="preserve"> the vast majority of </w:t>
      </w:r>
      <w:r w:rsidRPr="00A8243C">
        <w:rPr>
          <w:rStyle w:val="StyleUnderline"/>
          <w:highlight w:val="green"/>
        </w:rPr>
        <w:t>workers</w:t>
      </w:r>
      <w:r w:rsidRPr="00DB3E2A">
        <w:rPr>
          <w:rStyle w:val="StyleUnderline"/>
        </w:rPr>
        <w:t xml:space="preserve"> significant </w:t>
      </w:r>
      <w:r w:rsidRPr="00A8243C">
        <w:rPr>
          <w:rStyle w:val="StyleUnderline"/>
          <w:highlight w:val="green"/>
        </w:rPr>
        <w:t>influence</w:t>
      </w:r>
      <w:r w:rsidRPr="00DB3E2A">
        <w:rPr>
          <w:rStyle w:val="StyleUnderline"/>
        </w:rPr>
        <w:t xml:space="preserve"> over the economy or politics</w:t>
      </w:r>
      <w:r w:rsidRPr="00302A87">
        <w:rPr>
          <w:sz w:val="16"/>
        </w:rPr>
        <w:t xml:space="preserve">.11 </w:t>
      </w:r>
      <w:r w:rsidRPr="00DB3E2A">
        <w:rPr>
          <w:rStyle w:val="StyleUnderline"/>
        </w:rPr>
        <w:t>Unlike legal regimes prevalent in Europe, the NLRA does not empower unions to bargain on behalf of workers generally, nor does it provide affirmative state support for collective bargaining</w:t>
      </w:r>
      <w:r w:rsidRPr="00302A87">
        <w:rPr>
          <w:sz w:val="16"/>
        </w:rPr>
        <w:t xml:space="preserve">.12 </w:t>
      </w:r>
      <w:r w:rsidRPr="00A8243C">
        <w:rPr>
          <w:rStyle w:val="StyleUnderline"/>
          <w:highlight w:val="green"/>
        </w:rPr>
        <w:t>Instead</w:t>
      </w:r>
      <w:r w:rsidRPr="00DB3E2A">
        <w:rPr>
          <w:rStyle w:val="StyleUnderline"/>
        </w:rPr>
        <w:t xml:space="preserve">, it establishes a system of </w:t>
      </w:r>
      <w:r w:rsidRPr="00A8243C">
        <w:rPr>
          <w:rStyle w:val="Emphasis"/>
          <w:highlight w:val="green"/>
        </w:rPr>
        <w:t>voluntaristic</w:t>
      </w:r>
      <w:r w:rsidRPr="00A8243C">
        <w:rPr>
          <w:rStyle w:val="StyleUnderline"/>
          <w:highlight w:val="green"/>
        </w:rPr>
        <w:t xml:space="preserve">, </w:t>
      </w:r>
      <w:r w:rsidRPr="00A8243C">
        <w:rPr>
          <w:rStyle w:val="Emphasis"/>
          <w:highlight w:val="green"/>
        </w:rPr>
        <w:t>decentralized</w:t>
      </w:r>
      <w:r w:rsidRPr="00302A87">
        <w:rPr>
          <w:sz w:val="16"/>
        </w:rPr>
        <w:t xml:space="preserve"> </w:t>
      </w:r>
      <w:r w:rsidRPr="00A8243C">
        <w:rPr>
          <w:rStyle w:val="StyleUnderline"/>
          <w:highlight w:val="green"/>
        </w:rPr>
        <w:t>unionism</w:t>
      </w:r>
      <w:r w:rsidRPr="00302A87">
        <w:rPr>
          <w:sz w:val="16"/>
        </w:rPr>
        <w:t xml:space="preserve">: </w:t>
      </w:r>
      <w:r w:rsidRPr="00F31FDF">
        <w:rPr>
          <w:rStyle w:val="StyleUnderline"/>
        </w:rPr>
        <w:t xml:space="preserve">collective bargaining </w:t>
      </w:r>
      <w:r w:rsidRPr="00A8243C">
        <w:rPr>
          <w:rStyle w:val="StyleUnderline"/>
          <w:highlight w:val="green"/>
        </w:rPr>
        <w:t>is</w:t>
      </w:r>
      <w:r w:rsidRPr="00F31FDF">
        <w:rPr>
          <w:rStyle w:val="StyleUnderline"/>
        </w:rPr>
        <w:t xml:space="preserve"> a private </w:t>
      </w:r>
      <w:r w:rsidRPr="00080817">
        <w:rPr>
          <w:rStyle w:val="StyleUnderline"/>
        </w:rPr>
        <w:t xml:space="preserve">negotiation </w:t>
      </w:r>
      <w:r w:rsidRPr="00A8243C">
        <w:rPr>
          <w:rStyle w:val="StyleUnderline"/>
          <w:highlight w:val="green"/>
        </w:rPr>
        <w:t xml:space="preserve">between individual employers and </w:t>
      </w:r>
      <w:r w:rsidRPr="00A8243C">
        <w:rPr>
          <w:rStyle w:val="StyleUnderline"/>
        </w:rPr>
        <w:t>employees</w:t>
      </w:r>
      <w:r w:rsidRPr="00F31FDF">
        <w:rPr>
          <w:rStyle w:val="StyleUnderline"/>
        </w:rPr>
        <w:t xml:space="preserve"> at </w:t>
      </w:r>
      <w:r w:rsidRPr="00A8243C">
        <w:rPr>
          <w:rStyle w:val="StyleUnderline"/>
          <w:highlight w:val="green"/>
        </w:rPr>
        <w:t>worksites</w:t>
      </w:r>
      <w:r w:rsidRPr="00F31FDF">
        <w:rPr>
          <w:rStyle w:val="StyleUnderline"/>
        </w:rPr>
        <w:t xml:space="preserve"> where a majority has chosen to unionize</w:t>
      </w:r>
      <w:r w:rsidRPr="00302A87">
        <w:rPr>
          <w:sz w:val="16"/>
        </w:rPr>
        <w:t>.13</w:t>
      </w:r>
    </w:p>
    <w:p w14:paraId="2CD7F948" w14:textId="77777777" w:rsidR="00196F76" w:rsidRDefault="00196F76" w:rsidP="00196F76">
      <w:pPr>
        <w:rPr>
          <w:sz w:val="16"/>
        </w:rPr>
      </w:pPr>
      <w:r w:rsidRPr="00302A87">
        <w:rPr>
          <w:sz w:val="16"/>
        </w:rPr>
        <w:t xml:space="preserve">Some </w:t>
      </w:r>
      <w:r w:rsidRPr="00A8243C">
        <w:rPr>
          <w:rStyle w:val="StyleUnderline"/>
          <w:highlight w:val="green"/>
        </w:rPr>
        <w:t>scholars</w:t>
      </w:r>
      <w:r w:rsidRPr="00F31FDF">
        <w:rPr>
          <w:rStyle w:val="StyleUnderline"/>
        </w:rPr>
        <w:t xml:space="preserve"> have suggested </w:t>
      </w:r>
      <w:r w:rsidRPr="00A8243C">
        <w:rPr>
          <w:rStyle w:val="StyleUnderline"/>
          <w:highlight w:val="green"/>
        </w:rPr>
        <w:t>ways to mend the</w:t>
      </w:r>
      <w:r w:rsidRPr="00F31FDF">
        <w:rPr>
          <w:rStyle w:val="StyleUnderline"/>
        </w:rPr>
        <w:t xml:space="preserve"> old </w:t>
      </w:r>
      <w:r w:rsidRPr="00A8243C">
        <w:rPr>
          <w:rStyle w:val="StyleUnderline"/>
          <w:highlight w:val="green"/>
        </w:rPr>
        <w:t>regime</w:t>
      </w:r>
      <w:r w:rsidRPr="00302A87">
        <w:rPr>
          <w:sz w:val="16"/>
        </w:rPr>
        <w:t xml:space="preserve">.14 </w:t>
      </w:r>
      <w:r w:rsidRPr="00F31FDF">
        <w:rPr>
          <w:rStyle w:val="StyleUnderline"/>
        </w:rPr>
        <w:t>But their</w:t>
      </w:r>
      <w:r w:rsidRPr="00302A87">
        <w:rPr>
          <w:sz w:val="16"/>
        </w:rPr>
        <w:t xml:space="preserve"> </w:t>
      </w:r>
      <w:r w:rsidRPr="00F31FDF">
        <w:rPr>
          <w:rStyle w:val="Emphasis"/>
        </w:rPr>
        <w:t xml:space="preserve">proposals </w:t>
      </w:r>
      <w:r w:rsidRPr="00A8243C">
        <w:rPr>
          <w:rStyle w:val="Emphasis"/>
          <w:highlight w:val="green"/>
        </w:rPr>
        <w:t>do not solve the basic problem</w:t>
      </w:r>
      <w:r w:rsidRPr="00302A87">
        <w:rPr>
          <w:sz w:val="16"/>
        </w:rPr>
        <w:t xml:space="preserve">: </w:t>
      </w:r>
      <w:r w:rsidRPr="00A8243C">
        <w:rPr>
          <w:rStyle w:val="StyleUnderline"/>
          <w:highlight w:val="green"/>
        </w:rPr>
        <w:t>labor law</w:t>
      </w:r>
      <w:r w:rsidRPr="00302A87">
        <w:rPr>
          <w:sz w:val="16"/>
        </w:rPr>
        <w:t xml:space="preserve">, developed during and after the New Deal, </w:t>
      </w:r>
      <w:r w:rsidRPr="00F31FDF">
        <w:rPr>
          <w:rStyle w:val="StyleUnderline"/>
        </w:rPr>
        <w:t>has been</w:t>
      </w:r>
      <w:r w:rsidRPr="00302A87">
        <w:rPr>
          <w:sz w:val="16"/>
        </w:rPr>
        <w:t xml:space="preserve"> </w:t>
      </w:r>
      <w:r w:rsidRPr="00A8243C">
        <w:rPr>
          <w:rStyle w:val="Emphasis"/>
          <w:highlight w:val="green"/>
        </w:rPr>
        <w:t>rendered inapt</w:t>
      </w:r>
      <w:r w:rsidRPr="00302A87">
        <w:rPr>
          <w:sz w:val="16"/>
          <w:highlight w:val="green"/>
        </w:rPr>
        <w:t xml:space="preserve"> </w:t>
      </w:r>
      <w:r w:rsidRPr="00A8243C">
        <w:rPr>
          <w:rStyle w:val="StyleUnderline"/>
          <w:highlight w:val="green"/>
        </w:rPr>
        <w:t>by</w:t>
      </w:r>
      <w:r w:rsidRPr="00F31FDF">
        <w:rPr>
          <w:rStyle w:val="StyleUnderline"/>
        </w:rPr>
        <w:t xml:space="preserve"> </w:t>
      </w:r>
      <w:r w:rsidRPr="00A8243C">
        <w:rPr>
          <w:rStyle w:val="Emphasis"/>
          <w:highlight w:val="green"/>
        </w:rPr>
        <w:t>contemporary managerial strategies</w:t>
      </w:r>
      <w:r w:rsidRPr="00A8243C">
        <w:rPr>
          <w:rStyle w:val="StyleUnderline"/>
          <w:highlight w:val="green"/>
        </w:rPr>
        <w:t xml:space="preserve"> and </w:t>
      </w:r>
      <w:r w:rsidRPr="00A8243C">
        <w:rPr>
          <w:rStyle w:val="Emphasis"/>
          <w:highlight w:val="green"/>
        </w:rPr>
        <w:t>fails</w:t>
      </w:r>
      <w:r w:rsidRPr="00A8243C">
        <w:rPr>
          <w:rStyle w:val="StyleUnderline"/>
          <w:highlight w:val="green"/>
        </w:rPr>
        <w:t xml:space="preserve"> to</w:t>
      </w:r>
      <w:r w:rsidRPr="00F31FDF">
        <w:rPr>
          <w:rStyle w:val="StyleUnderline"/>
        </w:rPr>
        <w:t xml:space="preserve"> </w:t>
      </w:r>
      <w:r w:rsidRPr="00A8243C">
        <w:rPr>
          <w:rStyle w:val="StyleUnderline"/>
          <w:highlight w:val="green"/>
        </w:rPr>
        <w:t>provide tools capable of redressing</w:t>
      </w:r>
      <w:r w:rsidRPr="00F31FDF">
        <w:rPr>
          <w:rStyle w:val="StyleUnderline"/>
        </w:rPr>
        <w:t xml:space="preserve"> today’s </w:t>
      </w:r>
      <w:r w:rsidRPr="00A8243C">
        <w:rPr>
          <w:rStyle w:val="StyleUnderline"/>
          <w:highlight w:val="green"/>
        </w:rPr>
        <w:t>inequities</w:t>
      </w:r>
      <w:r w:rsidRPr="00302A87">
        <w:rPr>
          <w:sz w:val="16"/>
        </w:rPr>
        <w:t>. Recognizing these limitations, many of labor’s proponents have abandoned the project of labor law altogether, concluding that unionism in the contemporary political economy is hopeless.15</w:t>
      </w:r>
    </w:p>
    <w:p w14:paraId="7483079C" w14:textId="77777777" w:rsidR="00196F76" w:rsidRPr="002C7BE2" w:rsidRDefault="00196F76" w:rsidP="00196F76">
      <w:pPr>
        <w:pStyle w:val="Heading4"/>
      </w:pPr>
      <w:r w:rsidRPr="002C7BE2">
        <w:rPr>
          <w:u w:val="single"/>
        </w:rPr>
        <w:t>Firm noncompliance</w:t>
      </w:r>
      <w:r>
        <w:t xml:space="preserve"> is </w:t>
      </w:r>
      <w:r>
        <w:rPr>
          <w:u w:val="single"/>
        </w:rPr>
        <w:t>more likely</w:t>
      </w:r>
      <w:r>
        <w:t xml:space="preserve"> than solvency</w:t>
      </w:r>
    </w:p>
    <w:p w14:paraId="61C7DE4F" w14:textId="77777777" w:rsidR="00196F76" w:rsidRPr="00C621CA" w:rsidRDefault="00196F76" w:rsidP="00196F76">
      <w:r w:rsidRPr="002C7BE2">
        <w:rPr>
          <w:rStyle w:val="Style13ptBold"/>
        </w:rPr>
        <w:t>Stansbury 21</w:t>
      </w:r>
      <w:r>
        <w:t xml:space="preserve"> [Anna Stansbury, nonresident senior fellow at the Peterson Institute for International Economics, master's degree in public policy from the Harvard Kennedy School of Government, and a BA in economics from Cambridge University,  June 2021, https://www.piie.com/publications/working-papers/2021/do-us-firms-have-incentive-comply-flsa-and-nlra]</w:t>
      </w:r>
    </w:p>
    <w:p w14:paraId="4BA8799B" w14:textId="77777777" w:rsidR="00196F76" w:rsidRPr="001B125B" w:rsidRDefault="00196F76" w:rsidP="00196F76">
      <w:pPr>
        <w:rPr>
          <w:sz w:val="14"/>
        </w:rPr>
      </w:pPr>
      <w:r w:rsidRPr="001B125B">
        <w:rPr>
          <w:sz w:val="14"/>
        </w:rPr>
        <w:t>3.</w:t>
      </w:r>
      <w:r w:rsidRPr="001B125B">
        <w:rPr>
          <w:sz w:val="14"/>
        </w:rPr>
        <w:tab/>
        <w:t>ORGANIZED LABOR, UNFAIR LABOR PRACTICES, AND THE NLRA</w:t>
      </w:r>
    </w:p>
    <w:p w14:paraId="194E0148" w14:textId="77777777" w:rsidR="00196F76" w:rsidRPr="001B125B" w:rsidRDefault="00196F76" w:rsidP="00196F76">
      <w:pPr>
        <w:rPr>
          <w:sz w:val="14"/>
        </w:rPr>
      </w:pPr>
      <w:r w:rsidRPr="00C621CA">
        <w:rPr>
          <w:rStyle w:val="StyleUnderline"/>
        </w:rPr>
        <w:t>The National Labor Relations Act guarantees workers’ rights to organize in a union, bargain collectively, and strike</w:t>
      </w:r>
      <w:r w:rsidRPr="001B125B">
        <w:rPr>
          <w:sz w:val="14"/>
        </w:rPr>
        <w:t xml:space="preserve">, among other things. </w:t>
      </w:r>
      <w:r w:rsidRPr="00C621CA">
        <w:rPr>
          <w:rStyle w:val="StyleUnderline"/>
        </w:rPr>
        <w:t xml:space="preserve">Yet </w:t>
      </w:r>
      <w:r w:rsidRPr="002C7BE2">
        <w:rPr>
          <w:rStyle w:val="StyleUnderline"/>
          <w:highlight w:val="green"/>
        </w:rPr>
        <w:t>there is</w:t>
      </w:r>
      <w:r w:rsidRPr="001B125B">
        <w:rPr>
          <w:sz w:val="14"/>
          <w:highlight w:val="green"/>
        </w:rPr>
        <w:t xml:space="preserve"> </w:t>
      </w:r>
      <w:r w:rsidRPr="002C7BE2">
        <w:rPr>
          <w:rStyle w:val="Emphasis"/>
          <w:highlight w:val="green"/>
        </w:rPr>
        <w:t>no meaningful</w:t>
      </w:r>
      <w:r w:rsidRPr="00C621CA">
        <w:rPr>
          <w:rStyle w:val="Emphasis"/>
        </w:rPr>
        <w:t xml:space="preserve"> legal </w:t>
      </w:r>
      <w:r w:rsidRPr="002C7BE2">
        <w:rPr>
          <w:rStyle w:val="Emphasis"/>
          <w:highlight w:val="green"/>
        </w:rPr>
        <w:t>penalty</w:t>
      </w:r>
      <w:r w:rsidRPr="001B125B">
        <w:rPr>
          <w:sz w:val="14"/>
        </w:rPr>
        <w:t xml:space="preserve"> </w:t>
      </w:r>
      <w:r w:rsidRPr="00C621CA">
        <w:rPr>
          <w:rStyle w:val="StyleUnderline"/>
        </w:rPr>
        <w:t>for employers that do not respect these rights</w:t>
      </w:r>
      <w:r w:rsidRPr="001B125B">
        <w:rPr>
          <w:sz w:val="14"/>
        </w:rPr>
        <w:t xml:space="preserve">. This is </w:t>
      </w:r>
      <w:r w:rsidRPr="002C7BE2">
        <w:rPr>
          <w:rStyle w:val="StyleUnderline"/>
          <w:highlight w:val="green"/>
        </w:rPr>
        <w:t>because</w:t>
      </w:r>
      <w:r w:rsidRPr="00C621CA">
        <w:rPr>
          <w:rStyle w:val="StyleUnderline"/>
        </w:rPr>
        <w:t xml:space="preserve">, when enforcing the </w:t>
      </w:r>
      <w:r w:rsidRPr="002C7BE2">
        <w:rPr>
          <w:rStyle w:val="StyleUnderline"/>
          <w:highlight w:val="green"/>
        </w:rPr>
        <w:t>NLRA</w:t>
      </w:r>
      <w:r w:rsidRPr="00C621CA">
        <w:rPr>
          <w:rStyle w:val="StyleUnderline"/>
        </w:rPr>
        <w:t xml:space="preserve">, the National Labor Relations Board is permitted to </w:t>
      </w:r>
      <w:r w:rsidRPr="002C7BE2">
        <w:rPr>
          <w:rStyle w:val="StyleUnderline"/>
          <w:highlight w:val="green"/>
        </w:rPr>
        <w:t xml:space="preserve">seek </w:t>
      </w:r>
      <w:r w:rsidRPr="002C7BE2">
        <w:rPr>
          <w:rStyle w:val="Emphasis"/>
          <w:highlight w:val="green"/>
        </w:rPr>
        <w:t>only “make-whole” remedies</w:t>
      </w:r>
      <w:r w:rsidRPr="001B125B">
        <w:rPr>
          <w:sz w:val="14"/>
        </w:rPr>
        <w:t>—</w:t>
      </w:r>
      <w:r w:rsidRPr="00C621CA">
        <w:rPr>
          <w:rStyle w:val="StyleUnderline"/>
        </w:rPr>
        <w:t>remedies that compensate employees for losses incurred as a result of the employers’ practices</w:t>
      </w:r>
      <w:r w:rsidRPr="001B125B">
        <w:rPr>
          <w:sz w:val="14"/>
        </w:rPr>
        <w:t xml:space="preserve"> (to “make them whole”)—</w:t>
      </w:r>
      <w:r w:rsidRPr="00C621CA">
        <w:rPr>
          <w:rStyle w:val="StyleUnderline"/>
        </w:rPr>
        <w:t>and informational remedies</w:t>
      </w:r>
      <w:r w:rsidRPr="001B125B">
        <w:rPr>
          <w:sz w:val="14"/>
        </w:rPr>
        <w:t xml:space="preserve">. </w:t>
      </w:r>
      <w:r w:rsidRPr="002C7BE2">
        <w:rPr>
          <w:rStyle w:val="StyleUnderline"/>
          <w:highlight w:val="green"/>
        </w:rPr>
        <w:t xml:space="preserve">There is </w:t>
      </w:r>
      <w:r w:rsidRPr="002C7BE2">
        <w:rPr>
          <w:rStyle w:val="Emphasis"/>
          <w:highlight w:val="green"/>
        </w:rPr>
        <w:t>no</w:t>
      </w:r>
      <w:r w:rsidRPr="00C621CA">
        <w:rPr>
          <w:rStyle w:val="StyleUnderline"/>
        </w:rPr>
        <w:t xml:space="preserve"> legal scope to subject companies to any </w:t>
      </w:r>
      <w:r w:rsidRPr="002C7BE2">
        <w:rPr>
          <w:rStyle w:val="Emphasis"/>
          <w:highlight w:val="green"/>
        </w:rPr>
        <w:t>financial penalties</w:t>
      </w:r>
      <w:r w:rsidRPr="00C621CA">
        <w:rPr>
          <w:rStyle w:val="StyleUnderline"/>
        </w:rPr>
        <w:t xml:space="preserve"> for violations of laws protecting organized labor, and there is </w:t>
      </w:r>
      <w:r w:rsidRPr="002C7BE2">
        <w:rPr>
          <w:rStyle w:val="Emphasis"/>
          <w:highlight w:val="green"/>
        </w:rPr>
        <w:t>no criminal liability</w:t>
      </w:r>
      <w:r w:rsidRPr="001B125B">
        <w:rPr>
          <w:sz w:val="14"/>
        </w:rPr>
        <w:t>. Table 4 lists some of the key provisions of the NLRA with respect to labor organizing, and the associated penalties.39</w:t>
      </w:r>
    </w:p>
    <w:p w14:paraId="6093F60E" w14:textId="77777777" w:rsidR="00196F76" w:rsidRPr="001B125B" w:rsidRDefault="00196F76" w:rsidP="00196F76">
      <w:pPr>
        <w:rPr>
          <w:sz w:val="14"/>
        </w:rPr>
      </w:pPr>
      <w:r w:rsidRPr="001B125B">
        <w:rPr>
          <w:sz w:val="14"/>
        </w:rPr>
        <w:t>Incentives to Commit Unfair Labor Practices</w:t>
      </w:r>
    </w:p>
    <w:p w14:paraId="27535B31" w14:textId="77777777" w:rsidR="00196F76" w:rsidRPr="00C621CA" w:rsidRDefault="00196F76" w:rsidP="00196F76">
      <w:pPr>
        <w:rPr>
          <w:rStyle w:val="StyleUnderline"/>
        </w:rPr>
      </w:pPr>
      <w:r w:rsidRPr="00C621CA">
        <w:rPr>
          <w:rStyle w:val="StyleUnderline"/>
        </w:rPr>
        <w:t>Because the NLRA can only issue make-whole and informational remedies</w:t>
      </w:r>
      <w:r w:rsidRPr="001B125B">
        <w:rPr>
          <w:sz w:val="14"/>
        </w:rPr>
        <w:t xml:space="preserve">, </w:t>
      </w:r>
      <w:r w:rsidRPr="002C7BE2">
        <w:rPr>
          <w:rStyle w:val="StyleUnderline"/>
          <w:highlight w:val="green"/>
        </w:rPr>
        <w:t>it is</w:t>
      </w:r>
      <w:r w:rsidRPr="001B125B">
        <w:rPr>
          <w:sz w:val="14"/>
          <w:highlight w:val="green"/>
        </w:rPr>
        <w:t xml:space="preserve"> </w:t>
      </w:r>
      <w:r w:rsidRPr="002C7BE2">
        <w:rPr>
          <w:rStyle w:val="Emphasis"/>
          <w:highlight w:val="green"/>
        </w:rPr>
        <w:t>extremely unlikely</w:t>
      </w:r>
      <w:r w:rsidRPr="001B125B">
        <w:rPr>
          <w:sz w:val="14"/>
        </w:rPr>
        <w:t xml:space="preserve"> </w:t>
      </w:r>
      <w:r w:rsidRPr="00C621CA">
        <w:rPr>
          <w:rStyle w:val="StyleUnderline"/>
        </w:rPr>
        <w:t xml:space="preserve">that the </w:t>
      </w:r>
      <w:r w:rsidRPr="002C7BE2">
        <w:rPr>
          <w:rStyle w:val="StyleUnderline"/>
          <w:highlight w:val="green"/>
        </w:rPr>
        <w:t>costs of</w:t>
      </w:r>
      <w:r w:rsidRPr="00C621CA">
        <w:rPr>
          <w:rStyle w:val="StyleUnderline"/>
        </w:rPr>
        <w:t xml:space="preserve"> </w:t>
      </w:r>
      <w:r w:rsidRPr="002C7BE2">
        <w:rPr>
          <w:rStyle w:val="Emphasis"/>
          <w:highlight w:val="green"/>
        </w:rPr>
        <w:t>noncompliance</w:t>
      </w:r>
      <w:r w:rsidRPr="00C621CA">
        <w:rPr>
          <w:rStyle w:val="StyleUnderline"/>
        </w:rPr>
        <w:t xml:space="preserve"> will </w:t>
      </w:r>
      <w:r w:rsidRPr="002C7BE2">
        <w:rPr>
          <w:rStyle w:val="StyleUnderline"/>
          <w:highlight w:val="green"/>
        </w:rPr>
        <w:t>outweigh</w:t>
      </w:r>
      <w:r w:rsidRPr="00C621CA">
        <w:rPr>
          <w:rStyle w:val="StyleUnderline"/>
        </w:rPr>
        <w:t xml:space="preserve"> the </w:t>
      </w:r>
      <w:r w:rsidRPr="002C7BE2">
        <w:rPr>
          <w:rStyle w:val="StyleUnderline"/>
          <w:highlight w:val="green"/>
        </w:rPr>
        <w:t>benefits for employers</w:t>
      </w:r>
      <w:r w:rsidRPr="001B125B">
        <w:rPr>
          <w:sz w:val="14"/>
        </w:rPr>
        <w:t xml:space="preserve">. Indeed, </w:t>
      </w:r>
      <w:r w:rsidRPr="00C621CA">
        <w:rPr>
          <w:rStyle w:val="StyleUnderline"/>
        </w:rPr>
        <w:t>in a detailed analysis of firms’ incentives to comply with the NLRA, Morris Kleiner and Weil</w:t>
      </w:r>
      <w:r w:rsidRPr="001B125B">
        <w:rPr>
          <w:sz w:val="14"/>
        </w:rPr>
        <w:t xml:space="preserve"> (2012, p. 48) </w:t>
      </w:r>
      <w:r w:rsidRPr="00C621CA">
        <w:rPr>
          <w:rStyle w:val="StyleUnderline"/>
        </w:rPr>
        <w:t>conclude that the expected costs of noncompliance “represent a fraction of the benefits to employers…from thwarting organizing drives.”</w:t>
      </w:r>
    </w:p>
    <w:p w14:paraId="43DE340D" w14:textId="77777777" w:rsidR="00196F76" w:rsidRPr="001B125B" w:rsidRDefault="00196F76" w:rsidP="00196F76">
      <w:pPr>
        <w:rPr>
          <w:sz w:val="14"/>
        </w:rPr>
      </w:pPr>
      <w:r w:rsidRPr="001B125B">
        <w:rPr>
          <w:sz w:val="14"/>
        </w:rPr>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w:t>
      </w:r>
      <w:r w:rsidRPr="002C7BE2">
        <w:rPr>
          <w:rStyle w:val="StyleUnderline"/>
          <w:highlight w:val="green"/>
        </w:rPr>
        <w:t>calculation gives</w:t>
      </w:r>
      <w:r w:rsidRPr="00C621CA">
        <w:rPr>
          <w:rStyle w:val="StyleUnderline"/>
        </w:rPr>
        <w:t xml:space="preserve"> a </w:t>
      </w:r>
      <w:r w:rsidRPr="002C7BE2">
        <w:rPr>
          <w:rStyle w:val="StyleUnderline"/>
          <w:highlight w:val="green"/>
        </w:rPr>
        <w:t xml:space="preserve">sense of the </w:t>
      </w:r>
      <w:r w:rsidRPr="002C7BE2">
        <w:rPr>
          <w:rStyle w:val="Emphasis"/>
          <w:highlight w:val="green"/>
        </w:rPr>
        <w:t>vastly</w:t>
      </w:r>
      <w:r w:rsidRPr="00C621CA">
        <w:rPr>
          <w:rStyle w:val="Emphasis"/>
        </w:rPr>
        <w:t xml:space="preserve"> </w:t>
      </w:r>
      <w:r w:rsidRPr="002C7BE2">
        <w:rPr>
          <w:rStyle w:val="Emphasis"/>
          <w:highlight w:val="green"/>
        </w:rPr>
        <w:t>disproportionate incentives</w:t>
      </w:r>
      <w:r w:rsidRPr="001B125B">
        <w:rPr>
          <w:sz w:val="14"/>
          <w:highlight w:val="green"/>
        </w:rPr>
        <w:t xml:space="preserve"> </w:t>
      </w:r>
      <w:r w:rsidRPr="002C7BE2">
        <w:rPr>
          <w:rStyle w:val="StyleUnderline"/>
          <w:highlight w:val="green"/>
        </w:rPr>
        <w:t xml:space="preserve">firms face to </w:t>
      </w:r>
      <w:r w:rsidRPr="002C7BE2">
        <w:rPr>
          <w:rStyle w:val="Emphasis"/>
          <w:highlight w:val="green"/>
        </w:rPr>
        <w:t>break labor law</w:t>
      </w:r>
      <w:r w:rsidRPr="001B125B">
        <w:rPr>
          <w:sz w:val="14"/>
        </w:rPr>
        <w:t>.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3E7FBAFA" w14:textId="77777777" w:rsidR="00196F76" w:rsidRPr="001B125B" w:rsidRDefault="00196F76" w:rsidP="00196F76">
      <w:pPr>
        <w:rPr>
          <w:sz w:val="14"/>
        </w:rPr>
      </w:pPr>
      <w:r w:rsidRPr="001B125B">
        <w:rPr>
          <w:sz w:val="14"/>
        </w:rPr>
        <w:t xml:space="preserve">Why might a firm decide to fire an employee (illegally) for union organizing activities? The dismissal of an employee for their union organizing activities may reduce the probability of a union successfully forming at the firm (and to dissuade workers from organizing, the firm does not need to dismiss all supportive workers, only enough workers to deter others from organizing.)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C621CA">
        <w:rPr>
          <w:rStyle w:val="StyleUnderline"/>
        </w:rPr>
        <w:t>the average profit-maximizing firm may be willing to spend up to 10 percent of its total market value ($60,000 per worker) to avoid unionization</w:t>
      </w:r>
      <w:r w:rsidRPr="001B125B">
        <w:rPr>
          <w:sz w:val="14"/>
        </w:rPr>
        <w:t xml:space="preserve"> with certainty; alternatively, it should be </w:t>
      </w:r>
      <w:r w:rsidRPr="00C621CA">
        <w:rPr>
          <w:rStyle w:val="StyleUnderline"/>
        </w:rPr>
        <w:t>willing to spend 0.1 percent of its market value, or $600 per worker, to reduce the probability of unionization by only 1 percent</w:t>
      </w:r>
      <w:r w:rsidRPr="001B125B">
        <w:rPr>
          <w:sz w:val="14"/>
        </w:rPr>
        <w:t>.</w:t>
      </w:r>
    </w:p>
    <w:p w14:paraId="4534E402" w14:textId="77777777" w:rsidR="00196F76" w:rsidRPr="001B125B" w:rsidRDefault="00196F76" w:rsidP="00196F76">
      <w:pPr>
        <w:rPr>
          <w:sz w:val="14"/>
        </w:rPr>
      </w:pPr>
      <w:r w:rsidRPr="001B125B">
        <w:rPr>
          <w:sz w:val="14"/>
        </w:rPr>
        <w:t>For a typical firm, firing a worker for union activities may be profit- maximizing if it reduces the probability of unionization by as little as 0.15 percent</w:t>
      </w:r>
    </w:p>
    <w:p w14:paraId="191BFCBE" w14:textId="77777777" w:rsidR="00196F76" w:rsidRPr="001B125B" w:rsidRDefault="00196F76" w:rsidP="00196F76">
      <w:pPr>
        <w:rPr>
          <w:sz w:val="14"/>
        </w:rPr>
      </w:pPr>
      <w:r w:rsidRPr="001B125B">
        <w:rPr>
          <w:sz w:val="14"/>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p>
    <w:p w14:paraId="61BBBA98" w14:textId="77777777" w:rsidR="00196F76" w:rsidRPr="001B125B" w:rsidRDefault="00196F76" w:rsidP="00196F76">
      <w:pPr>
        <w:rPr>
          <w:sz w:val="14"/>
        </w:rPr>
      </w:pPr>
      <w:r w:rsidRPr="001B125B">
        <w:rPr>
          <w:sz w:val="14"/>
        </w:rPr>
        <w:t xml:space="preserve">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w:t>
      </w:r>
      <w:r w:rsidRPr="00C621CA">
        <w:rPr>
          <w:rStyle w:val="StyleUnderline"/>
        </w:rPr>
        <w:t>from the firm’s profit-maximizing perspective, there is an incentive to fire a worker illegally if doing so reduces the chance of a successful union organizing effort by only 0.15 percent.</w:t>
      </w:r>
      <w:r w:rsidRPr="001B125B">
        <w:rPr>
          <w:sz w:val="14"/>
        </w:rPr>
        <w:t xml:space="preserve"> (</w:t>
      </w:r>
      <w:r w:rsidRPr="00C621CA">
        <w:rPr>
          <w:rStyle w:val="StyleUnderline"/>
        </w:rPr>
        <w:t>And if the chance of the illegal firing being detected and penalized by the NLRB is less than 100 percent, this threshold is reduced still further</w:t>
      </w:r>
      <w:r w:rsidRPr="001B125B">
        <w:rPr>
          <w:sz w:val="14"/>
        </w:rPr>
        <w:t>).</w:t>
      </w:r>
    </w:p>
    <w:p w14:paraId="79F2548C" w14:textId="77777777" w:rsidR="00196F76" w:rsidRPr="001B125B" w:rsidRDefault="00196F76" w:rsidP="00196F76">
      <w:pPr>
        <w:rPr>
          <w:sz w:val="14"/>
        </w:rPr>
      </w:pPr>
      <w:r w:rsidRPr="001B125B">
        <w:rPr>
          <w:sz w:val="14"/>
        </w:rPr>
        <w:t>More broadly, the incentive for a firm to dismiss a worker illegally depends on a number of factors:</w:t>
      </w:r>
    </w:p>
    <w:p w14:paraId="60A27E50" w14:textId="77777777" w:rsidR="00196F76" w:rsidRPr="001B125B" w:rsidRDefault="00196F76" w:rsidP="00196F76">
      <w:pPr>
        <w:rPr>
          <w:sz w:val="14"/>
        </w:rPr>
      </w:pPr>
      <w:r w:rsidRPr="001B125B">
        <w:rPr>
          <w:sz w:val="14"/>
        </w:rPr>
        <w:t>•</w:t>
      </w:r>
      <w:r w:rsidRPr="001B125B">
        <w:rPr>
          <w:sz w:val="14"/>
        </w:rPr>
        <w:tab/>
        <w:t>the probability that a charge of unfair dismissal will be brought to the NLRB and upheld,</w:t>
      </w:r>
    </w:p>
    <w:p w14:paraId="54D49BDA" w14:textId="77777777" w:rsidR="00196F76" w:rsidRPr="001B125B" w:rsidRDefault="00196F76" w:rsidP="00196F76">
      <w:pPr>
        <w:rPr>
          <w:sz w:val="14"/>
        </w:rPr>
      </w:pPr>
      <w:r w:rsidRPr="001B125B">
        <w:rPr>
          <w:sz w:val="14"/>
        </w:rPr>
        <w:t>•</w:t>
      </w:r>
      <w:r w:rsidRPr="001B125B">
        <w:rPr>
          <w:sz w:val="14"/>
        </w:rPr>
        <w:tab/>
        <w:t>the back wages owed to the worker in question (noting that any employment income the worker, has earned during this time is subtracted from the back wages owed),</w:t>
      </w:r>
    </w:p>
    <w:p w14:paraId="7B6BDD66" w14:textId="77777777" w:rsidR="00196F76" w:rsidRPr="001B125B" w:rsidRDefault="00196F76" w:rsidP="00196F76">
      <w:pPr>
        <w:rPr>
          <w:sz w:val="14"/>
        </w:rPr>
      </w:pPr>
      <w:r w:rsidRPr="001B125B">
        <w:rPr>
          <w:sz w:val="14"/>
        </w:rPr>
        <w:t>•</w:t>
      </w:r>
      <w:r w:rsidRPr="001B125B">
        <w:rPr>
          <w:sz w:val="14"/>
        </w:rPr>
        <w:tab/>
        <w:t>the cost of hiring a new worker to replace the dismissed worker, and</w:t>
      </w:r>
    </w:p>
    <w:p w14:paraId="74197EC6" w14:textId="77777777" w:rsidR="00196F76" w:rsidRPr="001B125B" w:rsidRDefault="00196F76" w:rsidP="00196F76">
      <w:pPr>
        <w:rPr>
          <w:sz w:val="14"/>
        </w:rPr>
      </w:pPr>
      <w:r w:rsidRPr="001B125B">
        <w:rPr>
          <w:sz w:val="14"/>
        </w:rPr>
        <w:t>•</w:t>
      </w:r>
      <w:r w:rsidRPr="001B125B">
        <w:rPr>
          <w:sz w:val="14"/>
        </w:rPr>
        <w:tab/>
        <w:t>the expected loss of firm profits as a result of unionization.</w:t>
      </w:r>
    </w:p>
    <w:p w14:paraId="1121615A" w14:textId="77777777" w:rsidR="00196F76" w:rsidRPr="001B125B" w:rsidRDefault="00196F76" w:rsidP="00196F76">
      <w:pPr>
        <w:rPr>
          <w:sz w:val="14"/>
        </w:rPr>
      </w:pPr>
      <w:r w:rsidRPr="001B125B">
        <w:rPr>
          <w:sz w:val="14"/>
        </w:rPr>
        <w:t>How do these factors affect firms’ incentive to dismiss workers illegally?</w:t>
      </w:r>
    </w:p>
    <w:p w14:paraId="48A07111" w14:textId="77777777" w:rsidR="00196F76" w:rsidRPr="001B125B" w:rsidRDefault="00196F76" w:rsidP="00196F76">
      <w:pPr>
        <w:rPr>
          <w:sz w:val="14"/>
        </w:rPr>
      </w:pPr>
      <w:r w:rsidRPr="001B125B">
        <w:rPr>
          <w:sz w:val="14"/>
        </w:rPr>
        <w:t>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p>
    <w:p w14:paraId="4E1E7BEE" w14:textId="77777777" w:rsidR="00196F76" w:rsidRPr="001B125B" w:rsidRDefault="00196F76" w:rsidP="00196F76">
      <w:pPr>
        <w:rPr>
          <w:sz w:val="14"/>
        </w:rPr>
      </w:pPr>
      <w:r w:rsidRPr="001B125B">
        <w:rPr>
          <w:sz w:val="14"/>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p>
    <w:p w14:paraId="028542BD" w14:textId="77777777" w:rsidR="00196F76" w:rsidRPr="001B125B" w:rsidRDefault="00196F76" w:rsidP="00196F76">
      <w:pPr>
        <w:rPr>
          <w:sz w:val="14"/>
        </w:rPr>
      </w:pPr>
      <w:r w:rsidRPr="001B125B">
        <w:rPr>
          <w:sz w:val="14"/>
        </w:rPr>
        <w:t>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p>
    <w:p w14:paraId="4D5E0801" w14:textId="77777777" w:rsidR="00196F76" w:rsidRPr="001B125B" w:rsidRDefault="00196F76" w:rsidP="00196F76">
      <w:pPr>
        <w:rPr>
          <w:sz w:val="14"/>
        </w:rPr>
      </w:pPr>
      <w:r w:rsidRPr="001B125B">
        <w:rPr>
          <w:sz w:val="14"/>
        </w:rPr>
        <w:t>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p>
    <w:p w14:paraId="2B65E2D0" w14:textId="77777777" w:rsidR="00196F76" w:rsidRPr="001B125B" w:rsidRDefault="00196F76" w:rsidP="00196F76">
      <w:pPr>
        <w:rPr>
          <w:sz w:val="14"/>
        </w:rPr>
      </w:pPr>
      <w:r w:rsidRPr="001B125B">
        <w:rPr>
          <w:sz w:val="14"/>
        </w:rPr>
        <w:t>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7EBB04E0" w14:textId="77777777" w:rsidR="00196F76" w:rsidRPr="001B125B" w:rsidRDefault="00196F76" w:rsidP="00196F76">
      <w:pPr>
        <w:rPr>
          <w:sz w:val="14"/>
        </w:rPr>
      </w:pPr>
      <w:r w:rsidRPr="001B125B">
        <w:rPr>
          <w:sz w:val="14"/>
        </w:rPr>
        <w:t xml:space="preserve">Together, these exercises illustrate that </w:t>
      </w:r>
      <w:r w:rsidRPr="00C621CA">
        <w:rPr>
          <w:rStyle w:val="StyleUnderline"/>
        </w:rPr>
        <w:t xml:space="preserve">the financial </w:t>
      </w:r>
      <w:r w:rsidRPr="001B125B">
        <w:rPr>
          <w:rStyle w:val="StyleUnderline"/>
          <w:highlight w:val="green"/>
        </w:rPr>
        <w:t>penalties</w:t>
      </w:r>
      <w:r w:rsidRPr="00C621CA">
        <w:rPr>
          <w:rStyle w:val="StyleUnderline"/>
        </w:rPr>
        <w:t xml:space="preserve"> for unfair dismissal of workers for union organizing </w:t>
      </w:r>
      <w:r w:rsidRPr="001B125B">
        <w:rPr>
          <w:rStyle w:val="StyleUnderline"/>
          <w:highlight w:val="green"/>
        </w:rPr>
        <w:t xml:space="preserve">are </w:t>
      </w:r>
      <w:r w:rsidRPr="001B125B">
        <w:rPr>
          <w:rStyle w:val="Emphasis"/>
          <w:highlight w:val="green"/>
        </w:rPr>
        <w:t>far outweighed</w:t>
      </w:r>
      <w:r w:rsidRPr="001B125B">
        <w:rPr>
          <w:sz w:val="14"/>
          <w:highlight w:val="green"/>
        </w:rPr>
        <w:t xml:space="preserve"> </w:t>
      </w:r>
      <w:r w:rsidRPr="001B125B">
        <w:rPr>
          <w:rStyle w:val="StyleUnderline"/>
          <w:highlight w:val="green"/>
        </w:rPr>
        <w:t>by</w:t>
      </w:r>
      <w:r w:rsidRPr="00C621CA">
        <w:rPr>
          <w:rStyle w:val="StyleUnderline"/>
        </w:rPr>
        <w:t xml:space="preserve"> the potential </w:t>
      </w:r>
      <w:r w:rsidRPr="001B125B">
        <w:rPr>
          <w:rStyle w:val="StyleUnderline"/>
          <w:highlight w:val="green"/>
        </w:rPr>
        <w:t>benefits to</w:t>
      </w:r>
      <w:r w:rsidRPr="00C621CA">
        <w:rPr>
          <w:rStyle w:val="StyleUnderline"/>
        </w:rPr>
        <w:t xml:space="preserve"> firms of </w:t>
      </w:r>
      <w:r w:rsidRPr="001B125B">
        <w:rPr>
          <w:rStyle w:val="StyleUnderline"/>
          <w:highlight w:val="green"/>
        </w:rPr>
        <w:t>avoiding unionization</w:t>
      </w:r>
      <w:r w:rsidRPr="001B125B">
        <w:rPr>
          <w:sz w:val="14"/>
        </w:rPr>
        <w:t>.</w:t>
      </w:r>
    </w:p>
    <w:p w14:paraId="67B6F1DE" w14:textId="77777777" w:rsidR="00196F76" w:rsidRPr="001B125B" w:rsidRDefault="00196F76" w:rsidP="00196F76">
      <w:pPr>
        <w:rPr>
          <w:sz w:val="14"/>
        </w:rPr>
      </w:pPr>
      <w:r w:rsidRPr="001B125B">
        <w:rPr>
          <w:sz w:val="14"/>
        </w:rPr>
        <w:t xml:space="preserve">Many other sources have noted the lack of legal incentive for firms to comply with the NLRA. John Schmitt and Ben Zipperer (2009, p. 2), for example, note that “Given these small penalties for illegal firings, the NLRA, in practice, has given employers a powerful anti-union strategy: fire one or more prominent pro- union employees…with the hope of disrupting the internal workings of the union’s campaign, while intimidating the rest of the potential bargaining unit.” Lance Compa (2004, p. 68) writes that “In practice, </w:t>
      </w:r>
      <w:r w:rsidRPr="00C621CA">
        <w:rPr>
          <w:rStyle w:val="StyleUnderline"/>
        </w:rPr>
        <w:t>many</w:t>
      </w:r>
      <w:r w:rsidRPr="001B125B">
        <w:rPr>
          <w:sz w:val="14"/>
        </w:rPr>
        <w:t xml:space="preserve"> discriminatory discharge </w:t>
      </w:r>
      <w:r w:rsidRPr="00C621CA">
        <w:rPr>
          <w:rStyle w:val="StyleUnderline"/>
        </w:rPr>
        <w:t>cases are settled with</w:t>
      </w:r>
      <w:r w:rsidRPr="001B125B">
        <w:rPr>
          <w:sz w:val="14"/>
        </w:rPr>
        <w:t xml:space="preserve"> a </w:t>
      </w:r>
      <w:r w:rsidRPr="001B125B">
        <w:rPr>
          <w:rStyle w:val="Emphasis"/>
          <w:highlight w:val="green"/>
        </w:rPr>
        <w:t>small back-pay</w:t>
      </w:r>
      <w:r w:rsidRPr="00C621CA">
        <w:rPr>
          <w:rStyle w:val="Emphasis"/>
        </w:rPr>
        <w:t xml:space="preserve"> payment</w:t>
      </w:r>
      <w:r w:rsidRPr="001B125B">
        <w:rPr>
          <w:sz w:val="14"/>
        </w:rPr>
        <w:t xml:space="preserve"> and workers’ agreement not to return to the workplace. </w:t>
      </w:r>
      <w:r w:rsidRPr="00C621CA">
        <w:rPr>
          <w:rStyle w:val="StyleUnderline"/>
        </w:rPr>
        <w:t>At a</w:t>
      </w:r>
      <w:r w:rsidRPr="001B125B">
        <w:rPr>
          <w:sz w:val="14"/>
        </w:rPr>
        <w:t xml:space="preserve"> </w:t>
      </w:r>
      <w:r w:rsidRPr="001B125B">
        <w:rPr>
          <w:rStyle w:val="Emphasis"/>
          <w:highlight w:val="green"/>
        </w:rPr>
        <w:t>modest cost</w:t>
      </w:r>
      <w:r w:rsidRPr="001B125B">
        <w:rPr>
          <w:sz w:val="14"/>
        </w:rPr>
        <w:t xml:space="preserve"> </w:t>
      </w:r>
      <w:r w:rsidRPr="00C621CA">
        <w:rPr>
          <w:rStyle w:val="StyleUnderline"/>
        </w:rPr>
        <w:t>and</w:t>
      </w:r>
      <w:r w:rsidRPr="001B125B">
        <w:rPr>
          <w:sz w:val="14"/>
        </w:rPr>
        <w:t xml:space="preserve"> with whatever </w:t>
      </w:r>
      <w:r w:rsidRPr="001B125B">
        <w:rPr>
          <w:rStyle w:val="Emphasis"/>
          <w:highlight w:val="green"/>
        </w:rPr>
        <w:t>minor embarrassment</w:t>
      </w:r>
      <w:r w:rsidRPr="001B125B">
        <w:rPr>
          <w:sz w:val="14"/>
        </w:rPr>
        <w:t xml:space="preserve"> comes with posting a notice, the employer is rid of the most active union supporters, and the organizing campaign is stymied.”49</w:t>
      </w:r>
    </w:p>
    <w:p w14:paraId="7069D273" w14:textId="77777777" w:rsidR="00196F76" w:rsidRPr="00C621CA" w:rsidRDefault="00196F76" w:rsidP="00196F76">
      <w:pPr>
        <w:rPr>
          <w:rStyle w:val="StyleUnderline"/>
        </w:rPr>
      </w:pPr>
      <w:r w:rsidRPr="001B125B">
        <w:rPr>
          <w:sz w:val="14"/>
        </w:rPr>
        <w:t xml:space="preserve">The incentives to comply with the other provisions of the NLRA are similarly weak. As shown in table 4, </w:t>
      </w:r>
      <w:r w:rsidRPr="00C621CA">
        <w:rPr>
          <w:rStyle w:val="StyleUnderline"/>
        </w:rPr>
        <w:t>if an employer is found not to have bargained in good faith with the union, the NLRB can only direct the employer to resume bargaining in good faith</w:t>
      </w:r>
      <w:r w:rsidRPr="001B125B">
        <w:rPr>
          <w:sz w:val="14"/>
        </w:rPr>
        <w:t xml:space="preserve">—and in some cases, require the union’s costs to be paid (Garrett 2016). </w:t>
      </w:r>
      <w:r w:rsidRPr="00C621CA">
        <w:rPr>
          <w:rStyle w:val="StyleUnderline"/>
        </w:rPr>
        <w:t>If the employer is found to have interfered with, restrained, or coerced employees in their rights to organize or collectively bargain, the NLRB can order this to stop</w:t>
      </w:r>
      <w:r w:rsidRPr="001B125B">
        <w:rPr>
          <w:sz w:val="14"/>
        </w:rPr>
        <w:t xml:space="preserve">, a notice to be posted, and in some cases can issue a bargaining order requiring the employer to bargain directly with the union. </w:t>
      </w:r>
      <w:r w:rsidRPr="00C621CA">
        <w:rPr>
          <w:rStyle w:val="StyleUnderline"/>
        </w:rPr>
        <w:t xml:space="preserve">In neither case can the NLRB levy financial penalties on the employer. </w:t>
      </w:r>
    </w:p>
    <w:p w14:paraId="26BB68D6" w14:textId="77777777" w:rsidR="00196F76" w:rsidRPr="001B125B" w:rsidRDefault="00196F76" w:rsidP="00196F76">
      <w:pPr>
        <w:rPr>
          <w:sz w:val="14"/>
        </w:rPr>
      </w:pPr>
      <w:r w:rsidRPr="001B125B">
        <w:rPr>
          <w:sz w:val="14"/>
        </w:rPr>
        <w:t>Evidence of Noncompliance</w:t>
      </w:r>
    </w:p>
    <w:p w14:paraId="7EB1924F" w14:textId="77777777" w:rsidR="00196F76" w:rsidRPr="001B125B" w:rsidRDefault="00196F76" w:rsidP="00196F76">
      <w:pPr>
        <w:rPr>
          <w:sz w:val="14"/>
        </w:rPr>
      </w:pPr>
      <w:r w:rsidRPr="001B125B">
        <w:rPr>
          <w:sz w:val="14"/>
        </w:rPr>
        <w:t xml:space="preserve">As one would expect given the weak incentives, </w:t>
      </w:r>
      <w:r w:rsidRPr="001B125B">
        <w:rPr>
          <w:rStyle w:val="StyleUnderline"/>
          <w:highlight w:val="green"/>
        </w:rPr>
        <w:t>there is</w:t>
      </w:r>
      <w:r w:rsidRPr="00C621CA">
        <w:rPr>
          <w:rStyle w:val="StyleUnderline"/>
        </w:rPr>
        <w:t xml:space="preserve"> evidence of</w:t>
      </w:r>
      <w:r w:rsidRPr="001B125B">
        <w:rPr>
          <w:sz w:val="14"/>
        </w:rPr>
        <w:t xml:space="preserve"> </w:t>
      </w:r>
      <w:r w:rsidRPr="001B125B">
        <w:rPr>
          <w:rStyle w:val="Emphasis"/>
          <w:highlight w:val="green"/>
        </w:rPr>
        <w:t>widespread</w:t>
      </w:r>
      <w:r w:rsidRPr="00C621CA">
        <w:rPr>
          <w:rStyle w:val="Emphasis"/>
        </w:rPr>
        <w:t xml:space="preserve"> employer </w:t>
      </w:r>
      <w:r w:rsidRPr="001B125B">
        <w:rPr>
          <w:rStyle w:val="Emphasis"/>
          <w:highlight w:val="green"/>
        </w:rPr>
        <w:t>noncompliance</w:t>
      </w:r>
      <w:r w:rsidRPr="001B125B">
        <w:rPr>
          <w:sz w:val="14"/>
          <w:highlight w:val="green"/>
        </w:rPr>
        <w:t xml:space="preserve"> </w:t>
      </w:r>
      <w:r w:rsidRPr="001B125B">
        <w:rPr>
          <w:rStyle w:val="StyleUnderline"/>
          <w:highlight w:val="green"/>
        </w:rPr>
        <w:t>with labor laws</w:t>
      </w:r>
      <w:r w:rsidRPr="001B125B">
        <w:rPr>
          <w:sz w:val="14"/>
        </w:rPr>
        <w:t xml:space="preserve"> (</w:t>
      </w:r>
      <w:r w:rsidRPr="00C621CA">
        <w:rPr>
          <w:rStyle w:val="StyleUnderline"/>
        </w:rPr>
        <w:t>along with</w:t>
      </w:r>
      <w:r w:rsidRPr="001B125B">
        <w:rPr>
          <w:sz w:val="14"/>
        </w:rPr>
        <w:t xml:space="preserve"> the use of a variety of </w:t>
      </w:r>
      <w:r w:rsidRPr="00C621CA">
        <w:rPr>
          <w:rStyle w:val="Emphasis"/>
        </w:rPr>
        <w:t>lawful strategies</w:t>
      </w:r>
      <w:r w:rsidRPr="001B125B">
        <w:rPr>
          <w:sz w:val="14"/>
        </w:rPr>
        <w:t xml:space="preserve"> </w:t>
      </w:r>
      <w:r w:rsidRPr="00C621CA">
        <w:rPr>
          <w:rStyle w:val="StyleUnderline"/>
        </w:rPr>
        <w:t>to suppress union organizing</w:t>
      </w:r>
      <w:r w:rsidRPr="001B125B">
        <w:rPr>
          <w:sz w:val="14"/>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C621CA">
        <w:rPr>
          <w:rStyle w:val="StyleUnderline"/>
        </w:rPr>
        <w:t>at least 75 percent of</w:t>
      </w:r>
      <w:r w:rsidRPr="001B125B">
        <w:rPr>
          <w:sz w:val="14"/>
        </w:rPr>
        <w:t xml:space="preserve"> the </w:t>
      </w:r>
      <w:r w:rsidRPr="00C621CA">
        <w:rPr>
          <w:rStyle w:val="StyleUnderline"/>
        </w:rPr>
        <w:t>employers</w:t>
      </w:r>
      <w:r w:rsidRPr="001B125B">
        <w:rPr>
          <w:sz w:val="14"/>
        </w:rPr>
        <w:t xml:space="preserve"> in the sample </w:t>
      </w:r>
      <w:r w:rsidRPr="00C621CA">
        <w:rPr>
          <w:rStyle w:val="StyleUnderline"/>
        </w:rPr>
        <w:t>were alleged to have carried out at least one illegal action</w:t>
      </w:r>
      <w:r w:rsidRPr="001B125B">
        <w:rPr>
          <w:sz w:val="14"/>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p>
    <w:p w14:paraId="7D46E638" w14:textId="77777777" w:rsidR="00196F76" w:rsidRPr="001B125B" w:rsidRDefault="00196F76" w:rsidP="00196F76">
      <w:pPr>
        <w:rPr>
          <w:sz w:val="14"/>
        </w:rPr>
      </w:pPr>
      <w:r w:rsidRPr="001B125B">
        <w:rPr>
          <w:sz w:val="14"/>
        </w:rPr>
        <w:t>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p>
    <w:p w14:paraId="23FAE68F" w14:textId="77777777" w:rsidR="00196F76" w:rsidRPr="001B125B" w:rsidRDefault="00196F76" w:rsidP="00196F76">
      <w:pPr>
        <w:rPr>
          <w:sz w:val="14"/>
        </w:rPr>
      </w:pPr>
      <w:r w:rsidRPr="001B125B">
        <w:rPr>
          <w:sz w:val="14"/>
        </w:rPr>
        <w:t>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p>
    <w:p w14:paraId="6B6BCB4C" w14:textId="77777777" w:rsidR="00196F76" w:rsidRPr="001B125B" w:rsidRDefault="00196F76" w:rsidP="00196F76">
      <w:pPr>
        <w:rPr>
          <w:sz w:val="14"/>
        </w:rPr>
      </w:pPr>
      <w:r w:rsidRPr="001B125B">
        <w:rPr>
          <w:sz w:val="14"/>
        </w:rPr>
        <w:t xml:space="preserve">Lynn Rhinehart, Lane Windham, and Lawrence Mishel (2020) present evidence that </w:t>
      </w:r>
      <w:r w:rsidRPr="001B125B">
        <w:rPr>
          <w:rStyle w:val="Emphasis"/>
          <w:highlight w:val="green"/>
        </w:rPr>
        <w:t>strategic violation</w:t>
      </w:r>
      <w:r w:rsidRPr="001B125B">
        <w:rPr>
          <w:sz w:val="14"/>
          <w:highlight w:val="green"/>
        </w:rPr>
        <w:t xml:space="preserve"> </w:t>
      </w:r>
      <w:r w:rsidRPr="001B125B">
        <w:rPr>
          <w:rStyle w:val="StyleUnderline"/>
          <w:highlight w:val="green"/>
        </w:rPr>
        <w:t>of labor law became</w:t>
      </w:r>
      <w:r w:rsidRPr="00C621CA">
        <w:rPr>
          <w:rStyle w:val="StyleUnderline"/>
        </w:rPr>
        <w:t xml:space="preserve"> a</w:t>
      </w:r>
      <w:r w:rsidRPr="001B125B">
        <w:rPr>
          <w:sz w:val="14"/>
        </w:rPr>
        <w:t xml:space="preserve"> </w:t>
      </w:r>
      <w:r w:rsidRPr="001B125B">
        <w:rPr>
          <w:rStyle w:val="Emphasis"/>
          <w:highlight w:val="green"/>
        </w:rPr>
        <w:t>common practice</w:t>
      </w:r>
      <w:r w:rsidRPr="001B125B">
        <w:rPr>
          <w:sz w:val="14"/>
        </w:rPr>
        <w:t xml:space="preserve"> </w:t>
      </w:r>
      <w:r w:rsidRPr="00C621CA">
        <w:rPr>
          <w:rStyle w:val="StyleUnderline"/>
        </w:rPr>
        <w:t>for firms seeking to avoid unionization</w:t>
      </w:r>
      <w:r w:rsidRPr="001B125B">
        <w:rPr>
          <w:sz w:val="14"/>
        </w:rPr>
        <w:t xml:space="preserve"> by the 1970s and 1980s. For example, they write that a frequent contributor to Harvard Business School case studies in the 1980s instructed that </w:t>
      </w:r>
      <w:r w:rsidRPr="00C621CA">
        <w:rPr>
          <w:rStyle w:val="StyleUnderline"/>
        </w:rPr>
        <w:t>since the NLRB process for dealing with unfair labor practices was</w:t>
      </w:r>
      <w:r w:rsidRPr="001B125B">
        <w:rPr>
          <w:sz w:val="14"/>
        </w:rPr>
        <w:t xml:space="preserve"> </w:t>
      </w:r>
      <w:r w:rsidRPr="00C621CA">
        <w:rPr>
          <w:rStyle w:val="Emphasis"/>
        </w:rPr>
        <w:t>lengthy</w:t>
      </w:r>
      <w:r w:rsidRPr="001B125B">
        <w:rPr>
          <w:sz w:val="14"/>
        </w:rPr>
        <w:t xml:space="preserve"> </w:t>
      </w:r>
      <w:r w:rsidRPr="00C621CA">
        <w:rPr>
          <w:rStyle w:val="StyleUnderline"/>
        </w:rPr>
        <w:t xml:space="preserve">and the </w:t>
      </w:r>
      <w:r w:rsidRPr="00C621CA">
        <w:rPr>
          <w:rStyle w:val="Emphasis"/>
        </w:rPr>
        <w:t>penalties “quite mild,”</w:t>
      </w:r>
      <w:r w:rsidRPr="001B125B">
        <w:rPr>
          <w:sz w:val="14"/>
        </w:rPr>
        <w:t xml:space="preserve"> “</w:t>
      </w:r>
      <w:r w:rsidRPr="002C7BE2">
        <w:rPr>
          <w:rStyle w:val="StyleUnderline"/>
        </w:rPr>
        <w:t>it is quite possible for management to effectively destroy an organizing effort</w:t>
      </w:r>
      <w:r w:rsidRPr="001B125B">
        <w:rPr>
          <w:sz w:val="14"/>
        </w:rPr>
        <w:t xml:space="preserve"> or, at the very least, signal to employees the relative ineffectiveness of the union in dealing with management”, and that one California State University business professor argued that “In all but the most unusual circumstances it is almost negligent for a company to allow unionization to happen…. When one surveys all the things a nonunion employer can do to stay that way…the employer would almost have to try to get itself organized to end up with a union” (Rhinehart, Windham, and Mishel, 2020, p. 24).52</w:t>
      </w:r>
    </w:p>
    <w:p w14:paraId="21630A2A" w14:textId="77777777" w:rsidR="00196F76" w:rsidRPr="00302A87" w:rsidRDefault="00196F76" w:rsidP="00196F76">
      <w:pPr>
        <w:rPr>
          <w:sz w:val="16"/>
        </w:rPr>
      </w:pPr>
    </w:p>
    <w:p w14:paraId="6F89A1EE" w14:textId="77777777" w:rsidR="00196F76" w:rsidRDefault="00196F76" w:rsidP="00196F76"/>
    <w:p w14:paraId="0E161BE7" w14:textId="77777777" w:rsidR="00196F76" w:rsidRDefault="00196F76" w:rsidP="00196F76"/>
    <w:p w14:paraId="01392AE3" w14:textId="77777777" w:rsidR="00196F76" w:rsidRPr="003E54F6" w:rsidRDefault="00196F76" w:rsidP="00196F76"/>
    <w:p w14:paraId="092F0243" w14:textId="77777777" w:rsidR="00196F76" w:rsidRDefault="00196F76" w:rsidP="00196F76">
      <w:pPr>
        <w:pStyle w:val="Heading2"/>
      </w:pPr>
      <w:r>
        <w:t xml:space="preserve">ADV 2 </w:t>
      </w:r>
    </w:p>
    <w:p w14:paraId="2A624782" w14:textId="1BE6B383" w:rsidR="00196F76" w:rsidRDefault="00196F76" w:rsidP="00196F76">
      <w:pPr>
        <w:pStyle w:val="Heading1"/>
      </w:pPr>
      <w:r>
        <w:t>2NC</w:t>
      </w:r>
    </w:p>
    <w:p w14:paraId="69236CF9" w14:textId="77777777" w:rsidR="00196F76" w:rsidRDefault="00196F76" w:rsidP="00196F76">
      <w:pPr>
        <w:pStyle w:val="Heading2"/>
      </w:pPr>
      <w:r>
        <w:t xml:space="preserve">Topicality </w:t>
      </w:r>
    </w:p>
    <w:p w14:paraId="0F1886E5" w14:textId="77777777" w:rsidR="00196F76" w:rsidRDefault="00196F76" w:rsidP="00196F76">
      <w:pPr>
        <w:pStyle w:val="Heading3"/>
      </w:pPr>
      <w:r>
        <w:t>Substantial 2%---2NC---OV</w:t>
      </w:r>
    </w:p>
    <w:p w14:paraId="2F36EC99" w14:textId="77777777" w:rsidR="00196F76" w:rsidRPr="00BE4382" w:rsidRDefault="00196F76" w:rsidP="00196F76">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691F6B5E" w14:textId="77777777" w:rsidR="00196F76" w:rsidRDefault="00196F76" w:rsidP="00196F76">
      <w:pPr>
        <w:spacing w:line="278" w:lineRule="auto"/>
      </w:pPr>
    </w:p>
    <w:p w14:paraId="7566E16B" w14:textId="77777777" w:rsidR="00196F76" w:rsidRPr="008D0A62" w:rsidRDefault="00196F76" w:rsidP="00196F76">
      <w:r w:rsidRPr="001F717A">
        <w:rPr>
          <w:rStyle w:val="Style13ptBold"/>
        </w:rPr>
        <w:t>BLS 25</w:t>
      </w:r>
      <w:r>
        <w:t xml:space="preserve"> [Bureau of Labor Statistics, “Employment by major industry sector,” Last Modified Date: August 28, 2025, https://www.bls.gov/emp/tables/employment-by-major-industry-sector.htm]</w:t>
      </w:r>
    </w:p>
    <w:p w14:paraId="06E2B1C6" w14:textId="77777777" w:rsidR="00196F76" w:rsidRPr="00E209A8" w:rsidRDefault="00196F76" w:rsidP="00196F76">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2592"/>
        <w:gridCol w:w="764"/>
        <w:gridCol w:w="1428"/>
        <w:gridCol w:w="1428"/>
        <w:gridCol w:w="1428"/>
        <w:gridCol w:w="1564"/>
        <w:gridCol w:w="1564"/>
        <w:gridCol w:w="1556"/>
        <w:gridCol w:w="1556"/>
        <w:gridCol w:w="1463"/>
        <w:gridCol w:w="1463"/>
        <w:gridCol w:w="1463"/>
        <w:gridCol w:w="1486"/>
        <w:gridCol w:w="1486"/>
      </w:tblGrid>
      <w:tr w:rsidR="00196F76" w:rsidRPr="00E209A8" w14:paraId="14C1006D" w14:textId="77777777" w:rsidTr="00A06B10">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41CA9B9F" w14:textId="77777777" w:rsidR="00196F76" w:rsidRPr="00E209A8" w:rsidRDefault="00196F76" w:rsidP="00A06B10">
            <w:pPr>
              <w:spacing w:line="278" w:lineRule="auto"/>
              <w:rPr>
                <w:szCs w:val="20"/>
              </w:rPr>
            </w:pPr>
            <w:r w:rsidRPr="00E209A8">
              <w:rPr>
                <w:szCs w:val="20"/>
              </w:rPr>
              <w:t> </w:t>
            </w:r>
            <w:r w:rsidRPr="00E209A8">
              <w:rPr>
                <w:b/>
                <w:bCs/>
                <w:szCs w:val="20"/>
              </w:rPr>
              <w:t xml:space="preserve">Table 2.1 </w:t>
            </w:r>
            <w:r w:rsidRPr="00E209A8">
              <w:rPr>
                <w:b/>
                <w:bCs/>
                <w:szCs w:val="20"/>
                <w:highlight w:val="green"/>
              </w:rPr>
              <w:t>Employment by major industry sector</w:t>
            </w:r>
            <w:r w:rsidRPr="00E209A8">
              <w:rPr>
                <w:b/>
                <w:bCs/>
                <w:szCs w:val="20"/>
              </w:rPr>
              <w:t xml:space="preserve"> (Employment in thousands)</w:t>
            </w:r>
          </w:p>
        </w:tc>
      </w:tr>
      <w:tr w:rsidR="00196F76" w:rsidRPr="00E209A8" w14:paraId="7AF5B5AD" w14:textId="77777777" w:rsidTr="00A06B10">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B3A0B05" w14:textId="77777777" w:rsidR="00196F76" w:rsidRPr="00E209A8" w:rsidRDefault="00196F76" w:rsidP="00A06B10">
            <w:pPr>
              <w:spacing w:line="278" w:lineRule="auto"/>
              <w:rPr>
                <w:b/>
                <w:bCs/>
                <w:szCs w:val="20"/>
              </w:rPr>
            </w:pPr>
            <w:r w:rsidRPr="00E209A8">
              <w:rPr>
                <w:b/>
                <w:bCs/>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CC5AC37" w14:textId="77777777" w:rsidR="00196F76" w:rsidRPr="00E209A8" w:rsidRDefault="00196F76" w:rsidP="00A06B10">
            <w:pPr>
              <w:spacing w:line="278" w:lineRule="auto"/>
              <w:rPr>
                <w:b/>
                <w:bCs/>
                <w:szCs w:val="20"/>
              </w:rPr>
            </w:pPr>
            <w:r w:rsidRPr="00E209A8">
              <w:rPr>
                <w:b/>
                <w:bCs/>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66C74F4" w14:textId="77777777" w:rsidR="00196F76" w:rsidRPr="00E209A8" w:rsidRDefault="00196F76" w:rsidP="00A06B10">
            <w:pPr>
              <w:spacing w:line="278" w:lineRule="auto"/>
              <w:rPr>
                <w:b/>
                <w:bCs/>
                <w:szCs w:val="20"/>
              </w:rPr>
            </w:pPr>
            <w:r w:rsidRPr="00E209A8">
              <w:rPr>
                <w:b/>
                <w:bCs/>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9CF663E" w14:textId="77777777" w:rsidR="00196F76" w:rsidRPr="00E209A8" w:rsidRDefault="00196F76" w:rsidP="00A06B10">
            <w:pPr>
              <w:spacing w:line="278" w:lineRule="auto"/>
              <w:rPr>
                <w:b/>
                <w:bCs/>
                <w:szCs w:val="20"/>
              </w:rPr>
            </w:pPr>
            <w:r w:rsidRPr="00E209A8">
              <w:rPr>
                <w:b/>
                <w:bCs/>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4923BCF" w14:textId="77777777" w:rsidR="00196F76" w:rsidRPr="00E209A8" w:rsidRDefault="00196F76" w:rsidP="00A06B10">
            <w:pPr>
              <w:spacing w:line="278" w:lineRule="auto"/>
              <w:rPr>
                <w:b/>
                <w:bCs/>
                <w:szCs w:val="20"/>
              </w:rPr>
            </w:pPr>
            <w:r w:rsidRPr="00E209A8">
              <w:rPr>
                <w:b/>
                <w:bCs/>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90D1B29" w14:textId="77777777" w:rsidR="00196F76" w:rsidRPr="00E209A8" w:rsidRDefault="00196F76" w:rsidP="00A06B10">
            <w:pPr>
              <w:spacing w:line="278" w:lineRule="auto"/>
              <w:rPr>
                <w:b/>
                <w:bCs/>
                <w:szCs w:val="20"/>
              </w:rPr>
            </w:pPr>
            <w:r w:rsidRPr="00E209A8">
              <w:rPr>
                <w:b/>
                <w:bCs/>
                <w:szCs w:val="20"/>
              </w:rPr>
              <w:t>Employment change, numeric,</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6D7DF1F" w14:textId="77777777" w:rsidR="00196F76" w:rsidRPr="00E209A8" w:rsidRDefault="00196F76" w:rsidP="00A06B10">
            <w:pPr>
              <w:spacing w:line="278" w:lineRule="auto"/>
              <w:rPr>
                <w:b/>
                <w:bCs/>
                <w:szCs w:val="20"/>
              </w:rPr>
            </w:pPr>
            <w:r w:rsidRPr="00E209A8">
              <w:rPr>
                <w:b/>
                <w:bCs/>
                <w:szCs w:val="20"/>
              </w:rPr>
              <w:t>Employment change, numeric,</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297590B" w14:textId="77777777" w:rsidR="00196F76" w:rsidRPr="00E209A8" w:rsidRDefault="00196F76" w:rsidP="00A06B10">
            <w:pPr>
              <w:spacing w:line="278" w:lineRule="auto"/>
              <w:rPr>
                <w:b/>
                <w:bCs/>
                <w:szCs w:val="20"/>
              </w:rPr>
            </w:pPr>
            <w:r w:rsidRPr="00E209A8">
              <w:rPr>
                <w:b/>
                <w:bCs/>
                <w:szCs w:val="20"/>
              </w:rPr>
              <w:t>Employment change, percent,</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233FB7FD" w14:textId="77777777" w:rsidR="00196F76" w:rsidRPr="00E209A8" w:rsidRDefault="00196F76" w:rsidP="00A06B10">
            <w:pPr>
              <w:spacing w:line="278" w:lineRule="auto"/>
              <w:rPr>
                <w:b/>
                <w:bCs/>
                <w:szCs w:val="20"/>
              </w:rPr>
            </w:pPr>
            <w:r w:rsidRPr="00E209A8">
              <w:rPr>
                <w:b/>
                <w:bCs/>
                <w:szCs w:val="20"/>
              </w:rPr>
              <w:t>Employment change, percent,</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E823934" w14:textId="77777777" w:rsidR="00196F76" w:rsidRPr="00E209A8" w:rsidRDefault="00196F76" w:rsidP="00A06B10">
            <w:pPr>
              <w:spacing w:line="278" w:lineRule="auto"/>
              <w:rPr>
                <w:b/>
                <w:bCs/>
                <w:szCs w:val="20"/>
              </w:rPr>
            </w:pPr>
            <w:r w:rsidRPr="00E209A8">
              <w:rPr>
                <w:b/>
                <w:bCs/>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44D966FE" w14:textId="77777777" w:rsidR="00196F76" w:rsidRPr="00E209A8" w:rsidRDefault="00196F76" w:rsidP="00A06B10">
            <w:pPr>
              <w:spacing w:line="278" w:lineRule="auto"/>
              <w:rPr>
                <w:b/>
                <w:bCs/>
                <w:szCs w:val="20"/>
              </w:rPr>
            </w:pPr>
            <w:r w:rsidRPr="00E209A8">
              <w:rPr>
                <w:b/>
                <w:bCs/>
                <w:szCs w:val="20"/>
                <w:highlight w:val="green"/>
              </w:rPr>
              <w:t>Percent distribution</w:t>
            </w:r>
            <w:r w:rsidRPr="00E209A8">
              <w:rPr>
                <w:b/>
                <w:bCs/>
                <w:szCs w:val="20"/>
              </w:rPr>
              <w:t xml:space="preserve">, </w:t>
            </w:r>
            <w:r w:rsidRPr="00E209A8">
              <w:rPr>
                <w:b/>
                <w:bCs/>
                <w:szCs w:val="20"/>
                <w:highlight w:val="green"/>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350F5B7" w14:textId="77777777" w:rsidR="00196F76" w:rsidRPr="00E209A8" w:rsidRDefault="00196F76" w:rsidP="00A06B10">
            <w:pPr>
              <w:spacing w:line="278" w:lineRule="auto"/>
              <w:rPr>
                <w:b/>
                <w:bCs/>
                <w:szCs w:val="20"/>
              </w:rPr>
            </w:pPr>
            <w:r w:rsidRPr="00E209A8">
              <w:rPr>
                <w:b/>
                <w:bCs/>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3EF4659" w14:textId="77777777" w:rsidR="00196F76" w:rsidRPr="00E209A8" w:rsidRDefault="00196F76" w:rsidP="00A06B10">
            <w:pPr>
              <w:spacing w:line="278" w:lineRule="auto"/>
              <w:rPr>
                <w:b/>
                <w:bCs/>
                <w:szCs w:val="20"/>
              </w:rPr>
            </w:pPr>
            <w:r w:rsidRPr="00E209A8">
              <w:rPr>
                <w:b/>
                <w:bCs/>
                <w:szCs w:val="20"/>
              </w:rPr>
              <w:t>Compound annual rate of change,</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D6A8824" w14:textId="77777777" w:rsidR="00196F76" w:rsidRPr="00E209A8" w:rsidRDefault="00196F76" w:rsidP="00A06B10">
            <w:pPr>
              <w:spacing w:line="278" w:lineRule="auto"/>
              <w:rPr>
                <w:b/>
                <w:bCs/>
                <w:szCs w:val="20"/>
              </w:rPr>
            </w:pPr>
            <w:r w:rsidRPr="00E209A8">
              <w:rPr>
                <w:b/>
                <w:bCs/>
                <w:szCs w:val="20"/>
              </w:rPr>
              <w:t>Compound annual rate of change,</w:t>
            </w:r>
            <w:r w:rsidRPr="00E209A8">
              <w:rPr>
                <w:b/>
                <w:bCs/>
                <w:szCs w:val="20"/>
              </w:rPr>
              <w:br/>
              <w:t>2024–34</w:t>
            </w:r>
          </w:p>
        </w:tc>
      </w:tr>
      <w:tr w:rsidR="00196F76" w:rsidRPr="00E209A8" w14:paraId="42288B2E"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F479D91" w14:textId="77777777" w:rsidR="00196F76" w:rsidRPr="00E209A8" w:rsidRDefault="00196F76" w:rsidP="00A06B10">
            <w:pPr>
              <w:spacing w:line="278" w:lineRule="auto"/>
              <w:rPr>
                <w:b/>
                <w:bCs/>
                <w:szCs w:val="20"/>
              </w:rPr>
            </w:pPr>
            <w:r w:rsidRPr="00E209A8">
              <w:rPr>
                <w:b/>
                <w:bCs/>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7496EC" w14:textId="77777777" w:rsidR="00196F76" w:rsidRPr="00E209A8" w:rsidRDefault="00196F76" w:rsidP="00A06B10">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CEAE01" w14:textId="77777777" w:rsidR="00196F76" w:rsidRPr="00E209A8" w:rsidRDefault="00196F76" w:rsidP="00A06B10">
            <w:pPr>
              <w:spacing w:line="278" w:lineRule="auto"/>
              <w:rPr>
                <w:szCs w:val="20"/>
              </w:rPr>
            </w:pPr>
            <w:r w:rsidRPr="00E209A8">
              <w:rPr>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F64723" w14:textId="77777777" w:rsidR="00196F76" w:rsidRPr="00E209A8" w:rsidRDefault="00196F76" w:rsidP="00A06B10">
            <w:pPr>
              <w:spacing w:line="278" w:lineRule="auto"/>
              <w:rPr>
                <w:szCs w:val="20"/>
              </w:rPr>
            </w:pPr>
            <w:r w:rsidRPr="00E209A8">
              <w:rPr>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13DD55" w14:textId="77777777" w:rsidR="00196F76" w:rsidRPr="00E209A8" w:rsidRDefault="00196F76" w:rsidP="00A06B10">
            <w:pPr>
              <w:spacing w:line="278" w:lineRule="auto"/>
              <w:rPr>
                <w:szCs w:val="20"/>
              </w:rPr>
            </w:pPr>
            <w:r w:rsidRPr="00E209A8">
              <w:rPr>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F1EFAFD" w14:textId="77777777" w:rsidR="00196F76" w:rsidRPr="00E209A8" w:rsidRDefault="00196F76" w:rsidP="00A06B10">
            <w:pPr>
              <w:spacing w:line="278" w:lineRule="auto"/>
              <w:rPr>
                <w:szCs w:val="20"/>
              </w:rPr>
            </w:pPr>
            <w:r w:rsidRPr="00E209A8">
              <w:rPr>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8FB884" w14:textId="77777777" w:rsidR="00196F76" w:rsidRPr="00E209A8" w:rsidRDefault="00196F76" w:rsidP="00A06B10">
            <w:pPr>
              <w:spacing w:line="278" w:lineRule="auto"/>
              <w:rPr>
                <w:szCs w:val="20"/>
              </w:rPr>
            </w:pPr>
            <w:r w:rsidRPr="00E209A8">
              <w:rPr>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A67C7D" w14:textId="77777777" w:rsidR="00196F76" w:rsidRPr="00E209A8" w:rsidRDefault="00196F76" w:rsidP="00A06B10">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02ADC4" w14:textId="77777777" w:rsidR="00196F76" w:rsidRPr="00E209A8" w:rsidRDefault="00196F76" w:rsidP="00A06B10">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D0F053" w14:textId="77777777" w:rsidR="00196F76" w:rsidRPr="00E209A8" w:rsidRDefault="00196F76" w:rsidP="00A06B10">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A07BDC" w14:textId="77777777" w:rsidR="00196F76" w:rsidRPr="00E209A8" w:rsidRDefault="00196F76" w:rsidP="00A06B10">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BCB3B6" w14:textId="77777777" w:rsidR="00196F76" w:rsidRPr="00E209A8" w:rsidRDefault="00196F76" w:rsidP="00A06B10">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4732A6" w14:textId="77777777" w:rsidR="00196F76" w:rsidRPr="00E209A8" w:rsidRDefault="00196F76" w:rsidP="00A06B10">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6EC280" w14:textId="77777777" w:rsidR="00196F76" w:rsidRPr="00E209A8" w:rsidRDefault="00196F76" w:rsidP="00A06B10">
            <w:pPr>
              <w:spacing w:line="278" w:lineRule="auto"/>
              <w:rPr>
                <w:szCs w:val="20"/>
              </w:rPr>
            </w:pPr>
            <w:r w:rsidRPr="00E209A8">
              <w:rPr>
                <w:szCs w:val="20"/>
              </w:rPr>
              <w:t>0.3</w:t>
            </w:r>
          </w:p>
        </w:tc>
      </w:tr>
      <w:tr w:rsidR="00196F76" w:rsidRPr="00E209A8" w14:paraId="27CBE194"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8704605" w14:textId="77777777" w:rsidR="00196F76" w:rsidRPr="00E209A8" w:rsidRDefault="00196F76" w:rsidP="00A06B10">
            <w:pPr>
              <w:spacing w:line="278" w:lineRule="auto"/>
              <w:rPr>
                <w:b/>
                <w:bCs/>
                <w:szCs w:val="20"/>
              </w:rPr>
            </w:pPr>
            <w:r w:rsidRPr="00E209A8">
              <w:rPr>
                <w:b/>
                <w:bCs/>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3AED47" w14:textId="77777777" w:rsidR="00196F76" w:rsidRPr="00E209A8" w:rsidRDefault="00196F76" w:rsidP="00A06B10">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ADB73A" w14:textId="77777777" w:rsidR="00196F76" w:rsidRPr="00E209A8" w:rsidRDefault="00196F76" w:rsidP="00A06B10">
            <w:pPr>
              <w:spacing w:line="278" w:lineRule="auto"/>
              <w:rPr>
                <w:szCs w:val="20"/>
              </w:rPr>
            </w:pPr>
            <w:r w:rsidRPr="00E209A8">
              <w:rPr>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5AFE6B" w14:textId="77777777" w:rsidR="00196F76" w:rsidRPr="00E209A8" w:rsidRDefault="00196F76" w:rsidP="00A06B10">
            <w:pPr>
              <w:spacing w:line="278" w:lineRule="auto"/>
              <w:rPr>
                <w:szCs w:val="20"/>
              </w:rPr>
            </w:pPr>
            <w:r w:rsidRPr="00E209A8">
              <w:rPr>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DF1A3F" w14:textId="77777777" w:rsidR="00196F76" w:rsidRPr="00E209A8" w:rsidRDefault="00196F76" w:rsidP="00A06B10">
            <w:pPr>
              <w:spacing w:line="278" w:lineRule="auto"/>
              <w:rPr>
                <w:szCs w:val="20"/>
              </w:rPr>
            </w:pPr>
            <w:r w:rsidRPr="00E209A8">
              <w:rPr>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EFED8C0" w14:textId="77777777" w:rsidR="00196F76" w:rsidRPr="00E209A8" w:rsidRDefault="00196F76" w:rsidP="00A06B10">
            <w:pPr>
              <w:spacing w:line="278" w:lineRule="auto"/>
              <w:rPr>
                <w:szCs w:val="20"/>
              </w:rPr>
            </w:pPr>
            <w:r w:rsidRPr="00E209A8">
              <w:rPr>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CE0CE1" w14:textId="77777777" w:rsidR="00196F76" w:rsidRPr="00E209A8" w:rsidRDefault="00196F76" w:rsidP="00A06B10">
            <w:pPr>
              <w:spacing w:line="278" w:lineRule="auto"/>
              <w:rPr>
                <w:szCs w:val="20"/>
              </w:rPr>
            </w:pPr>
            <w:r w:rsidRPr="00E209A8">
              <w:rPr>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D0C005" w14:textId="77777777" w:rsidR="00196F76" w:rsidRPr="00E209A8" w:rsidRDefault="00196F76" w:rsidP="00A06B10">
            <w:pPr>
              <w:spacing w:line="278" w:lineRule="auto"/>
              <w:rPr>
                <w:szCs w:val="20"/>
              </w:rPr>
            </w:pPr>
            <w:r w:rsidRPr="00E209A8">
              <w:rPr>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636712" w14:textId="77777777" w:rsidR="00196F76" w:rsidRPr="00E209A8" w:rsidRDefault="00196F76" w:rsidP="00A06B10">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75F38F" w14:textId="77777777" w:rsidR="00196F76" w:rsidRPr="00E209A8" w:rsidRDefault="00196F76" w:rsidP="00A06B10">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0D7C82" w14:textId="77777777" w:rsidR="00196F76" w:rsidRPr="00E209A8" w:rsidRDefault="00196F76" w:rsidP="00A06B10">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F6E4C9D" w14:textId="77777777" w:rsidR="00196F76" w:rsidRPr="00E209A8" w:rsidRDefault="00196F76" w:rsidP="00A06B10">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57DDE28" w14:textId="77777777" w:rsidR="00196F76" w:rsidRPr="00E209A8" w:rsidRDefault="00196F76" w:rsidP="00A06B10">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C06413" w14:textId="77777777" w:rsidR="00196F76" w:rsidRPr="00E209A8" w:rsidRDefault="00196F76" w:rsidP="00A06B10">
            <w:pPr>
              <w:spacing w:line="278" w:lineRule="auto"/>
              <w:rPr>
                <w:szCs w:val="20"/>
              </w:rPr>
            </w:pPr>
            <w:r w:rsidRPr="00E209A8">
              <w:rPr>
                <w:szCs w:val="20"/>
              </w:rPr>
              <w:t>0.2</w:t>
            </w:r>
          </w:p>
        </w:tc>
      </w:tr>
      <w:tr w:rsidR="00196F76" w:rsidRPr="00E209A8" w14:paraId="1C67C765"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399B8D7" w14:textId="77777777" w:rsidR="00196F76" w:rsidRPr="00E209A8" w:rsidRDefault="00196F76" w:rsidP="00A06B10">
            <w:pPr>
              <w:spacing w:line="278" w:lineRule="auto"/>
              <w:rPr>
                <w:b/>
                <w:bCs/>
                <w:szCs w:val="20"/>
              </w:rPr>
            </w:pPr>
            <w:r w:rsidRPr="00E209A8">
              <w:rPr>
                <w:b/>
                <w:bCs/>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54F449" w14:textId="77777777" w:rsidR="00196F76" w:rsidRPr="00E209A8" w:rsidRDefault="00196F76" w:rsidP="00A06B10">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2C68BE" w14:textId="77777777" w:rsidR="00196F76" w:rsidRPr="00E209A8" w:rsidRDefault="00196F76" w:rsidP="00A06B10">
            <w:pPr>
              <w:spacing w:line="278" w:lineRule="auto"/>
              <w:rPr>
                <w:szCs w:val="20"/>
              </w:rPr>
            </w:pPr>
            <w:r w:rsidRPr="00E209A8">
              <w:rPr>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BAFACB" w14:textId="77777777" w:rsidR="00196F76" w:rsidRPr="00E209A8" w:rsidRDefault="00196F76" w:rsidP="00A06B10">
            <w:pPr>
              <w:spacing w:line="278" w:lineRule="auto"/>
              <w:rPr>
                <w:szCs w:val="20"/>
              </w:rPr>
            </w:pPr>
            <w:r w:rsidRPr="00E209A8">
              <w:rPr>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341950" w14:textId="77777777" w:rsidR="00196F76" w:rsidRPr="00E209A8" w:rsidRDefault="00196F76" w:rsidP="00A06B10">
            <w:pPr>
              <w:spacing w:line="278" w:lineRule="auto"/>
              <w:rPr>
                <w:szCs w:val="20"/>
              </w:rPr>
            </w:pPr>
            <w:r w:rsidRPr="00E209A8">
              <w:rPr>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BBC431" w14:textId="77777777" w:rsidR="00196F76" w:rsidRPr="00E209A8" w:rsidRDefault="00196F76" w:rsidP="00A06B10">
            <w:pPr>
              <w:spacing w:line="278" w:lineRule="auto"/>
              <w:rPr>
                <w:szCs w:val="20"/>
              </w:rPr>
            </w:pPr>
            <w:r w:rsidRPr="00E209A8">
              <w:rPr>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625321" w14:textId="77777777" w:rsidR="00196F76" w:rsidRPr="00E209A8" w:rsidRDefault="00196F76" w:rsidP="00A06B10">
            <w:pPr>
              <w:spacing w:line="278" w:lineRule="auto"/>
              <w:rPr>
                <w:szCs w:val="20"/>
              </w:rPr>
            </w:pPr>
            <w:r w:rsidRPr="00E209A8">
              <w:rPr>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1C1632" w14:textId="77777777" w:rsidR="00196F76" w:rsidRPr="00E209A8" w:rsidRDefault="00196F76" w:rsidP="00A06B10">
            <w:pPr>
              <w:spacing w:line="278" w:lineRule="auto"/>
              <w:rPr>
                <w:szCs w:val="20"/>
              </w:rPr>
            </w:pPr>
            <w:r w:rsidRPr="00E209A8">
              <w:rPr>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8C43B8" w14:textId="77777777" w:rsidR="00196F76" w:rsidRPr="00E209A8" w:rsidRDefault="00196F76" w:rsidP="00A06B10">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0ED597" w14:textId="77777777" w:rsidR="00196F76" w:rsidRPr="00E209A8" w:rsidRDefault="00196F76" w:rsidP="00A06B10">
            <w:pPr>
              <w:spacing w:line="278" w:lineRule="auto"/>
              <w:rPr>
                <w:szCs w:val="20"/>
              </w:rPr>
            </w:pPr>
            <w:r w:rsidRPr="00E209A8">
              <w:rPr>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24E37E" w14:textId="77777777" w:rsidR="00196F76" w:rsidRPr="00E209A8" w:rsidRDefault="00196F76" w:rsidP="00A06B10">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37FFE2" w14:textId="77777777" w:rsidR="00196F76" w:rsidRPr="00E209A8" w:rsidRDefault="00196F76" w:rsidP="00A06B10">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607A42" w14:textId="77777777" w:rsidR="00196F76" w:rsidRPr="00E209A8" w:rsidRDefault="00196F76" w:rsidP="00A06B10">
            <w:pPr>
              <w:spacing w:line="278" w:lineRule="auto"/>
              <w:rPr>
                <w:szCs w:val="20"/>
              </w:rPr>
            </w:pPr>
            <w:r w:rsidRPr="00E209A8">
              <w:rPr>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3F2B2B" w14:textId="77777777" w:rsidR="00196F76" w:rsidRPr="00E209A8" w:rsidRDefault="00196F76" w:rsidP="00A06B10">
            <w:pPr>
              <w:spacing w:line="278" w:lineRule="auto"/>
              <w:rPr>
                <w:szCs w:val="20"/>
              </w:rPr>
            </w:pPr>
            <w:r w:rsidRPr="00E209A8">
              <w:rPr>
                <w:szCs w:val="20"/>
              </w:rPr>
              <w:t>0.3</w:t>
            </w:r>
          </w:p>
        </w:tc>
      </w:tr>
      <w:tr w:rsidR="00196F76" w:rsidRPr="00E209A8" w14:paraId="16D0406E"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4593F10" w14:textId="77777777" w:rsidR="00196F76" w:rsidRPr="00E209A8" w:rsidRDefault="00196F76" w:rsidP="00A06B10">
            <w:pPr>
              <w:spacing w:line="278" w:lineRule="auto"/>
              <w:rPr>
                <w:b/>
                <w:bCs/>
                <w:szCs w:val="20"/>
              </w:rPr>
            </w:pPr>
            <w:r w:rsidRPr="00E209A8">
              <w:rPr>
                <w:b/>
                <w:bCs/>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D52CB0" w14:textId="77777777" w:rsidR="00196F76" w:rsidRPr="00E209A8" w:rsidRDefault="00196F76" w:rsidP="00A06B10">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206102" w14:textId="77777777" w:rsidR="00196F76" w:rsidRPr="00E209A8" w:rsidRDefault="00196F76" w:rsidP="00A06B10">
            <w:pPr>
              <w:spacing w:line="278" w:lineRule="auto"/>
              <w:rPr>
                <w:szCs w:val="20"/>
              </w:rPr>
            </w:pPr>
            <w:r w:rsidRPr="00E209A8">
              <w:rPr>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C367A59" w14:textId="77777777" w:rsidR="00196F76" w:rsidRPr="00E209A8" w:rsidRDefault="00196F76" w:rsidP="00A06B10">
            <w:pPr>
              <w:spacing w:line="278" w:lineRule="auto"/>
              <w:rPr>
                <w:szCs w:val="20"/>
              </w:rPr>
            </w:pPr>
            <w:r w:rsidRPr="00E209A8">
              <w:rPr>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005C08" w14:textId="77777777" w:rsidR="00196F76" w:rsidRPr="00E209A8" w:rsidRDefault="00196F76" w:rsidP="00A06B10">
            <w:pPr>
              <w:spacing w:line="278" w:lineRule="auto"/>
              <w:rPr>
                <w:szCs w:val="20"/>
              </w:rPr>
            </w:pPr>
            <w:r w:rsidRPr="00E209A8">
              <w:rPr>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D7857C" w14:textId="77777777" w:rsidR="00196F76" w:rsidRPr="00E209A8" w:rsidRDefault="00196F76" w:rsidP="00A06B10">
            <w:pPr>
              <w:spacing w:line="278" w:lineRule="auto"/>
              <w:rPr>
                <w:szCs w:val="20"/>
              </w:rPr>
            </w:pPr>
            <w:r w:rsidRPr="00E209A8">
              <w:rPr>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28B326" w14:textId="77777777" w:rsidR="00196F76" w:rsidRPr="00E209A8" w:rsidRDefault="00196F76" w:rsidP="00A06B10">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6D8F1F" w14:textId="77777777" w:rsidR="00196F76" w:rsidRPr="00E209A8" w:rsidRDefault="00196F76" w:rsidP="00A06B10">
            <w:pPr>
              <w:spacing w:line="278" w:lineRule="auto"/>
              <w:rPr>
                <w:szCs w:val="20"/>
              </w:rPr>
            </w:pPr>
            <w:r w:rsidRPr="00E209A8">
              <w:rPr>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2187BB1" w14:textId="77777777" w:rsidR="00196F76" w:rsidRPr="00E209A8" w:rsidRDefault="00196F76" w:rsidP="00A06B10">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4E1091" w14:textId="77777777" w:rsidR="00196F76" w:rsidRPr="00E209A8" w:rsidRDefault="00196F76" w:rsidP="00A06B10">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DE474C" w14:textId="77777777" w:rsidR="00196F76" w:rsidRPr="00E209A8" w:rsidRDefault="00196F76" w:rsidP="00A06B10">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61E00F" w14:textId="77777777" w:rsidR="00196F76" w:rsidRPr="00E209A8" w:rsidRDefault="00196F76" w:rsidP="00A06B10">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CDD9B29" w14:textId="77777777" w:rsidR="00196F76" w:rsidRPr="00E209A8" w:rsidRDefault="00196F76" w:rsidP="00A06B10">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96232D" w14:textId="77777777" w:rsidR="00196F76" w:rsidRPr="00E209A8" w:rsidRDefault="00196F76" w:rsidP="00A06B10">
            <w:pPr>
              <w:spacing w:line="278" w:lineRule="auto"/>
              <w:rPr>
                <w:szCs w:val="20"/>
              </w:rPr>
            </w:pPr>
            <w:r w:rsidRPr="00E209A8">
              <w:rPr>
                <w:szCs w:val="20"/>
              </w:rPr>
              <w:t>0.0</w:t>
            </w:r>
          </w:p>
        </w:tc>
      </w:tr>
      <w:tr w:rsidR="00196F76" w:rsidRPr="00E209A8" w14:paraId="5116E534"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4E446F96" w14:textId="77777777" w:rsidR="00196F76" w:rsidRPr="00E209A8" w:rsidRDefault="00196F76" w:rsidP="00A06B10">
            <w:pPr>
              <w:spacing w:line="278" w:lineRule="auto"/>
              <w:rPr>
                <w:b/>
                <w:bCs/>
                <w:szCs w:val="20"/>
              </w:rPr>
            </w:pPr>
            <w:r w:rsidRPr="00E209A8">
              <w:rPr>
                <w:b/>
                <w:bCs/>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79AD1A" w14:textId="77777777" w:rsidR="00196F76" w:rsidRPr="00E209A8" w:rsidRDefault="00196F76" w:rsidP="00A06B10">
            <w:pPr>
              <w:spacing w:line="278" w:lineRule="auto"/>
              <w:rPr>
                <w:szCs w:val="20"/>
              </w:rPr>
            </w:pPr>
            <w:r w:rsidRPr="00E209A8">
              <w:rPr>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0F28F99" w14:textId="77777777" w:rsidR="00196F76" w:rsidRPr="00E209A8" w:rsidRDefault="00196F76" w:rsidP="00A06B10">
            <w:pPr>
              <w:spacing w:line="278" w:lineRule="auto"/>
              <w:rPr>
                <w:szCs w:val="20"/>
              </w:rPr>
            </w:pPr>
            <w:r w:rsidRPr="00E209A8">
              <w:rPr>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7B8931" w14:textId="77777777" w:rsidR="00196F76" w:rsidRPr="00E209A8" w:rsidRDefault="00196F76" w:rsidP="00A06B10">
            <w:pPr>
              <w:spacing w:line="278" w:lineRule="auto"/>
              <w:rPr>
                <w:szCs w:val="20"/>
              </w:rPr>
            </w:pPr>
            <w:r w:rsidRPr="00E209A8">
              <w:rPr>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4B07E0" w14:textId="77777777" w:rsidR="00196F76" w:rsidRPr="00E209A8" w:rsidRDefault="00196F76" w:rsidP="00A06B10">
            <w:pPr>
              <w:spacing w:line="278" w:lineRule="auto"/>
              <w:rPr>
                <w:szCs w:val="20"/>
              </w:rPr>
            </w:pPr>
            <w:r w:rsidRPr="00E209A8">
              <w:rPr>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79F11E" w14:textId="77777777" w:rsidR="00196F76" w:rsidRPr="00E209A8" w:rsidRDefault="00196F76" w:rsidP="00A06B10">
            <w:pPr>
              <w:spacing w:line="278" w:lineRule="auto"/>
              <w:rPr>
                <w:szCs w:val="20"/>
              </w:rPr>
            </w:pPr>
            <w:r w:rsidRPr="00E209A8">
              <w:rPr>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23F673" w14:textId="77777777" w:rsidR="00196F76" w:rsidRPr="00E209A8" w:rsidRDefault="00196F76" w:rsidP="00A06B10">
            <w:pPr>
              <w:spacing w:line="278" w:lineRule="auto"/>
              <w:rPr>
                <w:szCs w:val="20"/>
              </w:rPr>
            </w:pPr>
            <w:r w:rsidRPr="00E209A8">
              <w:rPr>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B2587E" w14:textId="77777777" w:rsidR="00196F76" w:rsidRPr="00E209A8" w:rsidRDefault="00196F76" w:rsidP="00A06B10">
            <w:pPr>
              <w:spacing w:line="278" w:lineRule="auto"/>
              <w:rPr>
                <w:szCs w:val="20"/>
              </w:rPr>
            </w:pPr>
            <w:r w:rsidRPr="00E209A8">
              <w:rPr>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F9B4E2" w14:textId="77777777" w:rsidR="00196F76" w:rsidRPr="00E209A8" w:rsidRDefault="00196F76" w:rsidP="00A06B10">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9D3D83" w14:textId="77777777" w:rsidR="00196F76" w:rsidRPr="00E209A8" w:rsidRDefault="00196F76" w:rsidP="00A06B10">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4D8449" w14:textId="77777777" w:rsidR="00196F76" w:rsidRPr="00E209A8" w:rsidRDefault="00196F76" w:rsidP="00A06B10">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D8B91C" w14:textId="77777777" w:rsidR="00196F76" w:rsidRPr="00E209A8" w:rsidRDefault="00196F76" w:rsidP="00A06B10">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426A25" w14:textId="77777777" w:rsidR="00196F76" w:rsidRPr="00E209A8" w:rsidRDefault="00196F76" w:rsidP="00A06B10">
            <w:pPr>
              <w:spacing w:line="278" w:lineRule="auto"/>
              <w:rPr>
                <w:szCs w:val="20"/>
              </w:rPr>
            </w:pPr>
            <w:r w:rsidRPr="00E209A8">
              <w:rPr>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EEFAC4" w14:textId="77777777" w:rsidR="00196F76" w:rsidRPr="00E209A8" w:rsidRDefault="00196F76" w:rsidP="00A06B10">
            <w:pPr>
              <w:spacing w:line="278" w:lineRule="auto"/>
              <w:rPr>
                <w:szCs w:val="20"/>
              </w:rPr>
            </w:pPr>
            <w:r w:rsidRPr="00E209A8">
              <w:rPr>
                <w:szCs w:val="20"/>
              </w:rPr>
              <w:t>-0.2</w:t>
            </w:r>
          </w:p>
        </w:tc>
      </w:tr>
      <w:tr w:rsidR="00196F76" w:rsidRPr="00E209A8" w14:paraId="4E98FB2F"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663D7F9" w14:textId="77777777" w:rsidR="00196F76" w:rsidRPr="00E209A8" w:rsidRDefault="00196F76" w:rsidP="00A06B10">
            <w:pPr>
              <w:spacing w:line="278" w:lineRule="auto"/>
              <w:rPr>
                <w:b/>
                <w:bCs/>
                <w:szCs w:val="20"/>
              </w:rPr>
            </w:pPr>
            <w:r w:rsidRPr="00E209A8">
              <w:rPr>
                <w:b/>
                <w:bCs/>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6174B9" w14:textId="77777777" w:rsidR="00196F76" w:rsidRPr="00E209A8" w:rsidRDefault="00196F76" w:rsidP="00A06B10">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C7D46C" w14:textId="77777777" w:rsidR="00196F76" w:rsidRPr="00E209A8" w:rsidRDefault="00196F76" w:rsidP="00A06B10">
            <w:pPr>
              <w:spacing w:line="278" w:lineRule="auto"/>
              <w:rPr>
                <w:szCs w:val="20"/>
              </w:rPr>
            </w:pPr>
            <w:r w:rsidRPr="00E209A8">
              <w:rPr>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2CE668" w14:textId="77777777" w:rsidR="00196F76" w:rsidRPr="00E209A8" w:rsidRDefault="00196F76" w:rsidP="00A06B10">
            <w:pPr>
              <w:spacing w:line="278" w:lineRule="auto"/>
              <w:rPr>
                <w:szCs w:val="20"/>
              </w:rPr>
            </w:pPr>
            <w:r w:rsidRPr="00E209A8">
              <w:rPr>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90264E" w14:textId="77777777" w:rsidR="00196F76" w:rsidRPr="00E209A8" w:rsidRDefault="00196F76" w:rsidP="00A06B10">
            <w:pPr>
              <w:spacing w:line="278" w:lineRule="auto"/>
              <w:rPr>
                <w:szCs w:val="20"/>
              </w:rPr>
            </w:pPr>
            <w:r w:rsidRPr="00E209A8">
              <w:rPr>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1A685B" w14:textId="77777777" w:rsidR="00196F76" w:rsidRPr="00E209A8" w:rsidRDefault="00196F76" w:rsidP="00A06B10">
            <w:pPr>
              <w:spacing w:line="278" w:lineRule="auto"/>
              <w:rPr>
                <w:szCs w:val="20"/>
              </w:rPr>
            </w:pPr>
            <w:r w:rsidRPr="00E209A8">
              <w:rPr>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226C16" w14:textId="77777777" w:rsidR="00196F76" w:rsidRPr="00E209A8" w:rsidRDefault="00196F76" w:rsidP="00A06B10">
            <w:pPr>
              <w:spacing w:line="278" w:lineRule="auto"/>
              <w:rPr>
                <w:szCs w:val="20"/>
              </w:rPr>
            </w:pPr>
            <w:r w:rsidRPr="00E209A8">
              <w:rPr>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9959BD" w14:textId="77777777" w:rsidR="00196F76" w:rsidRPr="00E209A8" w:rsidRDefault="00196F76" w:rsidP="00A06B10">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148805" w14:textId="77777777" w:rsidR="00196F76" w:rsidRPr="00E209A8" w:rsidRDefault="00196F76" w:rsidP="00A06B10">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B2F1EB" w14:textId="77777777" w:rsidR="00196F76" w:rsidRPr="00E209A8" w:rsidRDefault="00196F76" w:rsidP="00A06B10">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F7B6DD" w14:textId="77777777" w:rsidR="00196F76" w:rsidRPr="00E209A8" w:rsidRDefault="00196F76" w:rsidP="00A06B10">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2F04BD" w14:textId="77777777" w:rsidR="00196F76" w:rsidRPr="00E209A8" w:rsidRDefault="00196F76" w:rsidP="00A06B10">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D5B94E" w14:textId="77777777" w:rsidR="00196F76" w:rsidRPr="00E209A8" w:rsidRDefault="00196F76" w:rsidP="00A06B10">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32955E" w14:textId="77777777" w:rsidR="00196F76" w:rsidRPr="00E209A8" w:rsidRDefault="00196F76" w:rsidP="00A06B10">
            <w:pPr>
              <w:spacing w:line="278" w:lineRule="auto"/>
              <w:rPr>
                <w:szCs w:val="20"/>
              </w:rPr>
            </w:pPr>
            <w:r w:rsidRPr="00E209A8">
              <w:rPr>
                <w:szCs w:val="20"/>
              </w:rPr>
              <w:t>0.5</w:t>
            </w:r>
          </w:p>
        </w:tc>
      </w:tr>
      <w:tr w:rsidR="00196F76" w:rsidRPr="00E209A8" w14:paraId="6455A7CA"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DE91137" w14:textId="77777777" w:rsidR="00196F76" w:rsidRPr="00E209A8" w:rsidRDefault="00196F76" w:rsidP="00A06B10">
            <w:pPr>
              <w:spacing w:line="278" w:lineRule="auto"/>
              <w:rPr>
                <w:b/>
                <w:bCs/>
                <w:szCs w:val="20"/>
                <w:highlight w:val="green"/>
              </w:rPr>
            </w:pPr>
            <w:r w:rsidRPr="00E209A8">
              <w:rPr>
                <w:b/>
                <w:bCs/>
                <w:szCs w:val="20"/>
                <w:highlight w:val="green"/>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464E56" w14:textId="77777777" w:rsidR="00196F76" w:rsidRPr="00E209A8" w:rsidRDefault="00196F76" w:rsidP="00A06B10">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380D8A" w14:textId="77777777" w:rsidR="00196F76" w:rsidRPr="00E209A8" w:rsidRDefault="00196F76" w:rsidP="00A06B10">
            <w:pPr>
              <w:spacing w:line="278" w:lineRule="auto"/>
              <w:rPr>
                <w:szCs w:val="20"/>
              </w:rPr>
            </w:pPr>
            <w:r w:rsidRPr="00E209A8">
              <w:rPr>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6C27DF" w14:textId="77777777" w:rsidR="00196F76" w:rsidRPr="00E209A8" w:rsidRDefault="00196F76" w:rsidP="00A06B10">
            <w:pPr>
              <w:spacing w:line="278" w:lineRule="auto"/>
              <w:rPr>
                <w:szCs w:val="20"/>
              </w:rPr>
            </w:pPr>
            <w:r w:rsidRPr="00E209A8">
              <w:rPr>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426D75" w14:textId="77777777" w:rsidR="00196F76" w:rsidRPr="00E209A8" w:rsidRDefault="00196F76" w:rsidP="00A06B10">
            <w:pPr>
              <w:spacing w:line="278" w:lineRule="auto"/>
              <w:rPr>
                <w:szCs w:val="20"/>
              </w:rPr>
            </w:pPr>
            <w:r w:rsidRPr="00E209A8">
              <w:rPr>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6DD402" w14:textId="77777777" w:rsidR="00196F76" w:rsidRPr="00E209A8" w:rsidRDefault="00196F76" w:rsidP="00A06B10">
            <w:pPr>
              <w:spacing w:line="278" w:lineRule="auto"/>
              <w:rPr>
                <w:szCs w:val="20"/>
              </w:rPr>
            </w:pPr>
            <w:r w:rsidRPr="00E209A8">
              <w:rPr>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6B148A" w14:textId="77777777" w:rsidR="00196F76" w:rsidRPr="00E209A8" w:rsidRDefault="00196F76" w:rsidP="00A06B10">
            <w:pPr>
              <w:spacing w:line="278" w:lineRule="auto"/>
              <w:rPr>
                <w:szCs w:val="20"/>
              </w:rPr>
            </w:pPr>
            <w:r w:rsidRPr="00E209A8">
              <w:rPr>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FFB45E" w14:textId="77777777" w:rsidR="00196F76" w:rsidRPr="00E209A8" w:rsidRDefault="00196F76" w:rsidP="00A06B10">
            <w:pPr>
              <w:spacing w:line="278" w:lineRule="auto"/>
              <w:rPr>
                <w:szCs w:val="20"/>
              </w:rPr>
            </w:pPr>
            <w:r w:rsidRPr="00E209A8">
              <w:rPr>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B769DD" w14:textId="77777777" w:rsidR="00196F76" w:rsidRPr="00E209A8" w:rsidRDefault="00196F76" w:rsidP="00A06B10">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653CD2" w14:textId="77777777" w:rsidR="00196F76" w:rsidRPr="00E209A8" w:rsidRDefault="00196F76" w:rsidP="00A06B10">
            <w:pPr>
              <w:spacing w:line="278" w:lineRule="auto"/>
              <w:rPr>
                <w:szCs w:val="20"/>
              </w:rPr>
            </w:pPr>
            <w:r w:rsidRPr="00E209A8">
              <w:rPr>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DB0FBE" w14:textId="77777777" w:rsidR="00196F76" w:rsidRPr="00E209A8" w:rsidRDefault="00196F76" w:rsidP="00A06B10">
            <w:pPr>
              <w:spacing w:line="278" w:lineRule="auto"/>
              <w:rPr>
                <w:szCs w:val="20"/>
                <w:highlight w:val="green"/>
              </w:rPr>
            </w:pPr>
            <w:r w:rsidRPr="00E209A8">
              <w:rPr>
                <w:szCs w:val="20"/>
                <w:highlight w:val="green"/>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F7C27D" w14:textId="77777777" w:rsidR="00196F76" w:rsidRPr="00E209A8" w:rsidRDefault="00196F76" w:rsidP="00A06B10">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ED26C8" w14:textId="77777777" w:rsidR="00196F76" w:rsidRPr="00E209A8" w:rsidRDefault="00196F76" w:rsidP="00A06B10">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F57350" w14:textId="77777777" w:rsidR="00196F76" w:rsidRPr="00E209A8" w:rsidRDefault="00196F76" w:rsidP="00A06B10">
            <w:pPr>
              <w:spacing w:line="278" w:lineRule="auto"/>
              <w:rPr>
                <w:szCs w:val="20"/>
              </w:rPr>
            </w:pPr>
            <w:r w:rsidRPr="00E209A8">
              <w:rPr>
                <w:szCs w:val="20"/>
              </w:rPr>
              <w:t>0.4</w:t>
            </w:r>
          </w:p>
        </w:tc>
      </w:tr>
      <w:tr w:rsidR="00196F76" w:rsidRPr="00E209A8" w14:paraId="5383E6D2"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512E798" w14:textId="77777777" w:rsidR="00196F76" w:rsidRPr="00E209A8" w:rsidRDefault="00196F76" w:rsidP="00A06B10">
            <w:pPr>
              <w:spacing w:line="278" w:lineRule="auto"/>
              <w:rPr>
                <w:b/>
                <w:bCs/>
                <w:szCs w:val="20"/>
                <w:highlight w:val="green"/>
              </w:rPr>
            </w:pPr>
            <w:r w:rsidRPr="00E209A8">
              <w:rPr>
                <w:b/>
                <w:bCs/>
                <w:szCs w:val="20"/>
                <w:highlight w:val="green"/>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4B8BB0" w14:textId="77777777" w:rsidR="00196F76" w:rsidRPr="00E209A8" w:rsidRDefault="00196F76" w:rsidP="00A06B10">
            <w:pPr>
              <w:spacing w:line="278" w:lineRule="auto"/>
              <w:rPr>
                <w:szCs w:val="20"/>
              </w:rPr>
            </w:pPr>
            <w:r w:rsidRPr="00E209A8">
              <w:rPr>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3A8DC4" w14:textId="77777777" w:rsidR="00196F76" w:rsidRPr="00E209A8" w:rsidRDefault="00196F76" w:rsidP="00A06B10">
            <w:pPr>
              <w:spacing w:line="278" w:lineRule="auto"/>
              <w:rPr>
                <w:szCs w:val="20"/>
              </w:rPr>
            </w:pPr>
            <w:r w:rsidRPr="00E209A8">
              <w:rPr>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5D8633" w14:textId="77777777" w:rsidR="00196F76" w:rsidRPr="00E209A8" w:rsidRDefault="00196F76" w:rsidP="00A06B10">
            <w:pPr>
              <w:spacing w:line="278" w:lineRule="auto"/>
              <w:rPr>
                <w:szCs w:val="20"/>
              </w:rPr>
            </w:pPr>
            <w:r w:rsidRPr="00E209A8">
              <w:rPr>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F22A57" w14:textId="77777777" w:rsidR="00196F76" w:rsidRPr="00E209A8" w:rsidRDefault="00196F76" w:rsidP="00A06B10">
            <w:pPr>
              <w:spacing w:line="278" w:lineRule="auto"/>
              <w:rPr>
                <w:szCs w:val="20"/>
              </w:rPr>
            </w:pPr>
            <w:r w:rsidRPr="00E209A8">
              <w:rPr>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4F474F" w14:textId="77777777" w:rsidR="00196F76" w:rsidRPr="00E209A8" w:rsidRDefault="00196F76" w:rsidP="00A06B10">
            <w:pPr>
              <w:spacing w:line="278" w:lineRule="auto"/>
              <w:rPr>
                <w:szCs w:val="20"/>
              </w:rPr>
            </w:pPr>
            <w:r w:rsidRPr="00E209A8">
              <w:rPr>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6F9DB6" w14:textId="77777777" w:rsidR="00196F76" w:rsidRPr="00E209A8" w:rsidRDefault="00196F76" w:rsidP="00A06B10">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01F3D4" w14:textId="77777777" w:rsidR="00196F76" w:rsidRPr="00E209A8" w:rsidRDefault="00196F76" w:rsidP="00A06B10">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F40C5F" w14:textId="77777777" w:rsidR="00196F76" w:rsidRPr="00E209A8" w:rsidRDefault="00196F76" w:rsidP="00A06B10">
            <w:pPr>
              <w:spacing w:line="278" w:lineRule="auto"/>
              <w:rPr>
                <w:szCs w:val="20"/>
              </w:rPr>
            </w:pPr>
            <w:r w:rsidRPr="00E209A8">
              <w:rPr>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8B51D5" w14:textId="77777777" w:rsidR="00196F76" w:rsidRPr="00E209A8" w:rsidRDefault="00196F76" w:rsidP="00A06B10">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CF307E" w14:textId="77777777" w:rsidR="00196F76" w:rsidRPr="00E209A8" w:rsidRDefault="00196F76" w:rsidP="00A06B10">
            <w:pPr>
              <w:spacing w:line="278" w:lineRule="auto"/>
              <w:rPr>
                <w:szCs w:val="20"/>
                <w:highlight w:val="green"/>
              </w:rPr>
            </w:pPr>
            <w:r w:rsidRPr="00E209A8">
              <w:rPr>
                <w:szCs w:val="20"/>
                <w:highlight w:val="green"/>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8442FD" w14:textId="77777777" w:rsidR="00196F76" w:rsidRPr="00E209A8" w:rsidRDefault="00196F76" w:rsidP="00A06B10">
            <w:pPr>
              <w:spacing w:line="278" w:lineRule="auto"/>
              <w:rPr>
                <w:szCs w:val="20"/>
              </w:rPr>
            </w:pPr>
            <w:r w:rsidRPr="00E209A8">
              <w:rPr>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0ACF6F" w14:textId="77777777" w:rsidR="00196F76" w:rsidRPr="00E209A8" w:rsidRDefault="00196F76" w:rsidP="00A06B10">
            <w:pPr>
              <w:spacing w:line="278" w:lineRule="auto"/>
              <w:rPr>
                <w:szCs w:val="20"/>
              </w:rPr>
            </w:pPr>
            <w:r w:rsidRPr="00E209A8">
              <w:rPr>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C4A1E7" w14:textId="77777777" w:rsidR="00196F76" w:rsidRPr="00E209A8" w:rsidRDefault="00196F76" w:rsidP="00A06B10">
            <w:pPr>
              <w:spacing w:line="278" w:lineRule="auto"/>
              <w:rPr>
                <w:szCs w:val="20"/>
              </w:rPr>
            </w:pPr>
            <w:r w:rsidRPr="00E209A8">
              <w:rPr>
                <w:szCs w:val="20"/>
              </w:rPr>
              <w:t>0.0</w:t>
            </w:r>
          </w:p>
        </w:tc>
      </w:tr>
      <w:tr w:rsidR="00196F76" w:rsidRPr="00E209A8" w14:paraId="03B1CB35"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63AE035" w14:textId="77777777" w:rsidR="00196F76" w:rsidRPr="00E209A8" w:rsidRDefault="00196F76" w:rsidP="00A06B10">
            <w:pPr>
              <w:spacing w:line="278" w:lineRule="auto"/>
              <w:rPr>
                <w:b/>
                <w:bCs/>
                <w:szCs w:val="20"/>
                <w:highlight w:val="green"/>
              </w:rPr>
            </w:pPr>
            <w:r w:rsidRPr="00E209A8">
              <w:rPr>
                <w:b/>
                <w:bCs/>
                <w:szCs w:val="20"/>
                <w:highlight w:val="green"/>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BB80389" w14:textId="77777777" w:rsidR="00196F76" w:rsidRPr="00E209A8" w:rsidRDefault="00196F76" w:rsidP="00A06B10">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6C4DAC" w14:textId="77777777" w:rsidR="00196F76" w:rsidRPr="00E209A8" w:rsidRDefault="00196F76" w:rsidP="00A06B10">
            <w:pPr>
              <w:spacing w:line="278" w:lineRule="auto"/>
              <w:rPr>
                <w:szCs w:val="20"/>
              </w:rPr>
            </w:pPr>
            <w:r w:rsidRPr="00E209A8">
              <w:rPr>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ECB473" w14:textId="77777777" w:rsidR="00196F76" w:rsidRPr="00E209A8" w:rsidRDefault="00196F76" w:rsidP="00A06B10">
            <w:pPr>
              <w:spacing w:line="278" w:lineRule="auto"/>
              <w:rPr>
                <w:szCs w:val="20"/>
              </w:rPr>
            </w:pPr>
            <w:r w:rsidRPr="00E209A8">
              <w:rPr>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D36816" w14:textId="77777777" w:rsidR="00196F76" w:rsidRPr="00E209A8" w:rsidRDefault="00196F76" w:rsidP="00A06B10">
            <w:pPr>
              <w:spacing w:line="278" w:lineRule="auto"/>
              <w:rPr>
                <w:szCs w:val="20"/>
              </w:rPr>
            </w:pPr>
            <w:r w:rsidRPr="00E209A8">
              <w:rPr>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4CD255" w14:textId="77777777" w:rsidR="00196F76" w:rsidRPr="00E209A8" w:rsidRDefault="00196F76" w:rsidP="00A06B10">
            <w:pPr>
              <w:spacing w:line="278" w:lineRule="auto"/>
              <w:rPr>
                <w:szCs w:val="20"/>
              </w:rPr>
            </w:pPr>
            <w:r w:rsidRPr="00E209A8">
              <w:rPr>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42DE583" w14:textId="77777777" w:rsidR="00196F76" w:rsidRPr="00E209A8" w:rsidRDefault="00196F76" w:rsidP="00A06B10">
            <w:pPr>
              <w:spacing w:line="278" w:lineRule="auto"/>
              <w:rPr>
                <w:szCs w:val="20"/>
              </w:rPr>
            </w:pPr>
            <w:r w:rsidRPr="00E209A8">
              <w:rPr>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CABC3D" w14:textId="77777777" w:rsidR="00196F76" w:rsidRPr="00E209A8" w:rsidRDefault="00196F76" w:rsidP="00A06B10">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A44E59" w14:textId="77777777" w:rsidR="00196F76" w:rsidRPr="00E209A8" w:rsidRDefault="00196F76" w:rsidP="00A06B10">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5E6C2C" w14:textId="77777777" w:rsidR="00196F76" w:rsidRPr="00E209A8" w:rsidRDefault="00196F76" w:rsidP="00A06B10">
            <w:pPr>
              <w:spacing w:line="278" w:lineRule="auto"/>
              <w:rPr>
                <w:szCs w:val="20"/>
              </w:rPr>
            </w:pPr>
            <w:r w:rsidRPr="00E209A8">
              <w:rPr>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68A489" w14:textId="77777777" w:rsidR="00196F76" w:rsidRPr="00E209A8" w:rsidRDefault="00196F76" w:rsidP="00A06B10">
            <w:pPr>
              <w:spacing w:line="278" w:lineRule="auto"/>
              <w:rPr>
                <w:szCs w:val="20"/>
                <w:highlight w:val="green"/>
              </w:rPr>
            </w:pPr>
            <w:r w:rsidRPr="00E209A8">
              <w:rPr>
                <w:szCs w:val="20"/>
                <w:highlight w:val="green"/>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7CD95C" w14:textId="77777777" w:rsidR="00196F76" w:rsidRPr="00E209A8" w:rsidRDefault="00196F76" w:rsidP="00A06B10">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AB841A" w14:textId="77777777" w:rsidR="00196F76" w:rsidRPr="00E209A8" w:rsidRDefault="00196F76" w:rsidP="00A06B10">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F79F94" w14:textId="77777777" w:rsidR="00196F76" w:rsidRPr="00E209A8" w:rsidRDefault="00196F76" w:rsidP="00A06B10">
            <w:pPr>
              <w:spacing w:line="278" w:lineRule="auto"/>
              <w:rPr>
                <w:szCs w:val="20"/>
              </w:rPr>
            </w:pPr>
            <w:r w:rsidRPr="00E209A8">
              <w:rPr>
                <w:szCs w:val="20"/>
              </w:rPr>
              <w:t>0.3</w:t>
            </w:r>
          </w:p>
        </w:tc>
      </w:tr>
      <w:tr w:rsidR="00196F76" w:rsidRPr="00E209A8" w14:paraId="55892688"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6CD6CF2" w14:textId="77777777" w:rsidR="00196F76" w:rsidRPr="00E209A8" w:rsidRDefault="00196F76" w:rsidP="00A06B10">
            <w:pPr>
              <w:spacing w:line="278" w:lineRule="auto"/>
              <w:rPr>
                <w:b/>
                <w:bCs/>
                <w:szCs w:val="20"/>
                <w:highlight w:val="green"/>
              </w:rPr>
            </w:pPr>
            <w:r w:rsidRPr="00E209A8">
              <w:rPr>
                <w:b/>
                <w:bCs/>
                <w:szCs w:val="20"/>
                <w:highlight w:val="green"/>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D95EB3" w14:textId="77777777" w:rsidR="00196F76" w:rsidRPr="00E209A8" w:rsidRDefault="00196F76" w:rsidP="00A06B10">
            <w:pPr>
              <w:spacing w:line="278" w:lineRule="auto"/>
              <w:rPr>
                <w:szCs w:val="20"/>
              </w:rPr>
            </w:pPr>
            <w:r w:rsidRPr="00E209A8">
              <w:rPr>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12CA40" w14:textId="77777777" w:rsidR="00196F76" w:rsidRPr="00E209A8" w:rsidRDefault="00196F76" w:rsidP="00A06B10">
            <w:pPr>
              <w:spacing w:line="278" w:lineRule="auto"/>
              <w:rPr>
                <w:szCs w:val="20"/>
              </w:rPr>
            </w:pPr>
            <w:r w:rsidRPr="00E209A8">
              <w:rPr>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E5CF32" w14:textId="77777777" w:rsidR="00196F76" w:rsidRPr="00E209A8" w:rsidRDefault="00196F76" w:rsidP="00A06B10">
            <w:pPr>
              <w:spacing w:line="278" w:lineRule="auto"/>
              <w:rPr>
                <w:szCs w:val="20"/>
              </w:rPr>
            </w:pPr>
            <w:r w:rsidRPr="00E209A8">
              <w:rPr>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4A71C1" w14:textId="77777777" w:rsidR="00196F76" w:rsidRPr="00E209A8" w:rsidRDefault="00196F76" w:rsidP="00A06B10">
            <w:pPr>
              <w:spacing w:line="278" w:lineRule="auto"/>
              <w:rPr>
                <w:szCs w:val="20"/>
              </w:rPr>
            </w:pPr>
            <w:r w:rsidRPr="00E209A8">
              <w:rPr>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FAC29F" w14:textId="77777777" w:rsidR="00196F76" w:rsidRPr="00E209A8" w:rsidRDefault="00196F76" w:rsidP="00A06B10">
            <w:pPr>
              <w:spacing w:line="278" w:lineRule="auto"/>
              <w:rPr>
                <w:szCs w:val="20"/>
              </w:rPr>
            </w:pPr>
            <w:r w:rsidRPr="00E209A8">
              <w:rPr>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090881" w14:textId="77777777" w:rsidR="00196F76" w:rsidRPr="00E209A8" w:rsidRDefault="00196F76" w:rsidP="00A06B10">
            <w:pPr>
              <w:spacing w:line="278" w:lineRule="auto"/>
              <w:rPr>
                <w:szCs w:val="20"/>
              </w:rPr>
            </w:pPr>
            <w:r w:rsidRPr="00E209A8">
              <w:rPr>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98264A" w14:textId="77777777" w:rsidR="00196F76" w:rsidRPr="00E209A8" w:rsidRDefault="00196F76" w:rsidP="00A06B10">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01AE3D" w14:textId="77777777" w:rsidR="00196F76" w:rsidRPr="00E209A8" w:rsidRDefault="00196F76" w:rsidP="00A06B10">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6862D54" w14:textId="77777777" w:rsidR="00196F76" w:rsidRPr="00E209A8" w:rsidRDefault="00196F76" w:rsidP="00A06B10">
            <w:pPr>
              <w:spacing w:line="278" w:lineRule="auto"/>
              <w:rPr>
                <w:szCs w:val="20"/>
              </w:rPr>
            </w:pPr>
            <w:r w:rsidRPr="00E209A8">
              <w:rPr>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485E12F" w14:textId="77777777" w:rsidR="00196F76" w:rsidRPr="00E209A8" w:rsidRDefault="00196F76" w:rsidP="00A06B10">
            <w:pPr>
              <w:spacing w:line="278" w:lineRule="auto"/>
              <w:rPr>
                <w:szCs w:val="20"/>
                <w:highlight w:val="green"/>
              </w:rPr>
            </w:pPr>
            <w:r w:rsidRPr="00E209A8">
              <w:rPr>
                <w:szCs w:val="20"/>
                <w:highlight w:val="green"/>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1C90AD" w14:textId="77777777" w:rsidR="00196F76" w:rsidRPr="00E209A8" w:rsidRDefault="00196F76" w:rsidP="00A06B10">
            <w:pPr>
              <w:spacing w:line="278" w:lineRule="auto"/>
              <w:rPr>
                <w:szCs w:val="20"/>
              </w:rPr>
            </w:pPr>
            <w:r w:rsidRPr="00E209A8">
              <w:rPr>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E73D6D" w14:textId="77777777" w:rsidR="00196F76" w:rsidRPr="00E209A8" w:rsidRDefault="00196F76" w:rsidP="00A06B10">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2C4CC0" w14:textId="77777777" w:rsidR="00196F76" w:rsidRPr="00E209A8" w:rsidRDefault="00196F76" w:rsidP="00A06B10">
            <w:pPr>
              <w:spacing w:line="278" w:lineRule="auto"/>
              <w:rPr>
                <w:szCs w:val="20"/>
              </w:rPr>
            </w:pPr>
            <w:r w:rsidRPr="00E209A8">
              <w:rPr>
                <w:szCs w:val="20"/>
              </w:rPr>
              <w:t>-0.1</w:t>
            </w:r>
          </w:p>
        </w:tc>
      </w:tr>
      <w:tr w:rsidR="00196F76" w:rsidRPr="00E209A8" w14:paraId="4B5A24C2"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99825E0" w14:textId="77777777" w:rsidR="00196F76" w:rsidRPr="00E209A8" w:rsidRDefault="00196F76" w:rsidP="00A06B10">
            <w:pPr>
              <w:spacing w:line="278" w:lineRule="auto"/>
              <w:rPr>
                <w:b/>
                <w:bCs/>
                <w:szCs w:val="20"/>
                <w:highlight w:val="green"/>
              </w:rPr>
            </w:pPr>
            <w:r w:rsidRPr="00E209A8">
              <w:rPr>
                <w:b/>
                <w:bCs/>
                <w:szCs w:val="20"/>
                <w:highlight w:val="green"/>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F1AD29" w14:textId="77777777" w:rsidR="00196F76" w:rsidRPr="00E209A8" w:rsidRDefault="00196F76" w:rsidP="00A06B10">
            <w:pPr>
              <w:spacing w:line="278" w:lineRule="auto"/>
              <w:rPr>
                <w:szCs w:val="20"/>
              </w:rPr>
            </w:pPr>
            <w:r w:rsidRPr="00E209A8">
              <w:rPr>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8CCCDE" w14:textId="77777777" w:rsidR="00196F76" w:rsidRPr="00E209A8" w:rsidRDefault="00196F76" w:rsidP="00A06B10">
            <w:pPr>
              <w:spacing w:line="278" w:lineRule="auto"/>
              <w:rPr>
                <w:szCs w:val="20"/>
              </w:rPr>
            </w:pPr>
            <w:r w:rsidRPr="00E209A8">
              <w:rPr>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9C4BB9" w14:textId="77777777" w:rsidR="00196F76" w:rsidRPr="00E209A8" w:rsidRDefault="00196F76" w:rsidP="00A06B10">
            <w:pPr>
              <w:spacing w:line="278" w:lineRule="auto"/>
              <w:rPr>
                <w:szCs w:val="20"/>
              </w:rPr>
            </w:pPr>
            <w:r w:rsidRPr="00E209A8">
              <w:rPr>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11C157" w14:textId="77777777" w:rsidR="00196F76" w:rsidRPr="00E209A8" w:rsidRDefault="00196F76" w:rsidP="00A06B10">
            <w:pPr>
              <w:spacing w:line="278" w:lineRule="auto"/>
              <w:rPr>
                <w:szCs w:val="20"/>
              </w:rPr>
            </w:pPr>
            <w:r w:rsidRPr="00E209A8">
              <w:rPr>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932E4DF" w14:textId="77777777" w:rsidR="00196F76" w:rsidRPr="00E209A8" w:rsidRDefault="00196F76" w:rsidP="00A06B10">
            <w:pPr>
              <w:spacing w:line="278" w:lineRule="auto"/>
              <w:rPr>
                <w:szCs w:val="20"/>
              </w:rPr>
            </w:pPr>
            <w:r w:rsidRPr="00E209A8">
              <w:rPr>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8316AE" w14:textId="77777777" w:rsidR="00196F76" w:rsidRPr="00E209A8" w:rsidRDefault="00196F76" w:rsidP="00A06B10">
            <w:pPr>
              <w:spacing w:line="278" w:lineRule="auto"/>
              <w:rPr>
                <w:szCs w:val="20"/>
              </w:rPr>
            </w:pPr>
            <w:r w:rsidRPr="00E209A8">
              <w:rPr>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09D89E" w14:textId="77777777" w:rsidR="00196F76" w:rsidRPr="00E209A8" w:rsidRDefault="00196F76" w:rsidP="00A06B10">
            <w:pPr>
              <w:spacing w:line="278" w:lineRule="auto"/>
              <w:rPr>
                <w:szCs w:val="20"/>
              </w:rPr>
            </w:pPr>
            <w:r w:rsidRPr="00E209A8">
              <w:rPr>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C80335" w14:textId="77777777" w:rsidR="00196F76" w:rsidRPr="00E209A8" w:rsidRDefault="00196F76" w:rsidP="00A06B10">
            <w:pPr>
              <w:spacing w:line="278" w:lineRule="auto"/>
              <w:rPr>
                <w:szCs w:val="20"/>
              </w:rPr>
            </w:pPr>
            <w:r w:rsidRPr="00E209A8">
              <w:rPr>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2FF1FB" w14:textId="77777777" w:rsidR="00196F76" w:rsidRPr="00E209A8" w:rsidRDefault="00196F76" w:rsidP="00A06B10">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262E90D" w14:textId="77777777" w:rsidR="00196F76" w:rsidRPr="00E209A8" w:rsidRDefault="00196F76" w:rsidP="00A06B10">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7935A69" w14:textId="77777777" w:rsidR="00196F76" w:rsidRPr="00E209A8" w:rsidRDefault="00196F76" w:rsidP="00A06B10">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003AF1" w14:textId="77777777" w:rsidR="00196F76" w:rsidRPr="00E209A8" w:rsidRDefault="00196F76" w:rsidP="00A06B10">
            <w:pPr>
              <w:spacing w:line="278" w:lineRule="auto"/>
              <w:rPr>
                <w:szCs w:val="20"/>
              </w:rPr>
            </w:pPr>
            <w:r w:rsidRPr="00E209A8">
              <w:rPr>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E236B8" w14:textId="77777777" w:rsidR="00196F76" w:rsidRPr="00E209A8" w:rsidRDefault="00196F76" w:rsidP="00A06B10">
            <w:pPr>
              <w:spacing w:line="278" w:lineRule="auto"/>
              <w:rPr>
                <w:szCs w:val="20"/>
              </w:rPr>
            </w:pPr>
            <w:r w:rsidRPr="00E209A8">
              <w:rPr>
                <w:szCs w:val="20"/>
              </w:rPr>
              <w:t>0.3</w:t>
            </w:r>
          </w:p>
        </w:tc>
      </w:tr>
      <w:tr w:rsidR="00196F76" w:rsidRPr="00E209A8" w14:paraId="7A22BD03"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C41003D" w14:textId="77777777" w:rsidR="00196F76" w:rsidRPr="00E209A8" w:rsidRDefault="00196F76" w:rsidP="00A06B10">
            <w:pPr>
              <w:spacing w:line="278" w:lineRule="auto"/>
              <w:rPr>
                <w:b/>
                <w:bCs/>
                <w:szCs w:val="20"/>
              </w:rPr>
            </w:pPr>
            <w:r w:rsidRPr="00E209A8">
              <w:rPr>
                <w:b/>
                <w:bCs/>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B3153A" w14:textId="77777777" w:rsidR="00196F76" w:rsidRPr="00E209A8" w:rsidRDefault="00196F76" w:rsidP="00A06B10">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422F95" w14:textId="77777777" w:rsidR="00196F76" w:rsidRPr="00E209A8" w:rsidRDefault="00196F76" w:rsidP="00A06B10">
            <w:pPr>
              <w:spacing w:line="278" w:lineRule="auto"/>
              <w:rPr>
                <w:szCs w:val="20"/>
              </w:rPr>
            </w:pPr>
            <w:r w:rsidRPr="00E209A8">
              <w:rPr>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72834FA" w14:textId="77777777" w:rsidR="00196F76" w:rsidRPr="00E209A8" w:rsidRDefault="00196F76" w:rsidP="00A06B10">
            <w:pPr>
              <w:spacing w:line="278" w:lineRule="auto"/>
              <w:rPr>
                <w:szCs w:val="20"/>
              </w:rPr>
            </w:pPr>
            <w:r w:rsidRPr="00E209A8">
              <w:rPr>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C855075" w14:textId="77777777" w:rsidR="00196F76" w:rsidRPr="00E209A8" w:rsidRDefault="00196F76" w:rsidP="00A06B10">
            <w:pPr>
              <w:spacing w:line="278" w:lineRule="auto"/>
              <w:rPr>
                <w:szCs w:val="20"/>
              </w:rPr>
            </w:pPr>
            <w:r w:rsidRPr="00E209A8">
              <w:rPr>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16C793E" w14:textId="77777777" w:rsidR="00196F76" w:rsidRPr="00E209A8" w:rsidRDefault="00196F76" w:rsidP="00A06B10">
            <w:pPr>
              <w:spacing w:line="278" w:lineRule="auto"/>
              <w:rPr>
                <w:szCs w:val="20"/>
              </w:rPr>
            </w:pPr>
            <w:r w:rsidRPr="00E209A8">
              <w:rPr>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73DFBE" w14:textId="77777777" w:rsidR="00196F76" w:rsidRPr="00E209A8" w:rsidRDefault="00196F76" w:rsidP="00A06B10">
            <w:pPr>
              <w:spacing w:line="278" w:lineRule="auto"/>
              <w:rPr>
                <w:szCs w:val="20"/>
              </w:rPr>
            </w:pPr>
            <w:r w:rsidRPr="00E209A8">
              <w:rPr>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5B59E9" w14:textId="77777777" w:rsidR="00196F76" w:rsidRPr="00E209A8" w:rsidRDefault="00196F76" w:rsidP="00A06B10">
            <w:pPr>
              <w:spacing w:line="278" w:lineRule="auto"/>
              <w:rPr>
                <w:szCs w:val="20"/>
              </w:rPr>
            </w:pPr>
            <w:r w:rsidRPr="00E209A8">
              <w:rPr>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951570" w14:textId="77777777" w:rsidR="00196F76" w:rsidRPr="00E209A8" w:rsidRDefault="00196F76" w:rsidP="00A06B10">
            <w:pPr>
              <w:spacing w:line="278" w:lineRule="auto"/>
              <w:rPr>
                <w:szCs w:val="20"/>
              </w:rPr>
            </w:pPr>
            <w:r w:rsidRPr="00E209A8">
              <w:rPr>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6442B5" w14:textId="77777777" w:rsidR="00196F76" w:rsidRPr="00E209A8" w:rsidRDefault="00196F76" w:rsidP="00A06B10">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5FC523" w14:textId="77777777" w:rsidR="00196F76" w:rsidRPr="00E209A8" w:rsidRDefault="00196F76" w:rsidP="00A06B10">
            <w:pPr>
              <w:spacing w:line="278" w:lineRule="auto"/>
              <w:rPr>
                <w:szCs w:val="20"/>
              </w:rPr>
            </w:pPr>
            <w:r w:rsidRPr="00E209A8">
              <w:rPr>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1AB013" w14:textId="77777777" w:rsidR="00196F76" w:rsidRPr="00E209A8" w:rsidRDefault="00196F76" w:rsidP="00A06B10">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E19302" w14:textId="77777777" w:rsidR="00196F76" w:rsidRPr="00E209A8" w:rsidRDefault="00196F76" w:rsidP="00A06B10">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D17FDB" w14:textId="77777777" w:rsidR="00196F76" w:rsidRPr="00E209A8" w:rsidRDefault="00196F76" w:rsidP="00A06B10">
            <w:pPr>
              <w:spacing w:line="278" w:lineRule="auto"/>
              <w:rPr>
                <w:szCs w:val="20"/>
              </w:rPr>
            </w:pPr>
            <w:r w:rsidRPr="00E209A8">
              <w:rPr>
                <w:szCs w:val="20"/>
              </w:rPr>
              <w:t>0.6</w:t>
            </w:r>
          </w:p>
        </w:tc>
      </w:tr>
      <w:tr w:rsidR="00196F76" w:rsidRPr="00E209A8" w14:paraId="3B22BB9B"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1BA0EBB" w14:textId="77777777" w:rsidR="00196F76" w:rsidRPr="00E209A8" w:rsidRDefault="00196F76" w:rsidP="00A06B10">
            <w:pPr>
              <w:spacing w:line="278" w:lineRule="auto"/>
              <w:rPr>
                <w:b/>
                <w:bCs/>
                <w:szCs w:val="20"/>
                <w:highlight w:val="green"/>
              </w:rPr>
            </w:pPr>
            <w:r w:rsidRPr="00E209A8">
              <w:rPr>
                <w:b/>
                <w:bCs/>
                <w:szCs w:val="20"/>
                <w:highlight w:val="green"/>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D3F279" w14:textId="77777777" w:rsidR="00196F76" w:rsidRPr="00E209A8" w:rsidRDefault="00196F76" w:rsidP="00A06B10">
            <w:pPr>
              <w:spacing w:line="278" w:lineRule="auto"/>
              <w:rPr>
                <w:szCs w:val="20"/>
              </w:rPr>
            </w:pPr>
            <w:r w:rsidRPr="00E209A8">
              <w:rPr>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0A044B" w14:textId="77777777" w:rsidR="00196F76" w:rsidRPr="00E209A8" w:rsidRDefault="00196F76" w:rsidP="00A06B10">
            <w:pPr>
              <w:spacing w:line="278" w:lineRule="auto"/>
              <w:rPr>
                <w:szCs w:val="20"/>
              </w:rPr>
            </w:pPr>
            <w:r w:rsidRPr="00E209A8">
              <w:rPr>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53804C" w14:textId="77777777" w:rsidR="00196F76" w:rsidRPr="00E209A8" w:rsidRDefault="00196F76" w:rsidP="00A06B10">
            <w:pPr>
              <w:spacing w:line="278" w:lineRule="auto"/>
              <w:rPr>
                <w:szCs w:val="20"/>
              </w:rPr>
            </w:pPr>
            <w:r w:rsidRPr="00E209A8">
              <w:rPr>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6DAF4A" w14:textId="77777777" w:rsidR="00196F76" w:rsidRPr="00E209A8" w:rsidRDefault="00196F76" w:rsidP="00A06B10">
            <w:pPr>
              <w:spacing w:line="278" w:lineRule="auto"/>
              <w:rPr>
                <w:szCs w:val="20"/>
              </w:rPr>
            </w:pPr>
            <w:r w:rsidRPr="00E209A8">
              <w:rPr>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EA6EE4" w14:textId="77777777" w:rsidR="00196F76" w:rsidRPr="00E209A8" w:rsidRDefault="00196F76" w:rsidP="00A06B10">
            <w:pPr>
              <w:spacing w:line="278" w:lineRule="auto"/>
              <w:rPr>
                <w:szCs w:val="20"/>
              </w:rPr>
            </w:pPr>
            <w:r w:rsidRPr="00E209A8">
              <w:rPr>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AD05D5" w14:textId="77777777" w:rsidR="00196F76" w:rsidRPr="00E209A8" w:rsidRDefault="00196F76" w:rsidP="00A06B10">
            <w:pPr>
              <w:spacing w:line="278" w:lineRule="auto"/>
              <w:rPr>
                <w:szCs w:val="20"/>
              </w:rPr>
            </w:pPr>
            <w:r w:rsidRPr="00E209A8">
              <w:rPr>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6C59086" w14:textId="77777777" w:rsidR="00196F76" w:rsidRPr="00E209A8" w:rsidRDefault="00196F76" w:rsidP="00A06B10">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4463DD9" w14:textId="77777777" w:rsidR="00196F76" w:rsidRPr="00E209A8" w:rsidRDefault="00196F76" w:rsidP="00A06B10">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BF6728" w14:textId="77777777" w:rsidR="00196F76" w:rsidRPr="00E209A8" w:rsidRDefault="00196F76" w:rsidP="00A06B10">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E51B48" w14:textId="77777777" w:rsidR="00196F76" w:rsidRPr="00E209A8" w:rsidRDefault="00196F76" w:rsidP="00A06B10">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548A5F" w14:textId="77777777" w:rsidR="00196F76" w:rsidRPr="00E209A8" w:rsidRDefault="00196F76" w:rsidP="00A06B10">
            <w:pPr>
              <w:spacing w:line="278" w:lineRule="auto"/>
              <w:rPr>
                <w:szCs w:val="20"/>
              </w:rPr>
            </w:pPr>
            <w:r w:rsidRPr="00E209A8">
              <w:rPr>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4D4A09" w14:textId="77777777" w:rsidR="00196F76" w:rsidRPr="00E209A8" w:rsidRDefault="00196F76" w:rsidP="00A06B10">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01E07EC" w14:textId="77777777" w:rsidR="00196F76" w:rsidRPr="00E209A8" w:rsidRDefault="00196F76" w:rsidP="00A06B10">
            <w:pPr>
              <w:spacing w:line="278" w:lineRule="auto"/>
              <w:rPr>
                <w:szCs w:val="20"/>
              </w:rPr>
            </w:pPr>
            <w:r w:rsidRPr="00E209A8">
              <w:rPr>
                <w:szCs w:val="20"/>
              </w:rPr>
              <w:t>0.3</w:t>
            </w:r>
          </w:p>
        </w:tc>
      </w:tr>
      <w:tr w:rsidR="00196F76" w:rsidRPr="00E209A8" w14:paraId="2F927DBB"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3E83FF1A" w14:textId="77777777" w:rsidR="00196F76" w:rsidRPr="00E209A8" w:rsidRDefault="00196F76" w:rsidP="00A06B10">
            <w:pPr>
              <w:spacing w:line="278" w:lineRule="auto"/>
              <w:rPr>
                <w:b/>
                <w:bCs/>
                <w:szCs w:val="20"/>
              </w:rPr>
            </w:pPr>
            <w:r w:rsidRPr="00E209A8">
              <w:rPr>
                <w:b/>
                <w:bCs/>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DE6175" w14:textId="77777777" w:rsidR="00196F76" w:rsidRPr="00E209A8" w:rsidRDefault="00196F76" w:rsidP="00A06B10">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4DBD9D" w14:textId="77777777" w:rsidR="00196F76" w:rsidRPr="00E209A8" w:rsidRDefault="00196F76" w:rsidP="00A06B10">
            <w:pPr>
              <w:spacing w:line="278" w:lineRule="auto"/>
              <w:rPr>
                <w:szCs w:val="20"/>
              </w:rPr>
            </w:pPr>
            <w:r w:rsidRPr="00E209A8">
              <w:rPr>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701064" w14:textId="77777777" w:rsidR="00196F76" w:rsidRPr="00E209A8" w:rsidRDefault="00196F76" w:rsidP="00A06B10">
            <w:pPr>
              <w:spacing w:line="278" w:lineRule="auto"/>
              <w:rPr>
                <w:szCs w:val="20"/>
              </w:rPr>
            </w:pPr>
            <w:r w:rsidRPr="00E209A8">
              <w:rPr>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31BCCB" w14:textId="77777777" w:rsidR="00196F76" w:rsidRPr="00E209A8" w:rsidRDefault="00196F76" w:rsidP="00A06B10">
            <w:pPr>
              <w:spacing w:line="278" w:lineRule="auto"/>
              <w:rPr>
                <w:szCs w:val="20"/>
              </w:rPr>
            </w:pPr>
            <w:r w:rsidRPr="00E209A8">
              <w:rPr>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24AA3D" w14:textId="77777777" w:rsidR="00196F76" w:rsidRPr="00E209A8" w:rsidRDefault="00196F76" w:rsidP="00A06B10">
            <w:pPr>
              <w:spacing w:line="278" w:lineRule="auto"/>
              <w:rPr>
                <w:szCs w:val="20"/>
              </w:rPr>
            </w:pPr>
            <w:r w:rsidRPr="00E209A8">
              <w:rPr>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A3AE9D" w14:textId="77777777" w:rsidR="00196F76" w:rsidRPr="00E209A8" w:rsidRDefault="00196F76" w:rsidP="00A06B10">
            <w:pPr>
              <w:spacing w:line="278" w:lineRule="auto"/>
              <w:rPr>
                <w:szCs w:val="20"/>
              </w:rPr>
            </w:pPr>
            <w:r w:rsidRPr="00E209A8">
              <w:rPr>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6EAFAE" w14:textId="77777777" w:rsidR="00196F76" w:rsidRPr="00E209A8" w:rsidRDefault="00196F76" w:rsidP="00A06B10">
            <w:pPr>
              <w:spacing w:line="278" w:lineRule="auto"/>
              <w:rPr>
                <w:szCs w:val="20"/>
              </w:rPr>
            </w:pPr>
            <w:r w:rsidRPr="00E209A8">
              <w:rPr>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565664" w14:textId="77777777" w:rsidR="00196F76" w:rsidRPr="00E209A8" w:rsidRDefault="00196F76" w:rsidP="00A06B10">
            <w:pPr>
              <w:spacing w:line="278" w:lineRule="auto"/>
              <w:rPr>
                <w:szCs w:val="20"/>
              </w:rPr>
            </w:pPr>
            <w:r w:rsidRPr="00E209A8">
              <w:rPr>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3D0C4C" w14:textId="77777777" w:rsidR="00196F76" w:rsidRPr="00E209A8" w:rsidRDefault="00196F76" w:rsidP="00A06B10">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00DB4DF" w14:textId="77777777" w:rsidR="00196F76" w:rsidRPr="00E209A8" w:rsidRDefault="00196F76" w:rsidP="00A06B10">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E0B331" w14:textId="77777777" w:rsidR="00196F76" w:rsidRPr="00E209A8" w:rsidRDefault="00196F76" w:rsidP="00A06B10">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473318" w14:textId="77777777" w:rsidR="00196F76" w:rsidRPr="00E209A8" w:rsidRDefault="00196F76" w:rsidP="00A06B10">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8006D2" w14:textId="77777777" w:rsidR="00196F76" w:rsidRPr="00E209A8" w:rsidRDefault="00196F76" w:rsidP="00A06B10">
            <w:pPr>
              <w:spacing w:line="278" w:lineRule="auto"/>
              <w:rPr>
                <w:szCs w:val="20"/>
              </w:rPr>
            </w:pPr>
            <w:r w:rsidRPr="00E209A8">
              <w:rPr>
                <w:szCs w:val="20"/>
              </w:rPr>
              <w:t>0.3</w:t>
            </w:r>
          </w:p>
        </w:tc>
      </w:tr>
      <w:tr w:rsidR="00196F76" w:rsidRPr="00E209A8" w14:paraId="28C77594"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1EE47CD" w14:textId="77777777" w:rsidR="00196F76" w:rsidRPr="00E209A8" w:rsidRDefault="00196F76" w:rsidP="00A06B10">
            <w:pPr>
              <w:spacing w:line="278" w:lineRule="auto"/>
              <w:rPr>
                <w:b/>
                <w:bCs/>
                <w:szCs w:val="20"/>
                <w:highlight w:val="green"/>
              </w:rPr>
            </w:pPr>
            <w:r w:rsidRPr="00E209A8">
              <w:rPr>
                <w:b/>
                <w:bCs/>
                <w:szCs w:val="20"/>
                <w:highlight w:val="green"/>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D454748" w14:textId="77777777" w:rsidR="00196F76" w:rsidRPr="00E209A8" w:rsidRDefault="00196F76" w:rsidP="00A06B10">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CC7DC1" w14:textId="77777777" w:rsidR="00196F76" w:rsidRPr="00E209A8" w:rsidRDefault="00196F76" w:rsidP="00A06B10">
            <w:pPr>
              <w:spacing w:line="278" w:lineRule="auto"/>
              <w:rPr>
                <w:szCs w:val="20"/>
              </w:rPr>
            </w:pPr>
            <w:r w:rsidRPr="00E209A8">
              <w:rPr>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0144D5" w14:textId="77777777" w:rsidR="00196F76" w:rsidRPr="00E209A8" w:rsidRDefault="00196F76" w:rsidP="00A06B10">
            <w:pPr>
              <w:spacing w:line="278" w:lineRule="auto"/>
              <w:rPr>
                <w:szCs w:val="20"/>
              </w:rPr>
            </w:pPr>
            <w:r w:rsidRPr="00E209A8">
              <w:rPr>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BA729F" w14:textId="77777777" w:rsidR="00196F76" w:rsidRPr="00E209A8" w:rsidRDefault="00196F76" w:rsidP="00A06B10">
            <w:pPr>
              <w:spacing w:line="278" w:lineRule="auto"/>
              <w:rPr>
                <w:szCs w:val="20"/>
              </w:rPr>
            </w:pPr>
            <w:r w:rsidRPr="00E209A8">
              <w:rPr>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CC3665" w14:textId="77777777" w:rsidR="00196F76" w:rsidRPr="00E209A8" w:rsidRDefault="00196F76" w:rsidP="00A06B10">
            <w:pPr>
              <w:spacing w:line="278" w:lineRule="auto"/>
              <w:rPr>
                <w:szCs w:val="20"/>
              </w:rPr>
            </w:pPr>
            <w:r w:rsidRPr="00E209A8">
              <w:rPr>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4FAB76" w14:textId="77777777" w:rsidR="00196F76" w:rsidRPr="00E209A8" w:rsidRDefault="00196F76" w:rsidP="00A06B10">
            <w:pPr>
              <w:spacing w:line="278" w:lineRule="auto"/>
              <w:rPr>
                <w:szCs w:val="20"/>
              </w:rPr>
            </w:pPr>
            <w:r w:rsidRPr="00E209A8">
              <w:rPr>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71C7D9" w14:textId="77777777" w:rsidR="00196F76" w:rsidRPr="00E209A8" w:rsidRDefault="00196F76" w:rsidP="00A06B10">
            <w:pPr>
              <w:spacing w:line="278" w:lineRule="auto"/>
              <w:rPr>
                <w:szCs w:val="20"/>
              </w:rPr>
            </w:pPr>
            <w:r w:rsidRPr="00E209A8">
              <w:rPr>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0CC4F1" w14:textId="77777777" w:rsidR="00196F76" w:rsidRPr="00E209A8" w:rsidRDefault="00196F76" w:rsidP="00A06B10">
            <w:pPr>
              <w:spacing w:line="278" w:lineRule="auto"/>
              <w:rPr>
                <w:szCs w:val="20"/>
              </w:rPr>
            </w:pPr>
            <w:r w:rsidRPr="00E209A8">
              <w:rPr>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EC4E27" w14:textId="77777777" w:rsidR="00196F76" w:rsidRPr="00E209A8" w:rsidRDefault="00196F76" w:rsidP="00A06B10">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7F30FE" w14:textId="77777777" w:rsidR="00196F76" w:rsidRPr="00E209A8" w:rsidRDefault="00196F76" w:rsidP="00A06B10">
            <w:pPr>
              <w:spacing w:line="278" w:lineRule="auto"/>
              <w:rPr>
                <w:szCs w:val="20"/>
                <w:highlight w:val="green"/>
              </w:rPr>
            </w:pPr>
            <w:r w:rsidRPr="00E209A8">
              <w:rPr>
                <w:szCs w:val="20"/>
                <w:highlight w:val="green"/>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875FCF" w14:textId="77777777" w:rsidR="00196F76" w:rsidRPr="00E209A8" w:rsidRDefault="00196F76" w:rsidP="00A06B10">
            <w:pPr>
              <w:spacing w:line="278" w:lineRule="auto"/>
              <w:rPr>
                <w:szCs w:val="20"/>
              </w:rPr>
            </w:pPr>
            <w:r w:rsidRPr="00E209A8">
              <w:rPr>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735261" w14:textId="77777777" w:rsidR="00196F76" w:rsidRPr="00E209A8" w:rsidRDefault="00196F76" w:rsidP="00A06B10">
            <w:pPr>
              <w:spacing w:line="278" w:lineRule="auto"/>
              <w:rPr>
                <w:szCs w:val="20"/>
              </w:rPr>
            </w:pPr>
            <w:r w:rsidRPr="00E209A8">
              <w:rPr>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02C2656" w14:textId="77777777" w:rsidR="00196F76" w:rsidRPr="00E209A8" w:rsidRDefault="00196F76" w:rsidP="00A06B10">
            <w:pPr>
              <w:spacing w:line="278" w:lineRule="auto"/>
              <w:rPr>
                <w:szCs w:val="20"/>
              </w:rPr>
            </w:pPr>
            <w:r w:rsidRPr="00E209A8">
              <w:rPr>
                <w:szCs w:val="20"/>
              </w:rPr>
              <w:t>0.7</w:t>
            </w:r>
          </w:p>
        </w:tc>
      </w:tr>
      <w:tr w:rsidR="00196F76" w:rsidRPr="00E209A8" w14:paraId="21F0A431"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6F67B6C" w14:textId="77777777" w:rsidR="00196F76" w:rsidRPr="00E209A8" w:rsidRDefault="00196F76" w:rsidP="00A06B10">
            <w:pPr>
              <w:spacing w:line="278" w:lineRule="auto"/>
              <w:rPr>
                <w:b/>
                <w:bCs/>
                <w:szCs w:val="20"/>
              </w:rPr>
            </w:pPr>
            <w:r w:rsidRPr="00E209A8">
              <w:rPr>
                <w:b/>
                <w:bCs/>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E98ABE" w14:textId="77777777" w:rsidR="00196F76" w:rsidRPr="00E209A8" w:rsidRDefault="00196F76" w:rsidP="00A06B10">
            <w:pPr>
              <w:spacing w:line="278" w:lineRule="auto"/>
              <w:rPr>
                <w:szCs w:val="20"/>
              </w:rPr>
            </w:pPr>
            <w:r w:rsidRPr="00E209A8">
              <w:rPr>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7C70D0" w14:textId="77777777" w:rsidR="00196F76" w:rsidRPr="00E209A8" w:rsidRDefault="00196F76" w:rsidP="00A06B10">
            <w:pPr>
              <w:spacing w:line="278" w:lineRule="auto"/>
              <w:rPr>
                <w:szCs w:val="20"/>
              </w:rPr>
            </w:pPr>
            <w:r w:rsidRPr="00E209A8">
              <w:rPr>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B00DAF1" w14:textId="77777777" w:rsidR="00196F76" w:rsidRPr="00E209A8" w:rsidRDefault="00196F76" w:rsidP="00A06B10">
            <w:pPr>
              <w:spacing w:line="278" w:lineRule="auto"/>
              <w:rPr>
                <w:szCs w:val="20"/>
              </w:rPr>
            </w:pPr>
            <w:r w:rsidRPr="00E209A8">
              <w:rPr>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DC214C" w14:textId="77777777" w:rsidR="00196F76" w:rsidRPr="00E209A8" w:rsidRDefault="00196F76" w:rsidP="00A06B10">
            <w:pPr>
              <w:spacing w:line="278" w:lineRule="auto"/>
              <w:rPr>
                <w:szCs w:val="20"/>
              </w:rPr>
            </w:pPr>
            <w:r w:rsidRPr="00E209A8">
              <w:rPr>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9F640F8" w14:textId="77777777" w:rsidR="00196F76" w:rsidRPr="00E209A8" w:rsidRDefault="00196F76" w:rsidP="00A06B10">
            <w:pPr>
              <w:spacing w:line="278" w:lineRule="auto"/>
              <w:rPr>
                <w:szCs w:val="20"/>
              </w:rPr>
            </w:pPr>
            <w:r w:rsidRPr="00E209A8">
              <w:rPr>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273434" w14:textId="77777777" w:rsidR="00196F76" w:rsidRPr="00E209A8" w:rsidRDefault="00196F76" w:rsidP="00A06B10">
            <w:pPr>
              <w:spacing w:line="278" w:lineRule="auto"/>
              <w:rPr>
                <w:szCs w:val="20"/>
              </w:rPr>
            </w:pPr>
            <w:r w:rsidRPr="00E209A8">
              <w:rPr>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60A54A9" w14:textId="77777777" w:rsidR="00196F76" w:rsidRPr="00E209A8" w:rsidRDefault="00196F76" w:rsidP="00A06B10">
            <w:pPr>
              <w:spacing w:line="278" w:lineRule="auto"/>
              <w:rPr>
                <w:szCs w:val="20"/>
              </w:rPr>
            </w:pPr>
            <w:r w:rsidRPr="00E209A8">
              <w:rPr>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55E797C" w14:textId="77777777" w:rsidR="00196F76" w:rsidRPr="00E209A8" w:rsidRDefault="00196F76" w:rsidP="00A06B10">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677CB0" w14:textId="77777777" w:rsidR="00196F76" w:rsidRPr="00E209A8" w:rsidRDefault="00196F76" w:rsidP="00A06B10">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274255" w14:textId="77777777" w:rsidR="00196F76" w:rsidRPr="00E209A8" w:rsidRDefault="00196F76" w:rsidP="00A06B10">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287AEA" w14:textId="77777777" w:rsidR="00196F76" w:rsidRPr="00E209A8" w:rsidRDefault="00196F76" w:rsidP="00A06B10">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003A27" w14:textId="77777777" w:rsidR="00196F76" w:rsidRPr="00E209A8" w:rsidRDefault="00196F76" w:rsidP="00A06B10">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C3A729" w14:textId="77777777" w:rsidR="00196F76" w:rsidRPr="00E209A8" w:rsidRDefault="00196F76" w:rsidP="00A06B10">
            <w:pPr>
              <w:spacing w:line="278" w:lineRule="auto"/>
              <w:rPr>
                <w:szCs w:val="20"/>
              </w:rPr>
            </w:pPr>
            <w:r w:rsidRPr="00E209A8">
              <w:rPr>
                <w:szCs w:val="20"/>
              </w:rPr>
              <w:t>0.4</w:t>
            </w:r>
          </w:p>
        </w:tc>
      </w:tr>
      <w:tr w:rsidR="00196F76" w:rsidRPr="00E209A8" w14:paraId="21770087"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27D7AC8A" w14:textId="77777777" w:rsidR="00196F76" w:rsidRPr="00E209A8" w:rsidRDefault="00196F76" w:rsidP="00A06B10">
            <w:pPr>
              <w:spacing w:line="278" w:lineRule="auto"/>
              <w:rPr>
                <w:b/>
                <w:bCs/>
                <w:szCs w:val="20"/>
                <w:highlight w:val="green"/>
              </w:rPr>
            </w:pPr>
            <w:r w:rsidRPr="00E209A8">
              <w:rPr>
                <w:b/>
                <w:bCs/>
                <w:szCs w:val="20"/>
                <w:highlight w:val="green"/>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030194" w14:textId="77777777" w:rsidR="00196F76" w:rsidRPr="00E209A8" w:rsidRDefault="00196F76" w:rsidP="00A06B10">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603D44" w14:textId="77777777" w:rsidR="00196F76" w:rsidRPr="00E209A8" w:rsidRDefault="00196F76" w:rsidP="00A06B10">
            <w:pPr>
              <w:spacing w:line="278" w:lineRule="auto"/>
              <w:rPr>
                <w:szCs w:val="20"/>
              </w:rPr>
            </w:pPr>
            <w:r w:rsidRPr="00E209A8">
              <w:rPr>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1B43E0" w14:textId="77777777" w:rsidR="00196F76" w:rsidRPr="00E209A8" w:rsidRDefault="00196F76" w:rsidP="00A06B10">
            <w:pPr>
              <w:spacing w:line="278" w:lineRule="auto"/>
              <w:rPr>
                <w:szCs w:val="20"/>
              </w:rPr>
            </w:pPr>
            <w:r w:rsidRPr="00E209A8">
              <w:rPr>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207D0FA" w14:textId="77777777" w:rsidR="00196F76" w:rsidRPr="00E209A8" w:rsidRDefault="00196F76" w:rsidP="00A06B10">
            <w:pPr>
              <w:spacing w:line="278" w:lineRule="auto"/>
              <w:rPr>
                <w:szCs w:val="20"/>
              </w:rPr>
            </w:pPr>
            <w:r w:rsidRPr="00E209A8">
              <w:rPr>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0E8D02C" w14:textId="77777777" w:rsidR="00196F76" w:rsidRPr="00E209A8" w:rsidRDefault="00196F76" w:rsidP="00A06B10">
            <w:pPr>
              <w:spacing w:line="278" w:lineRule="auto"/>
              <w:rPr>
                <w:szCs w:val="20"/>
              </w:rPr>
            </w:pPr>
            <w:r w:rsidRPr="00E209A8">
              <w:rPr>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E872185" w14:textId="77777777" w:rsidR="00196F76" w:rsidRPr="00E209A8" w:rsidRDefault="00196F76" w:rsidP="00A06B10">
            <w:pPr>
              <w:spacing w:line="278" w:lineRule="auto"/>
              <w:rPr>
                <w:szCs w:val="20"/>
              </w:rPr>
            </w:pPr>
            <w:r w:rsidRPr="00E209A8">
              <w:rPr>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1DB6C6" w14:textId="77777777" w:rsidR="00196F76" w:rsidRPr="00E209A8" w:rsidRDefault="00196F76" w:rsidP="00A06B10">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F97A09" w14:textId="77777777" w:rsidR="00196F76" w:rsidRPr="00E209A8" w:rsidRDefault="00196F76" w:rsidP="00A06B10">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CB7645" w14:textId="77777777" w:rsidR="00196F76" w:rsidRPr="00E209A8" w:rsidRDefault="00196F76" w:rsidP="00A06B10">
            <w:pPr>
              <w:spacing w:line="278" w:lineRule="auto"/>
              <w:rPr>
                <w:szCs w:val="20"/>
              </w:rPr>
            </w:pPr>
            <w:r w:rsidRPr="00E209A8">
              <w:rPr>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852E73" w14:textId="77777777" w:rsidR="00196F76" w:rsidRPr="00E209A8" w:rsidRDefault="00196F76" w:rsidP="00A06B10">
            <w:pPr>
              <w:spacing w:line="278" w:lineRule="auto"/>
              <w:rPr>
                <w:szCs w:val="20"/>
                <w:highlight w:val="green"/>
              </w:rPr>
            </w:pPr>
            <w:r w:rsidRPr="00E209A8">
              <w:rPr>
                <w:szCs w:val="20"/>
                <w:highlight w:val="green"/>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53D583" w14:textId="77777777" w:rsidR="00196F76" w:rsidRPr="00E209A8" w:rsidRDefault="00196F76" w:rsidP="00A06B10">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32ACFF" w14:textId="77777777" w:rsidR="00196F76" w:rsidRPr="00E209A8" w:rsidRDefault="00196F76" w:rsidP="00A06B10">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23AB80" w14:textId="77777777" w:rsidR="00196F76" w:rsidRPr="00E209A8" w:rsidRDefault="00196F76" w:rsidP="00A06B10">
            <w:pPr>
              <w:spacing w:line="278" w:lineRule="auto"/>
              <w:rPr>
                <w:szCs w:val="20"/>
              </w:rPr>
            </w:pPr>
            <w:r w:rsidRPr="00E209A8">
              <w:rPr>
                <w:szCs w:val="20"/>
              </w:rPr>
              <w:t>0.1</w:t>
            </w:r>
          </w:p>
        </w:tc>
      </w:tr>
      <w:tr w:rsidR="00196F76" w:rsidRPr="00E209A8" w14:paraId="3A85BF4A"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D5C0944" w14:textId="77777777" w:rsidR="00196F76" w:rsidRPr="00E209A8" w:rsidRDefault="00196F76" w:rsidP="00A06B10">
            <w:pPr>
              <w:spacing w:line="278" w:lineRule="auto"/>
              <w:rPr>
                <w:b/>
                <w:bCs/>
                <w:szCs w:val="20"/>
                <w:highlight w:val="green"/>
              </w:rPr>
            </w:pPr>
            <w:r w:rsidRPr="00E209A8">
              <w:rPr>
                <w:b/>
                <w:bCs/>
                <w:szCs w:val="20"/>
                <w:highlight w:val="green"/>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DC67D1" w14:textId="77777777" w:rsidR="00196F76" w:rsidRPr="00E209A8" w:rsidRDefault="00196F76" w:rsidP="00A06B10">
            <w:pPr>
              <w:spacing w:line="278" w:lineRule="auto"/>
              <w:rPr>
                <w:szCs w:val="20"/>
              </w:rPr>
            </w:pPr>
            <w:r w:rsidRPr="00E209A8">
              <w:rPr>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87AF57" w14:textId="77777777" w:rsidR="00196F76" w:rsidRPr="00E209A8" w:rsidRDefault="00196F76" w:rsidP="00A06B10">
            <w:pPr>
              <w:spacing w:line="278" w:lineRule="auto"/>
              <w:rPr>
                <w:szCs w:val="20"/>
              </w:rPr>
            </w:pPr>
            <w:r w:rsidRPr="00E209A8">
              <w:rPr>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5E8488" w14:textId="77777777" w:rsidR="00196F76" w:rsidRPr="00E209A8" w:rsidRDefault="00196F76" w:rsidP="00A06B10">
            <w:pPr>
              <w:spacing w:line="278" w:lineRule="auto"/>
              <w:rPr>
                <w:szCs w:val="20"/>
              </w:rPr>
            </w:pPr>
            <w:r w:rsidRPr="00E209A8">
              <w:rPr>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0F2CC6" w14:textId="77777777" w:rsidR="00196F76" w:rsidRPr="00E209A8" w:rsidRDefault="00196F76" w:rsidP="00A06B10">
            <w:pPr>
              <w:spacing w:line="278" w:lineRule="auto"/>
              <w:rPr>
                <w:szCs w:val="20"/>
              </w:rPr>
            </w:pPr>
            <w:r w:rsidRPr="00E209A8">
              <w:rPr>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3579D3" w14:textId="77777777" w:rsidR="00196F76" w:rsidRPr="00E209A8" w:rsidRDefault="00196F76" w:rsidP="00A06B10">
            <w:pPr>
              <w:spacing w:line="278" w:lineRule="auto"/>
              <w:rPr>
                <w:szCs w:val="20"/>
              </w:rPr>
            </w:pPr>
            <w:r w:rsidRPr="00E209A8">
              <w:rPr>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8F81F3" w14:textId="77777777" w:rsidR="00196F76" w:rsidRPr="00E209A8" w:rsidRDefault="00196F76" w:rsidP="00A06B10">
            <w:pPr>
              <w:spacing w:line="278" w:lineRule="auto"/>
              <w:rPr>
                <w:szCs w:val="20"/>
              </w:rPr>
            </w:pPr>
            <w:r w:rsidRPr="00E209A8">
              <w:rPr>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C790924" w14:textId="77777777" w:rsidR="00196F76" w:rsidRPr="00E209A8" w:rsidRDefault="00196F76" w:rsidP="00A06B10">
            <w:pPr>
              <w:spacing w:line="278" w:lineRule="auto"/>
              <w:rPr>
                <w:szCs w:val="20"/>
              </w:rPr>
            </w:pPr>
            <w:r w:rsidRPr="00E209A8">
              <w:rPr>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6076F5" w14:textId="77777777" w:rsidR="00196F76" w:rsidRPr="00E209A8" w:rsidRDefault="00196F76" w:rsidP="00A06B10">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1C0566B" w14:textId="77777777" w:rsidR="00196F76" w:rsidRPr="00E209A8" w:rsidRDefault="00196F76" w:rsidP="00A06B10">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C0104D" w14:textId="77777777" w:rsidR="00196F76" w:rsidRPr="00E209A8" w:rsidRDefault="00196F76" w:rsidP="00A06B10">
            <w:pPr>
              <w:spacing w:line="278" w:lineRule="auto"/>
              <w:rPr>
                <w:szCs w:val="20"/>
                <w:highlight w:val="green"/>
              </w:rPr>
            </w:pPr>
            <w:r w:rsidRPr="00E209A8">
              <w:rPr>
                <w:szCs w:val="20"/>
                <w:highlight w:val="green"/>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3E341C" w14:textId="77777777" w:rsidR="00196F76" w:rsidRPr="00E209A8" w:rsidRDefault="00196F76" w:rsidP="00A06B10">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6203B7" w14:textId="77777777" w:rsidR="00196F76" w:rsidRPr="00E209A8" w:rsidRDefault="00196F76" w:rsidP="00A06B10">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3572E6" w14:textId="77777777" w:rsidR="00196F76" w:rsidRPr="00E209A8" w:rsidRDefault="00196F76" w:rsidP="00A06B10">
            <w:pPr>
              <w:spacing w:line="278" w:lineRule="auto"/>
              <w:rPr>
                <w:szCs w:val="20"/>
              </w:rPr>
            </w:pPr>
            <w:r w:rsidRPr="00E209A8">
              <w:rPr>
                <w:szCs w:val="20"/>
              </w:rPr>
              <w:t>0.2</w:t>
            </w:r>
          </w:p>
        </w:tc>
      </w:tr>
      <w:tr w:rsidR="00196F76" w:rsidRPr="00E209A8" w14:paraId="38D38E24"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8085CA4" w14:textId="77777777" w:rsidR="00196F76" w:rsidRPr="00E209A8" w:rsidRDefault="00196F76" w:rsidP="00A06B10">
            <w:pPr>
              <w:spacing w:line="278" w:lineRule="auto"/>
              <w:rPr>
                <w:b/>
                <w:bCs/>
                <w:szCs w:val="20"/>
                <w:highlight w:val="green"/>
              </w:rPr>
            </w:pPr>
            <w:r w:rsidRPr="00E209A8">
              <w:rPr>
                <w:b/>
                <w:bCs/>
                <w:szCs w:val="20"/>
                <w:highlight w:val="green"/>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D6C27D" w14:textId="77777777" w:rsidR="00196F76" w:rsidRPr="00E209A8" w:rsidRDefault="00196F76" w:rsidP="00A06B10">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F0171E" w14:textId="77777777" w:rsidR="00196F76" w:rsidRPr="00E209A8" w:rsidRDefault="00196F76" w:rsidP="00A06B10">
            <w:pPr>
              <w:spacing w:line="278" w:lineRule="auto"/>
              <w:rPr>
                <w:szCs w:val="20"/>
              </w:rPr>
            </w:pPr>
            <w:r w:rsidRPr="00E209A8">
              <w:rPr>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B3AE58" w14:textId="77777777" w:rsidR="00196F76" w:rsidRPr="00E209A8" w:rsidRDefault="00196F76" w:rsidP="00A06B10">
            <w:pPr>
              <w:spacing w:line="278" w:lineRule="auto"/>
              <w:rPr>
                <w:szCs w:val="20"/>
              </w:rPr>
            </w:pPr>
            <w:r w:rsidRPr="00E209A8">
              <w:rPr>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93434A4" w14:textId="77777777" w:rsidR="00196F76" w:rsidRPr="00E209A8" w:rsidRDefault="00196F76" w:rsidP="00A06B10">
            <w:pPr>
              <w:spacing w:line="278" w:lineRule="auto"/>
              <w:rPr>
                <w:szCs w:val="20"/>
              </w:rPr>
            </w:pPr>
            <w:r w:rsidRPr="00E209A8">
              <w:rPr>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D46D24" w14:textId="77777777" w:rsidR="00196F76" w:rsidRPr="00E209A8" w:rsidRDefault="00196F76" w:rsidP="00A06B10">
            <w:pPr>
              <w:spacing w:line="278" w:lineRule="auto"/>
              <w:rPr>
                <w:szCs w:val="20"/>
              </w:rPr>
            </w:pPr>
            <w:r w:rsidRPr="00E209A8">
              <w:rPr>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6BD7C5" w14:textId="77777777" w:rsidR="00196F76" w:rsidRPr="00E209A8" w:rsidRDefault="00196F76" w:rsidP="00A06B10">
            <w:pPr>
              <w:spacing w:line="278" w:lineRule="auto"/>
              <w:rPr>
                <w:szCs w:val="20"/>
              </w:rPr>
            </w:pPr>
            <w:r w:rsidRPr="00E209A8">
              <w:rPr>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41644D" w14:textId="77777777" w:rsidR="00196F76" w:rsidRPr="00E209A8" w:rsidRDefault="00196F76" w:rsidP="00A06B10">
            <w:pPr>
              <w:spacing w:line="278" w:lineRule="auto"/>
              <w:rPr>
                <w:szCs w:val="20"/>
              </w:rPr>
            </w:pPr>
            <w:r w:rsidRPr="00E209A8">
              <w:rPr>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B1BF9A" w14:textId="77777777" w:rsidR="00196F76" w:rsidRPr="00E209A8" w:rsidRDefault="00196F76" w:rsidP="00A06B10">
            <w:pPr>
              <w:spacing w:line="278" w:lineRule="auto"/>
              <w:rPr>
                <w:szCs w:val="20"/>
              </w:rPr>
            </w:pPr>
            <w:r w:rsidRPr="00E209A8">
              <w:rPr>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F106AC9" w14:textId="77777777" w:rsidR="00196F76" w:rsidRPr="00E209A8" w:rsidRDefault="00196F76" w:rsidP="00A06B10">
            <w:pPr>
              <w:spacing w:line="278" w:lineRule="auto"/>
              <w:rPr>
                <w:szCs w:val="20"/>
              </w:rPr>
            </w:pPr>
            <w:r w:rsidRPr="00E209A8">
              <w:rPr>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DD73F6" w14:textId="77777777" w:rsidR="00196F76" w:rsidRPr="00E209A8" w:rsidRDefault="00196F76" w:rsidP="00A06B10">
            <w:pPr>
              <w:spacing w:line="278" w:lineRule="auto"/>
              <w:rPr>
                <w:szCs w:val="20"/>
                <w:highlight w:val="green"/>
              </w:rPr>
            </w:pPr>
            <w:r w:rsidRPr="00E209A8">
              <w:rPr>
                <w:szCs w:val="20"/>
                <w:highlight w:val="green"/>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1B6A77F" w14:textId="77777777" w:rsidR="00196F76" w:rsidRPr="00E209A8" w:rsidRDefault="00196F76" w:rsidP="00A06B10">
            <w:pPr>
              <w:spacing w:line="278" w:lineRule="auto"/>
              <w:rPr>
                <w:szCs w:val="20"/>
              </w:rPr>
            </w:pPr>
            <w:r w:rsidRPr="00E209A8">
              <w:rPr>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74461D2" w14:textId="77777777" w:rsidR="00196F76" w:rsidRPr="00E209A8" w:rsidRDefault="00196F76" w:rsidP="00A06B10">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696EFD" w14:textId="77777777" w:rsidR="00196F76" w:rsidRPr="00E209A8" w:rsidRDefault="00196F76" w:rsidP="00A06B10">
            <w:pPr>
              <w:spacing w:line="278" w:lineRule="auto"/>
              <w:rPr>
                <w:szCs w:val="20"/>
              </w:rPr>
            </w:pPr>
            <w:r w:rsidRPr="00E209A8">
              <w:rPr>
                <w:szCs w:val="20"/>
              </w:rPr>
              <w:t>0.8</w:t>
            </w:r>
          </w:p>
        </w:tc>
      </w:tr>
      <w:tr w:rsidR="00196F76" w:rsidRPr="00E209A8" w14:paraId="36273C47"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700D7B1" w14:textId="77777777" w:rsidR="00196F76" w:rsidRPr="00E209A8" w:rsidRDefault="00196F76" w:rsidP="00A06B10">
            <w:pPr>
              <w:spacing w:line="278" w:lineRule="auto"/>
              <w:rPr>
                <w:b/>
                <w:bCs/>
                <w:szCs w:val="20"/>
              </w:rPr>
            </w:pPr>
            <w:r w:rsidRPr="00E209A8">
              <w:rPr>
                <w:b/>
                <w:bCs/>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5F6842" w14:textId="77777777" w:rsidR="00196F76" w:rsidRPr="00E209A8" w:rsidRDefault="00196F76" w:rsidP="00A06B10">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2F8656" w14:textId="77777777" w:rsidR="00196F76" w:rsidRPr="00E209A8" w:rsidRDefault="00196F76" w:rsidP="00A06B10">
            <w:pPr>
              <w:spacing w:line="278" w:lineRule="auto"/>
              <w:rPr>
                <w:szCs w:val="20"/>
              </w:rPr>
            </w:pPr>
            <w:r w:rsidRPr="00E209A8">
              <w:rPr>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4193B1" w14:textId="77777777" w:rsidR="00196F76" w:rsidRPr="00E209A8" w:rsidRDefault="00196F76" w:rsidP="00A06B10">
            <w:pPr>
              <w:spacing w:line="278" w:lineRule="auto"/>
              <w:rPr>
                <w:szCs w:val="20"/>
              </w:rPr>
            </w:pPr>
            <w:r w:rsidRPr="00E209A8">
              <w:rPr>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CBD048" w14:textId="77777777" w:rsidR="00196F76" w:rsidRPr="00E209A8" w:rsidRDefault="00196F76" w:rsidP="00A06B10">
            <w:pPr>
              <w:spacing w:line="278" w:lineRule="auto"/>
              <w:rPr>
                <w:szCs w:val="20"/>
              </w:rPr>
            </w:pPr>
            <w:r w:rsidRPr="00E209A8">
              <w:rPr>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0231F8" w14:textId="77777777" w:rsidR="00196F76" w:rsidRPr="00E209A8" w:rsidRDefault="00196F76" w:rsidP="00A06B10">
            <w:pPr>
              <w:spacing w:line="278" w:lineRule="auto"/>
              <w:rPr>
                <w:szCs w:val="20"/>
              </w:rPr>
            </w:pPr>
            <w:r w:rsidRPr="00E209A8">
              <w:rPr>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43F2CD" w14:textId="77777777" w:rsidR="00196F76" w:rsidRPr="00E209A8" w:rsidRDefault="00196F76" w:rsidP="00A06B10">
            <w:pPr>
              <w:spacing w:line="278" w:lineRule="auto"/>
              <w:rPr>
                <w:szCs w:val="20"/>
              </w:rPr>
            </w:pPr>
            <w:r w:rsidRPr="00E209A8">
              <w:rPr>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C6781E" w14:textId="77777777" w:rsidR="00196F76" w:rsidRPr="00E209A8" w:rsidRDefault="00196F76" w:rsidP="00A06B10">
            <w:pPr>
              <w:spacing w:line="278" w:lineRule="auto"/>
              <w:rPr>
                <w:szCs w:val="20"/>
              </w:rPr>
            </w:pPr>
            <w:r w:rsidRPr="00E209A8">
              <w:rPr>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FAE1FA" w14:textId="77777777" w:rsidR="00196F76" w:rsidRPr="00E209A8" w:rsidRDefault="00196F76" w:rsidP="00A06B10">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BC0DCF" w14:textId="77777777" w:rsidR="00196F76" w:rsidRPr="00E209A8" w:rsidRDefault="00196F76" w:rsidP="00A06B10">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6A9DCF" w14:textId="77777777" w:rsidR="00196F76" w:rsidRPr="00E209A8" w:rsidRDefault="00196F76" w:rsidP="00A06B10">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34DF5A" w14:textId="77777777" w:rsidR="00196F76" w:rsidRPr="00E209A8" w:rsidRDefault="00196F76" w:rsidP="00A06B10">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69284E" w14:textId="77777777" w:rsidR="00196F76" w:rsidRPr="00E209A8" w:rsidRDefault="00196F76" w:rsidP="00A06B10">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3C2368" w14:textId="77777777" w:rsidR="00196F76" w:rsidRPr="00E209A8" w:rsidRDefault="00196F76" w:rsidP="00A06B10">
            <w:pPr>
              <w:spacing w:line="278" w:lineRule="auto"/>
              <w:rPr>
                <w:szCs w:val="20"/>
              </w:rPr>
            </w:pPr>
            <w:r w:rsidRPr="00E209A8">
              <w:rPr>
                <w:szCs w:val="20"/>
              </w:rPr>
              <w:t>0.5</w:t>
            </w:r>
          </w:p>
        </w:tc>
      </w:tr>
      <w:tr w:rsidR="00196F76" w:rsidRPr="00E209A8" w14:paraId="3FD16107"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A402E10" w14:textId="77777777" w:rsidR="00196F76" w:rsidRPr="00E209A8" w:rsidRDefault="00196F76" w:rsidP="00A06B10">
            <w:pPr>
              <w:spacing w:line="278" w:lineRule="auto"/>
              <w:rPr>
                <w:b/>
                <w:bCs/>
                <w:szCs w:val="20"/>
                <w:highlight w:val="green"/>
              </w:rPr>
            </w:pPr>
            <w:r w:rsidRPr="00E209A8">
              <w:rPr>
                <w:b/>
                <w:bCs/>
                <w:szCs w:val="20"/>
                <w:highlight w:val="green"/>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B33CD1E" w14:textId="77777777" w:rsidR="00196F76" w:rsidRPr="00E209A8" w:rsidRDefault="00196F76" w:rsidP="00A06B10">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50BF4D" w14:textId="77777777" w:rsidR="00196F76" w:rsidRPr="00E209A8" w:rsidRDefault="00196F76" w:rsidP="00A06B10">
            <w:pPr>
              <w:spacing w:line="278" w:lineRule="auto"/>
              <w:rPr>
                <w:szCs w:val="20"/>
              </w:rPr>
            </w:pPr>
            <w:r w:rsidRPr="00E209A8">
              <w:rPr>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DC7F126" w14:textId="77777777" w:rsidR="00196F76" w:rsidRPr="00E209A8" w:rsidRDefault="00196F76" w:rsidP="00A06B10">
            <w:pPr>
              <w:spacing w:line="278" w:lineRule="auto"/>
              <w:rPr>
                <w:szCs w:val="20"/>
              </w:rPr>
            </w:pPr>
            <w:r w:rsidRPr="00E209A8">
              <w:rPr>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A7B022B" w14:textId="77777777" w:rsidR="00196F76" w:rsidRPr="00E209A8" w:rsidRDefault="00196F76" w:rsidP="00A06B10">
            <w:pPr>
              <w:spacing w:line="278" w:lineRule="auto"/>
              <w:rPr>
                <w:szCs w:val="20"/>
              </w:rPr>
            </w:pPr>
            <w:r w:rsidRPr="00E209A8">
              <w:rPr>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0EEA68" w14:textId="77777777" w:rsidR="00196F76" w:rsidRPr="00E209A8" w:rsidRDefault="00196F76" w:rsidP="00A06B10">
            <w:pPr>
              <w:spacing w:line="278" w:lineRule="auto"/>
              <w:rPr>
                <w:szCs w:val="20"/>
              </w:rPr>
            </w:pPr>
            <w:r w:rsidRPr="00E209A8">
              <w:rPr>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43A039" w14:textId="77777777" w:rsidR="00196F76" w:rsidRPr="00E209A8" w:rsidRDefault="00196F76" w:rsidP="00A06B10">
            <w:pPr>
              <w:spacing w:line="278" w:lineRule="auto"/>
              <w:rPr>
                <w:szCs w:val="20"/>
              </w:rPr>
            </w:pPr>
            <w:r w:rsidRPr="00E209A8">
              <w:rPr>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466A212" w14:textId="77777777" w:rsidR="00196F76" w:rsidRPr="00E209A8" w:rsidRDefault="00196F76" w:rsidP="00A06B10">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0644D93" w14:textId="77777777" w:rsidR="00196F76" w:rsidRPr="00E209A8" w:rsidRDefault="00196F76" w:rsidP="00A06B10">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300F3B9" w14:textId="77777777" w:rsidR="00196F76" w:rsidRPr="00E209A8" w:rsidRDefault="00196F76" w:rsidP="00A06B10">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92A239" w14:textId="77777777" w:rsidR="00196F76" w:rsidRPr="00E209A8" w:rsidRDefault="00196F76" w:rsidP="00A06B10">
            <w:pPr>
              <w:spacing w:line="278" w:lineRule="auto"/>
              <w:rPr>
                <w:szCs w:val="20"/>
                <w:highlight w:val="green"/>
              </w:rPr>
            </w:pPr>
            <w:r w:rsidRPr="00E209A8">
              <w:rPr>
                <w:szCs w:val="20"/>
                <w:highlight w:val="green"/>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665061" w14:textId="77777777" w:rsidR="00196F76" w:rsidRPr="00E209A8" w:rsidRDefault="00196F76" w:rsidP="00A06B10">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A268AC1" w14:textId="77777777" w:rsidR="00196F76" w:rsidRPr="00E209A8" w:rsidRDefault="00196F76" w:rsidP="00A06B10">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A5EF11" w14:textId="77777777" w:rsidR="00196F76" w:rsidRPr="00E209A8" w:rsidRDefault="00196F76" w:rsidP="00A06B10">
            <w:pPr>
              <w:spacing w:line="278" w:lineRule="auto"/>
              <w:rPr>
                <w:szCs w:val="20"/>
              </w:rPr>
            </w:pPr>
            <w:r w:rsidRPr="00E209A8">
              <w:rPr>
                <w:szCs w:val="20"/>
              </w:rPr>
              <w:t>0.4</w:t>
            </w:r>
          </w:p>
        </w:tc>
      </w:tr>
      <w:tr w:rsidR="00196F76" w:rsidRPr="00E209A8" w14:paraId="7D7625EB"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E841B23" w14:textId="77777777" w:rsidR="00196F76" w:rsidRPr="00E209A8" w:rsidRDefault="00196F76" w:rsidP="00A06B10">
            <w:pPr>
              <w:spacing w:line="278" w:lineRule="auto"/>
              <w:rPr>
                <w:b/>
                <w:bCs/>
                <w:szCs w:val="20"/>
                <w:highlight w:val="green"/>
              </w:rPr>
            </w:pPr>
            <w:r w:rsidRPr="00E209A8">
              <w:rPr>
                <w:b/>
                <w:bCs/>
                <w:szCs w:val="20"/>
                <w:highlight w:val="green"/>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120681" w14:textId="77777777" w:rsidR="00196F76" w:rsidRPr="00E209A8" w:rsidRDefault="00196F76" w:rsidP="00A06B10">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7902EDA" w14:textId="77777777" w:rsidR="00196F76" w:rsidRPr="00E209A8" w:rsidRDefault="00196F76" w:rsidP="00A06B10">
            <w:pPr>
              <w:spacing w:line="278" w:lineRule="auto"/>
              <w:rPr>
                <w:szCs w:val="20"/>
              </w:rPr>
            </w:pPr>
            <w:r w:rsidRPr="00E209A8">
              <w:rPr>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620636" w14:textId="77777777" w:rsidR="00196F76" w:rsidRPr="00E209A8" w:rsidRDefault="00196F76" w:rsidP="00A06B10">
            <w:pPr>
              <w:spacing w:line="278" w:lineRule="auto"/>
              <w:rPr>
                <w:szCs w:val="20"/>
              </w:rPr>
            </w:pPr>
            <w:r w:rsidRPr="00E209A8">
              <w:rPr>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895151D" w14:textId="77777777" w:rsidR="00196F76" w:rsidRPr="00E209A8" w:rsidRDefault="00196F76" w:rsidP="00A06B10">
            <w:pPr>
              <w:spacing w:line="278" w:lineRule="auto"/>
              <w:rPr>
                <w:szCs w:val="20"/>
              </w:rPr>
            </w:pPr>
            <w:r w:rsidRPr="00E209A8">
              <w:rPr>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57EF06" w14:textId="77777777" w:rsidR="00196F76" w:rsidRPr="00E209A8" w:rsidRDefault="00196F76" w:rsidP="00A06B10">
            <w:pPr>
              <w:spacing w:line="278" w:lineRule="auto"/>
              <w:rPr>
                <w:szCs w:val="20"/>
              </w:rPr>
            </w:pPr>
            <w:r w:rsidRPr="00E209A8">
              <w:rPr>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798BD3" w14:textId="77777777" w:rsidR="00196F76" w:rsidRPr="00E209A8" w:rsidRDefault="00196F76" w:rsidP="00A06B10">
            <w:pPr>
              <w:spacing w:line="278" w:lineRule="auto"/>
              <w:rPr>
                <w:szCs w:val="20"/>
              </w:rPr>
            </w:pPr>
            <w:r w:rsidRPr="00E209A8">
              <w:rPr>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F604E8" w14:textId="77777777" w:rsidR="00196F76" w:rsidRPr="00E209A8" w:rsidRDefault="00196F76" w:rsidP="00A06B10">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26F74D" w14:textId="77777777" w:rsidR="00196F76" w:rsidRPr="00E209A8" w:rsidRDefault="00196F76" w:rsidP="00A06B10">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1E9EF3C" w14:textId="77777777" w:rsidR="00196F76" w:rsidRPr="00E209A8" w:rsidRDefault="00196F76" w:rsidP="00A06B10">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68B955B" w14:textId="77777777" w:rsidR="00196F76" w:rsidRPr="00E209A8" w:rsidRDefault="00196F76" w:rsidP="00A06B10">
            <w:pPr>
              <w:spacing w:line="278" w:lineRule="auto"/>
              <w:rPr>
                <w:szCs w:val="20"/>
                <w:highlight w:val="green"/>
              </w:rPr>
            </w:pPr>
            <w:r w:rsidRPr="00E209A8">
              <w:rPr>
                <w:szCs w:val="20"/>
                <w:highlight w:val="green"/>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EDA59D" w14:textId="77777777" w:rsidR="00196F76" w:rsidRPr="00E209A8" w:rsidRDefault="00196F76" w:rsidP="00A06B10">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F764E7" w14:textId="77777777" w:rsidR="00196F76" w:rsidRPr="00E209A8" w:rsidRDefault="00196F76" w:rsidP="00A06B10">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E6EF45" w14:textId="77777777" w:rsidR="00196F76" w:rsidRPr="00E209A8" w:rsidRDefault="00196F76" w:rsidP="00A06B10">
            <w:pPr>
              <w:spacing w:line="278" w:lineRule="auto"/>
              <w:rPr>
                <w:szCs w:val="20"/>
              </w:rPr>
            </w:pPr>
            <w:r w:rsidRPr="00E209A8">
              <w:rPr>
                <w:szCs w:val="20"/>
              </w:rPr>
              <w:t>0.3</w:t>
            </w:r>
          </w:p>
        </w:tc>
      </w:tr>
      <w:tr w:rsidR="00196F76" w:rsidRPr="00E209A8" w14:paraId="36B993CC"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899B251" w14:textId="77777777" w:rsidR="00196F76" w:rsidRPr="009829EC" w:rsidRDefault="00196F76" w:rsidP="00A06B10">
            <w:pPr>
              <w:spacing w:line="278" w:lineRule="auto"/>
              <w:rPr>
                <w:b/>
                <w:bCs/>
                <w:szCs w:val="20"/>
              </w:rPr>
            </w:pPr>
            <w:r w:rsidRPr="009829EC">
              <w:rPr>
                <w:b/>
                <w:bCs/>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5A9055" w14:textId="77777777" w:rsidR="00196F76" w:rsidRPr="009829EC" w:rsidRDefault="00196F76" w:rsidP="00A06B10">
            <w:pPr>
              <w:spacing w:line="278" w:lineRule="auto"/>
              <w:rPr>
                <w:szCs w:val="20"/>
              </w:rPr>
            </w:pPr>
            <w:r w:rsidRPr="009829EC">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6014F3" w14:textId="77777777" w:rsidR="00196F76" w:rsidRPr="009829EC" w:rsidRDefault="00196F76" w:rsidP="00A06B10">
            <w:pPr>
              <w:spacing w:line="278" w:lineRule="auto"/>
              <w:rPr>
                <w:szCs w:val="20"/>
              </w:rPr>
            </w:pPr>
            <w:r w:rsidRPr="009829EC">
              <w:rPr>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1082B8" w14:textId="77777777" w:rsidR="00196F76" w:rsidRPr="009829EC" w:rsidRDefault="00196F76" w:rsidP="00A06B10">
            <w:pPr>
              <w:spacing w:line="278" w:lineRule="auto"/>
              <w:rPr>
                <w:szCs w:val="20"/>
              </w:rPr>
            </w:pPr>
            <w:r w:rsidRPr="009829EC">
              <w:rPr>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D73C1E2" w14:textId="77777777" w:rsidR="00196F76" w:rsidRPr="009829EC" w:rsidRDefault="00196F76" w:rsidP="00A06B10">
            <w:pPr>
              <w:spacing w:line="278" w:lineRule="auto"/>
              <w:rPr>
                <w:szCs w:val="20"/>
              </w:rPr>
            </w:pPr>
            <w:r w:rsidRPr="009829EC">
              <w:rPr>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CE1CA73" w14:textId="77777777" w:rsidR="00196F76" w:rsidRPr="009829EC" w:rsidRDefault="00196F76" w:rsidP="00A06B10">
            <w:pPr>
              <w:spacing w:line="278" w:lineRule="auto"/>
              <w:rPr>
                <w:szCs w:val="20"/>
              </w:rPr>
            </w:pPr>
            <w:r w:rsidRPr="009829EC">
              <w:rPr>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208555" w14:textId="77777777" w:rsidR="00196F76" w:rsidRPr="009829EC" w:rsidRDefault="00196F76" w:rsidP="00A06B10">
            <w:pPr>
              <w:spacing w:line="278" w:lineRule="auto"/>
              <w:rPr>
                <w:szCs w:val="20"/>
              </w:rPr>
            </w:pPr>
            <w:r w:rsidRPr="009829EC">
              <w:rPr>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A7C268" w14:textId="77777777" w:rsidR="00196F76" w:rsidRPr="009829EC" w:rsidRDefault="00196F76" w:rsidP="00A06B10">
            <w:pPr>
              <w:spacing w:line="278" w:lineRule="auto"/>
              <w:rPr>
                <w:szCs w:val="20"/>
              </w:rPr>
            </w:pPr>
            <w:r w:rsidRPr="009829EC">
              <w:rPr>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D9CFEB" w14:textId="77777777" w:rsidR="00196F76" w:rsidRPr="009829EC" w:rsidRDefault="00196F76" w:rsidP="00A06B10">
            <w:pPr>
              <w:spacing w:line="278" w:lineRule="auto"/>
              <w:rPr>
                <w:szCs w:val="20"/>
              </w:rPr>
            </w:pPr>
            <w:r w:rsidRPr="009829EC">
              <w:rPr>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0A56CB" w14:textId="77777777" w:rsidR="00196F76" w:rsidRPr="009829EC" w:rsidRDefault="00196F76" w:rsidP="00A06B10">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B07D38" w14:textId="77777777" w:rsidR="00196F76" w:rsidRPr="009829EC" w:rsidRDefault="00196F76" w:rsidP="00A06B10">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C08E29" w14:textId="77777777" w:rsidR="00196F76" w:rsidRPr="009829EC" w:rsidRDefault="00196F76" w:rsidP="00A06B10">
            <w:pPr>
              <w:spacing w:line="278" w:lineRule="auto"/>
              <w:rPr>
                <w:szCs w:val="20"/>
              </w:rPr>
            </w:pPr>
            <w:r w:rsidRPr="009829EC">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1A72F0" w14:textId="77777777" w:rsidR="00196F76" w:rsidRPr="00E209A8" w:rsidRDefault="00196F76" w:rsidP="00A06B10">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7B85C4C" w14:textId="77777777" w:rsidR="00196F76" w:rsidRPr="00E209A8" w:rsidRDefault="00196F76" w:rsidP="00A06B10">
            <w:pPr>
              <w:spacing w:line="278" w:lineRule="auto"/>
              <w:rPr>
                <w:szCs w:val="20"/>
              </w:rPr>
            </w:pPr>
            <w:r w:rsidRPr="00E209A8">
              <w:rPr>
                <w:szCs w:val="20"/>
              </w:rPr>
              <w:t>-0.5</w:t>
            </w:r>
          </w:p>
        </w:tc>
      </w:tr>
      <w:tr w:rsidR="00196F76" w:rsidRPr="00E209A8" w14:paraId="790E4390" w14:textId="77777777" w:rsidTr="00A06B10">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867B7D4" w14:textId="77777777" w:rsidR="00196F76" w:rsidRPr="00E209A8" w:rsidRDefault="00196F76" w:rsidP="00A06B10">
            <w:pPr>
              <w:spacing w:line="278" w:lineRule="auto"/>
              <w:rPr>
                <w:b/>
                <w:bCs/>
                <w:szCs w:val="20"/>
                <w:highlight w:val="green"/>
              </w:rPr>
            </w:pPr>
            <w:r w:rsidRPr="00E209A8">
              <w:rPr>
                <w:b/>
                <w:bCs/>
                <w:szCs w:val="20"/>
                <w:highlight w:val="green"/>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E03F4C5" w14:textId="77777777" w:rsidR="00196F76" w:rsidRPr="00E209A8" w:rsidRDefault="00196F76" w:rsidP="00A06B10">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8D1D83F" w14:textId="77777777" w:rsidR="00196F76" w:rsidRPr="00E209A8" w:rsidRDefault="00196F76" w:rsidP="00A06B10">
            <w:pPr>
              <w:spacing w:line="278" w:lineRule="auto"/>
              <w:rPr>
                <w:szCs w:val="20"/>
              </w:rPr>
            </w:pPr>
            <w:r w:rsidRPr="00E209A8">
              <w:rPr>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61C8F2" w14:textId="77777777" w:rsidR="00196F76" w:rsidRPr="00E209A8" w:rsidRDefault="00196F76" w:rsidP="00A06B10">
            <w:pPr>
              <w:spacing w:line="278" w:lineRule="auto"/>
              <w:rPr>
                <w:szCs w:val="20"/>
              </w:rPr>
            </w:pPr>
            <w:r w:rsidRPr="00E209A8">
              <w:rPr>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366C083" w14:textId="77777777" w:rsidR="00196F76" w:rsidRPr="00E209A8" w:rsidRDefault="00196F76" w:rsidP="00A06B10">
            <w:pPr>
              <w:spacing w:line="278" w:lineRule="auto"/>
              <w:rPr>
                <w:szCs w:val="20"/>
              </w:rPr>
            </w:pPr>
            <w:r w:rsidRPr="00E209A8">
              <w:rPr>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7F417D7" w14:textId="77777777" w:rsidR="00196F76" w:rsidRPr="00E209A8" w:rsidRDefault="00196F76" w:rsidP="00A06B10">
            <w:pPr>
              <w:spacing w:line="278" w:lineRule="auto"/>
              <w:rPr>
                <w:szCs w:val="20"/>
              </w:rPr>
            </w:pPr>
            <w:r w:rsidRPr="00E209A8">
              <w:rPr>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435A11" w14:textId="77777777" w:rsidR="00196F76" w:rsidRPr="00E209A8" w:rsidRDefault="00196F76" w:rsidP="00A06B10">
            <w:pPr>
              <w:spacing w:line="278" w:lineRule="auto"/>
              <w:rPr>
                <w:szCs w:val="20"/>
              </w:rPr>
            </w:pPr>
            <w:r w:rsidRPr="00E209A8">
              <w:rPr>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4E2F22D" w14:textId="77777777" w:rsidR="00196F76" w:rsidRPr="00E209A8" w:rsidRDefault="00196F76" w:rsidP="00A06B10">
            <w:pPr>
              <w:spacing w:line="278" w:lineRule="auto"/>
              <w:rPr>
                <w:szCs w:val="20"/>
              </w:rPr>
            </w:pPr>
            <w:r w:rsidRPr="00E209A8">
              <w:rPr>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1718470" w14:textId="77777777" w:rsidR="00196F76" w:rsidRPr="00E209A8" w:rsidRDefault="00196F76" w:rsidP="00A06B10">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F2793B" w14:textId="77777777" w:rsidR="00196F76" w:rsidRPr="00E209A8" w:rsidRDefault="00196F76" w:rsidP="00A06B10">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3219D48" w14:textId="77777777" w:rsidR="00196F76" w:rsidRPr="00E209A8" w:rsidRDefault="00196F76" w:rsidP="00A06B10">
            <w:pPr>
              <w:spacing w:line="278" w:lineRule="auto"/>
              <w:rPr>
                <w:szCs w:val="20"/>
                <w:highlight w:val="green"/>
              </w:rPr>
            </w:pPr>
            <w:r w:rsidRPr="00E209A8">
              <w:rPr>
                <w:szCs w:val="20"/>
                <w:highlight w:val="green"/>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9BACA0" w14:textId="77777777" w:rsidR="00196F76" w:rsidRPr="00E209A8" w:rsidRDefault="00196F76" w:rsidP="00A06B10">
            <w:pPr>
              <w:spacing w:line="278" w:lineRule="auto"/>
              <w:rPr>
                <w:szCs w:val="20"/>
              </w:rPr>
            </w:pPr>
            <w:r w:rsidRPr="00E209A8">
              <w:rPr>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E3A24F5" w14:textId="77777777" w:rsidR="00196F76" w:rsidRPr="00E209A8" w:rsidRDefault="00196F76" w:rsidP="00A06B10">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A892A2" w14:textId="77777777" w:rsidR="00196F76" w:rsidRPr="00E209A8" w:rsidRDefault="00196F76" w:rsidP="00A06B10">
            <w:pPr>
              <w:spacing w:line="278" w:lineRule="auto"/>
              <w:rPr>
                <w:szCs w:val="20"/>
              </w:rPr>
            </w:pPr>
            <w:r w:rsidRPr="00E209A8">
              <w:rPr>
                <w:szCs w:val="20"/>
              </w:rPr>
              <w:t>0.0</w:t>
            </w:r>
          </w:p>
        </w:tc>
      </w:tr>
      <w:tr w:rsidR="00196F76" w:rsidRPr="00E209A8" w14:paraId="29D912B3" w14:textId="77777777" w:rsidTr="00A06B10">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3342EF0A" w14:textId="77777777" w:rsidR="00196F76" w:rsidRPr="00E209A8" w:rsidRDefault="00196F76" w:rsidP="00A06B10">
            <w:pPr>
              <w:spacing w:line="278" w:lineRule="auto"/>
              <w:rPr>
                <w:szCs w:val="20"/>
              </w:rPr>
            </w:pPr>
            <w:r w:rsidRPr="00E209A8">
              <w:rPr>
                <w:szCs w:val="20"/>
              </w:rPr>
              <w:t>Source: Employment Projections program, U.S. Bureau of Labor Statistics</w:t>
            </w:r>
          </w:p>
        </w:tc>
      </w:tr>
    </w:tbl>
    <w:p w14:paraId="07AF1C1F" w14:textId="77777777" w:rsidR="00196F76" w:rsidRPr="00E209A8" w:rsidRDefault="00196F76" w:rsidP="00196F76">
      <w:pPr>
        <w:spacing w:line="278" w:lineRule="auto"/>
      </w:pPr>
      <w:r w:rsidRPr="00E209A8">
        <w:rPr>
          <w:b/>
          <w:bCs/>
        </w:rPr>
        <w:t>Last Modified Date:</w:t>
      </w:r>
      <w:r w:rsidRPr="00E209A8">
        <w:t> August 28, 2025</w:t>
      </w:r>
    </w:p>
    <w:p w14:paraId="48A1255E" w14:textId="1733E8AB" w:rsidR="00196F76" w:rsidRDefault="00196F76" w:rsidP="00196F76">
      <w:pPr>
        <w:pStyle w:val="Heading2"/>
      </w:pPr>
      <w:r>
        <w:t>States CP</w:t>
      </w:r>
    </w:p>
    <w:p w14:paraId="13485106" w14:textId="77777777" w:rsidR="00196F76" w:rsidRDefault="00196F76" w:rsidP="00196F76">
      <w:pPr>
        <w:pStyle w:val="Heading3"/>
      </w:pPr>
      <w:r>
        <w:t>2NC---Overview---T/L</w:t>
      </w:r>
    </w:p>
    <w:p w14:paraId="348FFF77" w14:textId="77777777" w:rsidR="00196F76" w:rsidRPr="00196F76" w:rsidRDefault="00196F76" w:rsidP="00196F76"/>
    <w:p w14:paraId="196AEBCB" w14:textId="77777777" w:rsidR="00196F76" w:rsidRPr="00153914" w:rsidRDefault="00196F76" w:rsidP="00196F76">
      <w:pPr>
        <w:pStyle w:val="Heading4"/>
      </w:pPr>
      <w:r w:rsidRPr="00153914">
        <w:rPr>
          <w:u w:val="single"/>
        </w:rPr>
        <w:t>Empirics prove</w:t>
      </w:r>
      <w:r>
        <w:t xml:space="preserve"> – states </w:t>
      </w:r>
      <w:r w:rsidRPr="001A0AC9">
        <w:rPr>
          <w:u w:val="single"/>
        </w:rPr>
        <w:t>successfully legislate</w:t>
      </w:r>
      <w:r>
        <w:t xml:space="preserve"> in areas excluded by the NLRA, like grad students. </w:t>
      </w:r>
    </w:p>
    <w:p w14:paraId="35E494ED" w14:textId="77777777" w:rsidR="00196F76" w:rsidRPr="002B2407" w:rsidRDefault="00196F76" w:rsidP="00196F76">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1D321B32" w14:textId="77777777" w:rsidR="00196F76" w:rsidRPr="00153914" w:rsidRDefault="00196F76" w:rsidP="00196F76">
      <w:pPr>
        <w:rPr>
          <w:sz w:val="16"/>
        </w:rPr>
      </w:pPr>
      <w:r w:rsidRPr="00153914">
        <w:rPr>
          <w:sz w:val="16"/>
        </w:rPr>
        <w:t>C. Successes at the State and Local Level</w:t>
      </w:r>
    </w:p>
    <w:p w14:paraId="264A1180" w14:textId="77777777" w:rsidR="00196F76" w:rsidRPr="00153914" w:rsidRDefault="00196F76" w:rsidP="00196F76">
      <w:pPr>
        <w:rPr>
          <w:sz w:val="16"/>
        </w:rPr>
      </w:pPr>
      <w:r w:rsidRPr="00153914">
        <w:rPr>
          <w:sz w:val="16"/>
        </w:rPr>
        <w:t xml:space="preserve">Notwithstanding the preemption challenges and home-rule constraints, both </w:t>
      </w:r>
      <w:r w:rsidRPr="00FD710D">
        <w:rPr>
          <w:rStyle w:val="StyleUnderline"/>
        </w:rPr>
        <w:t xml:space="preserve">the </w:t>
      </w:r>
      <w:r w:rsidRPr="00153914">
        <w:rPr>
          <w:rStyle w:val="StyleUnderline"/>
          <w:highlight w:val="green"/>
        </w:rPr>
        <w:t>labor</w:t>
      </w:r>
      <w:r w:rsidRPr="00FD710D">
        <w:rPr>
          <w:rStyle w:val="StyleUnderline"/>
        </w:rPr>
        <w:t xml:space="preserve"> movement</w:t>
      </w:r>
      <w:r w:rsidRPr="00153914">
        <w:rPr>
          <w:sz w:val="16"/>
        </w:rPr>
        <w:t xml:space="preserve"> and the tenants’ rights movement </w:t>
      </w:r>
      <w:r w:rsidRPr="00153914">
        <w:rPr>
          <w:rStyle w:val="StyleUnderline"/>
          <w:highlight w:val="green"/>
        </w:rPr>
        <w:t>have had</w:t>
      </w:r>
      <w:r w:rsidRPr="00FD710D">
        <w:rPr>
          <w:rStyle w:val="StyleUnderline"/>
        </w:rPr>
        <w:t xml:space="preserve"> </w:t>
      </w:r>
      <w:r w:rsidRPr="00153914">
        <w:rPr>
          <w:rStyle w:val="Emphasis"/>
          <w:highlight w:val="green"/>
        </w:rPr>
        <w:t>significant successes</w:t>
      </w:r>
      <w:r w:rsidRPr="00153914">
        <w:rPr>
          <w:sz w:val="16"/>
        </w:rPr>
        <w:t xml:space="preserve"> </w:t>
      </w:r>
      <w:r w:rsidRPr="00FD710D">
        <w:rPr>
          <w:rStyle w:val="StyleUnderline"/>
        </w:rPr>
        <w:t xml:space="preserve">in </w:t>
      </w:r>
      <w:r w:rsidRPr="00153914">
        <w:rPr>
          <w:rStyle w:val="StyleUnderline"/>
          <w:highlight w:val="green"/>
        </w:rPr>
        <w:t xml:space="preserve">enacting power-building laws at the </w:t>
      </w:r>
      <w:r w:rsidRPr="00153914">
        <w:rPr>
          <w:rStyle w:val="Emphasis"/>
          <w:highlight w:val="green"/>
        </w:rPr>
        <w:t>state</w:t>
      </w:r>
      <w:r w:rsidRPr="00153914">
        <w:rPr>
          <w:sz w:val="16"/>
        </w:rPr>
        <w:t xml:space="preserve"> and local </w:t>
      </w:r>
      <w:r w:rsidRPr="00153914">
        <w:rPr>
          <w:rStyle w:val="Emphasis"/>
          <w:highlight w:val="green"/>
        </w:rPr>
        <w:t>level</w:t>
      </w:r>
      <w:r w:rsidRPr="00153914">
        <w:rPr>
          <w:sz w:val="16"/>
        </w:rPr>
        <w:t xml:space="preserve"> </w:t>
      </w:r>
      <w:r w:rsidRPr="00153914">
        <w:rPr>
          <w:rStyle w:val="StyleUnderline"/>
        </w:rPr>
        <w:t>in recent years</w:t>
      </w:r>
      <w:r w:rsidRPr="00153914">
        <w:rPr>
          <w:sz w:val="16"/>
        </w:rPr>
        <w:t>.</w:t>
      </w:r>
    </w:p>
    <w:p w14:paraId="028E2828" w14:textId="77777777" w:rsidR="00196F76" w:rsidRPr="00153914" w:rsidRDefault="00196F76" w:rsidP="00196F76">
      <w:pPr>
        <w:rPr>
          <w:sz w:val="16"/>
        </w:rPr>
      </w:pPr>
      <w:r w:rsidRPr="00153914">
        <w:rPr>
          <w:sz w:val="16"/>
        </w:rPr>
        <w:t>For example, much of the labor movement recognizes that sectoral bargaining—combined with worksite bargaining—is necessary in today’s economy to give workers real power over their wages, benefits, and working conditions. Yet, achieving a system of sectoral or broader-based bargaining at the federal level is politically infeasible. One of the key insights of the Fight for $15 campaign, led by the Service Employees International Union (SEIU), was that advances can be made toward sectoral bargaining at the state level: States can structure their employment laws in ways that allow worker organizations and employers to participate in administrative processes—in “worker boards” or “industry committees”—to set wages, benefits, and working conditions for their own industries.272 Thus, although states and localities are preempted from creating full-fledged sectoral bargaining, they can still enable sectoral standard setting. Moreover, workers can use such boards as a focal point for their organizing.273 To that end, the Fight for $15 recently helped pass a new statute in California that raises wages for all fast-food workers, while also establishing a state-appointed council to set, on an ongoing basis, industry-wide minimum standards, including wages, hours, and working conditions, for fast-food workers.274 At SEIU’s urging, Minnesota just enacted a board for the nursing home industry.275 Proposed legislation in New York would create a mechanism for nail salon owners and workers to set minimum prices and minimum wages for the industry.276 In Illinois, proposed legislation would create a standards board for child care.277</w:t>
      </w:r>
    </w:p>
    <w:p w14:paraId="22A7330A" w14:textId="77777777" w:rsidR="00196F76" w:rsidRPr="00153914" w:rsidRDefault="00196F76" w:rsidP="00196F76">
      <w:pPr>
        <w:rPr>
          <w:sz w:val="16"/>
        </w:rPr>
      </w:pPr>
      <w:r w:rsidRPr="00153914">
        <w:rPr>
          <w:rStyle w:val="StyleUnderline"/>
          <w:highlight w:val="green"/>
        </w:rPr>
        <w:t>Workers</w:t>
      </w:r>
      <w:r w:rsidRPr="00153914">
        <w:rPr>
          <w:sz w:val="16"/>
          <w:highlight w:val="green"/>
        </w:rPr>
        <w:t xml:space="preserve"> </w:t>
      </w:r>
      <w:r w:rsidRPr="00153914">
        <w:rPr>
          <w:rStyle w:val="Emphasis"/>
          <w:highlight w:val="green"/>
        </w:rPr>
        <w:t>not covered</w:t>
      </w:r>
      <w:r w:rsidRPr="00A81466">
        <w:rPr>
          <w:rStyle w:val="Emphasis"/>
        </w:rPr>
        <w:t xml:space="preserve"> by the NLRA</w:t>
      </w:r>
      <w:r w:rsidRPr="00153914">
        <w:rPr>
          <w:sz w:val="16"/>
        </w:rPr>
        <w:t xml:space="preserve"> </w:t>
      </w:r>
      <w:r w:rsidRPr="00153914">
        <w:rPr>
          <w:rStyle w:val="StyleUnderline"/>
          <w:highlight w:val="green"/>
        </w:rPr>
        <w:t>have</w:t>
      </w:r>
      <w:r w:rsidRPr="00A81466">
        <w:rPr>
          <w:rStyle w:val="StyleUnderline"/>
        </w:rPr>
        <w:t xml:space="preserve"> also </w:t>
      </w:r>
      <w:r w:rsidRPr="00153914">
        <w:rPr>
          <w:rStyle w:val="StyleUnderline"/>
          <w:highlight w:val="green"/>
        </w:rPr>
        <w:t>had</w:t>
      </w:r>
      <w:r w:rsidRPr="00153914">
        <w:rPr>
          <w:sz w:val="16"/>
        </w:rPr>
        <w:t xml:space="preserve"> </w:t>
      </w:r>
      <w:r w:rsidRPr="00A81466">
        <w:rPr>
          <w:rStyle w:val="StyleUnderline"/>
        </w:rPr>
        <w:t xml:space="preserve">recent </w:t>
      </w:r>
      <w:r w:rsidRPr="00153914">
        <w:rPr>
          <w:rStyle w:val="StyleUnderline"/>
          <w:highlight w:val="green"/>
        </w:rPr>
        <w:t>successes</w:t>
      </w:r>
      <w:r w:rsidRPr="00A81466">
        <w:rPr>
          <w:rStyle w:val="StyleUnderline"/>
        </w:rPr>
        <w:t xml:space="preserve"> with organizing-enabling legislation at the</w:t>
      </w:r>
      <w:r w:rsidRPr="00153914">
        <w:rPr>
          <w:sz w:val="16"/>
        </w:rPr>
        <w:t xml:space="preserve"> </w:t>
      </w:r>
      <w:r w:rsidRPr="00A81466">
        <w:rPr>
          <w:rStyle w:val="StyleUnderline"/>
        </w:rPr>
        <w:t>state and local level</w:t>
      </w:r>
      <w:r w:rsidRPr="00153914">
        <w:rPr>
          <w:sz w:val="16"/>
        </w:rPr>
        <w:t xml:space="preserve">. </w:t>
      </w:r>
      <w:r w:rsidRPr="00153914">
        <w:rPr>
          <w:rStyle w:val="StyleUnderline"/>
          <w:highlight w:val="green"/>
        </w:rPr>
        <w:t>In New York</w:t>
      </w:r>
      <w:r w:rsidRPr="00153914">
        <w:rPr>
          <w:sz w:val="16"/>
          <w:highlight w:val="green"/>
        </w:rPr>
        <w:t xml:space="preserve">, </w:t>
      </w:r>
      <w:r w:rsidRPr="00153914">
        <w:rPr>
          <w:rStyle w:val="Emphasis"/>
          <w:highlight w:val="green"/>
        </w:rPr>
        <w:t>farmworkers</w:t>
      </w:r>
      <w:r w:rsidRPr="00153914">
        <w:rPr>
          <w:sz w:val="16"/>
        </w:rPr>
        <w:t xml:space="preserve"> </w:t>
      </w:r>
      <w:r w:rsidRPr="00A81466">
        <w:rPr>
          <w:rStyle w:val="StyleUnderline"/>
        </w:rPr>
        <w:t xml:space="preserve">recently </w:t>
      </w:r>
      <w:r w:rsidRPr="00153914">
        <w:rPr>
          <w:rStyle w:val="StyleUnderline"/>
          <w:highlight w:val="green"/>
        </w:rPr>
        <w:t>won the right to unionize and bargain</w:t>
      </w:r>
      <w:r w:rsidRPr="00153914">
        <w:rPr>
          <w:sz w:val="16"/>
        </w:rPr>
        <w:t xml:space="preserve">.278 </w:t>
      </w:r>
      <w:r w:rsidRPr="00A81466">
        <w:rPr>
          <w:rStyle w:val="StyleUnderline"/>
        </w:rPr>
        <w:t>And</w:t>
      </w:r>
      <w:r w:rsidRPr="00153914">
        <w:rPr>
          <w:sz w:val="16"/>
        </w:rPr>
        <w:t xml:space="preserve"> </w:t>
      </w:r>
      <w:r w:rsidRPr="00153914">
        <w:rPr>
          <w:rStyle w:val="Emphasis"/>
          <w:highlight w:val="green"/>
        </w:rPr>
        <w:t>domestic workers</w:t>
      </w:r>
      <w:r w:rsidRPr="00153914">
        <w:rPr>
          <w:sz w:val="16"/>
        </w:rPr>
        <w:t xml:space="preserve"> have </w:t>
      </w:r>
      <w:r w:rsidRPr="00A81466">
        <w:rPr>
          <w:rStyle w:val="StyleUnderline"/>
        </w:rPr>
        <w:t xml:space="preserve">successfully </w:t>
      </w:r>
      <w:r w:rsidRPr="00153914">
        <w:rPr>
          <w:rStyle w:val="StyleUnderline"/>
          <w:highlight w:val="green"/>
        </w:rPr>
        <w:t>pushed for</w:t>
      </w:r>
      <w:r w:rsidRPr="00A81466">
        <w:rPr>
          <w:rStyle w:val="StyleUnderline"/>
        </w:rPr>
        <w:t xml:space="preserve"> new “Bills of Rights” and </w:t>
      </w:r>
      <w:r w:rsidRPr="00153914">
        <w:rPr>
          <w:rStyle w:val="StyleUnderline"/>
          <w:highlight w:val="green"/>
        </w:rPr>
        <w:t>protections in</w:t>
      </w:r>
      <w:r w:rsidRPr="00A81466">
        <w:rPr>
          <w:rStyle w:val="StyleUnderline"/>
        </w:rPr>
        <w:t xml:space="preserve"> numerous </w:t>
      </w:r>
      <w:r w:rsidRPr="00153914">
        <w:rPr>
          <w:rStyle w:val="StyleUnderline"/>
          <w:highlight w:val="green"/>
        </w:rPr>
        <w:t>states</w:t>
      </w:r>
      <w:r w:rsidRPr="00153914">
        <w:rPr>
          <w:sz w:val="16"/>
        </w:rPr>
        <w:t xml:space="preserve"> and cities, including California, Connecticut, Illinois, Nevada, New York, and Seattle.279 </w:t>
      </w:r>
      <w:r w:rsidRPr="00153914">
        <w:rPr>
          <w:rStyle w:val="StyleUnderline"/>
          <w:highlight w:val="green"/>
        </w:rPr>
        <w:t>These</w:t>
      </w:r>
      <w:r w:rsidRPr="00A81466">
        <w:rPr>
          <w:rStyle w:val="StyleUnderline"/>
        </w:rPr>
        <w:t xml:space="preserve"> ordinances </w:t>
      </w:r>
      <w:r w:rsidRPr="00153914">
        <w:rPr>
          <w:rStyle w:val="StyleUnderline"/>
          <w:highlight w:val="green"/>
        </w:rPr>
        <w:t>give</w:t>
      </w:r>
      <w:r w:rsidRPr="00A81466">
        <w:rPr>
          <w:rStyle w:val="StyleUnderline"/>
        </w:rPr>
        <w:t xml:space="preserve"> domestic workers rights to </w:t>
      </w:r>
      <w:r w:rsidRPr="00153914">
        <w:rPr>
          <w:rStyle w:val="Emphasis"/>
          <w:highlight w:val="green"/>
        </w:rPr>
        <w:t>minimum wages</w:t>
      </w:r>
      <w:r w:rsidRPr="00153914">
        <w:rPr>
          <w:rStyle w:val="StyleUnderline"/>
          <w:highlight w:val="green"/>
        </w:rPr>
        <w:t xml:space="preserve">, </w:t>
      </w:r>
      <w:r w:rsidRPr="00153914">
        <w:rPr>
          <w:rStyle w:val="Emphasis"/>
          <w:highlight w:val="green"/>
        </w:rPr>
        <w:t>rest</w:t>
      </w:r>
      <w:r w:rsidRPr="00A81466">
        <w:rPr>
          <w:rStyle w:val="Emphasis"/>
        </w:rPr>
        <w:t xml:space="preserve"> breaks</w:t>
      </w:r>
      <w:r w:rsidRPr="00A81466">
        <w:rPr>
          <w:rStyle w:val="StyleUnderline"/>
        </w:rPr>
        <w:t xml:space="preserve">, </w:t>
      </w:r>
      <w:r w:rsidRPr="00153914">
        <w:rPr>
          <w:rStyle w:val="StyleUnderline"/>
          <w:highlight w:val="green"/>
        </w:rPr>
        <w:t xml:space="preserve">and </w:t>
      </w:r>
      <w:r w:rsidRPr="00153914">
        <w:rPr>
          <w:rStyle w:val="Emphasis"/>
          <w:highlight w:val="green"/>
        </w:rPr>
        <w:t>meal breaks</w:t>
      </w:r>
      <w:r w:rsidRPr="00153914">
        <w:rPr>
          <w:sz w:val="16"/>
        </w:rPr>
        <w:t xml:space="preserve">.280 </w:t>
      </w:r>
      <w:r w:rsidRPr="00A81466">
        <w:rPr>
          <w:rStyle w:val="StyleUnderline"/>
        </w:rPr>
        <w:t xml:space="preserve">Some </w:t>
      </w:r>
      <w:r w:rsidRPr="00153914">
        <w:rPr>
          <w:rStyle w:val="StyleUnderline"/>
          <w:highlight w:val="green"/>
        </w:rPr>
        <w:t>also create</w:t>
      </w:r>
      <w:r w:rsidRPr="00A81466">
        <w:rPr>
          <w:rStyle w:val="StyleUnderline"/>
        </w:rPr>
        <w:t xml:space="preserve"> Domestic </w:t>
      </w:r>
      <w:r w:rsidRPr="00153914">
        <w:rPr>
          <w:rStyle w:val="StyleUnderline"/>
          <w:highlight w:val="green"/>
        </w:rPr>
        <w:t>Workers</w:t>
      </w:r>
      <w:r w:rsidRPr="00A81466">
        <w:rPr>
          <w:rStyle w:val="StyleUnderline"/>
        </w:rPr>
        <w:t xml:space="preserve"> Standards </w:t>
      </w:r>
      <w:r w:rsidRPr="00153914">
        <w:rPr>
          <w:rStyle w:val="StyleUnderline"/>
          <w:highlight w:val="green"/>
        </w:rPr>
        <w:t>Boards</w:t>
      </w:r>
      <w:r w:rsidRPr="00A81466">
        <w:rPr>
          <w:rStyle w:val="StyleUnderline"/>
        </w:rPr>
        <w:t xml:space="preserve"> through </w:t>
      </w:r>
      <w:r w:rsidRPr="00153914">
        <w:rPr>
          <w:rStyle w:val="StyleUnderline"/>
          <w:highlight w:val="green"/>
        </w:rPr>
        <w:t>which</w:t>
      </w:r>
      <w:r w:rsidRPr="00A81466">
        <w:rPr>
          <w:rStyle w:val="StyleUnderline"/>
        </w:rPr>
        <w:t xml:space="preserve"> domestic </w:t>
      </w:r>
      <w:r w:rsidRPr="00153914">
        <w:rPr>
          <w:rStyle w:val="StyleUnderline"/>
          <w:highlight w:val="green"/>
        </w:rPr>
        <w:t>worker org</w:t>
      </w:r>
      <w:r w:rsidRPr="00A81466">
        <w:rPr>
          <w:rStyle w:val="StyleUnderline"/>
        </w:rPr>
        <w:t>anization</w:t>
      </w:r>
      <w:r w:rsidRPr="00153914">
        <w:rPr>
          <w:rStyle w:val="StyleUnderline"/>
          <w:highlight w:val="green"/>
        </w:rPr>
        <w:t>s</w:t>
      </w:r>
      <w:r w:rsidRPr="00A81466">
        <w:rPr>
          <w:rStyle w:val="StyleUnderline"/>
        </w:rPr>
        <w:t xml:space="preserve">, the public, and hiring entities </w:t>
      </w:r>
      <w:r w:rsidRPr="00153914">
        <w:rPr>
          <w:rStyle w:val="StyleUnderline"/>
          <w:highlight w:val="green"/>
        </w:rPr>
        <w:t>can</w:t>
      </w:r>
      <w:r w:rsidRPr="00A81466">
        <w:rPr>
          <w:rStyle w:val="StyleUnderline"/>
        </w:rPr>
        <w:t xml:space="preserve"> engage in </w:t>
      </w:r>
      <w:r w:rsidRPr="00153914">
        <w:rPr>
          <w:rStyle w:val="StyleUnderline"/>
          <w:highlight w:val="green"/>
        </w:rPr>
        <w:t>negotiat</w:t>
      </w:r>
      <w:r w:rsidRPr="00A81466">
        <w:rPr>
          <w:rStyle w:val="StyleUnderline"/>
        </w:rPr>
        <w:t xml:space="preserve">ions about </w:t>
      </w:r>
      <w:r w:rsidRPr="00153914">
        <w:rPr>
          <w:rStyle w:val="Emphasis"/>
          <w:highlight w:val="green"/>
        </w:rPr>
        <w:t>conditions of employment</w:t>
      </w:r>
      <w:r w:rsidRPr="00153914">
        <w:rPr>
          <w:sz w:val="16"/>
        </w:rPr>
        <w:t>.281 Tenant movements, too, have had success at the state and local level. Consider the experience in New York State. After decades of struggle, the tenant movement played a key role in winning the Housing Stability and Tenant Protection Act of 2019 (HSTPA),282 which contains what State Senate Majority Leader Andrea Stewart-Cousins called “the strongest tenant protections in history.”283 Among other reforms, HSTPA expands rent  stabilization to cover the entire state of New York, bans the use of so-called “tenant blacklists” to protect tenants who enforce their rights, creates the crime of unlawful eviction, and strengthens protections against retaliatory evictions.284 Tenants in New York are now able to organize with far less fear of retaliation. They achieved this victory by forming the first viable statewide tenants’ rights coalition of organizing groups in New York since the 1990s and will be able to use the legislation to organize further.285</w:t>
      </w:r>
    </w:p>
    <w:p w14:paraId="4C98B52A" w14:textId="77777777" w:rsidR="00196F76" w:rsidRPr="00196F76" w:rsidRDefault="00196F76" w:rsidP="00196F76"/>
    <w:p w14:paraId="44B0CF1B" w14:textId="77777777" w:rsidR="00196F76" w:rsidRPr="00773178" w:rsidRDefault="00196F76" w:rsidP="00196F76">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2AC 3:</w:t>
      </w:r>
      <w:r w:rsidRPr="00436D6F">
        <w:rPr>
          <w:rFonts w:eastAsia="Calibri" w:cstheme="majorBidi"/>
          <w:b/>
          <w:sz w:val="32"/>
          <w:szCs w:val="24"/>
          <w:u w:val="single"/>
        </w:rPr>
        <w:t xml:space="preserve"> State Fiat Bad</w:t>
      </w:r>
    </w:p>
    <w:p w14:paraId="626C1BB5" w14:textId="77777777" w:rsidR="00196F76" w:rsidRPr="007F6741" w:rsidRDefault="00196F76" w:rsidP="00196F76">
      <w:pPr>
        <w:keepNext/>
        <w:keepLines/>
        <w:spacing w:before="40" w:after="0" w:line="256" w:lineRule="auto"/>
        <w:outlineLvl w:val="3"/>
        <w:rPr>
          <w:rFonts w:eastAsia="Times New Roman"/>
          <w:b/>
          <w:iCs/>
          <w:sz w:val="26"/>
        </w:rPr>
      </w:pPr>
      <w:r w:rsidRPr="00436D6F">
        <w:rPr>
          <w:rFonts w:eastAsia="Times New Roman"/>
          <w:b/>
          <w:iCs/>
          <w:sz w:val="26"/>
        </w:rPr>
        <w:t xml:space="preserve">It’s an </w:t>
      </w:r>
      <w:r w:rsidRPr="00332EE4">
        <w:rPr>
          <w:rFonts w:eastAsia="Times New Roman"/>
          <w:b/>
          <w:iCs/>
          <w:sz w:val="26"/>
          <w:u w:val="single"/>
        </w:rPr>
        <w:t>opportunity cost</w:t>
      </w:r>
      <w:r w:rsidRPr="00436D6F">
        <w:rPr>
          <w:rFonts w:eastAsia="Times New Roman"/>
          <w:b/>
          <w:iCs/>
          <w:sz w:val="26"/>
        </w:rPr>
        <w:t xml:space="preserve">—there is a </w:t>
      </w:r>
      <w:r w:rsidRPr="007F6741">
        <w:rPr>
          <w:rFonts w:eastAsia="Times New Roman"/>
          <w:b/>
          <w:iCs/>
          <w:sz w:val="26"/>
          <w:u w:val="single"/>
        </w:rPr>
        <w:t>choice relevant</w:t>
      </w:r>
      <w:r w:rsidRPr="00436D6F">
        <w:rPr>
          <w:rFonts w:eastAsia="Times New Roman"/>
          <w:b/>
          <w:iCs/>
          <w:sz w:val="26"/>
        </w:rPr>
        <w:t xml:space="preserve"> and </w:t>
      </w:r>
      <w:r w:rsidRPr="007F6741">
        <w:rPr>
          <w:rFonts w:eastAsia="Times New Roman"/>
          <w:b/>
          <w:iCs/>
          <w:sz w:val="26"/>
          <w:u w:val="single"/>
        </w:rPr>
        <w:t>available in the lit</w:t>
      </w:r>
      <w:r>
        <w:rPr>
          <w:rFonts w:eastAsia="Times New Roman"/>
          <w:b/>
          <w:iCs/>
          <w:sz w:val="26"/>
        </w:rPr>
        <w:t xml:space="preserve"> over the </w:t>
      </w:r>
      <w:r>
        <w:rPr>
          <w:rFonts w:eastAsia="Times New Roman"/>
          <w:b/>
          <w:iCs/>
          <w:sz w:val="26"/>
          <w:u w:val="single"/>
        </w:rPr>
        <w:t>strategy</w:t>
      </w:r>
      <w:r>
        <w:rPr>
          <w:rFonts w:eastAsia="Times New Roman"/>
          <w:b/>
          <w:iCs/>
          <w:sz w:val="26"/>
        </w:rPr>
        <w:t xml:space="preserve"> of movement organizing for </w:t>
      </w:r>
      <w:r>
        <w:rPr>
          <w:rFonts w:eastAsia="Times New Roman"/>
          <w:b/>
          <w:iCs/>
          <w:sz w:val="26"/>
          <w:u w:val="single"/>
        </w:rPr>
        <w:t>which level</w:t>
      </w:r>
      <w:r>
        <w:rPr>
          <w:rFonts w:eastAsia="Times New Roman"/>
          <w:b/>
          <w:iCs/>
          <w:sz w:val="26"/>
        </w:rPr>
        <w:t xml:space="preserve"> of government to engage</w:t>
      </w:r>
    </w:p>
    <w:p w14:paraId="686FCDB0" w14:textId="77777777" w:rsidR="00196F76" w:rsidRPr="002C0E23" w:rsidRDefault="00196F76" w:rsidP="00196F76">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2432B819" w14:textId="77777777" w:rsidR="00196F76" w:rsidRPr="005871EB" w:rsidRDefault="00196F76" w:rsidP="00196F76">
      <w:pPr>
        <w:rPr>
          <w:sz w:val="14"/>
        </w:rPr>
      </w:pPr>
      <w:r w:rsidRPr="002C0E23">
        <w:rPr>
          <w:rStyle w:val="StyleUnderline"/>
          <w:highlight w:val="green"/>
        </w:rPr>
        <w:t>There is,</w:t>
      </w:r>
      <w:r w:rsidRPr="005871EB">
        <w:rPr>
          <w:sz w:val="14"/>
        </w:rPr>
        <w:t xml:space="preserve"> however, </w:t>
      </w:r>
      <w:r w:rsidRPr="002C0E23">
        <w:rPr>
          <w:rStyle w:val="StyleUnderline"/>
          <w:highlight w:val="green"/>
        </w:rPr>
        <w:t xml:space="preserve">a </w:t>
      </w:r>
      <w:r w:rsidRPr="002C0E23">
        <w:rPr>
          <w:rStyle w:val="Emphasis"/>
          <w:highlight w:val="green"/>
        </w:rPr>
        <w:t>problem</w:t>
      </w:r>
      <w:r w:rsidRPr="005871EB">
        <w:rPr>
          <w:sz w:val="14"/>
        </w:rPr>
        <w:t xml:space="preserve">: </w:t>
      </w:r>
      <w:r w:rsidRPr="002C0E23">
        <w:rPr>
          <w:rStyle w:val="StyleUnderline"/>
        </w:rPr>
        <w:t>Enacting laws designed to facilitate social-movement organizing generally requires social</w:t>
      </w:r>
      <w:r w:rsidRPr="005871EB">
        <w:rPr>
          <w:sz w:val="14"/>
        </w:rPr>
        <w:t>-</w:t>
      </w:r>
      <w:r w:rsidRPr="002C0E23">
        <w:rPr>
          <w:rStyle w:val="StyleUnderline"/>
        </w:rPr>
        <w:t xml:space="preserve">movement organizations </w:t>
      </w:r>
      <w:r w:rsidRPr="002C0E23">
        <w:rPr>
          <w:rStyle w:val="Emphasis"/>
        </w:rPr>
        <w:t>already influential enough</w:t>
      </w:r>
      <w:r w:rsidRPr="005871EB">
        <w:rPr>
          <w:sz w:val="14"/>
        </w:rPr>
        <w:t xml:space="preserve"> </w:t>
      </w:r>
      <w:r w:rsidRPr="002C0E23">
        <w:rPr>
          <w:rStyle w:val="StyleUnderline"/>
        </w:rPr>
        <w:t>to secure the enactment of those laws</w:t>
      </w:r>
      <w:r w:rsidRPr="005871EB">
        <w:rPr>
          <w:sz w:val="14"/>
        </w:rPr>
        <w:t xml:space="preserve">.11 </w:t>
      </w:r>
      <w:r w:rsidRPr="002C0E23">
        <w:rPr>
          <w:rStyle w:val="StyleUnderline"/>
        </w:rPr>
        <w:t>Thus</w:t>
      </w:r>
      <w:r w:rsidRPr="005871EB">
        <w:rPr>
          <w:sz w:val="14"/>
        </w:rPr>
        <w:t xml:space="preserve">, the relationship between law and social-movement </w:t>
      </w:r>
      <w:r w:rsidRPr="002C0E23">
        <w:rPr>
          <w:rStyle w:val="StyleUnderline"/>
        </w:rPr>
        <w:t>organizing by the</w:t>
      </w:r>
      <w:r w:rsidRPr="005871EB">
        <w:rPr>
          <w:sz w:val="14"/>
        </w:rPr>
        <w:t xml:space="preserve"> poor and </w:t>
      </w:r>
      <w:r w:rsidRPr="002C0E23">
        <w:rPr>
          <w:rStyle w:val="StyleUnderline"/>
        </w:rPr>
        <w:t xml:space="preserve">working class is plagued by </w:t>
      </w:r>
      <w:r w:rsidRPr="002C0E23">
        <w:rPr>
          <w:rStyle w:val="StyleUnderline"/>
          <w:highlight w:val="green"/>
        </w:rPr>
        <w:t>a</w:t>
      </w:r>
      <w:r w:rsidRPr="005871EB">
        <w:rPr>
          <w:sz w:val="14"/>
          <w:highlight w:val="green"/>
        </w:rPr>
        <w:t xml:space="preserve"> </w:t>
      </w:r>
      <w:r w:rsidRPr="002C0E23">
        <w:rPr>
          <w:rStyle w:val="Emphasis"/>
          <w:highlight w:val="green"/>
        </w:rPr>
        <w:t>chicken-and-egg problem</w:t>
      </w:r>
      <w:r w:rsidRPr="005871EB">
        <w:rPr>
          <w:sz w:val="14"/>
        </w:rPr>
        <w:t xml:space="preserve">: </w:t>
      </w:r>
      <w:r w:rsidRPr="002C0E23">
        <w:rPr>
          <w:rStyle w:val="StyleUnderline"/>
          <w:highlight w:val="green"/>
        </w:rPr>
        <w:t>Organizing</w:t>
      </w:r>
      <w:r w:rsidRPr="002C0E23">
        <w:rPr>
          <w:rStyle w:val="StyleUnderline"/>
        </w:rPr>
        <w:t xml:space="preserve">-enabling </w:t>
      </w:r>
      <w:r w:rsidRPr="002C0E23">
        <w:rPr>
          <w:rStyle w:val="StyleUnderline"/>
          <w:highlight w:val="green"/>
        </w:rPr>
        <w:t>laws</w:t>
      </w:r>
      <w:r w:rsidRPr="002C0E23">
        <w:rPr>
          <w:rStyle w:val="StyleUnderline"/>
        </w:rPr>
        <w:t xml:space="preserve"> may often be </w:t>
      </w:r>
      <w:r w:rsidRPr="002C0E23">
        <w:rPr>
          <w:rStyle w:val="StyleUnderline"/>
          <w:highlight w:val="green"/>
        </w:rPr>
        <w:t>needed to facilitate</w:t>
      </w:r>
      <w:r w:rsidRPr="002C0E23">
        <w:rPr>
          <w:rStyle w:val="StyleUnderline"/>
        </w:rPr>
        <w:t xml:space="preserve"> social </w:t>
      </w:r>
      <w:r w:rsidRPr="002C0E23">
        <w:rPr>
          <w:rStyle w:val="StyleUnderline"/>
          <w:highlight w:val="green"/>
        </w:rPr>
        <w:t>movements, but</w:t>
      </w:r>
      <w:r w:rsidRPr="002C0E23">
        <w:rPr>
          <w:rStyle w:val="StyleUnderline"/>
        </w:rPr>
        <w:t xml:space="preserve"> social </w:t>
      </w:r>
      <w:r w:rsidRPr="002C0E23">
        <w:rPr>
          <w:rStyle w:val="StyleUnderline"/>
          <w:highlight w:val="green"/>
        </w:rPr>
        <w:t>movements are needed to enact</w:t>
      </w:r>
      <w:r w:rsidRPr="002C0E23">
        <w:rPr>
          <w:rStyle w:val="StyleUnderline"/>
        </w:rPr>
        <w:t xml:space="preserve"> organizing-enabling </w:t>
      </w:r>
      <w:r w:rsidRPr="002C0E23">
        <w:rPr>
          <w:rStyle w:val="StyleUnderline"/>
          <w:highlight w:val="green"/>
        </w:rPr>
        <w:t>laws</w:t>
      </w:r>
      <w:r w:rsidRPr="002C0E23">
        <w:rPr>
          <w:rStyle w:val="StyleUnderline"/>
        </w:rPr>
        <w:t>.</w:t>
      </w:r>
      <w:r w:rsidRPr="005871EB">
        <w:rPr>
          <w:sz w:val="14"/>
        </w:rPr>
        <w:t>12</w:t>
      </w:r>
    </w:p>
    <w:p w14:paraId="48CD64C8" w14:textId="77777777" w:rsidR="00196F76" w:rsidRPr="005871EB" w:rsidRDefault="00196F76" w:rsidP="00196F76">
      <w:pPr>
        <w:rPr>
          <w:sz w:val="14"/>
        </w:rPr>
      </w:pPr>
      <w:r w:rsidRPr="005871EB">
        <w:rPr>
          <w:sz w:val="14"/>
        </w:rPr>
        <w:t xml:space="preserve">Although the problem is a general one, a contemporary example usefully illustrates the puzzle that this Essay attempts to solve. The labor movement, and labor scholars, have long argued that labor law reform is needed to revitalize union organizing in the United States.13 A bill currently pending in Congress, the Protect the Right to Organize Act (PRO Act), would go a long way toward accomplishing the goal of facilitating a significant increase in successful unionization.14 The problem is that the labor movement does not currently possess enough legislative influence to secure enactment of the PRO Act. Hence, the chicken-andegg dilemma: The labor movement needs the PRO Act to build power, but enactment of the PRO Act depends on the labor movement having already built more of that power. The same dynamic would undoubtedly confront tenant organizers who sought a tenant organizing law, welfare rights organizers who sought legal reforms to enable welfare rights organizing, debtor organizers and student organizers who sought laws to facilitate organizing among borrowers and students, and many other groups. </w:t>
      </w:r>
    </w:p>
    <w:p w14:paraId="0AA0345C" w14:textId="77777777" w:rsidR="00196F76" w:rsidRPr="005871EB" w:rsidRDefault="00196F76" w:rsidP="00196F76">
      <w:pPr>
        <w:rPr>
          <w:sz w:val="14"/>
        </w:rPr>
      </w:pPr>
      <w:r w:rsidRPr="005871EB">
        <w:rPr>
          <w:sz w:val="14"/>
        </w:rPr>
        <w:t>This Essay identifies three potential solutions to this chicken-and-egg problem: disruption, jurisdiction shifting, and changing branches of government.15 The first approach—disruption—flows from the observation that, in certain contexts, social movements that lack traditional political power may possess significant (if untapped) disruptive capacity to elicit a response from government. Put simply, socialmovement organizations can solve the chicken-and-egg dilemma by translating their disruptive capacity into the political power necessary to enact organizing-enabling laws.16 In their now-classic formulation, Professors Francis Piven and Richard Cloward describe disruption as follows:</w:t>
      </w:r>
    </w:p>
    <w:p w14:paraId="3F056FE2" w14:textId="77777777" w:rsidR="00196F76" w:rsidRPr="005871EB" w:rsidRDefault="00196F76" w:rsidP="00196F76">
      <w:pPr>
        <w:rPr>
          <w:sz w:val="14"/>
        </w:rPr>
      </w:pPr>
      <w:r w:rsidRPr="005871EB">
        <w:rPr>
          <w:sz w:val="14"/>
        </w:rPr>
        <w:t>Factories are shut down when workers walk out or sit down; welfare bureaucracies are thrown into chaos when crowds demand relief; landlords may be bankrupted when tenants refuse to pay rent. In each of these cases, people cease to conform to accustomed institutional roles; they withhold their accustomed cooperation, and by doing so, cause institutional disruptions.17</w:t>
      </w:r>
    </w:p>
    <w:p w14:paraId="4EA20F5C" w14:textId="77777777" w:rsidR="00196F76" w:rsidRPr="005871EB" w:rsidRDefault="00196F76" w:rsidP="00196F76">
      <w:pPr>
        <w:rPr>
          <w:sz w:val="14"/>
        </w:rPr>
      </w:pPr>
      <w:r w:rsidRPr="005871EB">
        <w:rPr>
          <w:sz w:val="14"/>
        </w:rPr>
        <w:t>Crucial to the analysis here, when important-enough social institutions are disrupted to a sufficient extent, government may be forced to respond so as to secure the continued functioning of the institution. This response can take multiple forms, including, of course, repression. But, in certain contexts, when the disruption is significant and widespread enough, and repression is not a feasible response, the government may respond by offering legislative concessions to ensure the return to social cooperation—to end the ongoing disruption.18 Such cycles of disruption and concession are not common in U.S. history, but they have been present at highly significant political moments. For example, the National Labor Relations Act (NLRA) likely would not have been enacted if not for the strike wave of 1934; the Civil Rights Act of 1964 and the Voting Rights Act of 1965 likely owe their enactment to the sit-ins, boycotts, and mass  demonstrations of the Civil Rights Movement, leading up to and including the protests in Birmingham and Selma.19</w:t>
      </w:r>
    </w:p>
    <w:p w14:paraId="3A342998" w14:textId="77777777" w:rsidR="00196F76" w:rsidRPr="005871EB" w:rsidRDefault="00196F76" w:rsidP="00196F76">
      <w:pPr>
        <w:rPr>
          <w:sz w:val="14"/>
        </w:rPr>
      </w:pPr>
      <w:r w:rsidRPr="005871EB">
        <w:rPr>
          <w:sz w:val="14"/>
        </w:rPr>
        <w:t>In our context, then, a social movement may lack sufficient political influence to ensure enactment of organizing-enabling legislation through ordinary political advocacy but may nonetheless possess sufficient disruptive power to secure enactment in the form of legislative concessions meant to restore social order. To return to the previous example, the labor movement today lacks enough supportive votes in Congress to pass labor law reform,20 but it might change those political facts by disrupting key sectors of the U.S. economy with a wave of strike actions. Lest the approach seem fanciful, this is in fact what happened in the 1930s: Strikes disrupted the national economy to such an extent that Congress was forced to respond with the NLRA.21 A similar dynamic may nearly have played out toward the end of 2022. If the railroad unions had carried out their threat to strike over the lack of paid sick leave, the consensus view was that they would have shuttered huge sectors of the national economy.22 What might  Congress have offered had the unions engaged in such an exercise of disruptive power with the goal of achieving power-building legislative reform? Looking forward, too, perhaps the political prospects of labor law reform will improve if the recent strike wave continues to build.23</w:t>
      </w:r>
    </w:p>
    <w:p w14:paraId="7E2C78A4" w14:textId="77777777" w:rsidR="00196F76" w:rsidRPr="00CF7ACB" w:rsidRDefault="00196F76" w:rsidP="00196F76">
      <w:pPr>
        <w:rPr>
          <w:sz w:val="14"/>
        </w:rPr>
      </w:pPr>
      <w:r w:rsidRPr="005871EB">
        <w:rPr>
          <w:sz w:val="14"/>
        </w:rPr>
        <w:t xml:space="preserve">If the first approach </w:t>
      </w:r>
      <w:r w:rsidRPr="002C0E23">
        <w:rPr>
          <w:rStyle w:val="StyleUnderline"/>
          <w:highlight w:val="green"/>
        </w:rPr>
        <w:t>to resolv</w:t>
      </w:r>
      <w:r w:rsidRPr="002C0E23">
        <w:rPr>
          <w:rStyle w:val="StyleUnderline"/>
        </w:rPr>
        <w:t>ing the chicken-and-egg dilemma</w:t>
      </w:r>
      <w:r w:rsidRPr="005871EB">
        <w:rPr>
          <w:sz w:val="14"/>
        </w:rPr>
        <w:t xml:space="preserve"> is disruption, the second approach is more conventional: It </w:t>
      </w:r>
      <w:r w:rsidRPr="002C0E23">
        <w:rPr>
          <w:rStyle w:val="StyleUnderline"/>
        </w:rPr>
        <w:t>involves</w:t>
      </w:r>
      <w:r w:rsidRPr="005871EB">
        <w:rPr>
          <w:sz w:val="14"/>
        </w:rPr>
        <w:t xml:space="preserve"> </w:t>
      </w:r>
      <w:r w:rsidRPr="002C0E23">
        <w:rPr>
          <w:rStyle w:val="Emphasis"/>
          <w:highlight w:val="green"/>
        </w:rPr>
        <w:t>shift</w:t>
      </w:r>
      <w:r w:rsidRPr="002C0E23">
        <w:rPr>
          <w:rStyle w:val="Emphasis"/>
        </w:rPr>
        <w:t xml:space="preserve">ing </w:t>
      </w:r>
      <w:r w:rsidRPr="002C0E23">
        <w:rPr>
          <w:rStyle w:val="Emphasis"/>
          <w:highlight w:val="green"/>
        </w:rPr>
        <w:t>the attempt</w:t>
      </w:r>
      <w:r w:rsidRPr="005871EB">
        <w:rPr>
          <w:sz w:val="14"/>
          <w:highlight w:val="green"/>
        </w:rPr>
        <w:t xml:space="preserve"> </w:t>
      </w:r>
      <w:r w:rsidRPr="002C0E23">
        <w:rPr>
          <w:rStyle w:val="StyleUnderline"/>
          <w:highlight w:val="green"/>
        </w:rPr>
        <w:t>to secure</w:t>
      </w:r>
      <w:r w:rsidRPr="002C0E23">
        <w:rPr>
          <w:rStyle w:val="StyleUnderline"/>
        </w:rPr>
        <w:t xml:space="preserve"> organizing-enabling </w:t>
      </w:r>
      <w:r w:rsidRPr="002C0E23">
        <w:rPr>
          <w:rStyle w:val="StyleUnderline"/>
          <w:highlight w:val="green"/>
        </w:rPr>
        <w:t xml:space="preserve">legislation </w:t>
      </w:r>
      <w:r w:rsidRPr="002C0E23">
        <w:rPr>
          <w:rStyle w:val="Emphasis"/>
          <w:highlight w:val="green"/>
        </w:rPr>
        <w:t>from one level of government to another</w:t>
      </w:r>
      <w:r w:rsidRPr="005871EB">
        <w:rPr>
          <w:sz w:val="14"/>
        </w:rPr>
        <w:t xml:space="preserve">. More specifically, </w:t>
      </w:r>
      <w:r w:rsidRPr="002C0E23">
        <w:rPr>
          <w:rStyle w:val="StyleUnderline"/>
        </w:rPr>
        <w:t xml:space="preserve">this approach involves </w:t>
      </w:r>
      <w:r w:rsidRPr="002C0E23">
        <w:rPr>
          <w:rStyle w:val="Emphasis"/>
          <w:highlight w:val="green"/>
        </w:rPr>
        <w:t>refocusing political effort</w:t>
      </w:r>
      <w:r w:rsidRPr="005871EB">
        <w:rPr>
          <w:sz w:val="14"/>
          <w:highlight w:val="green"/>
        </w:rPr>
        <w:t xml:space="preserve"> </w:t>
      </w:r>
      <w:r w:rsidRPr="002C0E23">
        <w:rPr>
          <w:rStyle w:val="StyleUnderline"/>
          <w:highlight w:val="green"/>
        </w:rPr>
        <w:t>from</w:t>
      </w:r>
      <w:r w:rsidRPr="002C0E23">
        <w:rPr>
          <w:rStyle w:val="StyleUnderline"/>
        </w:rPr>
        <w:t xml:space="preserve"> a </w:t>
      </w:r>
      <w:r w:rsidRPr="002C0E23">
        <w:rPr>
          <w:rStyle w:val="StyleUnderline"/>
          <w:highlight w:val="green"/>
        </w:rPr>
        <w:t>level</w:t>
      </w:r>
      <w:r w:rsidRPr="002C0E23">
        <w:rPr>
          <w:rStyle w:val="StyleUnderline"/>
        </w:rPr>
        <w:t xml:space="preserve"> of government </w:t>
      </w:r>
      <w:r w:rsidRPr="002C0E23">
        <w:rPr>
          <w:rStyle w:val="StyleUnderline"/>
          <w:highlight w:val="green"/>
        </w:rPr>
        <w:t>where</w:t>
      </w:r>
      <w:r w:rsidRPr="002C0E23">
        <w:rPr>
          <w:rStyle w:val="StyleUnderline"/>
        </w:rPr>
        <w:t xml:space="preserve"> the social </w:t>
      </w:r>
      <w:r w:rsidRPr="002C0E23">
        <w:rPr>
          <w:rStyle w:val="StyleUnderline"/>
          <w:highlight w:val="green"/>
        </w:rPr>
        <w:t>movement lacks</w:t>
      </w:r>
      <w:r w:rsidRPr="002C0E23">
        <w:rPr>
          <w:rStyle w:val="StyleUnderline"/>
        </w:rPr>
        <w:t xml:space="preserve"> sufficient </w:t>
      </w:r>
      <w:r w:rsidRPr="002C0E23">
        <w:rPr>
          <w:rStyle w:val="StyleUnderline"/>
          <w:highlight w:val="green"/>
        </w:rPr>
        <w:t>influence to a level</w:t>
      </w:r>
      <w:r w:rsidRPr="002C0E23">
        <w:rPr>
          <w:rStyle w:val="StyleUnderline"/>
        </w:rPr>
        <w:t xml:space="preserve"> of government where the </w:t>
      </w:r>
      <w:r w:rsidRPr="002C0E23">
        <w:rPr>
          <w:rStyle w:val="StyleUnderline"/>
          <w:highlight w:val="green"/>
        </w:rPr>
        <w:t>movement possesses</w:t>
      </w:r>
      <w:r w:rsidRPr="002C0E23">
        <w:rPr>
          <w:rStyle w:val="StyleUnderline"/>
        </w:rPr>
        <w:t xml:space="preserve"> adequate </w:t>
      </w:r>
      <w:r w:rsidRPr="002C0E23">
        <w:rPr>
          <w:rStyle w:val="StyleUnderline"/>
          <w:highlight w:val="green"/>
        </w:rPr>
        <w:t>legislative power</w:t>
      </w:r>
      <w:r w:rsidRPr="005871EB">
        <w:rPr>
          <w:sz w:val="14"/>
        </w:rPr>
        <w:t xml:space="preserve">. </w:t>
      </w:r>
      <w:r w:rsidRPr="002C0E23">
        <w:rPr>
          <w:rStyle w:val="StyleUnderline"/>
        </w:rPr>
        <w:t xml:space="preserve">Typically, </w:t>
      </w:r>
      <w:r w:rsidRPr="002C0E23">
        <w:rPr>
          <w:rStyle w:val="StyleUnderline"/>
          <w:highlight w:val="green"/>
        </w:rPr>
        <w:t>this</w:t>
      </w:r>
      <w:r w:rsidRPr="002C0E23">
        <w:rPr>
          <w:rStyle w:val="StyleUnderline"/>
        </w:rPr>
        <w:t xml:space="preserve"> will </w:t>
      </w:r>
      <w:r w:rsidRPr="002C0E23">
        <w:rPr>
          <w:rStyle w:val="StyleUnderline"/>
          <w:highlight w:val="green"/>
        </w:rPr>
        <w:t>involve shifting from the fed</w:t>
      </w:r>
      <w:r w:rsidRPr="002C0E23">
        <w:rPr>
          <w:rStyle w:val="StyleUnderline"/>
        </w:rPr>
        <w:t xml:space="preserve">eral government </w:t>
      </w:r>
      <w:r w:rsidRPr="002C0E23">
        <w:rPr>
          <w:rStyle w:val="StyleUnderline"/>
          <w:highlight w:val="green"/>
        </w:rPr>
        <w:t xml:space="preserve">to </w:t>
      </w:r>
      <w:r w:rsidRPr="002C0E23">
        <w:rPr>
          <w:rStyle w:val="Emphasis"/>
          <w:highlight w:val="green"/>
        </w:rPr>
        <w:t>state</w:t>
      </w:r>
      <w:r w:rsidRPr="002C0E23">
        <w:rPr>
          <w:rStyle w:val="StyleUnderline"/>
        </w:rPr>
        <w:t xml:space="preserve"> or local </w:t>
      </w:r>
      <w:r w:rsidRPr="002C0E23">
        <w:rPr>
          <w:rStyle w:val="Emphasis"/>
          <w:highlight w:val="green"/>
        </w:rPr>
        <w:t>jurisdictions</w:t>
      </w:r>
      <w:r w:rsidRPr="005871EB">
        <w:rPr>
          <w:sz w:val="14"/>
        </w:rPr>
        <w:t xml:space="preserve"> where partisan alignments favor the social movement. </w:t>
      </w:r>
    </w:p>
    <w:p w14:paraId="0B1D3646" w14:textId="77777777" w:rsidR="00196F76" w:rsidRPr="00651A0C" w:rsidRDefault="00196F76" w:rsidP="00196F76">
      <w:pPr>
        <w:keepNext/>
        <w:keepLines/>
        <w:spacing w:before="40" w:after="0" w:line="256" w:lineRule="auto"/>
        <w:outlineLvl w:val="3"/>
        <w:rPr>
          <w:rFonts w:eastAsia="Times New Roman"/>
          <w:b/>
          <w:iCs/>
          <w:sz w:val="26"/>
        </w:rPr>
      </w:pPr>
      <w:r>
        <w:rPr>
          <w:rFonts w:eastAsia="Times New Roman"/>
          <w:b/>
          <w:iCs/>
          <w:sz w:val="26"/>
        </w:rPr>
        <w:t xml:space="preserve">Creates </w:t>
      </w:r>
      <w:r>
        <w:rPr>
          <w:rFonts w:eastAsia="Times New Roman"/>
          <w:b/>
          <w:iCs/>
          <w:sz w:val="26"/>
          <w:u w:val="single"/>
        </w:rPr>
        <w:t>real-world education</w:t>
      </w:r>
      <w:r>
        <w:rPr>
          <w:rFonts w:eastAsia="Times New Roman"/>
          <w:b/>
          <w:iCs/>
          <w:sz w:val="26"/>
        </w:rPr>
        <w:t xml:space="preserve"> – the </w:t>
      </w:r>
      <w:r>
        <w:rPr>
          <w:rFonts w:eastAsia="Times New Roman"/>
          <w:b/>
          <w:iCs/>
          <w:sz w:val="26"/>
          <w:u w:val="single"/>
        </w:rPr>
        <w:t>distinctive features</w:t>
      </w:r>
      <w:r>
        <w:rPr>
          <w:rFonts w:eastAsia="Times New Roman"/>
          <w:b/>
          <w:iCs/>
          <w:sz w:val="26"/>
        </w:rPr>
        <w:t xml:space="preserve"> of federalism especially when federal labor reform is blocked is a </w:t>
      </w:r>
      <w:r>
        <w:rPr>
          <w:rFonts w:eastAsia="Times New Roman"/>
          <w:b/>
          <w:iCs/>
          <w:sz w:val="26"/>
          <w:u w:val="single"/>
        </w:rPr>
        <w:t>crucial question</w:t>
      </w:r>
      <w:r>
        <w:rPr>
          <w:rFonts w:eastAsia="Times New Roman"/>
          <w:b/>
          <w:iCs/>
          <w:sz w:val="26"/>
        </w:rPr>
        <w:t xml:space="preserve"> or organizers</w:t>
      </w:r>
    </w:p>
    <w:p w14:paraId="7AB7D74B" w14:textId="77777777" w:rsidR="00196F76" w:rsidRDefault="00196F76" w:rsidP="00196F76">
      <w:r>
        <w:rPr>
          <w:rStyle w:val="Style13ptBold"/>
        </w:rPr>
        <w:t>Andrias 24</w:t>
      </w:r>
      <w:r>
        <w:t xml:space="preserve"> [Kate Andrias, Patricia D. and R. Paul Yetter Professor of Law, Columbia Law School “Constitutional and Administrative Innovation Through State Labor Law” 11-2024 </w:t>
      </w:r>
      <w:r w:rsidRPr="00BE5F7C">
        <w:t>https://scholarship.law.columbia.edu/faculty_scholarship/4608/</w:t>
      </w:r>
      <w:r>
        <w:t>]</w:t>
      </w:r>
    </w:p>
    <w:p w14:paraId="79CB5D77" w14:textId="77777777" w:rsidR="00196F76" w:rsidRPr="00242694" w:rsidRDefault="00196F76" w:rsidP="00196F76">
      <w:pPr>
        <w:rPr>
          <w:sz w:val="16"/>
        </w:rPr>
      </w:pPr>
      <w:r w:rsidRPr="0002483F">
        <w:rPr>
          <w:rStyle w:val="StyleUnderline"/>
        </w:rPr>
        <w:t>The</w:t>
      </w:r>
      <w:r w:rsidRPr="00242694">
        <w:rPr>
          <w:sz w:val="16"/>
        </w:rPr>
        <w:t xml:space="preserve"> above </w:t>
      </w:r>
      <w:r w:rsidRPr="0002483F">
        <w:rPr>
          <w:rStyle w:val="StyleUnderline"/>
        </w:rPr>
        <w:t xml:space="preserve">features of the </w:t>
      </w:r>
      <w:r w:rsidRPr="0002483F">
        <w:rPr>
          <w:rStyle w:val="Emphasis"/>
        </w:rPr>
        <w:t>American political economy</w:t>
      </w:r>
      <w:r w:rsidRPr="00242694">
        <w:rPr>
          <w:sz w:val="16"/>
        </w:rPr>
        <w:t>— countermajoritarianism, including an unusually powerful judiciary; the costly nature of political action; and racial divisions—</w:t>
      </w:r>
      <w:r w:rsidRPr="0002483F">
        <w:rPr>
          <w:rStyle w:val="StyleUnderline"/>
        </w:rPr>
        <w:t>have made achieving labor reform at the federal level nearly</w:t>
      </w:r>
      <w:r w:rsidRPr="00242694">
        <w:rPr>
          <w:sz w:val="16"/>
        </w:rPr>
        <w:t xml:space="preserve"> </w:t>
      </w:r>
      <w:r w:rsidRPr="0002483F">
        <w:rPr>
          <w:rStyle w:val="StyleUnderline"/>
        </w:rPr>
        <w:t>impossible</w:t>
      </w:r>
      <w:r w:rsidRPr="00242694">
        <w:rPr>
          <w:sz w:val="16"/>
        </w:rPr>
        <w:t xml:space="preserve">. </w:t>
      </w:r>
      <w:r w:rsidRPr="0002483F">
        <w:rPr>
          <w:rStyle w:val="StyleUnderline"/>
        </w:rPr>
        <w:t xml:space="preserve">But </w:t>
      </w:r>
      <w:r w:rsidRPr="0002483F">
        <w:rPr>
          <w:rStyle w:val="StyleUnderline"/>
          <w:highlight w:val="green"/>
        </w:rPr>
        <w:t>a</w:t>
      </w:r>
      <w:r w:rsidRPr="00242694">
        <w:rPr>
          <w:sz w:val="16"/>
        </w:rPr>
        <w:t xml:space="preserve">nother </w:t>
      </w:r>
      <w:r w:rsidRPr="0002483F">
        <w:rPr>
          <w:rStyle w:val="Emphasis"/>
          <w:highlight w:val="green"/>
        </w:rPr>
        <w:t xml:space="preserve">distinctive feature </w:t>
      </w:r>
      <w:r w:rsidRPr="0002483F">
        <w:rPr>
          <w:rStyle w:val="StyleUnderline"/>
          <w:highlight w:val="green"/>
        </w:rPr>
        <w:t>of the American political economy</w:t>
      </w:r>
      <w:r w:rsidRPr="00242694">
        <w:rPr>
          <w:sz w:val="16"/>
        </w:rPr>
        <w:t>—</w:t>
      </w:r>
      <w:r w:rsidRPr="0002483F">
        <w:rPr>
          <w:rStyle w:val="Emphasis"/>
          <w:highlight w:val="green"/>
        </w:rPr>
        <w:t>federalism</w:t>
      </w:r>
      <w:r w:rsidRPr="00242694">
        <w:rPr>
          <w:sz w:val="16"/>
        </w:rPr>
        <w:t>—</w:t>
      </w:r>
      <w:r w:rsidRPr="0002483F">
        <w:rPr>
          <w:rStyle w:val="StyleUnderline"/>
        </w:rPr>
        <w:t xml:space="preserve">is currently </w:t>
      </w:r>
      <w:r w:rsidRPr="0002483F">
        <w:rPr>
          <w:rStyle w:val="Emphasis"/>
          <w:highlight w:val="green"/>
        </w:rPr>
        <w:t>provid</w:t>
      </w:r>
      <w:r w:rsidRPr="0002483F">
        <w:rPr>
          <w:rStyle w:val="Emphasis"/>
        </w:rPr>
        <w:t xml:space="preserve">ing </w:t>
      </w:r>
      <w:r w:rsidRPr="0002483F">
        <w:rPr>
          <w:rStyle w:val="Emphasis"/>
          <w:highlight w:val="green"/>
        </w:rPr>
        <w:t>a path</w:t>
      </w:r>
      <w:r w:rsidRPr="00242694">
        <w:rPr>
          <w:sz w:val="16"/>
        </w:rPr>
        <w:t xml:space="preserve"> </w:t>
      </w:r>
      <w:r w:rsidRPr="0002483F">
        <w:rPr>
          <w:rStyle w:val="StyleUnderline"/>
          <w:highlight w:val="green"/>
        </w:rPr>
        <w:t>for</w:t>
      </w:r>
      <w:r w:rsidRPr="00242694">
        <w:rPr>
          <w:sz w:val="16"/>
        </w:rPr>
        <w:t xml:space="preserve"> a partial de-ossification and </w:t>
      </w:r>
      <w:r w:rsidRPr="0002483F">
        <w:rPr>
          <w:rStyle w:val="StyleUnderline"/>
        </w:rPr>
        <w:t xml:space="preserve">renovation of </w:t>
      </w:r>
      <w:r w:rsidRPr="0002483F">
        <w:rPr>
          <w:rStyle w:val="StyleUnderline"/>
          <w:highlight w:val="green"/>
        </w:rPr>
        <w:t>labor policy</w:t>
      </w:r>
      <w:r w:rsidRPr="00242694">
        <w:rPr>
          <w:sz w:val="16"/>
        </w:rPr>
        <w:t>, in ways that have the potential to increase the political and economic power of working people. This has not always been the case:</w:t>
      </w:r>
    </w:p>
    <w:p w14:paraId="09CD9CF0" w14:textId="77777777" w:rsidR="00196F76" w:rsidRPr="00242694" w:rsidRDefault="00196F76" w:rsidP="00196F76">
      <w:pPr>
        <w:rPr>
          <w:sz w:val="16"/>
        </w:rPr>
      </w:pPr>
      <w:r w:rsidRPr="00242694">
        <w:rPr>
          <w:sz w:val="16"/>
        </w:rPr>
        <w:t>The highly decentralized form of federalism that characterizes the United States has often contributed to the country’s deeply inegalitarian political economy. With regard to labor policy in particular, federalism, and its overlap with the nation’s racial history, has been a distinctly negative force. Southern states have long sought to maintain control over their highly exploitative system of labor, with acquiescence from northern elites.44 In addition, the fragmented and weak bureaucracy produced by America’s distinctive form of federalism impedes effective enforcement of law and allows regulatory arbitrage.45</w:t>
      </w:r>
    </w:p>
    <w:p w14:paraId="300A5CA9" w14:textId="77777777" w:rsidR="00196F76" w:rsidRPr="00242694" w:rsidRDefault="00196F76" w:rsidP="00196F76">
      <w:pPr>
        <w:rPr>
          <w:sz w:val="16"/>
        </w:rPr>
      </w:pPr>
      <w:r w:rsidRPr="00242694">
        <w:rPr>
          <w:sz w:val="16"/>
        </w:rPr>
        <w:t>B. Dynamic Labor Federalism</w:t>
      </w:r>
    </w:p>
    <w:p w14:paraId="18917F16" w14:textId="77777777" w:rsidR="00196F76" w:rsidRPr="00242694" w:rsidRDefault="00196F76" w:rsidP="00196F76">
      <w:pPr>
        <w:rPr>
          <w:sz w:val="16"/>
        </w:rPr>
      </w:pPr>
      <w:r w:rsidRPr="00242694">
        <w:rPr>
          <w:sz w:val="16"/>
        </w:rPr>
        <w:t xml:space="preserve">Yet, </w:t>
      </w:r>
      <w:r w:rsidRPr="0002483F">
        <w:rPr>
          <w:rStyle w:val="Emphasis"/>
        </w:rPr>
        <w:t>federalism</w:t>
      </w:r>
      <w:r w:rsidRPr="00242694">
        <w:rPr>
          <w:sz w:val="16"/>
        </w:rPr>
        <w:t xml:space="preserve"> </w:t>
      </w:r>
      <w:r w:rsidRPr="0002483F">
        <w:rPr>
          <w:rStyle w:val="StyleUnderline"/>
        </w:rPr>
        <w:t xml:space="preserve">can also be </w:t>
      </w:r>
      <w:r w:rsidRPr="0002483F">
        <w:rPr>
          <w:rStyle w:val="StyleUnderline"/>
          <w:highlight w:val="green"/>
        </w:rPr>
        <w:t xml:space="preserve">a </w:t>
      </w:r>
      <w:r w:rsidRPr="0002483F">
        <w:rPr>
          <w:rStyle w:val="Emphasis"/>
          <w:highlight w:val="green"/>
        </w:rPr>
        <w:t>tool</w:t>
      </w:r>
      <w:r w:rsidRPr="0002483F">
        <w:rPr>
          <w:rStyle w:val="StyleUnderline"/>
          <w:highlight w:val="green"/>
        </w:rPr>
        <w:t xml:space="preserve"> for achieving</w:t>
      </w:r>
      <w:r w:rsidRPr="0002483F">
        <w:rPr>
          <w:rStyle w:val="StyleUnderline"/>
        </w:rPr>
        <w:t xml:space="preserve"> progressive </w:t>
      </w:r>
      <w:r w:rsidRPr="0002483F">
        <w:rPr>
          <w:rStyle w:val="StyleUnderline"/>
          <w:highlight w:val="green"/>
        </w:rPr>
        <w:t>change when reform is blocked at the fed</w:t>
      </w:r>
      <w:r w:rsidRPr="0002483F">
        <w:rPr>
          <w:rStyle w:val="StyleUnderline"/>
        </w:rPr>
        <w:t xml:space="preserve">eral </w:t>
      </w:r>
      <w:r w:rsidRPr="0002483F">
        <w:rPr>
          <w:rStyle w:val="StyleUnderline"/>
          <w:highlight w:val="green"/>
        </w:rPr>
        <w:t>level</w:t>
      </w:r>
      <w:r w:rsidRPr="00242694">
        <w:rPr>
          <w:sz w:val="16"/>
        </w:rPr>
        <w:t xml:space="preserve">.46 The California fast-food example discussed above illustrates one way in which </w:t>
      </w:r>
      <w:r w:rsidRPr="0002483F">
        <w:rPr>
          <w:rStyle w:val="StyleUnderline"/>
          <w:highlight w:val="green"/>
        </w:rPr>
        <w:t>unions and worker advocates are engaged in</w:t>
      </w:r>
      <w:r w:rsidRPr="00242694">
        <w:rPr>
          <w:sz w:val="16"/>
        </w:rPr>
        <w:t xml:space="preserve"> </w:t>
      </w:r>
      <w:r w:rsidRPr="0002483F">
        <w:rPr>
          <w:rStyle w:val="Emphasis"/>
          <w:highlight w:val="green"/>
        </w:rPr>
        <w:t>significant innovation</w:t>
      </w:r>
      <w:r w:rsidRPr="00242694">
        <w:rPr>
          <w:sz w:val="16"/>
          <w:highlight w:val="green"/>
        </w:rPr>
        <w:t xml:space="preserve"> </w:t>
      </w:r>
      <w:r w:rsidRPr="0002483F">
        <w:rPr>
          <w:rStyle w:val="StyleUnderline"/>
          <w:highlight w:val="green"/>
        </w:rPr>
        <w:t>at the state</w:t>
      </w:r>
      <w:r w:rsidRPr="00242694">
        <w:rPr>
          <w:sz w:val="16"/>
        </w:rPr>
        <w:t xml:space="preserve"> and local </w:t>
      </w:r>
      <w:r w:rsidRPr="0002483F">
        <w:rPr>
          <w:rStyle w:val="StyleUnderline"/>
          <w:highlight w:val="green"/>
        </w:rPr>
        <w:t>level</w:t>
      </w:r>
      <w:r w:rsidRPr="00242694">
        <w:rPr>
          <w:sz w:val="16"/>
        </w:rPr>
        <w:t>, albeit constrained by principles of federal preemption.47 Frequently, worker movements that lack power to enact legislation at the national level nonetheless possess enough legislative influence in some states and localities to take advantage of a very different political  economy.48 In particular, due to geographic sorting of the population, states are more likely to have unified party control: Eighty percent of the states as of January 2024 were controlled by a single political party.49 In jurisdictions where control is Democratic, pro-worker reforms are easier to achieve, although by no means guaranteed.50 States also have governance systems that are more majoritarian: Only seven states have processes equivalent to the filibuster; many have mechanisms for ballot initiatives or referenda; and many have elected judiciaries and constitutions that are easier to amend.51 Finally, while racial inequality remains pervasive and intractable in many states, other states and localities have taken affirmative steps to undo the effects of systemic racism.52</w:t>
      </w:r>
    </w:p>
    <w:p w14:paraId="15658396" w14:textId="77777777" w:rsidR="00196F76" w:rsidRDefault="00196F76" w:rsidP="00196F76">
      <w:pPr>
        <w:pStyle w:val="Heading2"/>
      </w:pPr>
      <w:r>
        <w:t xml:space="preserve">ADV 1 </w:t>
      </w:r>
    </w:p>
    <w:p w14:paraId="7275C950" w14:textId="77777777" w:rsidR="00196F76" w:rsidRDefault="00196F76" w:rsidP="00196F76">
      <w:pPr>
        <w:pStyle w:val="Heading3"/>
      </w:pPr>
      <w:r w:rsidRPr="003D477C">
        <w:t>2NC---Trumper</w:t>
      </w:r>
    </w:p>
    <w:p w14:paraId="5BADDBC8" w14:textId="77777777" w:rsidR="00196F76" w:rsidRPr="00341F17" w:rsidRDefault="00196F76" w:rsidP="00196F76">
      <w:pPr>
        <w:pStyle w:val="Heading4"/>
      </w:pPr>
      <w:r>
        <w:t xml:space="preserve">It’s </w:t>
      </w:r>
      <w:r>
        <w:rPr>
          <w:u w:val="single"/>
        </w:rPr>
        <w:t>broad</w:t>
      </w:r>
      <w:r>
        <w:t xml:space="preserve">, </w:t>
      </w:r>
      <w:r>
        <w:rPr>
          <w:u w:val="single"/>
        </w:rPr>
        <w:t>concerted</w:t>
      </w:r>
      <w:r>
        <w:t xml:space="preserve"> effort to eviscerate workers’ protections</w:t>
      </w:r>
    </w:p>
    <w:p w14:paraId="37D56ADD" w14:textId="77777777" w:rsidR="00196F76" w:rsidRPr="0021160C" w:rsidRDefault="00196F76" w:rsidP="00196F76">
      <w:r w:rsidRPr="0021160C">
        <w:rPr>
          <w:rStyle w:val="Style13ptBold"/>
        </w:rPr>
        <w:t>Glass 25</w:t>
      </w:r>
      <w: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117166A5" w14:textId="77777777" w:rsidR="00196F76" w:rsidRDefault="00196F76" w:rsidP="00196F76">
      <w:r>
        <w:t>Conclusion</w:t>
      </w:r>
    </w:p>
    <w:p w14:paraId="467B90EC" w14:textId="77777777" w:rsidR="00196F76" w:rsidRDefault="00196F76" w:rsidP="00196F76">
      <w:r w:rsidRPr="00C867A4">
        <w:rPr>
          <w:rStyle w:val="StyleUnderline"/>
        </w:rPr>
        <w:t>DOGE made headlines</w:t>
      </w:r>
      <w:r>
        <w:t xml:space="preserve"> for firing tens of thousands of government workers, </w:t>
      </w:r>
      <w:r w:rsidRPr="00C867A4">
        <w:rPr>
          <w:rStyle w:val="StyleUnderline"/>
        </w:rPr>
        <w:t xml:space="preserve">but the </w:t>
      </w:r>
      <w:r w:rsidRPr="00517811">
        <w:rPr>
          <w:rStyle w:val="StyleUnderline"/>
          <w:highlight w:val="green"/>
        </w:rPr>
        <w:t>Trump</w:t>
      </w:r>
      <w:r w:rsidRPr="00C867A4">
        <w:rPr>
          <w:rStyle w:val="StyleUnderline"/>
        </w:rPr>
        <w:t xml:space="preserve"> administration</w:t>
      </w:r>
      <w:r w:rsidRPr="00517811">
        <w:rPr>
          <w:rStyle w:val="StyleUnderline"/>
          <w:highlight w:val="green"/>
        </w:rPr>
        <w:t>’s</w:t>
      </w:r>
      <w:r w:rsidRPr="00C867A4">
        <w:rPr>
          <w:rStyle w:val="StyleUnderline"/>
        </w:rPr>
        <w:t xml:space="preserve"> </w:t>
      </w:r>
      <w:r w:rsidRPr="00517811">
        <w:rPr>
          <w:rStyle w:val="Emphasis"/>
          <w:highlight w:val="green"/>
        </w:rPr>
        <w:t>war on workers</w:t>
      </w:r>
      <w:r>
        <w:t xml:space="preserve"> </w:t>
      </w:r>
      <w:r w:rsidRPr="00517811">
        <w:rPr>
          <w:rStyle w:val="StyleUnderline"/>
          <w:highlight w:val="green"/>
        </w:rPr>
        <w:t>goes</w:t>
      </w:r>
      <w:r>
        <w:t xml:space="preserve"> </w:t>
      </w:r>
      <w:r w:rsidRPr="00C867A4">
        <w:rPr>
          <w:rStyle w:val="StyleUnderline"/>
        </w:rPr>
        <w:t>even</w:t>
      </w:r>
      <w:r>
        <w:t xml:space="preserve"> </w:t>
      </w:r>
      <w:r w:rsidRPr="00517811">
        <w:rPr>
          <w:rStyle w:val="Emphasis"/>
          <w:highlight w:val="green"/>
        </w:rPr>
        <w:t>further</w:t>
      </w:r>
      <w:r>
        <w:t xml:space="preserve"> </w:t>
      </w:r>
      <w:r w:rsidRPr="00C867A4">
        <w:rPr>
          <w:rStyle w:val="StyleUnderline"/>
        </w:rPr>
        <w:t xml:space="preserve">to </w:t>
      </w:r>
      <w:r w:rsidRPr="00C867A4">
        <w:rPr>
          <w:rStyle w:val="Emphasis"/>
        </w:rPr>
        <w:t>target unions</w:t>
      </w:r>
      <w:r>
        <w:t xml:space="preserve"> and private sector workers. </w:t>
      </w:r>
      <w:r w:rsidRPr="00C867A4">
        <w:rPr>
          <w:rStyle w:val="StyleUnderline"/>
        </w:rPr>
        <w:t xml:space="preserve">The </w:t>
      </w:r>
      <w:r w:rsidRPr="00517811">
        <w:rPr>
          <w:rStyle w:val="StyleUnderline"/>
          <w:highlight w:val="green"/>
        </w:rPr>
        <w:t>admin</w:t>
      </w:r>
      <w:r w:rsidRPr="00C867A4">
        <w:rPr>
          <w:rStyle w:val="StyleUnderline"/>
        </w:rPr>
        <w:t>istration has</w:t>
      </w:r>
      <w:r>
        <w:t xml:space="preserve"> </w:t>
      </w:r>
      <w:r w:rsidRPr="00517811">
        <w:rPr>
          <w:rStyle w:val="Emphasis"/>
          <w:highlight w:val="green"/>
        </w:rPr>
        <w:t>ended</w:t>
      </w:r>
      <w:r w:rsidRPr="00C867A4">
        <w:rPr>
          <w:rStyle w:val="Emphasis"/>
        </w:rPr>
        <w:t xml:space="preserve"> collective </w:t>
      </w:r>
      <w:r w:rsidRPr="00517811">
        <w:rPr>
          <w:rStyle w:val="Emphasis"/>
          <w:highlight w:val="green"/>
        </w:rPr>
        <w:t>bargaining</w:t>
      </w:r>
      <w:r>
        <w:t xml:space="preserve"> for more than 1 million federal workers </w:t>
      </w:r>
      <w:r w:rsidRPr="00462533">
        <w:rPr>
          <w:rStyle w:val="StyleUnderline"/>
        </w:rPr>
        <w:t xml:space="preserve">while </w:t>
      </w:r>
      <w:r w:rsidRPr="00517811">
        <w:rPr>
          <w:rStyle w:val="StyleUnderline"/>
          <w:highlight w:val="green"/>
        </w:rPr>
        <w:t>simultaneously</w:t>
      </w:r>
      <w:r w:rsidRPr="00517811">
        <w:rPr>
          <w:highlight w:val="green"/>
        </w:rPr>
        <w:t xml:space="preserve"> [</w:t>
      </w:r>
      <w:r w:rsidRPr="00517811">
        <w:rPr>
          <w:rStyle w:val="Emphasis"/>
          <w:highlight w:val="green"/>
        </w:rPr>
        <w:t>incapacitating</w:t>
      </w:r>
      <w:r>
        <w:t xml:space="preserve">] </w:t>
      </w:r>
      <w:r w:rsidRPr="00C867A4">
        <w:rPr>
          <w:strike/>
        </w:rPr>
        <w:t>paralyzing</w:t>
      </w:r>
      <w:r>
        <w:t xml:space="preserve"> </w:t>
      </w:r>
      <w:r w:rsidRPr="00517811">
        <w:rPr>
          <w:rStyle w:val="Emphasis"/>
          <w:highlight w:val="green"/>
        </w:rPr>
        <w:t>a key board</w:t>
      </w:r>
      <w:r>
        <w:t xml:space="preserve"> </w:t>
      </w:r>
      <w:r w:rsidRPr="00C867A4">
        <w:rPr>
          <w:rStyle w:val="StyleUnderline"/>
        </w:rPr>
        <w:t xml:space="preserve">responsible for </w:t>
      </w:r>
      <w:r w:rsidRPr="00517811">
        <w:rPr>
          <w:rStyle w:val="StyleUnderline"/>
          <w:highlight w:val="green"/>
        </w:rPr>
        <w:t>protecting</w:t>
      </w:r>
      <w:r w:rsidRPr="00C867A4">
        <w:rPr>
          <w:rStyle w:val="StyleUnderline"/>
        </w:rPr>
        <w:t xml:space="preserve"> private sector </w:t>
      </w:r>
      <w:r w:rsidRPr="00517811">
        <w:rPr>
          <w:rStyle w:val="StyleUnderline"/>
          <w:highlight w:val="green"/>
        </w:rPr>
        <w:t>workers and allowing corp</w:t>
      </w:r>
      <w:r w:rsidRPr="00462533">
        <w:rPr>
          <w:rStyle w:val="StyleUnderline"/>
        </w:rPr>
        <w:t>oration</w:t>
      </w:r>
      <w:r w:rsidRPr="00517811">
        <w:rPr>
          <w:rStyle w:val="StyleUnderline"/>
          <w:highlight w:val="green"/>
        </w:rPr>
        <w:t>s</w:t>
      </w:r>
      <w:r w:rsidRPr="00462533">
        <w:rPr>
          <w:rStyle w:val="StyleUnderline"/>
        </w:rPr>
        <w:t xml:space="preserve"> </w:t>
      </w:r>
      <w:r w:rsidRPr="00517811">
        <w:rPr>
          <w:rStyle w:val="StyleUnderline"/>
          <w:highlight w:val="green"/>
        </w:rPr>
        <w:t xml:space="preserve">to </w:t>
      </w:r>
      <w:r w:rsidRPr="00517811">
        <w:rPr>
          <w:rStyle w:val="Emphasis"/>
          <w:highlight w:val="green"/>
        </w:rPr>
        <w:t>cut wages</w:t>
      </w:r>
      <w:r>
        <w:t xml:space="preserve"> for working people on federal contracts. Moreover, the administration is </w:t>
      </w:r>
      <w:r w:rsidRPr="00462533">
        <w:rPr>
          <w:rStyle w:val="StyleUnderline"/>
        </w:rPr>
        <w:t>targeting other</w:t>
      </w:r>
      <w:r>
        <w:t xml:space="preserve"> </w:t>
      </w:r>
      <w:r w:rsidRPr="00462533">
        <w:rPr>
          <w:rStyle w:val="Emphasis"/>
        </w:rPr>
        <w:t>federal agencies</w:t>
      </w:r>
      <w:r>
        <w:t xml:space="preserve"> </w:t>
      </w:r>
      <w:r w:rsidRPr="00462533">
        <w:rPr>
          <w:rStyle w:val="StyleUnderline"/>
        </w:rPr>
        <w:t>that mediate between private sector workers and businesses</w:t>
      </w:r>
      <w:r>
        <w:t>; and it has even lifted a ban on imports from a Dominican sugar company accused of using forced labor.</w:t>
      </w:r>
    </w:p>
    <w:p w14:paraId="0D73846E" w14:textId="77777777" w:rsidR="00196F76" w:rsidRDefault="00196F76" w:rsidP="00196F76">
      <w:r w:rsidRPr="00462533">
        <w:rPr>
          <w:rStyle w:val="StyleUnderline"/>
        </w:rPr>
        <w:t>While</w:t>
      </w:r>
      <w:r>
        <w:t xml:space="preserve"> President </w:t>
      </w:r>
      <w:r w:rsidRPr="00462533">
        <w:rPr>
          <w:rStyle w:val="StyleUnderline"/>
        </w:rPr>
        <w:t>Trump</w:t>
      </w:r>
      <w:r>
        <w:t xml:space="preserve"> may </w:t>
      </w:r>
      <w:r w:rsidRPr="00462533">
        <w:rPr>
          <w:rStyle w:val="StyleUnderline"/>
        </w:rPr>
        <w:t>utilize the rhetoric of worker empowerment</w:t>
      </w:r>
      <w:r>
        <w:t xml:space="preserve"> to claim he is “putting American workers first,” </w:t>
      </w:r>
      <w:r w:rsidRPr="00462533">
        <w:rPr>
          <w:rStyle w:val="StyleUnderline"/>
        </w:rPr>
        <w:t>his</w:t>
      </w:r>
      <w:r>
        <w:t xml:space="preserve"> </w:t>
      </w:r>
      <w:r w:rsidRPr="00462533">
        <w:rPr>
          <w:rStyle w:val="Emphasis"/>
        </w:rPr>
        <w:t>actions speak louder</w:t>
      </w:r>
      <w:r>
        <w:t xml:space="preserve"> </w:t>
      </w:r>
      <w:r w:rsidRPr="00462533">
        <w:rPr>
          <w:rStyle w:val="StyleUnderline"/>
        </w:rPr>
        <w:t>than his words.</w:t>
      </w:r>
      <w:r>
        <w:t xml:space="preserve"> </w:t>
      </w:r>
      <w:r w:rsidRPr="00341F17">
        <w:rPr>
          <w:rStyle w:val="Emphasis"/>
          <w:highlight w:val="green"/>
        </w:rPr>
        <w:t>Basic protections,</w:t>
      </w:r>
      <w:r w:rsidRPr="00341F17">
        <w:rPr>
          <w:highlight w:val="green"/>
        </w:rPr>
        <w:t xml:space="preserve"> </w:t>
      </w:r>
      <w:r w:rsidRPr="00341F17">
        <w:rPr>
          <w:rStyle w:val="StyleUnderline"/>
          <w:highlight w:val="green"/>
        </w:rPr>
        <w:t>such as</w:t>
      </w:r>
      <w:r w:rsidRPr="00462533">
        <w:rPr>
          <w:rStyle w:val="StyleUnderline"/>
        </w:rPr>
        <w:t xml:space="preserve"> </w:t>
      </w:r>
      <w:r>
        <w:t xml:space="preserve">the </w:t>
      </w:r>
      <w:r w:rsidRPr="00341F17">
        <w:rPr>
          <w:rStyle w:val="Emphasis"/>
          <w:highlight w:val="green"/>
        </w:rPr>
        <w:t>right to join a union</w:t>
      </w:r>
      <w:r w:rsidRPr="00341F17">
        <w:rPr>
          <w:highlight w:val="green"/>
        </w:rPr>
        <w:t xml:space="preserve"> </w:t>
      </w:r>
      <w:r w:rsidRPr="00341F17">
        <w:rPr>
          <w:rStyle w:val="StyleUnderline"/>
          <w:highlight w:val="green"/>
        </w:rPr>
        <w:t>and</w:t>
      </w:r>
      <w:r w:rsidRPr="00341F17">
        <w:rPr>
          <w:highlight w:val="green"/>
        </w:rPr>
        <w:t xml:space="preserve"> </w:t>
      </w:r>
      <w:r w:rsidRPr="00341F17">
        <w:rPr>
          <w:rStyle w:val="Emphasis"/>
          <w:highlight w:val="green"/>
        </w:rPr>
        <w:t>minimum wages</w:t>
      </w:r>
      <w:r w:rsidRPr="00341F17">
        <w:rPr>
          <w:highlight w:val="green"/>
        </w:rPr>
        <w:t xml:space="preserve">, </w:t>
      </w:r>
      <w:r w:rsidRPr="00341F17">
        <w:rPr>
          <w:rStyle w:val="StyleUnderline"/>
          <w:highlight w:val="green"/>
        </w:rPr>
        <w:t>are</w:t>
      </w:r>
      <w:r w:rsidRPr="00341F17">
        <w:rPr>
          <w:highlight w:val="green"/>
        </w:rPr>
        <w:t xml:space="preserve"> </w:t>
      </w:r>
      <w:r w:rsidRPr="00341F17">
        <w:rPr>
          <w:rStyle w:val="Emphasis"/>
          <w:highlight w:val="green"/>
        </w:rPr>
        <w:t>under attack</w:t>
      </w:r>
      <w:r>
        <w:t xml:space="preserve">, not just from Elon Musk or DOGE but </w:t>
      </w:r>
      <w:r w:rsidRPr="00341F17">
        <w:rPr>
          <w:rStyle w:val="StyleUnderline"/>
          <w:highlight w:val="green"/>
        </w:rPr>
        <w:t>from the highest levels of the</w:t>
      </w:r>
      <w:r w:rsidRPr="00462533">
        <w:rPr>
          <w:rStyle w:val="StyleUnderline"/>
        </w:rPr>
        <w:t xml:space="preserve"> Trump </w:t>
      </w:r>
      <w:r w:rsidRPr="00341F17">
        <w:rPr>
          <w:rStyle w:val="StyleUnderline"/>
          <w:highlight w:val="green"/>
        </w:rPr>
        <w:t>admin</w:t>
      </w:r>
      <w:r w:rsidRPr="00462533">
        <w:rPr>
          <w:rStyle w:val="StyleUnderline"/>
        </w:rPr>
        <w:t>istration</w:t>
      </w:r>
      <w:r>
        <w:t>.</w:t>
      </w:r>
    </w:p>
    <w:p w14:paraId="23AC2982" w14:textId="77777777" w:rsidR="00196F76" w:rsidRPr="00C33D87" w:rsidRDefault="00196F76" w:rsidP="00196F76">
      <w:pPr>
        <w:pStyle w:val="Heading4"/>
        <w:rPr>
          <w:u w:val="single"/>
        </w:rPr>
      </w:pPr>
      <w:r w:rsidRPr="00C33D87">
        <w:t>Even if they get</w:t>
      </w:r>
      <w:r>
        <w:t xml:space="preserve"> “good faith fiat,” Trump will find </w:t>
      </w:r>
      <w:r>
        <w:rPr>
          <w:u w:val="single"/>
        </w:rPr>
        <w:t>external ways</w:t>
      </w:r>
      <w:r>
        <w:t xml:space="preserve"> to undercut the </w:t>
      </w:r>
      <w:r>
        <w:rPr>
          <w:u w:val="single"/>
        </w:rPr>
        <w:t>effects</w:t>
      </w:r>
      <w:r>
        <w:t xml:space="preserve"> of the aff – there are </w:t>
      </w:r>
      <w:r>
        <w:rPr>
          <w:u w:val="single"/>
        </w:rPr>
        <w:t>endless possibilities</w:t>
      </w:r>
      <w:r>
        <w:t xml:space="preserve"> for </w:t>
      </w:r>
      <w:r>
        <w:rPr>
          <w:u w:val="single"/>
        </w:rPr>
        <w:t>functional circumvention</w:t>
      </w:r>
    </w:p>
    <w:p w14:paraId="1EC126E3" w14:textId="77777777" w:rsidR="00196F76" w:rsidRPr="00D6483C" w:rsidRDefault="00196F76" w:rsidP="00196F76">
      <w:r w:rsidRPr="00D6483C">
        <w:rPr>
          <w:rStyle w:val="Style13ptBold"/>
        </w:rPr>
        <w:t>McFerran 25</w:t>
      </w:r>
      <w:r>
        <w:t xml:space="preserve"> [Lauren McFerran is a senior fellow at The Century Foundation, having previously served as chairman of the National Labor Relations Board (NLRB), previously associate at Bredhoff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72FD90F4" w14:textId="77777777" w:rsidR="00196F76" w:rsidRPr="00B927EE" w:rsidRDefault="00196F76" w:rsidP="00196F76">
      <w:pPr>
        <w:rPr>
          <w:sz w:val="16"/>
        </w:rPr>
      </w:pPr>
      <w:r w:rsidRPr="00B927EE">
        <w:rPr>
          <w:sz w:val="16"/>
        </w:rPr>
        <w:t xml:space="preserve">On February 18, President </w:t>
      </w:r>
      <w:r w:rsidRPr="00C33D87">
        <w:rPr>
          <w:rStyle w:val="StyleUnderline"/>
          <w:highlight w:val="green"/>
        </w:rPr>
        <w:t>Trump</w:t>
      </w:r>
      <w:r w:rsidRPr="00C33D87">
        <w:rPr>
          <w:rStyle w:val="StyleUnderline"/>
        </w:rPr>
        <w:t xml:space="preserve"> issued an </w:t>
      </w:r>
      <w:r w:rsidRPr="00C33D87">
        <w:rPr>
          <w:rStyle w:val="StyleUnderline"/>
          <w:highlight w:val="green"/>
        </w:rPr>
        <w:t>ex</w:t>
      </w:r>
      <w:r w:rsidRPr="00C33D87">
        <w:rPr>
          <w:rStyle w:val="StyleUnderline"/>
        </w:rPr>
        <w:t xml:space="preserve">ecutive </w:t>
      </w:r>
      <w:r w:rsidRPr="00C33D87">
        <w:rPr>
          <w:rStyle w:val="StyleUnderline"/>
          <w:highlight w:val="green"/>
        </w:rPr>
        <w:t>o</w:t>
      </w:r>
      <w:r w:rsidRPr="00C33D87">
        <w:rPr>
          <w:rStyle w:val="StyleUnderline"/>
        </w:rPr>
        <w:t>rder</w:t>
      </w:r>
      <w:r w:rsidRPr="00B927EE">
        <w:rPr>
          <w:sz w:val="16"/>
        </w:rPr>
        <w:t xml:space="preserve"> purporting </w:t>
      </w:r>
      <w:r w:rsidRPr="00C33D87">
        <w:rPr>
          <w:rStyle w:val="StyleUnderline"/>
          <w:highlight w:val="green"/>
        </w:rPr>
        <w:t xml:space="preserve">to </w:t>
      </w:r>
      <w:r w:rsidRPr="00C33D87">
        <w:rPr>
          <w:rStyle w:val="Emphasis"/>
          <w:highlight w:val="green"/>
        </w:rPr>
        <w:t>assume control</w:t>
      </w:r>
      <w:r w:rsidRPr="00B927EE">
        <w:rPr>
          <w:sz w:val="16"/>
          <w:highlight w:val="green"/>
        </w:rPr>
        <w:t xml:space="preserve"> </w:t>
      </w:r>
      <w:r w:rsidRPr="00C33D87">
        <w:rPr>
          <w:rStyle w:val="StyleUnderline"/>
          <w:highlight w:val="green"/>
        </w:rPr>
        <w:t>over</w:t>
      </w:r>
      <w:r w:rsidRPr="00C33D87">
        <w:rPr>
          <w:rStyle w:val="StyleUnderline"/>
        </w:rPr>
        <w:t xml:space="preserve"> independent administrative agencies, including</w:t>
      </w:r>
      <w:r w:rsidRPr="00B927EE">
        <w:rPr>
          <w:sz w:val="16"/>
        </w:rPr>
        <w:t xml:space="preserve"> </w:t>
      </w:r>
      <w:r w:rsidRPr="00C33D87">
        <w:rPr>
          <w:rStyle w:val="StyleUnderline"/>
        </w:rPr>
        <w:t>those that hear and decide individual cases involving workers’ rights and protections, such as</w:t>
      </w:r>
      <w:r w:rsidRPr="00B927EE">
        <w:rPr>
          <w:sz w:val="16"/>
        </w:rPr>
        <w:t xml:space="preserve"> </w:t>
      </w:r>
      <w:r w:rsidRPr="00C33D87">
        <w:rPr>
          <w:rStyle w:val="StyleUnderline"/>
        </w:rPr>
        <w:t>the National Labor Relations Board (</w:t>
      </w:r>
      <w:r w:rsidRPr="00C33D87">
        <w:rPr>
          <w:rStyle w:val="Emphasis"/>
          <w:highlight w:val="green"/>
        </w:rPr>
        <w:t>NLRB</w:t>
      </w:r>
      <w:r w:rsidRPr="00C33D87">
        <w:rPr>
          <w:rStyle w:val="StyleUnderline"/>
        </w:rPr>
        <w:t>).</w:t>
      </w:r>
      <w:r w:rsidRPr="00B927EE">
        <w:rPr>
          <w:sz w:val="16"/>
        </w:rPr>
        <w:t xml:space="preserve"> Independent agencies were carefully designed by Congress—decades ago—to ensure that they can act in accordance with the law, unaffected by political influence or presidential favoritism. </w:t>
      </w:r>
      <w:r w:rsidRPr="00C33D87">
        <w:rPr>
          <w:rStyle w:val="StyleUnderline"/>
        </w:rPr>
        <w:t>Giving the White House</w:t>
      </w:r>
      <w:r w:rsidRPr="00B927EE">
        <w:rPr>
          <w:sz w:val="16"/>
        </w:rPr>
        <w:t xml:space="preserve"> </w:t>
      </w:r>
      <w:r w:rsidRPr="00C33D87">
        <w:rPr>
          <w:rStyle w:val="StyleUnderline"/>
        </w:rPr>
        <w:t xml:space="preserve">such </w:t>
      </w:r>
      <w:r w:rsidRPr="00C33D87">
        <w:rPr>
          <w:rStyle w:val="Emphasis"/>
        </w:rPr>
        <w:t xml:space="preserve">direct </w:t>
      </w:r>
      <w:r w:rsidRPr="00C33D87">
        <w:rPr>
          <w:rStyle w:val="StyleUnderline"/>
        </w:rPr>
        <w:t>and</w:t>
      </w:r>
      <w:r w:rsidRPr="00C33D87">
        <w:rPr>
          <w:rStyle w:val="Emphasis"/>
        </w:rPr>
        <w:t xml:space="preserve"> unprecedented control</w:t>
      </w:r>
      <w:r w:rsidRPr="00B927EE">
        <w:rPr>
          <w:sz w:val="16"/>
        </w:rPr>
        <w:t xml:space="preserve"> </w:t>
      </w:r>
      <w:r w:rsidRPr="00C33D87">
        <w:rPr>
          <w:rStyle w:val="StyleUnderline"/>
        </w:rPr>
        <w:t>over independent agency leaders’ decisionmaking</w:t>
      </w:r>
      <w:r w:rsidRPr="00B927EE">
        <w:rPr>
          <w:sz w:val="16"/>
        </w:rPr>
        <w:t>—</w:t>
      </w:r>
      <w:r w:rsidRPr="00C33D87">
        <w:rPr>
          <w:rStyle w:val="StyleUnderline"/>
          <w:highlight w:val="green"/>
        </w:rPr>
        <w:t>including</w:t>
      </w:r>
      <w:r w:rsidRPr="00C33D87">
        <w:rPr>
          <w:rStyle w:val="StyleUnderline"/>
        </w:rPr>
        <w:t xml:space="preserve"> the </w:t>
      </w:r>
      <w:r w:rsidRPr="00C33D87">
        <w:rPr>
          <w:rStyle w:val="StyleUnderline"/>
          <w:highlight w:val="green"/>
        </w:rPr>
        <w:t xml:space="preserve">ability to </w:t>
      </w:r>
      <w:r w:rsidRPr="00C33D87">
        <w:rPr>
          <w:rStyle w:val="Emphasis"/>
          <w:highlight w:val="green"/>
        </w:rPr>
        <w:t>override</w:t>
      </w:r>
      <w:r w:rsidRPr="00C33D87">
        <w:rPr>
          <w:rStyle w:val="Emphasis"/>
        </w:rPr>
        <w:t xml:space="preserve"> </w:t>
      </w:r>
      <w:r w:rsidRPr="00C33D87">
        <w:rPr>
          <w:rStyle w:val="Emphasis"/>
          <w:highlight w:val="green"/>
        </w:rPr>
        <w:t>their</w:t>
      </w:r>
      <w:r w:rsidRPr="00C33D87">
        <w:rPr>
          <w:rStyle w:val="Emphasis"/>
        </w:rPr>
        <w:t xml:space="preserve"> legal </w:t>
      </w:r>
      <w:r w:rsidRPr="00C33D87">
        <w:rPr>
          <w:rStyle w:val="Emphasis"/>
          <w:highlight w:val="green"/>
        </w:rPr>
        <w:t>judgments</w:t>
      </w:r>
      <w:r w:rsidRPr="00B927EE">
        <w:rPr>
          <w:sz w:val="16"/>
          <w:highlight w:val="green"/>
        </w:rPr>
        <w:t xml:space="preserve"> </w:t>
      </w:r>
      <w:r w:rsidRPr="00C33D87">
        <w:rPr>
          <w:rStyle w:val="StyleUnderline"/>
          <w:highlight w:val="green"/>
        </w:rPr>
        <w:t>and</w:t>
      </w:r>
      <w:r w:rsidRPr="00B927EE">
        <w:rPr>
          <w:sz w:val="16"/>
          <w:highlight w:val="green"/>
        </w:rPr>
        <w:t xml:space="preserve"> </w:t>
      </w:r>
      <w:r w:rsidRPr="00C33D87">
        <w:rPr>
          <w:rStyle w:val="Emphasis"/>
          <w:highlight w:val="green"/>
        </w:rPr>
        <w:t>defund</w:t>
      </w:r>
      <w:r w:rsidRPr="00C33D87">
        <w:rPr>
          <w:rStyle w:val="Emphasis"/>
        </w:rPr>
        <w:t xml:space="preserve"> their work</w:t>
      </w:r>
      <w:r w:rsidRPr="00B927EE">
        <w:rPr>
          <w:sz w:val="16"/>
        </w:rPr>
        <w:t xml:space="preserve"> </w:t>
      </w:r>
      <w:r w:rsidRPr="00C33D87">
        <w:rPr>
          <w:rStyle w:val="StyleUnderline"/>
        </w:rPr>
        <w:t>on specific matters—</w:t>
      </w:r>
      <w:r w:rsidRPr="00C33D87">
        <w:rPr>
          <w:rStyle w:val="Emphasis"/>
          <w:highlight w:val="green"/>
        </w:rPr>
        <w:t>destroys these agencies’</w:t>
      </w:r>
      <w:r w:rsidRPr="00B927EE">
        <w:rPr>
          <w:sz w:val="16"/>
        </w:rPr>
        <w:t xml:space="preserve"> neutrality.</w:t>
      </w:r>
    </w:p>
    <w:p w14:paraId="04AECD37" w14:textId="77777777" w:rsidR="00196F76" w:rsidRPr="00B927EE" w:rsidRDefault="00196F76" w:rsidP="00196F76">
      <w:pPr>
        <w:rPr>
          <w:sz w:val="16"/>
        </w:rPr>
      </w:pPr>
      <w:r w:rsidRPr="00B927EE">
        <w:rPr>
          <w:sz w:val="16"/>
        </w:rPr>
        <w:t xml:space="preserve">In terms of the workplace, </w:t>
      </w:r>
      <w:r w:rsidRPr="00C33D87">
        <w:rPr>
          <w:rStyle w:val="StyleUnderline"/>
        </w:rPr>
        <w:t>this</w:t>
      </w:r>
      <w:r w:rsidRPr="00B927EE">
        <w:rPr>
          <w:sz w:val="16"/>
        </w:rPr>
        <w:t xml:space="preserve"> </w:t>
      </w:r>
      <w:r w:rsidRPr="00C33D87">
        <w:rPr>
          <w:rStyle w:val="Emphasis"/>
        </w:rPr>
        <w:t>radical assertion</w:t>
      </w:r>
      <w:r w:rsidRPr="00B927EE">
        <w:rPr>
          <w:sz w:val="16"/>
        </w:rPr>
        <w:t xml:space="preserve"> </w:t>
      </w:r>
      <w:r w:rsidRPr="00C33D87">
        <w:rPr>
          <w:rStyle w:val="StyleUnderline"/>
        </w:rPr>
        <w:t xml:space="preserve">of White House influence strongly suggests that critical </w:t>
      </w:r>
      <w:r w:rsidRPr="00C33D87">
        <w:rPr>
          <w:rStyle w:val="StyleUnderline"/>
          <w:highlight w:val="green"/>
        </w:rPr>
        <w:t>worker rights</w:t>
      </w:r>
      <w:r w:rsidRPr="00C33D87">
        <w:rPr>
          <w:rStyle w:val="StyleUnderline"/>
        </w:rPr>
        <w:t xml:space="preserve"> and</w:t>
      </w:r>
      <w:r w:rsidRPr="00B927EE">
        <w:rPr>
          <w:sz w:val="16"/>
        </w:rPr>
        <w:t xml:space="preserve"> </w:t>
      </w:r>
      <w:r w:rsidRPr="00C33D87">
        <w:rPr>
          <w:rStyle w:val="StyleUnderline"/>
        </w:rPr>
        <w:t xml:space="preserve">protections could go </w:t>
      </w:r>
      <w:r w:rsidRPr="00C33D87">
        <w:rPr>
          <w:rStyle w:val="Emphasis"/>
          <w:highlight w:val="green"/>
        </w:rPr>
        <w:t>unenforced</w:t>
      </w:r>
      <w:r w:rsidRPr="00B927EE">
        <w:rPr>
          <w:sz w:val="16"/>
          <w:highlight w:val="green"/>
        </w:rPr>
        <w:t>—</w:t>
      </w:r>
      <w:r w:rsidRPr="00C33D87">
        <w:rPr>
          <w:rStyle w:val="StyleUnderline"/>
          <w:highlight w:val="green"/>
        </w:rPr>
        <w:t>or even</w:t>
      </w:r>
      <w:r w:rsidRPr="00C33D87">
        <w:rPr>
          <w:rStyle w:val="StyleUnderline"/>
        </w:rPr>
        <w:t xml:space="preserve"> that particular </w:t>
      </w:r>
      <w:r w:rsidRPr="00C33D87">
        <w:rPr>
          <w:rStyle w:val="StyleUnderline"/>
          <w:highlight w:val="green"/>
        </w:rPr>
        <w:t>White House allies</w:t>
      </w:r>
      <w:r w:rsidRPr="00C33D87">
        <w:rPr>
          <w:rStyle w:val="StyleUnderline"/>
        </w:rPr>
        <w:t xml:space="preserve"> could effectively be treated as </w:t>
      </w:r>
      <w:r w:rsidRPr="00C33D87">
        <w:rPr>
          <w:rStyle w:val="Emphasis"/>
          <w:highlight w:val="green"/>
        </w:rPr>
        <w:t>exempt</w:t>
      </w:r>
      <w:r w:rsidRPr="00C33D87">
        <w:rPr>
          <w:rStyle w:val="StyleUnderline"/>
          <w:highlight w:val="green"/>
        </w:rPr>
        <w:t xml:space="preserve"> from</w:t>
      </w:r>
      <w:r w:rsidRPr="00B927EE">
        <w:rPr>
          <w:sz w:val="16"/>
        </w:rPr>
        <w:t xml:space="preserve"> </w:t>
      </w:r>
      <w:r w:rsidRPr="00C33D87">
        <w:rPr>
          <w:rStyle w:val="StyleUnderline"/>
        </w:rPr>
        <w:t xml:space="preserve">accountability for the </w:t>
      </w:r>
      <w:r w:rsidRPr="00C33D87">
        <w:rPr>
          <w:rStyle w:val="StyleUnderline"/>
          <w:highlight w:val="green"/>
        </w:rPr>
        <w:t>laws</w:t>
      </w:r>
      <w:r w:rsidRPr="00C33D87">
        <w:rPr>
          <w:rStyle w:val="StyleUnderline"/>
        </w:rPr>
        <w:t xml:space="preserve"> that protect American workers</w:t>
      </w:r>
      <w:r w:rsidRPr="00B927EE">
        <w:rPr>
          <w:sz w:val="16"/>
        </w:rPr>
        <w:t>.</w:t>
      </w:r>
    </w:p>
    <w:p w14:paraId="41037219" w14:textId="77777777" w:rsidR="00196F76" w:rsidRPr="00B927EE" w:rsidRDefault="00196F76" w:rsidP="00196F76">
      <w:pPr>
        <w:rPr>
          <w:sz w:val="16"/>
        </w:rPr>
      </w:pPr>
      <w:r w:rsidRPr="00B927EE">
        <w:rPr>
          <w:sz w:val="16"/>
        </w:rPr>
        <w:t>The Executive Order Functionally Eliminates These Agencies’ Independence</w:t>
      </w:r>
    </w:p>
    <w:p w14:paraId="3C3D0EFC" w14:textId="77777777" w:rsidR="00196F76" w:rsidRPr="00B927EE" w:rsidRDefault="00196F76" w:rsidP="00196F76">
      <w:pPr>
        <w:rPr>
          <w:sz w:val="16"/>
        </w:rPr>
      </w:pPr>
      <w:r w:rsidRPr="00B927E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0D74B497" w14:textId="77777777" w:rsidR="00196F76" w:rsidRPr="00B927EE" w:rsidRDefault="00196F76" w:rsidP="00196F76">
      <w:pPr>
        <w:rPr>
          <w:sz w:val="16"/>
        </w:rPr>
      </w:pPr>
      <w:r w:rsidRPr="00B927EE">
        <w:rPr>
          <w:sz w:val="16"/>
        </w:rPr>
        <w:t>giving the president and the U.S. attorney general the ability to override the agency’s own interpretation of the law it administers;</w:t>
      </w:r>
    </w:p>
    <w:p w14:paraId="5140AC91" w14:textId="77777777" w:rsidR="00196F76" w:rsidRPr="00B927EE" w:rsidRDefault="00196F76" w:rsidP="00196F76">
      <w:pPr>
        <w:rPr>
          <w:sz w:val="16"/>
        </w:rPr>
      </w:pPr>
      <w:r w:rsidRPr="00B927EE">
        <w:rPr>
          <w:sz w:val="16"/>
        </w:rPr>
        <w:t>giving the director of the Office of Management and Budget (OMB) the authority to control expenditure of the agency’s funds, including defunding “particular activities, functions, projects or objects”;</w:t>
      </w:r>
    </w:p>
    <w:p w14:paraId="39291ADB" w14:textId="77777777" w:rsidR="00196F76" w:rsidRPr="00B927EE" w:rsidRDefault="00196F76" w:rsidP="00196F76">
      <w:pPr>
        <w:rPr>
          <w:sz w:val="16"/>
        </w:rPr>
      </w:pPr>
      <w:r w:rsidRPr="00B927EE">
        <w:rPr>
          <w:sz w:val="16"/>
        </w:rPr>
        <w:t>requiring independent agencies to submit any new regulations to OMB for substantive review;</w:t>
      </w:r>
    </w:p>
    <w:p w14:paraId="78F817C6" w14:textId="77777777" w:rsidR="00196F76" w:rsidRPr="00B927EE" w:rsidRDefault="00196F76" w:rsidP="00196F76">
      <w:pPr>
        <w:rPr>
          <w:sz w:val="16"/>
        </w:rPr>
      </w:pPr>
      <w:r w:rsidRPr="00B927EE">
        <w:rPr>
          <w:sz w:val="16"/>
        </w:rPr>
        <w:t>requiring all “agency heads” (including, it would seem, each individual member of bipartisan boards such as the NLRB, whether Republican or Democrat) to employ a “White House Liaison” as a senior staffer in their offices;</w:t>
      </w:r>
    </w:p>
    <w:p w14:paraId="60B50D6D" w14:textId="77777777" w:rsidR="00196F76" w:rsidRPr="00B927EE" w:rsidRDefault="00196F76" w:rsidP="00196F76">
      <w:pPr>
        <w:rPr>
          <w:sz w:val="16"/>
        </w:rPr>
      </w:pPr>
      <w:r w:rsidRPr="00B927EE">
        <w:rPr>
          <w:sz w:val="16"/>
        </w:rPr>
        <w:t>requiring independent agency chairmen to “regularly consult with and coordinate policies and priorities with the directors of OMB, the White House Domestic Policy Council and the White House National Economic Council”; and</w:t>
      </w:r>
    </w:p>
    <w:p w14:paraId="1CD0EA3D" w14:textId="77777777" w:rsidR="00196F76" w:rsidRPr="00B927EE" w:rsidRDefault="00196F76" w:rsidP="00196F76">
      <w:pPr>
        <w:rPr>
          <w:sz w:val="16"/>
        </w:rPr>
      </w:pPr>
      <w:r w:rsidRPr="00B927EE">
        <w:rPr>
          <w:sz w:val="16"/>
        </w:rPr>
        <w:t>giving the director of the OMB the authority to establish and evaluate the “performance standards and management objectives” for independent agency heads.</w:t>
      </w:r>
    </w:p>
    <w:p w14:paraId="15B6DF42" w14:textId="77777777" w:rsidR="00196F76" w:rsidRPr="00B927EE" w:rsidRDefault="00196F76" w:rsidP="00196F76">
      <w:pPr>
        <w:rPr>
          <w:sz w:val="16"/>
        </w:rPr>
      </w:pPr>
      <w:r w:rsidRPr="00B927EE">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w:t>
      </w:r>
      <w:r w:rsidRPr="00C33D87">
        <w:rPr>
          <w:rStyle w:val="StyleUnderline"/>
        </w:rPr>
        <w:t>a second order</w:t>
      </w:r>
      <w:r w:rsidRPr="00B927EE">
        <w:rPr>
          <w:sz w:val="16"/>
        </w:rPr>
        <w:t xml:space="preserve">, </w:t>
      </w:r>
      <w:r w:rsidRPr="00C33D87">
        <w:rPr>
          <w:rStyle w:val="StyleUnderline"/>
        </w:rPr>
        <w:t>issued the next day, requir</w:t>
      </w:r>
      <w:r w:rsidRPr="00B927EE">
        <w:rPr>
          <w:sz w:val="16"/>
        </w:rPr>
        <w:t xml:space="preserve">ing </w:t>
      </w:r>
      <w:r w:rsidRPr="00C33D87">
        <w:rPr>
          <w:rStyle w:val="StyleUnderline"/>
        </w:rPr>
        <w:t>all federal agencies</w:t>
      </w:r>
      <w:r w:rsidRPr="00B927EE">
        <w:rPr>
          <w:sz w:val="16"/>
        </w:rPr>
        <w:t>—</w:t>
      </w:r>
      <w:r w:rsidRPr="00C33D87">
        <w:rPr>
          <w:rStyle w:val="StyleUnderline"/>
        </w:rPr>
        <w:t>including independent agencies—to work with their</w:t>
      </w:r>
      <w:r w:rsidRPr="00B927EE">
        <w:rPr>
          <w:sz w:val="16"/>
        </w:rPr>
        <w:t xml:space="preserve"> </w:t>
      </w:r>
      <w:r w:rsidRPr="00C33D87">
        <w:rPr>
          <w:rStyle w:val="StyleUnderline"/>
        </w:rPr>
        <w:t xml:space="preserve">“DOGE team leads” and OMB and identify for possible elimination </w:t>
      </w:r>
      <w:r w:rsidRPr="00C33D87">
        <w:rPr>
          <w:rStyle w:val="Emphasis"/>
        </w:rPr>
        <w:t>all existing agency regulations</w:t>
      </w:r>
      <w:r w:rsidRPr="00C33D87">
        <w:rPr>
          <w:rStyle w:val="StyleUnderline"/>
        </w:rPr>
        <w:t xml:space="preserve"> that are not, in the view of these external actors, based on the “best reading” of the underlying law</w:t>
      </w:r>
      <w:r w:rsidRPr="00B927EE">
        <w:rPr>
          <w:sz w:val="16"/>
        </w:rPr>
        <w:t>. Independent agencies have not historically been subject to such a highly politicized regulatory review process, because they have, up until now, been treated as actually independent.</w:t>
      </w:r>
    </w:p>
    <w:p w14:paraId="239FAA30" w14:textId="77777777" w:rsidR="00196F76" w:rsidRPr="00B927EE" w:rsidRDefault="00196F76" w:rsidP="00196F76">
      <w:pPr>
        <w:rPr>
          <w:sz w:val="16"/>
        </w:rPr>
      </w:pPr>
      <w:r w:rsidRPr="00B927EE">
        <w:rPr>
          <w:sz w:val="16"/>
        </w:rPr>
        <w:t>The Executive Order Will Especially Compromise Adjudicative Independent Agencies</w:t>
      </w:r>
    </w:p>
    <w:p w14:paraId="3F50CAA8" w14:textId="77777777" w:rsidR="00196F76" w:rsidRPr="00B927EE" w:rsidRDefault="00196F76" w:rsidP="00196F76">
      <w:pPr>
        <w:rPr>
          <w:sz w:val="16"/>
        </w:rPr>
      </w:pPr>
      <w:r w:rsidRPr="00B927EE">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decisionmaking of these agencies compromises the entire adjudicative process, denying the people involved in these cases the ability to get a fair and impartial consideration of their claims. </w:t>
      </w:r>
      <w:r w:rsidRPr="00C33D87">
        <w:rPr>
          <w:rStyle w:val="StyleUnderline"/>
        </w:rPr>
        <w:t>For workers who rely on the NLRB</w:t>
      </w:r>
      <w:r w:rsidRPr="00B927EE">
        <w:rPr>
          <w:sz w:val="16"/>
        </w:rPr>
        <w:t xml:space="preserve"> and other independent worker protection agencies </w:t>
      </w:r>
      <w:r w:rsidRPr="00C33D87">
        <w:rPr>
          <w:rStyle w:val="StyleUnderline"/>
        </w:rPr>
        <w:t xml:space="preserve">to protect critical workplace rights, </w:t>
      </w:r>
      <w:r w:rsidRPr="00C33D87">
        <w:rPr>
          <w:rStyle w:val="StyleUnderline"/>
          <w:highlight w:val="green"/>
        </w:rPr>
        <w:t>this</w:t>
      </w:r>
      <w:r w:rsidRPr="00C33D87">
        <w:rPr>
          <w:rStyle w:val="StyleUnderline"/>
        </w:rPr>
        <w:t xml:space="preserve"> directly </w:t>
      </w:r>
      <w:r w:rsidRPr="00C33D87">
        <w:rPr>
          <w:rStyle w:val="StyleUnderline"/>
          <w:highlight w:val="green"/>
        </w:rPr>
        <w:t>impacts</w:t>
      </w:r>
      <w:r w:rsidRPr="00C33D87">
        <w:rPr>
          <w:rStyle w:val="StyleUnderline"/>
        </w:rPr>
        <w:t xml:space="preserve"> the </w:t>
      </w:r>
      <w:r w:rsidRPr="00C33D87">
        <w:rPr>
          <w:rStyle w:val="StyleUnderline"/>
          <w:highlight w:val="green"/>
        </w:rPr>
        <w:t>ability of</w:t>
      </w:r>
      <w:r w:rsidRPr="00C33D87">
        <w:rPr>
          <w:rStyle w:val="StyleUnderline"/>
        </w:rPr>
        <w:t xml:space="preserve"> individual </w:t>
      </w:r>
      <w:r w:rsidRPr="00C33D87">
        <w:rPr>
          <w:rStyle w:val="StyleUnderline"/>
          <w:highlight w:val="green"/>
        </w:rPr>
        <w:t xml:space="preserve">workers to get justice without </w:t>
      </w:r>
      <w:r w:rsidRPr="00C33D87">
        <w:rPr>
          <w:rStyle w:val="Emphasis"/>
          <w:highlight w:val="green"/>
        </w:rPr>
        <w:t>bias</w:t>
      </w:r>
      <w:r w:rsidRPr="00C33D87">
        <w:rPr>
          <w:rStyle w:val="StyleUnderline"/>
        </w:rPr>
        <w:t xml:space="preserve"> from outside political</w:t>
      </w:r>
      <w:r w:rsidRPr="00B927EE">
        <w:rPr>
          <w:sz w:val="16"/>
        </w:rPr>
        <w:t xml:space="preserve"> </w:t>
      </w:r>
      <w:r w:rsidRPr="00C33D87">
        <w:rPr>
          <w:rStyle w:val="StyleUnderline"/>
        </w:rPr>
        <w:t>influences;</w:t>
      </w:r>
      <w:r w:rsidRPr="00B927EE">
        <w:rPr>
          <w:sz w:val="16"/>
        </w:rPr>
        <w:t xml:space="preserve"> hypothetically, </w:t>
      </w:r>
      <w:r w:rsidRPr="00C33D87">
        <w:rPr>
          <w:rStyle w:val="StyleUnderline"/>
        </w:rPr>
        <w:t xml:space="preserve">the </w:t>
      </w:r>
      <w:r w:rsidRPr="00C33D87">
        <w:rPr>
          <w:rStyle w:val="StyleUnderline"/>
          <w:highlight w:val="green"/>
        </w:rPr>
        <w:t>president could affect</w:t>
      </w:r>
      <w:r w:rsidRPr="00C33D87">
        <w:rPr>
          <w:rStyle w:val="StyleUnderline"/>
        </w:rPr>
        <w:t xml:space="preserve"> the </w:t>
      </w:r>
      <w:r w:rsidRPr="00C33D87">
        <w:rPr>
          <w:rStyle w:val="StyleUnderline"/>
          <w:highlight w:val="green"/>
        </w:rPr>
        <w:t>outcome of a charge</w:t>
      </w:r>
      <w:r w:rsidRPr="00C33D87">
        <w:rPr>
          <w:rStyle w:val="StyleUnderline"/>
        </w:rPr>
        <w:t xml:space="preserve"> filed against a company owned by political ally to the president, or </w:t>
      </w:r>
      <w:r w:rsidRPr="00C33D87">
        <w:rPr>
          <w:rStyle w:val="StyleUnderline"/>
          <w:highlight w:val="green"/>
        </w:rPr>
        <w:t>prevent</w:t>
      </w:r>
      <w:r w:rsidRPr="00C33D87">
        <w:rPr>
          <w:rStyle w:val="StyleUnderline"/>
        </w:rPr>
        <w:t xml:space="preserve"> a </w:t>
      </w:r>
      <w:r w:rsidRPr="00C33D87">
        <w:rPr>
          <w:rStyle w:val="StyleUnderline"/>
          <w:highlight w:val="green"/>
        </w:rPr>
        <w:t>union</w:t>
      </w:r>
      <w:r w:rsidRPr="00C33D87">
        <w:rPr>
          <w:rStyle w:val="StyleUnderline"/>
        </w:rPr>
        <w:t xml:space="preserve"> from </w:t>
      </w:r>
      <w:r w:rsidRPr="00C33D87">
        <w:rPr>
          <w:rStyle w:val="StyleUnderline"/>
          <w:highlight w:val="green"/>
        </w:rPr>
        <w:t>being certified</w:t>
      </w:r>
      <w:r w:rsidRPr="00C33D87">
        <w:rPr>
          <w:rStyle w:val="StyleUnderline"/>
        </w:rPr>
        <w:t xml:space="preserve"> </w:t>
      </w:r>
      <w:r w:rsidRPr="00C33D87">
        <w:rPr>
          <w:rStyle w:val="StyleUnderline"/>
          <w:highlight w:val="green"/>
        </w:rPr>
        <w:t>or</w:t>
      </w:r>
      <w:r w:rsidRPr="00C33D87">
        <w:rPr>
          <w:rStyle w:val="StyleUnderline"/>
        </w:rPr>
        <w:t xml:space="preserve"> a </w:t>
      </w:r>
      <w:r w:rsidRPr="00C33D87">
        <w:rPr>
          <w:rStyle w:val="StyleUnderline"/>
          <w:highlight w:val="green"/>
        </w:rPr>
        <w:t>worker being reinstated</w:t>
      </w:r>
      <w:r w:rsidRPr="00C33D87">
        <w:rPr>
          <w:rStyle w:val="StyleUnderline"/>
        </w:rPr>
        <w:t xml:space="preserve"> to their job at a company owned by a donor to the president. The </w:t>
      </w:r>
      <w:r w:rsidRPr="00C33D87">
        <w:rPr>
          <w:rStyle w:val="Emphasis"/>
          <w:highlight w:val="green"/>
        </w:rPr>
        <w:t>possibilities for abuse</w:t>
      </w:r>
      <w:r w:rsidRPr="00C33D87">
        <w:rPr>
          <w:rStyle w:val="StyleUnderline"/>
          <w:highlight w:val="green"/>
        </w:rPr>
        <w:t xml:space="preserve"> are </w:t>
      </w:r>
      <w:r w:rsidRPr="00C33D87">
        <w:rPr>
          <w:rStyle w:val="Emphasis"/>
          <w:highlight w:val="green"/>
        </w:rPr>
        <w:t>alarming to contemplate</w:t>
      </w:r>
      <w:r w:rsidRPr="00B927EE">
        <w:rPr>
          <w:sz w:val="16"/>
        </w:rPr>
        <w:t>.</w:t>
      </w:r>
    </w:p>
    <w:p w14:paraId="197B52FE" w14:textId="77777777" w:rsidR="00196F76" w:rsidRPr="00B927EE" w:rsidRDefault="00196F76" w:rsidP="00196F76">
      <w:pPr>
        <w:rPr>
          <w:sz w:val="16"/>
        </w:rPr>
      </w:pPr>
      <w:r w:rsidRPr="00B927EE">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B2BAA73" w14:textId="77777777" w:rsidR="00196F76" w:rsidRPr="00B927EE" w:rsidRDefault="00196F76" w:rsidP="00196F76">
      <w:pPr>
        <w:rPr>
          <w:sz w:val="16"/>
        </w:rPr>
      </w:pPr>
      <w:r w:rsidRPr="00B927EE">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4536BEE4" w14:textId="77777777" w:rsidR="00196F76" w:rsidRPr="00B927EE" w:rsidRDefault="00196F76" w:rsidP="00196F76">
      <w:pPr>
        <w:rPr>
          <w:sz w:val="16"/>
        </w:rPr>
      </w:pPr>
      <w:r w:rsidRPr="00B927EE">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33D87">
        <w:rPr>
          <w:rStyle w:val="StyleUnderline"/>
        </w:rPr>
        <w:t xml:space="preserve">It is </w:t>
      </w:r>
      <w:r w:rsidRPr="00C33D87">
        <w:rPr>
          <w:rStyle w:val="StyleUnderline"/>
          <w:highlight w:val="green"/>
        </w:rPr>
        <w:t>not hard to imagine</w:t>
      </w:r>
      <w:r w:rsidRPr="00C33D87">
        <w:rPr>
          <w:rStyle w:val="StyleUnderline"/>
        </w:rPr>
        <w:t xml:space="preserve"> how </w:t>
      </w:r>
      <w:r w:rsidRPr="00C33D87">
        <w:rPr>
          <w:rStyle w:val="StyleUnderline"/>
          <w:highlight w:val="green"/>
        </w:rPr>
        <w:t>dangerous</w:t>
      </w:r>
      <w:r w:rsidRPr="00C33D87">
        <w:rPr>
          <w:rStyle w:val="StyleUnderline"/>
        </w:rPr>
        <w:t xml:space="preserve"> </w:t>
      </w:r>
      <w:r w:rsidRPr="00C33D87">
        <w:rPr>
          <w:rStyle w:val="StyleUnderline"/>
          <w:highlight w:val="green"/>
        </w:rPr>
        <w:t>abuses</w:t>
      </w:r>
      <w:r w:rsidRPr="00C33D87">
        <w:rPr>
          <w:rStyle w:val="StyleUnderline"/>
        </w:rPr>
        <w:t xml:space="preserve"> could arise.</w:t>
      </w:r>
      <w:r w:rsidRPr="00B927EE">
        <w:rPr>
          <w:sz w:val="16"/>
        </w:rPr>
        <w:t xml:space="preserve"> </w:t>
      </w:r>
      <w:r w:rsidRPr="00C33D87">
        <w:rPr>
          <w:rStyle w:val="StyleUnderline"/>
        </w:rPr>
        <w:t xml:space="preserve">To use the </w:t>
      </w:r>
      <w:r w:rsidRPr="00B927EE">
        <w:rPr>
          <w:rStyle w:val="Emphasis"/>
        </w:rPr>
        <w:t>NLRB</w:t>
      </w:r>
      <w:r w:rsidRPr="00C33D87">
        <w:rPr>
          <w:rStyle w:val="StyleUnderline"/>
        </w:rPr>
        <w:t xml:space="preserve"> as an example, such </w:t>
      </w:r>
      <w:r w:rsidRPr="00C33D87">
        <w:rPr>
          <w:rStyle w:val="Emphasis"/>
        </w:rPr>
        <w:t>abuses</w:t>
      </w:r>
      <w:r w:rsidRPr="00C33D87">
        <w:rPr>
          <w:rStyle w:val="StyleUnderline"/>
        </w:rPr>
        <w:t xml:space="preserve"> </w:t>
      </w:r>
      <w:r w:rsidRPr="00B927EE">
        <w:rPr>
          <w:rStyle w:val="StyleUnderline"/>
        </w:rPr>
        <w:t>could</w:t>
      </w:r>
      <w:r w:rsidRPr="00C33D87">
        <w:rPr>
          <w:rStyle w:val="StyleUnderline"/>
        </w:rPr>
        <w:t xml:space="preserve"> include:</w:t>
      </w:r>
    </w:p>
    <w:p w14:paraId="604604BF" w14:textId="77777777" w:rsidR="00196F76" w:rsidRPr="00C33D87" w:rsidRDefault="00196F76" w:rsidP="00196F76">
      <w:pPr>
        <w:rPr>
          <w:rStyle w:val="StyleUnderline"/>
        </w:rPr>
      </w:pPr>
      <w:r w:rsidRPr="00B927EE">
        <w:rPr>
          <w:rStyle w:val="StyleUnderline"/>
          <w:highlight w:val="green"/>
        </w:rPr>
        <w:t>deny</w:t>
      </w:r>
      <w:r w:rsidRPr="00C33D87">
        <w:rPr>
          <w:rStyle w:val="StyleUnderline"/>
        </w:rPr>
        <w:t xml:space="preserve">ing the </w:t>
      </w:r>
      <w:r w:rsidRPr="00B927EE">
        <w:rPr>
          <w:rStyle w:val="StyleUnderline"/>
          <w:highlight w:val="green"/>
        </w:rPr>
        <w:t>NLRB</w:t>
      </w:r>
      <w:r w:rsidRPr="00C33D87">
        <w:rPr>
          <w:rStyle w:val="StyleUnderline"/>
        </w:rPr>
        <w:t xml:space="preserve"> </w:t>
      </w:r>
      <w:r w:rsidRPr="00B927EE">
        <w:rPr>
          <w:rStyle w:val="Emphasis"/>
          <w:highlight w:val="green"/>
        </w:rPr>
        <w:t>g</w:t>
      </w:r>
      <w:r w:rsidRPr="00C33D87">
        <w:rPr>
          <w:rStyle w:val="StyleUnderline"/>
        </w:rPr>
        <w:t xml:space="preserve">eneral </w:t>
      </w:r>
      <w:r w:rsidRPr="00B927EE">
        <w:rPr>
          <w:rStyle w:val="Emphasis"/>
          <w:highlight w:val="green"/>
        </w:rPr>
        <w:t>c</w:t>
      </w:r>
      <w:r w:rsidRPr="00C33D87">
        <w:rPr>
          <w:rStyle w:val="StyleUnderline"/>
        </w:rPr>
        <w:t xml:space="preserve">ounsel the ability to use agency </w:t>
      </w:r>
      <w:r w:rsidRPr="00B927EE">
        <w:rPr>
          <w:rStyle w:val="StyleUnderline"/>
          <w:highlight w:val="green"/>
        </w:rPr>
        <w:t>funds</w:t>
      </w:r>
      <w:r w:rsidRPr="00C33D87">
        <w:rPr>
          <w:rStyle w:val="StyleUnderline"/>
        </w:rPr>
        <w:t xml:space="preserve"> to prosecute particular types of complaints filed by workers, or even complaints against particular industries or parties;</w:t>
      </w:r>
    </w:p>
    <w:p w14:paraId="7930FE02" w14:textId="77777777" w:rsidR="00196F76" w:rsidRPr="00C33D87" w:rsidRDefault="00196F76" w:rsidP="00196F76">
      <w:pPr>
        <w:rPr>
          <w:rStyle w:val="StyleUnderline"/>
        </w:rPr>
      </w:pPr>
      <w:r w:rsidRPr="00C33D87">
        <w:rPr>
          <w:rStyle w:val="StyleUnderline"/>
        </w:rPr>
        <w:t>instructing the NLRB chairman to “</w:t>
      </w:r>
      <w:r w:rsidRPr="00B927EE">
        <w:rPr>
          <w:rStyle w:val="StyleUnderline"/>
        </w:rPr>
        <w:t>coordinate policies and priorities” with</w:t>
      </w:r>
      <w:r w:rsidRPr="00C33D87">
        <w:rPr>
          <w:rStyle w:val="StyleUnderline"/>
        </w:rPr>
        <w:t xml:space="preserve"> the White House by </w:t>
      </w:r>
      <w:r w:rsidRPr="00B927EE">
        <w:rPr>
          <w:rStyle w:val="StyleUnderline"/>
          <w:highlight w:val="green"/>
        </w:rPr>
        <w:t>prioritiz</w:t>
      </w:r>
      <w:r w:rsidRPr="00C33D87">
        <w:rPr>
          <w:rStyle w:val="StyleUnderline"/>
        </w:rPr>
        <w:t xml:space="preserve">ing consideration of </w:t>
      </w:r>
      <w:r w:rsidRPr="00B927EE">
        <w:rPr>
          <w:rStyle w:val="StyleUnderline"/>
          <w:highlight w:val="green"/>
        </w:rPr>
        <w:t>cases brought by employers</w:t>
      </w:r>
      <w:r w:rsidRPr="00C33D87">
        <w:rPr>
          <w:rStyle w:val="StyleUnderline"/>
        </w:rPr>
        <w:t xml:space="preserve"> against unions over cases that would give backpay to discharged workers or affirm the results of union elections;</w:t>
      </w:r>
    </w:p>
    <w:p w14:paraId="678D7EC5" w14:textId="77777777" w:rsidR="00196F76" w:rsidRPr="00C33D87" w:rsidRDefault="00196F76" w:rsidP="00196F76">
      <w:pPr>
        <w:rPr>
          <w:rStyle w:val="StyleUnderline"/>
        </w:rPr>
      </w:pPr>
      <w:r w:rsidRPr="00B927EE">
        <w:rPr>
          <w:rStyle w:val="StyleUnderline"/>
          <w:highlight w:val="green"/>
        </w:rPr>
        <w:t>refusing to allow</w:t>
      </w:r>
      <w:r w:rsidRPr="00C33D87">
        <w:rPr>
          <w:rStyle w:val="StyleUnderline"/>
        </w:rPr>
        <w:t xml:space="preserve"> the </w:t>
      </w:r>
      <w:r w:rsidRPr="00B927EE">
        <w:rPr>
          <w:rStyle w:val="StyleUnderline"/>
          <w:highlight w:val="green"/>
        </w:rPr>
        <w:t>agency to defend itself</w:t>
      </w:r>
      <w:r w:rsidRPr="00C33D87">
        <w:rPr>
          <w:rStyle w:val="StyleUnderline"/>
        </w:rPr>
        <w:t xml:space="preserve"> and its decisions </w:t>
      </w:r>
      <w:r w:rsidRPr="00B927EE">
        <w:rPr>
          <w:rStyle w:val="StyleUnderline"/>
          <w:highlight w:val="green"/>
        </w:rPr>
        <w:t>in</w:t>
      </w:r>
      <w:r w:rsidRPr="00C33D87">
        <w:rPr>
          <w:rStyle w:val="StyleUnderline"/>
        </w:rPr>
        <w:t xml:space="preserve"> federal </w:t>
      </w:r>
      <w:r w:rsidRPr="00B927EE">
        <w:rPr>
          <w:rStyle w:val="StyleUnderline"/>
          <w:highlight w:val="green"/>
        </w:rPr>
        <w:t>court</w:t>
      </w:r>
      <w:r w:rsidRPr="00C33D87">
        <w:rPr>
          <w:rStyle w:val="StyleUnderline"/>
        </w:rPr>
        <w:t xml:space="preserve"> if challenged by outside parties or industries that are friendly with the White House, or if the White House disagrees with the agency’s resolution of the case; and</w:t>
      </w:r>
    </w:p>
    <w:p w14:paraId="3A454912" w14:textId="77777777" w:rsidR="00196F76" w:rsidRPr="00C33D87" w:rsidRDefault="00196F76" w:rsidP="00196F76">
      <w:pPr>
        <w:rPr>
          <w:rStyle w:val="StyleUnderline"/>
        </w:rPr>
      </w:pPr>
      <w:r w:rsidRPr="00C33D87">
        <w:rPr>
          <w:rStyle w:val="StyleUnderline"/>
        </w:rPr>
        <w:t>working</w:t>
      </w:r>
      <w:r w:rsidRPr="00B927EE">
        <w:rPr>
          <w:sz w:val="16"/>
        </w:rPr>
        <w:t xml:space="preserve"> through the newly appointed “White House Liaisons” in each board member’s office </w:t>
      </w:r>
      <w:r w:rsidRPr="00C33D87">
        <w:rPr>
          <w:rStyle w:val="StyleUnderline"/>
        </w:rPr>
        <w:t>to influence which cases are prioritized or compromise the confidentiality of the deliberative process, especially for minority board members from the political party opposing the president’s.</w:t>
      </w:r>
    </w:p>
    <w:p w14:paraId="0F111AE6" w14:textId="77777777" w:rsidR="00196F76" w:rsidRPr="00B927EE" w:rsidRDefault="00196F76" w:rsidP="00196F76">
      <w:pPr>
        <w:rPr>
          <w:sz w:val="16"/>
        </w:rPr>
      </w:pPr>
      <w:r w:rsidRPr="00B927EE">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33D87">
        <w:rPr>
          <w:rStyle w:val="StyleUnderline"/>
        </w:rPr>
        <w:t xml:space="preserve">The </w:t>
      </w:r>
      <w:r w:rsidRPr="00B927EE">
        <w:rPr>
          <w:rStyle w:val="StyleUnderline"/>
          <w:highlight w:val="green"/>
        </w:rPr>
        <w:t>integrity</w:t>
      </w:r>
      <w:r w:rsidRPr="00C33D87">
        <w:rPr>
          <w:rStyle w:val="StyleUnderline"/>
        </w:rPr>
        <w:t xml:space="preserve"> of these bodies is</w:t>
      </w:r>
      <w:r w:rsidRPr="00B927EE">
        <w:rPr>
          <w:sz w:val="16"/>
        </w:rPr>
        <w:t xml:space="preserve"> </w:t>
      </w:r>
      <w:r w:rsidRPr="00B927EE">
        <w:rPr>
          <w:rStyle w:val="Emphasis"/>
          <w:highlight w:val="green"/>
        </w:rPr>
        <w:t>essential</w:t>
      </w:r>
      <w:r w:rsidRPr="00B927EE">
        <w:rPr>
          <w:sz w:val="16"/>
          <w:highlight w:val="green"/>
        </w:rPr>
        <w:t xml:space="preserve"> </w:t>
      </w:r>
      <w:r w:rsidRPr="00B927EE">
        <w:rPr>
          <w:rStyle w:val="StyleUnderline"/>
          <w:highlight w:val="green"/>
        </w:rPr>
        <w:t>to</w:t>
      </w:r>
      <w:r w:rsidRPr="00B927EE">
        <w:rPr>
          <w:sz w:val="16"/>
        </w:rPr>
        <w:t xml:space="preserve"> serve </w:t>
      </w:r>
      <w:r w:rsidRPr="00B927EE">
        <w:rPr>
          <w:rStyle w:val="StyleUnderline"/>
          <w:highlight w:val="green"/>
        </w:rPr>
        <w:t>the</w:t>
      </w:r>
      <w:r w:rsidRPr="00B927EE">
        <w:rPr>
          <w:sz w:val="16"/>
        </w:rPr>
        <w:t xml:space="preserve"> vital goals that laws such as the </w:t>
      </w:r>
      <w:r w:rsidRPr="00B927EE">
        <w:rPr>
          <w:rStyle w:val="Emphasis"/>
          <w:highlight w:val="green"/>
        </w:rPr>
        <w:t>N</w:t>
      </w:r>
      <w:r w:rsidRPr="00C33D87">
        <w:rPr>
          <w:rStyle w:val="StyleUnderline"/>
        </w:rPr>
        <w:t xml:space="preserve">ational </w:t>
      </w:r>
      <w:r w:rsidRPr="00B927EE">
        <w:rPr>
          <w:rStyle w:val="Emphasis"/>
          <w:highlight w:val="green"/>
        </w:rPr>
        <w:t>L</w:t>
      </w:r>
      <w:r w:rsidRPr="00C33D87">
        <w:rPr>
          <w:rStyle w:val="StyleUnderline"/>
        </w:rPr>
        <w:t xml:space="preserve">abor </w:t>
      </w:r>
      <w:r w:rsidRPr="00B927EE">
        <w:rPr>
          <w:rStyle w:val="Emphasis"/>
          <w:highlight w:val="green"/>
        </w:rPr>
        <w:t>R</w:t>
      </w:r>
      <w:r w:rsidRPr="00C33D87">
        <w:rPr>
          <w:rStyle w:val="StyleUnderline"/>
        </w:rPr>
        <w:t xml:space="preserve">elations </w:t>
      </w:r>
      <w:r w:rsidRPr="00B927EE">
        <w:rPr>
          <w:rStyle w:val="Emphasis"/>
          <w:highlight w:val="green"/>
        </w:rPr>
        <w:t>A</w:t>
      </w:r>
      <w:r w:rsidRPr="00C33D87">
        <w:rPr>
          <w:rStyle w:val="StyleUnderline"/>
        </w:rPr>
        <w:t xml:space="preserve">ct </w:t>
      </w:r>
      <w:r w:rsidRPr="00B927EE">
        <w:rPr>
          <w:sz w:val="16"/>
        </w:rPr>
        <w:t>were trying to protect.</w:t>
      </w:r>
    </w:p>
    <w:p w14:paraId="1E41977D" w14:textId="77777777" w:rsidR="00196F76" w:rsidRPr="00B927EE" w:rsidRDefault="00196F76" w:rsidP="00196F76">
      <w:pPr>
        <w:rPr>
          <w:sz w:val="16"/>
        </w:rPr>
      </w:pPr>
      <w:r w:rsidRPr="00B927EE">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33D87">
        <w:rPr>
          <w:rStyle w:val="StyleUnderline"/>
        </w:rPr>
        <w:t>Preserving</w:t>
      </w:r>
      <w:r w:rsidRPr="00B927EE">
        <w:rPr>
          <w:sz w:val="16"/>
        </w:rPr>
        <w:t xml:space="preserve"> true </w:t>
      </w:r>
      <w:r w:rsidRPr="00C33D87">
        <w:rPr>
          <w:rStyle w:val="StyleUnderline"/>
        </w:rPr>
        <w:t xml:space="preserve">independence for agencies such as the NLRB should be of </w:t>
      </w:r>
      <w:r w:rsidRPr="00C33D87">
        <w:rPr>
          <w:rStyle w:val="Emphasis"/>
        </w:rPr>
        <w:t>paramount concern</w:t>
      </w:r>
      <w:r w:rsidRPr="00B927EE">
        <w:rPr>
          <w:sz w:val="16"/>
        </w:rPr>
        <w:t xml:space="preserve"> </w:t>
      </w:r>
      <w:r w:rsidRPr="00C33D87">
        <w:rPr>
          <w:rStyle w:val="StyleUnderline"/>
        </w:rPr>
        <w:t>to anyone who cares about the well-being of</w:t>
      </w:r>
      <w:r w:rsidRPr="00B927EE">
        <w:rPr>
          <w:sz w:val="16"/>
        </w:rPr>
        <w:t xml:space="preserve"> </w:t>
      </w:r>
      <w:r w:rsidRPr="00C33D87">
        <w:rPr>
          <w:rStyle w:val="StyleUnderline"/>
        </w:rPr>
        <w:t>America’s workers.</w:t>
      </w:r>
    </w:p>
    <w:p w14:paraId="555D5726" w14:textId="77777777" w:rsidR="00196F76" w:rsidRPr="004A16D1" w:rsidRDefault="00196F76" w:rsidP="00196F76">
      <w:pPr>
        <w:pStyle w:val="Heading4"/>
      </w:pPr>
      <w:r>
        <w:t xml:space="preserve">Especially true with Trump’s </w:t>
      </w:r>
      <w:r>
        <w:rPr>
          <w:u w:val="single"/>
        </w:rPr>
        <w:t>general counsel</w:t>
      </w:r>
      <w:r>
        <w:t xml:space="preserve"> at the NLRB</w:t>
      </w:r>
    </w:p>
    <w:p w14:paraId="78E5243E" w14:textId="77777777" w:rsidR="00196F76" w:rsidRPr="002B2407" w:rsidRDefault="00196F76" w:rsidP="00196F76">
      <w:r w:rsidRPr="002B2407">
        <w:rPr>
          <w:rStyle w:val="Style13ptBold"/>
        </w:rPr>
        <w:t>Hargrove and Lonergan 25</w:t>
      </w:r>
      <w:r w:rsidRPr="002B2407">
        <w:t xml:space="preserve"> [John W. Hargrove, Vanderbilt University Law School, J.D., Matthew C. Lonergan, Southern Methodist University Dedman School of Law, J.D., both partners at Bradley Arant Boult Cummings LLP, 4-30-2025 https://natlawreview.com/article/nlrbs-2025-u-turn-stay-buckled]</w:t>
      </w:r>
    </w:p>
    <w:p w14:paraId="09AC5DC1" w14:textId="77777777" w:rsidR="00196F76" w:rsidRPr="002B2407" w:rsidRDefault="00196F76" w:rsidP="00196F76">
      <w:pPr>
        <w:rPr>
          <w:b/>
          <w:u w:val="single"/>
        </w:rPr>
      </w:pPr>
      <w:r w:rsidRPr="002B2407">
        <w:rPr>
          <w:sz w:val="16"/>
        </w:rPr>
        <w:t xml:space="preserve">As many of you no doubt read in our Bradley Labor and Employment Practice Group publications and many other sources, </w:t>
      </w:r>
      <w:r w:rsidRPr="002B2407">
        <w:rPr>
          <w:rStyle w:val="StyleUnderline"/>
        </w:rPr>
        <w:t xml:space="preserve">the </w:t>
      </w:r>
      <w:r w:rsidRPr="002B2407">
        <w:rPr>
          <w:rStyle w:val="StyleUnderline"/>
          <w:highlight w:val="green"/>
        </w:rPr>
        <w:t>Biden</w:t>
      </w:r>
      <w:r w:rsidRPr="002B2407">
        <w:rPr>
          <w:rStyle w:val="StyleUnderline"/>
        </w:rPr>
        <w:t xml:space="preserve"> presidency </w:t>
      </w:r>
      <w:r w:rsidRPr="002B2407">
        <w:rPr>
          <w:rStyle w:val="StyleUnderline"/>
          <w:highlight w:val="green"/>
        </w:rPr>
        <w:t>was</w:t>
      </w:r>
      <w:r w:rsidRPr="002B2407">
        <w:rPr>
          <w:rStyle w:val="StyleUnderline"/>
        </w:rPr>
        <w:t xml:space="preserve"> probably </w:t>
      </w:r>
      <w:r w:rsidRPr="002B2407">
        <w:rPr>
          <w:rStyle w:val="StyleUnderline"/>
          <w:highlight w:val="green"/>
        </w:rPr>
        <w:t>the most pro-union</w:t>
      </w:r>
      <w:r w:rsidRPr="002B2407">
        <w:rPr>
          <w:rStyle w:val="StyleUnderline"/>
        </w:rPr>
        <w:t xml:space="preserve"> administration </w:t>
      </w:r>
      <w:r w:rsidRPr="002B2407">
        <w:rPr>
          <w:rStyle w:val="StyleUnderline"/>
          <w:highlight w:val="green"/>
        </w:rPr>
        <w:t>in history</w:t>
      </w:r>
      <w:r w:rsidRPr="002B2407">
        <w:rPr>
          <w:rStyle w:val="StyleUnderline"/>
        </w:rPr>
        <w:t>, and the actions of the</w:t>
      </w:r>
      <w:r w:rsidRPr="002B2407">
        <w:rPr>
          <w:sz w:val="16"/>
        </w:rPr>
        <w:t xml:space="preserve"> National Labor Relations Board </w:t>
      </w:r>
      <w:r w:rsidRPr="002B2407">
        <w:rPr>
          <w:rStyle w:val="StyleUnderline"/>
        </w:rPr>
        <w:t>(NLRB) demonstrated that.</w:t>
      </w:r>
      <w:r w:rsidRPr="002B2407">
        <w:rPr>
          <w:sz w:val="16"/>
        </w:rPr>
        <w:t xml:space="preserve"> Our labor group wrote about the Biden initiatives many times, and many of those alerts can be found on our Labor and Employment Insights blog. </w:t>
      </w:r>
      <w:r w:rsidRPr="002B2407">
        <w:rPr>
          <w:rStyle w:val="StyleUnderline"/>
        </w:rPr>
        <w:t xml:space="preserve">In addition to aggressively litigating cases against employers and issuing very pro-union rulings in many of those cases, the NLRB was very aggressive in using other tactics as well. </w:t>
      </w:r>
      <w:r w:rsidRPr="002B2407">
        <w:rPr>
          <w:rStyle w:val="StyleUnderline"/>
          <w:highlight w:val="green"/>
        </w:rPr>
        <w:t>One</w:t>
      </w:r>
      <w:r w:rsidRPr="002B2407">
        <w:rPr>
          <w:rStyle w:val="StyleUnderline"/>
        </w:rPr>
        <w:t xml:space="preserve"> of these </w:t>
      </w:r>
      <w:r w:rsidRPr="002B2407">
        <w:rPr>
          <w:rStyle w:val="StyleUnderline"/>
          <w:highlight w:val="green"/>
        </w:rPr>
        <w:t>tactic</w:t>
      </w:r>
      <w:r w:rsidRPr="002B2407">
        <w:rPr>
          <w:rStyle w:val="StyleUnderline"/>
        </w:rPr>
        <w:t xml:space="preserve">s </w:t>
      </w:r>
      <w:r w:rsidRPr="002B2407">
        <w:rPr>
          <w:rStyle w:val="StyleUnderline"/>
          <w:highlight w:val="green"/>
        </w:rPr>
        <w:t>was to issue</w:t>
      </w:r>
      <w:r w:rsidRPr="002B2407">
        <w:rPr>
          <w:rStyle w:val="StyleUnderline"/>
        </w:rPr>
        <w:t xml:space="preserve"> many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advice </w:t>
      </w:r>
      <w:r w:rsidRPr="002B2407">
        <w:rPr>
          <w:rStyle w:val="StyleUnderline"/>
          <w:highlight w:val="green"/>
        </w:rPr>
        <w:t>memos</w:t>
      </w:r>
      <w:r w:rsidRPr="002B2407">
        <w:rPr>
          <w:rStyle w:val="StyleUnderline"/>
        </w:rPr>
        <w:t>”</w:t>
      </w:r>
      <w:r w:rsidRPr="002B2407">
        <w:rPr>
          <w:sz w:val="16"/>
        </w:rPr>
        <w:t xml:space="preserve"> that were contrary to decades of well-established labor law. </w:t>
      </w:r>
      <w:r w:rsidRPr="002B2407">
        <w:rPr>
          <w:rStyle w:val="StyleUnderline"/>
        </w:rPr>
        <w:t xml:space="preserve">It thus was very difficult during the last four years for companies to make important labor-related business decisions because companies knew that the Board would take extreme pro-union positions pursuant to these advice memos even despite what established law clearly stated. Well, </w:t>
      </w:r>
      <w:r w:rsidRPr="002B2407">
        <w:rPr>
          <w:rStyle w:val="Emphasis"/>
          <w:highlight w:val="green"/>
        </w:rPr>
        <w:t>buckle up for the U-turn.</w:t>
      </w:r>
    </w:p>
    <w:p w14:paraId="34957913" w14:textId="77777777" w:rsidR="00196F76" w:rsidRPr="002B2407" w:rsidRDefault="00196F76" w:rsidP="00196F76">
      <w:pPr>
        <w:rPr>
          <w:rStyle w:val="StyleUnderline"/>
        </w:rPr>
      </w:pPr>
      <w:r w:rsidRPr="002B2407">
        <w:rPr>
          <w:rStyle w:val="StyleUnderline"/>
        </w:rPr>
        <w:t>Where We Were Going</w:t>
      </w:r>
    </w:p>
    <w:p w14:paraId="65529E13" w14:textId="77777777" w:rsidR="00196F76" w:rsidRPr="002B2407" w:rsidRDefault="00196F76" w:rsidP="00196F76">
      <w:pPr>
        <w:rPr>
          <w:sz w:val="16"/>
        </w:rPr>
      </w:pPr>
      <w:r w:rsidRPr="002B2407">
        <w:rPr>
          <w:sz w:val="16"/>
        </w:rPr>
        <w:t>The NLRB has authority over all aspects of the company-union relationship, from the initial union organizing process to collective bargaining if a union is chosen, as well as individual employee protection for engaging in union activities. Within the agency is an actual decision-making body itself, often referred to as the Board, composed of five members appointed by the president and confirmed by the Senate. Three of these members, or a majority, are from the current president’s party. Another key component of the NLRB is its general counsel, the chief lawyer, who guides the activities of the agency. Beneath these national positions are many regional offices with investigators who handle union election petitions, union elections themselves, and all types of unfair labor practice charges, most of which are filed by unions against employers.</w:t>
      </w:r>
    </w:p>
    <w:p w14:paraId="2D872661" w14:textId="77777777" w:rsidR="00196F76" w:rsidRPr="002B2407" w:rsidRDefault="00196F76" w:rsidP="00196F76">
      <w:pPr>
        <w:rPr>
          <w:sz w:val="16"/>
        </w:rPr>
      </w:pPr>
      <w:r w:rsidRPr="002B2407">
        <w:rPr>
          <w:rStyle w:val="StyleUnderline"/>
          <w:highlight w:val="green"/>
        </w:rPr>
        <w:t>The</w:t>
      </w:r>
      <w:r w:rsidRPr="002B2407">
        <w:rPr>
          <w:rStyle w:val="StyleUnderline"/>
        </w:rPr>
        <w:t xml:space="preserve"> </w:t>
      </w:r>
      <w:r w:rsidRPr="002B2407">
        <w:rPr>
          <w:rStyle w:val="StyleUnderline"/>
          <w:highlight w:val="green"/>
        </w:rPr>
        <w:t>g</w:t>
      </w:r>
      <w:r w:rsidRPr="002B2407">
        <w:rPr>
          <w:rStyle w:val="StyleUnderline"/>
        </w:rPr>
        <w:t xml:space="preserve">eneral </w:t>
      </w:r>
      <w:r w:rsidRPr="002B2407">
        <w:rPr>
          <w:rStyle w:val="StyleUnderline"/>
          <w:highlight w:val="green"/>
        </w:rPr>
        <w:t>c</w:t>
      </w:r>
      <w:r w:rsidRPr="002B2407">
        <w:rPr>
          <w:rStyle w:val="StyleUnderline"/>
        </w:rPr>
        <w:t xml:space="preserve">ounsel </w:t>
      </w:r>
      <w:r w:rsidRPr="002B2407">
        <w:rPr>
          <w:rStyle w:val="StyleUnderline"/>
          <w:highlight w:val="green"/>
        </w:rPr>
        <w:t>has a</w:t>
      </w:r>
      <w:r w:rsidRPr="002B2407">
        <w:rPr>
          <w:rStyle w:val="StyleUnderline"/>
        </w:rPr>
        <w:t xml:space="preserve"> </w:t>
      </w:r>
      <w:r w:rsidRPr="002B2407">
        <w:rPr>
          <w:rStyle w:val="Emphasis"/>
          <w:highlight w:val="green"/>
        </w:rPr>
        <w:t>major impact</w:t>
      </w:r>
      <w:r w:rsidRPr="002B2407">
        <w:rPr>
          <w:rStyle w:val="StyleUnderline"/>
        </w:rPr>
        <w:t xml:space="preserve"> </w:t>
      </w:r>
      <w:r w:rsidRPr="002B2407">
        <w:rPr>
          <w:rStyle w:val="StyleUnderline"/>
          <w:highlight w:val="green"/>
        </w:rPr>
        <w:t>on the</w:t>
      </w:r>
      <w:r w:rsidRPr="002B2407">
        <w:rPr>
          <w:rStyle w:val="StyleUnderline"/>
        </w:rPr>
        <w:t xml:space="preserve"> direction of the </w:t>
      </w:r>
      <w:r w:rsidRPr="002B2407">
        <w:rPr>
          <w:rStyle w:val="StyleUnderline"/>
          <w:highlight w:val="green"/>
        </w:rPr>
        <w:t>NLRB</w:t>
      </w:r>
      <w:r w:rsidRPr="002B2407">
        <w:rPr>
          <w:sz w:val="16"/>
        </w:rPr>
        <w:t>.</w:t>
      </w:r>
      <w:r w:rsidRPr="002B2407">
        <w:rPr>
          <w:rStyle w:val="StyleUnderline"/>
        </w:rPr>
        <w:t xml:space="preserve"> The previous general counsel, </w:t>
      </w:r>
      <w:r w:rsidRPr="002B2407">
        <w:rPr>
          <w:sz w:val="16"/>
        </w:rPr>
        <w:t xml:space="preserve">Jennifer </w:t>
      </w:r>
      <w:r w:rsidRPr="002B2407">
        <w:rPr>
          <w:rStyle w:val="StyleUnderline"/>
        </w:rPr>
        <w:t>Abruzzo, was a former union lawyer for the Communications Workers of America who was appointed by President Biden</w:t>
      </w:r>
      <w:r w:rsidRPr="002B2407">
        <w:rPr>
          <w:sz w:val="16"/>
        </w:rPr>
        <w:t xml:space="preserve"> in July 2021. </w:t>
      </w:r>
      <w:r w:rsidRPr="002B2407">
        <w:rPr>
          <w:rStyle w:val="StyleUnderline"/>
        </w:rPr>
        <w:t xml:space="preserve">Abruzzo issued aggressive agency-directive memos sending the NLRB into uncharted territory </w:t>
      </w:r>
      <w:r w:rsidRPr="002B2407">
        <w:rPr>
          <w:rStyle w:val="Emphasis"/>
        </w:rPr>
        <w:t xml:space="preserve">in favor </w:t>
      </w:r>
      <w:r w:rsidRPr="002B2407">
        <w:rPr>
          <w:rStyle w:val="StyleUnderline"/>
        </w:rPr>
        <w:t>of employee and union rights</w:t>
      </w:r>
      <w:r w:rsidRPr="002B2407">
        <w:rPr>
          <w:sz w:val="16"/>
        </w:rPr>
        <w:t xml:space="preserve">. </w:t>
      </w:r>
      <w:r w:rsidRPr="002B2407">
        <w:rPr>
          <w:rStyle w:val="StyleUnderline"/>
        </w:rPr>
        <w:t>These memos covered a multitude of topics, including expansion of NLRB remedies, prohibition of employer-led workplace meetings, outlawing noncompete agreements, deeming student-athletes as employees under the labor law, recommending aggressive use of preliminary injunctive relief, and many others. Abruzzo was fired by</w:t>
      </w:r>
      <w:r w:rsidRPr="002B2407">
        <w:rPr>
          <w:sz w:val="16"/>
        </w:rPr>
        <w:t xml:space="preserve"> President </w:t>
      </w:r>
      <w:r w:rsidRPr="002B2407">
        <w:rPr>
          <w:rStyle w:val="StyleUnderline"/>
        </w:rPr>
        <w:t>Trump</w:t>
      </w:r>
      <w:r w:rsidRPr="002B2407">
        <w:rPr>
          <w:sz w:val="16"/>
        </w:rPr>
        <w:t xml:space="preserve"> on January 27, 2025, </w:t>
      </w:r>
      <w:r w:rsidRPr="002B2407">
        <w:rPr>
          <w:rStyle w:val="StyleUnderline"/>
        </w:rPr>
        <w:t>and quickly was replaced by the new general counsel, William Cowen</w:t>
      </w:r>
      <w:r w:rsidRPr="002B2407">
        <w:rPr>
          <w:sz w:val="16"/>
        </w:rPr>
        <w:t xml:space="preserve"> (a long-term employee and advisor to the Board). Abruzzo now has returned to her role with the Communications Workers of America and has joined a California law firm that represents unions.</w:t>
      </w:r>
    </w:p>
    <w:p w14:paraId="34D82B29" w14:textId="77777777" w:rsidR="00196F76" w:rsidRPr="002B2407" w:rsidRDefault="00196F76" w:rsidP="00196F76">
      <w:pPr>
        <w:rPr>
          <w:sz w:val="16"/>
        </w:rPr>
      </w:pPr>
      <w:r w:rsidRPr="002B2407">
        <w:rPr>
          <w:sz w:val="16"/>
        </w:rPr>
        <w:t>The number of workers seeking union representation doubled during the Biden administration, and unfair labor practices increased at nearly a double-digit annual rate during this time. Large employers like Amazon and Starbucks were in the news regularly about their efforts to stem union activity at their companies. Needless to say, many nonunion, or open shop, companies were concerned about union organizing and unfair labor practice charges during the Biden administration. Companies updated policies and provided training on labor relations like never before.</w:t>
      </w:r>
    </w:p>
    <w:p w14:paraId="63FC8827" w14:textId="77777777" w:rsidR="00196F76" w:rsidRPr="002B2407" w:rsidRDefault="00196F76" w:rsidP="00196F76">
      <w:pPr>
        <w:rPr>
          <w:rStyle w:val="StyleUnderline"/>
        </w:rPr>
      </w:pPr>
      <w:r w:rsidRPr="002B2407">
        <w:rPr>
          <w:rStyle w:val="StyleUnderline"/>
        </w:rPr>
        <w:t>The U-Turn</w:t>
      </w:r>
    </w:p>
    <w:p w14:paraId="6A002C36" w14:textId="77777777" w:rsidR="00196F76" w:rsidRPr="002B2407" w:rsidRDefault="00196F76" w:rsidP="00196F76">
      <w:pPr>
        <w:rPr>
          <w:sz w:val="16"/>
        </w:rPr>
      </w:pPr>
      <w:r w:rsidRPr="002B2407">
        <w:rPr>
          <w:rStyle w:val="StyleUnderline"/>
        </w:rPr>
        <w:t xml:space="preserve">On February 3, 2025, </w:t>
      </w:r>
      <w:r w:rsidRPr="002B2407">
        <w:rPr>
          <w:rStyle w:val="StyleUnderline"/>
          <w:highlight w:val="green"/>
        </w:rPr>
        <w:t>Trump appointed Cowen</w:t>
      </w:r>
      <w:r w:rsidRPr="002B2407">
        <w:rPr>
          <w:sz w:val="16"/>
        </w:rPr>
        <w:t xml:space="preserve"> </w:t>
      </w:r>
      <w:r w:rsidRPr="002B2407">
        <w:rPr>
          <w:rStyle w:val="StyleUnderline"/>
        </w:rPr>
        <w:t>as the new NLRB general counsel</w:t>
      </w:r>
      <w:r w:rsidRPr="002B2407">
        <w:rPr>
          <w:sz w:val="16"/>
        </w:rPr>
        <w:t>. Cowen had worked internally for the NLRB as a lawyer since 1979, had served as a member of the Board for a short time, and most recently had been the regional director for the NLRB Region 21 in Los Angeles.</w:t>
      </w:r>
    </w:p>
    <w:p w14:paraId="23AD10F9" w14:textId="77777777" w:rsidR="00196F76" w:rsidRPr="002B2407" w:rsidRDefault="00196F76" w:rsidP="00196F76">
      <w:pPr>
        <w:rPr>
          <w:b/>
          <w:u w:val="single"/>
        </w:rPr>
      </w:pPr>
      <w:r w:rsidRPr="002B2407">
        <w:rPr>
          <w:rStyle w:val="StyleUnderline"/>
          <w:highlight w:val="green"/>
        </w:rPr>
        <w:t>Very quickly</w:t>
      </w:r>
      <w:r w:rsidRPr="002B2407">
        <w:rPr>
          <w:rStyle w:val="StyleUnderline"/>
        </w:rPr>
        <w:t>, on February 14, 2025, Cowen issued Memorandum 25-05. This memo</w:t>
      </w:r>
      <w:r w:rsidRPr="002B2407">
        <w:rPr>
          <w:sz w:val="16"/>
        </w:rPr>
        <w:t xml:space="preserve"> </w:t>
      </w:r>
      <w:r w:rsidRPr="002B2407">
        <w:rPr>
          <w:rStyle w:val="StyleUnderline"/>
        </w:rPr>
        <w:t>states very succinctly:</w:t>
      </w:r>
      <w:r w:rsidRPr="002B2407">
        <w:rPr>
          <w:sz w:val="16"/>
        </w:rPr>
        <w:t xml:space="preserve"> “Over the past few years, our dedicated and talented staff have worked diligently to process an ever-increasing workload. Notwithstanding these efforts, we have seen our backlog of cases grow to the point where it is no longer sustainable. </w:t>
      </w:r>
      <w:r w:rsidRPr="002B2407">
        <w:rPr>
          <w:rStyle w:val="StyleUnderline"/>
        </w:rPr>
        <w:t xml:space="preserve">The unfortunate truth is that if we attempt to accomplish everything, we risk accomplishing nothing.” With this stated justification, Cowen “determined that the following actions are warranted.” </w:t>
      </w:r>
      <w:r w:rsidRPr="002B2407">
        <w:rPr>
          <w:rStyle w:val="StyleUnderline"/>
          <w:highlight w:val="green"/>
        </w:rPr>
        <w:t>Cowen</w:t>
      </w:r>
      <w:r w:rsidRPr="002B2407">
        <w:rPr>
          <w:rStyle w:val="StyleUnderline"/>
        </w:rPr>
        <w:t xml:space="preserve"> then </w:t>
      </w:r>
      <w:r w:rsidRPr="002B2407">
        <w:rPr>
          <w:rStyle w:val="StyleUnderline"/>
          <w:highlight w:val="green"/>
        </w:rPr>
        <w:t>withdrew</w:t>
      </w:r>
      <w:r w:rsidRPr="002B2407">
        <w:rPr>
          <w:rStyle w:val="StyleUnderline"/>
        </w:rPr>
        <w:t xml:space="preserve"> the 31 previous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 xml:space="preserve">ounsel </w:t>
      </w:r>
      <w:r w:rsidRPr="002B2407">
        <w:rPr>
          <w:rStyle w:val="StyleUnderline"/>
          <w:highlight w:val="green"/>
        </w:rPr>
        <w:t>memos from</w:t>
      </w:r>
      <w:r w:rsidRPr="002B2407">
        <w:rPr>
          <w:rStyle w:val="StyleUnderline"/>
        </w:rPr>
        <w:t xml:space="preserve"> the </w:t>
      </w:r>
      <w:r w:rsidRPr="002B2407">
        <w:rPr>
          <w:rStyle w:val="StyleUnderline"/>
          <w:highlight w:val="green"/>
        </w:rPr>
        <w:t>Biden</w:t>
      </w:r>
      <w:r w:rsidRPr="002B2407">
        <w:rPr>
          <w:rStyle w:val="StyleUnderline"/>
        </w:rPr>
        <w:t xml:space="preserve"> years, including:</w:t>
      </w:r>
    </w:p>
    <w:p w14:paraId="4170F5E0" w14:textId="77777777" w:rsidR="00196F76" w:rsidRPr="002B2407" w:rsidRDefault="00196F76" w:rsidP="00196F76">
      <w:pPr>
        <w:rPr>
          <w:sz w:val="16"/>
        </w:rPr>
      </w:pPr>
      <w:r w:rsidRPr="002B2407">
        <w:rPr>
          <w:sz w:val="16"/>
        </w:rPr>
        <w:t>Statutory Rights of Players at Academic Institutions (Student-Athletes) Under the National Labor Relations Act</w:t>
      </w:r>
    </w:p>
    <w:p w14:paraId="25956EEA" w14:textId="77777777" w:rsidR="00196F76" w:rsidRPr="002B2407" w:rsidRDefault="00196F76" w:rsidP="00196F76">
      <w:pPr>
        <w:rPr>
          <w:sz w:val="16"/>
        </w:rPr>
      </w:pPr>
      <w:r w:rsidRPr="002B2407">
        <w:rPr>
          <w:sz w:val="16"/>
        </w:rPr>
        <w:t>Electronic Monitoring and Algorithmic Management of Employees Interfering with the Exercise of Section 7 Rights</w:t>
      </w:r>
    </w:p>
    <w:p w14:paraId="70CCC6FE" w14:textId="77777777" w:rsidR="00196F76" w:rsidRPr="002B2407" w:rsidRDefault="00196F76" w:rsidP="00196F76">
      <w:pPr>
        <w:rPr>
          <w:sz w:val="16"/>
        </w:rPr>
      </w:pPr>
      <w:r w:rsidRPr="002B2407">
        <w:rPr>
          <w:sz w:val="16"/>
        </w:rPr>
        <w:t>Non-Compete Agreements that Violate the National Labor Relations Act</w:t>
      </w:r>
    </w:p>
    <w:p w14:paraId="7AFB031E" w14:textId="77777777" w:rsidR="00196F76" w:rsidRPr="002B2407" w:rsidRDefault="00196F76" w:rsidP="00196F76">
      <w:pPr>
        <w:rPr>
          <w:sz w:val="16"/>
        </w:rPr>
      </w:pPr>
      <w:r w:rsidRPr="002B2407">
        <w:rPr>
          <w:sz w:val="16"/>
        </w:rPr>
        <w:t>Remedying the Harmful Effects of Non-Compete and “Stay-or-Pay” Provisions that Violate the National Labor Relations Act</w:t>
      </w:r>
    </w:p>
    <w:p w14:paraId="0AB3980D" w14:textId="77777777" w:rsidR="00196F76" w:rsidRPr="002B2407" w:rsidRDefault="00196F76" w:rsidP="00196F76">
      <w:pPr>
        <w:rPr>
          <w:sz w:val="16"/>
        </w:rPr>
      </w:pPr>
      <w:r w:rsidRPr="002B2407">
        <w:rPr>
          <w:sz w:val="16"/>
        </w:rPr>
        <w:t>Securing Full Remedies for All Victims of Unlawful Conduct</w:t>
      </w:r>
    </w:p>
    <w:p w14:paraId="26DCF1D5" w14:textId="77777777" w:rsidR="00196F76" w:rsidRPr="002B2407" w:rsidRDefault="00196F76" w:rsidP="00196F76">
      <w:pPr>
        <w:rPr>
          <w:sz w:val="16"/>
        </w:rPr>
      </w:pPr>
      <w:r w:rsidRPr="002B2407">
        <w:rPr>
          <w:sz w:val="16"/>
        </w:rPr>
        <w:t>Ensuring Settlement Agreements Adequately Address the Public Rights at Issue in the Underlying Unfair Labor Practice Allegations</w:t>
      </w:r>
    </w:p>
    <w:p w14:paraId="05363A52" w14:textId="77777777" w:rsidR="00196F76" w:rsidRPr="002B2407" w:rsidRDefault="00196F76" w:rsidP="00196F76">
      <w:pPr>
        <w:rPr>
          <w:sz w:val="16"/>
        </w:rPr>
      </w:pPr>
      <w:r w:rsidRPr="002B2407">
        <w:rPr>
          <w:sz w:val="16"/>
        </w:rPr>
        <w:t>Section 10(j) Injunctive Relief</w:t>
      </w:r>
    </w:p>
    <w:p w14:paraId="0C680946" w14:textId="77777777" w:rsidR="00196F76" w:rsidRPr="002B2407" w:rsidRDefault="00196F76" w:rsidP="00196F76">
      <w:pPr>
        <w:rPr>
          <w:sz w:val="16"/>
        </w:rPr>
      </w:pPr>
      <w:r w:rsidRPr="002B2407">
        <w:rPr>
          <w:sz w:val="16"/>
        </w:rPr>
        <w:t>Guidance on the Propriety of Mail Ballot Elections</w:t>
      </w:r>
    </w:p>
    <w:p w14:paraId="0E387FB9" w14:textId="77777777" w:rsidR="00196F76" w:rsidRPr="002B2407" w:rsidRDefault="00196F76" w:rsidP="00196F76">
      <w:pPr>
        <w:rPr>
          <w:sz w:val="16"/>
        </w:rPr>
      </w:pPr>
      <w:r w:rsidRPr="002B2407">
        <w:rPr>
          <w:sz w:val="16"/>
        </w:rPr>
        <w:t>The Right to Refrain from Captive Audience and other Mandatory Meetings</w:t>
      </w:r>
    </w:p>
    <w:p w14:paraId="2888A603" w14:textId="77777777" w:rsidR="00196F76" w:rsidRPr="002B2407" w:rsidRDefault="00196F76" w:rsidP="00196F76">
      <w:pPr>
        <w:rPr>
          <w:sz w:val="16"/>
        </w:rPr>
      </w:pPr>
      <w:r w:rsidRPr="002B2407">
        <w:rPr>
          <w:sz w:val="16"/>
        </w:rPr>
        <w:t>Ensuring Rights and Remedies for Immigrant Workers Under the NLRA</w:t>
      </w:r>
    </w:p>
    <w:p w14:paraId="1D5597B6" w14:textId="77777777" w:rsidR="00196F76" w:rsidRPr="002B2407" w:rsidRDefault="00196F76" w:rsidP="00196F76">
      <w:pPr>
        <w:rPr>
          <w:sz w:val="16"/>
        </w:rPr>
      </w:pPr>
      <w:r w:rsidRPr="002B2407">
        <w:rPr>
          <w:sz w:val="16"/>
        </w:rPr>
        <w:t>Goals for Initial Unfair Labor Practice Investigations</w:t>
      </w:r>
    </w:p>
    <w:p w14:paraId="77A9D3B1" w14:textId="77777777" w:rsidR="00196F76" w:rsidRPr="002B2407" w:rsidRDefault="00196F76" w:rsidP="00196F76">
      <w:pPr>
        <w:rPr>
          <w:sz w:val="16"/>
        </w:rPr>
      </w:pPr>
      <w:r w:rsidRPr="002B2407">
        <w:rPr>
          <w:sz w:val="16"/>
        </w:rPr>
        <w:t>New Destinations</w:t>
      </w:r>
    </w:p>
    <w:p w14:paraId="492B1E71" w14:textId="77777777" w:rsidR="00196F76" w:rsidRPr="002B2407" w:rsidRDefault="00196F76" w:rsidP="00196F76">
      <w:pPr>
        <w:pStyle w:val="Heading4"/>
      </w:pPr>
      <w:r>
        <w:t>Who</w:t>
      </w:r>
      <w:r w:rsidRPr="002B2407">
        <w:t xml:space="preserve"> is the </w:t>
      </w:r>
      <w:r w:rsidRPr="002B2407">
        <w:rPr>
          <w:u w:val="single"/>
        </w:rPr>
        <w:t>lynchpin</w:t>
      </w:r>
      <w:r w:rsidRPr="002B2407">
        <w:t xml:space="preserve"> of enforcement</w:t>
      </w:r>
    </w:p>
    <w:p w14:paraId="163BB9AF" w14:textId="77777777" w:rsidR="00196F76" w:rsidRPr="002B2407" w:rsidRDefault="00196F76" w:rsidP="00196F76">
      <w:r w:rsidRPr="002B2407">
        <w:rPr>
          <w:rStyle w:val="Style13ptBold"/>
        </w:rPr>
        <w:t>McNichols et al 19</w:t>
      </w:r>
      <w:r w:rsidRPr="002B2407">
        <w:t xml:space="preserve"> [Celine McNicholas is Director of Government Affairs at EPI. She previously served as Director of Congressional and Public Affairs at the NLRB and labor counsel to the House Education and Labor Committee. Margaret Poydock is Policy Associate at EPI. She previously held legislative positions in the U.S. Senate. Lynn Rhinehart is a Senior Fellow at EPI. She previously served as general counsel of the AFL-CIO, a federation of 55 national and international labor organizations. 8-16-2019 https://www.epi.org/publication/unprecedented-the-trump-nlrbs-attack-on-workers-rights/]</w:t>
      </w:r>
    </w:p>
    <w:p w14:paraId="0C4F1FE1" w14:textId="77777777" w:rsidR="00196F76" w:rsidRPr="002B2407" w:rsidRDefault="00196F76" w:rsidP="00196F76">
      <w:r w:rsidRPr="002B2407">
        <w:rPr>
          <w:rStyle w:val="StyleUnderline"/>
          <w:highlight w:val="green"/>
        </w:rPr>
        <w:t xml:space="preserve">The agency’s </w:t>
      </w:r>
      <w:r w:rsidRPr="002B2407">
        <w:rPr>
          <w:rStyle w:val="Emphasis"/>
          <w:highlight w:val="green"/>
        </w:rPr>
        <w:t>g</w:t>
      </w:r>
      <w:r w:rsidRPr="002B2407">
        <w:rPr>
          <w:rStyle w:val="StyleUnderline"/>
        </w:rPr>
        <w:t xml:space="preserve">eneral </w:t>
      </w:r>
      <w:r w:rsidRPr="002B2407">
        <w:rPr>
          <w:rStyle w:val="Emphasis"/>
          <w:highlight w:val="green"/>
        </w:rPr>
        <w:t>c</w:t>
      </w:r>
      <w:r w:rsidRPr="002B2407">
        <w:rPr>
          <w:rStyle w:val="StyleUnderline"/>
        </w:rPr>
        <w:t>ounsel</w:t>
      </w:r>
      <w:r w:rsidRPr="002B2407">
        <w:t xml:space="preserve">, who is independent of the board and administers the agency’s field operations, is appointed to a four-year term. The Trump-appointed GC is Peter Robb, a former management lawyer. </w:t>
      </w:r>
      <w:r w:rsidRPr="002B2407">
        <w:rPr>
          <w:rStyle w:val="StyleUnderline"/>
        </w:rPr>
        <w:t>The NLRB GC is responsible for</w:t>
      </w:r>
      <w:r w:rsidRPr="002B2407">
        <w:t xml:space="preserve"> </w:t>
      </w:r>
      <w:r w:rsidRPr="002B2407">
        <w:rPr>
          <w:rStyle w:val="StyleUnderline"/>
          <w:highlight w:val="green"/>
        </w:rPr>
        <w:t>investigat</w:t>
      </w:r>
      <w:r w:rsidRPr="002B2407">
        <w:rPr>
          <w:rStyle w:val="StyleUnderline"/>
        </w:rPr>
        <w:t xml:space="preserve">ing </w:t>
      </w:r>
      <w:r w:rsidRPr="002B2407">
        <w:rPr>
          <w:rStyle w:val="StyleUnderline"/>
          <w:highlight w:val="green"/>
        </w:rPr>
        <w:t>charges</w:t>
      </w:r>
      <w:r w:rsidRPr="002B2407">
        <w:rPr>
          <w:rStyle w:val="StyleUnderline"/>
        </w:rPr>
        <w:t xml:space="preserve"> that </w:t>
      </w:r>
      <w:r w:rsidRPr="002B2407">
        <w:rPr>
          <w:rStyle w:val="StyleUnderline"/>
          <w:highlight w:val="green"/>
        </w:rPr>
        <w:t>employers</w:t>
      </w:r>
      <w:r w:rsidRPr="002B2407">
        <w:rPr>
          <w:rStyle w:val="StyleUnderline"/>
        </w:rPr>
        <w:t xml:space="preserve"> or unions have </w:t>
      </w:r>
      <w:r w:rsidRPr="002B2407">
        <w:rPr>
          <w:rStyle w:val="StyleUnderline"/>
          <w:highlight w:val="green"/>
        </w:rPr>
        <w:t>violated</w:t>
      </w:r>
      <w:r w:rsidRPr="002B2407">
        <w:rPr>
          <w:rStyle w:val="StyleUnderline"/>
        </w:rPr>
        <w:t xml:space="preserve"> federal </w:t>
      </w:r>
      <w:r w:rsidRPr="002B2407">
        <w:rPr>
          <w:rStyle w:val="StyleUnderline"/>
          <w:highlight w:val="green"/>
        </w:rPr>
        <w:t>labor law</w:t>
      </w:r>
      <w:r w:rsidRPr="002B2407">
        <w:rPr>
          <w:rStyle w:val="StyleUnderline"/>
        </w:rPr>
        <w:t xml:space="preserve"> (engaged in “unfair labor practices”) </w:t>
      </w:r>
      <w:r w:rsidRPr="002B2407">
        <w:rPr>
          <w:rStyle w:val="StyleUnderline"/>
          <w:highlight w:val="green"/>
        </w:rPr>
        <w:t>and</w:t>
      </w:r>
      <w:r w:rsidRPr="002B2407">
        <w:rPr>
          <w:rStyle w:val="StyleUnderline"/>
        </w:rPr>
        <w:t xml:space="preserve"> for </w:t>
      </w:r>
      <w:r w:rsidRPr="002B2407">
        <w:rPr>
          <w:rStyle w:val="StyleUnderline"/>
          <w:highlight w:val="green"/>
        </w:rPr>
        <w:t>prosecut</w:t>
      </w:r>
      <w:r w:rsidRPr="002B2407">
        <w:rPr>
          <w:rStyle w:val="StyleUnderline"/>
        </w:rPr>
        <w:t xml:space="preserve">ing </w:t>
      </w:r>
      <w:r w:rsidRPr="002B2407">
        <w:rPr>
          <w:rStyle w:val="StyleUnderline"/>
          <w:highlight w:val="green"/>
        </w:rPr>
        <w:t>violations</w:t>
      </w:r>
      <w:r w:rsidRPr="002B2407">
        <w:t>; the board decides cases brought by the GC and also engages in rulemaking. Charges are filed by workers, unions, and employers—</w:t>
      </w:r>
      <w:r w:rsidRPr="002B2407">
        <w:rPr>
          <w:rStyle w:val="StyleUnderline"/>
        </w:rPr>
        <w:t>the NLRB GC has no independent investigative authority</w:t>
      </w:r>
      <w:r w:rsidRPr="002B2407">
        <w:t xml:space="preserve"> and so cannot bring charges on his or her own. </w:t>
      </w:r>
      <w:r w:rsidRPr="002B2407">
        <w:rPr>
          <w:rStyle w:val="StyleUnderline"/>
        </w:rPr>
        <w:t xml:space="preserve">But </w:t>
      </w:r>
      <w:r w:rsidRPr="002B2407">
        <w:rPr>
          <w:rStyle w:val="StyleUnderline"/>
          <w:highlight w:val="green"/>
        </w:rPr>
        <w:t>workers are</w:t>
      </w:r>
      <w:r w:rsidRPr="002B2407">
        <w:t xml:space="preserve"> also </w:t>
      </w:r>
      <w:r w:rsidRPr="002B2407">
        <w:rPr>
          <w:rStyle w:val="Emphasis"/>
          <w:highlight w:val="green"/>
        </w:rPr>
        <w:t>dependent on</w:t>
      </w:r>
      <w:r w:rsidRPr="002B2407">
        <w:rPr>
          <w:highlight w:val="green"/>
        </w:rPr>
        <w:t xml:space="preserve"> </w:t>
      </w:r>
      <w:r w:rsidRPr="002B2407">
        <w:rPr>
          <w:rStyle w:val="StyleUnderline"/>
          <w:highlight w:val="green"/>
        </w:rPr>
        <w:t>the</w:t>
      </w:r>
      <w:r w:rsidRPr="002B2407">
        <w:rPr>
          <w:rStyle w:val="StyleUnderline"/>
        </w:rPr>
        <w:t xml:space="preserve"> NLRB </w:t>
      </w:r>
      <w:r w:rsidRPr="002B2407">
        <w:rPr>
          <w:rStyle w:val="StyleUnderline"/>
          <w:highlight w:val="green"/>
        </w:rPr>
        <w:t>GC to prosecute</w:t>
      </w:r>
      <w:r w:rsidRPr="002B2407">
        <w:rPr>
          <w:rStyle w:val="StyleUnderline"/>
        </w:rPr>
        <w:t xml:space="preserve"> their case</w:t>
      </w:r>
      <w:r w:rsidRPr="002B2407">
        <w:t xml:space="preserve">; </w:t>
      </w:r>
      <w:r w:rsidRPr="002B2407">
        <w:rPr>
          <w:rStyle w:val="StyleUnderline"/>
          <w:highlight w:val="green"/>
        </w:rPr>
        <w:t>they have</w:t>
      </w:r>
      <w:r w:rsidRPr="002B2407">
        <w:rPr>
          <w:highlight w:val="green"/>
        </w:rPr>
        <w:t xml:space="preserve"> </w:t>
      </w:r>
      <w:r w:rsidRPr="002B2407">
        <w:rPr>
          <w:rStyle w:val="Emphasis"/>
          <w:highlight w:val="green"/>
        </w:rPr>
        <w:t>no other option</w:t>
      </w:r>
      <w:r w:rsidRPr="002B2407">
        <w:rPr>
          <w:highlight w:val="green"/>
        </w:rPr>
        <w:t xml:space="preserve"> </w:t>
      </w:r>
      <w:r w:rsidRPr="002B2407">
        <w:rPr>
          <w:rStyle w:val="StyleUnderline"/>
          <w:highlight w:val="green"/>
        </w:rPr>
        <w:t>for</w:t>
      </w:r>
      <w:r w:rsidRPr="002B2407">
        <w:t xml:space="preserve"> </w:t>
      </w:r>
      <w:r w:rsidRPr="002B2407">
        <w:rPr>
          <w:rStyle w:val="StyleUnderline"/>
        </w:rPr>
        <w:t xml:space="preserve">obtaining </w:t>
      </w:r>
      <w:r w:rsidRPr="002B2407">
        <w:rPr>
          <w:rStyle w:val="StyleUnderline"/>
          <w:highlight w:val="green"/>
        </w:rPr>
        <w:t>redress</w:t>
      </w:r>
      <w:r w:rsidRPr="002B2407">
        <w:rPr>
          <w:rStyle w:val="StyleUnderline"/>
        </w:rPr>
        <w:t xml:space="preserve"> when their NLRA rights have been violated</w:t>
      </w:r>
      <w:r w:rsidRPr="002B2407">
        <w:t xml:space="preserve"> (</w:t>
      </w:r>
      <w:r w:rsidRPr="002B2407">
        <w:rPr>
          <w:rStyle w:val="StyleUnderline"/>
        </w:rPr>
        <w:t xml:space="preserve">e.g., through arguing their own case before the board or in a private lawsuit). It is up to the NLRB GC to prosecute the case, and </w:t>
      </w:r>
      <w:r w:rsidRPr="002B2407">
        <w:rPr>
          <w:rStyle w:val="StyleUnderline"/>
          <w:highlight w:val="green"/>
        </w:rPr>
        <w:t>if the GC decides not to pursue</w:t>
      </w:r>
      <w:r w:rsidRPr="002B2407">
        <w:rPr>
          <w:rStyle w:val="StyleUnderline"/>
        </w:rPr>
        <w:t xml:space="preserve"> a case, </w:t>
      </w:r>
      <w:r w:rsidRPr="002B2407">
        <w:rPr>
          <w:rStyle w:val="Emphasis"/>
          <w:highlight w:val="green"/>
        </w:rPr>
        <w:t>workers have no recourse</w:t>
      </w:r>
      <w:r w:rsidRPr="002B2407">
        <w:rPr>
          <w:rStyle w:val="StyleUnderline"/>
        </w:rPr>
        <w:t>.</w:t>
      </w:r>
      <w:r w:rsidRPr="002B2407">
        <w:t xml:space="preserve"> (This is not the case with violations of many other employment laws, such as wage and hour laws, which can be pursued by workers.)</w:t>
      </w:r>
    </w:p>
    <w:p w14:paraId="5286C225" w14:textId="77777777" w:rsidR="00196F76" w:rsidRPr="002B2407" w:rsidRDefault="00196F76" w:rsidP="00196F76">
      <w:pPr>
        <w:pStyle w:val="Heading4"/>
      </w:pPr>
      <w:r>
        <w:t xml:space="preserve">And Trump’s </w:t>
      </w:r>
      <w:r w:rsidRPr="002B2407">
        <w:t xml:space="preserve">NLRB </w:t>
      </w:r>
      <w:r>
        <w:t>will</w:t>
      </w:r>
      <w:r w:rsidRPr="002B2407">
        <w:t xml:space="preserve"> </w:t>
      </w:r>
      <w:r w:rsidRPr="002B2407">
        <w:rPr>
          <w:u w:val="single"/>
        </w:rPr>
        <w:t>crush</w:t>
      </w:r>
      <w:r w:rsidRPr="002B2407">
        <w:t xml:space="preserve"> collective organizing</w:t>
      </w:r>
    </w:p>
    <w:p w14:paraId="16D2E341" w14:textId="77777777" w:rsidR="00196F76" w:rsidRPr="002B2407" w:rsidRDefault="00196F76" w:rsidP="00196F76">
      <w:r w:rsidRPr="002B2407">
        <w:rPr>
          <w:rStyle w:val="Style13ptBold"/>
        </w:rPr>
        <w:t>Wang 20</w:t>
      </w:r>
      <w:r w:rsidRPr="002B2407">
        <w:t xml:space="preserve"> [Tova Wang is a Visting Democracy Fellow at the Ash Center for Democratic Governance and Innovation, JD New York University School of Law, and a magna cum laude graduate of Barnard College of Columbia University, June 2020 https://ash.harvard.edu/wp-content/uploads/2024/02/300871_hvd_ash_union_impact_v2.pdf]</w:t>
      </w:r>
    </w:p>
    <w:p w14:paraId="3364F7FA" w14:textId="77777777" w:rsidR="00196F76" w:rsidRPr="002B2407" w:rsidRDefault="00196F76" w:rsidP="00196F76">
      <w:r w:rsidRPr="002B2407">
        <w:t xml:space="preserve">Finally, it would be remiss to not include </w:t>
      </w:r>
      <w:r w:rsidRPr="002B2407">
        <w:rPr>
          <w:rStyle w:val="StyleUnderline"/>
          <w:highlight w:val="green"/>
        </w:rPr>
        <w:t>the</w:t>
      </w:r>
      <w:r w:rsidRPr="002B2407">
        <w:rPr>
          <w:rStyle w:val="StyleUnderline"/>
        </w:rPr>
        <w:t xml:space="preserve"> National Labor Relations Board (</w:t>
      </w:r>
      <w:r w:rsidRPr="002B2407">
        <w:rPr>
          <w:rStyle w:val="Emphasis"/>
          <w:highlight w:val="green"/>
        </w:rPr>
        <w:t>NLRB</w:t>
      </w:r>
      <w:r w:rsidRPr="002B2407">
        <w:rPr>
          <w:rStyle w:val="StyleUnderline"/>
        </w:rPr>
        <w:t>)</w:t>
      </w:r>
      <w:r w:rsidRPr="002B2407">
        <w:t xml:space="preserve"> as </w:t>
      </w:r>
      <w:r w:rsidRPr="002B2407">
        <w:rPr>
          <w:rStyle w:val="StyleUnderline"/>
        </w:rPr>
        <w:t xml:space="preserve">a </w:t>
      </w:r>
      <w:r w:rsidRPr="002B2407">
        <w:rPr>
          <w:rStyle w:val="StyleUnderline"/>
          <w:highlight w:val="green"/>
        </w:rPr>
        <w:t>play</w:t>
      </w:r>
      <w:r w:rsidRPr="002B2407">
        <w:rPr>
          <w:rStyle w:val="StyleUnderline"/>
        </w:rPr>
        <w:t xml:space="preserve">er </w:t>
      </w:r>
      <w:r w:rsidRPr="002B2407">
        <w:rPr>
          <w:rStyle w:val="StyleUnderline"/>
          <w:highlight w:val="green"/>
        </w:rPr>
        <w:t>in</w:t>
      </w:r>
      <w:r w:rsidRPr="002B2407">
        <w:t xml:space="preserve"> this </w:t>
      </w:r>
      <w:r w:rsidRPr="002B2407">
        <w:rPr>
          <w:rStyle w:val="StyleUnderline"/>
          <w:highlight w:val="green"/>
        </w:rPr>
        <w:t>anti-union activity</w:t>
      </w:r>
      <w:r w:rsidRPr="002B2407">
        <w:rPr>
          <w:rStyle w:val="StyleUnderline"/>
        </w:rPr>
        <w:t>.</w:t>
      </w:r>
      <w:r w:rsidRPr="002B2407">
        <w:t xml:space="preserve"> </w:t>
      </w:r>
      <w:r w:rsidRPr="002B2407">
        <w:rPr>
          <w:rStyle w:val="StyleUnderline"/>
          <w:highlight w:val="green"/>
        </w:rPr>
        <w:t>Since</w:t>
      </w:r>
      <w:r w:rsidRPr="002B2407">
        <w:rPr>
          <w:rStyle w:val="StyleUnderline"/>
        </w:rPr>
        <w:t xml:space="preserve"> the arrival of</w:t>
      </w:r>
      <w:r w:rsidRPr="002B2407">
        <w:t xml:space="preserve"> the </w:t>
      </w:r>
      <w:r w:rsidRPr="002B2407">
        <w:rPr>
          <w:rStyle w:val="Emphasis"/>
          <w:highlight w:val="green"/>
        </w:rPr>
        <w:t>Trump</w:t>
      </w:r>
      <w:r w:rsidRPr="002B2407">
        <w:t xml:space="preserve"> administration (</w:t>
      </w:r>
      <w:r w:rsidRPr="002B2407">
        <w:rPr>
          <w:rStyle w:val="StyleUnderline"/>
        </w:rPr>
        <w:t>and frequently under other conservative presidents</w:t>
      </w:r>
      <w:r w:rsidRPr="002B2407">
        <w:t xml:space="preserve">) </w:t>
      </w:r>
      <w:r w:rsidRPr="002B2407">
        <w:rPr>
          <w:rStyle w:val="StyleUnderline"/>
        </w:rPr>
        <w:t xml:space="preserve">the </w:t>
      </w:r>
      <w:r w:rsidRPr="002B2407">
        <w:rPr>
          <w:rStyle w:val="StyleUnderline"/>
          <w:highlight w:val="green"/>
        </w:rPr>
        <w:t>NLRB</w:t>
      </w:r>
      <w:r w:rsidRPr="002B2407">
        <w:rPr>
          <w:rStyle w:val="StyleUnderline"/>
        </w:rPr>
        <w:t xml:space="preserve"> has</w:t>
      </w:r>
      <w:r w:rsidRPr="002B2407">
        <w:t xml:space="preserve"> also </w:t>
      </w:r>
      <w:r w:rsidRPr="002B2407">
        <w:rPr>
          <w:rStyle w:val="StyleUnderline"/>
          <w:highlight w:val="green"/>
        </w:rPr>
        <w:t>take</w:t>
      </w:r>
      <w:r w:rsidRPr="002B2407">
        <w:rPr>
          <w:rStyle w:val="StyleUnderline"/>
        </w:rPr>
        <w:t xml:space="preserve">n </w:t>
      </w:r>
      <w:r w:rsidRPr="002B2407">
        <w:rPr>
          <w:rStyle w:val="StyleUnderline"/>
          <w:highlight w:val="green"/>
        </w:rPr>
        <w:t>a</w:t>
      </w:r>
      <w:r w:rsidRPr="002B2407">
        <w:t xml:space="preserve"> </w:t>
      </w:r>
      <w:r w:rsidRPr="002B2407">
        <w:rPr>
          <w:rStyle w:val="Emphasis"/>
          <w:highlight w:val="green"/>
        </w:rPr>
        <w:t>lead role</w:t>
      </w:r>
      <w:r w:rsidRPr="002B2407">
        <w:t xml:space="preserve"> </w:t>
      </w:r>
      <w:r w:rsidRPr="002B2407">
        <w:rPr>
          <w:rStyle w:val="StyleUnderline"/>
        </w:rPr>
        <w:t xml:space="preserve">in </w:t>
      </w:r>
      <w:r w:rsidRPr="002B2407">
        <w:rPr>
          <w:rStyle w:val="StyleUnderline"/>
          <w:highlight w:val="green"/>
        </w:rPr>
        <w:t>preventing</w:t>
      </w:r>
      <w:r w:rsidRPr="002B2407">
        <w:rPr>
          <w:rStyle w:val="StyleUnderline"/>
        </w:rPr>
        <w:t xml:space="preserve"> the </w:t>
      </w:r>
      <w:r w:rsidRPr="002B2407">
        <w:rPr>
          <w:rStyle w:val="StyleUnderline"/>
          <w:highlight w:val="green"/>
        </w:rPr>
        <w:t>formation of unions and weakening existing ones</w:t>
      </w:r>
      <w:r w:rsidRPr="002B2407">
        <w:t xml:space="preserve">. They have done this </w:t>
      </w:r>
      <w:r w:rsidRPr="002B2407">
        <w:rPr>
          <w:rStyle w:val="StyleUnderline"/>
          <w:highlight w:val="green"/>
        </w:rPr>
        <w:t>through measures</w:t>
      </w:r>
      <w:r w:rsidRPr="002B2407">
        <w:rPr>
          <w:rStyle w:val="StyleUnderline"/>
        </w:rPr>
        <w:t xml:space="preserve"> such as</w:t>
      </w:r>
      <w:r w:rsidRPr="002B2407">
        <w:t xml:space="preserve"> </w:t>
      </w:r>
      <w:r w:rsidRPr="002B2407">
        <w:rPr>
          <w:rStyle w:val="StyleUnderline"/>
          <w:highlight w:val="green"/>
        </w:rPr>
        <w:t>allowing</w:t>
      </w:r>
      <w:r w:rsidRPr="002B2407">
        <w:rPr>
          <w:rStyle w:val="StyleUnderline"/>
        </w:rPr>
        <w:t xml:space="preserve"> for already widespread </w:t>
      </w:r>
      <w:r w:rsidRPr="002B2407">
        <w:rPr>
          <w:rStyle w:val="Emphasis"/>
          <w:highlight w:val="green"/>
        </w:rPr>
        <w:t>“misclassification” of workers</w:t>
      </w:r>
      <w:r w:rsidRPr="002B2407">
        <w:t xml:space="preserve"> </w:t>
      </w:r>
      <w:r w:rsidRPr="002B2407">
        <w:rPr>
          <w:rStyle w:val="StyleUnderline"/>
        </w:rPr>
        <w:t>to be even more expansive</w:t>
      </w:r>
      <w:r w:rsidRPr="002B2407">
        <w:t xml:space="preserve">: workers are easily considered contractors rather than employees and not eligible to join or form a union. This most recently includes Uber drivers15 and SuperShuttle drivers16 but has much wider ramifications. </w:t>
      </w:r>
      <w:r w:rsidRPr="002B2407">
        <w:rPr>
          <w:rStyle w:val="StyleUnderline"/>
          <w:highlight w:val="green"/>
        </w:rPr>
        <w:t>Ruling</w:t>
      </w:r>
      <w:r w:rsidRPr="002B2407">
        <w:rPr>
          <w:rStyle w:val="StyleUnderline"/>
        </w:rPr>
        <w:t xml:space="preserve">s have made it </w:t>
      </w:r>
      <w:r w:rsidRPr="002B2407">
        <w:rPr>
          <w:rStyle w:val="Emphasis"/>
          <w:highlight w:val="green"/>
        </w:rPr>
        <w:t>more difficult for workers</w:t>
      </w:r>
      <w:r w:rsidRPr="002B2407">
        <w:rPr>
          <w:highlight w:val="green"/>
        </w:rPr>
        <w:t xml:space="preserve"> </w:t>
      </w:r>
      <w:r w:rsidRPr="002B2407">
        <w:rPr>
          <w:rStyle w:val="StyleUnderline"/>
          <w:highlight w:val="green"/>
        </w:rPr>
        <w:t>to talk</w:t>
      </w:r>
      <w:r w:rsidRPr="002B2407">
        <w:rPr>
          <w:rStyle w:val="StyleUnderline"/>
        </w:rPr>
        <w:t xml:space="preserve"> to each other </w:t>
      </w:r>
      <w:r w:rsidRPr="002B2407">
        <w:rPr>
          <w:rStyle w:val="StyleUnderline"/>
          <w:highlight w:val="green"/>
        </w:rPr>
        <w:t>and provide</w:t>
      </w:r>
      <w:r w:rsidRPr="002B2407">
        <w:rPr>
          <w:rStyle w:val="StyleUnderline"/>
        </w:rPr>
        <w:t xml:space="preserve"> each other with </w:t>
      </w:r>
      <w:r w:rsidRPr="002B2407">
        <w:rPr>
          <w:rStyle w:val="StyleUnderline"/>
          <w:highlight w:val="green"/>
        </w:rPr>
        <w:t>info</w:t>
      </w:r>
      <w:r w:rsidRPr="002B2407">
        <w:rPr>
          <w:rStyle w:val="StyleUnderline"/>
        </w:rPr>
        <w:t xml:space="preserve">rmation </w:t>
      </w:r>
      <w:r w:rsidRPr="002B2407">
        <w:rPr>
          <w:rStyle w:val="StyleUnderline"/>
          <w:highlight w:val="green"/>
        </w:rPr>
        <w:t>about organizing while allowing employers</w:t>
      </w:r>
      <w:r w:rsidRPr="002B2407">
        <w:rPr>
          <w:rStyle w:val="StyleUnderline"/>
        </w:rPr>
        <w:t xml:space="preserve"> to make </w:t>
      </w:r>
      <w:r w:rsidRPr="002B2407">
        <w:rPr>
          <w:rStyle w:val="StyleUnderline"/>
          <w:highlight w:val="green"/>
        </w:rPr>
        <w:t>anti-unionization com</w:t>
      </w:r>
      <w:r w:rsidRPr="002B2407">
        <w:rPr>
          <w:rStyle w:val="StyleUnderline"/>
        </w:rPr>
        <w:t>munication</w:t>
      </w:r>
      <w:r w:rsidRPr="002B2407">
        <w:rPr>
          <w:rStyle w:val="StyleUnderline"/>
          <w:highlight w:val="green"/>
        </w:rPr>
        <w:t>s</w:t>
      </w:r>
      <w:r w:rsidRPr="002B2407">
        <w:rPr>
          <w:rStyle w:val="StyleUnderline"/>
        </w:rPr>
        <w:t xml:space="preserve"> freely</w:t>
      </w:r>
      <w:r w:rsidRPr="002B2407">
        <w:t xml:space="preserve">.17 </w:t>
      </w:r>
      <w:r w:rsidRPr="002B2407">
        <w:rPr>
          <w:rStyle w:val="StyleUnderline"/>
        </w:rPr>
        <w:t xml:space="preserve">Most recently the </w:t>
      </w:r>
      <w:r w:rsidRPr="002B2407">
        <w:rPr>
          <w:rStyle w:val="StyleUnderline"/>
          <w:highlight w:val="green"/>
        </w:rPr>
        <w:t>NLRB</w:t>
      </w:r>
      <w:r w:rsidRPr="002B2407">
        <w:rPr>
          <w:highlight w:val="green"/>
        </w:rPr>
        <w:t xml:space="preserve"> </w:t>
      </w:r>
      <w:r w:rsidRPr="002B2407">
        <w:rPr>
          <w:rStyle w:val="Emphasis"/>
          <w:highlight w:val="green"/>
        </w:rPr>
        <w:t>banned</w:t>
      </w:r>
      <w:r w:rsidRPr="002B2407">
        <w:rPr>
          <w:highlight w:val="green"/>
        </w:rPr>
        <w:t xml:space="preserve"> </w:t>
      </w:r>
      <w:r w:rsidRPr="002B2407">
        <w:rPr>
          <w:rStyle w:val="StyleUnderline"/>
          <w:highlight w:val="green"/>
        </w:rPr>
        <w:t>employees from using</w:t>
      </w:r>
      <w:r w:rsidRPr="002B2407">
        <w:rPr>
          <w:highlight w:val="green"/>
        </w:rPr>
        <w:t xml:space="preserve"> </w:t>
      </w:r>
      <w:r w:rsidRPr="002B2407">
        <w:rPr>
          <w:rStyle w:val="Emphasis"/>
          <w:highlight w:val="green"/>
        </w:rPr>
        <w:t>email</w:t>
      </w:r>
      <w:r w:rsidRPr="002B2407">
        <w:t xml:space="preserve"> </w:t>
      </w:r>
      <w:r w:rsidRPr="002B2407">
        <w:rPr>
          <w:rStyle w:val="StyleUnderline"/>
        </w:rPr>
        <w:t>for any organizing purposes</w:t>
      </w:r>
      <w:r w:rsidRPr="002B2407">
        <w:t>.18</w:t>
      </w:r>
    </w:p>
    <w:p w14:paraId="55E31A60" w14:textId="77777777" w:rsidR="00196F76" w:rsidRPr="002B2407" w:rsidRDefault="00196F76" w:rsidP="00196F76">
      <w:pPr>
        <w:pStyle w:val="Heading4"/>
      </w:pPr>
      <w:r w:rsidRPr="002B2407">
        <w:t xml:space="preserve">Wage premium is </w:t>
      </w:r>
      <w:r w:rsidRPr="002B2407">
        <w:rPr>
          <w:u w:val="single"/>
        </w:rPr>
        <w:t>overstated</w:t>
      </w:r>
      <w:r w:rsidRPr="002B2407">
        <w:t xml:space="preserve"> because of </w:t>
      </w:r>
      <w:r w:rsidRPr="002B2407">
        <w:rPr>
          <w:u w:val="single"/>
        </w:rPr>
        <w:t>confounding variables</w:t>
      </w:r>
      <w:r w:rsidRPr="002B2407">
        <w:t xml:space="preserve"> – union workers are often just in higher-paying jobs</w:t>
      </w:r>
    </w:p>
    <w:p w14:paraId="0477A700" w14:textId="77777777" w:rsidR="00196F76" w:rsidRPr="002B2407" w:rsidRDefault="00196F76" w:rsidP="00196F76">
      <w:r w:rsidRPr="002B2407">
        <w:rPr>
          <w:rStyle w:val="Style13ptBold"/>
        </w:rPr>
        <w:t>Palagashvili and Sharfuddin 25</w:t>
      </w:r>
      <w:r w:rsidRPr="002B2407">
        <w:t xml:space="preserve"> [Liya Palagashvili is a senior research fellow and director of the Labor Policy Project at the Mercatus Center at George Mason University, PhD in economics at George Mason University. Revana Sharfuddin is a predoctoral researcher at the Labor Policy Project at the Mercatus Center at George Mason University, BA in Economics from George Mason University and a MA in Development Economics from Friedrich-Alexander-Universität Erlangen-Nürnberg (FAU) 5-7-2025 https://www.mercatus.org/research/working-papers/do-more-powerful-unions-generate-better-pro-worker-outcomes]</w:t>
      </w:r>
    </w:p>
    <w:p w14:paraId="7D4E6178" w14:textId="77777777" w:rsidR="00196F76" w:rsidRPr="002B2407" w:rsidRDefault="00196F76" w:rsidP="00196F76">
      <w:r w:rsidRPr="002B2407">
        <w:rPr>
          <w:rStyle w:val="StyleUnderline"/>
          <w:highlight w:val="green"/>
        </w:rPr>
        <w:t>One challenge to</w:t>
      </w:r>
      <w:r w:rsidRPr="002B2407">
        <w:rPr>
          <w:rStyle w:val="StyleUnderline"/>
        </w:rPr>
        <w:t xml:space="preserve"> unpacking </w:t>
      </w:r>
      <w:r w:rsidRPr="002B2407">
        <w:rPr>
          <w:rStyle w:val="StyleUnderline"/>
          <w:highlight w:val="green"/>
        </w:rPr>
        <w:t>the relationship between</w:t>
      </w:r>
      <w:r w:rsidRPr="002B2407">
        <w:rPr>
          <w:rStyle w:val="StyleUnderline"/>
        </w:rPr>
        <w:t xml:space="preserve"> labor </w:t>
      </w:r>
      <w:r w:rsidRPr="002B2407">
        <w:rPr>
          <w:rStyle w:val="StyleUnderline"/>
          <w:highlight w:val="green"/>
        </w:rPr>
        <w:t>unions and</w:t>
      </w:r>
      <w:r w:rsidRPr="002B2407">
        <w:rPr>
          <w:rStyle w:val="StyleUnderline"/>
        </w:rPr>
        <w:t xml:space="preserve"> their effects on worker </w:t>
      </w:r>
      <w:r w:rsidRPr="002B2407">
        <w:rPr>
          <w:rStyle w:val="StyleUnderline"/>
          <w:highlight w:val="green"/>
        </w:rPr>
        <w:t>wages is whether</w:t>
      </w:r>
      <w:r w:rsidRPr="002B2407">
        <w:rPr>
          <w:rStyle w:val="StyleUnderline"/>
        </w:rPr>
        <w:t xml:space="preserve"> an observed labor union </w:t>
      </w:r>
      <w:r w:rsidRPr="002B2407">
        <w:rPr>
          <w:rStyle w:val="StyleUnderline"/>
          <w:highlight w:val="green"/>
        </w:rPr>
        <w:t>wage premium truly reflects</w:t>
      </w:r>
      <w:r w:rsidRPr="002B2407">
        <w:rPr>
          <w:rStyle w:val="StyleUnderline"/>
        </w:rPr>
        <w:t xml:space="preserve"> the </w:t>
      </w:r>
      <w:r w:rsidRPr="002B2407">
        <w:rPr>
          <w:rStyle w:val="StyleUnderline"/>
          <w:highlight w:val="green"/>
        </w:rPr>
        <w:t>union’s</w:t>
      </w:r>
      <w:r w:rsidRPr="002B2407">
        <w:rPr>
          <w:rStyle w:val="StyleUnderline"/>
        </w:rPr>
        <w:t xml:space="preserve"> positive impact on wages, </w:t>
      </w:r>
      <w:r w:rsidRPr="002B2407">
        <w:rPr>
          <w:rStyle w:val="StyleUnderline"/>
          <w:highlight w:val="green"/>
        </w:rPr>
        <w:t>or</w:t>
      </w:r>
      <w:r w:rsidRPr="002B2407">
        <w:rPr>
          <w:rStyle w:val="StyleUnderline"/>
        </w:rPr>
        <w:t xml:space="preserve"> whether </w:t>
      </w:r>
      <w:r w:rsidRPr="002B2407">
        <w:rPr>
          <w:rStyle w:val="Emphasis"/>
          <w:highlight w:val="green"/>
        </w:rPr>
        <w:t>other factors</w:t>
      </w:r>
      <w:r w:rsidRPr="002B2407">
        <w:rPr>
          <w:rStyle w:val="StyleUnderline"/>
        </w:rPr>
        <w:t xml:space="preserve"> are at play that make it appear as though unions have a stronger influence than they actually do</w:t>
      </w:r>
      <w:r w:rsidRPr="002B2407">
        <w:t xml:space="preserve">. Importantly, </w:t>
      </w:r>
      <w:r w:rsidRPr="002B2407">
        <w:rPr>
          <w:rStyle w:val="StyleUnderline"/>
        </w:rPr>
        <w:t xml:space="preserve">selection for labor union </w:t>
      </w:r>
      <w:r w:rsidRPr="002B2407">
        <w:rPr>
          <w:rStyle w:val="StyleUnderline"/>
          <w:highlight w:val="green"/>
        </w:rPr>
        <w:t>membership is</w:t>
      </w:r>
      <w:r w:rsidRPr="002B2407">
        <w:rPr>
          <w:rStyle w:val="StyleUnderline"/>
        </w:rPr>
        <w:t xml:space="preserve"> </w:t>
      </w:r>
      <w:r w:rsidRPr="002B2407">
        <w:rPr>
          <w:rStyle w:val="Emphasis"/>
          <w:highlight w:val="green"/>
        </w:rPr>
        <w:t>nonrandom</w:t>
      </w:r>
      <w:r w:rsidRPr="002B2407">
        <w:rPr>
          <w:rStyle w:val="StyleUnderline"/>
        </w:rPr>
        <w:t>.</w:t>
      </w:r>
      <w:r w:rsidRPr="002B2407">
        <w:t xml:space="preserve"> </w:t>
      </w:r>
      <w:r w:rsidRPr="002B2407">
        <w:rPr>
          <w:rStyle w:val="StyleUnderline"/>
        </w:rPr>
        <w:t>In other words, individuals who join labor unions are not selected by pure chance</w:t>
      </w:r>
      <w:r w:rsidRPr="002B2407">
        <w:t xml:space="preserve">. </w:t>
      </w:r>
      <w:r w:rsidRPr="002B2407">
        <w:rPr>
          <w:rStyle w:val="StyleUnderline"/>
          <w:highlight w:val="green"/>
        </w:rPr>
        <w:t>This</w:t>
      </w:r>
      <w:r w:rsidRPr="002B2407">
        <w:rPr>
          <w:rStyle w:val="StyleUnderline"/>
        </w:rPr>
        <w:t xml:space="preserve"> distinction </w:t>
      </w:r>
      <w:r w:rsidRPr="002B2407">
        <w:rPr>
          <w:rStyle w:val="StyleUnderline"/>
          <w:highlight w:val="green"/>
        </w:rPr>
        <w:t>matters</w:t>
      </w:r>
      <w:r w:rsidRPr="002B2407">
        <w:rPr>
          <w:rStyle w:val="StyleUnderline"/>
        </w:rPr>
        <w:t xml:space="preserve"> because, </w:t>
      </w:r>
      <w:r w:rsidRPr="002B2407">
        <w:rPr>
          <w:rStyle w:val="StyleUnderline"/>
          <w:highlight w:val="green"/>
        </w:rPr>
        <w:t>to</w:t>
      </w:r>
      <w:r w:rsidRPr="002B2407">
        <w:rPr>
          <w:rStyle w:val="StyleUnderline"/>
        </w:rPr>
        <w:t xml:space="preserve"> accurately </w:t>
      </w:r>
      <w:r w:rsidRPr="002B2407">
        <w:rPr>
          <w:rStyle w:val="StyleUnderline"/>
          <w:highlight w:val="green"/>
        </w:rPr>
        <w:t>assess</w:t>
      </w:r>
      <w:r w:rsidRPr="002B2407">
        <w:rPr>
          <w:rStyle w:val="StyleUnderline"/>
        </w:rPr>
        <w:t xml:space="preserve"> the </w:t>
      </w:r>
      <w:r w:rsidRPr="002B2407">
        <w:rPr>
          <w:rStyle w:val="StyleUnderline"/>
          <w:highlight w:val="green"/>
        </w:rPr>
        <w:t>“true” effect</w:t>
      </w:r>
      <w:r w:rsidRPr="002B2407">
        <w:rPr>
          <w:rStyle w:val="StyleUnderline"/>
        </w:rPr>
        <w:t xml:space="preserve"> of labor unions on wages, </w:t>
      </w:r>
      <w:r w:rsidRPr="002B2407">
        <w:rPr>
          <w:rStyle w:val="StyleUnderline"/>
          <w:highlight w:val="green"/>
        </w:rPr>
        <w:t>we would need</w:t>
      </w:r>
      <w:r w:rsidRPr="002B2407">
        <w:rPr>
          <w:rStyle w:val="StyleUnderline"/>
        </w:rPr>
        <w:t xml:space="preserve"> a scenario where labor union </w:t>
      </w:r>
      <w:r w:rsidRPr="002B2407">
        <w:rPr>
          <w:rStyle w:val="StyleUnderline"/>
          <w:highlight w:val="green"/>
        </w:rPr>
        <w:t>members</w:t>
      </w:r>
      <w:r w:rsidRPr="002B2407">
        <w:rPr>
          <w:rStyle w:val="StyleUnderline"/>
        </w:rPr>
        <w:t xml:space="preserve"> are, on average, </w:t>
      </w:r>
      <w:r w:rsidRPr="002B2407">
        <w:rPr>
          <w:rStyle w:val="StyleUnderline"/>
          <w:highlight w:val="green"/>
        </w:rPr>
        <w:t>comparable to nonunion members in</w:t>
      </w:r>
      <w:r w:rsidRPr="002B2407">
        <w:rPr>
          <w:rStyle w:val="StyleUnderline"/>
        </w:rPr>
        <w:t xml:space="preserve"> terms of </w:t>
      </w:r>
      <w:r w:rsidRPr="002B2407">
        <w:rPr>
          <w:rStyle w:val="StyleUnderline"/>
          <w:highlight w:val="green"/>
        </w:rPr>
        <w:t>industry, skills, and experience</w:t>
      </w:r>
      <w:r w:rsidRPr="002B2407">
        <w:t xml:space="preserve">. Not surprisingly, one study finds that about </w:t>
      </w:r>
      <w:r w:rsidRPr="002B2407">
        <w:rPr>
          <w:rStyle w:val="StyleUnderline"/>
        </w:rPr>
        <w:t xml:space="preserve">one-third of the </w:t>
      </w:r>
      <w:r w:rsidRPr="002B2407">
        <w:rPr>
          <w:rStyle w:val="StyleUnderline"/>
          <w:highlight w:val="green"/>
        </w:rPr>
        <w:t>estimated association</w:t>
      </w:r>
      <w:r w:rsidRPr="002B2407">
        <w:rPr>
          <w:rStyle w:val="StyleUnderline"/>
        </w:rPr>
        <w:t xml:space="preserve"> between labor union density and the wage gap </w:t>
      </w:r>
      <w:r w:rsidRPr="002B2407">
        <w:rPr>
          <w:rStyle w:val="StyleUnderline"/>
          <w:highlight w:val="green"/>
        </w:rPr>
        <w:t xml:space="preserve">is due to </w:t>
      </w:r>
      <w:r w:rsidRPr="002B2407">
        <w:rPr>
          <w:rStyle w:val="Emphasis"/>
          <w:highlight w:val="green"/>
        </w:rPr>
        <w:t>occupational</w:t>
      </w:r>
      <w:r w:rsidRPr="002B2407">
        <w:rPr>
          <w:rStyle w:val="Emphasis"/>
        </w:rPr>
        <w:t xml:space="preserve"> </w:t>
      </w:r>
      <w:r w:rsidRPr="002B2407">
        <w:rPr>
          <w:rStyle w:val="Emphasis"/>
          <w:highlight w:val="green"/>
        </w:rPr>
        <w:t>heterogeneity</w:t>
      </w:r>
      <w:r w:rsidRPr="002B2407">
        <w:rPr>
          <w:rStyle w:val="StyleUnderline"/>
        </w:rPr>
        <w:t xml:space="preserve">, meaning that </w:t>
      </w:r>
      <w:r w:rsidRPr="002B2407">
        <w:rPr>
          <w:rStyle w:val="StyleUnderline"/>
          <w:highlight w:val="green"/>
        </w:rPr>
        <w:t>unionized workers are often</w:t>
      </w:r>
      <w:r w:rsidRPr="002B2407">
        <w:rPr>
          <w:rStyle w:val="StyleUnderline"/>
        </w:rPr>
        <w:t xml:space="preserve"> concentrated </w:t>
      </w:r>
      <w:r w:rsidRPr="002B2407">
        <w:rPr>
          <w:rStyle w:val="StyleUnderline"/>
          <w:highlight w:val="green"/>
        </w:rPr>
        <w:t>in higher-paying job</w:t>
      </w:r>
      <w:r w:rsidRPr="002B2407">
        <w:rPr>
          <w:rStyle w:val="StyleUnderline"/>
        </w:rPr>
        <w:t xml:space="preserve"> title</w:t>
      </w:r>
      <w:r w:rsidRPr="002B2407">
        <w:rPr>
          <w:rStyle w:val="StyleUnderline"/>
          <w:highlight w:val="green"/>
        </w:rPr>
        <w:t>s</w:t>
      </w:r>
      <w:r w:rsidRPr="002B2407">
        <w:rPr>
          <w:rStyle w:val="StyleUnderline"/>
        </w:rPr>
        <w:t xml:space="preserve"> within firms</w:t>
      </w:r>
      <w:r w:rsidRPr="002B2407">
        <w:t xml:space="preserve">. This suggests that labor unions may raise wages not by broadly increasing pay but rather by placing workers in higher-paying roles.[29] </w:t>
      </w:r>
    </w:p>
    <w:p w14:paraId="42FE3AD2" w14:textId="77777777" w:rsidR="00196F76" w:rsidRPr="002B2407" w:rsidRDefault="00196F76" w:rsidP="00196F76">
      <w:pPr>
        <w:pStyle w:val="Heading4"/>
      </w:pPr>
      <w:r w:rsidRPr="002B2407">
        <w:t>Other factors – foreign competition, new firms, technology, aging – overwhelm unions’ effects on inequality</w:t>
      </w:r>
    </w:p>
    <w:p w14:paraId="2E235871" w14:textId="77777777" w:rsidR="00196F76" w:rsidRPr="002B2407" w:rsidRDefault="00196F76" w:rsidP="00196F76">
      <w:r w:rsidRPr="002B2407">
        <w:rPr>
          <w:rStyle w:val="Style13ptBold"/>
        </w:rPr>
        <w:t>Epstein 20</w:t>
      </w:r>
      <w:r w:rsidRPr="002B2407">
        <w:t xml:space="preserve"> [Richard A. Epstein, Peter and Kirsten Bedford Senior Fellow at Hoover Institution, Laurence A. Tisch Professor of Law at NYU Law School, Senior Lecturer at University of Chicago, Bradley Prize recipient, Brigham-Kanner Property Rights Prize recipient, "The Decline Of Unions Is Good News," Hoover Institution, 1/27/2020, https://www.hoover.org/research/decline-unions-good-news]</w:t>
      </w:r>
    </w:p>
    <w:p w14:paraId="1D04ABD6" w14:textId="77777777" w:rsidR="00196F76" w:rsidRPr="002B2407" w:rsidRDefault="00196F76" w:rsidP="00196F76">
      <w:r w:rsidRPr="002B2407">
        <w:t xml:space="preserve">So what then could justify this inefficient provision? </w:t>
      </w:r>
      <w:r w:rsidRPr="002B2407">
        <w:rPr>
          <w:rStyle w:val="StyleUnderline"/>
          <w:highlight w:val="green"/>
        </w:rPr>
        <w:t>One</w:t>
      </w:r>
      <w:r w:rsidRPr="002B2407">
        <w:rPr>
          <w:rStyle w:val="StyleUnderline"/>
        </w:rPr>
        <w:t xml:space="preserve"> common </w:t>
      </w:r>
      <w:r w:rsidRPr="002B2407">
        <w:rPr>
          <w:rStyle w:val="StyleUnderline"/>
          <w:highlight w:val="green"/>
        </w:rPr>
        <w:t>arg</w:t>
      </w:r>
      <w:r w:rsidRPr="002B2407">
        <w:rPr>
          <w:rStyle w:val="StyleUnderline"/>
        </w:rPr>
        <w:t>ument</w:t>
      </w:r>
      <w:r w:rsidRPr="002B2407">
        <w:t xml:space="preserve"> is that </w:t>
      </w:r>
      <w:r w:rsidRPr="002B2407">
        <w:rPr>
          <w:rStyle w:val="StyleUnderline"/>
          <w:highlight w:val="green"/>
        </w:rPr>
        <w:t>unions</w:t>
      </w:r>
      <w:r w:rsidRPr="002B2407">
        <w:rPr>
          <w:rStyle w:val="StyleUnderline"/>
        </w:rPr>
        <w:t xml:space="preserve"> help </w:t>
      </w:r>
      <w:r w:rsidRPr="002B2407">
        <w:rPr>
          <w:rStyle w:val="StyleUnderline"/>
          <w:highlight w:val="green"/>
        </w:rPr>
        <w:t>reduce</w:t>
      </w:r>
      <w:r w:rsidRPr="002B2407">
        <w:rPr>
          <w:rStyle w:val="StyleUnderline"/>
        </w:rPr>
        <w:t xml:space="preserve"> the level of </w:t>
      </w:r>
      <w:r w:rsidRPr="002B2407">
        <w:rPr>
          <w:rStyle w:val="StyleUnderline"/>
          <w:highlight w:val="green"/>
        </w:rPr>
        <w:t>income</w:t>
      </w:r>
      <w:r w:rsidRPr="002B2407">
        <w:t xml:space="preserve"> </w:t>
      </w:r>
      <w:r w:rsidRPr="002B2407">
        <w:rPr>
          <w:rStyle w:val="StyleUnderline"/>
          <w:highlight w:val="green"/>
        </w:rPr>
        <w:t>inequality</w:t>
      </w:r>
      <w:r w:rsidRPr="002B2407">
        <w:rPr>
          <w:rStyle w:val="StyleUnderline"/>
        </w:rPr>
        <w:t xml:space="preserve"> by offering union members a high living wage</w:t>
      </w:r>
      <w:r w:rsidRPr="002B2407">
        <w:t xml:space="preserve">, </w:t>
      </w:r>
      <w:r w:rsidRPr="002B2407">
        <w:rPr>
          <w:rStyle w:val="StyleUnderline"/>
        </w:rPr>
        <w:t>as seen in the golden age of the 1950s</w:t>
      </w:r>
      <w:r w:rsidRPr="002B2407">
        <w:t xml:space="preserve">. </w:t>
      </w:r>
      <w:r w:rsidRPr="002B2407">
        <w:rPr>
          <w:rStyle w:val="StyleUnderline"/>
        </w:rPr>
        <w:t xml:space="preserve">But that argument </w:t>
      </w:r>
      <w:r w:rsidRPr="002B2407">
        <w:rPr>
          <w:rStyle w:val="Emphasis"/>
          <w:highlight w:val="green"/>
        </w:rPr>
        <w:t>misfires</w:t>
      </w:r>
      <w:r w:rsidRPr="002B2407">
        <w:t xml:space="preserve"> </w:t>
      </w:r>
      <w:r w:rsidRPr="002B2407">
        <w:rPr>
          <w:rStyle w:val="StyleUnderline"/>
        </w:rPr>
        <w:t>on several fronts</w:t>
      </w:r>
      <w:r w:rsidRPr="002B2407">
        <w:t xml:space="preserve">. </w:t>
      </w:r>
      <w:r w:rsidRPr="002B2407">
        <w:rPr>
          <w:rStyle w:val="StyleUnderline"/>
        </w:rPr>
        <w:t xml:space="preserve">Those </w:t>
      </w:r>
      <w:r w:rsidRPr="002B2407">
        <w:rPr>
          <w:rStyle w:val="StyleUnderline"/>
          <w:highlight w:val="green"/>
        </w:rPr>
        <w:t>high</w:t>
      </w:r>
      <w:r w:rsidRPr="002B2407">
        <w:rPr>
          <w:rStyle w:val="StyleUnderline"/>
        </w:rPr>
        <w:t xml:space="preserve"> union </w:t>
      </w:r>
      <w:r w:rsidRPr="002B2407">
        <w:rPr>
          <w:rStyle w:val="StyleUnderline"/>
          <w:highlight w:val="green"/>
        </w:rPr>
        <w:t>wages could not survive</w:t>
      </w:r>
      <w:r w:rsidRPr="002B2407">
        <w:rPr>
          <w:rStyle w:val="StyleUnderline"/>
        </w:rPr>
        <w:t xml:space="preserve"> in the face of </w:t>
      </w:r>
      <w:r w:rsidRPr="002B2407">
        <w:rPr>
          <w:rStyle w:val="Emphasis"/>
          <w:highlight w:val="green"/>
        </w:rPr>
        <w:t>foreign competition</w:t>
      </w:r>
      <w:r w:rsidRPr="002B2407">
        <w:rPr>
          <w:highlight w:val="green"/>
        </w:rPr>
        <w:t xml:space="preserve"> </w:t>
      </w:r>
      <w:r w:rsidRPr="002B2407">
        <w:rPr>
          <w:rStyle w:val="StyleUnderline"/>
          <w:highlight w:val="green"/>
        </w:rPr>
        <w:t>or</w:t>
      </w:r>
      <w:r w:rsidRPr="002B2407">
        <w:rPr>
          <w:highlight w:val="green"/>
        </w:rPr>
        <w:t xml:space="preserve"> </w:t>
      </w:r>
      <w:r w:rsidRPr="002B2407">
        <w:rPr>
          <w:rStyle w:val="Emphasis"/>
          <w:highlight w:val="green"/>
        </w:rPr>
        <w:t>new</w:t>
      </w:r>
      <w:r w:rsidRPr="002B2407">
        <w:t xml:space="preserve"> nonunionized </w:t>
      </w:r>
      <w:r w:rsidRPr="002B2407">
        <w:rPr>
          <w:rStyle w:val="Emphasis"/>
          <w:highlight w:val="green"/>
        </w:rPr>
        <w:t>firms</w:t>
      </w:r>
      <w:r w:rsidRPr="002B2407">
        <w:t>. The only way a union can provide gains for its members is to extract some fraction of the profits that firms enjoy when they hold monopoly positions.</w:t>
      </w:r>
    </w:p>
    <w:p w14:paraId="574100D7" w14:textId="77777777" w:rsidR="00196F76" w:rsidRPr="002B2407" w:rsidRDefault="00196F76" w:rsidP="00196F76">
      <w:r w:rsidRPr="002B2407">
        <w:rPr>
          <w:rStyle w:val="StyleUnderline"/>
          <w:highlight w:val="green"/>
        </w:rPr>
        <w:t>When tariff</w:t>
      </w:r>
      <w:r w:rsidRPr="002B2407">
        <w:rPr>
          <w:rStyle w:val="StyleUnderline"/>
        </w:rPr>
        <w:t xml:space="preserve"> barrier</w:t>
      </w:r>
      <w:r w:rsidRPr="002B2407">
        <w:rPr>
          <w:rStyle w:val="StyleUnderline"/>
          <w:highlight w:val="green"/>
        </w:rPr>
        <w:t>s</w:t>
      </w:r>
      <w:r w:rsidRPr="002B2407">
        <w:rPr>
          <w:rStyle w:val="StyleUnderline"/>
        </w:rPr>
        <w:t xml:space="preserve"> </w:t>
      </w:r>
      <w:r w:rsidRPr="002B2407">
        <w:rPr>
          <w:rStyle w:val="StyleUnderline"/>
          <w:highlight w:val="green"/>
        </w:rPr>
        <w:t>are lowered</w:t>
      </w:r>
      <w:r w:rsidRPr="002B2407">
        <w:rPr>
          <w:rStyle w:val="StyleUnderline"/>
        </w:rPr>
        <w:t xml:space="preserve"> </w:t>
      </w:r>
      <w:r w:rsidRPr="002B2407">
        <w:rPr>
          <w:rStyle w:val="StyleUnderline"/>
          <w:highlight w:val="green"/>
        </w:rPr>
        <w:t>and</w:t>
      </w:r>
      <w:r w:rsidRPr="002B2407">
        <w:rPr>
          <w:rStyle w:val="StyleUnderline"/>
        </w:rPr>
        <w:t xml:space="preserve"> domestic </w:t>
      </w:r>
      <w:r w:rsidRPr="002B2407">
        <w:rPr>
          <w:rStyle w:val="StyleUnderline"/>
          <w:highlight w:val="green"/>
        </w:rPr>
        <w:t>markets</w:t>
      </w:r>
      <w:r w:rsidRPr="002B2407">
        <w:rPr>
          <w:rStyle w:val="StyleUnderline"/>
        </w:rPr>
        <w:t xml:space="preserve"> are </w:t>
      </w:r>
      <w:r w:rsidRPr="002B2407">
        <w:rPr>
          <w:rStyle w:val="StyleUnderline"/>
          <w:highlight w:val="green"/>
        </w:rPr>
        <w:t>deregulated</w:t>
      </w:r>
      <w:r w:rsidRPr="002B2407">
        <w:rPr>
          <w:rStyle w:val="StyleUnderline"/>
        </w:rPr>
        <w:t>,</w:t>
      </w:r>
      <w:r w:rsidRPr="002B2407">
        <w:t xml:space="preserve"> as with the airlines and telecommunications industries, </w:t>
      </w:r>
      <w:r w:rsidRPr="002B2407">
        <w:rPr>
          <w:rStyle w:val="StyleUnderline"/>
        </w:rPr>
        <w:t xml:space="preserve">the </w:t>
      </w:r>
      <w:r w:rsidRPr="002B2407">
        <w:rPr>
          <w:rStyle w:val="StyleUnderline"/>
          <w:highlight w:val="green"/>
        </w:rPr>
        <w:t>size of</w:t>
      </w:r>
      <w:r w:rsidRPr="002B2407">
        <w:rPr>
          <w:rStyle w:val="StyleUnderline"/>
        </w:rPr>
        <w:t xml:space="preserve"> union </w:t>
      </w:r>
      <w:r w:rsidRPr="002B2407">
        <w:rPr>
          <w:rStyle w:val="StyleUnderline"/>
          <w:highlight w:val="green"/>
        </w:rPr>
        <w:t>gains go down</w:t>
      </w:r>
      <w:r w:rsidRPr="002B2407">
        <w:t xml:space="preserve">. </w:t>
      </w:r>
      <w:r w:rsidRPr="002B2407">
        <w:rPr>
          <w:rStyle w:val="StyleUnderline"/>
        </w:rPr>
        <w:t>Thus the sharp decline in union membership</w:t>
      </w:r>
      <w:r w:rsidRPr="002B2407">
        <w:t xml:space="preserve"> </w:t>
      </w:r>
      <w:r w:rsidRPr="002B2407">
        <w:rPr>
          <w:rStyle w:val="StyleUnderline"/>
        </w:rPr>
        <w:t>from 35 percent</w:t>
      </w:r>
      <w:r w:rsidRPr="002B2407">
        <w:t xml:space="preserve"> in both 1945 and 1954 </w:t>
      </w:r>
      <w:r w:rsidRPr="002B2407">
        <w:rPr>
          <w:rStyle w:val="StyleUnderline"/>
        </w:rPr>
        <w:t>to about 15 percent</w:t>
      </w:r>
      <w:r w:rsidRPr="002B2407">
        <w:t xml:space="preserve"> in 1985 </w:t>
      </w:r>
      <w:r w:rsidRPr="002B2407">
        <w:rPr>
          <w:rStyle w:val="StyleUnderline"/>
        </w:rPr>
        <w:t>led to no substantial increase in the fraction of wealth earned by the top 10 percent of the economy during that period.</w:t>
      </w:r>
      <w:r w:rsidRPr="002B2407">
        <w:t xml:space="preserve"> However, the </w:t>
      </w:r>
      <w:r w:rsidRPr="002B2407">
        <w:rPr>
          <w:rStyle w:val="StyleUnderline"/>
        </w:rPr>
        <w:t>income share of the top ten percent rose to about 40 percent over the next 15 years as union membership fell to below 10 percent</w:t>
      </w:r>
      <w:r w:rsidRPr="002B2407">
        <w:t xml:space="preserve"> by 2000.</w:t>
      </w:r>
    </w:p>
    <w:p w14:paraId="73CA189C" w14:textId="77777777" w:rsidR="00196F76" w:rsidRPr="002B2407" w:rsidRDefault="00196F76" w:rsidP="00196F76">
      <w:pPr>
        <w:rPr>
          <w:rStyle w:val="StyleUnderline"/>
        </w:rPr>
      </w:pPr>
      <w:r w:rsidRPr="002B2407">
        <w:t xml:space="preserve">But </w:t>
      </w:r>
      <w:r w:rsidRPr="002B2407">
        <w:rPr>
          <w:rStyle w:val="Emphasis"/>
          <w:highlight w:val="green"/>
        </w:rPr>
        <w:t>don’t be fooled</w:t>
      </w:r>
      <w:r w:rsidRPr="002B2407">
        <w:t>—</w:t>
      </w:r>
      <w:r w:rsidRPr="002B2407">
        <w:rPr>
          <w:rStyle w:val="StyleUnderline"/>
        </w:rPr>
        <w:t xml:space="preserve">that 5 percent </w:t>
      </w:r>
      <w:r w:rsidRPr="002B2407">
        <w:rPr>
          <w:rStyle w:val="StyleUnderline"/>
          <w:highlight w:val="green"/>
        </w:rPr>
        <w:t>change in</w:t>
      </w:r>
      <w:r w:rsidRPr="002B2407">
        <w:rPr>
          <w:rStyle w:val="StyleUnderline"/>
        </w:rPr>
        <w:t xml:space="preserve"> union </w:t>
      </w:r>
      <w:r w:rsidRPr="002B2407">
        <w:rPr>
          <w:rStyle w:val="StyleUnderline"/>
          <w:highlight w:val="green"/>
        </w:rPr>
        <w:t xml:space="preserve">membership </w:t>
      </w:r>
      <w:r w:rsidRPr="002B2407">
        <w:rPr>
          <w:rStyle w:val="Emphasis"/>
          <w:highlight w:val="green"/>
        </w:rPr>
        <w:t>cannot drive</w:t>
      </w:r>
      <w:r w:rsidRPr="002B2407">
        <w:rPr>
          <w:highlight w:val="green"/>
        </w:rPr>
        <w:t xml:space="preserve"> </w:t>
      </w:r>
      <w:r w:rsidRPr="002B2407">
        <w:rPr>
          <w:rStyle w:val="StyleUnderline"/>
          <w:highlight w:val="green"/>
        </w:rPr>
        <w:t>widespread inequality for the entire</w:t>
      </w:r>
      <w:r w:rsidRPr="002B2407">
        <w:rPr>
          <w:rStyle w:val="StyleUnderline"/>
        </w:rPr>
        <w:t xml:space="preserve"> </w:t>
      </w:r>
      <w:r w:rsidRPr="002B2407">
        <w:rPr>
          <w:rStyle w:val="StyleUnderline"/>
          <w:highlight w:val="green"/>
        </w:rPr>
        <w:t>population</w:t>
      </w:r>
      <w:r w:rsidRPr="002B2407">
        <w:t xml:space="preserve">, </w:t>
      </w:r>
      <w:r w:rsidRPr="002B2407">
        <w:rPr>
          <w:rStyle w:val="StyleUnderline"/>
        </w:rPr>
        <w:t xml:space="preserve">which is </w:t>
      </w:r>
      <w:r w:rsidRPr="002B2407">
        <w:rPr>
          <w:rStyle w:val="StyleUnderline"/>
          <w:highlight w:val="green"/>
        </w:rPr>
        <w:t>also affected by</w:t>
      </w:r>
      <w:r w:rsidRPr="002B2407">
        <w:rPr>
          <w:rStyle w:val="StyleUnderline"/>
        </w:rPr>
        <w:t xml:space="preserve"> a rise in </w:t>
      </w:r>
      <w:r w:rsidRPr="002B2407">
        <w:rPr>
          <w:rStyle w:val="StyleUnderline"/>
          <w:highlight w:val="green"/>
        </w:rPr>
        <w:t xml:space="preserve">the </w:t>
      </w:r>
      <w:r w:rsidRPr="002B2407">
        <w:rPr>
          <w:rStyle w:val="Emphasis"/>
          <w:highlight w:val="green"/>
        </w:rPr>
        <w:t>knowledge economy</w:t>
      </w:r>
      <w:r w:rsidRPr="002B2407">
        <w:t xml:space="preserve"> </w:t>
      </w:r>
      <w:r w:rsidRPr="002B2407">
        <w:rPr>
          <w:rStyle w:val="StyleUnderline"/>
        </w:rPr>
        <w:t xml:space="preserve">as well as a </w:t>
      </w:r>
      <w:r w:rsidRPr="002B2407">
        <w:rPr>
          <w:rStyle w:val="Emphasis"/>
          <w:highlight w:val="green"/>
        </w:rPr>
        <w:t>general aging</w:t>
      </w:r>
      <w:r w:rsidRPr="002B2407">
        <w:rPr>
          <w:rStyle w:val="StyleUnderline"/>
        </w:rPr>
        <w:t xml:space="preserve"> of the population. </w:t>
      </w:r>
      <w:r w:rsidRPr="002B2407">
        <w:t>The far more powerful distributive effects are likely to be those from nonunion workers whose job prospects within a given firm have been compromised by higher wages to union workers.</w:t>
      </w:r>
    </w:p>
    <w:p w14:paraId="2B1F1714" w14:textId="77777777" w:rsidR="00196F76" w:rsidRPr="00B927EE" w:rsidRDefault="00196F76" w:rsidP="00196F76">
      <w:pPr>
        <w:pStyle w:val="Heading4"/>
        <w:rPr>
          <w:u w:val="single"/>
        </w:rPr>
      </w:pPr>
      <w:r>
        <w:t xml:space="preserve">Independently, Trump’s cuts at the </w:t>
      </w:r>
      <w:r>
        <w:rPr>
          <w:u w:val="single"/>
        </w:rPr>
        <w:t>DOL</w:t>
      </w:r>
      <w:r>
        <w:t xml:space="preserve"> </w:t>
      </w:r>
      <w:r>
        <w:rPr>
          <w:u w:val="single"/>
        </w:rPr>
        <w:t>independently</w:t>
      </w:r>
      <w:r>
        <w:t xml:space="preserve"> wreck enforcement of fair </w:t>
      </w:r>
      <w:r>
        <w:rPr>
          <w:u w:val="single"/>
        </w:rPr>
        <w:t>wages</w:t>
      </w:r>
      <w:r>
        <w:t xml:space="preserve"> and </w:t>
      </w:r>
      <w:r>
        <w:rPr>
          <w:u w:val="single"/>
        </w:rPr>
        <w:t>working conditions. Zero Solvency</w:t>
      </w:r>
    </w:p>
    <w:p w14:paraId="62C51E39" w14:textId="77777777" w:rsidR="00196F76" w:rsidRPr="00D6483C" w:rsidRDefault="00196F76" w:rsidP="00196F76">
      <w:r w:rsidRPr="00D6483C">
        <w:rPr>
          <w:rStyle w:val="Style13ptBold"/>
        </w:rPr>
        <w:t>AFGE 25</w:t>
      </w:r>
      <w:r>
        <w:t xml:space="preserve"> [American Federation of Government Employees (AFGE), 4-28-2025 https://www.afge.org/article/by-gutting-department-of-labor-trump-is-making-american-workers-suffer-again/]</w:t>
      </w:r>
    </w:p>
    <w:p w14:paraId="3F25673E" w14:textId="77777777" w:rsidR="00196F76" w:rsidRPr="00E90E84" w:rsidRDefault="00196F76" w:rsidP="00196F76">
      <w:pPr>
        <w:rPr>
          <w:sz w:val="14"/>
        </w:rPr>
      </w:pPr>
      <w:r w:rsidRPr="00B927EE">
        <w:rPr>
          <w:rStyle w:val="StyleUnderline"/>
          <w:highlight w:val="green"/>
        </w:rPr>
        <w:t>Trump</w:t>
      </w:r>
      <w:r w:rsidRPr="00B927EE">
        <w:rPr>
          <w:rStyle w:val="StyleUnderline"/>
        </w:rPr>
        <w:t xml:space="preserve"> has plans to make American workers suffer again by </w:t>
      </w:r>
      <w:r w:rsidRPr="00B927EE">
        <w:rPr>
          <w:rStyle w:val="StyleUnderline"/>
          <w:highlight w:val="green"/>
        </w:rPr>
        <w:t>dismantling</w:t>
      </w:r>
      <w:r w:rsidRPr="00B927EE">
        <w:rPr>
          <w:rStyle w:val="StyleUnderline"/>
        </w:rPr>
        <w:t xml:space="preserve"> the </w:t>
      </w:r>
      <w:r w:rsidRPr="00B927EE">
        <w:rPr>
          <w:rStyle w:val="Emphasis"/>
          <w:highlight w:val="green"/>
        </w:rPr>
        <w:t>D</w:t>
      </w:r>
      <w:r w:rsidRPr="00B927EE">
        <w:rPr>
          <w:rStyle w:val="Emphasis"/>
        </w:rPr>
        <w:t xml:space="preserve">epartment </w:t>
      </w:r>
      <w:r w:rsidRPr="00B927EE">
        <w:rPr>
          <w:rStyle w:val="Emphasis"/>
          <w:highlight w:val="green"/>
        </w:rPr>
        <w:t>o</w:t>
      </w:r>
      <w:r w:rsidRPr="00B927EE">
        <w:rPr>
          <w:rStyle w:val="Emphasis"/>
        </w:rPr>
        <w:t xml:space="preserve">f </w:t>
      </w:r>
      <w:r w:rsidRPr="00B927EE">
        <w:rPr>
          <w:rStyle w:val="Emphasis"/>
          <w:highlight w:val="green"/>
        </w:rPr>
        <w:t>L</w:t>
      </w:r>
      <w:r w:rsidRPr="00B927EE">
        <w:rPr>
          <w:rStyle w:val="Emphasis"/>
        </w:rPr>
        <w:t>abor</w:t>
      </w:r>
      <w:r w:rsidRPr="00E90E84">
        <w:rPr>
          <w:sz w:val="14"/>
        </w:rPr>
        <w:t xml:space="preserve">, </w:t>
      </w:r>
      <w:r w:rsidRPr="00B927EE">
        <w:rPr>
          <w:rStyle w:val="StyleUnderline"/>
        </w:rPr>
        <w:t xml:space="preserve">the agency </w:t>
      </w:r>
      <w:r w:rsidRPr="00B927EE">
        <w:rPr>
          <w:rStyle w:val="StyleUnderline"/>
          <w:highlight w:val="green"/>
        </w:rPr>
        <w:t>that enforces</w:t>
      </w:r>
      <w:r w:rsidRPr="00B927EE">
        <w:rPr>
          <w:rStyle w:val="StyleUnderline"/>
        </w:rPr>
        <w:t xml:space="preserve"> all kinds of </w:t>
      </w:r>
      <w:r w:rsidRPr="00B927EE">
        <w:rPr>
          <w:rStyle w:val="StyleUnderline"/>
          <w:highlight w:val="green"/>
        </w:rPr>
        <w:t>employment laws</w:t>
      </w:r>
      <w:r w:rsidRPr="00B927EE">
        <w:rPr>
          <w:rStyle w:val="StyleUnderline"/>
        </w:rPr>
        <w:t xml:space="preserve"> </w:t>
      </w:r>
      <w:r w:rsidRPr="00B927EE">
        <w:rPr>
          <w:rStyle w:val="StyleUnderline"/>
          <w:highlight w:val="green"/>
        </w:rPr>
        <w:t>such as</w:t>
      </w:r>
      <w:r w:rsidRPr="00E90E84">
        <w:rPr>
          <w:sz w:val="14"/>
          <w:highlight w:val="green"/>
        </w:rPr>
        <w:t xml:space="preserve"> </w:t>
      </w:r>
      <w:r w:rsidRPr="00B927EE">
        <w:rPr>
          <w:rStyle w:val="Emphasis"/>
          <w:highlight w:val="green"/>
        </w:rPr>
        <w:t>wage theft</w:t>
      </w:r>
      <w:r w:rsidRPr="00E90E84">
        <w:rPr>
          <w:sz w:val="14"/>
        </w:rPr>
        <w:t xml:space="preserve">, </w:t>
      </w:r>
      <w:r w:rsidRPr="00B927EE">
        <w:rPr>
          <w:rStyle w:val="Emphasis"/>
          <w:highlight w:val="green"/>
        </w:rPr>
        <w:t>workplace safety</w:t>
      </w:r>
      <w:r w:rsidRPr="00E90E84">
        <w:rPr>
          <w:sz w:val="14"/>
          <w:highlight w:val="green"/>
        </w:rPr>
        <w:t xml:space="preserve">, </w:t>
      </w:r>
      <w:r w:rsidRPr="00B927EE">
        <w:rPr>
          <w:rStyle w:val="StyleUnderline"/>
          <w:highlight w:val="green"/>
        </w:rPr>
        <w:t>and</w:t>
      </w:r>
      <w:r w:rsidRPr="00E90E84">
        <w:rPr>
          <w:sz w:val="14"/>
          <w:highlight w:val="green"/>
        </w:rPr>
        <w:t xml:space="preserve"> </w:t>
      </w:r>
      <w:r w:rsidRPr="00B927EE">
        <w:rPr>
          <w:rStyle w:val="Emphasis"/>
          <w:highlight w:val="green"/>
        </w:rPr>
        <w:t>job discrimination</w:t>
      </w:r>
      <w:r w:rsidRPr="00E90E84">
        <w:rPr>
          <w:sz w:val="14"/>
        </w:rPr>
        <w:t xml:space="preserve">.  </w:t>
      </w:r>
    </w:p>
    <w:p w14:paraId="18F69D01" w14:textId="77777777" w:rsidR="00196F76" w:rsidRPr="00E90E84" w:rsidRDefault="00196F76" w:rsidP="00196F76">
      <w:pPr>
        <w:rPr>
          <w:sz w:val="14"/>
        </w:rPr>
      </w:pPr>
      <w:r w:rsidRPr="00E90E84">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47F1DCEB" w14:textId="77777777" w:rsidR="00196F76" w:rsidRPr="00E90E84" w:rsidRDefault="00196F76" w:rsidP="00196F76">
      <w:pPr>
        <w:rPr>
          <w:sz w:val="14"/>
        </w:rPr>
      </w:pPr>
      <w:r w:rsidRPr="00E90E84">
        <w:rPr>
          <w:sz w:val="14"/>
        </w:rPr>
        <w:t xml:space="preserve">A week later, a second round of DRP offers were sent to the rest of the department with some positions exempted due to a technicality.  </w:t>
      </w:r>
    </w:p>
    <w:p w14:paraId="24B50DFF" w14:textId="77777777" w:rsidR="00196F76" w:rsidRPr="00E90E84" w:rsidRDefault="00196F76" w:rsidP="00196F76">
      <w:pPr>
        <w:rPr>
          <w:sz w:val="14"/>
        </w:rPr>
      </w:pPr>
      <w:r w:rsidRPr="00B927EE">
        <w:rPr>
          <w:rStyle w:val="StyleUnderline"/>
        </w:rPr>
        <w:t xml:space="preserve">DOL told workers </w:t>
      </w:r>
      <w:r w:rsidRPr="00E90E84">
        <w:rPr>
          <w:rStyle w:val="StyleUnderline"/>
        </w:rPr>
        <w:t xml:space="preserve">that </w:t>
      </w:r>
      <w:r w:rsidRPr="00E90E84">
        <w:rPr>
          <w:rStyle w:val="Emphasis"/>
        </w:rPr>
        <w:t>layoffs were coming</w:t>
      </w:r>
      <w:r w:rsidRPr="00E90E84">
        <w:rPr>
          <w:sz w:val="14"/>
        </w:rPr>
        <w:t xml:space="preserve">, </w:t>
      </w:r>
      <w:r w:rsidRPr="00E90E84">
        <w:rPr>
          <w:rStyle w:val="StyleUnderline"/>
        </w:rPr>
        <w:t>so more than 2,700</w:t>
      </w:r>
      <w:r w:rsidRPr="00E90E84">
        <w:rPr>
          <w:sz w:val="14"/>
        </w:rPr>
        <w:t xml:space="preserve"> </w:t>
      </w:r>
      <w:r w:rsidRPr="00E90E84">
        <w:rPr>
          <w:rStyle w:val="StyleUnderline"/>
        </w:rPr>
        <w:t>of the department’s 14,578</w:t>
      </w:r>
      <w:r w:rsidRPr="00E90E84">
        <w:rPr>
          <w:sz w:val="14"/>
        </w:rPr>
        <w:t xml:space="preserve"> </w:t>
      </w:r>
      <w:r w:rsidRPr="00E90E84">
        <w:rPr>
          <w:rStyle w:val="StyleUnderline"/>
        </w:rPr>
        <w:t>employees took the</w:t>
      </w:r>
      <w:r w:rsidRPr="00E90E84">
        <w:rPr>
          <w:sz w:val="14"/>
        </w:rPr>
        <w:t xml:space="preserve"> </w:t>
      </w:r>
      <w:r w:rsidRPr="00E90E84">
        <w:rPr>
          <w:rStyle w:val="StyleUnderline"/>
        </w:rPr>
        <w:t>DRP</w:t>
      </w:r>
      <w:r w:rsidRPr="00E90E84">
        <w:rPr>
          <w:sz w:val="14"/>
        </w:rPr>
        <w:t xml:space="preserve"> </w:t>
      </w:r>
      <w:r w:rsidRPr="00E90E84">
        <w:rPr>
          <w:rStyle w:val="StyleUnderline"/>
        </w:rPr>
        <w:t>offer</w:t>
      </w:r>
      <w:r w:rsidRPr="00E90E84">
        <w:rPr>
          <w:sz w:val="14"/>
        </w:rPr>
        <w:t xml:space="preserve">. DOL is also urging people to retire early under the Voluntary Early Retirement Authority (VERA).  </w:t>
      </w:r>
    </w:p>
    <w:p w14:paraId="50E6B552" w14:textId="77777777" w:rsidR="00196F76" w:rsidRPr="00E90E84" w:rsidRDefault="00196F76" w:rsidP="00196F76">
      <w:pPr>
        <w:rPr>
          <w:sz w:val="14"/>
        </w:rPr>
      </w:pPr>
      <w:r w:rsidRPr="00E90E84">
        <w:rPr>
          <w:sz w:val="14"/>
        </w:rPr>
        <w:t>“</w:t>
      </w:r>
      <w:r w:rsidRPr="00B927EE">
        <w:rPr>
          <w:rStyle w:val="StyleUnderline"/>
        </w:rPr>
        <w:t xml:space="preserve">These </w:t>
      </w:r>
      <w:r w:rsidRPr="00B927EE">
        <w:rPr>
          <w:rStyle w:val="StyleUnderline"/>
          <w:highlight w:val="green"/>
        </w:rPr>
        <w:t>agencies play</w:t>
      </w:r>
      <w:r w:rsidRPr="00E90E84">
        <w:rPr>
          <w:sz w:val="14"/>
          <w:highlight w:val="green"/>
        </w:rPr>
        <w:t xml:space="preserve"> </w:t>
      </w:r>
      <w:r w:rsidRPr="00B927EE">
        <w:rPr>
          <w:rStyle w:val="Emphasis"/>
          <w:highlight w:val="green"/>
        </w:rPr>
        <w:t>crucial roles</w:t>
      </w:r>
      <w:r w:rsidRPr="00E90E84">
        <w:rPr>
          <w:sz w:val="14"/>
        </w:rPr>
        <w:t xml:space="preserve"> </w:t>
      </w:r>
      <w:r w:rsidRPr="00B927EE">
        <w:rPr>
          <w:rStyle w:val="StyleUnderline"/>
        </w:rPr>
        <w:t>in protecting workers</w:t>
      </w:r>
      <w:r w:rsidRPr="00E90E84">
        <w:rPr>
          <w:sz w:val="14"/>
        </w:rPr>
        <w:t xml:space="preserve">, </w:t>
      </w:r>
      <w:r w:rsidRPr="00B927EE">
        <w:rPr>
          <w:rStyle w:val="StyleUnderline"/>
        </w:rPr>
        <w:t>ensuring</w:t>
      </w:r>
      <w:r w:rsidRPr="00E90E84">
        <w:rPr>
          <w:sz w:val="14"/>
        </w:rPr>
        <w:t xml:space="preserve"> </w:t>
      </w:r>
      <w:r w:rsidRPr="00B927EE">
        <w:rPr>
          <w:rStyle w:val="Emphasis"/>
        </w:rPr>
        <w:t>fair wages</w:t>
      </w:r>
      <w:r w:rsidRPr="00E90E84">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3DC6E1C8" w14:textId="77777777" w:rsidR="00196F76" w:rsidRPr="00E90E84" w:rsidRDefault="00196F76" w:rsidP="00196F76">
      <w:pPr>
        <w:rPr>
          <w:sz w:val="14"/>
        </w:rPr>
      </w:pPr>
      <w:r w:rsidRPr="00E90E84">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11D08B14" w14:textId="77777777" w:rsidR="00196F76" w:rsidRPr="00E90E84" w:rsidRDefault="00196F76" w:rsidP="00196F76">
      <w:pPr>
        <w:rPr>
          <w:sz w:val="14"/>
        </w:rPr>
      </w:pPr>
      <w:r w:rsidRPr="00E90E84">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08743471" w14:textId="77777777" w:rsidR="00196F76" w:rsidRPr="00E90E84" w:rsidRDefault="00196F76" w:rsidP="00196F76">
      <w:pPr>
        <w:rPr>
          <w:sz w:val="14"/>
        </w:rPr>
      </w:pPr>
      <w:r w:rsidRPr="00E90E84">
        <w:rPr>
          <w:sz w:val="14"/>
        </w:rPr>
        <w:t xml:space="preserve">But </w:t>
      </w:r>
      <w:r w:rsidRPr="00B927EE">
        <w:rPr>
          <w:rStyle w:val="StyleUnderline"/>
          <w:highlight w:val="green"/>
        </w:rPr>
        <w:t>what</w:t>
      </w:r>
      <w:r w:rsidRPr="00B927EE">
        <w:rPr>
          <w:rStyle w:val="StyleUnderline"/>
        </w:rPr>
        <w:t xml:space="preserve"> would </w:t>
      </w:r>
      <w:r w:rsidRPr="00B927EE">
        <w:rPr>
          <w:rStyle w:val="StyleUnderline"/>
          <w:highlight w:val="green"/>
        </w:rPr>
        <w:t>happen to</w:t>
      </w:r>
      <w:r w:rsidRPr="00E90E84">
        <w:rPr>
          <w:sz w:val="14"/>
        </w:rPr>
        <w:t xml:space="preserve"> our country and </w:t>
      </w:r>
      <w:r w:rsidRPr="00B927EE">
        <w:rPr>
          <w:rStyle w:val="StyleUnderline"/>
          <w:highlight w:val="green"/>
        </w:rPr>
        <w:t>workers</w:t>
      </w:r>
      <w:r w:rsidRPr="00B927EE">
        <w:rPr>
          <w:rStyle w:val="StyleUnderline"/>
        </w:rPr>
        <w:t xml:space="preserve"> if Trump dismantles DOL and these employees are gone</w:t>
      </w:r>
      <w:r w:rsidRPr="00B927EE">
        <w:rPr>
          <w:rStyle w:val="StyleUnderline"/>
          <w:highlight w:val="green"/>
        </w:rPr>
        <w:t>?</w:t>
      </w:r>
      <w:r w:rsidRPr="00E90E84">
        <w:rPr>
          <w:sz w:val="14"/>
        </w:rPr>
        <w:t xml:space="preserve">  </w:t>
      </w:r>
    </w:p>
    <w:p w14:paraId="6D0C930A" w14:textId="77777777" w:rsidR="00196F76" w:rsidRPr="00E90E84" w:rsidRDefault="00196F76" w:rsidP="00196F76">
      <w:pPr>
        <w:rPr>
          <w:sz w:val="14"/>
        </w:rPr>
      </w:pPr>
      <w:r w:rsidRPr="00E90E84">
        <w:rPr>
          <w:sz w:val="14"/>
        </w:rPr>
        <w:t xml:space="preserve">We have the answer. </w:t>
      </w:r>
    </w:p>
    <w:p w14:paraId="1671C51F" w14:textId="77777777" w:rsidR="00196F76" w:rsidRPr="00B927EE" w:rsidRDefault="00196F76" w:rsidP="00196F76">
      <w:pPr>
        <w:rPr>
          <w:rStyle w:val="StyleUnderline"/>
        </w:rPr>
      </w:pPr>
      <w:r w:rsidRPr="00B927EE">
        <w:rPr>
          <w:rStyle w:val="Emphasis"/>
        </w:rPr>
        <w:t>Wage theft</w:t>
      </w:r>
      <w:r w:rsidRPr="00E90E84">
        <w:rPr>
          <w:sz w:val="14"/>
        </w:rPr>
        <w:t xml:space="preserve"> </w:t>
      </w:r>
      <w:r w:rsidRPr="00B927EE">
        <w:rPr>
          <w:rStyle w:val="StyleUnderline"/>
        </w:rPr>
        <w:t>and</w:t>
      </w:r>
      <w:r w:rsidRPr="00E90E84">
        <w:rPr>
          <w:sz w:val="14"/>
        </w:rPr>
        <w:t xml:space="preserve"> </w:t>
      </w:r>
      <w:r w:rsidRPr="00B927EE">
        <w:rPr>
          <w:rStyle w:val="Emphasis"/>
        </w:rPr>
        <w:t>labor violations</w:t>
      </w:r>
      <w:r w:rsidRPr="00E90E84">
        <w:rPr>
          <w:sz w:val="14"/>
        </w:rPr>
        <w:t xml:space="preserve"> </w:t>
      </w:r>
      <w:r w:rsidRPr="00B927EE">
        <w:rPr>
          <w:rStyle w:val="StyleUnderline"/>
        </w:rPr>
        <w:t xml:space="preserve">will </w:t>
      </w:r>
      <w:r w:rsidRPr="00B927EE">
        <w:rPr>
          <w:rStyle w:val="Emphasis"/>
        </w:rPr>
        <w:t>increase</w:t>
      </w:r>
      <w:r w:rsidRPr="00B927EE">
        <w:rPr>
          <w:rStyle w:val="StyleUnderline"/>
        </w:rPr>
        <w:t xml:space="preserve"> </w:t>
      </w:r>
    </w:p>
    <w:p w14:paraId="25A3EBB0" w14:textId="77777777" w:rsidR="00196F76" w:rsidRPr="00E90E84" w:rsidRDefault="00196F76" w:rsidP="00196F76">
      <w:pPr>
        <w:rPr>
          <w:sz w:val="14"/>
        </w:rPr>
      </w:pPr>
      <w:r w:rsidRPr="00B927EE">
        <w:rPr>
          <w:rStyle w:val="StyleUnderline"/>
        </w:rPr>
        <w:t>The Wage and Hour Division (WHD) enforces minimum wage, overtime pay, and child labor laws</w:t>
      </w:r>
      <w:r w:rsidRPr="00E90E84">
        <w:rPr>
          <w:sz w:val="14"/>
        </w:rPr>
        <w:t xml:space="preserve">. </w:t>
      </w:r>
      <w:r w:rsidRPr="00B927EE">
        <w:rPr>
          <w:rStyle w:val="StyleUnderline"/>
          <w:highlight w:val="green"/>
        </w:rPr>
        <w:t>Without</w:t>
      </w:r>
      <w:r w:rsidRPr="00B927EE">
        <w:rPr>
          <w:rStyle w:val="StyleUnderline"/>
        </w:rPr>
        <w:t xml:space="preserve"> this </w:t>
      </w:r>
      <w:r w:rsidRPr="00B927EE">
        <w:rPr>
          <w:rStyle w:val="Emphasis"/>
          <w:highlight w:val="green"/>
        </w:rPr>
        <w:t>oversight</w:t>
      </w:r>
      <w:r w:rsidRPr="00E90E84">
        <w:rPr>
          <w:sz w:val="14"/>
        </w:rPr>
        <w:t xml:space="preserve">, </w:t>
      </w:r>
      <w:r w:rsidRPr="00B927EE">
        <w:rPr>
          <w:rStyle w:val="StyleUnderline"/>
          <w:highlight w:val="green"/>
        </w:rPr>
        <w:t>wage theft</w:t>
      </w:r>
      <w:r w:rsidRPr="00B927EE">
        <w:rPr>
          <w:rStyle w:val="StyleUnderline"/>
        </w:rPr>
        <w:t xml:space="preserve"> cases would likely </w:t>
      </w:r>
      <w:r w:rsidRPr="00B927EE">
        <w:rPr>
          <w:rStyle w:val="Emphasis"/>
          <w:highlight w:val="green"/>
        </w:rPr>
        <w:t>skyrocket</w:t>
      </w:r>
      <w:r w:rsidRPr="00E90E84">
        <w:rPr>
          <w:sz w:val="14"/>
        </w:rPr>
        <w:t xml:space="preserve">, </w:t>
      </w:r>
      <w:r w:rsidRPr="00B927EE">
        <w:rPr>
          <w:rStyle w:val="StyleUnderline"/>
        </w:rPr>
        <w:t>leaving workers vulnerable to unpaid wages and exploitation</w:t>
      </w:r>
      <w:r w:rsidRPr="00E90E84">
        <w:rPr>
          <w:sz w:val="14"/>
        </w:rPr>
        <w:t xml:space="preserve">. WHD has recovered millions in back wages for workers who were not properly compensated, including farm workers who are among the most vulnerable laborers.  </w:t>
      </w:r>
    </w:p>
    <w:p w14:paraId="1C9585F9" w14:textId="77777777" w:rsidR="00196F76" w:rsidRPr="00E90E84" w:rsidRDefault="00196F76" w:rsidP="00196F76">
      <w:pPr>
        <w:rPr>
          <w:sz w:val="14"/>
        </w:rPr>
      </w:pPr>
      <w:r w:rsidRPr="00E90E84">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2F415C6D" w14:textId="77777777" w:rsidR="00196F76" w:rsidRPr="00B927EE" w:rsidRDefault="00196F76" w:rsidP="00196F76">
      <w:pPr>
        <w:rPr>
          <w:rStyle w:val="StyleUnderline"/>
        </w:rPr>
      </w:pPr>
      <w:r w:rsidRPr="00E90E84">
        <w:rPr>
          <w:sz w:val="14"/>
        </w:rPr>
        <w:t xml:space="preserve">Eliminating WHD would leave no federal enforcement mechanism to address these issues. </w:t>
      </w:r>
      <w:r w:rsidRPr="00B927EE">
        <w:rPr>
          <w:rStyle w:val="StyleUnderline"/>
        </w:rPr>
        <w:t xml:space="preserve">We can’t rely on states either as some do not have an equivalent enforcement agency. </w:t>
      </w:r>
    </w:p>
    <w:p w14:paraId="7983998F" w14:textId="77777777" w:rsidR="00196F76" w:rsidRPr="00E90E84" w:rsidRDefault="00196F76" w:rsidP="00196F76">
      <w:pPr>
        <w:rPr>
          <w:sz w:val="14"/>
        </w:rPr>
      </w:pPr>
      <w:r w:rsidRPr="00E90E84">
        <w:rPr>
          <w:sz w:val="14"/>
        </w:rPr>
        <w:t xml:space="preserve">Workplace injuries will rise </w:t>
      </w:r>
    </w:p>
    <w:p w14:paraId="48A70C98" w14:textId="77777777" w:rsidR="00196F76" w:rsidRPr="00B927EE" w:rsidRDefault="00196F76" w:rsidP="00196F76">
      <w:pPr>
        <w:rPr>
          <w:rStyle w:val="StyleUnderline"/>
        </w:rPr>
      </w:pPr>
      <w:r w:rsidRPr="00B927EE">
        <w:rPr>
          <w:rStyle w:val="StyleUnderline"/>
          <w:highlight w:val="green"/>
        </w:rPr>
        <w:t xml:space="preserve">OSHA ensures </w:t>
      </w:r>
      <w:r w:rsidRPr="00B927EE">
        <w:rPr>
          <w:rStyle w:val="Emphasis"/>
          <w:highlight w:val="green"/>
        </w:rPr>
        <w:t>safe</w:t>
      </w:r>
      <w:r w:rsidRPr="00B927EE">
        <w:rPr>
          <w:rStyle w:val="Emphasis"/>
        </w:rPr>
        <w:t xml:space="preserve"> working </w:t>
      </w:r>
      <w:r w:rsidRPr="00B927EE">
        <w:rPr>
          <w:rStyle w:val="Emphasis"/>
          <w:highlight w:val="green"/>
        </w:rPr>
        <w:t>conditions</w:t>
      </w:r>
      <w:r w:rsidRPr="00E90E84">
        <w:rPr>
          <w:sz w:val="14"/>
        </w:rPr>
        <w:t xml:space="preserve"> </w:t>
      </w:r>
      <w:r w:rsidRPr="00B927EE">
        <w:rPr>
          <w:rStyle w:val="StyleUnderline"/>
        </w:rPr>
        <w:t xml:space="preserve">by </w:t>
      </w:r>
      <w:r w:rsidRPr="00B927EE">
        <w:rPr>
          <w:rStyle w:val="StyleUnderline"/>
          <w:highlight w:val="green"/>
        </w:rPr>
        <w:t>conducting</w:t>
      </w:r>
      <w:r w:rsidRPr="00B927EE">
        <w:rPr>
          <w:rStyle w:val="StyleUnderline"/>
        </w:rPr>
        <w:t xml:space="preserve"> </w:t>
      </w:r>
      <w:r w:rsidRPr="00B927EE">
        <w:rPr>
          <w:rStyle w:val="StyleUnderline"/>
          <w:highlight w:val="green"/>
        </w:rPr>
        <w:t>inspections</w:t>
      </w:r>
      <w:r w:rsidRPr="00B927EE">
        <w:rPr>
          <w:rStyle w:val="StyleUnderline"/>
        </w:rPr>
        <w:t>, investigating complaints, and enforcing safety standards</w:t>
      </w:r>
      <w:r w:rsidRPr="00E90E84">
        <w:rPr>
          <w:sz w:val="14"/>
        </w:rPr>
        <w:t xml:space="preserve">. </w:t>
      </w:r>
      <w:r w:rsidRPr="00B927EE">
        <w:rPr>
          <w:rStyle w:val="StyleUnderline"/>
        </w:rPr>
        <w:t>Without OSHA</w:t>
      </w:r>
      <w:r w:rsidRPr="00E90E84">
        <w:rPr>
          <w:sz w:val="14"/>
        </w:rPr>
        <w:t xml:space="preserve">, </w:t>
      </w:r>
      <w:r w:rsidRPr="00B927EE">
        <w:rPr>
          <w:rStyle w:val="StyleUnderline"/>
        </w:rPr>
        <w:t xml:space="preserve">workers in the United States, especially in high-risk industries like construction, agriculture, and mining, would be at much </w:t>
      </w:r>
      <w:r w:rsidRPr="00B927EE">
        <w:rPr>
          <w:rStyle w:val="Emphasis"/>
        </w:rPr>
        <w:t>greater risk</w:t>
      </w:r>
      <w:r w:rsidRPr="00B927EE">
        <w:rPr>
          <w:rStyle w:val="StyleUnderline"/>
        </w:rPr>
        <w:t xml:space="preserve"> of injury or death. </w:t>
      </w:r>
    </w:p>
    <w:p w14:paraId="4B9AF09F" w14:textId="77777777" w:rsidR="00196F76" w:rsidRPr="00E90E84" w:rsidRDefault="00196F76" w:rsidP="00196F76">
      <w:pPr>
        <w:rPr>
          <w:sz w:val="14"/>
        </w:rPr>
      </w:pPr>
      <w:r w:rsidRPr="00E90E84">
        <w:rPr>
          <w:sz w:val="14"/>
        </w:rPr>
        <w:t>Veterans may face job discrimination</w:t>
      </w:r>
    </w:p>
    <w:p w14:paraId="120DCF98" w14:textId="77777777" w:rsidR="00196F76" w:rsidRPr="00E90E84" w:rsidRDefault="00196F76" w:rsidP="00196F76">
      <w:pPr>
        <w:rPr>
          <w:sz w:val="14"/>
        </w:rPr>
      </w:pPr>
      <w:r w:rsidRPr="00E90E84">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36E1A6CD" w14:textId="77777777" w:rsidR="00196F76" w:rsidRPr="00E90E84" w:rsidRDefault="00196F76" w:rsidP="00196F76">
      <w:pPr>
        <w:rPr>
          <w:sz w:val="14"/>
        </w:rPr>
      </w:pPr>
      <w:r w:rsidRPr="00E90E84">
        <w:rPr>
          <w:sz w:val="14"/>
        </w:rPr>
        <w:t xml:space="preserve">The U.S. has over 15 million veterans, representing 6.1% of the total civilian population aged 18 and over. Without VETS, there would be no federal enforcement ensuring their rights in the workplace. </w:t>
      </w:r>
    </w:p>
    <w:p w14:paraId="09C8E33D" w14:textId="77777777" w:rsidR="00196F76" w:rsidRPr="00E90E84" w:rsidRDefault="00196F76" w:rsidP="00196F76">
      <w:pPr>
        <w:rPr>
          <w:sz w:val="14"/>
        </w:rPr>
      </w:pPr>
      <w:r w:rsidRPr="00E90E84">
        <w:rPr>
          <w:sz w:val="14"/>
        </w:rPr>
        <w:t>Injured federal workers would lose benefits</w:t>
      </w:r>
    </w:p>
    <w:p w14:paraId="7AC249B0" w14:textId="77777777" w:rsidR="00196F76" w:rsidRPr="00E90E84" w:rsidRDefault="00196F76" w:rsidP="00196F76">
      <w:pPr>
        <w:rPr>
          <w:sz w:val="14"/>
        </w:rPr>
      </w:pPr>
      <w:r w:rsidRPr="00E90E84">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0A91DD6D" w14:textId="77777777" w:rsidR="00196F76" w:rsidRPr="00E90E84" w:rsidRDefault="00196F76" w:rsidP="00196F76">
      <w:pPr>
        <w:rPr>
          <w:sz w:val="14"/>
        </w:rPr>
      </w:pPr>
      <w:r w:rsidRPr="00E90E84">
        <w:rPr>
          <w:sz w:val="14"/>
        </w:rPr>
        <w:t>American workers’ retirement security and healthcare benefits are at risk</w:t>
      </w:r>
    </w:p>
    <w:p w14:paraId="18E85513" w14:textId="77777777" w:rsidR="00196F76" w:rsidRPr="00E90E84" w:rsidRDefault="00196F76" w:rsidP="00196F76">
      <w:pPr>
        <w:rPr>
          <w:sz w:val="14"/>
        </w:rPr>
      </w:pPr>
      <w:r w:rsidRPr="00E90E84">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24146F67" w14:textId="77777777" w:rsidR="00196F76" w:rsidRPr="00E90E84" w:rsidRDefault="00196F76" w:rsidP="00196F76">
      <w:pPr>
        <w:rPr>
          <w:sz w:val="14"/>
        </w:rPr>
      </w:pPr>
      <w:r w:rsidRPr="00E90E84">
        <w:rPr>
          <w:sz w:val="14"/>
        </w:rPr>
        <w:t>Women will suffer, and gender inequities will rise</w:t>
      </w:r>
    </w:p>
    <w:p w14:paraId="3F02906B" w14:textId="77777777" w:rsidR="00196F76" w:rsidRPr="00E90E84" w:rsidRDefault="00196F76" w:rsidP="00196F76">
      <w:pPr>
        <w:rPr>
          <w:sz w:val="14"/>
        </w:rPr>
      </w:pPr>
      <w:r w:rsidRPr="00E90E84">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606B3615" w14:textId="77777777" w:rsidR="00196F76" w:rsidRPr="00E90E84" w:rsidRDefault="00196F76" w:rsidP="00196F76">
      <w:pPr>
        <w:rPr>
          <w:sz w:val="14"/>
        </w:rPr>
      </w:pPr>
      <w:r w:rsidRPr="00E90E84">
        <w:rPr>
          <w:sz w:val="14"/>
        </w:rPr>
        <w:t>Federal contractors could discriminate</w:t>
      </w:r>
    </w:p>
    <w:p w14:paraId="0C069BF9" w14:textId="77777777" w:rsidR="00196F76" w:rsidRPr="00E90E84" w:rsidRDefault="00196F76" w:rsidP="00196F76">
      <w:pPr>
        <w:rPr>
          <w:sz w:val="14"/>
        </w:rPr>
      </w:pPr>
      <w:r w:rsidRPr="00E90E84">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749A58D9" w14:textId="77777777" w:rsidR="00196F76" w:rsidRPr="00E90E84" w:rsidRDefault="00196F76" w:rsidP="00196F76">
      <w:pPr>
        <w:rPr>
          <w:sz w:val="14"/>
        </w:rPr>
      </w:pPr>
      <w:r w:rsidRPr="00E90E84">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604F8247" w14:textId="77777777" w:rsidR="00196F76" w:rsidRPr="00E90E84" w:rsidRDefault="00196F76" w:rsidP="00196F76">
      <w:pPr>
        <w:rPr>
          <w:sz w:val="14"/>
        </w:rPr>
      </w:pPr>
      <w:r w:rsidRPr="00E90E84">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6545CAF6" w14:textId="77777777" w:rsidR="00196F76" w:rsidRPr="00E90E84" w:rsidRDefault="00196F76" w:rsidP="00196F76">
      <w:pPr>
        <w:rPr>
          <w:sz w:val="14"/>
        </w:rPr>
      </w:pPr>
      <w:r w:rsidRPr="00E90E84">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41883228" w14:textId="77777777" w:rsidR="00196F76" w:rsidRPr="00E90E84" w:rsidRDefault="00196F76" w:rsidP="00196F76">
      <w:pPr>
        <w:rPr>
          <w:sz w:val="14"/>
        </w:rPr>
      </w:pPr>
      <w:r w:rsidRPr="00E90E84">
        <w:rPr>
          <w:sz w:val="14"/>
        </w:rPr>
        <w:t>Employers and policymakers would lose critical data</w:t>
      </w:r>
    </w:p>
    <w:p w14:paraId="20F90CDD" w14:textId="77777777" w:rsidR="00196F76" w:rsidRPr="00B927EE" w:rsidRDefault="00196F76" w:rsidP="00196F76">
      <w:pPr>
        <w:rPr>
          <w:rStyle w:val="StyleUnderline"/>
        </w:rPr>
      </w:pPr>
      <w:r w:rsidRPr="00B927EE">
        <w:rPr>
          <w:rStyle w:val="StyleUnderline"/>
        </w:rPr>
        <w:t xml:space="preserve">The Bureau of Labor Statistics (BLS) provides employment, wage, and economic data used by businesses, policymakers, and researchers. </w:t>
      </w:r>
      <w:r w:rsidRPr="00B927EE">
        <w:rPr>
          <w:rStyle w:val="StyleUnderline"/>
          <w:highlight w:val="green"/>
        </w:rPr>
        <w:t>Without BLS, businesses</w:t>
      </w:r>
      <w:r w:rsidRPr="00B927EE">
        <w:rPr>
          <w:rStyle w:val="StyleUnderline"/>
        </w:rPr>
        <w:t xml:space="preserve"> would </w:t>
      </w:r>
      <w:r w:rsidRPr="00B927EE">
        <w:rPr>
          <w:rStyle w:val="StyleUnderline"/>
          <w:highlight w:val="green"/>
        </w:rPr>
        <w:t>lack</w:t>
      </w:r>
      <w:r w:rsidRPr="00B927EE">
        <w:rPr>
          <w:rStyle w:val="StyleUnderline"/>
        </w:rPr>
        <w:t xml:space="preserve"> accurate labor market </w:t>
      </w:r>
      <w:r w:rsidRPr="00B927EE">
        <w:rPr>
          <w:rStyle w:val="StyleUnderline"/>
          <w:highlight w:val="green"/>
        </w:rPr>
        <w:t>info</w:t>
      </w:r>
      <w:r w:rsidRPr="00B927EE">
        <w:rPr>
          <w:rStyle w:val="StyleUnderline"/>
        </w:rPr>
        <w:t xml:space="preserve">rmation, making it </w:t>
      </w:r>
      <w:r w:rsidRPr="00B927EE">
        <w:rPr>
          <w:rStyle w:val="Emphasis"/>
        </w:rPr>
        <w:t xml:space="preserve">harder </w:t>
      </w:r>
      <w:r w:rsidRPr="00B927EE">
        <w:rPr>
          <w:rStyle w:val="Emphasis"/>
          <w:highlight w:val="green"/>
        </w:rPr>
        <w:t>to set wages</w:t>
      </w:r>
      <w:r w:rsidRPr="00B927EE">
        <w:rPr>
          <w:rStyle w:val="StyleUnderline"/>
          <w:highlight w:val="green"/>
        </w:rPr>
        <w:t xml:space="preserve">, </w:t>
      </w:r>
      <w:r w:rsidRPr="00B927EE">
        <w:rPr>
          <w:rStyle w:val="Emphasis"/>
          <w:highlight w:val="green"/>
        </w:rPr>
        <w:t>plan for</w:t>
      </w:r>
      <w:r w:rsidRPr="00B927EE">
        <w:rPr>
          <w:rStyle w:val="Emphasis"/>
        </w:rPr>
        <w:t xml:space="preserve"> workforce </w:t>
      </w:r>
      <w:r w:rsidRPr="00B927EE">
        <w:rPr>
          <w:rStyle w:val="Emphasis"/>
          <w:highlight w:val="green"/>
        </w:rPr>
        <w:t>needs</w:t>
      </w:r>
      <w:r w:rsidRPr="00B927EE">
        <w:rPr>
          <w:rStyle w:val="StyleUnderline"/>
          <w:highlight w:val="green"/>
        </w:rPr>
        <w:t xml:space="preserve">, and </w:t>
      </w:r>
      <w:r w:rsidRPr="00B927EE">
        <w:rPr>
          <w:rStyle w:val="Emphasis"/>
          <w:highlight w:val="green"/>
        </w:rPr>
        <w:t>predict</w:t>
      </w:r>
      <w:r w:rsidRPr="00B927EE">
        <w:rPr>
          <w:rStyle w:val="Emphasis"/>
        </w:rPr>
        <w:t xml:space="preserve"> economic </w:t>
      </w:r>
      <w:r w:rsidRPr="00B927EE">
        <w:rPr>
          <w:rStyle w:val="Emphasis"/>
          <w:highlight w:val="green"/>
        </w:rPr>
        <w:t>trends</w:t>
      </w:r>
      <w:r w:rsidRPr="00B927EE">
        <w:rPr>
          <w:rStyle w:val="StyleUnderline"/>
        </w:rPr>
        <w:t xml:space="preserve">.  </w:t>
      </w:r>
    </w:p>
    <w:p w14:paraId="0D6F3615" w14:textId="77777777" w:rsidR="00196F76" w:rsidRPr="00E90E84" w:rsidRDefault="00196F76" w:rsidP="00196F76">
      <w:pPr>
        <w:rPr>
          <w:sz w:val="14"/>
        </w:rPr>
      </w:pPr>
      <w:r w:rsidRPr="00E90E84">
        <w:rPr>
          <w:sz w:val="14"/>
        </w:rPr>
        <w:t xml:space="preserve">It will also affect federal workers’ pay as BLS conducts locality pay surveys used to calculate their pay adjustments each year. </w:t>
      </w:r>
    </w:p>
    <w:p w14:paraId="7E7A7527" w14:textId="77777777" w:rsidR="00196F76" w:rsidRPr="00E90E84" w:rsidRDefault="00196F76" w:rsidP="00196F76">
      <w:pPr>
        <w:rPr>
          <w:sz w:val="14"/>
        </w:rPr>
      </w:pPr>
      <w:r w:rsidRPr="00E90E84">
        <w:rPr>
          <w:sz w:val="14"/>
        </w:rPr>
        <w:t>Workers would lose a fair legal process</w:t>
      </w:r>
    </w:p>
    <w:p w14:paraId="3AED5BD8" w14:textId="77777777" w:rsidR="00196F76" w:rsidRPr="00B927EE" w:rsidRDefault="00196F76" w:rsidP="00196F76">
      <w:pPr>
        <w:rPr>
          <w:rStyle w:val="Emphasis"/>
        </w:rPr>
      </w:pPr>
      <w:r w:rsidRPr="00B927EE">
        <w:rPr>
          <w:rStyle w:val="StyleUnderline"/>
        </w:rPr>
        <w:t>The Office of Administrative Law Judges (</w:t>
      </w:r>
      <w:r w:rsidRPr="00B927EE">
        <w:rPr>
          <w:rStyle w:val="StyleUnderline"/>
          <w:highlight w:val="green"/>
        </w:rPr>
        <w:t xml:space="preserve">OALJ) handles </w:t>
      </w:r>
      <w:r w:rsidRPr="00B927EE">
        <w:rPr>
          <w:rStyle w:val="Emphasis"/>
          <w:highlight w:val="green"/>
        </w:rPr>
        <w:t>labor law disputes</w:t>
      </w:r>
      <w:r w:rsidRPr="00E90E84">
        <w:rPr>
          <w:sz w:val="14"/>
        </w:rPr>
        <w:t xml:space="preserve">, </w:t>
      </w:r>
      <w:r w:rsidRPr="00B927EE">
        <w:rPr>
          <w:rStyle w:val="StyleUnderline"/>
          <w:highlight w:val="green"/>
        </w:rPr>
        <w:t>including</w:t>
      </w:r>
      <w:r w:rsidRPr="00B927EE">
        <w:rPr>
          <w:rStyle w:val="StyleUnderline"/>
        </w:rPr>
        <w:t xml:space="preserve"> </w:t>
      </w:r>
      <w:r w:rsidRPr="00B927EE">
        <w:rPr>
          <w:rStyle w:val="Emphasis"/>
          <w:highlight w:val="green"/>
        </w:rPr>
        <w:t>workplace safety</w:t>
      </w:r>
      <w:r w:rsidRPr="00B927EE">
        <w:rPr>
          <w:rStyle w:val="Emphasis"/>
        </w:rPr>
        <w:t xml:space="preserve"> violations</w:t>
      </w:r>
      <w:r w:rsidRPr="00B927EE">
        <w:rPr>
          <w:rStyle w:val="StyleUnderline"/>
        </w:rPr>
        <w:t xml:space="preserve">, </w:t>
      </w:r>
      <w:r w:rsidRPr="00B927EE">
        <w:rPr>
          <w:rStyle w:val="Emphasis"/>
          <w:highlight w:val="green"/>
        </w:rPr>
        <w:t>wage and hour cases,</w:t>
      </w:r>
      <w:r w:rsidRPr="00E90E84">
        <w:rPr>
          <w:sz w:val="14"/>
        </w:rPr>
        <w:t xml:space="preserve"> </w:t>
      </w:r>
      <w:r w:rsidRPr="00B927EE">
        <w:rPr>
          <w:rStyle w:val="StyleUnderline"/>
        </w:rPr>
        <w:t xml:space="preserve">and </w:t>
      </w:r>
      <w:r w:rsidRPr="00B927EE">
        <w:rPr>
          <w:rStyle w:val="Emphasis"/>
        </w:rPr>
        <w:t>federal contractor compliance</w:t>
      </w:r>
      <w:r w:rsidRPr="00B927EE">
        <w:rPr>
          <w:rStyle w:val="StyleUnderline"/>
        </w:rPr>
        <w:t xml:space="preserve"> issues</w:t>
      </w:r>
      <w:r w:rsidRPr="00E90E84">
        <w:rPr>
          <w:sz w:val="14"/>
        </w:rPr>
        <w:t xml:space="preserve">. </w:t>
      </w:r>
      <w:r w:rsidRPr="00B927EE">
        <w:rPr>
          <w:rStyle w:val="StyleUnderline"/>
          <w:highlight w:val="green"/>
        </w:rPr>
        <w:t>Without</w:t>
      </w:r>
      <w:r w:rsidRPr="00B927EE">
        <w:rPr>
          <w:rStyle w:val="StyleUnderline"/>
        </w:rPr>
        <w:t xml:space="preserve"> OALJ, workers and employers would lose access to impartial legal proceedings, making it </w:t>
      </w:r>
      <w:r w:rsidRPr="00B927EE">
        <w:rPr>
          <w:rStyle w:val="StyleUnderline"/>
          <w:highlight w:val="green"/>
        </w:rPr>
        <w:t>harder to resolve disputes</w:t>
      </w:r>
      <w:r w:rsidRPr="00B927EE">
        <w:rPr>
          <w:rStyle w:val="StyleUnderline"/>
        </w:rPr>
        <w:t xml:space="preserve"> related to </w:t>
      </w:r>
      <w:r w:rsidRPr="00B927EE">
        <w:rPr>
          <w:rStyle w:val="Emphasis"/>
        </w:rPr>
        <w:t>wrongful termination</w:t>
      </w:r>
      <w:r w:rsidRPr="00B927EE">
        <w:rPr>
          <w:rStyle w:val="StyleUnderline"/>
        </w:rPr>
        <w:t xml:space="preserve">, </w:t>
      </w:r>
      <w:r w:rsidRPr="00B927EE">
        <w:rPr>
          <w:rStyle w:val="Emphasis"/>
        </w:rPr>
        <w:t>wage theft</w:t>
      </w:r>
      <w:r w:rsidRPr="00B927EE">
        <w:rPr>
          <w:rStyle w:val="StyleUnderline"/>
        </w:rPr>
        <w:t xml:space="preserve">, and </w:t>
      </w:r>
      <w:r w:rsidRPr="00B927EE">
        <w:rPr>
          <w:rStyle w:val="Emphasis"/>
        </w:rPr>
        <w:t xml:space="preserve">workplace safety violations. </w:t>
      </w:r>
    </w:p>
    <w:p w14:paraId="62AA6CC0" w14:textId="77777777" w:rsidR="00196F76" w:rsidRDefault="00196F76" w:rsidP="00196F76">
      <w:pPr>
        <w:pStyle w:val="Heading2"/>
      </w:pPr>
      <w:r>
        <w:t xml:space="preserve">ADV 2 </w:t>
      </w:r>
    </w:p>
    <w:p w14:paraId="3F1ADCB7" w14:textId="77777777" w:rsidR="00196F76" w:rsidRDefault="00196F76" w:rsidP="00196F76"/>
    <w:p w14:paraId="04921F97" w14:textId="77777777" w:rsidR="00196F76" w:rsidRDefault="00196F76" w:rsidP="00196F76">
      <w:pPr>
        <w:pStyle w:val="Heading3"/>
      </w:pPr>
      <w:r>
        <w:t>2NC---Cap Sustainability</w:t>
      </w:r>
    </w:p>
    <w:p w14:paraId="74D2A5CA" w14:textId="77777777" w:rsidR="00196F76" w:rsidRPr="00787E34" w:rsidRDefault="00196F76" w:rsidP="00196F76">
      <w:pPr>
        <w:pStyle w:val="Heading4"/>
        <w:rPr>
          <w:rFonts w:cs="Arial"/>
        </w:rPr>
      </w:pPr>
      <w:r>
        <w:rPr>
          <w:rFonts w:cs="Arial"/>
        </w:rPr>
        <w:t>Our data’s best---theirs relies on terrible metrics and ignores political realities</w:t>
      </w:r>
      <w:r w:rsidRPr="00787E34">
        <w:rPr>
          <w:rFonts w:cs="Arial"/>
        </w:rPr>
        <w:t xml:space="preserve">. </w:t>
      </w:r>
    </w:p>
    <w:p w14:paraId="502F3097" w14:textId="77777777" w:rsidR="00196F76" w:rsidRPr="00787E34" w:rsidRDefault="00196F76" w:rsidP="00196F76">
      <w:r w:rsidRPr="00787E34">
        <w:t xml:space="preserve">Noah </w:t>
      </w:r>
      <w:r w:rsidRPr="00787E34">
        <w:rPr>
          <w:rStyle w:val="Style13ptBold"/>
        </w:rPr>
        <w:t>Smith 23</w:t>
      </w:r>
      <w:r>
        <w:t xml:space="preserve"> [</w:t>
      </w:r>
      <w:r w:rsidRPr="00787E34">
        <w:t xml:space="preserve">economics PhD from the University of Michigan, finance professor at Stony Brook University, 1/5/2023, "Why Paul Ehrlich got everything wrong," </w:t>
      </w:r>
      <w:hyperlink r:id="rId19" w:history="1">
        <w:r w:rsidRPr="005A7050">
          <w:rPr>
            <w:rStyle w:val="Hyperlink"/>
          </w:rPr>
          <w:t>https://noahpinion.substack.com/p/why-paul-ehrlich-got-everything-wrong?utm_source=post-email-title&amp;amp;publication_id=35345&amp;amp;post_id=94731429&amp;amp;isFreemail=true&amp;amp;utm_medium=email</w:t>
        </w:r>
      </w:hyperlink>
      <w:r>
        <w:t>]</w:t>
      </w:r>
    </w:p>
    <w:p w14:paraId="3D67F496" w14:textId="77777777" w:rsidR="00196F76" w:rsidRPr="009A5FB6" w:rsidRDefault="00196F76" w:rsidP="00196F76">
      <w:r w:rsidRPr="009A5FB6">
        <w:t>Ehrlich’s modern-day heirs</w:t>
      </w:r>
    </w:p>
    <w:p w14:paraId="581EEF44" w14:textId="77777777" w:rsidR="00196F76" w:rsidRPr="009A5FB6" w:rsidRDefault="00196F76" w:rsidP="00196F76">
      <w:r w:rsidRPr="009A5FB6">
        <w:t xml:space="preserve">In general, my advice to people who want to understand the late 2010s and 2020s is to read about the late 1960s and1970s. The parallels aren’t perfect, of course, but the broad-based social and political unrest that emerged in the late 60s has an obvious parallel with the unrest of the late 2010s. My general thesis is that </w:t>
      </w:r>
      <w:r w:rsidRPr="009A5FB6">
        <w:rPr>
          <w:rStyle w:val="StyleUnderline"/>
        </w:rPr>
        <w:t>unrest is a “macro variable” that trickles down and basically infects everything in a society</w:t>
      </w:r>
      <w:r w:rsidRPr="009A5FB6">
        <w:t xml:space="preserve">, including what scientists think about and write about. For many, I think, </w:t>
      </w:r>
      <w:r w:rsidRPr="009A5FB6">
        <w:rPr>
          <w:rStyle w:val="Emphasis"/>
        </w:rPr>
        <w:t>unrest</w:t>
      </w:r>
      <w:r w:rsidRPr="009A5FB6">
        <w:rPr>
          <w:rStyle w:val="StyleUnderline"/>
        </w:rPr>
        <w:t xml:space="preserve"> creates a sense of </w:t>
      </w:r>
      <w:r w:rsidRPr="009A5FB6">
        <w:rPr>
          <w:rStyle w:val="Emphasis"/>
        </w:rPr>
        <w:t>catastrophic runaway change</w:t>
      </w:r>
      <w:r w:rsidRPr="009A5FB6">
        <w:rPr>
          <w:rStyle w:val="StyleUnderline"/>
        </w:rPr>
        <w:t>, which results in a desire to “</w:t>
      </w:r>
      <w:r w:rsidRPr="009A5FB6">
        <w:rPr>
          <w:rStyle w:val="Emphasis"/>
        </w:rPr>
        <w:t>stop the bus</w:t>
      </w:r>
      <w:r w:rsidRPr="009A5FB6">
        <w:rPr>
          <w:rStyle w:val="StyleUnderline"/>
        </w:rPr>
        <w:t>” and slow change down</w:t>
      </w:r>
      <w:r w:rsidRPr="009A5FB6">
        <w:t>. If you’re a biologist, then perhaps that fear of change manifests in catastrophic predictions about population and natural resources. Ehrlich has caught an especially large amount of flak, but he was hardly unique for his day; Mark Perry has a good roundup of apocalyptic predictions that environmentalists made around the same time, some of which are even more extreme than Ehrlich’s!</w:t>
      </w:r>
    </w:p>
    <w:p w14:paraId="35CDD633" w14:textId="77777777" w:rsidR="00196F76" w:rsidRPr="009A5FB6" w:rsidRDefault="00196F76" w:rsidP="00196F76">
      <w:r w:rsidRPr="009A5FB6">
        <w:t xml:space="preserve">Nowadays, as in the 70s, many </w:t>
      </w:r>
      <w:r w:rsidRPr="009A5FB6">
        <w:rPr>
          <w:rStyle w:val="StyleUnderline"/>
        </w:rPr>
        <w:t>intellectuals</w:t>
      </w:r>
      <w:r w:rsidRPr="009A5FB6">
        <w:t xml:space="preserve"> on the left </w:t>
      </w:r>
      <w:r w:rsidRPr="009A5FB6">
        <w:rPr>
          <w:rStyle w:val="StyleUnderline"/>
        </w:rPr>
        <w:t xml:space="preserve">have become afraid of </w:t>
      </w:r>
      <w:r w:rsidRPr="009A5FB6">
        <w:rPr>
          <w:rStyle w:val="Emphasis"/>
        </w:rPr>
        <w:t>economic growth</w:t>
      </w:r>
      <w:r w:rsidRPr="009A5FB6">
        <w:rPr>
          <w:rStyle w:val="StyleUnderline"/>
        </w:rPr>
        <w:t xml:space="preserve"> and </w:t>
      </w:r>
      <w:r w:rsidRPr="009A5FB6">
        <w:rPr>
          <w:rStyle w:val="Emphasis"/>
        </w:rPr>
        <w:t>resource limitations</w:t>
      </w:r>
      <w:r w:rsidRPr="009A5FB6">
        <w:t>. This is why Ehrlich is back on TV — wildlife loss is one of the things people are scared of. But the biggest thing people worry about is climate change. And though some environmentalists have embraced the idea of green growth as the solution to climate change (which it is), there’s also a degrowth movement that’s especially popular in the UK and North Europe, and has gained a foothold in some intellectual circles in the U.S.</w:t>
      </w:r>
    </w:p>
    <w:p w14:paraId="349F3BD8" w14:textId="77777777" w:rsidR="00196F76" w:rsidRPr="009A5FB6" w:rsidRDefault="00196F76" w:rsidP="00196F76">
      <w:r w:rsidRPr="009A5FB6">
        <w:t xml:space="preserve">So far, </w:t>
      </w:r>
      <w:r w:rsidRPr="009A5FB6">
        <w:rPr>
          <w:rStyle w:val="Emphasis"/>
          <w:highlight w:val="green"/>
        </w:rPr>
        <w:t>degrowth</w:t>
      </w:r>
      <w:r w:rsidRPr="009A5FB6">
        <w:rPr>
          <w:rStyle w:val="Emphasis"/>
        </w:rPr>
        <w:t>’s popularity</w:t>
      </w:r>
      <w:r w:rsidRPr="009A5FB6">
        <w:t xml:space="preserve"> in the U.S. </w:t>
      </w:r>
      <w:r w:rsidRPr="009A5FB6">
        <w:rPr>
          <w:rStyle w:val="StyleUnderline"/>
          <w:highlight w:val="green"/>
        </w:rPr>
        <w:t>has</w:t>
      </w:r>
      <w:r w:rsidRPr="009A5FB6">
        <w:rPr>
          <w:rStyle w:val="StyleUnderline"/>
        </w:rPr>
        <w:t xml:space="preserve"> been </w:t>
      </w:r>
      <w:r w:rsidRPr="009A5FB6">
        <w:rPr>
          <w:rStyle w:val="Emphasis"/>
        </w:rPr>
        <w:t>limited</w:t>
      </w:r>
      <w:r w:rsidRPr="009A5FB6">
        <w:rPr>
          <w:rStyle w:val="StyleUnderline"/>
        </w:rPr>
        <w:t xml:space="preserve"> due to </w:t>
      </w:r>
      <w:r w:rsidRPr="009A5FB6">
        <w:rPr>
          <w:rStyle w:val="Emphasis"/>
          <w:highlight w:val="green"/>
        </w:rPr>
        <w:t>vigorous pushback</w:t>
      </w:r>
      <w:r w:rsidRPr="009A5FB6">
        <w:t xml:space="preserve"> from liberals and many leftists, </w:t>
      </w:r>
      <w:r w:rsidRPr="009A5FB6">
        <w:rPr>
          <w:rStyle w:val="StyleUnderline"/>
        </w:rPr>
        <w:t>who realize</w:t>
      </w:r>
      <w:r w:rsidRPr="009A5FB6">
        <w:t xml:space="preserve"> that </w:t>
      </w:r>
      <w:r w:rsidRPr="009A5FB6">
        <w:rPr>
          <w:rStyle w:val="StyleUnderline"/>
          <w:highlight w:val="green"/>
        </w:rPr>
        <w:t>its</w:t>
      </w:r>
      <w:r w:rsidRPr="009A5FB6">
        <w:rPr>
          <w:rStyle w:val="StyleUnderline"/>
        </w:rPr>
        <w:t xml:space="preserve"> proposed solution</w:t>
      </w:r>
      <w:r w:rsidRPr="009A5FB6">
        <w:t xml:space="preserve"> of massive coordinated global anti-growth planning </w:t>
      </w:r>
      <w:r w:rsidRPr="009A5FB6">
        <w:rPr>
          <w:rStyle w:val="StyleUnderline"/>
        </w:rPr>
        <w:t xml:space="preserve">is A) </w:t>
      </w:r>
      <w:r w:rsidRPr="009A5FB6">
        <w:rPr>
          <w:rStyle w:val="Emphasis"/>
          <w:highlight w:val="green"/>
        </w:rPr>
        <w:t>unworkable</w:t>
      </w:r>
      <w:r w:rsidRPr="009A5FB6">
        <w:rPr>
          <w:rStyle w:val="StyleUnderline"/>
        </w:rPr>
        <w:t xml:space="preserve">, B) would </w:t>
      </w:r>
      <w:r w:rsidRPr="009A5FB6">
        <w:rPr>
          <w:rStyle w:val="Emphasis"/>
        </w:rPr>
        <w:t>stall</w:t>
      </w:r>
      <w:r w:rsidRPr="009A5FB6">
        <w:t xml:space="preserve"> the transition to </w:t>
      </w:r>
      <w:r w:rsidRPr="009A5FB6">
        <w:rPr>
          <w:rStyle w:val="Emphasis"/>
        </w:rPr>
        <w:t>renewable energy</w:t>
      </w:r>
      <w:r w:rsidRPr="009A5FB6">
        <w:rPr>
          <w:rStyle w:val="StyleUnderline"/>
        </w:rPr>
        <w:t xml:space="preserve">, and C) </w:t>
      </w:r>
      <w:r w:rsidRPr="009A5FB6">
        <w:rPr>
          <w:rStyle w:val="StyleUnderline"/>
          <w:highlight w:val="green"/>
        </w:rPr>
        <w:t>would require</w:t>
      </w:r>
      <w:r w:rsidRPr="009A5FB6">
        <w:rPr>
          <w:rStyle w:val="StyleUnderline"/>
        </w:rPr>
        <w:t xml:space="preserve"> developing countries to make </w:t>
      </w:r>
      <w:r w:rsidRPr="009A5FB6">
        <w:rPr>
          <w:rStyle w:val="Emphasis"/>
          <w:highlight w:val="green"/>
        </w:rPr>
        <w:t>untenable sacrifices</w:t>
      </w:r>
      <w:r w:rsidRPr="009A5FB6">
        <w:t>. But the idea still gets regular exposure in the American press, and sensible folks are forced to be constantly vigilant against the steady drumbeat of degrowtherism from across the Atlantic.</w:t>
      </w:r>
    </w:p>
    <w:p w14:paraId="5BC794B9" w14:textId="77777777" w:rsidR="00196F76" w:rsidRPr="009A5FB6" w:rsidRDefault="00196F76" w:rsidP="00196F76">
      <w:r w:rsidRPr="009A5FB6">
        <w:t xml:space="preserve">It worth mentioning, though, that </w:t>
      </w:r>
      <w:r w:rsidRPr="009A5FB6">
        <w:rPr>
          <w:rStyle w:val="Emphasis"/>
          <w:highlight w:val="green"/>
        </w:rPr>
        <w:t>degrowthers</w:t>
      </w:r>
      <w:r w:rsidRPr="009A5FB6">
        <w:rPr>
          <w:rStyle w:val="StyleUnderline"/>
        </w:rPr>
        <w:t xml:space="preserve"> are</w:t>
      </w:r>
      <w:r w:rsidRPr="009A5FB6">
        <w:t xml:space="preserve">n’t just calling for unworkable solutions; they’re also </w:t>
      </w:r>
      <w:r w:rsidRPr="009A5FB6">
        <w:rPr>
          <w:rStyle w:val="Emphasis"/>
        </w:rPr>
        <w:t>incredibly sloppy</w:t>
      </w:r>
      <w:r w:rsidRPr="009A5FB6">
        <w:rPr>
          <w:rStyle w:val="StyleUnderline"/>
        </w:rPr>
        <w:t xml:space="preserve"> in their </w:t>
      </w:r>
      <w:r w:rsidRPr="009A5FB6">
        <w:rPr>
          <w:rStyle w:val="Emphasis"/>
        </w:rPr>
        <w:t>predictions</w:t>
      </w:r>
      <w:r w:rsidRPr="009A5FB6">
        <w:t xml:space="preserve">. For example, </w:t>
      </w:r>
      <w:r w:rsidRPr="009A5FB6">
        <w:rPr>
          <w:rStyle w:val="StyleUnderline"/>
        </w:rPr>
        <w:t xml:space="preserve">degrowthers regularly </w:t>
      </w:r>
      <w:r w:rsidRPr="009A5FB6">
        <w:rPr>
          <w:rStyle w:val="StyleUnderline"/>
          <w:highlight w:val="green"/>
        </w:rPr>
        <w:t>base</w:t>
      </w:r>
      <w:r w:rsidRPr="009A5FB6">
        <w:t xml:space="preserve"> their </w:t>
      </w:r>
      <w:r w:rsidRPr="009A5FB6">
        <w:rPr>
          <w:rStyle w:val="StyleUnderline"/>
          <w:highlight w:val="green"/>
        </w:rPr>
        <w:t xml:space="preserve">assessments of </w:t>
      </w:r>
      <w:r w:rsidRPr="009A5FB6">
        <w:rPr>
          <w:rStyle w:val="Emphasis"/>
        </w:rPr>
        <w:t xml:space="preserve">unsustainable </w:t>
      </w:r>
      <w:r w:rsidRPr="009A5FB6">
        <w:rPr>
          <w:rStyle w:val="Emphasis"/>
          <w:highlight w:val="green"/>
        </w:rPr>
        <w:t>resource use</w:t>
      </w:r>
      <w:r w:rsidRPr="009A5FB6">
        <w:rPr>
          <w:rStyle w:val="StyleUnderline"/>
          <w:highlight w:val="green"/>
        </w:rPr>
        <w:t xml:space="preserve"> on </w:t>
      </w:r>
      <w:r w:rsidRPr="009A5FB6">
        <w:rPr>
          <w:rStyle w:val="Emphasis"/>
          <w:highlight w:val="green"/>
        </w:rPr>
        <w:t>aggregate</w:t>
      </w:r>
      <w:r w:rsidRPr="009A5FB6">
        <w:rPr>
          <w:rStyle w:val="Emphasis"/>
        </w:rPr>
        <w:t xml:space="preserve"> measure</w:t>
      </w:r>
      <w:r w:rsidRPr="009A5FB6">
        <w:rPr>
          <w:rStyle w:val="Emphasis"/>
          <w:highlight w:val="green"/>
        </w:rPr>
        <w:t>s</w:t>
      </w:r>
      <w:r w:rsidRPr="009A5FB6">
        <w:rPr>
          <w:rStyle w:val="StyleUnderline"/>
        </w:rPr>
        <w:t xml:space="preserve"> of material usage</w:t>
      </w:r>
      <w:r w:rsidRPr="009A5FB6">
        <w:t>. Here’s a typical example:</w:t>
      </w:r>
    </w:p>
    <w:p w14:paraId="12A17372" w14:textId="77777777" w:rsidR="00196F76" w:rsidRPr="009A5FB6" w:rsidRDefault="00196F76" w:rsidP="00196F76">
      <w:r w:rsidRPr="009A5FB6">
        <w:t>[Tweet omitted]</w:t>
      </w:r>
    </w:p>
    <w:p w14:paraId="56D6A804" w14:textId="77777777" w:rsidR="00196F76" w:rsidRPr="009A5FB6" w:rsidRDefault="00196F76" w:rsidP="00196F76">
      <w:r w:rsidRPr="009A5FB6">
        <w:rPr>
          <w:noProof/>
        </w:rPr>
        <w:drawing>
          <wp:inline distT="0" distB="0" distL="0" distR="0" wp14:anchorId="6A51F31F" wp14:editId="64E8DBD4">
            <wp:extent cx="2938277" cy="3063070"/>
            <wp:effectExtent l="0" t="0" r="0" b="4445"/>
            <wp:docPr id="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43335" cy="3068343"/>
                    </a:xfrm>
                    <a:prstGeom prst="rect">
                      <a:avLst/>
                    </a:prstGeom>
                    <a:noFill/>
                    <a:ln>
                      <a:noFill/>
                    </a:ln>
                  </pic:spPr>
                </pic:pic>
              </a:graphicData>
            </a:graphic>
          </wp:inline>
        </w:drawing>
      </w:r>
    </w:p>
    <w:p w14:paraId="03F885DC" w14:textId="77777777" w:rsidR="00196F76" w:rsidRPr="009A5FB6" w:rsidRDefault="00196F76" w:rsidP="00196F76">
      <w:r w:rsidRPr="009A5FB6">
        <w:t xml:space="preserve">The British intellectual Jason </w:t>
      </w:r>
      <w:r w:rsidRPr="009A5FB6">
        <w:rPr>
          <w:rStyle w:val="Emphasis"/>
        </w:rPr>
        <w:t>Hickel</w:t>
      </w:r>
      <w:r w:rsidRPr="009A5FB6">
        <w:t xml:space="preserve"> also </w:t>
      </w:r>
      <w:r w:rsidRPr="009A5FB6">
        <w:rPr>
          <w:rStyle w:val="StyleUnderline"/>
        </w:rPr>
        <w:t xml:space="preserve">uses </w:t>
      </w:r>
      <w:r w:rsidRPr="009A5FB6">
        <w:rPr>
          <w:rStyle w:val="Emphasis"/>
        </w:rPr>
        <w:t>aggregate measures</w:t>
      </w:r>
      <w:r w:rsidRPr="009A5FB6">
        <w:rPr>
          <w:rStyle w:val="StyleUnderline"/>
        </w:rPr>
        <w:t xml:space="preserve"> of </w:t>
      </w:r>
      <w:r w:rsidRPr="009A5FB6">
        <w:rPr>
          <w:rStyle w:val="Emphasis"/>
        </w:rPr>
        <w:t>resource use</w:t>
      </w:r>
      <w:r w:rsidRPr="009A5FB6">
        <w:rPr>
          <w:rStyle w:val="StyleUnderline"/>
        </w:rPr>
        <w:t xml:space="preserve"> by gross tonnage to support his</w:t>
      </w:r>
      <w:r w:rsidRPr="009A5FB6">
        <w:t xml:space="preserve"> own </w:t>
      </w:r>
      <w:r w:rsidRPr="009A5FB6">
        <w:rPr>
          <w:rStyle w:val="StyleUnderline"/>
        </w:rPr>
        <w:t>jeremiads against growth</w:t>
      </w:r>
      <w:r w:rsidRPr="009A5FB6">
        <w:t>.</w:t>
      </w:r>
    </w:p>
    <w:p w14:paraId="70340BAE" w14:textId="77777777" w:rsidR="00196F76" w:rsidRPr="009A5FB6" w:rsidRDefault="00196F76" w:rsidP="00196F76">
      <w:r w:rsidRPr="009A5FB6">
        <w:rPr>
          <w:rStyle w:val="StyleUnderline"/>
        </w:rPr>
        <w:t xml:space="preserve">This is </w:t>
      </w:r>
      <w:r w:rsidRPr="009A5FB6">
        <w:rPr>
          <w:rStyle w:val="StyleUnderline"/>
          <w:highlight w:val="green"/>
        </w:rPr>
        <w:t xml:space="preserve">a </w:t>
      </w:r>
      <w:r w:rsidRPr="009A5FB6">
        <w:rPr>
          <w:rStyle w:val="Emphasis"/>
          <w:highlight w:val="green"/>
        </w:rPr>
        <w:t>terrible metric</w:t>
      </w:r>
      <w:r w:rsidRPr="009A5FB6">
        <w:t xml:space="preserve">, for several reasons. First, </w:t>
      </w:r>
      <w:r w:rsidRPr="009A5FB6">
        <w:rPr>
          <w:rStyle w:val="StyleUnderline"/>
        </w:rPr>
        <w:t xml:space="preserve">it includes </w:t>
      </w:r>
      <w:r w:rsidRPr="009A5FB6">
        <w:rPr>
          <w:rStyle w:val="StyleUnderline"/>
          <w:highlight w:val="green"/>
        </w:rPr>
        <w:t xml:space="preserve">materials that are </w:t>
      </w:r>
      <w:r w:rsidRPr="009A5FB6">
        <w:rPr>
          <w:rStyle w:val="Emphasis"/>
          <w:highlight w:val="green"/>
        </w:rPr>
        <w:t>recycled</w:t>
      </w:r>
      <w:r w:rsidRPr="009A5FB6">
        <w:rPr>
          <w:rStyle w:val="StyleUnderline"/>
          <w:highlight w:val="green"/>
        </w:rPr>
        <w:t xml:space="preserve"> or </w:t>
      </w:r>
      <w:r w:rsidRPr="009A5FB6">
        <w:rPr>
          <w:rStyle w:val="Emphasis"/>
          <w:highlight w:val="green"/>
        </w:rPr>
        <w:t>sustainable</w:t>
      </w:r>
      <w:r w:rsidRPr="009A5FB6">
        <w:t xml:space="preserve"> (e.g. commercial forests, or farming itself). </w:t>
      </w:r>
      <w:r w:rsidRPr="009A5FB6">
        <w:rPr>
          <w:rStyle w:val="StyleUnderline"/>
        </w:rPr>
        <w:t>If resources shift to a</w:t>
      </w:r>
      <w:r w:rsidRPr="009A5FB6">
        <w:t xml:space="preserve"> more </w:t>
      </w:r>
      <w:r w:rsidRPr="009A5FB6">
        <w:rPr>
          <w:rStyle w:val="Emphasis"/>
        </w:rPr>
        <w:t>sustainable form</w:t>
      </w:r>
      <w:r w:rsidRPr="009A5FB6">
        <w:t xml:space="preserve"> — for example, the massive switch from fishing to fish farming — </w:t>
      </w:r>
      <w:r w:rsidRPr="009A5FB6">
        <w:rPr>
          <w:rStyle w:val="StyleUnderline"/>
        </w:rPr>
        <w:t xml:space="preserve">that </w:t>
      </w:r>
      <w:r w:rsidRPr="009A5FB6">
        <w:rPr>
          <w:rStyle w:val="Emphasis"/>
          <w:highlight w:val="green"/>
        </w:rPr>
        <w:t>won’t</w:t>
      </w:r>
      <w:r w:rsidRPr="009A5FB6">
        <w:rPr>
          <w:rStyle w:val="StyleUnderline"/>
          <w:highlight w:val="green"/>
        </w:rPr>
        <w:t xml:space="preserve"> be </w:t>
      </w:r>
      <w:r w:rsidRPr="009A5FB6">
        <w:rPr>
          <w:rStyle w:val="Emphasis"/>
          <w:highlight w:val="green"/>
        </w:rPr>
        <w:t>recorded</w:t>
      </w:r>
      <w:r w:rsidRPr="009A5FB6">
        <w:t xml:space="preserve"> in these numbers.</w:t>
      </w:r>
    </w:p>
    <w:p w14:paraId="17B10C59" w14:textId="77777777" w:rsidR="00196F76" w:rsidRPr="009A5FB6" w:rsidRDefault="00196F76" w:rsidP="00196F76">
      <w:r w:rsidRPr="009A5FB6">
        <w:t xml:space="preserve">Second, </w:t>
      </w:r>
      <w:r w:rsidRPr="009A5FB6">
        <w:rPr>
          <w:rStyle w:val="StyleUnderline"/>
          <w:highlight w:val="green"/>
        </w:rPr>
        <w:t>it ignores</w:t>
      </w:r>
      <w:r w:rsidRPr="009A5FB6">
        <w:t xml:space="preserve"> one of </w:t>
      </w:r>
      <w:r w:rsidRPr="009A5FB6">
        <w:rPr>
          <w:rStyle w:val="StyleUnderline"/>
        </w:rPr>
        <w:t xml:space="preserve">the most important sources of sustainability: </w:t>
      </w:r>
      <w:r w:rsidRPr="009A5FB6">
        <w:rPr>
          <w:rStyle w:val="Emphasis"/>
          <w:highlight w:val="green"/>
        </w:rPr>
        <w:t>resource substitution</w:t>
      </w:r>
      <w:r w:rsidRPr="009A5FB6">
        <w:rPr>
          <w:rStyle w:val="StyleUnderline"/>
        </w:rPr>
        <w:t xml:space="preserve">. When humans figure out how to </w:t>
      </w:r>
      <w:r w:rsidRPr="009A5FB6">
        <w:rPr>
          <w:rStyle w:val="Emphasis"/>
        </w:rPr>
        <w:t>substitute</w:t>
      </w:r>
      <w:r w:rsidRPr="009A5FB6">
        <w:t xml:space="preserve"> a commonly available resource for a scarce one, </w:t>
      </w:r>
      <w:r w:rsidRPr="009A5FB6">
        <w:rPr>
          <w:rStyle w:val="StyleUnderline"/>
        </w:rPr>
        <w:t xml:space="preserve">sustainability </w:t>
      </w:r>
      <w:r w:rsidRPr="009A5FB6">
        <w:rPr>
          <w:rStyle w:val="Emphasis"/>
        </w:rPr>
        <w:t>increases</w:t>
      </w:r>
      <w:r w:rsidRPr="009A5FB6">
        <w:rPr>
          <w:rStyle w:val="StyleUnderline"/>
        </w:rPr>
        <w:t xml:space="preserve"> even if</w:t>
      </w:r>
      <w:r w:rsidRPr="009A5FB6">
        <w:t xml:space="preserve"> the </w:t>
      </w:r>
      <w:r w:rsidRPr="009A5FB6">
        <w:rPr>
          <w:rStyle w:val="StyleUnderline"/>
        </w:rPr>
        <w:t>gross tonnage</w:t>
      </w:r>
      <w:r w:rsidRPr="009A5FB6">
        <w:t xml:space="preserve"> used also </w:t>
      </w:r>
      <w:r w:rsidRPr="009A5FB6">
        <w:rPr>
          <w:rStyle w:val="StyleUnderline"/>
        </w:rPr>
        <w:t>increases</w:t>
      </w:r>
      <w:r w:rsidRPr="009A5FB6">
        <w:t xml:space="preserve">. For example, if we use widely available magnesium instead of scarce lithium for our batteries, that increases sustainability even if tonnage doesn’t change. </w:t>
      </w:r>
      <w:r w:rsidRPr="009A5FB6">
        <w:rPr>
          <w:rStyle w:val="StyleUnderline"/>
          <w:highlight w:val="green"/>
        </w:rPr>
        <w:t>Humans</w:t>
      </w:r>
      <w:r w:rsidRPr="009A5FB6">
        <w:rPr>
          <w:rStyle w:val="StyleUnderline"/>
        </w:rPr>
        <w:t xml:space="preserve"> are </w:t>
      </w:r>
      <w:r w:rsidRPr="009A5FB6">
        <w:rPr>
          <w:rStyle w:val="StyleUnderline"/>
          <w:highlight w:val="green"/>
        </w:rPr>
        <w:t>always look</w:t>
      </w:r>
      <w:r w:rsidRPr="009A5FB6">
        <w:rPr>
          <w:rStyle w:val="StyleUnderline"/>
        </w:rPr>
        <w:t xml:space="preserve">ing </w:t>
      </w:r>
      <w:r w:rsidRPr="009A5FB6">
        <w:rPr>
          <w:rStyle w:val="StyleUnderline"/>
          <w:highlight w:val="green"/>
        </w:rPr>
        <w:t xml:space="preserve">for ways to </w:t>
      </w:r>
      <w:r w:rsidRPr="009A5FB6">
        <w:rPr>
          <w:rStyle w:val="Emphasis"/>
          <w:highlight w:val="green"/>
        </w:rPr>
        <w:t>substitute plentiful</w:t>
      </w:r>
      <w:r w:rsidRPr="009A5FB6">
        <w:rPr>
          <w:rStyle w:val="Emphasis"/>
        </w:rPr>
        <w:t xml:space="preserve"> resources</w:t>
      </w:r>
      <w:r w:rsidRPr="009A5FB6">
        <w:rPr>
          <w:rStyle w:val="StyleUnderline"/>
          <w:highlight w:val="green"/>
        </w:rPr>
        <w:t xml:space="preserve"> for </w:t>
      </w:r>
      <w:r w:rsidRPr="009A5FB6">
        <w:rPr>
          <w:rStyle w:val="Emphasis"/>
          <w:highlight w:val="green"/>
        </w:rPr>
        <w:t>scarce</w:t>
      </w:r>
      <w:r w:rsidRPr="009A5FB6">
        <w:rPr>
          <w:rStyle w:val="Emphasis"/>
        </w:rPr>
        <w:t xml:space="preserve"> ones</w:t>
      </w:r>
      <w:r w:rsidRPr="009A5FB6">
        <w:rPr>
          <w:rStyle w:val="StyleUnderline"/>
        </w:rPr>
        <w:t xml:space="preserve">, and </w:t>
      </w:r>
      <w:r w:rsidRPr="009A5FB6">
        <w:rPr>
          <w:rStyle w:val="StyleUnderline"/>
          <w:highlight w:val="green"/>
        </w:rPr>
        <w:t xml:space="preserve">we </w:t>
      </w:r>
      <w:r w:rsidRPr="009A5FB6">
        <w:rPr>
          <w:rStyle w:val="Emphasis"/>
          <w:highlight w:val="green"/>
        </w:rPr>
        <w:t>often</w:t>
      </w:r>
      <w:r w:rsidRPr="009A5FB6">
        <w:rPr>
          <w:rStyle w:val="StyleUnderline"/>
          <w:highlight w:val="green"/>
        </w:rPr>
        <w:t xml:space="preserve"> find them</w:t>
      </w:r>
      <w:r w:rsidRPr="009A5FB6">
        <w:t>.</w:t>
      </w:r>
    </w:p>
    <w:p w14:paraId="7E3368CD" w14:textId="77777777" w:rsidR="00196F76" w:rsidRPr="009A5FB6" w:rsidRDefault="00196F76" w:rsidP="00196F76">
      <w:r w:rsidRPr="009A5FB6">
        <w:t xml:space="preserve">But </w:t>
      </w:r>
      <w:r w:rsidRPr="009A5FB6">
        <w:rPr>
          <w:rStyle w:val="Emphasis"/>
        </w:rPr>
        <w:t>no matter</w:t>
      </w:r>
      <w:r w:rsidRPr="009A5FB6">
        <w:rPr>
          <w:rStyle w:val="StyleUnderline"/>
        </w:rPr>
        <w:t xml:space="preserve"> what metric</w:t>
      </w:r>
      <w:r w:rsidRPr="009A5FB6">
        <w:t xml:space="preserve"> they use, </w:t>
      </w:r>
      <w:r w:rsidRPr="009A5FB6">
        <w:rPr>
          <w:rStyle w:val="Emphasis"/>
        </w:rPr>
        <w:t>degrowthers</w:t>
      </w:r>
      <w:r w:rsidRPr="009A5FB6">
        <w:rPr>
          <w:rStyle w:val="StyleUnderline"/>
        </w:rPr>
        <w:t xml:space="preserve"> always make the </w:t>
      </w:r>
      <w:r w:rsidRPr="009A5FB6">
        <w:rPr>
          <w:rStyle w:val="Emphasis"/>
          <w:highlight w:val="green"/>
        </w:rPr>
        <w:t>same</w:t>
      </w:r>
      <w:r w:rsidRPr="009A5FB6">
        <w:rPr>
          <w:rStyle w:val="Emphasis"/>
        </w:rPr>
        <w:t xml:space="preserve"> fundamental </w:t>
      </w:r>
      <w:r w:rsidRPr="009A5FB6">
        <w:rPr>
          <w:rStyle w:val="Emphasis"/>
          <w:highlight w:val="green"/>
        </w:rPr>
        <w:t>mistake</w:t>
      </w:r>
      <w:r w:rsidRPr="009A5FB6">
        <w:t xml:space="preserve">, and it’s the same one Paul Ehrlich made: </w:t>
      </w:r>
      <w:r w:rsidRPr="009A5FB6">
        <w:rPr>
          <w:rStyle w:val="Emphasis"/>
          <w:highlight w:val="green"/>
        </w:rPr>
        <w:t>trend extrapolation</w:t>
      </w:r>
      <w:r w:rsidRPr="009A5FB6">
        <w:t xml:space="preserve">. The tweet above is just </w:t>
      </w:r>
      <w:r w:rsidRPr="009A5FB6">
        <w:rPr>
          <w:rStyle w:val="StyleUnderline"/>
        </w:rPr>
        <w:t xml:space="preserve">classic </w:t>
      </w:r>
      <w:r w:rsidRPr="009A5FB6">
        <w:rPr>
          <w:rStyle w:val="Emphasis"/>
        </w:rPr>
        <w:t>“line go up” thinking</w:t>
      </w:r>
      <w:r w:rsidRPr="009A5FB6">
        <w:t xml:space="preserve">. And </w:t>
      </w:r>
      <w:r w:rsidRPr="009A5FB6">
        <w:rPr>
          <w:rStyle w:val="StyleUnderline"/>
        </w:rPr>
        <w:t xml:space="preserve">degrowthers treat the </w:t>
      </w:r>
      <w:r w:rsidRPr="009A5FB6">
        <w:rPr>
          <w:rStyle w:val="Emphasis"/>
        </w:rPr>
        <w:t>past</w:t>
      </w:r>
      <w:r w:rsidRPr="009A5FB6">
        <w:t xml:space="preserve"> correlation of economic growth and resource use </w:t>
      </w:r>
      <w:r w:rsidRPr="009A5FB6">
        <w:rPr>
          <w:rStyle w:val="StyleUnderline"/>
        </w:rPr>
        <w:t>as</w:t>
      </w:r>
      <w:r w:rsidRPr="009A5FB6">
        <w:t xml:space="preserve"> if it’s </w:t>
      </w:r>
      <w:r w:rsidRPr="009A5FB6">
        <w:rPr>
          <w:rStyle w:val="StyleUnderline"/>
        </w:rPr>
        <w:t xml:space="preserve">a </w:t>
      </w:r>
      <w:r w:rsidRPr="009A5FB6">
        <w:rPr>
          <w:rStyle w:val="Emphasis"/>
        </w:rPr>
        <w:t>law</w:t>
      </w:r>
      <w:r w:rsidRPr="009A5FB6">
        <w:t xml:space="preserve"> of the Universe, </w:t>
      </w:r>
      <w:r w:rsidRPr="009A5FB6">
        <w:rPr>
          <w:rStyle w:val="StyleUnderline"/>
        </w:rPr>
        <w:t xml:space="preserve">when </w:t>
      </w:r>
      <w:r w:rsidRPr="009A5FB6">
        <w:rPr>
          <w:rStyle w:val="StyleUnderline"/>
          <w:highlight w:val="green"/>
        </w:rPr>
        <w:t xml:space="preserve">there’s </w:t>
      </w:r>
      <w:r w:rsidRPr="009A5FB6">
        <w:rPr>
          <w:rStyle w:val="Emphasis"/>
          <w:highlight w:val="green"/>
        </w:rPr>
        <w:t>no reason</w:t>
      </w:r>
      <w:r w:rsidRPr="009A5FB6">
        <w:rPr>
          <w:rStyle w:val="StyleUnderline"/>
          <w:highlight w:val="green"/>
        </w:rPr>
        <w:t xml:space="preserve"> to believe</w:t>
      </w:r>
      <w:r w:rsidRPr="009A5FB6">
        <w:t xml:space="preserve"> that </w:t>
      </w:r>
      <w:r w:rsidRPr="009A5FB6">
        <w:rPr>
          <w:rStyle w:val="StyleUnderline"/>
          <w:highlight w:val="green"/>
        </w:rPr>
        <w:t xml:space="preserve">correlation will </w:t>
      </w:r>
      <w:r w:rsidRPr="009A5FB6">
        <w:rPr>
          <w:rStyle w:val="Emphasis"/>
          <w:highlight w:val="green"/>
        </w:rPr>
        <w:t>continue</w:t>
      </w:r>
      <w:r w:rsidRPr="009A5FB6">
        <w:t xml:space="preserve">. For example, </w:t>
      </w:r>
      <w:r w:rsidRPr="009A5FB6">
        <w:rPr>
          <w:rStyle w:val="Emphasis"/>
        </w:rPr>
        <w:t xml:space="preserve">many </w:t>
      </w:r>
      <w:r w:rsidRPr="009A5FB6">
        <w:rPr>
          <w:rStyle w:val="Emphasis"/>
          <w:highlight w:val="green"/>
        </w:rPr>
        <w:t>countries</w:t>
      </w:r>
      <w:r w:rsidRPr="009A5FB6">
        <w:rPr>
          <w:rStyle w:val="StyleUnderline"/>
        </w:rPr>
        <w:t xml:space="preserve"> have managed to </w:t>
      </w:r>
      <w:r w:rsidRPr="009A5FB6">
        <w:rPr>
          <w:rStyle w:val="Emphasis"/>
          <w:highlight w:val="green"/>
        </w:rPr>
        <w:t>decouple</w:t>
      </w:r>
      <w:r w:rsidRPr="009A5FB6">
        <w:t xml:space="preserve"> their carbon </w:t>
      </w:r>
      <w:r w:rsidRPr="009A5FB6">
        <w:rPr>
          <w:rStyle w:val="StyleUnderline"/>
        </w:rPr>
        <w:t>emissions from</w:t>
      </w:r>
      <w:r w:rsidRPr="009A5FB6">
        <w:t xml:space="preserve"> their GDP </w:t>
      </w:r>
      <w:r w:rsidRPr="009A5FB6">
        <w:rPr>
          <w:rStyle w:val="StyleUnderline"/>
        </w:rPr>
        <w:t>growth</w:t>
      </w:r>
      <w:r w:rsidRPr="009A5FB6">
        <w:t>:</w:t>
      </w:r>
    </w:p>
    <w:p w14:paraId="154882B3" w14:textId="77777777" w:rsidR="00196F76" w:rsidRPr="009A5FB6" w:rsidRDefault="00196F76" w:rsidP="00196F76">
      <w:r w:rsidRPr="009A5FB6">
        <w:rPr>
          <w:noProof/>
        </w:rPr>
        <w:drawing>
          <wp:inline distT="0" distB="0" distL="0" distR="0" wp14:anchorId="54463F9D" wp14:editId="26033D95">
            <wp:extent cx="3756162" cy="4429515"/>
            <wp:effectExtent l="0" t="0" r="0" b="9525"/>
            <wp:docPr id="854536248" name="Picture 854536248" descr="Shape, polyg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hape, polygon&#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77020" cy="4454112"/>
                    </a:xfrm>
                    <a:prstGeom prst="rect">
                      <a:avLst/>
                    </a:prstGeom>
                    <a:noFill/>
                    <a:ln>
                      <a:noFill/>
                    </a:ln>
                  </pic:spPr>
                </pic:pic>
              </a:graphicData>
            </a:graphic>
          </wp:inline>
        </w:drawing>
      </w:r>
    </w:p>
    <w:p w14:paraId="19CADB2E" w14:textId="77777777" w:rsidR="00196F76" w:rsidRPr="009A5FB6" w:rsidRDefault="00196F76" w:rsidP="00196F76">
      <w:r w:rsidRPr="009A5FB6">
        <w:t>Source: OWID</w:t>
      </w:r>
    </w:p>
    <w:p w14:paraId="1647387F" w14:textId="77777777" w:rsidR="00196F76" w:rsidRPr="009A5FB6" w:rsidRDefault="00196F76" w:rsidP="00196F76">
      <w:r w:rsidRPr="009A5FB6">
        <w:t xml:space="preserve">When confronted with this blunt fact, the </w:t>
      </w:r>
      <w:r w:rsidRPr="009A5FB6">
        <w:rPr>
          <w:rStyle w:val="Emphasis"/>
          <w:highlight w:val="green"/>
        </w:rPr>
        <w:t>degrowthers</w:t>
      </w:r>
      <w:r w:rsidRPr="009A5FB6">
        <w:t xml:space="preserve">, who have long claimed that this sort of absolute decoupling is impossible, will </w:t>
      </w:r>
      <w:r w:rsidRPr="009A5FB6">
        <w:rPr>
          <w:rStyle w:val="StyleUnderline"/>
          <w:highlight w:val="green"/>
        </w:rPr>
        <w:t>respond</w:t>
      </w:r>
      <w:r w:rsidRPr="009A5FB6">
        <w:t xml:space="preserve"> that </w:t>
      </w:r>
      <w:r w:rsidRPr="009A5FB6">
        <w:rPr>
          <w:rStyle w:val="StyleUnderline"/>
        </w:rPr>
        <w:t>all that matters is </w:t>
      </w:r>
      <w:r w:rsidRPr="009A5FB6">
        <w:rPr>
          <w:rStyle w:val="Emphasis"/>
        </w:rPr>
        <w:t>global emissions</w:t>
      </w:r>
      <w:r w:rsidRPr="009A5FB6">
        <w:t xml:space="preserve"> (which is true), </w:t>
      </w:r>
      <w:r w:rsidRPr="009A5FB6">
        <w:rPr>
          <w:rStyle w:val="StyleUnderline"/>
        </w:rPr>
        <w:t xml:space="preserve">and </w:t>
      </w:r>
      <w:r w:rsidRPr="009A5FB6">
        <w:rPr>
          <w:rStyle w:val="StyleUnderline"/>
          <w:highlight w:val="green"/>
        </w:rPr>
        <w:t>that</w:t>
      </w:r>
      <w:r w:rsidRPr="009A5FB6">
        <w:t xml:space="preserve"> although global GDP has grown much faster than emissions since 1990, </w:t>
      </w:r>
      <w:r w:rsidRPr="009A5FB6">
        <w:rPr>
          <w:rStyle w:val="StyleUnderline"/>
        </w:rPr>
        <w:t>the fact</w:t>
      </w:r>
      <w:r w:rsidRPr="009A5FB6">
        <w:t xml:space="preserve"> that </w:t>
      </w:r>
      <w:r w:rsidRPr="009A5FB6">
        <w:rPr>
          <w:rStyle w:val="StyleUnderline"/>
          <w:highlight w:val="green"/>
        </w:rPr>
        <w:t>global emissions are</w:t>
      </w:r>
      <w:r w:rsidRPr="009A5FB6">
        <w:rPr>
          <w:rStyle w:val="StyleUnderline"/>
        </w:rPr>
        <w:t xml:space="preserve"> still </w:t>
      </w:r>
      <w:r w:rsidRPr="009A5FB6">
        <w:rPr>
          <w:rStyle w:val="StyleUnderline"/>
          <w:highlight w:val="green"/>
        </w:rPr>
        <w:t>up</w:t>
      </w:r>
      <w:r w:rsidRPr="009A5FB6">
        <w:rPr>
          <w:rStyle w:val="StyleUnderline"/>
        </w:rPr>
        <w:t xml:space="preserve"> slightly</w:t>
      </w:r>
      <w:r w:rsidRPr="009A5FB6">
        <w:t xml:space="preserve"> since that time </w:t>
      </w:r>
      <w:r w:rsidRPr="009A5FB6">
        <w:rPr>
          <w:rStyle w:val="StyleUnderline"/>
        </w:rPr>
        <w:t xml:space="preserve">means these have </w:t>
      </w:r>
      <w:r w:rsidRPr="009A5FB6">
        <w:rPr>
          <w:rStyle w:val="Emphasis"/>
        </w:rPr>
        <w:t>not</w:t>
      </w:r>
      <w:r w:rsidRPr="009A5FB6">
        <w:rPr>
          <w:rStyle w:val="StyleUnderline"/>
        </w:rPr>
        <w:t xml:space="preserve"> yet </w:t>
      </w:r>
      <w:r w:rsidRPr="009A5FB6">
        <w:rPr>
          <w:rStyle w:val="Emphasis"/>
        </w:rPr>
        <w:t>decoupled</w:t>
      </w:r>
      <w:r w:rsidRPr="009A5FB6">
        <w:t xml:space="preserve"> in an absolute sense.</w:t>
      </w:r>
    </w:p>
    <w:p w14:paraId="454F303C" w14:textId="77777777" w:rsidR="00196F76" w:rsidRPr="009A5FB6" w:rsidRDefault="00196F76" w:rsidP="00196F76">
      <w:r w:rsidRPr="009A5FB6">
        <w:rPr>
          <w:rStyle w:val="StyleUnderline"/>
          <w:highlight w:val="green"/>
        </w:rPr>
        <w:t>This is</w:t>
      </w:r>
      <w:r w:rsidRPr="009A5FB6">
        <w:t xml:space="preserve">, of course, </w:t>
      </w:r>
      <w:r w:rsidRPr="009A5FB6">
        <w:rPr>
          <w:rStyle w:val="Emphasis"/>
          <w:highlight w:val="green"/>
        </w:rPr>
        <w:t>nonsense</w:t>
      </w:r>
      <w:r w:rsidRPr="009A5FB6">
        <w:rPr>
          <w:rStyle w:val="StyleUnderline"/>
          <w:highlight w:val="green"/>
        </w:rPr>
        <w:t xml:space="preserve">. </w:t>
      </w:r>
      <w:r w:rsidRPr="009A5FB6">
        <w:rPr>
          <w:rStyle w:val="Emphasis"/>
          <w:highlight w:val="green"/>
        </w:rPr>
        <w:t>Absolute decoupling</w:t>
      </w:r>
      <w:r w:rsidRPr="009A5FB6">
        <w:rPr>
          <w:rStyle w:val="StyleUnderline"/>
        </w:rPr>
        <w:t xml:space="preserve"> in</w:t>
      </w:r>
      <w:r w:rsidRPr="009A5FB6">
        <w:t xml:space="preserve"> countries like </w:t>
      </w:r>
      <w:r w:rsidRPr="009A5FB6">
        <w:rPr>
          <w:rStyle w:val="StyleUnderline"/>
        </w:rPr>
        <w:t>Mexico, Singapore, Germany and the U.S. shows</w:t>
      </w:r>
      <w:r w:rsidRPr="009A5FB6">
        <w:t xml:space="preserve"> that </w:t>
      </w:r>
      <w:r w:rsidRPr="009A5FB6">
        <w:rPr>
          <w:rStyle w:val="StyleUnderline"/>
        </w:rPr>
        <w:t xml:space="preserve">absolute decoupling </w:t>
      </w:r>
      <w:r w:rsidRPr="009A5FB6">
        <w:rPr>
          <w:rStyle w:val="StyleUnderline"/>
          <w:highlight w:val="green"/>
        </w:rPr>
        <w:t xml:space="preserve">is possible in </w:t>
      </w:r>
      <w:r w:rsidRPr="009A5FB6">
        <w:rPr>
          <w:rStyle w:val="Emphasis"/>
          <w:highlight w:val="green"/>
        </w:rPr>
        <w:t>every country</w:t>
      </w:r>
      <w:r w:rsidRPr="009A5FB6">
        <w:t>; most countries consume just about as much carbon as they produce, which is why </w:t>
      </w:r>
      <w:r w:rsidRPr="009A5FB6">
        <w:rPr>
          <w:rStyle w:val="Emphasis"/>
          <w:highlight w:val="green"/>
        </w:rPr>
        <w:t>outsourcing</w:t>
      </w:r>
      <w:r w:rsidRPr="009A5FB6">
        <w:rPr>
          <w:rStyle w:val="StyleUnderline"/>
        </w:rPr>
        <w:t xml:space="preserve"> of </w:t>
      </w:r>
      <w:r w:rsidRPr="009A5FB6">
        <w:rPr>
          <w:rStyle w:val="Emphasis"/>
        </w:rPr>
        <w:t>emissions</w:t>
      </w:r>
      <w:r w:rsidRPr="009A5FB6">
        <w:t xml:space="preserve"> basically </w:t>
      </w:r>
      <w:r w:rsidRPr="009A5FB6">
        <w:rPr>
          <w:rStyle w:val="Emphasis"/>
          <w:highlight w:val="green"/>
        </w:rPr>
        <w:t>doesn’t happen</w:t>
      </w:r>
      <w:r w:rsidRPr="009A5FB6">
        <w:t>. There’s no reason that China, India, and the rest of the world can’t decouple as well, and with them, the world. Of course, it will take several years — perhaps a decade — to demonstrate global absolute decoupling, by which time our age of unrest will likely be behind us and degrowth will have faded just as surely as the population panic of the 70s.</w:t>
      </w:r>
    </w:p>
    <w:p w14:paraId="09FA4E4F" w14:textId="77777777" w:rsidR="00196F76" w:rsidRPr="009A5FB6" w:rsidRDefault="00196F76" w:rsidP="00196F76">
      <w:r w:rsidRPr="009A5FB6">
        <w:t xml:space="preserve">In the meantime, however, </w:t>
      </w:r>
      <w:r w:rsidRPr="009A5FB6">
        <w:rPr>
          <w:rStyle w:val="Emphasis"/>
        </w:rPr>
        <w:t>degrowth</w:t>
      </w:r>
      <w:r w:rsidRPr="009A5FB6">
        <w:t xml:space="preserve"> might </w:t>
      </w:r>
      <w:r w:rsidRPr="009A5FB6">
        <w:rPr>
          <w:rStyle w:val="StyleUnderline"/>
        </w:rPr>
        <w:t>push</w:t>
      </w:r>
      <w:r w:rsidRPr="009A5FB6">
        <w:t xml:space="preserve"> some </w:t>
      </w:r>
      <w:r w:rsidRPr="009A5FB6">
        <w:rPr>
          <w:rStyle w:val="StyleUnderline"/>
        </w:rPr>
        <w:t>countries</w:t>
      </w:r>
      <w:r w:rsidRPr="009A5FB6">
        <w:t xml:space="preserve">’ policies </w:t>
      </w:r>
      <w:r w:rsidRPr="009A5FB6">
        <w:rPr>
          <w:rStyle w:val="StyleUnderline"/>
        </w:rPr>
        <w:t>in a</w:t>
      </w:r>
      <w:r w:rsidRPr="009A5FB6">
        <w:t xml:space="preserve"> decidedly </w:t>
      </w:r>
      <w:r w:rsidRPr="009A5FB6">
        <w:rPr>
          <w:rStyle w:val="Emphasis"/>
        </w:rPr>
        <w:t>foolish direction</w:t>
      </w:r>
      <w:r w:rsidRPr="009A5FB6">
        <w:t>; I’m particularly worried about the UK. Just as India and China pursued self-destructive policies in response to the population panic, the UK may be tempted to make its grinding post-2008 stagnation even worse in the name of degrowth.</w:t>
      </w:r>
    </w:p>
    <w:p w14:paraId="629ADE60" w14:textId="77777777" w:rsidR="00196F76" w:rsidRPr="006C0FA1" w:rsidRDefault="00196F76" w:rsidP="00196F76"/>
    <w:p w14:paraId="7382D81B" w14:textId="77777777" w:rsidR="00196F76" w:rsidRPr="003A7E29" w:rsidRDefault="00196F76" w:rsidP="00196F76">
      <w:pPr>
        <w:pStyle w:val="Heading4"/>
        <w:rPr>
          <w:b w:val="0"/>
          <w:bCs/>
        </w:rPr>
      </w:pPr>
      <w:r>
        <w:t xml:space="preserve">Speed </w:t>
      </w:r>
      <w:r>
        <w:rPr>
          <w:u w:val="single"/>
        </w:rPr>
        <w:t>flips</w:t>
      </w:r>
      <w:r>
        <w:t xml:space="preserve"> try or die – can’t convince them fast enough, ensuring failure</w:t>
      </w:r>
    </w:p>
    <w:p w14:paraId="7DA987C1" w14:textId="77777777" w:rsidR="00196F76" w:rsidRPr="00DE4AF7" w:rsidRDefault="00196F76" w:rsidP="00196F76">
      <w:pPr>
        <w:rPr>
          <w:sz w:val="18"/>
          <w:szCs w:val="18"/>
        </w:rPr>
      </w:pPr>
      <w:r>
        <w:rPr>
          <w:sz w:val="18"/>
          <w:szCs w:val="18"/>
        </w:rPr>
        <w:t>*fyi, the policies mentioned here are widely advocates by dedev authors and can be applies to more than Hickel (Alexander, Trainer, etc)</w:t>
      </w:r>
    </w:p>
    <w:p w14:paraId="6BC9F25E" w14:textId="77777777" w:rsidR="00196F76" w:rsidRDefault="00196F76" w:rsidP="00196F76">
      <w:r w:rsidRPr="006B2CEF">
        <w:rPr>
          <w:rStyle w:val="Style13ptBold"/>
        </w:rPr>
        <w:t>Piper 21</w:t>
      </w:r>
      <w:r>
        <w:t xml:space="preserve"> (Kelsey, writing with Vox, citing Zeke Hausfather, climate scientist at the Breakthrough Institute, and Michael Mann, climatologist at Penn State, “Can we save the planet by shrinking the economy?,” 8/3/21, </w:t>
      </w:r>
      <w:hyperlink r:id="rId22" w:history="1">
        <w:r w:rsidRPr="0024306D">
          <w:rPr>
            <w:rStyle w:val="Hyperlink"/>
          </w:rPr>
          <w:t>https://www.vox.com/future-perfect/22408556/save-planet-shrink-economy-degrowth)//NRG</w:t>
        </w:r>
      </w:hyperlink>
    </w:p>
    <w:p w14:paraId="3D63F8B5" w14:textId="77777777" w:rsidR="00196F76" w:rsidRDefault="00196F76" w:rsidP="00196F76">
      <w:pPr>
        <w:rPr>
          <w:sz w:val="16"/>
        </w:rPr>
      </w:pPr>
      <w:r w:rsidRPr="007B300B">
        <w:rPr>
          <w:sz w:val="16"/>
        </w:rPr>
        <w:t xml:space="preserve">As a policy program, </w:t>
      </w:r>
      <w:r w:rsidRPr="00931C0D">
        <w:rPr>
          <w:rStyle w:val="StyleUnderline"/>
          <w:highlight w:val="green"/>
        </w:rPr>
        <w:t>degrowth</w:t>
      </w:r>
      <w:r w:rsidRPr="00E11BB9">
        <w:rPr>
          <w:rStyle w:val="StyleUnderline"/>
        </w:rPr>
        <w:t xml:space="preserve"> suffers from</w:t>
      </w:r>
      <w:r w:rsidRPr="007B300B">
        <w:rPr>
          <w:sz w:val="16"/>
        </w:rPr>
        <w:t xml:space="preserve"> being both too radical and not radical enough. There’s a lot of </w:t>
      </w:r>
      <w:r w:rsidRPr="00E11BB9">
        <w:rPr>
          <w:rStyle w:val="Emphasis"/>
        </w:rPr>
        <w:t>broad-brush policy</w:t>
      </w:r>
      <w:r w:rsidRPr="007B300B">
        <w:rPr>
          <w:sz w:val="16"/>
        </w:rPr>
        <w:t xml:space="preserve"> prescriptions in the degrowth lit, </w:t>
      </w:r>
      <w:r w:rsidRPr="00E11BB9">
        <w:rPr>
          <w:rStyle w:val="StyleUnderline"/>
        </w:rPr>
        <w:t>but</w:t>
      </w:r>
      <w:r w:rsidRPr="007B300B">
        <w:rPr>
          <w:sz w:val="16"/>
        </w:rPr>
        <w:t xml:space="preserve"> those </w:t>
      </w:r>
      <w:r w:rsidRPr="00E11BB9">
        <w:rPr>
          <w:rStyle w:val="Emphasis"/>
        </w:rPr>
        <w:t>details never</w:t>
      </w:r>
      <w:r w:rsidRPr="007B300B">
        <w:rPr>
          <w:sz w:val="16"/>
        </w:rPr>
        <w:t xml:space="preserve"> really </w:t>
      </w:r>
      <w:r w:rsidRPr="00E11BB9">
        <w:rPr>
          <w:rStyle w:val="Emphasis"/>
        </w:rPr>
        <w:t>add up</w:t>
      </w:r>
      <w:r w:rsidRPr="007B300B">
        <w:rPr>
          <w:sz w:val="16"/>
        </w:rPr>
        <w:t xml:space="preserve">. While it’s not a short book, Less Is More feels surprisingly sparse when it comes to envisioning how the changes it recommends could be brought about. The chapter on </w:t>
      </w:r>
      <w:r w:rsidRPr="00646710">
        <w:rPr>
          <w:rStyle w:val="Emphasis"/>
        </w:rPr>
        <w:t>solutions</w:t>
      </w:r>
      <w:r w:rsidRPr="007B300B">
        <w:rPr>
          <w:sz w:val="16"/>
        </w:rPr>
        <w:t xml:space="preserve"> recommends </w:t>
      </w:r>
      <w:r w:rsidRPr="007B300B">
        <w:rPr>
          <w:rStyle w:val="StyleUnderline"/>
        </w:rPr>
        <w:t>cutting the workweek</w:t>
      </w:r>
      <w:r w:rsidRPr="007B300B">
        <w:rPr>
          <w:sz w:val="16"/>
        </w:rPr>
        <w:t xml:space="preserve"> and </w:t>
      </w:r>
      <w:r w:rsidRPr="007B300B">
        <w:rPr>
          <w:rStyle w:val="StyleUnderline"/>
        </w:rPr>
        <w:t>changing tax policy</w:t>
      </w:r>
      <w:r w:rsidRPr="007B300B">
        <w:rPr>
          <w:sz w:val="16"/>
        </w:rPr>
        <w:t xml:space="preserve"> — two solid proposals — but then rounds that out by recommending </w:t>
      </w:r>
      <w:r w:rsidRPr="007B300B">
        <w:rPr>
          <w:rStyle w:val="StyleUnderline"/>
        </w:rPr>
        <w:t>ending technological obsolescence</w:t>
      </w:r>
      <w:r w:rsidRPr="007B300B">
        <w:rPr>
          <w:sz w:val="16"/>
        </w:rPr>
        <w:t xml:space="preserve">, </w:t>
      </w:r>
      <w:r w:rsidRPr="007B300B">
        <w:rPr>
          <w:rStyle w:val="StyleUnderline"/>
        </w:rPr>
        <w:t>advertising</w:t>
      </w:r>
      <w:r w:rsidRPr="007B300B">
        <w:rPr>
          <w:sz w:val="16"/>
        </w:rPr>
        <w:t xml:space="preserve">, </w:t>
      </w:r>
      <w:r w:rsidRPr="007B300B">
        <w:rPr>
          <w:rStyle w:val="StyleUnderline"/>
        </w:rPr>
        <w:t>food waste</w:t>
      </w:r>
      <w:r w:rsidRPr="007B300B">
        <w:rPr>
          <w:sz w:val="16"/>
        </w:rPr>
        <w:t xml:space="preserve">, </w:t>
      </w:r>
      <w:r w:rsidRPr="007B300B">
        <w:rPr>
          <w:rStyle w:val="StyleUnderline"/>
        </w:rPr>
        <w:t>and student debt</w:t>
      </w:r>
      <w:r w:rsidRPr="007B300B">
        <w:rPr>
          <w:sz w:val="16"/>
        </w:rPr>
        <w:t xml:space="preserve">. I’m not particularly opposed to those policies. But they </w:t>
      </w:r>
      <w:r w:rsidRPr="00646710">
        <w:rPr>
          <w:rStyle w:val="StyleUnderline"/>
        </w:rPr>
        <w:t xml:space="preserve">seem </w:t>
      </w:r>
      <w:r w:rsidRPr="00931C0D">
        <w:rPr>
          <w:rStyle w:val="StyleUnderline"/>
          <w:highlight w:val="green"/>
        </w:rPr>
        <w:t xml:space="preserve">laughably inadequate for </w:t>
      </w:r>
      <w:r w:rsidRPr="00646710">
        <w:rPr>
          <w:rStyle w:val="StyleUnderline"/>
        </w:rPr>
        <w:t>the</w:t>
      </w:r>
      <w:r w:rsidRPr="007B300B">
        <w:rPr>
          <w:sz w:val="16"/>
        </w:rPr>
        <w:t xml:space="preserve"> magnitude of the task at hand: confronting the </w:t>
      </w:r>
      <w:r w:rsidRPr="00931C0D">
        <w:rPr>
          <w:rStyle w:val="StyleUnderline"/>
          <w:highlight w:val="green"/>
        </w:rPr>
        <w:t xml:space="preserve">climate </w:t>
      </w:r>
      <w:r w:rsidRPr="00646710">
        <w:rPr>
          <w:rStyle w:val="StyleUnderline"/>
        </w:rPr>
        <w:t>crisis</w:t>
      </w:r>
      <w:r w:rsidRPr="007B300B">
        <w:rPr>
          <w:sz w:val="16"/>
        </w:rPr>
        <w:t xml:space="preserve">. </w:t>
      </w:r>
      <w:r w:rsidRPr="00E11BB9">
        <w:rPr>
          <w:rStyle w:val="StyleUnderline"/>
        </w:rPr>
        <w:t xml:space="preserve">Degrowth successfully persuades that guiding humanity and our planet through the </w:t>
      </w:r>
      <w:r w:rsidRPr="00931C0D">
        <w:rPr>
          <w:rStyle w:val="StyleUnderline"/>
          <w:highlight w:val="green"/>
        </w:rPr>
        <w:t>21st century will be really</w:t>
      </w:r>
      <w:r w:rsidRPr="00E11BB9">
        <w:rPr>
          <w:rStyle w:val="StyleUnderline"/>
        </w:rPr>
        <w:t xml:space="preserve">, really </w:t>
      </w:r>
      <w:r w:rsidRPr="00931C0D">
        <w:rPr>
          <w:rStyle w:val="StyleUnderline"/>
          <w:highlight w:val="green"/>
        </w:rPr>
        <w:t>hard</w:t>
      </w:r>
      <w:r w:rsidRPr="00E11BB9">
        <w:rPr>
          <w:rStyle w:val="StyleUnderline"/>
        </w:rPr>
        <w:t xml:space="preserve"> — </w:t>
      </w:r>
      <w:r w:rsidRPr="00E11BB9">
        <w:rPr>
          <w:rStyle w:val="Emphasis"/>
        </w:rPr>
        <w:t xml:space="preserve">but </w:t>
      </w:r>
      <w:r w:rsidRPr="00931C0D">
        <w:rPr>
          <w:rStyle w:val="Emphasis"/>
          <w:highlight w:val="green"/>
        </w:rPr>
        <w:t>not in a way degrowth</w:t>
      </w:r>
      <w:r w:rsidRPr="00E11BB9">
        <w:rPr>
          <w:rStyle w:val="Emphasis"/>
        </w:rPr>
        <w:t xml:space="preserve"> particularly </w:t>
      </w:r>
      <w:r w:rsidRPr="00931C0D">
        <w:rPr>
          <w:rStyle w:val="Emphasis"/>
          <w:highlight w:val="green"/>
        </w:rPr>
        <w:t>solves</w:t>
      </w:r>
      <w:r w:rsidRPr="007B300B">
        <w:rPr>
          <w:sz w:val="16"/>
        </w:rPr>
        <w:t xml:space="preserve">. Where </w:t>
      </w:r>
      <w:r w:rsidRPr="00646710">
        <w:rPr>
          <w:rStyle w:val="StyleUnderline"/>
        </w:rPr>
        <w:t>degrowth</w:t>
      </w:r>
      <w:r w:rsidRPr="00E11BB9">
        <w:rPr>
          <w:rStyle w:val="StyleUnderline"/>
        </w:rPr>
        <w:t xml:space="preserve"> literature </w:t>
      </w:r>
      <w:r w:rsidRPr="00646710">
        <w:rPr>
          <w:rStyle w:val="StyleUnderline"/>
        </w:rPr>
        <w:t xml:space="preserve">is </w:t>
      </w:r>
      <w:r w:rsidRPr="00646710">
        <w:rPr>
          <w:rStyle w:val="Emphasis"/>
        </w:rPr>
        <w:t>relentlessly pessimistic</w:t>
      </w:r>
      <w:r w:rsidRPr="00646710">
        <w:rPr>
          <w:sz w:val="16"/>
        </w:rPr>
        <w:t xml:space="preserve"> </w:t>
      </w:r>
      <w:r w:rsidRPr="00646710">
        <w:rPr>
          <w:rStyle w:val="StyleUnderline"/>
        </w:rPr>
        <w:t>about</w:t>
      </w:r>
      <w:r w:rsidRPr="007B300B">
        <w:rPr>
          <w:sz w:val="16"/>
        </w:rPr>
        <w:t xml:space="preserve"> the prospect of </w:t>
      </w:r>
      <w:r w:rsidRPr="00646710">
        <w:rPr>
          <w:rStyle w:val="StyleUnderline"/>
        </w:rPr>
        <w:t>our problems</w:t>
      </w:r>
      <w:r w:rsidRPr="007B300B">
        <w:rPr>
          <w:sz w:val="16"/>
        </w:rPr>
        <w:t xml:space="preserve"> being solved under our current economic system, </w:t>
      </w:r>
      <w:r w:rsidRPr="007B300B">
        <w:rPr>
          <w:rStyle w:val="StyleUnderline"/>
        </w:rPr>
        <w:t xml:space="preserve">it turns </w:t>
      </w:r>
      <w:r w:rsidRPr="00646710">
        <w:rPr>
          <w:rStyle w:val="StyleUnderline"/>
        </w:rPr>
        <w:t>oddly optimistic</w:t>
      </w:r>
      <w:r w:rsidRPr="007B300B">
        <w:rPr>
          <w:sz w:val="16"/>
        </w:rPr>
        <w:t xml:space="preserve"> about the prospect </w:t>
      </w:r>
      <w:r w:rsidRPr="007B300B">
        <w:rPr>
          <w:rStyle w:val="StyleUnderline"/>
        </w:rPr>
        <w:t xml:space="preserve">that </w:t>
      </w:r>
      <w:r w:rsidRPr="00646710">
        <w:rPr>
          <w:rStyle w:val="StyleUnderline"/>
        </w:rPr>
        <w:t xml:space="preserve">they’ll be solved once we embrace a different way of </w:t>
      </w:r>
      <w:r w:rsidRPr="00646710">
        <w:rPr>
          <w:rStyle w:val="Emphasis"/>
        </w:rPr>
        <w:t>viewing wealth</w:t>
      </w:r>
      <w:r w:rsidRPr="007B300B">
        <w:rPr>
          <w:sz w:val="16"/>
        </w:rPr>
        <w:t xml:space="preserve"> and progress. If cutting carbon emissions fast enough to matter requires shrinking the global economy by 0.5 percent a year indefinitely, starting right now, as the Nature paper estimates, that’ll take policy measures much larger and more ambitious than any proposed in Less Is More. “</w:t>
      </w:r>
      <w:r w:rsidRPr="007B300B">
        <w:rPr>
          <w:rStyle w:val="StyleUnderline"/>
        </w:rPr>
        <w:t xml:space="preserve">If we are to avert catastrophic warming, we have </w:t>
      </w:r>
      <w:r w:rsidRPr="00646710">
        <w:rPr>
          <w:rStyle w:val="StyleUnderline"/>
        </w:rPr>
        <w:t>to lower carbon emissions</w:t>
      </w:r>
      <w:r w:rsidRPr="007B300B">
        <w:rPr>
          <w:rStyle w:val="StyleUnderline"/>
        </w:rPr>
        <w:t xml:space="preserve"> by a factor of two </w:t>
      </w:r>
      <w:r w:rsidRPr="00646710">
        <w:rPr>
          <w:rStyle w:val="StyleUnderline"/>
        </w:rPr>
        <w:t>within</w:t>
      </w:r>
      <w:r w:rsidRPr="007B300B">
        <w:rPr>
          <w:rStyle w:val="StyleUnderline"/>
        </w:rPr>
        <w:t xml:space="preserve"> the </w:t>
      </w:r>
      <w:r w:rsidRPr="00931C0D">
        <w:rPr>
          <w:rStyle w:val="StyleUnderline"/>
          <w:highlight w:val="green"/>
        </w:rPr>
        <w:t>next 10 years</w:t>
      </w:r>
      <w:r w:rsidRPr="007B300B">
        <w:rPr>
          <w:rStyle w:val="StyleUnderline"/>
        </w:rPr>
        <w:t xml:space="preserve">. I find it </w:t>
      </w:r>
      <w:r w:rsidRPr="00931C0D">
        <w:rPr>
          <w:rStyle w:val="Emphasis"/>
          <w:highlight w:val="green"/>
        </w:rPr>
        <w:t>highly implausible</w:t>
      </w:r>
      <w:r w:rsidRPr="00931C0D">
        <w:rPr>
          <w:rStyle w:val="StyleUnderline"/>
          <w:highlight w:val="green"/>
        </w:rPr>
        <w:t xml:space="preserve"> that capitalism</w:t>
      </w:r>
      <w:r w:rsidRPr="007B300B">
        <w:rPr>
          <w:rStyle w:val="StyleUnderline"/>
        </w:rPr>
        <w:t xml:space="preserve">/market economics </w:t>
      </w:r>
      <w:r w:rsidRPr="00931C0D">
        <w:rPr>
          <w:rStyle w:val="StyleUnderline"/>
          <w:highlight w:val="green"/>
        </w:rPr>
        <w:t>will be abandoned</w:t>
      </w:r>
      <w:r w:rsidRPr="007B300B">
        <w:rPr>
          <w:rStyle w:val="StyleUnderline"/>
        </w:rPr>
        <w:t xml:space="preserve"> by the world </w:t>
      </w:r>
      <w:r w:rsidRPr="002164DA">
        <w:rPr>
          <w:rStyle w:val="StyleUnderline"/>
        </w:rPr>
        <w:t>on that time frame</w:t>
      </w:r>
      <w:r w:rsidRPr="007B300B">
        <w:rPr>
          <w:sz w:val="16"/>
        </w:rPr>
        <w:t xml:space="preserve">,” Pennsylvania State University climatologist Michael Mann told me. “That means </w:t>
      </w:r>
      <w:r w:rsidRPr="00931C0D">
        <w:rPr>
          <w:rStyle w:val="StyleUnderline"/>
          <w:highlight w:val="green"/>
        </w:rPr>
        <w:t>we have to act</w:t>
      </w:r>
      <w:r w:rsidRPr="007B300B">
        <w:rPr>
          <w:sz w:val="16"/>
        </w:rPr>
        <w:t xml:space="preserve"> on the climate crisis </w:t>
      </w:r>
      <w:r w:rsidRPr="00931C0D">
        <w:rPr>
          <w:rStyle w:val="Emphasis"/>
          <w:highlight w:val="green"/>
        </w:rPr>
        <w:t xml:space="preserve">within </w:t>
      </w:r>
      <w:r w:rsidRPr="002164DA">
        <w:rPr>
          <w:rStyle w:val="Emphasis"/>
        </w:rPr>
        <w:t xml:space="preserve">the framework of </w:t>
      </w:r>
      <w:r w:rsidRPr="00931C0D">
        <w:rPr>
          <w:rStyle w:val="Emphasis"/>
          <w:highlight w:val="green"/>
        </w:rPr>
        <w:t>the current system</w:t>
      </w:r>
      <w:r w:rsidRPr="007B300B">
        <w:rPr>
          <w:sz w:val="16"/>
        </w:rPr>
        <w:t xml:space="preserve">.” In that sense, </w:t>
      </w:r>
      <w:r w:rsidRPr="007B300B">
        <w:rPr>
          <w:rStyle w:val="StyleUnderline"/>
        </w:rPr>
        <w:t>there’s actually something anti-radical about any climate plan so radical that it can’t be concretely brought about in the next decade</w:t>
      </w:r>
      <w:r w:rsidRPr="007B300B">
        <w:rPr>
          <w:sz w:val="16"/>
        </w:rPr>
        <w:t>.</w:t>
      </w:r>
    </w:p>
    <w:p w14:paraId="3F491BA2" w14:textId="77777777" w:rsidR="00196F76" w:rsidRPr="009C2C54" w:rsidRDefault="00196F76" w:rsidP="00196F76">
      <w:pPr>
        <w:pStyle w:val="Heading4"/>
        <w:tabs>
          <w:tab w:val="num" w:pos="567"/>
        </w:tabs>
        <w:spacing w:line="276" w:lineRule="auto"/>
        <w:rPr>
          <w:rFonts w:cs="Arial"/>
        </w:rPr>
      </w:pPr>
      <w:r w:rsidRPr="009C2C54">
        <w:rPr>
          <w:rFonts w:cs="Arial"/>
        </w:rPr>
        <w:t>A</w:t>
      </w:r>
      <w:r>
        <w:rPr>
          <w:rFonts w:cs="Arial"/>
        </w:rPr>
        <w:t>FF can’t gain buy-in,</w:t>
      </w:r>
      <w:r w:rsidRPr="009C2C54">
        <w:rPr>
          <w:rFonts w:cs="Arial"/>
        </w:rPr>
        <w:t xml:space="preserve"> causes transition wars</w:t>
      </w:r>
      <w:r>
        <w:rPr>
          <w:rFonts w:cs="Arial"/>
        </w:rPr>
        <w:t>,</w:t>
      </w:r>
      <w:r w:rsidRPr="009C2C54">
        <w:rPr>
          <w:rFonts w:cs="Arial"/>
        </w:rPr>
        <w:t xml:space="preserve"> and fails to resolve environmental challenges – </w:t>
      </w:r>
      <w:r>
        <w:rPr>
          <w:rFonts w:cs="Arial"/>
        </w:rPr>
        <w:t>perm solves</w:t>
      </w:r>
    </w:p>
    <w:p w14:paraId="72B5F48F" w14:textId="77777777" w:rsidR="00196F76" w:rsidRPr="009C2C54" w:rsidRDefault="00196F76" w:rsidP="00196F76">
      <w:pPr>
        <w:spacing w:line="276" w:lineRule="auto"/>
      </w:pPr>
      <w:r w:rsidRPr="009C2C54">
        <w:rPr>
          <w:rStyle w:val="Style13ptBold"/>
        </w:rPr>
        <w:t>Karlsson 21</w:t>
      </w:r>
      <w:r w:rsidRPr="009C2C54">
        <w:t xml:space="preserve"> – (Rasmus, "Learning in the Anthropocene" Soc. Sci. 10, no. 6: 233. https://doi.org/10.3390/socsci10060233 18 June 2021)// gcd</w:t>
      </w:r>
    </w:p>
    <w:p w14:paraId="49740291" w14:textId="77777777" w:rsidR="00196F76" w:rsidRPr="009C2C54" w:rsidRDefault="00196F76" w:rsidP="00196F76">
      <w:pPr>
        <w:spacing w:line="276" w:lineRule="auto"/>
        <w:rPr>
          <w:sz w:val="16"/>
        </w:rPr>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a number of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its impact is ethically dubious at best as the glaciers melt, the oceans fill up with plastics, and vast number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931C0D">
        <w:rPr>
          <w:rStyle w:val="Emphasis"/>
          <w:highlight w:val="green"/>
        </w:rPr>
        <w:t>pre-modern</w:t>
      </w:r>
      <w:r w:rsidRPr="009C2C54">
        <w:rPr>
          <w:rStyle w:val="StyleUnderline"/>
        </w:rPr>
        <w:t xml:space="preserve"> Western agricultural </w:t>
      </w:r>
      <w:r w:rsidRPr="00931C0D">
        <w:rPr>
          <w:rStyle w:val="StyleUnderline"/>
          <w:highlight w:val="green"/>
        </w:rPr>
        <w:t xml:space="preserve">societies were </w:t>
      </w:r>
      <w:r w:rsidRPr="009C2C54">
        <w:rPr>
          <w:rStyle w:val="StyleUnderline"/>
        </w:rPr>
        <w:t xml:space="preserve">hardly “sustainable” in any meaningful sense. </w:t>
      </w:r>
      <w:r w:rsidRPr="00931C0D">
        <w:rPr>
          <w:rStyle w:val="StyleUnderline"/>
          <w:highlight w:val="green"/>
        </w:rPr>
        <w:t xml:space="preserve">Experiencing </w:t>
      </w:r>
      <w:r w:rsidRPr="009C2C54">
        <w:rPr>
          <w:rStyle w:val="StyleUnderline"/>
        </w:rPr>
        <w:t xml:space="preserve">permanent </w:t>
      </w:r>
      <w:r w:rsidRPr="00931C0D">
        <w:rPr>
          <w:rStyle w:val="StyleUnderline"/>
          <w:highlight w:val="green"/>
        </w:rPr>
        <w:t>scarcity</w:t>
      </w:r>
      <w:r w:rsidRPr="009C2C54">
        <w:rPr>
          <w:rStyle w:val="StyleUnderline"/>
        </w:rPr>
        <w:t xml:space="preserve">, violent </w:t>
      </w:r>
      <w:r w:rsidRPr="00931C0D">
        <w:rPr>
          <w:rStyle w:val="StyleUnderline"/>
          <w:highlight w:val="gree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pre-capitalist societies exhibited no shortage of religious intolerance and other forms of social domination.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931C0D">
        <w:rPr>
          <w:rStyle w:val="Emphasis"/>
          <w:highlight w:val="green"/>
        </w:rPr>
        <w:t>negative emission</w:t>
      </w:r>
      <w:r w:rsidRPr="009C2C54">
        <w:rPr>
          <w:rStyle w:val="StyleUnderline"/>
        </w:rPr>
        <w:t xml:space="preserve">s, presumably </w:t>
      </w:r>
      <w:r w:rsidRPr="009C2C54">
        <w:rPr>
          <w:rStyle w:val="Emphasis"/>
        </w:rPr>
        <w:t xml:space="preserve">in combination with </w:t>
      </w:r>
      <w:r w:rsidRPr="00931C0D">
        <w:rPr>
          <w:rStyle w:val="Emphasis"/>
          <w:highlight w:val="green"/>
        </w:rPr>
        <w:t>SRM</w:t>
      </w:r>
      <w:r w:rsidRPr="009C2C54">
        <w:rPr>
          <w:rStyle w:val="StyleUnderline"/>
        </w:rPr>
        <w:t xml:space="preserve">, </w:t>
      </w:r>
      <w:r w:rsidRPr="00931C0D">
        <w:rPr>
          <w:rStyle w:val="StyleUnderline"/>
          <w:highlight w:val="gree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931C0D">
        <w:rPr>
          <w:rStyle w:val="Emphasis"/>
          <w:highlight w:val="green"/>
        </w:rPr>
        <w:t>stabilize</w:t>
      </w:r>
      <w:r w:rsidRPr="009C2C54">
        <w:rPr>
          <w:rStyle w:val="StyleUnderline"/>
        </w:rPr>
        <w:t xml:space="preserve"> global </w:t>
      </w:r>
      <w:r w:rsidRPr="00931C0D">
        <w:rPr>
          <w:rStyle w:val="Emphasis"/>
          <w:highlight w:val="green"/>
        </w:rPr>
        <w:t>temperatures</w:t>
      </w:r>
      <w:r w:rsidRPr="009C2C54">
        <w:rPr>
          <w:rStyle w:val="StyleUnderline"/>
        </w:rPr>
        <w:t>,</w:t>
      </w:r>
      <w:r w:rsidRPr="009C2C54">
        <w:rPr>
          <w:sz w:val="16"/>
        </w:rPr>
        <w:t xml:space="preserve"> not to mentioning countering the flow of future emissions. According to the Intergovernmental Panel on Climate Change (IPCC), assuming that all the pledges submitted under the Paris Agreement are fulfilled, </w:t>
      </w:r>
      <w:r w:rsidRPr="00931C0D">
        <w:rPr>
          <w:rStyle w:val="Emphasis"/>
          <w:highlight w:val="green"/>
        </w:rPr>
        <w:t>limiting warming</w:t>
      </w:r>
      <w:r w:rsidRPr="009C2C54">
        <w:rPr>
          <w:rStyle w:val="Emphasis"/>
        </w:rPr>
        <w:t xml:space="preserve"> to 1.5 degrees </w:t>
      </w:r>
      <w:r w:rsidRPr="00931C0D">
        <w:rPr>
          <w:rStyle w:val="Emphasis"/>
          <w:highlight w:val="green"/>
        </w:rPr>
        <w:t>will</w:t>
      </w:r>
      <w:r w:rsidRPr="009C2C54">
        <w:rPr>
          <w:rStyle w:val="Emphasis"/>
        </w:rPr>
        <w:t xml:space="preserve"> still </w:t>
      </w:r>
      <w:r w:rsidRPr="00931C0D">
        <w:rPr>
          <w:rStyle w:val="Emphasis"/>
          <w:highlight w:val="gree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931C0D">
        <w:rPr>
          <w:rStyle w:val="StyleUnderline"/>
          <w:highlight w:val="gree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931C0D">
        <w:rPr>
          <w:rStyle w:val="StyleUnderline"/>
          <w:highlight w:val="gree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(Heikkurinen 2018), that </w:t>
      </w:r>
      <w:r w:rsidRPr="00931C0D">
        <w:rPr>
          <w:rStyle w:val="Emphasis"/>
          <w:highlight w:val="green"/>
        </w:rPr>
        <w:t>overlooks</w:t>
      </w:r>
      <w:r w:rsidRPr="009C2C54">
        <w:rPr>
          <w:sz w:val="16"/>
        </w:rPr>
        <w:t xml:space="preserve"> </w:t>
      </w:r>
      <w:r w:rsidRPr="009C2C54">
        <w:rPr>
          <w:rStyle w:val="StyleUnderline"/>
        </w:rPr>
        <w:t xml:space="preserve">both the scope of the sustainability challenge and the </w:t>
      </w:r>
      <w:r w:rsidRPr="00931C0D">
        <w:rPr>
          <w:rStyle w:val="StyleUnderline"/>
          <w:highlight w:val="gree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931C0D">
        <w:rPr>
          <w:rStyle w:val="Emphasis"/>
          <w:highlight w:val="green"/>
        </w:rPr>
        <w:t xml:space="preserve">countries </w:t>
      </w:r>
      <w:r w:rsidRPr="009C2C54">
        <w:rPr>
          <w:rStyle w:val="Emphasis"/>
        </w:rPr>
        <w:t xml:space="preserve">that remain </w:t>
      </w:r>
      <w:r w:rsidRPr="00931C0D">
        <w:rPr>
          <w:rStyle w:val="Emphasis"/>
          <w:highlight w:val="green"/>
        </w:rPr>
        <w:t>committed to growth</w:t>
      </w:r>
      <w:r w:rsidRPr="009C2C54">
        <w:rPr>
          <w:rStyle w:val="Emphasis"/>
        </w:rPr>
        <w:t xml:space="preserve"> </w:t>
      </w:r>
      <w:r w:rsidRPr="00931C0D">
        <w:rPr>
          <w:rStyle w:val="Emphasis"/>
          <w:highlight w:val="green"/>
        </w:rPr>
        <w:t>would</w:t>
      </w:r>
      <w:r w:rsidRPr="009C2C54">
        <w:rPr>
          <w:rStyle w:val="Emphasis"/>
        </w:rPr>
        <w:t xml:space="preserve"> quickly </w:t>
      </w:r>
      <w:r w:rsidRPr="00931C0D">
        <w:rPr>
          <w:rStyle w:val="Emphasis"/>
          <w:highlight w:val="green"/>
        </w:rPr>
        <w:t xml:space="preserve">gain </w:t>
      </w:r>
      <w:r w:rsidRPr="009C2C54">
        <w:rPr>
          <w:rStyle w:val="Emphasis"/>
        </w:rPr>
        <w:t xml:space="preserve">a </w:t>
      </w:r>
      <w:r w:rsidRPr="00931C0D">
        <w:rPr>
          <w:rStyle w:val="Emphasis"/>
          <w:highlight w:val="gree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in order to prevent new unsustainable patterns of development from re-emerging later on.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9C2C54">
        <w:rPr>
          <w:rStyle w:val="StyleUnderline"/>
        </w:rPr>
        <w:t xml:space="preserve">Independent of political interventions, accelerating </w:t>
      </w:r>
      <w:r w:rsidRPr="00931C0D">
        <w:rPr>
          <w:rStyle w:val="Emphasis"/>
          <w:highlight w:val="green"/>
        </w:rPr>
        <w:t>tech</w:t>
      </w:r>
      <w:r w:rsidRPr="009C2C54">
        <w:rPr>
          <w:rStyle w:val="Emphasis"/>
        </w:rPr>
        <w:t>nological change</w:t>
      </w:r>
      <w:r w:rsidRPr="009C2C54">
        <w:rPr>
          <w:rStyle w:val="StyleUnderline"/>
        </w:rPr>
        <w:t xml:space="preserve">, in particular with regard to computing and intelligent machine labor, may one day make large-scale precision manipulation of the physical world possible in ways that may </w:t>
      </w:r>
      <w:r w:rsidRPr="00931C0D">
        <w:rPr>
          <w:rStyle w:val="StyleUnderline"/>
          <w:highlight w:val="green"/>
        </w:rPr>
        <w:t>solve</w:t>
      </w:r>
      <w:r w:rsidRPr="009C2C54">
        <w:rPr>
          <w:rStyle w:val="StyleUnderline"/>
        </w:rPr>
        <w:t xml:space="preserve"> many </w:t>
      </w:r>
      <w:r w:rsidRPr="00931C0D">
        <w:rPr>
          <w:rStyle w:val="StyleUnderline"/>
          <w:highlight w:val="gree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931C0D">
        <w:rPr>
          <w:rStyle w:val="Emphasis"/>
          <w:highlight w:val="green"/>
        </w:rPr>
        <w:t xml:space="preserve">breakthroughs in </w:t>
      </w:r>
      <w:r w:rsidRPr="009C2C54">
        <w:rPr>
          <w:rStyle w:val="Emphasis"/>
        </w:rPr>
        <w:t xml:space="preserve">synthetic </w:t>
      </w:r>
      <w:r w:rsidRPr="00931C0D">
        <w:rPr>
          <w:rStyle w:val="Emphasis"/>
          <w:highlight w:val="green"/>
        </w:rPr>
        <w:t>bio</w:t>
      </w:r>
      <w:r w:rsidRPr="009C2C54">
        <w:rPr>
          <w:rStyle w:val="Emphasis"/>
        </w:rPr>
        <w:t>logy</w:t>
      </w:r>
      <w:r w:rsidRPr="009C2C54">
        <w:rPr>
          <w:rStyle w:val="StyleUnderline"/>
        </w:rPr>
        <w:t xml:space="preserve"> may </w:t>
      </w:r>
      <w:r w:rsidRPr="00931C0D">
        <w:rPr>
          <w:rStyle w:val="StyleUnderline"/>
          <w:highlight w:val="gree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naïve optimism with regard to the prospects of behavioral change may be equally dangerous. </w:t>
      </w:r>
      <w:r w:rsidRPr="009C2C54">
        <w:rPr>
          <w:rStyle w:val="Emphasis"/>
        </w:rPr>
        <w:t xml:space="preserve">While </w:t>
      </w:r>
      <w:r w:rsidRPr="00931C0D">
        <w:rPr>
          <w:rStyle w:val="Emphasis"/>
          <w:highlight w:val="green"/>
        </w:rPr>
        <w:t>late-capitalist affluence</w:t>
      </w:r>
      <w:r w:rsidRPr="009C2C54">
        <w:rPr>
          <w:rStyle w:val="Emphasis"/>
        </w:rPr>
        <w:t xml:space="preserve"> has </w:t>
      </w:r>
      <w:r w:rsidRPr="00931C0D">
        <w:rPr>
          <w:rStyle w:val="Emphasis"/>
          <w:highlight w:val="green"/>
        </w:rPr>
        <w:t>enabled</w:t>
      </w:r>
      <w:r w:rsidRPr="009C2C54">
        <w:rPr>
          <w:rStyle w:val="Emphasis"/>
        </w:rPr>
        <w:t xml:space="preserve"> many </w:t>
      </w:r>
      <w:r w:rsidRPr="00931C0D">
        <w:rPr>
          <w:rStyle w:val="Emphasis"/>
          <w:highlight w:val="green"/>
        </w:rPr>
        <w:t>postmaterial identities</w:t>
      </w:r>
      <w:r w:rsidRPr="009C2C54">
        <w:rPr>
          <w:rStyle w:val="Emphasis"/>
        </w:rPr>
        <w:t xml:space="preserve"> and behaviors, such as bicycling, </w:t>
      </w:r>
      <w:r w:rsidRPr="00931C0D">
        <w:rPr>
          <w:rStyle w:val="Emphasis"/>
          <w:highlight w:val="green"/>
        </w:rPr>
        <w:t>hobby farming</w:t>
      </w:r>
      <w:r w:rsidRPr="009C2C54">
        <w:rPr>
          <w:rStyle w:val="Emphasis"/>
        </w:rPr>
        <w:t xml:space="preserve">, and other forms of emancipatory self-expression, a </w:t>
      </w:r>
      <w:r w:rsidRPr="00931C0D">
        <w:rPr>
          <w:rStyle w:val="Emphasis"/>
          <w:highlight w:val="green"/>
        </w:rPr>
        <w:t>collapsing economy</w:t>
      </w:r>
      <w:r w:rsidRPr="009C2C54">
        <w:rPr>
          <w:rStyle w:val="Emphasis"/>
        </w:rPr>
        <w:t xml:space="preserve"> could quickly </w:t>
      </w:r>
      <w:r w:rsidRPr="00931C0D">
        <w:rPr>
          <w:rStyle w:val="Emphasis"/>
          <w:highlight w:val="green"/>
        </w:rPr>
        <w:t>lead to</w:t>
      </w:r>
      <w:r w:rsidRPr="009C2C54">
        <w:rPr>
          <w:rStyle w:val="Emphasis"/>
        </w:rPr>
        <w:t xml:space="preserve"> a reversal back to </w:t>
      </w:r>
      <w:r w:rsidRPr="00931C0D">
        <w:rPr>
          <w:rStyle w:val="Emphasis"/>
          <w:highlight w:val="green"/>
        </w:rPr>
        <w:t>survivalist values</w:t>
      </w:r>
      <w:r w:rsidRPr="009C2C54">
        <w:rPr>
          <w:rStyle w:val="Emphasis"/>
        </w:rPr>
        <w:t xml:space="preserve">, traditional hierarchical forms of domination, </w:t>
      </w:r>
      <w:r w:rsidRPr="00931C0D">
        <w:rPr>
          <w:rStyle w:val="Emphasis"/>
          <w:highlight w:val="green"/>
        </w:rPr>
        <w:t>and violence</w:t>
      </w:r>
      <w:r w:rsidRPr="009C2C54">
        <w:rPr>
          <w:sz w:val="16"/>
        </w:rPr>
        <w:t xml:space="preserve"> (Quilley 2011, p. 77). 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t>
      </w:r>
      <w:r w:rsidRPr="009C2C54">
        <w:rPr>
          <w:rStyle w:val="StyleUnderline"/>
        </w:rPr>
        <w:t xml:space="preserve">While traditional environmentalism may suggest that </w:t>
      </w:r>
      <w:r w:rsidRPr="00931C0D">
        <w:rPr>
          <w:rStyle w:val="Emphasis"/>
          <w:highlight w:val="green"/>
        </w:rPr>
        <w:t>retreating from the</w:t>
      </w:r>
      <w:r w:rsidRPr="009C2C54">
        <w:rPr>
          <w:rStyle w:val="StyleUnderline"/>
        </w:rPr>
        <w:t xml:space="preserve"> global </w:t>
      </w:r>
      <w:r w:rsidRPr="00931C0D">
        <w:rPr>
          <w:rStyle w:val="StyleUnderline"/>
          <w:highlight w:val="green"/>
        </w:rPr>
        <w:t>economy</w:t>
      </w:r>
      <w:r w:rsidRPr="009C2C54">
        <w:rPr>
          <w:rStyle w:val="StyleUnderline"/>
        </w:rPr>
        <w:t xml:space="preserve"> and adopting a low-tech lifestyle would increase resilience</w:t>
      </w:r>
      <w:r w:rsidRPr="009C2C54">
        <w:rPr>
          <w:sz w:val="16"/>
        </w:rPr>
        <w:t xml:space="preserve"> (Alexander and Yacoumis 2018), it may do very much the opposite by </w:t>
      </w:r>
      <w:r w:rsidRPr="009C2C54">
        <w:rPr>
          <w:rStyle w:val="StyleUnderline"/>
        </w:rPr>
        <w:t xml:space="preserve">further fragmenting global efforts and </w:t>
      </w:r>
      <w:r w:rsidRPr="00931C0D">
        <w:rPr>
          <w:rStyle w:val="Emphasis"/>
          <w:highlight w:val="green"/>
        </w:rPr>
        <w:t>slowi</w:t>
      </w:r>
      <w:r w:rsidRPr="009C2C54">
        <w:rPr>
          <w:rStyle w:val="StyleUnderline"/>
        </w:rPr>
        <w:t xml:space="preserve">ng the pace of technological </w:t>
      </w:r>
      <w:r w:rsidRPr="00931C0D">
        <w:rPr>
          <w:rStyle w:val="StyleUnderline"/>
          <w:highlight w:val="green"/>
        </w:rPr>
        <w:t>innovation</w:t>
      </w:r>
      <w:r w:rsidRPr="009C2C54">
        <w:rPr>
          <w:rStyle w:val="StyleUnderline"/>
        </w:rPr>
        <w:t>.</w:t>
      </w:r>
      <w:r w:rsidRPr="009C2C54">
        <w:rPr>
          <w:sz w:val="16"/>
        </w:rPr>
        <w:t xml:space="preserve"> </w:t>
      </w:r>
      <w:r w:rsidRPr="00931C0D">
        <w:rPr>
          <w:rStyle w:val="Emphasis"/>
          <w:highlight w:val="green"/>
        </w:rPr>
        <w:t>Without</w:t>
      </w:r>
      <w:r w:rsidRPr="009C2C54">
        <w:rPr>
          <w:sz w:val="16"/>
        </w:rPr>
        <w:t xml:space="preserve"> an orderly and </w:t>
      </w:r>
      <w:r w:rsidRPr="009C2C54">
        <w:rPr>
          <w:rStyle w:val="Emphasis"/>
        </w:rPr>
        <w:t>functioning</w:t>
      </w:r>
      <w:r w:rsidRPr="009C2C54">
        <w:rPr>
          <w:rStyle w:val="StyleUnderline"/>
        </w:rPr>
        <w:t xml:space="preserve"> world </w:t>
      </w:r>
      <w:r w:rsidRPr="00931C0D">
        <w:rPr>
          <w:rStyle w:val="StyleUnderline"/>
          <w:highlight w:val="green"/>
        </w:rPr>
        <w:t>trade</w:t>
      </w:r>
      <w:r w:rsidRPr="009C2C54">
        <w:rPr>
          <w:rStyle w:val="StyleUnderline"/>
        </w:rPr>
        <w:t xml:space="preserve"> system, local resources </w:t>
      </w:r>
      <w:r w:rsidRPr="00931C0D">
        <w:rPr>
          <w:rStyle w:val="StyleUnderline"/>
          <w:highlight w:val="green"/>
        </w:rPr>
        <w:t>scarcities</w:t>
      </w:r>
      <w:r w:rsidRPr="009C2C54">
        <w:rPr>
          <w:rStyle w:val="StyleUnderline"/>
        </w:rPr>
        <w:t xml:space="preserve"> would be </w:t>
      </w:r>
      <w:r w:rsidRPr="00931C0D">
        <w:rPr>
          <w:rStyle w:val="Emphasis"/>
          <w:highlight w:val="gree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proactionary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fairly straightforward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931C0D">
        <w:rPr>
          <w:rStyle w:val="Emphasis"/>
          <w:highlight w:val="green"/>
        </w:rPr>
        <w:t xml:space="preserve">waning of </w:t>
      </w:r>
      <w:r w:rsidRPr="009C2C54">
        <w:rPr>
          <w:rStyle w:val="Emphasis"/>
        </w:rPr>
        <w:t xml:space="preserve">interstate </w:t>
      </w:r>
      <w:r w:rsidRPr="00931C0D">
        <w:rPr>
          <w:rStyle w:val="Emphasis"/>
          <w:highlight w:val="green"/>
        </w:rPr>
        <w:t>war</w:t>
      </w:r>
      <w:r w:rsidRPr="009C2C54">
        <w:rPr>
          <w:rStyle w:val="StyleUnderline"/>
        </w:rPr>
        <w:t xml:space="preserve"> in general and the </w:t>
      </w:r>
      <w:r w:rsidRPr="00931C0D">
        <w:rPr>
          <w:rStyle w:val="StyleUnderline"/>
          <w:highlight w:val="green"/>
        </w:rPr>
        <w:t>fact</w:t>
      </w:r>
      <w:r w:rsidRPr="009C2C54">
        <w:rPr>
          <w:rStyle w:val="StyleUnderline"/>
        </w:rPr>
        <w:t xml:space="preserve"> that </w:t>
      </w:r>
      <w:r w:rsidRPr="00931C0D">
        <w:rPr>
          <w:rStyle w:val="StyleUnderline"/>
          <w:highlight w:val="green"/>
        </w:rPr>
        <w:t>there has not been</w:t>
      </w:r>
      <w:r w:rsidRPr="009C2C54">
        <w:rPr>
          <w:rStyle w:val="StyleUnderline"/>
        </w:rPr>
        <w:t xml:space="preserve"> any major </w:t>
      </w:r>
      <w:r w:rsidRPr="00931C0D">
        <w:rPr>
          <w:rStyle w:val="Emphasis"/>
          <w:highlight w:val="green"/>
        </w:rPr>
        <w:t>nuclear exchange</w:t>
      </w:r>
      <w:r w:rsidRPr="009C2C54">
        <w:rPr>
          <w:rStyle w:val="StyleUnderline"/>
        </w:rPr>
        <w:t xml:space="preserve"> in particular, does </w:t>
      </w:r>
      <w:r w:rsidRPr="00931C0D">
        <w:rPr>
          <w:rStyle w:val="StyleUnderline"/>
          <w:highlight w:val="green"/>
        </w:rPr>
        <w:t>vindicate</w:t>
      </w:r>
      <w:r w:rsidRPr="009C2C54">
        <w:rPr>
          <w:rStyle w:val="StyleUnderline"/>
        </w:rPr>
        <w:t xml:space="preserve"> such an </w:t>
      </w:r>
      <w:r w:rsidRPr="00931C0D">
        <w:rPr>
          <w:rStyle w:val="Emphasis"/>
          <w:highlight w:val="green"/>
        </w:rPr>
        <w:t>optimistic reading</w:t>
      </w:r>
      <w:r w:rsidRPr="009C2C54">
        <w:rPr>
          <w:rStyle w:val="StyleUnderline"/>
        </w:rPr>
        <w:t xml:space="preserve"> of histor</w:t>
      </w:r>
      <w:r w:rsidRPr="009C2C54">
        <w:rPr>
          <w:sz w:val="16"/>
        </w:rPr>
        <w:t xml:space="preserve">y. While there will always be ups and downs, as long as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02934ED2" w14:textId="77777777" w:rsidR="00196F76" w:rsidRPr="002164DA" w:rsidRDefault="00196F76" w:rsidP="00196F76">
      <w:pPr>
        <w:rPr>
          <w:sz w:val="16"/>
        </w:rPr>
      </w:pPr>
    </w:p>
    <w:p w14:paraId="68436F1B" w14:textId="77777777" w:rsidR="00196F76" w:rsidRDefault="00196F76" w:rsidP="00196F76">
      <w:pPr>
        <w:pStyle w:val="Heading3"/>
      </w:pPr>
      <w:r>
        <w:t>2NC---Framing</w:t>
      </w:r>
    </w:p>
    <w:p w14:paraId="7E0A4E13" w14:textId="77777777" w:rsidR="00196F76" w:rsidRPr="007841E1" w:rsidRDefault="00196F76" w:rsidP="00196F76">
      <w:pPr>
        <w:pStyle w:val="Heading4"/>
        <w:rPr>
          <w:rFonts w:cstheme="minorHAnsi"/>
        </w:rPr>
      </w:pPr>
      <w:r w:rsidRPr="00C6646D">
        <w:rPr>
          <w:rFonts w:cstheme="minorHAnsi"/>
          <w:u w:val="single"/>
        </w:rPr>
        <w:t>A</w:t>
      </w:r>
      <w:r w:rsidRPr="002A6AFA">
        <w:rPr>
          <w:rFonts w:cstheme="minorHAnsi"/>
          <w:u w:val="single"/>
        </w:rPr>
        <w:t>nalysis</w:t>
      </w:r>
      <w:r>
        <w:rPr>
          <w:rFonts w:cstheme="minorHAnsi"/>
        </w:rPr>
        <w:t xml:space="preserve"> of </w:t>
      </w:r>
      <w:r w:rsidRPr="002A6AFA">
        <w:rPr>
          <w:rFonts w:cstheme="minorHAnsi"/>
          <w:u w:val="single"/>
        </w:rPr>
        <w:t>existential risks</w:t>
      </w:r>
      <w:r w:rsidRPr="007841E1">
        <w:rPr>
          <w:rFonts w:cstheme="minorHAnsi"/>
        </w:rPr>
        <w:t xml:space="preserve"> is the </w:t>
      </w:r>
      <w:r w:rsidRPr="002A6AFA">
        <w:rPr>
          <w:rFonts w:cstheme="minorHAnsi"/>
          <w:u w:val="single"/>
        </w:rPr>
        <w:t>only ethical approach</w:t>
      </w:r>
    </w:p>
    <w:p w14:paraId="6C623BFD" w14:textId="77777777" w:rsidR="00196F76" w:rsidRPr="00107725" w:rsidRDefault="00196F76" w:rsidP="00196F76">
      <w:pPr>
        <w:pStyle w:val="CiteSpacing"/>
      </w:pPr>
      <w:r w:rsidRPr="00107725">
        <w:rPr>
          <w:rStyle w:val="Style13ptBold"/>
        </w:rPr>
        <w:t>Baum 18</w:t>
      </w:r>
      <w:r>
        <w:t xml:space="preserve"> [</w:t>
      </w:r>
      <w:r w:rsidRPr="00107725">
        <w:t>Seth D. Baum</w:t>
      </w:r>
      <w:r>
        <w:t>, and</w:t>
      </w:r>
      <w:r w:rsidRPr="00107725">
        <w:t xml:space="preserve"> Anthony M. Barrett</w:t>
      </w:r>
      <w:r>
        <w:t>,</w:t>
      </w:r>
      <w:r w:rsidRPr="00107725">
        <w:t xml:space="preserve"> Global Catastrophic Risk Institute</w:t>
      </w:r>
      <w:r>
        <w:t>,</w:t>
      </w:r>
      <w:r w:rsidRPr="00107725">
        <w:t xml:space="preserve"> “Global Catastrophes: The Most Extreme Risks</w:t>
      </w:r>
      <w:r>
        <w:t>,</w:t>
      </w:r>
      <w:r w:rsidRPr="00107725">
        <w:t xml:space="preserve">” </w:t>
      </w:r>
      <w:r w:rsidRPr="003B374D">
        <w:rPr>
          <w:i/>
        </w:rPr>
        <w:t>Risk in Extreme Environments: Preparing, Avoiding, Mitigating, and Managing</w:t>
      </w:r>
      <w:r w:rsidRPr="00107725">
        <w:t xml:space="preserve">, </w:t>
      </w:r>
      <w:r>
        <w:t>ed.</w:t>
      </w:r>
      <w:r w:rsidRPr="00107725">
        <w:t xml:space="preserve"> Vicki Bier, Routledge, 2018</w:t>
      </w:r>
      <w:r>
        <w:t>, pp.174–184]</w:t>
      </w:r>
    </w:p>
    <w:p w14:paraId="0FA45A51" w14:textId="77777777" w:rsidR="00196F76" w:rsidRPr="00A82B42" w:rsidRDefault="00196F76" w:rsidP="00196F76">
      <w:pPr>
        <w:rPr>
          <w:sz w:val="10"/>
        </w:rPr>
      </w:pPr>
      <w:r w:rsidRPr="00A82B42">
        <w:rPr>
          <w:sz w:val="10"/>
        </w:rPr>
        <w:t>1. Introduction</w:t>
      </w:r>
    </w:p>
    <w:p w14:paraId="2F297D37" w14:textId="77777777" w:rsidR="00196F76" w:rsidRPr="00A82B42" w:rsidRDefault="00196F76" w:rsidP="00196F76">
      <w:pPr>
        <w:rPr>
          <w:sz w:val="10"/>
        </w:rPr>
      </w:pPr>
      <w:r w:rsidRPr="00A82B42">
        <w:rPr>
          <w:sz w:val="10"/>
        </w:rPr>
        <w:t>The most extreme type of risk is the risk of a global catastrophe causing permanent worldwide destruction to human civilization. In the most extreme cases, human extinction could occur. Global catastrophic risk (GCR) is thus risk of events of the highest magnitude of consequences, and the risks merit serious attention even if the probabilities of such events are low. Indeed, a growing chorus of scholars rates GCR reduction as among the most important priorities for society today. Unfortunately, many analysts also estimate frighteningly high probabilities of global catastrophe, with one even stating “I think the odds are no better than fifty-fifty that our present civilization on Earth will survive to the end of the present century” (Rees 2003:8).</w:t>
      </w:r>
    </w:p>
    <w:p w14:paraId="65B56BC3" w14:textId="77777777" w:rsidR="00196F76" w:rsidRPr="00A82B42" w:rsidRDefault="00196F76" w:rsidP="00196F76">
      <w:pPr>
        <w:rPr>
          <w:sz w:val="10"/>
        </w:rPr>
      </w:pPr>
      <w:r w:rsidRPr="00A82B42">
        <w:rPr>
          <w:sz w:val="10"/>
        </w:rPr>
        <w:t xml:space="preserve">Regardless of what the probabilities are, it is clear that humanity today faces a variety of serious GCRs. To an extent, humanity always has faced GCRs, in the form of supervolcano eruptions, impacts from large asteroids and comets, and remnants of stellar explosions. Events like these have contributed to several mass extinction events across Earth’s history. The Toba volcano eruption about 70,000 years ago may have come close to bringing the human species to a premature end. However, </w:t>
      </w:r>
      <w:r w:rsidRPr="00923B30">
        <w:rPr>
          <w:rStyle w:val="Emphasis"/>
          <w:highlight w:val="green"/>
        </w:rPr>
        <w:t>scholars</w:t>
      </w:r>
      <w:r w:rsidRPr="002C79DF">
        <w:rPr>
          <w:rStyle w:val="StyleUnderline"/>
        </w:rPr>
        <w:t xml:space="preserve"> of GCR </w:t>
      </w:r>
      <w:r w:rsidRPr="00923B30">
        <w:rPr>
          <w:rStyle w:val="StyleUnderline"/>
          <w:highlight w:val="green"/>
        </w:rPr>
        <w:t>generally believe</w:t>
      </w:r>
      <w:r w:rsidRPr="002C79DF">
        <w:rPr>
          <w:rStyle w:val="StyleUnderline"/>
        </w:rPr>
        <w:t xml:space="preserve"> that today’s </w:t>
      </w:r>
      <w:r w:rsidRPr="00923B30">
        <w:rPr>
          <w:rStyle w:val="Emphasis"/>
          <w:highlight w:val="green"/>
        </w:rPr>
        <w:t>greatest risks</w:t>
      </w:r>
      <w:r w:rsidRPr="002C79DF">
        <w:rPr>
          <w:rStyle w:val="StyleUnderline"/>
        </w:rPr>
        <w:t xml:space="preserve"> derive from human activity. These GCRs </w:t>
      </w:r>
      <w:r w:rsidRPr="00923B30">
        <w:rPr>
          <w:rStyle w:val="StyleUnderline"/>
          <w:highlight w:val="green"/>
        </w:rPr>
        <w:t xml:space="preserve">include </w:t>
      </w:r>
      <w:r w:rsidRPr="00923B30">
        <w:rPr>
          <w:rStyle w:val="Emphasis"/>
          <w:highlight w:val="green"/>
        </w:rPr>
        <w:t>war</w:t>
      </w:r>
      <w:r w:rsidRPr="00923B30">
        <w:rPr>
          <w:rStyle w:val="StyleUnderline"/>
          <w:highlight w:val="green"/>
        </w:rPr>
        <w:t xml:space="preserve"> with</w:t>
      </w:r>
      <w:r w:rsidRPr="007A72EA">
        <w:rPr>
          <w:rStyle w:val="StyleUnderline"/>
        </w:rPr>
        <w:t xml:space="preserve"> biological or </w:t>
      </w:r>
      <w:r w:rsidRPr="00923B30">
        <w:rPr>
          <w:rStyle w:val="Emphasis"/>
          <w:highlight w:val="green"/>
        </w:rPr>
        <w:t>nuc</w:t>
      </w:r>
      <w:r w:rsidRPr="002C79DF">
        <w:rPr>
          <w:rStyle w:val="Emphasis"/>
        </w:rPr>
        <w:t>lear</w:t>
      </w:r>
      <w:r w:rsidRPr="002C79DF">
        <w:rPr>
          <w:rStyle w:val="StyleUnderline"/>
        </w:rPr>
        <w:t xml:space="preserve"> </w:t>
      </w:r>
      <w:r w:rsidRPr="007A72EA">
        <w:rPr>
          <w:rStyle w:val="Emphasis"/>
        </w:rPr>
        <w:t>weapon</w:t>
      </w:r>
      <w:r w:rsidRPr="00923B30">
        <w:rPr>
          <w:rStyle w:val="Emphasis"/>
          <w:highlight w:val="green"/>
        </w:rPr>
        <w:t>s</w:t>
      </w:r>
      <w:r w:rsidRPr="007A72EA">
        <w:rPr>
          <w:sz w:val="10"/>
          <w:szCs w:val="10"/>
        </w:rPr>
        <w:t>, extreme climate change and other environmental threats, and misuse or accidents involving powerful emerging technologies like artificial intelligence and synthetic biology</w:t>
      </w:r>
      <w:r w:rsidRPr="00A82B42">
        <w:rPr>
          <w:sz w:val="10"/>
        </w:rPr>
        <w:t>. These GCRs threaten far greater destruction than was seen in the World Wars, the 1918 flu, the Black Death plague, or other major catastrophes of recent memory.</w:t>
      </w:r>
    </w:p>
    <w:p w14:paraId="7BF40E4C" w14:textId="77777777" w:rsidR="00196F76" w:rsidRPr="00A82B42" w:rsidRDefault="00196F76" w:rsidP="00196F76">
      <w:pPr>
        <w:rPr>
          <w:sz w:val="10"/>
        </w:rPr>
      </w:pPr>
      <w:r w:rsidRPr="002A6AFA">
        <w:rPr>
          <w:rStyle w:val="StyleUnderline"/>
        </w:rPr>
        <w:t xml:space="preserve">The </w:t>
      </w:r>
      <w:r w:rsidRPr="002A6AFA">
        <w:rPr>
          <w:rStyle w:val="Emphasis"/>
        </w:rPr>
        <w:t>high stakes</w:t>
      </w:r>
      <w:r w:rsidRPr="002A6AFA">
        <w:rPr>
          <w:rStyle w:val="StyleUnderline"/>
        </w:rPr>
        <w:t xml:space="preserve"> and </w:t>
      </w:r>
      <w:r w:rsidRPr="002A6AFA">
        <w:rPr>
          <w:rStyle w:val="Emphasis"/>
        </w:rPr>
        <w:t>urgent threats</w:t>
      </w:r>
      <w:r w:rsidRPr="002A6AFA">
        <w:rPr>
          <w:rStyle w:val="StyleUnderline"/>
        </w:rPr>
        <w:t xml:space="preserve"> of GCR </w:t>
      </w:r>
      <w:r w:rsidRPr="002A6AFA">
        <w:rPr>
          <w:rStyle w:val="Emphasis"/>
        </w:rPr>
        <w:t>demand</w:t>
      </w:r>
      <w:r w:rsidRPr="002A6AFA">
        <w:rPr>
          <w:rStyle w:val="StyleUnderline"/>
        </w:rPr>
        <w:t xml:space="preserve"> careful </w:t>
      </w:r>
      <w:r w:rsidRPr="002A6AFA">
        <w:rPr>
          <w:rStyle w:val="Emphasis"/>
        </w:rPr>
        <w:t>analysis</w:t>
      </w:r>
      <w:r w:rsidRPr="002A6AFA">
        <w:rPr>
          <w:rStyle w:val="StyleUnderline"/>
        </w:rPr>
        <w:t xml:space="preserve"> of the </w:t>
      </w:r>
      <w:r w:rsidRPr="002A6AFA">
        <w:rPr>
          <w:rStyle w:val="Emphasis"/>
        </w:rPr>
        <w:t>risks</w:t>
      </w:r>
      <w:r w:rsidRPr="002A6AFA">
        <w:rPr>
          <w:rStyle w:val="StyleUnderline"/>
        </w:rPr>
        <w:t xml:space="preserve"> and the opportunities for addressing them</w:t>
      </w:r>
      <w:r w:rsidRPr="00A82B42">
        <w:rPr>
          <w:sz w:val="10"/>
        </w:rPr>
        <w:t>. However, several factors make GCR difficult to analyze. One factor is the unprecedented nature of global catastrophes. Many of the catastrophes have never occurred in any form, and of course no previous global catastrophe has ever destroyed modern human civilization. The lack of precedent means that analysts cannot rely on historical data as much as they can for smaller, more frequent events. Another factor is the complexity of GCRs, involving global economic, political, and industrial systems, which present difficult analytical decisions about which details to include. Finally, the high stakes of GCR pose difficult dilemmas about the extent to which GCR reduction should be prioritized relative to other issues.</w:t>
      </w:r>
    </w:p>
    <w:p w14:paraId="5CD5807B" w14:textId="77777777" w:rsidR="00196F76" w:rsidRPr="00A82B42" w:rsidRDefault="00196F76" w:rsidP="00196F76">
      <w:pPr>
        <w:rPr>
          <w:sz w:val="10"/>
        </w:rPr>
      </w:pPr>
      <w:r w:rsidRPr="00A82B42">
        <w:rPr>
          <w:sz w:val="10"/>
        </w:rPr>
        <w:t>In this paper we present an overview of contemporary GCR scholarship and related issues for risk analysis and risk management. We focus less on the risks themselves, each of which merits its own dedicated treatment. Other references are recommended for the risks, perhaps the best of which are the relevant chapters of Bostrom and Ćirković (2008). Instead, our focus here is on overarching themes of importance to the breadth of the GCRs. The following section defines GCR in more detail and explains why many researchers consider it to be so important. Next, some of the analytical challenges that GCR poses and the techniques that have been developed to meet these challenges are explained. There follows a discussion of some dilemmas that arise when GCR reduction would require great sacrifice or would interfere with each other. Finally, conclusions are drawn.</w:t>
      </w:r>
    </w:p>
    <w:p w14:paraId="05AEC6BA" w14:textId="77777777" w:rsidR="00196F76" w:rsidRPr="00A82B42" w:rsidRDefault="00196F76" w:rsidP="00196F76">
      <w:pPr>
        <w:rPr>
          <w:sz w:val="10"/>
        </w:rPr>
      </w:pPr>
      <w:r w:rsidRPr="00A82B42">
        <w:rPr>
          <w:sz w:val="10"/>
        </w:rPr>
        <w:t xml:space="preserve">2. What Is GCR And Why Is It Important? </w:t>
      </w:r>
    </w:p>
    <w:p w14:paraId="1D0A9175" w14:textId="77777777" w:rsidR="00196F76" w:rsidRPr="00A82B42" w:rsidRDefault="00196F76" w:rsidP="00196F76">
      <w:pPr>
        <w:rPr>
          <w:sz w:val="10"/>
        </w:rPr>
      </w:pPr>
      <w:r w:rsidRPr="007841E1">
        <w:rPr>
          <w:rStyle w:val="StyleUnderline"/>
          <w:rFonts w:cstheme="minorHAnsi"/>
        </w:rPr>
        <w:t xml:space="preserve">Taken </w:t>
      </w:r>
      <w:r w:rsidRPr="007841E1">
        <w:rPr>
          <w:rStyle w:val="Emphasis"/>
          <w:rFonts w:cstheme="minorHAnsi"/>
        </w:rPr>
        <w:t>literally</w:t>
      </w:r>
      <w:r w:rsidRPr="007841E1">
        <w:rPr>
          <w:rStyle w:val="StyleUnderline"/>
          <w:rFonts w:cstheme="minorHAnsi"/>
        </w:rPr>
        <w:t>, a global catastrophe can be any event that is in some way catastrophic across the globe</w:t>
      </w:r>
      <w:r w:rsidRPr="00A82B42">
        <w:rPr>
          <w:sz w:val="10"/>
        </w:rPr>
        <w:t xml:space="preserve">. </w:t>
      </w:r>
      <w:r w:rsidRPr="007841E1">
        <w:rPr>
          <w:rStyle w:val="StyleUnderline"/>
          <w:rFonts w:cstheme="minorHAnsi"/>
        </w:rPr>
        <w:t>This suggests a rather low threshold</w:t>
      </w:r>
      <w:r w:rsidRPr="00A82B42">
        <w:rPr>
          <w:sz w:val="10"/>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841E1">
        <w:rPr>
          <w:rStyle w:val="StyleUnderline"/>
          <w:rFonts w:cstheme="minorHAnsi"/>
        </w:rPr>
        <w:t xml:space="preserve">However, in common usage, a global catastrophe would be </w:t>
      </w:r>
      <w:r w:rsidRPr="007841E1">
        <w:rPr>
          <w:rStyle w:val="Emphasis"/>
          <w:rFonts w:cstheme="minorHAnsi"/>
        </w:rPr>
        <w:t>catastrophic</w:t>
      </w:r>
      <w:r w:rsidRPr="007841E1">
        <w:rPr>
          <w:rStyle w:val="StyleUnderline"/>
          <w:rFonts w:cstheme="minorHAnsi"/>
        </w:rPr>
        <w:t xml:space="preserve"> for a significant portion of the globe</w:t>
      </w:r>
      <w:r w:rsidRPr="00A82B42">
        <w:rPr>
          <w:sz w:val="10"/>
        </w:rPr>
        <w:t xml:space="preserve">. Minimum thresholds have variously been set around ten thousand to ten million deaths or $10 billion to $10 trillion in damages (Bostrom and Ćirković 2008), or death of one quarter of the human population (Atkinson 1999; Hempsell 2004). </w:t>
      </w:r>
      <w:r w:rsidRPr="007841E1">
        <w:rPr>
          <w:rStyle w:val="StyleUnderline"/>
          <w:rFonts w:cstheme="minorHAnsi"/>
        </w:rPr>
        <w:t xml:space="preserve">Others have emphasized catastrophes that cause </w:t>
      </w:r>
      <w:r w:rsidRPr="007841E1">
        <w:rPr>
          <w:rStyle w:val="Emphasis"/>
          <w:rFonts w:cstheme="minorHAnsi"/>
        </w:rPr>
        <w:t>long-term declines in the trajectory of human civilization</w:t>
      </w:r>
      <w:r w:rsidRPr="00A82B42">
        <w:rPr>
          <w:sz w:val="10"/>
        </w:rPr>
        <w:t xml:space="preserve"> (Beckstead 2013), </w:t>
      </w:r>
      <w:r w:rsidRPr="007841E1">
        <w:rPr>
          <w:rStyle w:val="StyleUnderline"/>
          <w:rFonts w:cstheme="minorHAnsi"/>
        </w:rPr>
        <w:t xml:space="preserve">that human civilization </w:t>
      </w:r>
      <w:r w:rsidRPr="007841E1">
        <w:rPr>
          <w:rStyle w:val="Emphasis"/>
          <w:rFonts w:cstheme="minorHAnsi"/>
        </w:rPr>
        <w:t>does not recover from</w:t>
      </w:r>
      <w:r w:rsidRPr="00A82B42">
        <w:rPr>
          <w:sz w:val="10"/>
        </w:rPr>
        <w:t xml:space="preserve"> (Maher and Baum 2013), </w:t>
      </w:r>
      <w:r w:rsidRPr="007841E1">
        <w:rPr>
          <w:rStyle w:val="StyleUnderline"/>
          <w:rFonts w:cstheme="minorHAnsi"/>
        </w:rPr>
        <w:t>that drastically reduce humanity’s potential for future achievements</w:t>
      </w:r>
      <w:r w:rsidRPr="00A82B42">
        <w:rPr>
          <w:sz w:val="10"/>
        </w:rPr>
        <w:t xml:space="preserve"> (</w:t>
      </w:r>
      <w:r w:rsidRPr="007841E1">
        <w:rPr>
          <w:rStyle w:val="StyleUnderline"/>
          <w:rFonts w:cstheme="minorHAnsi"/>
        </w:rPr>
        <w:t>Bostrom</w:t>
      </w:r>
      <w:r w:rsidRPr="00A82B42">
        <w:rPr>
          <w:sz w:val="10"/>
        </w:rPr>
        <w:t xml:space="preserve"> 2002, </w:t>
      </w:r>
      <w:r w:rsidRPr="007841E1">
        <w:rPr>
          <w:rStyle w:val="StyleUnderline"/>
          <w:rFonts w:cstheme="minorHAnsi"/>
        </w:rPr>
        <w:t>using the term “</w:t>
      </w:r>
      <w:r w:rsidRPr="007841E1">
        <w:rPr>
          <w:rStyle w:val="Emphasis"/>
          <w:rFonts w:cstheme="minorHAnsi"/>
        </w:rPr>
        <w:t>existential risk</w:t>
      </w:r>
      <w:r w:rsidRPr="007841E1">
        <w:rPr>
          <w:rStyle w:val="StyleUnderline"/>
          <w:rFonts w:cstheme="minorHAnsi"/>
        </w:rPr>
        <w:t xml:space="preserve">”), or that result in </w:t>
      </w:r>
      <w:r w:rsidRPr="007841E1">
        <w:rPr>
          <w:rStyle w:val="Emphasis"/>
          <w:rFonts w:cstheme="minorHAnsi"/>
        </w:rPr>
        <w:t>human extinction</w:t>
      </w:r>
      <w:r w:rsidRPr="00A82B42">
        <w:rPr>
          <w:sz w:val="10"/>
        </w:rPr>
        <w:t xml:space="preserve"> (Matheny 2007; Posner 2004). </w:t>
      </w:r>
    </w:p>
    <w:p w14:paraId="397AFEB6" w14:textId="77777777" w:rsidR="00196F76" w:rsidRDefault="00196F76" w:rsidP="00196F76">
      <w:pPr>
        <w:rPr>
          <w:rStyle w:val="StyleUnderline"/>
          <w:rFonts w:cstheme="minorHAnsi"/>
        </w:rPr>
      </w:pPr>
      <w:r w:rsidRPr="007841E1">
        <w:rPr>
          <w:rStyle w:val="StyleUnderline"/>
          <w:rFonts w:cstheme="minorHAnsi"/>
        </w:rPr>
        <w:t xml:space="preserve">A common theme across all these treatments of GCR is </w:t>
      </w:r>
      <w:r w:rsidRPr="00AD1407">
        <w:rPr>
          <w:rStyle w:val="StyleUnderline"/>
          <w:rFonts w:cstheme="minorHAnsi"/>
        </w:rPr>
        <w:t xml:space="preserve">that </w:t>
      </w:r>
      <w:r w:rsidRPr="00923B30">
        <w:rPr>
          <w:rStyle w:val="Emphasis"/>
          <w:rFonts w:cstheme="minorHAnsi"/>
          <w:highlight w:val="green"/>
        </w:rPr>
        <w:t>some catastrophes are</w:t>
      </w:r>
      <w:r w:rsidRPr="00AD1407">
        <w:rPr>
          <w:rStyle w:val="Emphasis"/>
          <w:rFonts w:cstheme="minorHAnsi"/>
        </w:rPr>
        <w:t xml:space="preserve"> vastly </w:t>
      </w:r>
      <w:r w:rsidRPr="00923B30">
        <w:rPr>
          <w:rStyle w:val="Emphasis"/>
          <w:rFonts w:cstheme="minorHAnsi"/>
          <w:highlight w:val="green"/>
        </w:rPr>
        <w:t>more important</w:t>
      </w:r>
      <w:r w:rsidRPr="00AD1407">
        <w:rPr>
          <w:rStyle w:val="Emphasis"/>
          <w:rFonts w:cstheme="minorHAnsi"/>
        </w:rPr>
        <w:t xml:space="preserve"> than others</w:t>
      </w:r>
      <w:r w:rsidRPr="00A82B42">
        <w:rPr>
          <w:sz w:val="10"/>
        </w:rPr>
        <w:t xml:space="preserve">. Carl Sagan was perhaps the first to recognize this, in his commentary on nuclear winter (Sagan 1983). </w:t>
      </w:r>
      <w:r w:rsidRPr="00AD1407">
        <w:rPr>
          <w:rStyle w:val="StyleUnderline"/>
          <w:rFonts w:cstheme="minorHAnsi"/>
        </w:rPr>
        <w:t xml:space="preserve">Without nuclear winter, a global nuclear war might kill several hundred million people. This is obviously a major catastrophe, but humanity would presumably carry on. However, with </w:t>
      </w:r>
      <w:r w:rsidRPr="00AD1407">
        <w:rPr>
          <w:rStyle w:val="Emphasis"/>
          <w:rFonts w:cstheme="minorHAnsi"/>
        </w:rPr>
        <w:t>nuclear winter</w:t>
      </w:r>
      <w:r w:rsidRPr="00A82B42">
        <w:rPr>
          <w:sz w:val="10"/>
        </w:rPr>
        <w:t xml:space="preserve">, per Sagan, </w:t>
      </w:r>
      <w:r w:rsidRPr="00AD1407">
        <w:rPr>
          <w:rStyle w:val="Emphasis"/>
          <w:rFonts w:cstheme="minorHAnsi"/>
        </w:rPr>
        <w:t>humanity could go extinct</w:t>
      </w:r>
      <w:r w:rsidRPr="00AD1407">
        <w:rPr>
          <w:rStyle w:val="StyleUnderline"/>
          <w:rFonts w:cstheme="minorHAnsi"/>
        </w:rPr>
        <w:t>. The loss would be not just an additional four billion or so dea</w:t>
      </w:r>
      <w:r w:rsidRPr="007841E1">
        <w:rPr>
          <w:rStyle w:val="StyleUnderline"/>
          <w:rFonts w:cstheme="minorHAnsi"/>
        </w:rPr>
        <w:t xml:space="preserve">ths, but the </w:t>
      </w:r>
      <w:r w:rsidRPr="00923B30">
        <w:rPr>
          <w:rStyle w:val="StyleUnderline"/>
          <w:rFonts w:cstheme="minorHAnsi"/>
          <w:highlight w:val="green"/>
        </w:rPr>
        <w:t xml:space="preserve">loss of </w:t>
      </w:r>
      <w:r w:rsidRPr="00923B30">
        <w:rPr>
          <w:rStyle w:val="Emphasis"/>
          <w:rFonts w:cstheme="minorHAnsi"/>
          <w:highlight w:val="green"/>
        </w:rPr>
        <w:t>all future generations</w:t>
      </w:r>
      <w:r w:rsidRPr="00923B30">
        <w:rPr>
          <w:sz w:val="10"/>
          <w:highlight w:val="green"/>
        </w:rPr>
        <w:t>.</w:t>
      </w:r>
      <w:r w:rsidRPr="00A82B42">
        <w:rPr>
          <w:sz w:val="10"/>
        </w:rPr>
        <w:t xml:space="preserve"> To paraphrase Sagan, </w:t>
      </w:r>
      <w:r w:rsidRPr="007841E1">
        <w:rPr>
          <w:rStyle w:val="StyleUnderline"/>
          <w:rFonts w:cstheme="minorHAnsi"/>
        </w:rPr>
        <w:t xml:space="preserve">the loss would be billions and billions of lives, or even </w:t>
      </w:r>
      <w:r w:rsidRPr="007841E1">
        <w:rPr>
          <w:rStyle w:val="Emphasis"/>
          <w:rFonts w:cstheme="minorHAnsi"/>
        </w:rPr>
        <w:t>more</w:t>
      </w:r>
      <w:r w:rsidRPr="00A82B42">
        <w:rPr>
          <w:sz w:val="10"/>
        </w:rPr>
        <w:t xml:space="preserve">. </w:t>
      </w:r>
      <w:r w:rsidRPr="007841E1">
        <w:rPr>
          <w:rStyle w:val="StyleUnderline"/>
          <w:rFonts w:cstheme="minorHAnsi"/>
        </w:rPr>
        <w:t xml:space="preserve">Sagan estimated </w:t>
      </w:r>
      <w:r w:rsidRPr="00923B30">
        <w:rPr>
          <w:rStyle w:val="Emphasis"/>
          <w:rFonts w:cstheme="minorHAnsi"/>
          <w:highlight w:val="green"/>
        </w:rPr>
        <w:t>500 trillion lives</w:t>
      </w:r>
      <w:r w:rsidRPr="007841E1">
        <w:rPr>
          <w:rStyle w:val="StyleUnderline"/>
          <w:rFonts w:cstheme="minorHAnsi"/>
        </w:rPr>
        <w:t xml:space="preserve">, assuming humanity would continue for ten million more years, which he cited as typical for a successful species. </w:t>
      </w:r>
    </w:p>
    <w:p w14:paraId="3E8A515A" w14:textId="77777777" w:rsidR="00196F76" w:rsidRDefault="00196F76" w:rsidP="00196F76">
      <w:pPr>
        <w:rPr>
          <w:rStyle w:val="Emphasis"/>
          <w:rFonts w:cstheme="minorHAnsi"/>
        </w:rPr>
      </w:pPr>
      <w:r w:rsidRPr="007841E1">
        <w:rPr>
          <w:rStyle w:val="StyleUnderline"/>
          <w:rFonts w:cstheme="minorHAnsi"/>
        </w:rPr>
        <w:t xml:space="preserve">Sagan’s 500 trillion number </w:t>
      </w:r>
      <w:r w:rsidRPr="002321D5">
        <w:rPr>
          <w:rStyle w:val="StyleUnderline"/>
          <w:rFonts w:cstheme="minorHAnsi"/>
        </w:rPr>
        <w:t xml:space="preserve">may even be </w:t>
      </w:r>
      <w:r w:rsidRPr="00923B30">
        <w:rPr>
          <w:rStyle w:val="StyleUnderline"/>
          <w:rFonts w:cstheme="minorHAnsi"/>
          <w:highlight w:val="green"/>
        </w:rPr>
        <w:t xml:space="preserve">an </w:t>
      </w:r>
      <w:r w:rsidRPr="00923B30">
        <w:rPr>
          <w:rStyle w:val="Emphasis"/>
          <w:rFonts w:cstheme="minorHAnsi"/>
          <w:highlight w:val="green"/>
        </w:rPr>
        <w:t>underestimate</w:t>
      </w:r>
      <w:r w:rsidRPr="00A82B42">
        <w:rPr>
          <w:sz w:val="10"/>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841E1">
        <w:rPr>
          <w:rStyle w:val="StyleUnderline"/>
          <w:rFonts w:cstheme="minorHAnsi"/>
        </w:rPr>
        <w:t xml:space="preserve">An open question in astronomy is whether it is possible for the descendants of humanity to continue living for an </w:t>
      </w:r>
      <w:r w:rsidRPr="007841E1">
        <w:rPr>
          <w:rStyle w:val="Emphasis"/>
          <w:rFonts w:cstheme="minorHAnsi"/>
        </w:rPr>
        <w:t>infinite length of time</w:t>
      </w:r>
      <w:r w:rsidRPr="007841E1">
        <w:rPr>
          <w:rStyle w:val="StyleUnderline"/>
          <w:rFonts w:cstheme="minorHAnsi"/>
        </w:rPr>
        <w:t xml:space="preserve"> or instead merely an </w:t>
      </w:r>
      <w:r w:rsidRPr="007841E1">
        <w:rPr>
          <w:rStyle w:val="Emphasis"/>
          <w:rFonts w:cstheme="minorHAnsi"/>
        </w:rPr>
        <w:t>astronomically large but finite</w:t>
      </w:r>
      <w:r w:rsidRPr="007841E1">
        <w:rPr>
          <w:rStyle w:val="StyleUnderline"/>
          <w:rFonts w:cstheme="minorHAnsi"/>
        </w:rPr>
        <w:t xml:space="preserve"> length of time</w:t>
      </w:r>
      <w:r w:rsidRPr="00A82B42">
        <w:rPr>
          <w:sz w:val="10"/>
        </w:rPr>
        <w:t xml:space="preserve"> (see e.g. Ćirković 2002; Kaku 2005). Either way,</w:t>
      </w:r>
      <w:r w:rsidRPr="007841E1">
        <w:rPr>
          <w:rStyle w:val="StyleUnderline"/>
          <w:rFonts w:cstheme="minorHAnsi"/>
        </w:rPr>
        <w:t xml:space="preserve"> the stakes with global catastrophes </w:t>
      </w:r>
      <w:r w:rsidRPr="007841E1">
        <w:rPr>
          <w:rStyle w:val="Emphasis"/>
          <w:rFonts w:cstheme="minorHAnsi"/>
        </w:rPr>
        <w:t>could</w:t>
      </w:r>
      <w:r w:rsidRPr="007841E1">
        <w:rPr>
          <w:rStyle w:val="StyleUnderline"/>
          <w:rFonts w:cstheme="minorHAnsi"/>
        </w:rPr>
        <w:t xml:space="preserve"> be </w:t>
      </w:r>
      <w:r w:rsidRPr="007841E1">
        <w:rPr>
          <w:rStyle w:val="Emphasis"/>
          <w:rFonts w:cstheme="minorHAnsi"/>
        </w:rPr>
        <w:t>much larger than the loss of 500 trillion lives</w:t>
      </w:r>
      <w:r w:rsidRPr="00A82B42">
        <w:rPr>
          <w:sz w:val="10"/>
        </w:rPr>
        <w:t xml:space="preserve">. </w:t>
      </w:r>
    </w:p>
    <w:p w14:paraId="5B5FBD3D" w14:textId="77777777" w:rsidR="00196F76" w:rsidRDefault="00196F76" w:rsidP="00196F76">
      <w:pPr>
        <w:rPr>
          <w:rStyle w:val="Emphasis"/>
          <w:rFonts w:cstheme="minorHAnsi"/>
        </w:rPr>
      </w:pPr>
      <w:r w:rsidRPr="00923B30">
        <w:rPr>
          <w:rStyle w:val="Emphasis"/>
          <w:highlight w:val="green"/>
        </w:rPr>
        <w:t>Debates</w:t>
      </w:r>
      <w:r w:rsidRPr="007841E1">
        <w:rPr>
          <w:rStyle w:val="StyleUnderline"/>
          <w:rFonts w:cstheme="minorHAnsi"/>
        </w:rPr>
        <w:t xml:space="preserve"> about the infinite vs. the merely astronomical are of theoretical interest</w:t>
      </w:r>
      <w:r w:rsidRPr="00A82B42">
        <w:rPr>
          <w:sz w:val="10"/>
        </w:rPr>
        <w:t xml:space="preserve"> (Ng 1991; Bossert et al. 2007), </w:t>
      </w:r>
      <w:r w:rsidRPr="007841E1">
        <w:rPr>
          <w:rStyle w:val="StyleUnderline"/>
          <w:rFonts w:cstheme="minorHAnsi"/>
        </w:rPr>
        <w:t xml:space="preserve">but they have </w:t>
      </w:r>
      <w:r w:rsidRPr="007841E1">
        <w:rPr>
          <w:rStyle w:val="Emphasis"/>
          <w:rFonts w:cstheme="minorHAnsi"/>
        </w:rPr>
        <w:t>limited practical significance</w:t>
      </w:r>
      <w:r w:rsidRPr="007841E1">
        <w:rPr>
          <w:rStyle w:val="StyleUnderline"/>
          <w:rFonts w:cstheme="minorHAnsi"/>
        </w:rPr>
        <w:t xml:space="preserve">. This can be seen when </w:t>
      </w:r>
      <w:r w:rsidRPr="007841E1">
        <w:rPr>
          <w:rStyle w:val="Emphasis"/>
          <w:rFonts w:cstheme="minorHAnsi"/>
        </w:rPr>
        <w:t xml:space="preserve">evaluating GCRs from a </w:t>
      </w:r>
      <w:r w:rsidRPr="00AD1407">
        <w:rPr>
          <w:rStyle w:val="Emphasis"/>
          <w:rFonts w:cstheme="minorHAnsi"/>
        </w:rPr>
        <w:t>standard risk-equals-probability-times-magnitude framework</w:t>
      </w:r>
      <w:r w:rsidRPr="007841E1">
        <w:rPr>
          <w:rStyle w:val="StyleUnderline"/>
          <w:rFonts w:cstheme="minorHAnsi"/>
        </w:rPr>
        <w:t xml:space="preserve">. Using Sagan’s 500 trillion lives estimate, it follows that reducing the probability of global catastrophe by a mere one-in-500-trillion chance is of the same significance as saving one human life. Phrased differently, </w:t>
      </w:r>
      <w:r w:rsidRPr="002321D5">
        <w:rPr>
          <w:rStyle w:val="StyleUnderline"/>
          <w:rFonts w:cstheme="minorHAnsi"/>
        </w:rPr>
        <w:t xml:space="preserve">society </w:t>
      </w:r>
      <w:r w:rsidRPr="00923B30">
        <w:rPr>
          <w:rStyle w:val="StyleUnderline"/>
          <w:rFonts w:cstheme="minorHAnsi"/>
          <w:highlight w:val="green"/>
        </w:rPr>
        <w:t xml:space="preserve">should </w:t>
      </w:r>
      <w:r w:rsidRPr="00923B30">
        <w:rPr>
          <w:rStyle w:val="Emphasis"/>
          <w:rFonts w:cstheme="minorHAnsi"/>
          <w:highlight w:val="green"/>
        </w:rPr>
        <w:t>try 500 trillion times harder to prevent</w:t>
      </w:r>
      <w:r w:rsidRPr="007841E1">
        <w:rPr>
          <w:rStyle w:val="Emphasis"/>
          <w:rFonts w:cstheme="minorHAnsi"/>
        </w:rPr>
        <w:t xml:space="preserve"> a </w:t>
      </w:r>
      <w:r w:rsidRPr="00923B30">
        <w:rPr>
          <w:rStyle w:val="Emphasis"/>
          <w:rFonts w:cstheme="minorHAnsi"/>
          <w:highlight w:val="green"/>
        </w:rPr>
        <w:t>global catastrophe</w:t>
      </w:r>
      <w:r w:rsidRPr="007841E1">
        <w:rPr>
          <w:rStyle w:val="Emphasis"/>
          <w:rFonts w:cstheme="minorHAnsi"/>
        </w:rPr>
        <w:t xml:space="preserve"> </w:t>
      </w:r>
      <w:r w:rsidRPr="00923B30">
        <w:rPr>
          <w:rStyle w:val="Emphasis"/>
          <w:rFonts w:cstheme="minorHAnsi"/>
          <w:highlight w:val="green"/>
        </w:rPr>
        <w:t>than</w:t>
      </w:r>
      <w:r w:rsidRPr="007841E1">
        <w:rPr>
          <w:rStyle w:val="Emphasis"/>
          <w:rFonts w:cstheme="minorHAnsi"/>
        </w:rPr>
        <w:t xml:space="preserve"> it should to </w:t>
      </w:r>
      <w:r w:rsidRPr="00923B30">
        <w:rPr>
          <w:rStyle w:val="Emphasis"/>
          <w:rFonts w:cstheme="minorHAnsi"/>
          <w:highlight w:val="green"/>
        </w:rPr>
        <w:t>save a person’s life</w:t>
      </w:r>
      <w:r w:rsidRPr="007841E1">
        <w:rPr>
          <w:rStyle w:val="StyleUnderline"/>
          <w:rFonts w:cstheme="minorHAnsi"/>
        </w:rPr>
        <w:t>. Or, preventing one million deaths is equivalent to a one-in</w:t>
      </w:r>
      <w:r>
        <w:rPr>
          <w:rStyle w:val="StyleUnderline"/>
          <w:rFonts w:cstheme="minorHAnsi"/>
        </w:rPr>
        <w:t>-</w:t>
      </w:r>
      <w:r w:rsidRPr="007841E1">
        <w:rPr>
          <w:rStyle w:val="StyleUnderline"/>
          <w:rFonts w:cstheme="minorHAnsi"/>
        </w:rPr>
        <w:t xml:space="preserve">500-million reduction in the probability of global catastrophe. This suggests society should </w:t>
      </w:r>
      <w:r w:rsidRPr="007841E1">
        <w:rPr>
          <w:rStyle w:val="Emphasis"/>
          <w:rFonts w:cstheme="minorHAnsi"/>
        </w:rPr>
        <w:t>make extremely large investment in GCR reduction, at the expense of virtually all other objectives</w:t>
      </w:r>
      <w:r w:rsidRPr="00A82B42">
        <w:rPr>
          <w:sz w:val="10"/>
        </w:rPr>
        <w:t xml:space="preserve">. </w:t>
      </w:r>
    </w:p>
    <w:p w14:paraId="02EBBB4F" w14:textId="77777777" w:rsidR="00196F76" w:rsidRDefault="00196F76" w:rsidP="00196F76">
      <w:pPr>
        <w:rPr>
          <w:rStyle w:val="StyleUnderline"/>
          <w:rFonts w:cstheme="minorHAnsi"/>
        </w:rPr>
      </w:pPr>
      <w:r w:rsidRPr="00A82B42">
        <w:rPr>
          <w:sz w:val="10"/>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841E1">
        <w:rPr>
          <w:rStyle w:val="StyleUnderline"/>
          <w:rFonts w:cstheme="minorHAnsi"/>
        </w:rPr>
        <w:t>society should be willing to spend</w:t>
      </w:r>
      <w:r w:rsidRPr="00A82B42">
        <w:rPr>
          <w:sz w:val="10"/>
        </w:rPr>
        <w:t xml:space="preserve"> at least that much to prevent a global catastrophe, which converts to being willing to spend at least </w:t>
      </w:r>
      <w:r w:rsidRPr="007841E1">
        <w:rPr>
          <w:rStyle w:val="StyleUnderline"/>
          <w:rFonts w:cstheme="minorHAnsi"/>
        </w:rPr>
        <w:t>$1 million for a one-in-500-million reduction in the probability of global catastrophe</w:t>
      </w:r>
      <w:r w:rsidRPr="00A82B42">
        <w:rPr>
          <w:sz w:val="10"/>
        </w:rPr>
        <w:t xml:space="preserve">. Thus </w:t>
      </w:r>
      <w:r w:rsidRPr="007841E1">
        <w:rPr>
          <w:rStyle w:val="StyleUnderline"/>
          <w:rFonts w:cstheme="minorHAnsi"/>
        </w:rPr>
        <w:t xml:space="preserve">while reasonable disagreement exists on how large of a VSL to use and how much to count future generations, even low-end positions suggest </w:t>
      </w:r>
      <w:r w:rsidRPr="007841E1">
        <w:rPr>
          <w:rStyle w:val="Emphasis"/>
          <w:rFonts w:cstheme="minorHAnsi"/>
        </w:rPr>
        <w:t>vast resource allocations</w:t>
      </w:r>
      <w:r w:rsidRPr="007841E1">
        <w:rPr>
          <w:rStyle w:val="StyleUnderline"/>
          <w:rFonts w:cstheme="minorHAnsi"/>
        </w:rPr>
        <w:t xml:space="preserve"> should be redirected to reducing GCR. This conclusion is only </w:t>
      </w:r>
      <w:r w:rsidRPr="007841E1">
        <w:rPr>
          <w:rStyle w:val="Emphasis"/>
          <w:rFonts w:cstheme="minorHAnsi"/>
        </w:rPr>
        <w:t>strengthened</w:t>
      </w:r>
      <w:r w:rsidRPr="007841E1">
        <w:rPr>
          <w:rStyle w:val="StyleUnderline"/>
          <w:rFonts w:cstheme="minorHAnsi"/>
        </w:rPr>
        <w:t xml:space="preserve"> when considering the </w:t>
      </w:r>
      <w:r w:rsidRPr="007841E1">
        <w:rPr>
          <w:rStyle w:val="Emphasis"/>
          <w:rFonts w:cstheme="minorHAnsi"/>
        </w:rPr>
        <w:t>astronomical size of the stakes</w:t>
      </w:r>
      <w:r w:rsidRPr="00A82B42">
        <w:rPr>
          <w:sz w:val="10"/>
        </w:rPr>
        <w:t xml:space="preserve">, but the same point holds either way. The bottom line is that, </w:t>
      </w:r>
      <w:r w:rsidRPr="007841E1">
        <w:rPr>
          <w:rStyle w:val="StyleUnderline"/>
          <w:rFonts w:cstheme="minorHAnsi"/>
        </w:rPr>
        <w:t xml:space="preserve">as long as something along the lines of the standard riskequals-probability-times-magnitude framework is being used, then </w:t>
      </w:r>
      <w:r w:rsidRPr="007841E1">
        <w:rPr>
          <w:rStyle w:val="Emphasis"/>
          <w:rFonts w:cstheme="minorHAnsi"/>
        </w:rPr>
        <w:t>even tiny GCR reductions</w:t>
      </w:r>
      <w:r w:rsidRPr="007841E1">
        <w:rPr>
          <w:rStyle w:val="StyleUnderline"/>
          <w:rFonts w:cstheme="minorHAnsi"/>
        </w:rPr>
        <w:t xml:space="preserve"> merit significant effort. This point holds especially strongly for risks of catastrophes that would cause </w:t>
      </w:r>
      <w:r w:rsidRPr="007841E1">
        <w:rPr>
          <w:rStyle w:val="Emphasis"/>
          <w:rFonts w:cstheme="minorHAnsi"/>
        </w:rPr>
        <w:t>permanent harm to global human civilization</w:t>
      </w:r>
      <w:r w:rsidRPr="00A82B42">
        <w:rPr>
          <w:sz w:val="10"/>
        </w:rPr>
        <w:t xml:space="preserve">. </w:t>
      </w:r>
    </w:p>
    <w:p w14:paraId="287D79A0" w14:textId="77777777" w:rsidR="00196F76" w:rsidRPr="00A82B42" w:rsidRDefault="00196F76" w:rsidP="00196F76">
      <w:pPr>
        <w:rPr>
          <w:sz w:val="10"/>
        </w:rPr>
      </w:pPr>
      <w:r w:rsidRPr="007841E1">
        <w:rPr>
          <w:rStyle w:val="StyleUnderline"/>
          <w:rFonts w:cstheme="minorHAnsi"/>
        </w:rPr>
        <w:t xml:space="preserve">The discussion thus far has assumed that all human lives are valued equally. This assumption is </w:t>
      </w:r>
      <w:r w:rsidRPr="007841E1">
        <w:rPr>
          <w:rStyle w:val="Emphasis"/>
          <w:rFonts w:cstheme="minorHAnsi"/>
        </w:rPr>
        <w:t>not universally held</w:t>
      </w:r>
      <w:r w:rsidRPr="00A82B42">
        <w:rPr>
          <w:sz w:val="10"/>
        </w:rPr>
        <w:t xml:space="preserve">. </w:t>
      </w:r>
      <w:r w:rsidRPr="007841E1">
        <w:rPr>
          <w:rStyle w:val="StyleUnderline"/>
          <w:rFonts w:cstheme="minorHAnsi"/>
        </w:rPr>
        <w:t>People often value some people more than others</w:t>
      </w:r>
      <w:r w:rsidRPr="00A82B42">
        <w:rPr>
          <w:sz w:val="10"/>
        </w:rPr>
        <w:t xml:space="preserve">, favoring themselves, their family and friends, their compatriots, their generation, or others whom they identify with. </w:t>
      </w:r>
      <w:r w:rsidRPr="007841E1">
        <w:rPr>
          <w:rStyle w:val="StyleUnderline"/>
          <w:rFonts w:cstheme="minorHAnsi"/>
        </w:rPr>
        <w:t>Great debates rage on across moral philosophy, economics, and other fields about how much people should value others</w:t>
      </w:r>
      <w:r w:rsidRPr="00A82B42">
        <w:rPr>
          <w:sz w:val="10"/>
        </w:rPr>
        <w:t xml:space="preserve"> who are distant in space, time, or social relation, as well as the unborn members of future generations. </w:t>
      </w:r>
      <w:r w:rsidRPr="007841E1">
        <w:rPr>
          <w:rStyle w:val="StyleUnderline"/>
          <w:rFonts w:cstheme="minorHAnsi"/>
        </w:rPr>
        <w:t>This debate is crucial</w:t>
      </w:r>
      <w:r w:rsidRPr="00A82B42">
        <w:rPr>
          <w:sz w:val="10"/>
        </w:rPr>
        <w:t xml:space="preserve"> for all valuations of risk, including GCR. Indeed, if each of us only cares about our immediate selves, then global catastrophes may not be especially important, and we probably have better things to do with our time than worry about them. </w:t>
      </w:r>
    </w:p>
    <w:p w14:paraId="70AFC43E" w14:textId="77777777" w:rsidR="00196F76" w:rsidRPr="00A82B42" w:rsidRDefault="00196F76" w:rsidP="00196F76">
      <w:pPr>
        <w:rPr>
          <w:sz w:val="10"/>
        </w:rPr>
      </w:pPr>
      <w:r w:rsidRPr="007841E1">
        <w:rPr>
          <w:rStyle w:val="StyleUnderline"/>
          <w:rFonts w:cstheme="minorHAnsi"/>
        </w:rPr>
        <w:t xml:space="preserve">While everyone has the right to their </w:t>
      </w:r>
      <w:r w:rsidRPr="007841E1">
        <w:rPr>
          <w:rStyle w:val="Emphasis"/>
          <w:rFonts w:cstheme="minorHAnsi"/>
        </w:rPr>
        <w:t>own views and feelings</w:t>
      </w:r>
      <w:r w:rsidRPr="00A82B42">
        <w:rPr>
          <w:sz w:val="10"/>
        </w:rPr>
        <w:t xml:space="preserve">, we find that </w:t>
      </w:r>
      <w:r w:rsidRPr="007841E1">
        <w:rPr>
          <w:rStyle w:val="StyleUnderline"/>
          <w:rFonts w:cstheme="minorHAnsi"/>
        </w:rPr>
        <w:t xml:space="preserve">the strongest arguments are for the </w:t>
      </w:r>
      <w:r w:rsidRPr="007841E1">
        <w:rPr>
          <w:rStyle w:val="Emphasis"/>
          <w:rFonts w:cstheme="minorHAnsi"/>
        </w:rPr>
        <w:t>widely held position</w:t>
      </w:r>
      <w:r w:rsidRPr="007841E1">
        <w:rPr>
          <w:rStyle w:val="StyleUnderline"/>
          <w:rFonts w:cstheme="minorHAnsi"/>
        </w:rPr>
        <w:t xml:space="preserve"> </w:t>
      </w:r>
      <w:r w:rsidRPr="00B123E6">
        <w:rPr>
          <w:rStyle w:val="StyleUnderline"/>
          <w:rFonts w:cstheme="minorHAnsi"/>
        </w:rPr>
        <w:t xml:space="preserve">that </w:t>
      </w:r>
      <w:r w:rsidRPr="00B123E6">
        <w:rPr>
          <w:rStyle w:val="Emphasis"/>
          <w:rFonts w:cstheme="minorHAnsi"/>
        </w:rPr>
        <w:t>all human lives should be valued equally</w:t>
      </w:r>
      <w:r w:rsidRPr="00B123E6">
        <w:rPr>
          <w:rStyle w:val="StyleUnderline"/>
          <w:rFonts w:cstheme="minorHAnsi"/>
        </w:rPr>
        <w:t>.</w:t>
      </w:r>
      <w:r w:rsidRPr="00A82B42">
        <w:rPr>
          <w:sz w:val="10"/>
        </w:rPr>
        <w:t xml:space="preserve"> This position is succinctly stated in the United States Declaration of Independence, updated in the 1848 Declaration of Sentiments: “We hold these truths to be self-evident: that all men and 3 women are created equal”. </w:t>
      </w:r>
      <w:r w:rsidRPr="00B123E6">
        <w:rPr>
          <w:rStyle w:val="StyleUnderline"/>
          <w:rFonts w:cstheme="minorHAnsi"/>
        </w:rPr>
        <w:t>Philo</w:t>
      </w:r>
      <w:r w:rsidRPr="007841E1">
        <w:rPr>
          <w:rStyle w:val="StyleUnderline"/>
          <w:rFonts w:cstheme="minorHAnsi"/>
        </w:rPr>
        <w:t xml:space="preserve">sophers speak of </w:t>
      </w:r>
      <w:r w:rsidRPr="00923B30">
        <w:rPr>
          <w:rStyle w:val="StyleUnderline"/>
          <w:rFonts w:cstheme="minorHAnsi"/>
          <w:highlight w:val="green"/>
        </w:rPr>
        <w:t>a</w:t>
      </w:r>
      <w:r w:rsidRPr="007841E1">
        <w:rPr>
          <w:rStyle w:val="StyleUnderline"/>
          <w:rFonts w:cstheme="minorHAnsi"/>
        </w:rPr>
        <w:t>n agent-neutral, objective “</w:t>
      </w:r>
      <w:r w:rsidRPr="00923B30">
        <w:rPr>
          <w:rStyle w:val="Emphasis"/>
          <w:rFonts w:cstheme="minorHAnsi"/>
          <w:highlight w:val="green"/>
        </w:rPr>
        <w:t>view from nowhere</w:t>
      </w:r>
      <w:r w:rsidRPr="007841E1">
        <w:rPr>
          <w:rStyle w:val="StyleUnderline"/>
          <w:rFonts w:cstheme="minorHAnsi"/>
        </w:rPr>
        <w:t>”</w:t>
      </w:r>
      <w:r w:rsidRPr="00A82B42">
        <w:rPr>
          <w:sz w:val="10"/>
        </w:rPr>
        <w:t xml:space="preserve"> (Nagel 1986) </w:t>
      </w:r>
      <w:r w:rsidRPr="007841E1">
        <w:rPr>
          <w:rStyle w:val="StyleUnderline"/>
          <w:rFonts w:cstheme="minorHAnsi"/>
        </w:rPr>
        <w:t>or a “veil of ignorance”</w:t>
      </w:r>
      <w:r w:rsidRPr="00A82B42">
        <w:rPr>
          <w:sz w:val="10"/>
        </w:rPr>
        <w:t xml:space="preserve"> (Rawls 1971) </w:t>
      </w:r>
      <w:r w:rsidRPr="002321D5">
        <w:rPr>
          <w:rStyle w:val="StyleUnderline"/>
          <w:rFonts w:cstheme="minorHAnsi"/>
        </w:rPr>
        <w:t xml:space="preserve">in which each person considers what is best for society </w:t>
      </w:r>
      <w:r w:rsidRPr="00B123E6">
        <w:rPr>
          <w:rStyle w:val="Emphasis"/>
          <w:rFonts w:cstheme="minorHAnsi"/>
        </w:rPr>
        <w:t>irrespective of which member of society they happen to be</w:t>
      </w:r>
      <w:r w:rsidRPr="00A82B42">
        <w:rPr>
          <w:sz w:val="10"/>
        </w:rPr>
        <w:t xml:space="preserve">. </w:t>
      </w:r>
      <w:r w:rsidRPr="007841E1">
        <w:rPr>
          <w:rStyle w:val="StyleUnderline"/>
          <w:rFonts w:cstheme="minorHAnsi"/>
        </w:rPr>
        <w:t xml:space="preserve">Such a perspective </w:t>
      </w:r>
      <w:r w:rsidRPr="00B123E6">
        <w:rPr>
          <w:rStyle w:val="Emphasis"/>
          <w:rFonts w:cstheme="minorHAnsi"/>
        </w:rPr>
        <w:t xml:space="preserve">suggests </w:t>
      </w:r>
      <w:r w:rsidRPr="00923B30">
        <w:rPr>
          <w:rStyle w:val="Emphasis"/>
          <w:rFonts w:cstheme="minorHAnsi"/>
          <w:highlight w:val="green"/>
        </w:rPr>
        <w:t>valuing everyone equally</w:t>
      </w:r>
      <w:r w:rsidRPr="007841E1">
        <w:rPr>
          <w:rStyle w:val="StyleUnderline"/>
          <w:rFonts w:cstheme="minorHAnsi"/>
        </w:rPr>
        <w:t xml:space="preserve">, regardless of who they are or where or when they live. This in turn </w:t>
      </w:r>
      <w:r w:rsidRPr="00923B30">
        <w:rPr>
          <w:rStyle w:val="StyleUnderline"/>
          <w:rFonts w:cstheme="minorHAnsi"/>
          <w:highlight w:val="green"/>
        </w:rPr>
        <w:t xml:space="preserve">suggests a </w:t>
      </w:r>
      <w:r w:rsidRPr="00923B30">
        <w:rPr>
          <w:rStyle w:val="Emphasis"/>
          <w:rFonts w:cstheme="minorHAnsi"/>
          <w:highlight w:val="green"/>
        </w:rPr>
        <w:t>very high value for reducing GCR</w:t>
      </w:r>
      <w:r w:rsidRPr="007841E1">
        <w:rPr>
          <w:rStyle w:val="StyleUnderline"/>
          <w:rFonts w:cstheme="minorHAnsi"/>
        </w:rPr>
        <w:t xml:space="preserve">, or a high degree of priority for GCR reduction efforts. </w:t>
      </w:r>
    </w:p>
    <w:p w14:paraId="22087C8E" w14:textId="77777777" w:rsidR="00196F76" w:rsidRPr="00685F94" w:rsidRDefault="00196F76" w:rsidP="00196F76">
      <w:pPr>
        <w:pStyle w:val="Heading4"/>
      </w:pPr>
      <w:r>
        <w:t>And the DA turns case.</w:t>
      </w:r>
    </w:p>
    <w:p w14:paraId="3A9F1B25" w14:textId="77777777" w:rsidR="00196F76" w:rsidRPr="00EC642E" w:rsidRDefault="00196F76" w:rsidP="00196F76">
      <w:pPr>
        <w:rPr>
          <w:rFonts w:asciiTheme="minorHAnsi" w:hAnsiTheme="minorHAnsi"/>
          <w:b/>
          <w:bCs/>
          <w:sz w:val="26"/>
        </w:rPr>
      </w:pPr>
      <w:r w:rsidRPr="00685F94">
        <w:rPr>
          <w:rStyle w:val="Style13ptBold"/>
          <w:rFonts w:asciiTheme="minorHAnsi" w:hAnsiTheme="minorHAnsi"/>
        </w:rPr>
        <w:t>Goldstein, 01</w:t>
      </w:r>
      <w:r>
        <w:rPr>
          <w:rStyle w:val="Style13ptBold"/>
          <w:rFonts w:asciiTheme="minorHAnsi" w:hAnsiTheme="minorHAnsi"/>
        </w:rPr>
        <w:t xml:space="preserve"> </w:t>
      </w:r>
      <w:r>
        <w:rPr>
          <w:rFonts w:asciiTheme="minorHAnsi" w:hAnsiTheme="minorHAnsi"/>
        </w:rPr>
        <w:t>[</w:t>
      </w:r>
      <w:r w:rsidRPr="00685F94">
        <w:rPr>
          <w:rFonts w:asciiTheme="minorHAnsi" w:hAnsiTheme="minorHAnsi"/>
        </w:rPr>
        <w:t>Joshua, Professor of International Relations at American University “Reflections: The Mutuality of Gender and War," War and Gender, Published by Cambridge University Press, ISBN 0521001803, p. 411-412</w:t>
      </w:r>
      <w:r>
        <w:rPr>
          <w:rFonts w:asciiTheme="minorHAnsi" w:hAnsiTheme="minorHAnsi"/>
        </w:rPr>
        <w:t>]</w:t>
      </w:r>
    </w:p>
    <w:p w14:paraId="04E11FD4" w14:textId="77777777" w:rsidR="00196F76" w:rsidRPr="00EB4BC4" w:rsidRDefault="00196F76" w:rsidP="00196F76">
      <w:pPr>
        <w:rPr>
          <w:sz w:val="16"/>
        </w:rPr>
      </w:pPr>
      <w:r w:rsidRPr="00EB4BC4">
        <w:rPr>
          <w:sz w:val="16"/>
        </w:rPr>
        <w:t xml:space="preserve">I began this book hoping to contribute in some way to </w:t>
      </w:r>
      <w:r w:rsidRPr="00431A78">
        <w:rPr>
          <w:rStyle w:val="StyleUnderline"/>
          <w:highlight w:val="green"/>
        </w:rPr>
        <w:t>a deeper understanding of war</w:t>
      </w:r>
      <w:r w:rsidRPr="00EB4BC4">
        <w:rPr>
          <w:sz w:val="16"/>
        </w:rPr>
        <w:t xml:space="preserve"> – an understanding that would improve the chacnes of someday achieving real peace, by deleting war from our human repertoire. In following the thread of gender running through war, I found the deeper understanding I had hoped for – </w:t>
      </w:r>
      <w:r w:rsidRPr="00B3685C">
        <w:rPr>
          <w:rStyle w:val="StyleUnderline"/>
        </w:rPr>
        <w:t xml:space="preserve">a </w:t>
      </w:r>
      <w:r w:rsidRPr="00431A78">
        <w:rPr>
          <w:rStyle w:val="StyleUnderline"/>
          <w:highlight w:val="green"/>
        </w:rPr>
        <w:t>multidisciplinary and multilevel engagement</w:t>
      </w:r>
      <w:r w:rsidRPr="00EB4BC4">
        <w:rPr>
          <w:sz w:val="16"/>
        </w:rPr>
        <w:t xml:space="preserve"> with the subject. Yet I became somewhat more pessimistic about how quickly or easily war may end. </w:t>
      </w:r>
      <w:r w:rsidRPr="00B3685C">
        <w:rPr>
          <w:rStyle w:val="StyleUnderline"/>
        </w:rPr>
        <w:t>The war system emerges</w:t>
      </w:r>
      <w:r w:rsidRPr="00EB4BC4">
        <w:rPr>
          <w:sz w:val="16"/>
        </w:rPr>
        <w:t xml:space="preserve">, from evidence in this book, </w:t>
      </w:r>
      <w:r w:rsidRPr="00B3685C">
        <w:rPr>
          <w:rStyle w:val="StyleUnderline"/>
        </w:rPr>
        <w:t>as</w:t>
      </w:r>
      <w:r w:rsidRPr="00EB4BC4">
        <w:rPr>
          <w:sz w:val="16"/>
        </w:rPr>
        <w:t xml:space="preserve"> relatively ubiquitous and </w:t>
      </w:r>
      <w:r w:rsidRPr="00B3685C">
        <w:rPr>
          <w:rStyle w:val="StyleUnderline"/>
        </w:rPr>
        <w:t>robust</w:t>
      </w:r>
      <w:r w:rsidRPr="00EB4BC4">
        <w:rPr>
          <w:sz w:val="16"/>
        </w:rPr>
        <w:t xml:space="preserve">. Efforts to change this system must overcome several dilemmas mentioned in this book. First, </w:t>
      </w:r>
      <w:r w:rsidRPr="00431A78">
        <w:rPr>
          <w:rStyle w:val="StyleUnderline"/>
          <w:highlight w:val="green"/>
        </w:rPr>
        <w:t>peace activists face a dilemma in thinking about causes of war</w:t>
      </w:r>
      <w:r w:rsidRPr="00EB4BC4">
        <w:rPr>
          <w:sz w:val="16"/>
        </w:rPr>
        <w:t xml:space="preserve"> and working for peace.  Many peace scholars and activists support the approach, "if you want peace, work for justice."  Then, if one believes that sexism contributes to war, one can work for gender justice specifically (perhaps among others) in order to pursue peace.  </w:t>
      </w:r>
      <w:r w:rsidRPr="00B3685C">
        <w:rPr>
          <w:rStyle w:val="StyleUnderline"/>
        </w:rPr>
        <w:t xml:space="preserve">This </w:t>
      </w:r>
      <w:r w:rsidRPr="00431A78">
        <w:rPr>
          <w:rStyle w:val="StyleUnderline"/>
          <w:highlight w:val="green"/>
        </w:rPr>
        <w:t>approach</w:t>
      </w:r>
      <w:r w:rsidRPr="00EB4BC4">
        <w:rPr>
          <w:sz w:val="16"/>
        </w:rPr>
        <w:t xml:space="preserve"> brings strategic allies to the peace movement (women, labor, minorities), but </w:t>
      </w:r>
      <w:r w:rsidRPr="00431A78">
        <w:rPr>
          <w:rStyle w:val="StyleUnderline"/>
          <w:highlight w:val="green"/>
        </w:rPr>
        <w:t>rests on the assumption that injustices cause war</w:t>
      </w:r>
      <w:r w:rsidRPr="00EB4BC4">
        <w:rPr>
          <w:sz w:val="16"/>
        </w:rPr>
        <w:t xml:space="preserve">.  The evidence in this book suggests that </w:t>
      </w:r>
      <w:r w:rsidRPr="00431A78">
        <w:rPr>
          <w:rStyle w:val="StyleUnderline"/>
          <w:highlight w:val="green"/>
        </w:rPr>
        <w:t>causality runs at least as strongly the other way</w:t>
      </w:r>
      <w:r w:rsidRPr="00431A78">
        <w:rPr>
          <w:sz w:val="16"/>
          <w:highlight w:val="green"/>
        </w:rPr>
        <w:t xml:space="preserve">.  </w:t>
      </w:r>
      <w:r w:rsidRPr="00431A78">
        <w:rPr>
          <w:rStyle w:val="StyleUnderline"/>
          <w:highlight w:val="green"/>
        </w:rPr>
        <w:t>War is not a product of</w:t>
      </w:r>
      <w:r w:rsidRPr="00EB4BC4">
        <w:rPr>
          <w:sz w:val="16"/>
        </w:rPr>
        <w:t xml:space="preserve"> capitalism, imperialism, gender, innate aggression, or </w:t>
      </w:r>
      <w:r w:rsidRPr="00431A78">
        <w:rPr>
          <w:rStyle w:val="StyleUnderline"/>
          <w:highlight w:val="green"/>
        </w:rPr>
        <w:t>any</w:t>
      </w:r>
      <w:r w:rsidRPr="00EB4BC4">
        <w:rPr>
          <w:sz w:val="16"/>
        </w:rPr>
        <w:t xml:space="preserve"> other </w:t>
      </w:r>
      <w:r w:rsidRPr="00431A78">
        <w:rPr>
          <w:rStyle w:val="StyleUnderline"/>
          <w:highlight w:val="green"/>
        </w:rPr>
        <w:t>single cause</w:t>
      </w:r>
      <w:r w:rsidRPr="00EB4BC4">
        <w:rPr>
          <w:sz w:val="16"/>
        </w:rPr>
        <w:t xml:space="preserve">, although all of these influence wars' outbreaks and outcomes.  </w:t>
      </w:r>
      <w:r w:rsidRPr="00431A78">
        <w:rPr>
          <w:rStyle w:val="Emphasis"/>
          <w:highlight w:val="green"/>
        </w:rPr>
        <w:t>Rather, war has</w:t>
      </w:r>
      <w:r w:rsidRPr="00B3685C">
        <w:rPr>
          <w:rStyle w:val="Emphasis"/>
        </w:rPr>
        <w:t xml:space="preserve"> </w:t>
      </w:r>
      <w:r w:rsidRPr="00EB4BC4">
        <w:rPr>
          <w:sz w:val="16"/>
        </w:rPr>
        <w:t>in part</w:t>
      </w:r>
      <w:r w:rsidRPr="00B3685C">
        <w:rPr>
          <w:rStyle w:val="Emphasis"/>
        </w:rPr>
        <w:t xml:space="preserve"> </w:t>
      </w:r>
      <w:r w:rsidRPr="00431A78">
        <w:rPr>
          <w:rStyle w:val="Emphasis"/>
          <w:highlight w:val="green"/>
        </w:rPr>
        <w:t>fueled and sustained these</w:t>
      </w:r>
      <w:r w:rsidRPr="00B3685C">
        <w:rPr>
          <w:rStyle w:val="Emphasis"/>
        </w:rPr>
        <w:t xml:space="preserve"> </w:t>
      </w:r>
      <w:r w:rsidRPr="00EB4BC4">
        <w:rPr>
          <w:sz w:val="16"/>
        </w:rPr>
        <w:t>and other</w:t>
      </w:r>
      <w:r w:rsidRPr="00B3685C">
        <w:rPr>
          <w:rStyle w:val="Emphasis"/>
        </w:rPr>
        <w:t xml:space="preserve"> </w:t>
      </w:r>
      <w:r w:rsidRPr="00431A78">
        <w:rPr>
          <w:rStyle w:val="Emphasis"/>
          <w:highlight w:val="green"/>
        </w:rPr>
        <w:t>injustices</w:t>
      </w:r>
      <w:r w:rsidRPr="00EB4BC4">
        <w:rPr>
          <w:sz w:val="16"/>
        </w:rPr>
        <w:t xml:space="preserve">. 9  So, "if you want peace, work for peace."  Indeed, if you want justice (gender and others), work for peace.  Causality does not run just upward through the levels of analysis, from types of individuals, societies, and governments up to war.  It runs downward too.  Enloe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431A78">
        <w:rPr>
          <w:rStyle w:val="StyleUnderline"/>
          <w:highlight w:val="green"/>
        </w:rPr>
        <w:t>the emphasis on injustice as the main cause of war seems to be empirically inadequate</w:t>
      </w:r>
      <w:r w:rsidRPr="00EB4BC4">
        <w:rPr>
          <w:sz w:val="16"/>
        </w:rPr>
        <w:t xml:space="preserve">. 10 </w:t>
      </w:r>
    </w:p>
    <w:p w14:paraId="09AA4A5E" w14:textId="3DDB8A4E" w:rsidR="00196F76" w:rsidRDefault="00196F76" w:rsidP="00196F76">
      <w:pPr>
        <w:pStyle w:val="Heading1"/>
      </w:pPr>
      <w:r>
        <w:t>1NR</w:t>
      </w:r>
    </w:p>
    <w:p w14:paraId="6301B9E0" w14:textId="77777777" w:rsidR="00196F76" w:rsidRDefault="00196F76" w:rsidP="00196F76">
      <w:pPr>
        <w:pStyle w:val="Heading2"/>
      </w:pPr>
      <w:r>
        <w:t>Reg Tradeoff</w:t>
      </w:r>
    </w:p>
    <w:p w14:paraId="5444A41C" w14:textId="77777777" w:rsidR="00196F76" w:rsidRDefault="00196F76" w:rsidP="00196F76">
      <w:pPr>
        <w:pStyle w:val="Heading3"/>
      </w:pPr>
      <w:r>
        <w:t>1NR---O/V</w:t>
      </w:r>
    </w:p>
    <w:p w14:paraId="6858A8ED" w14:textId="77777777" w:rsidR="00196F76" w:rsidRDefault="00196F76" w:rsidP="00196F76">
      <w:pPr>
        <w:pStyle w:val="Heading4"/>
      </w:pPr>
      <w:r w:rsidRPr="00E04185">
        <w:rPr>
          <w:u w:val="single"/>
        </w:rPr>
        <w:t>Outweighs on magnitude</w:t>
      </w:r>
      <w:r>
        <w:t xml:space="preserve">---environmental tipping points </w:t>
      </w:r>
      <w:r w:rsidRPr="00E04185">
        <w:rPr>
          <w:u w:val="single"/>
        </w:rPr>
        <w:t>guarantee extinction</w:t>
      </w:r>
    </w:p>
    <w:p w14:paraId="2C557560" w14:textId="77777777" w:rsidR="00196F76" w:rsidRPr="00DC5DC8" w:rsidRDefault="00196F76" w:rsidP="00196F76">
      <w:r w:rsidRPr="00095EAC">
        <w:rPr>
          <w:rStyle w:val="Style13ptBold"/>
        </w:rPr>
        <w:t>Leu 24</w:t>
      </w:r>
      <w:r>
        <w:rPr>
          <w:sz w:val="18"/>
          <w:szCs w:val="18"/>
        </w:rPr>
        <w:t xml:space="preserve"> </w:t>
      </w:r>
      <w:r w:rsidRPr="00DC5DC8">
        <w:t>[Dr.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r>
        <w:t>]</w:t>
      </w:r>
    </w:p>
    <w:p w14:paraId="65849F37" w14:textId="77777777" w:rsidR="00196F76" w:rsidRDefault="00196F76" w:rsidP="00196F76">
      <w:pPr>
        <w:rPr>
          <w:sz w:val="18"/>
          <w:szCs w:val="18"/>
        </w:rPr>
      </w:pPr>
      <w:r w:rsidRPr="00095EAC">
        <w:rPr>
          <w:rStyle w:val="StyleUnderline"/>
          <w:highlight w:val="green"/>
        </w:rPr>
        <w:t>Industrial ag</w:t>
      </w:r>
      <w:r>
        <w:rPr>
          <w:sz w:val="18"/>
          <w:szCs w:val="18"/>
        </w:rPr>
        <w:t xml:space="preserve">riculture </w:t>
      </w:r>
      <w:r w:rsidRPr="009235A6">
        <w:rPr>
          <w:rStyle w:val="StyleUnderline"/>
          <w:highlight w:val="green"/>
        </w:rPr>
        <w:t xml:space="preserve">is an </w:t>
      </w:r>
      <w:r w:rsidRPr="009235A6">
        <w:rPr>
          <w:rStyle w:val="Emphasis"/>
          <w:highlight w:val="green"/>
        </w:rPr>
        <w:t>existential threat</w:t>
      </w:r>
      <w:r w:rsidRPr="009235A6">
        <w:rPr>
          <w:rStyle w:val="StyleUnderline"/>
          <w:highlight w:val="green"/>
        </w:rPr>
        <w:t xml:space="preserve"> to </w:t>
      </w:r>
      <w:r w:rsidRPr="009235A6">
        <w:rPr>
          <w:rStyle w:val="Emphasis"/>
          <w:highlight w:val="green"/>
        </w:rPr>
        <w:t>all life</w:t>
      </w:r>
      <w:r w:rsidRPr="009235A6">
        <w:rPr>
          <w:rStyle w:val="StyleUnderline"/>
        </w:rPr>
        <w:t xml:space="preserve"> on this planet</w:t>
      </w:r>
      <w:r w:rsidRPr="009235A6">
        <w:t>.</w:t>
      </w:r>
      <w:r>
        <w:rPr>
          <w:sz w:val="18"/>
          <w:szCs w:val="18"/>
        </w:rPr>
        <w:t xml:space="preserve"> </w:t>
      </w:r>
      <w:r w:rsidRPr="009235A6">
        <w:rPr>
          <w:rStyle w:val="StyleUnderline"/>
        </w:rPr>
        <w:t xml:space="preserve">These systems are </w:t>
      </w:r>
      <w:r w:rsidRPr="00095EAC">
        <w:rPr>
          <w:rStyle w:val="StyleUnderline"/>
          <w:highlight w:val="green"/>
        </w:rPr>
        <w:t>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9235A6">
        <w:rPr>
          <w:rStyle w:val="StyleUnderline"/>
          <w:highlight w:val="green"/>
        </w:rPr>
        <w:t>pollution of</w:t>
      </w:r>
      <w:r w:rsidRPr="009235A6">
        <w:t xml:space="preserve"> </w:t>
      </w:r>
      <w:r w:rsidRPr="00AF28E6">
        <w:rPr>
          <w:sz w:val="18"/>
          <w:szCs w:val="18"/>
        </w:rPr>
        <w:t xml:space="preserve">our </w:t>
      </w:r>
      <w:r w:rsidRPr="009235A6">
        <w:rPr>
          <w:rStyle w:val="StyleUnderline"/>
          <w:highlight w:val="green"/>
        </w:rPr>
        <w:t>water</w:t>
      </w:r>
      <w:r w:rsidRPr="00AF28E6">
        <w:rPr>
          <w:sz w:val="18"/>
          <w:szCs w:val="18"/>
        </w:rPr>
        <w:t xml:space="preserve">ways and soils </w:t>
      </w:r>
      <w:r w:rsidRPr="00AF28E6">
        <w:rPr>
          <w:rStyle w:val="Emphasis"/>
        </w:rPr>
        <w:t>with</w:t>
      </w:r>
      <w:r w:rsidRPr="009235A6">
        <w:t xml:space="preserve">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9235A6">
        <w:rPr>
          <w:rStyle w:val="StyleUnderline"/>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C374F9">
        <w:rPr>
          <w:rStyle w:val="StyleUnderline"/>
          <w:highlight w:val="green"/>
        </w:rPr>
        <w:t>and</w:t>
      </w:r>
      <w:r w:rsidRPr="00C374F9">
        <w:t xml:space="preserve"> </w:t>
      </w:r>
      <w:r>
        <w:rPr>
          <w:sz w:val="18"/>
          <w:szCs w:val="18"/>
        </w:rPr>
        <w:t xml:space="preserve">the chronic </w:t>
      </w:r>
      <w:r w:rsidRPr="00C374F9">
        <w:rPr>
          <w:rStyle w:val="Emphasis"/>
          <w:highlight w:val="green"/>
        </w:rPr>
        <w:t>disease</w:t>
      </w:r>
      <w:r w:rsidRPr="00C374F9">
        <w:rPr>
          <w:rStyle w:val="Emphasis"/>
        </w:rPr>
        <w:t xml:space="preserve"> epidemic</w:t>
      </w:r>
      <w:r w:rsidRPr="00C374F9">
        <w:rPr>
          <w:rStyle w:val="StyleUnderline"/>
        </w:rPr>
        <w:t xml:space="preserve"> from toxic pesticide</w:t>
      </w:r>
      <w:r>
        <w:rPr>
          <w:sz w:val="18"/>
          <w:szCs w:val="18"/>
        </w:rPr>
        <w:t xml:space="preserve">-laden ultra-processed food that is empty of nutrients. </w:t>
      </w:r>
      <w:r w:rsidRPr="00C374F9">
        <w:rPr>
          <w:rStyle w:val="StyleUnderline"/>
        </w:rPr>
        <w:t xml:space="preserve">These </w:t>
      </w:r>
      <w:r w:rsidRPr="006C080D">
        <w:rPr>
          <w:rStyle w:val="StyleUnderline"/>
        </w:rPr>
        <w:t>degenerative</w:t>
      </w:r>
      <w:r w:rsidRPr="006C080D">
        <w:rPr>
          <w:sz w:val="18"/>
          <w:szCs w:val="18"/>
        </w:rPr>
        <w:t xml:space="preserve"> toxic </w:t>
      </w:r>
      <w:r w:rsidRPr="006C080D">
        <w:rPr>
          <w:rStyle w:val="StyleUnderline"/>
          <w:highlight w:val="green"/>
        </w:rPr>
        <w:t>systems</w:t>
      </w:r>
      <w:r w:rsidRPr="006C080D">
        <w:rPr>
          <w:rStyle w:val="StyleUnderline"/>
        </w:rPr>
        <w:t xml:space="preserve"> are </w:t>
      </w:r>
      <w:r w:rsidRPr="006C080D">
        <w:rPr>
          <w:rStyle w:val="StyleUnderline"/>
          <w:highlight w:val="green"/>
        </w:rPr>
        <w:t>pushed as necessary</w:t>
      </w:r>
      <w:r w:rsidRPr="006C080D">
        <w:rPr>
          <w:rStyle w:val="StyleUnderline"/>
        </w:rPr>
        <w:t xml:space="preserve"> to feed the world.</w:t>
      </w:r>
      <w:r w:rsidRPr="006C080D">
        <w:rPr>
          <w:sz w:val="18"/>
          <w:szCs w:val="18"/>
        </w:rPr>
        <w:t xml:space="preserve"> </w:t>
      </w:r>
      <w:r w:rsidRPr="006C080D">
        <w:rPr>
          <w:rStyle w:val="StyleUnderline"/>
        </w:rPr>
        <w:t xml:space="preserve">The fact is that there are </w:t>
      </w:r>
      <w:r w:rsidRPr="007552CB">
        <w:rPr>
          <w:rStyle w:val="StyleUnderline"/>
          <w:highlight w:val="green"/>
        </w:rPr>
        <w:t>more food-insecure</w:t>
      </w:r>
      <w:r w:rsidRPr="006C080D">
        <w:rPr>
          <w:rStyle w:val="StyleUnderline"/>
        </w:rPr>
        <w:t xml:space="preserve"> people now </w:t>
      </w:r>
      <w:r w:rsidRPr="007552CB">
        <w:rPr>
          <w:rStyle w:val="StyleUnderline"/>
          <w:highlight w:val="green"/>
        </w:rPr>
        <w:t>than</w:t>
      </w:r>
      <w:r w:rsidRPr="006C080D">
        <w:rPr>
          <w:rStyle w:val="StyleUnderline"/>
        </w:rPr>
        <w:t xml:space="preserve"> at </w:t>
      </w:r>
      <w:r w:rsidRPr="007552CB">
        <w:rPr>
          <w:rStyle w:val="Emphasis"/>
          <w:highlight w:val="green"/>
        </w:rPr>
        <w:t>any time</w:t>
      </w:r>
      <w:r w:rsidRPr="006C080D">
        <w:rPr>
          <w:rStyle w:val="StyleUnderline"/>
        </w:rPr>
        <w:t xml:space="preserve"> in history</w:t>
      </w:r>
      <w:r w:rsidRPr="006C080D">
        <w:rPr>
          <w:sz w:val="18"/>
          <w:szCs w:val="18"/>
        </w:rPr>
        <w:t xml:space="preserve">.  </w:t>
      </w:r>
      <w:r w:rsidRPr="006C080D">
        <w:rPr>
          <w:rStyle w:val="StyleUnderline"/>
        </w:rPr>
        <w:t xml:space="preserve">Industrial </w:t>
      </w:r>
      <w:r w:rsidRPr="00893C77">
        <w:rPr>
          <w:rStyle w:val="StyleUnderline"/>
        </w:rPr>
        <w:t>ag</w:t>
      </w:r>
      <w:r w:rsidRPr="00893C77">
        <w:rPr>
          <w:sz w:val="18"/>
          <w:szCs w:val="18"/>
        </w:rPr>
        <w:t xml:space="preserve">riculture </w:t>
      </w:r>
      <w:r w:rsidRPr="00893C77">
        <w:rPr>
          <w:rStyle w:val="StyleUnderline"/>
        </w:rPr>
        <w:t xml:space="preserve">is an </w:t>
      </w:r>
      <w:r w:rsidRPr="00893C77">
        <w:rPr>
          <w:rStyle w:val="Emphasis"/>
        </w:rPr>
        <w:t>abject failure</w:t>
      </w:r>
      <w:r w:rsidRPr="00893C77">
        <w:t>.</w:t>
      </w:r>
    </w:p>
    <w:p w14:paraId="2BDCFBCA" w14:textId="77777777" w:rsidR="00196F76" w:rsidRPr="00095EAC" w:rsidRDefault="00196F76" w:rsidP="00196F76">
      <w:pPr>
        <w:rPr>
          <w:sz w:val="16"/>
          <w:szCs w:val="18"/>
        </w:rPr>
      </w:pPr>
      <w:r w:rsidRPr="00095EAC">
        <w:rPr>
          <w:sz w:val="16"/>
          <w:szCs w:val="18"/>
        </w:rPr>
        <w:t xml:space="preserve">We started Regeneration International </w:t>
      </w:r>
      <w:r w:rsidRPr="00E25000">
        <w:rPr>
          <w:sz w:val="16"/>
          <w:szCs w:val="18"/>
        </w:rPr>
        <w:t xml:space="preserve">because </w:t>
      </w:r>
      <w:r w:rsidRPr="00E25000">
        <w:rPr>
          <w:rStyle w:val="StyleUnderline"/>
        </w:rPr>
        <w:t>ag</w:t>
      </w:r>
      <w:r w:rsidRPr="00E25000">
        <w:rPr>
          <w:sz w:val="16"/>
          <w:szCs w:val="18"/>
        </w:rPr>
        <w:t xml:space="preserve">riculture </w:t>
      </w:r>
      <w:r w:rsidRPr="00E25000">
        <w:rPr>
          <w:rStyle w:val="StyleUnderline"/>
          <w:highlight w:val="green"/>
        </w:rPr>
        <w:t>needs to move from</w:t>
      </w:r>
      <w:r w:rsidRPr="00E25000">
        <w:rPr>
          <w:sz w:val="16"/>
          <w:szCs w:val="18"/>
        </w:rPr>
        <w:t xml:space="preserve"> the toxic, destructive, chemical-based </w:t>
      </w:r>
      <w:r w:rsidRPr="00E25000">
        <w:rPr>
          <w:rStyle w:val="StyleUnderline"/>
          <w:highlight w:val="green"/>
        </w:rPr>
        <w:t>industrial</w:t>
      </w:r>
      <w:r w:rsidRPr="00E25000">
        <w:rPr>
          <w:rStyle w:val="StyleUnderline"/>
        </w:rPr>
        <w:t xml:space="preserve"> systems </w:t>
      </w:r>
      <w:r w:rsidRPr="00E25000">
        <w:rPr>
          <w:rStyle w:val="StyleUnderline"/>
          <w:highlight w:val="green"/>
        </w:rPr>
        <w:t xml:space="preserve">to </w:t>
      </w:r>
      <w:r w:rsidRPr="00E25000">
        <w:rPr>
          <w:rStyle w:val="Emphasis"/>
          <w:highlight w:val="green"/>
        </w:rPr>
        <w:t>nature-based systems</w:t>
      </w:r>
      <w:r w:rsidRPr="00E25000">
        <w:rPr>
          <w:rStyle w:val="StyleUnderline"/>
        </w:rPr>
        <w:t xml:space="preserve"> that use</w:t>
      </w:r>
      <w:r w:rsidRPr="00E25000">
        <w:rPr>
          <w:sz w:val="16"/>
          <w:szCs w:val="18"/>
        </w:rPr>
        <w:t xml:space="preserve"> the living sciences of </w:t>
      </w:r>
      <w:r w:rsidRPr="00E25000">
        <w:rPr>
          <w:rStyle w:val="StyleUnderline"/>
        </w:rPr>
        <w:t xml:space="preserve">agroecology. </w:t>
      </w:r>
      <w:r w:rsidRPr="00496E5D">
        <w:rPr>
          <w:rStyle w:val="StyleUnderline"/>
        </w:rPr>
        <w:t>Ag</w:t>
      </w:r>
      <w:r w:rsidRPr="00E25000">
        <w:rPr>
          <w:sz w:val="16"/>
        </w:rPr>
        <w:t>riculture</w:t>
      </w:r>
      <w:r w:rsidRPr="00496E5D">
        <w:t xml:space="preserve"> </w:t>
      </w:r>
      <w:r w:rsidRPr="00496E5D">
        <w:rPr>
          <w:rStyle w:val="Emphasis"/>
        </w:rPr>
        <w:t>needs to be regenerated</w:t>
      </w:r>
      <w:r w:rsidRPr="00E23D24">
        <w:t>.</w:t>
      </w:r>
    </w:p>
    <w:p w14:paraId="57B4430E" w14:textId="77777777" w:rsidR="00196F76" w:rsidRDefault="00196F76" w:rsidP="00196F76"/>
    <w:p w14:paraId="397D65A6" w14:textId="77777777" w:rsidR="00196F76" w:rsidRPr="008122DF" w:rsidRDefault="00196F76" w:rsidP="00196F76">
      <w:pPr>
        <w:pStyle w:val="Heading4"/>
      </w:pPr>
      <w:r w:rsidRPr="008122DF">
        <w:rPr>
          <w:u w:val="single"/>
        </w:rPr>
        <w:t>Turns</w:t>
      </w:r>
      <w:r w:rsidRPr="008122DF">
        <w:t xml:space="preserve"> and </w:t>
      </w:r>
      <w:r w:rsidRPr="008122DF">
        <w:rPr>
          <w:u w:val="single"/>
        </w:rPr>
        <w:t>caps all</w:t>
      </w:r>
      <w:r w:rsidRPr="008122DF">
        <w:t xml:space="preserve"> existential risks.</w:t>
      </w:r>
    </w:p>
    <w:p w14:paraId="1AB16AEC" w14:textId="77777777" w:rsidR="00196F76" w:rsidRPr="008122DF" w:rsidRDefault="00196F76" w:rsidP="00196F76">
      <w:pPr>
        <w:rPr>
          <w:rStyle w:val="Style13ptBold"/>
          <w:b w:val="0"/>
          <w:bCs w:val="0"/>
        </w:rPr>
      </w:pPr>
      <w:r w:rsidRPr="008122DF">
        <w:rPr>
          <w:rStyle w:val="Style13ptBold"/>
        </w:rPr>
        <w:t xml:space="preserve">Meyer 16 </w:t>
      </w:r>
      <w:r w:rsidRPr="008122DF">
        <w:t xml:space="preserve">[Robinson, staff writer and author of the Weekly Planet, co-founder of the COVID Tracking Project and was previously a visiting fellow in journalism at the Energy Policy Institute at the University of Chicago, “Human Extinction Isn’t That Unlikely”, 4-29-16, </w:t>
      </w:r>
      <w:hyperlink r:id="rId23" w:history="1">
        <w:r w:rsidRPr="008122DF">
          <w:rPr>
            <w:rStyle w:val="Hyperlink"/>
          </w:rPr>
          <w:t>https://www.theatlantic.com/technology/archive/2016/04/a-human-extinction-isnt-that-unlikely/480444/</w:t>
        </w:r>
      </w:hyperlink>
      <w:r w:rsidRPr="008122DF">
        <w:t xml:space="preserve">] </w:t>
      </w:r>
    </w:p>
    <w:p w14:paraId="235F9C81" w14:textId="77777777" w:rsidR="00196F76" w:rsidRPr="008122DF" w:rsidRDefault="00196F76" w:rsidP="00196F76">
      <w:pPr>
        <w:rPr>
          <w:sz w:val="14"/>
        </w:rPr>
      </w:pPr>
      <w:r w:rsidRPr="008122DF">
        <w:rPr>
          <w:rStyle w:val="Emphasis"/>
          <w:highlight w:val="green"/>
        </w:rPr>
        <w:t>Nuclear war</w:t>
      </w:r>
      <w:r w:rsidRPr="008122DF">
        <w:rPr>
          <w:rStyle w:val="StyleUnderline"/>
          <w:highlight w:val="green"/>
        </w:rPr>
        <w:t xml:space="preserve">. </w:t>
      </w:r>
      <w:r w:rsidRPr="008122DF">
        <w:rPr>
          <w:rStyle w:val="Emphasis"/>
          <w:highlight w:val="green"/>
        </w:rPr>
        <w:t>Climate change</w:t>
      </w:r>
      <w:r w:rsidRPr="008122DF">
        <w:rPr>
          <w:rStyle w:val="StyleUnderline"/>
          <w:highlight w:val="green"/>
        </w:rPr>
        <w:t xml:space="preserve">. </w:t>
      </w:r>
      <w:r w:rsidRPr="008122DF">
        <w:rPr>
          <w:rStyle w:val="Emphasis"/>
          <w:highlight w:val="green"/>
        </w:rPr>
        <w:t>Pandemics</w:t>
      </w:r>
      <w:r w:rsidRPr="008122DF">
        <w:rPr>
          <w:sz w:val="14"/>
        </w:rPr>
        <w:t xml:space="preserve"> that kill tens of millions.</w:t>
      </w:r>
    </w:p>
    <w:p w14:paraId="2603C041" w14:textId="77777777" w:rsidR="00196F76" w:rsidRPr="008122DF" w:rsidRDefault="00196F76" w:rsidP="00196F76">
      <w:pPr>
        <w:rPr>
          <w:sz w:val="14"/>
        </w:rPr>
      </w:pPr>
      <w:r w:rsidRPr="008122DF">
        <w:rPr>
          <w:rStyle w:val="StyleUnderline"/>
        </w:rPr>
        <w:t xml:space="preserve">These are the </w:t>
      </w:r>
      <w:r w:rsidRPr="008122DF">
        <w:rPr>
          <w:rStyle w:val="Emphasis"/>
        </w:rPr>
        <w:t>most viable threats</w:t>
      </w:r>
      <w:r w:rsidRPr="008122DF">
        <w:rPr>
          <w:rStyle w:val="StyleUnderline"/>
        </w:rPr>
        <w:t xml:space="preserve"> to </w:t>
      </w:r>
      <w:r w:rsidRPr="008122DF">
        <w:rPr>
          <w:rStyle w:val="Emphasis"/>
        </w:rPr>
        <w:t>globally organized civilization</w:t>
      </w:r>
      <w:r w:rsidRPr="008122DF">
        <w:rPr>
          <w:sz w:val="14"/>
        </w:rPr>
        <w:t xml:space="preserve">. They’re the stuff of nightmares and blockbusters—but unlike sea monsters or zombie viruses, </w:t>
      </w:r>
      <w:r w:rsidRPr="008122DF">
        <w:rPr>
          <w:rStyle w:val="Emphasis"/>
        </w:rPr>
        <w:t>they’re real</w:t>
      </w:r>
      <w:r w:rsidRPr="008122DF">
        <w:rPr>
          <w:sz w:val="14"/>
        </w:rPr>
        <w:t>, part of the calculus that political leaders consider everyday. A new report from the U.K.-based Global Challenges Foundation urges us to take them seriously.</w:t>
      </w:r>
    </w:p>
    <w:p w14:paraId="78F34AB6" w14:textId="77777777" w:rsidR="00196F76" w:rsidRPr="008122DF" w:rsidRDefault="00196F76" w:rsidP="00196F76">
      <w:pPr>
        <w:rPr>
          <w:sz w:val="14"/>
          <w:szCs w:val="14"/>
        </w:rPr>
      </w:pPr>
      <w:r w:rsidRPr="008122DF">
        <w:rPr>
          <w:sz w:val="14"/>
          <w:szCs w:val="14"/>
        </w:rPr>
        <w:t>The nonprofit began its annual report on “global catastrophic risk” with a startling provocation: If figures often used to compute human extinction risk are correct, the average American is more than five times likelier to die during a human-extinction event than in a car crash.</w:t>
      </w:r>
    </w:p>
    <w:p w14:paraId="288624CD" w14:textId="77777777" w:rsidR="00196F76" w:rsidRPr="008122DF" w:rsidRDefault="00196F76" w:rsidP="00196F76">
      <w:pPr>
        <w:rPr>
          <w:sz w:val="14"/>
          <w:szCs w:val="14"/>
        </w:rPr>
      </w:pPr>
      <w:r w:rsidRPr="008122DF">
        <w:rPr>
          <w:sz w:val="14"/>
          <w:szCs w:val="14"/>
        </w:rPr>
        <w:t>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w:t>
      </w:r>
    </w:p>
    <w:p w14:paraId="3D3E898A" w14:textId="77777777" w:rsidR="00196F76" w:rsidRPr="008122DF" w:rsidRDefault="00196F76" w:rsidP="00196F76">
      <w:pPr>
        <w:rPr>
          <w:sz w:val="14"/>
        </w:rPr>
      </w:pPr>
      <w:r w:rsidRPr="008122DF">
        <w:rPr>
          <w:rStyle w:val="StyleUnderline"/>
        </w:rPr>
        <w:t xml:space="preserve">Yet the </w:t>
      </w:r>
      <w:r w:rsidRPr="008122DF">
        <w:rPr>
          <w:rStyle w:val="Emphasis"/>
        </w:rPr>
        <w:t>risk of human extinction</w:t>
      </w:r>
      <w:r w:rsidRPr="008122DF">
        <w:rPr>
          <w:rStyle w:val="StyleUnderline"/>
        </w:rPr>
        <w:t xml:space="preserve"> due to </w:t>
      </w:r>
      <w:r w:rsidRPr="008122DF">
        <w:rPr>
          <w:rStyle w:val="Emphasis"/>
        </w:rPr>
        <w:t>climate change</w:t>
      </w:r>
      <w:r w:rsidRPr="008122DF">
        <w:rPr>
          <w:sz w:val="14"/>
        </w:rPr>
        <w:t xml:space="preserve">—or an </w:t>
      </w:r>
      <w:r w:rsidRPr="008122DF">
        <w:rPr>
          <w:rStyle w:val="Emphasis"/>
        </w:rPr>
        <w:t>accidental nuclear war</w:t>
      </w:r>
      <w:r w:rsidRPr="008122DF">
        <w:rPr>
          <w:rStyle w:val="StyleUnderline"/>
        </w:rPr>
        <w:t xml:space="preserve">, or a </w:t>
      </w:r>
      <w:r w:rsidRPr="008122DF">
        <w:rPr>
          <w:rStyle w:val="Emphasis"/>
        </w:rPr>
        <w:t>meteor</w:t>
      </w:r>
      <w:r w:rsidRPr="008122DF">
        <w:rPr>
          <w:sz w:val="14"/>
        </w:rPr>
        <w:t>—</w:t>
      </w:r>
      <w:r w:rsidRPr="008122DF">
        <w:rPr>
          <w:rStyle w:val="StyleUnderline"/>
        </w:rPr>
        <w:t xml:space="preserve">could be much </w:t>
      </w:r>
      <w:r w:rsidRPr="008122DF">
        <w:rPr>
          <w:rStyle w:val="Emphasis"/>
        </w:rPr>
        <w:t>higher</w:t>
      </w:r>
      <w:r w:rsidRPr="008122DF">
        <w:rPr>
          <w:rStyle w:val="StyleUnderline"/>
        </w:rPr>
        <w:t xml:space="preserve"> than that</w:t>
      </w:r>
      <w:r w:rsidRPr="008122DF">
        <w:rPr>
          <w:sz w:val="14"/>
        </w:rPr>
        <w:t xml:space="preserve">. The Stern Review, the U.K. government’s premier report on the economics of climate change, assumed a 0.1-percent risk of human extinction every year. That may sound low, but it adds up when extrapolated to century-scale. Across 100 years, </w:t>
      </w:r>
      <w:r w:rsidRPr="008122DF">
        <w:rPr>
          <w:rStyle w:val="StyleUnderline"/>
        </w:rPr>
        <w:t xml:space="preserve">that figure would entail a </w:t>
      </w:r>
      <w:r w:rsidRPr="008122DF">
        <w:rPr>
          <w:rStyle w:val="Emphasis"/>
        </w:rPr>
        <w:t>9.5 percent</w:t>
      </w:r>
      <w:r w:rsidRPr="008122DF">
        <w:rPr>
          <w:rStyle w:val="StyleUnderline"/>
        </w:rPr>
        <w:t xml:space="preserve"> chance of human extinction</w:t>
      </w:r>
      <w:r w:rsidRPr="008122DF">
        <w:rPr>
          <w:sz w:val="14"/>
        </w:rPr>
        <w:t>.</w:t>
      </w:r>
    </w:p>
    <w:p w14:paraId="232F4E66" w14:textId="77777777" w:rsidR="00196F76" w:rsidRPr="008122DF" w:rsidRDefault="00196F76" w:rsidP="00196F76">
      <w:pPr>
        <w:rPr>
          <w:sz w:val="14"/>
          <w:szCs w:val="14"/>
        </w:rPr>
      </w:pPr>
      <w:r w:rsidRPr="008122DF">
        <w:rPr>
          <w:sz w:val="14"/>
          <w:szCs w:val="14"/>
        </w:rPr>
        <w:t>And that number might even underestimate the risk. Another Oxford survey of experts from 2008 posited the annual extinction risk to be a higher figure, 0.2 percent. And the chance of dying from any major global calamity is also likely higher. The Stern Review, which supplies the 9.5-percent number, only assumed the danger of species-wide extinction. The Global Challenges Foundation’s report is concerned with all events that would wipe out more than 10 percent of Earth’s human population.</w:t>
      </w:r>
    </w:p>
    <w:p w14:paraId="68DF5BAB" w14:textId="77777777" w:rsidR="00196F76" w:rsidRPr="008122DF" w:rsidRDefault="00196F76" w:rsidP="00196F76">
      <w:pPr>
        <w:rPr>
          <w:sz w:val="14"/>
          <w:szCs w:val="14"/>
        </w:rPr>
      </w:pPr>
      <w:r w:rsidRPr="008122DF">
        <w:rPr>
          <w:sz w:val="14"/>
          <w:szCs w:val="14"/>
        </w:rPr>
        <w:t>“We don’t expect any of the events that we describe to happen in any 10-year period. They might—but, on balance, they probably won’t,” Sebastian Farquhar, the director of the Global Priorities Project, told me. “But there’s lots of events that we think are unlikely that we still prepare for.”</w:t>
      </w:r>
    </w:p>
    <w:p w14:paraId="5BCCAD4D" w14:textId="77777777" w:rsidR="00196F76" w:rsidRPr="008122DF" w:rsidRDefault="00196F76" w:rsidP="00196F76">
      <w:pPr>
        <w:rPr>
          <w:sz w:val="14"/>
          <w:szCs w:val="14"/>
        </w:rPr>
      </w:pPr>
      <w:r w:rsidRPr="008122DF">
        <w:rPr>
          <w:sz w:val="14"/>
          <w:szCs w:val="14"/>
        </w:rPr>
        <w:t>For instance, most people demand working airbags in their cars and they strap in their seat-belts whenever they go for a drive, he said. We may know that the risk of an accident on any individual car ride is low, but we still believe that it makes sense to reduce possible harm.</w:t>
      </w:r>
    </w:p>
    <w:p w14:paraId="56213851" w14:textId="77777777" w:rsidR="00196F76" w:rsidRPr="008122DF" w:rsidRDefault="00196F76" w:rsidP="00196F76">
      <w:pPr>
        <w:rPr>
          <w:sz w:val="14"/>
        </w:rPr>
      </w:pPr>
      <w:r w:rsidRPr="008122DF">
        <w:rPr>
          <w:sz w:val="14"/>
        </w:rPr>
        <w:t xml:space="preserve">So what kind of </w:t>
      </w:r>
      <w:r w:rsidRPr="008122DF">
        <w:rPr>
          <w:rStyle w:val="StyleUnderline"/>
        </w:rPr>
        <w:t xml:space="preserve">human-level </w:t>
      </w:r>
      <w:r w:rsidRPr="008122DF">
        <w:rPr>
          <w:rStyle w:val="Emphasis"/>
        </w:rPr>
        <w:t>extinction</w:t>
      </w:r>
      <w:r w:rsidRPr="008122DF">
        <w:rPr>
          <w:rStyle w:val="StyleUnderline"/>
        </w:rPr>
        <w:t xml:space="preserve"> events are</w:t>
      </w:r>
      <w:r w:rsidRPr="008122DF">
        <w:rPr>
          <w:sz w:val="14"/>
        </w:rPr>
        <w:t xml:space="preserve"> these? The report holds </w:t>
      </w:r>
      <w:r w:rsidRPr="008122DF">
        <w:rPr>
          <w:rStyle w:val="StyleUnderline"/>
        </w:rPr>
        <w:t xml:space="preserve">catastrophic </w:t>
      </w:r>
      <w:r w:rsidRPr="008122DF">
        <w:rPr>
          <w:rStyle w:val="Emphasis"/>
        </w:rPr>
        <w:t>c</w:t>
      </w:r>
      <w:r w:rsidRPr="008122DF">
        <w:rPr>
          <w:rStyle w:val="StyleUnderline"/>
        </w:rPr>
        <w:t xml:space="preserve">limate </w:t>
      </w:r>
      <w:r w:rsidRPr="008122DF">
        <w:rPr>
          <w:rStyle w:val="Emphasis"/>
        </w:rPr>
        <w:t>c</w:t>
      </w:r>
      <w:r w:rsidRPr="008122DF">
        <w:rPr>
          <w:rStyle w:val="StyleUnderline"/>
        </w:rPr>
        <w:t xml:space="preserve">hange and </w:t>
      </w:r>
      <w:r w:rsidRPr="008122DF">
        <w:rPr>
          <w:rStyle w:val="Emphasis"/>
        </w:rPr>
        <w:t>nuclear war</w:t>
      </w:r>
      <w:r w:rsidRPr="008122DF">
        <w:rPr>
          <w:sz w:val="14"/>
        </w:rPr>
        <w:t xml:space="preserve"> far above the rest, and for good reason. On the latter front, it cites multiple occasions when the world stood on the brink of atomic annihilation. While most of these occurred during the Cold War, another took place during the 1990s, the most peaceful decade in recent memory:</w:t>
      </w:r>
    </w:p>
    <w:p w14:paraId="537A50FE" w14:textId="77777777" w:rsidR="00196F76" w:rsidRPr="008122DF" w:rsidRDefault="00196F76" w:rsidP="00196F76">
      <w:pPr>
        <w:rPr>
          <w:sz w:val="14"/>
          <w:szCs w:val="14"/>
        </w:rPr>
      </w:pPr>
      <w:r w:rsidRPr="008122DF">
        <w:rPr>
          <w:sz w:val="14"/>
          <w:szCs w:val="14"/>
        </w:rPr>
        <w:t>In 1995, Russian systems mistook a Norwegian weather rocket for a potential nuclear attack. Russian President Boris Yeltsin retrieved launch codes and had the nuclear suitcase open in front of him. Thankfully, Russian leaders decided the incident was a false alarm.</w:t>
      </w:r>
    </w:p>
    <w:p w14:paraId="16820AC0" w14:textId="77777777" w:rsidR="00196F76" w:rsidRPr="008122DF" w:rsidRDefault="00196F76" w:rsidP="00196F76">
      <w:pPr>
        <w:rPr>
          <w:sz w:val="14"/>
        </w:rPr>
      </w:pPr>
      <w:r w:rsidRPr="008122DF">
        <w:rPr>
          <w:rStyle w:val="StyleUnderline"/>
        </w:rPr>
        <w:t>Climate change</w:t>
      </w:r>
      <w:r w:rsidRPr="008122DF">
        <w:rPr>
          <w:sz w:val="14"/>
        </w:rPr>
        <w:t xml:space="preserve"> also </w:t>
      </w:r>
      <w:r w:rsidRPr="008122DF">
        <w:rPr>
          <w:rStyle w:val="StyleUnderline"/>
        </w:rPr>
        <w:t xml:space="preserve">poses its </w:t>
      </w:r>
      <w:r w:rsidRPr="008122DF">
        <w:rPr>
          <w:rStyle w:val="Emphasis"/>
        </w:rPr>
        <w:t>own risks</w:t>
      </w:r>
      <w:r w:rsidRPr="008122DF">
        <w:rPr>
          <w:sz w:val="14"/>
        </w:rPr>
        <w:t xml:space="preserve">. As I’ve written about before, serious veterans of </w:t>
      </w:r>
      <w:r w:rsidRPr="008122DF">
        <w:rPr>
          <w:rStyle w:val="Emphasis"/>
        </w:rPr>
        <w:t>climate science</w:t>
      </w:r>
      <w:r w:rsidRPr="008122DF">
        <w:rPr>
          <w:sz w:val="14"/>
        </w:rPr>
        <w:t xml:space="preserve"> now </w:t>
      </w:r>
      <w:r w:rsidRPr="008122DF">
        <w:rPr>
          <w:rStyle w:val="StyleUnderline"/>
        </w:rPr>
        <w:t xml:space="preserve">suggest that global warming will spawn </w:t>
      </w:r>
      <w:r w:rsidRPr="008122DF">
        <w:rPr>
          <w:rStyle w:val="Emphasis"/>
        </w:rPr>
        <w:t>continent-sized superstorms</w:t>
      </w:r>
      <w:r w:rsidRPr="008122DF">
        <w:rPr>
          <w:sz w:val="14"/>
        </w:rPr>
        <w:t xml:space="preserve"> by the end of the century. Farquhar said that even more conservative estimates can be alarming: UN-approved climate models estimate that the risk of six to ten degrees Celsius of warming exceeds 3 percent, even if the world tamps down carbon emissions at a fast pace. “On a more plausible emissions scenario, </w:t>
      </w:r>
      <w:r w:rsidRPr="008122DF">
        <w:rPr>
          <w:rStyle w:val="StyleUnderline"/>
        </w:rPr>
        <w:t xml:space="preserve">we’re looking at a </w:t>
      </w:r>
      <w:r w:rsidRPr="008122DF">
        <w:rPr>
          <w:rStyle w:val="Emphasis"/>
        </w:rPr>
        <w:t>10-percent risk</w:t>
      </w:r>
      <w:r w:rsidRPr="008122DF">
        <w:rPr>
          <w:sz w:val="14"/>
        </w:rPr>
        <w:t>,” Farquhar said. Few climate adaption scenarios account for swings in global temperature this enormous.</w:t>
      </w:r>
    </w:p>
    <w:p w14:paraId="15E31F80" w14:textId="77777777" w:rsidR="00196F76" w:rsidRPr="008122DF" w:rsidRDefault="00196F76" w:rsidP="00196F76">
      <w:pPr>
        <w:rPr>
          <w:sz w:val="14"/>
        </w:rPr>
      </w:pPr>
      <w:r w:rsidRPr="008122DF">
        <w:rPr>
          <w:sz w:val="14"/>
        </w:rPr>
        <w:t xml:space="preserve">Other risks won’t stem from technological hubris. Any year, </w:t>
      </w:r>
      <w:r w:rsidRPr="008122DF">
        <w:rPr>
          <w:rStyle w:val="StyleUnderline"/>
        </w:rPr>
        <w:t xml:space="preserve">there’s always some chance of a </w:t>
      </w:r>
      <w:r w:rsidRPr="008122DF">
        <w:rPr>
          <w:rStyle w:val="Emphasis"/>
          <w:highlight w:val="green"/>
        </w:rPr>
        <w:t>super-volcano</w:t>
      </w:r>
      <w:r w:rsidRPr="008122DF">
        <w:rPr>
          <w:rStyle w:val="StyleUnderline"/>
        </w:rPr>
        <w:t xml:space="preserve"> erupting or an </w:t>
      </w:r>
      <w:r w:rsidRPr="008122DF">
        <w:rPr>
          <w:rStyle w:val="Emphasis"/>
          <w:highlight w:val="green"/>
        </w:rPr>
        <w:t>asteroid</w:t>
      </w:r>
      <w:r w:rsidRPr="008122DF">
        <w:rPr>
          <w:rStyle w:val="StyleUnderline"/>
        </w:rPr>
        <w:t xml:space="preserve"> careening into the planet. Both would of course </w:t>
      </w:r>
      <w:r w:rsidRPr="008122DF">
        <w:rPr>
          <w:rStyle w:val="Emphasis"/>
        </w:rPr>
        <w:t>devastate</w:t>
      </w:r>
      <w:r w:rsidRPr="008122DF">
        <w:rPr>
          <w:rStyle w:val="StyleUnderline"/>
        </w:rPr>
        <w:t xml:space="preserve"> the areas</w:t>
      </w:r>
      <w:r w:rsidRPr="008122DF">
        <w:rPr>
          <w:sz w:val="14"/>
        </w:rPr>
        <w:t xml:space="preserve"> around </w:t>
      </w:r>
      <w:r w:rsidRPr="008122DF">
        <w:rPr>
          <w:rStyle w:val="Emphasis"/>
        </w:rPr>
        <w:t>ground zero</w:t>
      </w:r>
      <w:r w:rsidRPr="008122DF">
        <w:rPr>
          <w:sz w:val="14"/>
        </w:rPr>
        <w:t>—</w:t>
      </w:r>
      <w:r w:rsidRPr="008122DF">
        <w:rPr>
          <w:rStyle w:val="StyleUnderline"/>
        </w:rPr>
        <w:t xml:space="preserve">but they would also </w:t>
      </w:r>
      <w:r w:rsidRPr="008122DF">
        <w:rPr>
          <w:rStyle w:val="Emphasis"/>
        </w:rPr>
        <w:t>kick up dust</w:t>
      </w:r>
      <w:r w:rsidRPr="008122DF">
        <w:rPr>
          <w:rStyle w:val="StyleUnderline"/>
        </w:rPr>
        <w:t xml:space="preserve"> into the atmosphere, </w:t>
      </w:r>
      <w:r w:rsidRPr="008122DF">
        <w:rPr>
          <w:rStyle w:val="Emphasis"/>
        </w:rPr>
        <w:t>blocking sunlight</w:t>
      </w:r>
      <w:r w:rsidRPr="008122DF">
        <w:rPr>
          <w:rStyle w:val="StyleUnderline"/>
        </w:rPr>
        <w:t xml:space="preserve"> and sending global </w:t>
      </w:r>
      <w:r w:rsidRPr="008122DF">
        <w:rPr>
          <w:rStyle w:val="Emphasis"/>
        </w:rPr>
        <w:t>temperatures plunging</w:t>
      </w:r>
      <w:r w:rsidRPr="008122DF">
        <w:rPr>
          <w:sz w:val="14"/>
        </w:rPr>
        <w:t>. (Most climate scientists agree that the same phenomenon would follow any major nuclear exchange.)</w:t>
      </w:r>
    </w:p>
    <w:p w14:paraId="453C2A5F" w14:textId="77777777" w:rsidR="00196F76" w:rsidRPr="008122DF" w:rsidRDefault="00196F76" w:rsidP="00196F76">
      <w:pPr>
        <w:rPr>
          <w:sz w:val="14"/>
        </w:rPr>
      </w:pPr>
      <w:r w:rsidRPr="008122DF">
        <w:rPr>
          <w:sz w:val="14"/>
        </w:rPr>
        <w:t xml:space="preserve">Yet </w:t>
      </w:r>
      <w:r w:rsidRPr="008122DF">
        <w:rPr>
          <w:rStyle w:val="Emphasis"/>
        </w:rPr>
        <w:t>natural pandemics</w:t>
      </w:r>
      <w:r w:rsidRPr="008122DF">
        <w:rPr>
          <w:rStyle w:val="StyleUnderline"/>
        </w:rPr>
        <w:t xml:space="preserve"> may pose the </w:t>
      </w:r>
      <w:r w:rsidRPr="008122DF">
        <w:rPr>
          <w:rStyle w:val="Emphasis"/>
        </w:rPr>
        <w:t>most serious risks</w:t>
      </w:r>
      <w:r w:rsidRPr="008122DF">
        <w:rPr>
          <w:rStyle w:val="StyleUnderline"/>
        </w:rPr>
        <w:t xml:space="preserve"> of all</w:t>
      </w:r>
      <w:r w:rsidRPr="008122DF">
        <w:rPr>
          <w:sz w:val="14"/>
        </w:rPr>
        <w:t>. In fact, in the past two millennia, the only two events that experts can certify as global catastrophes of this scale were plagues. The Black Death of the 1340s felled more than 10 percent of the world population. Eight centuries prior, another epidemic of the Yersinia pestis bacterium—the “Great Plague of Justinian” in 541 and 542—killed between 25 and 33 million people, or between 13 and 17 percent of the global population at that time.</w:t>
      </w:r>
    </w:p>
    <w:p w14:paraId="3032532F" w14:textId="77777777" w:rsidR="00196F76" w:rsidRPr="008122DF" w:rsidRDefault="00196F76" w:rsidP="00196F76">
      <w:pPr>
        <w:rPr>
          <w:sz w:val="14"/>
          <w:szCs w:val="14"/>
        </w:rPr>
      </w:pPr>
      <w:r w:rsidRPr="008122DF">
        <w:rPr>
          <w:sz w:val="14"/>
          <w:szCs w:val="14"/>
        </w:rPr>
        <w:t>No event approached these totals in the 20th century. The twin wars did not come close: About 1 percent of the global population perished in the Great War, about 3 percent in World War II. Only the Spanish flu epidemic of the late 1910s, which killed between 2.5 and 5 percent of the world’s people, approached the medieval plagues. Farquhar said there’s some evidence that the First World War and Spanish influenza were the same catastrophic global event—but even then, the death toll only came to about 6 percent of humanity.</w:t>
      </w:r>
    </w:p>
    <w:p w14:paraId="15ADEF4B" w14:textId="77777777" w:rsidR="00196F76" w:rsidRPr="008122DF" w:rsidRDefault="00196F76" w:rsidP="00196F76">
      <w:pPr>
        <w:rPr>
          <w:sz w:val="14"/>
        </w:rPr>
      </w:pPr>
      <w:r w:rsidRPr="008122DF">
        <w:rPr>
          <w:sz w:val="14"/>
        </w:rPr>
        <w:t xml:space="preserve">The report briefly </w:t>
      </w:r>
      <w:r w:rsidRPr="008122DF">
        <w:rPr>
          <w:rStyle w:val="StyleUnderline"/>
        </w:rPr>
        <w:t xml:space="preserve">explores other possible risks: a </w:t>
      </w:r>
      <w:r w:rsidRPr="008122DF">
        <w:rPr>
          <w:rStyle w:val="Emphasis"/>
        </w:rPr>
        <w:t>g</w:t>
      </w:r>
      <w:r w:rsidRPr="008122DF">
        <w:rPr>
          <w:rStyle w:val="StyleUnderline"/>
        </w:rPr>
        <w:t xml:space="preserve">enetically </w:t>
      </w:r>
      <w:r w:rsidRPr="008122DF">
        <w:rPr>
          <w:rStyle w:val="Emphasis"/>
        </w:rPr>
        <w:t>e</w:t>
      </w:r>
      <w:r w:rsidRPr="008122DF">
        <w:rPr>
          <w:rStyle w:val="StyleUnderline"/>
        </w:rPr>
        <w:t xml:space="preserve">ngineered </w:t>
      </w:r>
      <w:r w:rsidRPr="008122DF">
        <w:rPr>
          <w:rStyle w:val="Emphasis"/>
          <w:highlight w:val="green"/>
        </w:rPr>
        <w:t>pandemic</w:t>
      </w:r>
      <w:r w:rsidRPr="008122DF">
        <w:rPr>
          <w:rStyle w:val="StyleUnderline"/>
          <w:highlight w:val="green"/>
        </w:rPr>
        <w:t xml:space="preserve">, </w:t>
      </w:r>
      <w:r w:rsidRPr="008122DF">
        <w:rPr>
          <w:rStyle w:val="Emphasis"/>
          <w:highlight w:val="green"/>
        </w:rPr>
        <w:t>geo-engineering</w:t>
      </w:r>
      <w:r w:rsidRPr="008122DF">
        <w:rPr>
          <w:rStyle w:val="StyleUnderline"/>
        </w:rPr>
        <w:t xml:space="preserve"> gone awry, an </w:t>
      </w:r>
      <w:r w:rsidRPr="008122DF">
        <w:rPr>
          <w:rStyle w:val="Emphasis"/>
        </w:rPr>
        <w:t xml:space="preserve">all-seeing </w:t>
      </w:r>
      <w:r w:rsidRPr="008122DF">
        <w:rPr>
          <w:rStyle w:val="Emphasis"/>
          <w:highlight w:val="green"/>
        </w:rPr>
        <w:t>a</w:t>
      </w:r>
      <w:r w:rsidRPr="008122DF">
        <w:rPr>
          <w:rStyle w:val="StyleUnderline"/>
        </w:rPr>
        <w:t xml:space="preserve">rtificial </w:t>
      </w:r>
      <w:r w:rsidRPr="008122DF">
        <w:rPr>
          <w:rStyle w:val="Emphasis"/>
          <w:highlight w:val="green"/>
        </w:rPr>
        <w:t>i</w:t>
      </w:r>
      <w:r w:rsidRPr="008122DF">
        <w:rPr>
          <w:rStyle w:val="StyleUnderline"/>
        </w:rPr>
        <w:t>ntelligence</w:t>
      </w:r>
      <w:r w:rsidRPr="008122DF">
        <w:rPr>
          <w:sz w:val="14"/>
        </w:rPr>
        <w:t>. Unlike nuclear war or global warming, though, the report clarifies that these remain mostly notional threats, even as it cautions:</w:t>
      </w:r>
    </w:p>
    <w:p w14:paraId="4CC1D315" w14:textId="77777777" w:rsidR="00196F76" w:rsidRPr="008122DF" w:rsidRDefault="00196F76" w:rsidP="00196F76">
      <w:pPr>
        <w:rPr>
          <w:sz w:val="14"/>
        </w:rPr>
      </w:pPr>
      <w:r w:rsidRPr="008122DF">
        <w:rPr>
          <w:rStyle w:val="StyleUnderline"/>
        </w:rPr>
        <w:t xml:space="preserve">[N]early all of the </w:t>
      </w:r>
      <w:r w:rsidRPr="008122DF">
        <w:rPr>
          <w:rStyle w:val="Emphasis"/>
        </w:rPr>
        <w:t>most threatening global catastrophic risks</w:t>
      </w:r>
      <w:r w:rsidRPr="008122DF">
        <w:rPr>
          <w:rStyle w:val="StyleUnderline"/>
        </w:rPr>
        <w:t xml:space="preserve"> were </w:t>
      </w:r>
      <w:r w:rsidRPr="008122DF">
        <w:rPr>
          <w:rStyle w:val="Emphasis"/>
        </w:rPr>
        <w:t>unforeseeable</w:t>
      </w:r>
      <w:r w:rsidRPr="008122DF">
        <w:rPr>
          <w:rStyle w:val="StyleUnderline"/>
        </w:rPr>
        <w:t xml:space="preserve"> a few decades before they became </w:t>
      </w:r>
      <w:r w:rsidRPr="008122DF">
        <w:rPr>
          <w:rStyle w:val="Emphasis"/>
        </w:rPr>
        <w:t>apparent</w:t>
      </w:r>
      <w:r w:rsidRPr="008122DF">
        <w:rPr>
          <w:sz w:val="14"/>
        </w:rPr>
        <w:t>. Forty years before the discovery of the nuclear bomb, few could have predicted that nuclear weapons would come to be one of the leading global catastrophic risks. Immediately after the Second World War, few could have known that catastrophic climate change, biotechnology, and artificial intelligence would come to pose such a significant threat.</w:t>
      </w:r>
    </w:p>
    <w:p w14:paraId="42CBA75E" w14:textId="77777777" w:rsidR="00196F76" w:rsidRPr="008122DF" w:rsidRDefault="00196F76" w:rsidP="00196F76">
      <w:pPr>
        <w:rPr>
          <w:sz w:val="14"/>
        </w:rPr>
      </w:pPr>
      <w:r w:rsidRPr="008122DF">
        <w:rPr>
          <w:sz w:val="14"/>
        </w:rPr>
        <w:t xml:space="preserve">So </w:t>
      </w:r>
      <w:r w:rsidRPr="008122DF">
        <w:rPr>
          <w:rStyle w:val="StyleUnderline"/>
          <w:highlight w:val="green"/>
        </w:rPr>
        <w:t xml:space="preserve">what’s the </w:t>
      </w:r>
      <w:r w:rsidRPr="008122DF">
        <w:rPr>
          <w:rStyle w:val="Emphasis"/>
          <w:highlight w:val="green"/>
        </w:rPr>
        <w:t>societal version</w:t>
      </w:r>
      <w:r w:rsidRPr="008122DF">
        <w:rPr>
          <w:rStyle w:val="StyleUnderline"/>
          <w:highlight w:val="green"/>
        </w:rPr>
        <w:t xml:space="preserve"> of an </w:t>
      </w:r>
      <w:r w:rsidRPr="008122DF">
        <w:rPr>
          <w:rStyle w:val="Emphasis"/>
          <w:highlight w:val="green"/>
        </w:rPr>
        <w:t>airbag</w:t>
      </w:r>
      <w:r w:rsidRPr="008122DF">
        <w:rPr>
          <w:rStyle w:val="StyleUnderline"/>
          <w:highlight w:val="green"/>
        </w:rPr>
        <w:t xml:space="preserve"> and </w:t>
      </w:r>
      <w:r w:rsidRPr="008122DF">
        <w:rPr>
          <w:rStyle w:val="Emphasis"/>
          <w:highlight w:val="green"/>
        </w:rPr>
        <w:t>seatbelt</w:t>
      </w:r>
      <w:r w:rsidRPr="008122DF">
        <w:rPr>
          <w:rStyle w:val="StyleUnderline"/>
        </w:rPr>
        <w:t>?</w:t>
      </w:r>
      <w:r w:rsidRPr="008122DF">
        <w:rPr>
          <w:sz w:val="14"/>
        </w:rPr>
        <w:t xml:space="preserve"> Farquhar conceded that many existential risks were best handled by policies catered to the specific issue, like reducing stockpiles of warheads or cutting greenhouse-gas emissions. But </w:t>
      </w:r>
      <w:r w:rsidRPr="008122DF">
        <w:rPr>
          <w:rStyle w:val="StyleUnderline"/>
          <w:highlight w:val="green"/>
        </w:rPr>
        <w:t>civilization could</w:t>
      </w:r>
      <w:r w:rsidRPr="008122DF">
        <w:rPr>
          <w:rStyle w:val="StyleUnderline"/>
        </w:rPr>
        <w:t xml:space="preserve"> generally </w:t>
      </w:r>
      <w:r w:rsidRPr="008122DF">
        <w:rPr>
          <w:rStyle w:val="StyleUnderline"/>
          <w:highlight w:val="green"/>
        </w:rPr>
        <w:t>increase</w:t>
      </w:r>
      <w:r w:rsidRPr="008122DF">
        <w:rPr>
          <w:rStyle w:val="StyleUnderline"/>
        </w:rPr>
        <w:t xml:space="preserve"> its </w:t>
      </w:r>
      <w:r w:rsidRPr="008122DF">
        <w:rPr>
          <w:rStyle w:val="Emphasis"/>
          <w:highlight w:val="green"/>
        </w:rPr>
        <w:t>resilience</w:t>
      </w:r>
      <w:r w:rsidRPr="008122DF">
        <w:rPr>
          <w:rStyle w:val="StyleUnderline"/>
        </w:rPr>
        <w:t xml:space="preserve"> if it </w:t>
      </w:r>
      <w:r w:rsidRPr="008122DF">
        <w:rPr>
          <w:rStyle w:val="Emphasis"/>
        </w:rPr>
        <w:t>developed technology</w:t>
      </w:r>
      <w:r w:rsidRPr="008122DF">
        <w:rPr>
          <w:rStyle w:val="StyleUnderline"/>
        </w:rPr>
        <w:t xml:space="preserve"> </w:t>
      </w:r>
      <w:r w:rsidRPr="008122DF">
        <w:rPr>
          <w:rStyle w:val="StyleUnderline"/>
          <w:highlight w:val="green"/>
        </w:rPr>
        <w:t>to</w:t>
      </w:r>
      <w:r w:rsidRPr="008122DF">
        <w:rPr>
          <w:rStyle w:val="StyleUnderline"/>
        </w:rPr>
        <w:t xml:space="preserve"> </w:t>
      </w:r>
      <w:r w:rsidRPr="008122DF">
        <w:rPr>
          <w:rStyle w:val="Emphasis"/>
        </w:rPr>
        <w:t xml:space="preserve">rapidly </w:t>
      </w:r>
      <w:r w:rsidRPr="008122DF">
        <w:rPr>
          <w:rStyle w:val="Emphasis"/>
          <w:highlight w:val="green"/>
        </w:rPr>
        <w:t>accelerate food</w:t>
      </w:r>
      <w:r w:rsidRPr="008122DF">
        <w:rPr>
          <w:rStyle w:val="Emphasis"/>
        </w:rPr>
        <w:t xml:space="preserve"> production</w:t>
      </w:r>
      <w:r w:rsidRPr="008122DF">
        <w:rPr>
          <w:rStyle w:val="StyleUnderline"/>
        </w:rPr>
        <w:t xml:space="preserve">. </w:t>
      </w:r>
      <w:r w:rsidRPr="008122DF">
        <w:rPr>
          <w:rStyle w:val="StyleUnderline"/>
          <w:highlight w:val="green"/>
        </w:rPr>
        <w:t xml:space="preserve">If </w:t>
      </w:r>
      <w:r w:rsidRPr="008122DF">
        <w:rPr>
          <w:rStyle w:val="Emphasis"/>
          <w:highlight w:val="green"/>
        </w:rPr>
        <w:t>technical society</w:t>
      </w:r>
      <w:r w:rsidRPr="008122DF">
        <w:rPr>
          <w:rStyle w:val="StyleUnderline"/>
          <w:highlight w:val="green"/>
        </w:rPr>
        <w:t xml:space="preserve"> had</w:t>
      </w:r>
      <w:r w:rsidRPr="008122DF">
        <w:rPr>
          <w:sz w:val="14"/>
        </w:rPr>
        <w:t xml:space="preserve"> the power to ramp-up less sunlight-dependent </w:t>
      </w:r>
      <w:r w:rsidRPr="008122DF">
        <w:rPr>
          <w:rStyle w:val="Emphasis"/>
          <w:highlight w:val="green"/>
        </w:rPr>
        <w:t>food sources</w:t>
      </w:r>
      <w:r w:rsidRPr="008122DF">
        <w:rPr>
          <w:sz w:val="14"/>
        </w:rPr>
        <w:t xml:space="preserve">, especially, </w:t>
      </w:r>
      <w:r w:rsidRPr="008122DF">
        <w:rPr>
          <w:rStyle w:val="StyleUnderline"/>
          <w:highlight w:val="green"/>
        </w:rPr>
        <w:t>there would be a “</w:t>
      </w:r>
      <w:r w:rsidRPr="008122DF">
        <w:rPr>
          <w:rStyle w:val="Emphasis"/>
          <w:highlight w:val="green"/>
        </w:rPr>
        <w:t>lower chance</w:t>
      </w:r>
      <w:r w:rsidRPr="008122DF">
        <w:rPr>
          <w:rStyle w:val="StyleUnderline"/>
          <w:highlight w:val="green"/>
        </w:rPr>
        <w:t xml:space="preserve"> that</w:t>
      </w:r>
      <w:r w:rsidRPr="008122DF">
        <w:rPr>
          <w:rStyle w:val="StyleUnderline"/>
        </w:rPr>
        <w:t xml:space="preserve"> a </w:t>
      </w:r>
      <w:r w:rsidRPr="008122DF">
        <w:rPr>
          <w:rStyle w:val="Emphasis"/>
          <w:highlight w:val="green"/>
        </w:rPr>
        <w:t>particulate winter</w:t>
      </w:r>
      <w:r w:rsidRPr="008122DF">
        <w:rPr>
          <w:sz w:val="14"/>
        </w:rPr>
        <w:t xml:space="preserve"> [</w:t>
      </w:r>
      <w:r w:rsidRPr="008122DF">
        <w:rPr>
          <w:rStyle w:val="StyleUnderline"/>
        </w:rPr>
        <w:t xml:space="preserve">from a </w:t>
      </w:r>
      <w:r w:rsidRPr="008122DF">
        <w:rPr>
          <w:rStyle w:val="Emphasis"/>
        </w:rPr>
        <w:t>volcano</w:t>
      </w:r>
      <w:r w:rsidRPr="008122DF">
        <w:rPr>
          <w:rStyle w:val="StyleUnderline"/>
        </w:rPr>
        <w:t xml:space="preserve"> or </w:t>
      </w:r>
      <w:r w:rsidRPr="008122DF">
        <w:rPr>
          <w:rStyle w:val="Emphasis"/>
        </w:rPr>
        <w:t>nuclear war</w:t>
      </w:r>
      <w:r w:rsidRPr="008122DF">
        <w:rPr>
          <w:sz w:val="14"/>
        </w:rPr>
        <w:t xml:space="preserve">] </w:t>
      </w:r>
      <w:r w:rsidRPr="008122DF">
        <w:rPr>
          <w:rStyle w:val="StyleUnderline"/>
        </w:rPr>
        <w:t xml:space="preserve">would </w:t>
      </w:r>
      <w:r w:rsidRPr="008122DF">
        <w:rPr>
          <w:rStyle w:val="StyleUnderline"/>
          <w:highlight w:val="green"/>
        </w:rPr>
        <w:t>have</w:t>
      </w:r>
      <w:r w:rsidRPr="008122DF">
        <w:rPr>
          <w:rStyle w:val="StyleUnderline"/>
        </w:rPr>
        <w:t xml:space="preserve"> </w:t>
      </w:r>
      <w:r w:rsidRPr="008122DF">
        <w:rPr>
          <w:rStyle w:val="Emphasis"/>
        </w:rPr>
        <w:t xml:space="preserve">catastrophic </w:t>
      </w:r>
      <w:r w:rsidRPr="008122DF">
        <w:rPr>
          <w:rStyle w:val="Emphasis"/>
          <w:highlight w:val="green"/>
        </w:rPr>
        <w:t>consequences</w:t>
      </w:r>
      <w:r w:rsidRPr="008122DF">
        <w:rPr>
          <w:rStyle w:val="StyleUnderline"/>
        </w:rPr>
        <w:t>.”</w:t>
      </w:r>
    </w:p>
    <w:p w14:paraId="19E099B7" w14:textId="77777777" w:rsidR="00196F76" w:rsidRDefault="00196F76" w:rsidP="00196F76"/>
    <w:p w14:paraId="5875CFC8" w14:textId="77777777" w:rsidR="00196F76" w:rsidRDefault="00196F76" w:rsidP="00196F76">
      <w:pPr>
        <w:pStyle w:val="Heading4"/>
      </w:pPr>
      <w:r>
        <w:t xml:space="preserve">Turns the aff---causes people to </w:t>
      </w:r>
      <w:r>
        <w:rPr>
          <w:u w:val="single"/>
        </w:rPr>
        <w:t>starve</w:t>
      </w:r>
      <w:r>
        <w:t xml:space="preserve"> because food prices become too high to live</w:t>
      </w:r>
    </w:p>
    <w:p w14:paraId="3AB0FE61" w14:textId="77777777" w:rsidR="00196F76" w:rsidRDefault="00196F76" w:rsidP="00196F76"/>
    <w:p w14:paraId="331B9718" w14:textId="77777777" w:rsidR="00196F76" w:rsidRDefault="00196F76" w:rsidP="00196F76"/>
    <w:p w14:paraId="448054FA" w14:textId="77777777" w:rsidR="00196F76" w:rsidRPr="00EB4353" w:rsidRDefault="00196F76" w:rsidP="00196F76">
      <w:pPr>
        <w:pStyle w:val="Heading4"/>
      </w:pPr>
      <w:r>
        <w:t xml:space="preserve">Also </w:t>
      </w:r>
      <w:r>
        <w:rPr>
          <w:u w:val="single"/>
        </w:rPr>
        <w:t>destroys</w:t>
      </w:r>
      <w:r>
        <w:t xml:space="preserve"> healthcare for grad workers</w:t>
      </w:r>
    </w:p>
    <w:p w14:paraId="0A48CBD2" w14:textId="77777777" w:rsidR="00196F76" w:rsidRPr="000741CB" w:rsidRDefault="00196F76" w:rsidP="00196F76">
      <w:r w:rsidRPr="005B02D2">
        <w:rPr>
          <w:rStyle w:val="Style13ptBold"/>
        </w:rPr>
        <w:t>Cooper</w:t>
      </w:r>
      <w:r>
        <w:rPr>
          <w:rStyle w:val="Style13ptBold"/>
        </w:rPr>
        <w:t xml:space="preserve"> </w:t>
      </w:r>
      <w:r w:rsidRPr="005B02D2">
        <w:rPr>
          <w:rStyle w:val="Style13ptBold"/>
        </w:rPr>
        <w:t>23</w:t>
      </w:r>
      <w:r w:rsidRPr="000741CB">
        <w:t xml:space="preserve"> [Liz Cooper – author at Human-I-T. Human-I-T is a social enterprise that creates equitable access to opportunity by providing devices, internet access, digital skills training, and tech support to communities left on the wrong side of the digital divide. “The Stakes Are Too High to Not Solve the Rural Digital Divide” -Human-I-T - October 6, 202</w:t>
      </w:r>
      <w:r>
        <w:t xml:space="preserve">3 – </w:t>
      </w:r>
      <w:r w:rsidRPr="000741CB">
        <w:t>https://www.human-i-t.org/why-bridge-rural-digital-divide/?srsltid=AfmBOoq4ZYArwNu5B6LyPPYYb0PJN8ZAOQ8EAobZTgeWYkp0XZJibgVG</w:t>
      </w:r>
      <w:r>
        <w:t>]</w:t>
      </w:r>
    </w:p>
    <w:p w14:paraId="25BFF854" w14:textId="77777777" w:rsidR="00196F76" w:rsidRPr="00F26F3E" w:rsidRDefault="00196F76" w:rsidP="00196F76">
      <w:pPr>
        <w:rPr>
          <w:sz w:val="16"/>
          <w:szCs w:val="16"/>
        </w:rPr>
      </w:pPr>
      <w:r w:rsidRPr="00F26F3E">
        <w:rPr>
          <w:sz w:val="16"/>
          <w:szCs w:val="16"/>
        </w:rPr>
        <w:t>The Economic and Societal Cost of the Rural Digital Divide</w:t>
      </w:r>
    </w:p>
    <w:p w14:paraId="50A67B77" w14:textId="77777777" w:rsidR="00196F76" w:rsidRPr="005A5566" w:rsidRDefault="00196F76" w:rsidP="00196F76">
      <w:pPr>
        <w:rPr>
          <w:iCs/>
          <w:sz w:val="24"/>
          <w:u w:val="single"/>
          <w:bdr w:val="single" w:sz="8" w:space="0" w:color="auto"/>
        </w:rPr>
      </w:pPr>
      <w:r>
        <w:rPr>
          <w:sz w:val="18"/>
          <w:szCs w:val="18"/>
        </w:rPr>
        <w:t xml:space="preserve">A </w:t>
      </w:r>
      <w:r w:rsidRPr="006356CF">
        <w:rPr>
          <w:rStyle w:val="Emphasis"/>
          <w:highlight w:val="green"/>
        </w:rPr>
        <w:t>Lack</w:t>
      </w:r>
      <w:r w:rsidRPr="00F53584">
        <w:rPr>
          <w:rStyle w:val="StyleUnderline"/>
          <w:highlight w:val="green"/>
        </w:rPr>
        <w:t xml:space="preserve"> of Affordable</w:t>
      </w:r>
      <w:r>
        <w:rPr>
          <w:sz w:val="18"/>
          <w:szCs w:val="18"/>
        </w:rPr>
        <w:t xml:space="preserve"> High-Speed </w:t>
      </w:r>
      <w:r w:rsidRPr="00F53584">
        <w:rPr>
          <w:rStyle w:val="StyleUnderline"/>
          <w:highlight w:val="green"/>
        </w:rPr>
        <w:t xml:space="preserve">Internet </w:t>
      </w:r>
      <w:r w:rsidRPr="006356CF">
        <w:rPr>
          <w:rStyle w:val="Emphasis"/>
          <w:highlight w:val="green"/>
        </w:rPr>
        <w:t>Kills Rural Businesses</w:t>
      </w:r>
    </w:p>
    <w:p w14:paraId="1DDB72FA" w14:textId="77777777" w:rsidR="00196F76" w:rsidRDefault="00196F76" w:rsidP="00196F76">
      <w:pPr>
        <w:rPr>
          <w:sz w:val="18"/>
          <w:szCs w:val="18"/>
        </w:rPr>
      </w:pPr>
      <w:r>
        <w:rPr>
          <w:sz w:val="18"/>
          <w:szCs w:val="18"/>
        </w:rPr>
        <w:t xml:space="preserve">The </w:t>
      </w:r>
      <w:r w:rsidRPr="005B02D2">
        <w:rPr>
          <w:rStyle w:val="StyleUnderline"/>
          <w:highlight w:val="green"/>
        </w:rPr>
        <w:t xml:space="preserve">ability to connect </w:t>
      </w:r>
      <w:r w:rsidRPr="005A5566">
        <w:rPr>
          <w:rStyle w:val="StyleUnderline"/>
          <w:highlight w:val="green"/>
        </w:rPr>
        <w:t>online i</w:t>
      </w:r>
      <w:r w:rsidRPr="005B02D2">
        <w:rPr>
          <w:rStyle w:val="StyleUnderline"/>
          <w:highlight w:val="green"/>
        </w:rPr>
        <w:t>s</w:t>
      </w:r>
      <w:r>
        <w:rPr>
          <w:sz w:val="18"/>
          <w:szCs w:val="18"/>
        </w:rPr>
        <w:t xml:space="preserve">n’t just a luxury; it’s </w:t>
      </w:r>
      <w:r w:rsidRPr="005B02D2">
        <w:rPr>
          <w:rStyle w:val="Emphasis"/>
          <w:highlight w:val="green"/>
        </w:rPr>
        <w:t>a necessity</w:t>
      </w:r>
      <w:r>
        <w:rPr>
          <w:sz w:val="18"/>
          <w:szCs w:val="18"/>
        </w:rPr>
        <w:t xml:space="preserve"> for businesses to thrive. Rural businesses, often the pillars of their communities, are finding themselves sidelined in the race to modernize and compete. </w:t>
      </w:r>
      <w:r w:rsidRPr="005B02D2">
        <w:rPr>
          <w:rStyle w:val="StyleUnderline"/>
          <w:highlight w:val="green"/>
        </w:rPr>
        <w:t>Without broadband</w:t>
      </w:r>
      <w:r>
        <w:rPr>
          <w:sz w:val="18"/>
          <w:szCs w:val="18"/>
        </w:rPr>
        <w:t xml:space="preserve"> access, </w:t>
      </w:r>
      <w:r w:rsidRPr="005A5566">
        <w:rPr>
          <w:rStyle w:val="StyleUnderline"/>
        </w:rPr>
        <w:t>they</w:t>
      </w:r>
      <w:r w:rsidRPr="005A5566">
        <w:rPr>
          <w:sz w:val="18"/>
          <w:szCs w:val="18"/>
        </w:rPr>
        <w:t>’re</w:t>
      </w:r>
      <w:r>
        <w:rPr>
          <w:sz w:val="18"/>
          <w:szCs w:val="18"/>
        </w:rPr>
        <w:t xml:space="preserve"> </w:t>
      </w:r>
      <w:r w:rsidRPr="005B02D2">
        <w:rPr>
          <w:rStyle w:val="StyleUnderline"/>
          <w:highlight w:val="green"/>
        </w:rPr>
        <w:t>missing out on</w:t>
      </w:r>
      <w:r>
        <w:rPr>
          <w:sz w:val="18"/>
          <w:szCs w:val="18"/>
        </w:rPr>
        <w:t xml:space="preserve"> e-commerce opportunities, </w:t>
      </w:r>
      <w:r w:rsidRPr="00F26F3E">
        <w:t>global marketplaces,</w:t>
      </w:r>
      <w:r>
        <w:rPr>
          <w:sz w:val="18"/>
          <w:szCs w:val="18"/>
        </w:rPr>
        <w:t xml:space="preserve"> and even the potential of </w:t>
      </w:r>
      <w:r w:rsidRPr="00F26F3E">
        <w:rPr>
          <w:rStyle w:val="StyleUnderline"/>
          <w:highlight w:val="green"/>
        </w:rPr>
        <w:t>cloud computing</w:t>
      </w:r>
      <w:r>
        <w:rPr>
          <w:sz w:val="18"/>
          <w:szCs w:val="18"/>
        </w:rPr>
        <w:t xml:space="preserve">. This isn’t merely about staying current; </w:t>
      </w:r>
      <w:r w:rsidRPr="005B02D2">
        <w:rPr>
          <w:rStyle w:val="StyleUnderline"/>
          <w:highlight w:val="green"/>
        </w:rPr>
        <w:t xml:space="preserve">it’s </w:t>
      </w:r>
      <w:r w:rsidRPr="005A5566">
        <w:rPr>
          <w:rStyle w:val="StyleUnderline"/>
        </w:rPr>
        <w:t xml:space="preserve">about </w:t>
      </w:r>
      <w:r w:rsidRPr="005B02D2">
        <w:rPr>
          <w:rStyle w:val="Emphasis"/>
          <w:highlight w:val="green"/>
        </w:rPr>
        <w:t>survival</w:t>
      </w:r>
      <w:r w:rsidRPr="005B02D2">
        <w:rPr>
          <w:rStyle w:val="StyleUnderline"/>
          <w:highlight w:val="green"/>
        </w:rPr>
        <w:t xml:space="preserve"> in a rapidly evolving</w:t>
      </w:r>
      <w:r w:rsidRPr="005A5566">
        <w:t xml:space="preserve"> </w:t>
      </w:r>
      <w:r w:rsidRPr="005A5566">
        <w:rPr>
          <w:sz w:val="16"/>
          <w:szCs w:val="16"/>
        </w:rPr>
        <w:t>business</w:t>
      </w:r>
      <w:r w:rsidRPr="005A5566">
        <w:t xml:space="preserve"> </w:t>
      </w:r>
      <w:r w:rsidRPr="005B02D2">
        <w:rPr>
          <w:rStyle w:val="StyleUnderline"/>
          <w:highlight w:val="green"/>
        </w:rPr>
        <w:t>landscape</w:t>
      </w:r>
      <w:r>
        <w:rPr>
          <w:sz w:val="18"/>
          <w:szCs w:val="18"/>
        </w:rPr>
        <w:t>. The staggering $47 billion annual economic loss they face is a testament to the tangible consequences of the digital divide. But beyond the numbers, it’s the stifling of innovation, entrepreneurship, and local economic growth that paints a more concerning picture.</w:t>
      </w:r>
    </w:p>
    <w:p w14:paraId="06D6A622" w14:textId="77777777" w:rsidR="00196F76" w:rsidRPr="00F26F3E" w:rsidRDefault="00196F76" w:rsidP="00196F76">
      <w:pPr>
        <w:rPr>
          <w:sz w:val="16"/>
          <w:szCs w:val="16"/>
        </w:rPr>
      </w:pPr>
      <w:r w:rsidRPr="00F26F3E">
        <w:rPr>
          <w:sz w:val="16"/>
          <w:szCs w:val="16"/>
        </w:rPr>
        <w:t>Anemic Access to High-Speed Internet Makes Rural Agriculture Difficult</w:t>
      </w:r>
    </w:p>
    <w:p w14:paraId="73B01A80" w14:textId="77777777" w:rsidR="00196F76" w:rsidRPr="00F26F3E" w:rsidRDefault="00196F76" w:rsidP="00196F76">
      <w:pPr>
        <w:rPr>
          <w:sz w:val="16"/>
          <w:szCs w:val="16"/>
        </w:rPr>
      </w:pPr>
      <w:r w:rsidRPr="00F26F3E">
        <w:rPr>
          <w:sz w:val="16"/>
          <w:szCs w:val="16"/>
        </w:rPr>
        <w:t xml:space="preserve">Agriculture, a sector deeply intertwined with the history and identity of America, is at the forefront of technological evolution. From drone surveillance to precision farming, modern agricultural practices are becoming increasingly data-driven. </w:t>
      </w:r>
    </w:p>
    <w:p w14:paraId="45F58A86" w14:textId="77777777" w:rsidR="00196F76" w:rsidRPr="00F26F3E" w:rsidRDefault="00196F76" w:rsidP="00196F76">
      <w:pPr>
        <w:rPr>
          <w:sz w:val="16"/>
          <w:szCs w:val="16"/>
        </w:rPr>
      </w:pPr>
      <w:r w:rsidRPr="00F26F3E">
        <w:rPr>
          <w:sz w:val="16"/>
          <w:szCs w:val="16"/>
        </w:rPr>
        <w:t>But without broadband, the promise of these innovations remains largely unfulfilled in rural areas. The $18 – $23 billion annual cost to the U.S. agriculture sector is more than just a financial figure. It represents lost opportunities for sustainable farming, reduced waste, and the potential to lead in global agricultural innovation.</w:t>
      </w:r>
    </w:p>
    <w:p w14:paraId="77D0116A" w14:textId="77777777" w:rsidR="00196F76" w:rsidRDefault="00196F76" w:rsidP="00196F76">
      <w:pPr>
        <w:rPr>
          <w:sz w:val="18"/>
          <w:szCs w:val="18"/>
        </w:rPr>
      </w:pPr>
      <w:r>
        <w:rPr>
          <w:sz w:val="18"/>
          <w:szCs w:val="18"/>
        </w:rPr>
        <w:t>The Rural Digital Divide is Hampering Rural Students’ Learning Outcomes</w:t>
      </w:r>
    </w:p>
    <w:p w14:paraId="04390E71" w14:textId="77777777" w:rsidR="00196F76" w:rsidRDefault="00196F76" w:rsidP="00196F76">
      <w:pPr>
        <w:rPr>
          <w:sz w:val="18"/>
          <w:szCs w:val="18"/>
        </w:rPr>
      </w:pPr>
      <w:r>
        <w:rPr>
          <w:sz w:val="18"/>
          <w:szCs w:val="18"/>
        </w:rPr>
        <w:t xml:space="preserve">The classroom of today extends beyond four walls. Digital tools, online resources, and virtual collaboration platforms are shaping the educational experiences of students. </w:t>
      </w:r>
    </w:p>
    <w:p w14:paraId="1BEBAD24" w14:textId="77777777" w:rsidR="00196F76" w:rsidRDefault="00196F76" w:rsidP="00196F76">
      <w:pPr>
        <w:rPr>
          <w:sz w:val="18"/>
          <w:szCs w:val="18"/>
        </w:rPr>
      </w:pPr>
      <w:r>
        <w:rPr>
          <w:sz w:val="18"/>
          <w:szCs w:val="18"/>
        </w:rPr>
        <w:t>Yet, for many students in rural areas, this digital evolution remains elusive. When 70% of teachers are leveraging the internet for assignments, the absence of high-speed internet in 5 million households with school-aged children isn’t just a logistical challenge.</w:t>
      </w:r>
    </w:p>
    <w:p w14:paraId="3B5DF85F" w14:textId="77777777" w:rsidR="00196F76" w:rsidRDefault="00196F76" w:rsidP="00196F76">
      <w:pPr>
        <w:rPr>
          <w:sz w:val="18"/>
          <w:szCs w:val="18"/>
        </w:rPr>
      </w:pPr>
      <w:r>
        <w:rPr>
          <w:sz w:val="18"/>
          <w:szCs w:val="18"/>
        </w:rPr>
        <w:t>It’s a barrier to equal opportunity, a hindrance to personal growth, and a potential anchor on future aspirations. In fact, it’s been estimated that a lack of high-speed internet in rural areas is putting rural students on track to lose $70,000 – per student – in lifetime earnings.</w:t>
      </w:r>
    </w:p>
    <w:p w14:paraId="1F0E3A7E" w14:textId="77777777" w:rsidR="00196F76" w:rsidRDefault="00196F76" w:rsidP="00196F76">
      <w:pPr>
        <w:rPr>
          <w:sz w:val="18"/>
          <w:szCs w:val="18"/>
        </w:rPr>
      </w:pPr>
      <w:r>
        <w:rPr>
          <w:sz w:val="18"/>
          <w:szCs w:val="18"/>
        </w:rPr>
        <w:t>More than that, this rural digital divide risks a generation of students being left behind, not just in education but in future career opportunities, social mobility, and the chance to break out of cyclical economic challenges.</w:t>
      </w:r>
    </w:p>
    <w:p w14:paraId="7FE6AF6A" w14:textId="77777777" w:rsidR="00196F76" w:rsidRPr="005A5566" w:rsidRDefault="00196F76" w:rsidP="00196F76">
      <w:pPr>
        <w:rPr>
          <w:sz w:val="18"/>
          <w:szCs w:val="18"/>
        </w:rPr>
      </w:pPr>
      <w:r w:rsidRPr="005A5566">
        <w:rPr>
          <w:sz w:val="18"/>
          <w:szCs w:val="18"/>
        </w:rPr>
        <w:t xml:space="preserve">A </w:t>
      </w:r>
      <w:r w:rsidRPr="005A5566">
        <w:rPr>
          <w:rStyle w:val="StyleUnderline"/>
        </w:rPr>
        <w:t xml:space="preserve">Lack of Cheap Rural WiFi </w:t>
      </w:r>
      <w:r w:rsidRPr="005A5566">
        <w:rPr>
          <w:rStyle w:val="StyleUnderline"/>
          <w:highlight w:val="green"/>
        </w:rPr>
        <w:t xml:space="preserve">Makes </w:t>
      </w:r>
      <w:r w:rsidRPr="005A5566">
        <w:rPr>
          <w:rStyle w:val="Emphasis"/>
          <w:highlight w:val="green"/>
        </w:rPr>
        <w:t>Accessing</w:t>
      </w:r>
      <w:r w:rsidRPr="005A5566">
        <w:rPr>
          <w:rStyle w:val="StyleUnderline"/>
          <w:highlight w:val="green"/>
        </w:rPr>
        <w:t xml:space="preserve"> Healthcare</w:t>
      </w:r>
      <w:r w:rsidRPr="005A5566">
        <w:rPr>
          <w:rStyle w:val="StyleUnderline"/>
        </w:rPr>
        <w:t xml:space="preserve"> a </w:t>
      </w:r>
      <w:r w:rsidRPr="005A5566">
        <w:rPr>
          <w:rStyle w:val="Emphasis"/>
          <w:highlight w:val="green"/>
        </w:rPr>
        <w:t>Challenge</w:t>
      </w:r>
    </w:p>
    <w:p w14:paraId="4FE465D3" w14:textId="77777777" w:rsidR="00196F76" w:rsidRPr="005A5566" w:rsidRDefault="00196F76" w:rsidP="00196F76">
      <w:pPr>
        <w:rPr>
          <w:sz w:val="18"/>
          <w:szCs w:val="18"/>
        </w:rPr>
      </w:pPr>
      <w:r w:rsidRPr="005A5566">
        <w:rPr>
          <w:rStyle w:val="StyleUnderline"/>
          <w:highlight w:val="green"/>
        </w:rPr>
        <w:t>Healthcare</w:t>
      </w:r>
      <w:r w:rsidRPr="005A5566">
        <w:rPr>
          <w:rStyle w:val="StyleUnderline"/>
        </w:rPr>
        <w:t>,</w:t>
      </w:r>
      <w:r w:rsidRPr="005A5566">
        <w:rPr>
          <w:sz w:val="18"/>
          <w:szCs w:val="18"/>
        </w:rPr>
        <w:t xml:space="preserve"> a sector that </w:t>
      </w:r>
      <w:r w:rsidRPr="005A5566">
        <w:rPr>
          <w:rStyle w:val="StyleUnderline"/>
          <w:highlight w:val="green"/>
        </w:rPr>
        <w:t xml:space="preserve">thrives on </w:t>
      </w:r>
      <w:r w:rsidRPr="005A5566">
        <w:rPr>
          <w:rStyle w:val="Emphasis"/>
          <w:highlight w:val="green"/>
        </w:rPr>
        <w:t>innovation</w:t>
      </w:r>
      <w:r w:rsidRPr="005A5566">
        <w:rPr>
          <w:rStyle w:val="StyleUnderline"/>
          <w:highlight w:val="green"/>
        </w:rPr>
        <w:t xml:space="preserve"> and </w:t>
      </w:r>
      <w:r w:rsidRPr="005A5566">
        <w:rPr>
          <w:rStyle w:val="Emphasis"/>
          <w:highlight w:val="green"/>
        </w:rPr>
        <w:t>timely intervention</w:t>
      </w:r>
      <w:r w:rsidRPr="005A5566">
        <w:rPr>
          <w:sz w:val="18"/>
          <w:szCs w:val="18"/>
        </w:rPr>
        <w:t xml:space="preserve">, has seen a transformative impact with the rise of telehealth. </w:t>
      </w:r>
      <w:r w:rsidRPr="005A5566">
        <w:rPr>
          <w:rStyle w:val="StyleUnderline"/>
          <w:highlight w:val="green"/>
        </w:rPr>
        <w:t>For rural</w:t>
      </w:r>
      <w:r w:rsidRPr="005A5566">
        <w:rPr>
          <w:rStyle w:val="StyleUnderline"/>
        </w:rPr>
        <w:t xml:space="preserve"> residents</w:t>
      </w:r>
      <w:r w:rsidRPr="005A5566">
        <w:rPr>
          <w:sz w:val="18"/>
          <w:szCs w:val="18"/>
        </w:rPr>
        <w:t xml:space="preserve">, </w:t>
      </w:r>
      <w:r w:rsidRPr="005A5566">
        <w:rPr>
          <w:sz w:val="18"/>
          <w:szCs w:val="18"/>
          <w:highlight w:val="green"/>
        </w:rPr>
        <w:t>t</w:t>
      </w:r>
      <w:r w:rsidRPr="005A5566">
        <w:rPr>
          <w:rStyle w:val="StyleUnderline"/>
          <w:highlight w:val="green"/>
        </w:rPr>
        <w:t>elehealth is</w:t>
      </w:r>
      <w:r w:rsidRPr="005A5566">
        <w:rPr>
          <w:rStyle w:val="StyleUnderline"/>
        </w:rPr>
        <w:t xml:space="preserve">n’t just a convenience—it’s often a </w:t>
      </w:r>
      <w:r w:rsidRPr="005A5566">
        <w:rPr>
          <w:rStyle w:val="Emphasis"/>
          <w:highlight w:val="green"/>
        </w:rPr>
        <w:t>necessity</w:t>
      </w:r>
      <w:r w:rsidRPr="005A5566">
        <w:rPr>
          <w:rStyle w:val="StyleUnderline"/>
        </w:rPr>
        <w:t xml:space="preserve">, </w:t>
      </w:r>
      <w:r w:rsidRPr="005A5566">
        <w:rPr>
          <w:sz w:val="18"/>
          <w:szCs w:val="18"/>
        </w:rPr>
        <w:t xml:space="preserve">bridging the gap between remote locations and quality medical care. The </w:t>
      </w:r>
      <w:r w:rsidRPr="005A5566">
        <w:rPr>
          <w:rStyle w:val="StyleUnderline"/>
        </w:rPr>
        <w:t xml:space="preserve">potential </w:t>
      </w:r>
      <w:r w:rsidRPr="005A5566">
        <w:rPr>
          <w:rStyle w:val="StyleUnderline"/>
          <w:highlight w:val="green"/>
        </w:rPr>
        <w:t>savings</w:t>
      </w:r>
      <w:r w:rsidRPr="005A5566">
        <w:rPr>
          <w:rStyle w:val="StyleUnderline"/>
        </w:rPr>
        <w:t xml:space="preserve"> of between $140 and </w:t>
      </w:r>
      <w:r w:rsidRPr="005A5566">
        <w:rPr>
          <w:rStyle w:val="StyleUnderline"/>
          <w:highlight w:val="green"/>
        </w:rPr>
        <w:t>$190 per visit</w:t>
      </w:r>
      <w:r w:rsidRPr="005A5566">
        <w:rPr>
          <w:rStyle w:val="StyleUnderline"/>
        </w:rPr>
        <w:t xml:space="preserve"> underscores its economic benefits.</w:t>
      </w:r>
      <w:r w:rsidRPr="005A5566">
        <w:rPr>
          <w:sz w:val="18"/>
          <w:szCs w:val="18"/>
        </w:rPr>
        <w:t xml:space="preserve"> </w:t>
      </w:r>
    </w:p>
    <w:p w14:paraId="08233449" w14:textId="77777777" w:rsidR="00196F76" w:rsidRDefault="00196F76" w:rsidP="00196F76">
      <w:pPr>
        <w:rPr>
          <w:sz w:val="18"/>
          <w:szCs w:val="18"/>
        </w:rPr>
      </w:pPr>
      <w:r w:rsidRPr="005A5566">
        <w:rPr>
          <w:rStyle w:val="StyleUnderline"/>
        </w:rPr>
        <w:t xml:space="preserve">Yet, </w:t>
      </w:r>
      <w:r w:rsidRPr="005A5566">
        <w:rPr>
          <w:rStyle w:val="StyleUnderline"/>
          <w:highlight w:val="green"/>
        </w:rPr>
        <w:t>during</w:t>
      </w:r>
      <w:r w:rsidRPr="005A5566">
        <w:rPr>
          <w:rStyle w:val="StyleUnderline"/>
        </w:rPr>
        <w:t xml:space="preserve"> a </w:t>
      </w:r>
      <w:r w:rsidRPr="005A5566">
        <w:rPr>
          <w:rStyle w:val="Emphasis"/>
          <w:highlight w:val="green"/>
        </w:rPr>
        <w:t>global health crisis</w:t>
      </w:r>
      <w:r w:rsidRPr="005A5566">
        <w:rPr>
          <w:rStyle w:val="StyleUnderline"/>
        </w:rPr>
        <w:t xml:space="preserve">, when 55% of rural residents turned to telehealth, </w:t>
      </w:r>
      <w:r w:rsidRPr="005A5566">
        <w:rPr>
          <w:rStyle w:val="StyleUnderline"/>
          <w:highlight w:val="green"/>
        </w:rPr>
        <w:t xml:space="preserve">many grappled with </w:t>
      </w:r>
      <w:r w:rsidRPr="005A5566">
        <w:rPr>
          <w:rStyle w:val="Emphasis"/>
          <w:highlight w:val="green"/>
        </w:rPr>
        <w:t>inconsistent</w:t>
      </w:r>
      <w:r w:rsidRPr="005A5566">
        <w:rPr>
          <w:rStyle w:val="Emphasis"/>
        </w:rPr>
        <w:t xml:space="preserve"> and unreliable</w:t>
      </w:r>
      <w:r w:rsidRPr="005A5566">
        <w:rPr>
          <w:rStyle w:val="StyleUnderline"/>
        </w:rPr>
        <w:t xml:space="preserve"> </w:t>
      </w:r>
      <w:r w:rsidRPr="005A5566">
        <w:rPr>
          <w:rStyle w:val="StyleUnderline"/>
          <w:highlight w:val="green"/>
        </w:rPr>
        <w:t>internet</w:t>
      </w:r>
      <w:r w:rsidRPr="005A5566">
        <w:rPr>
          <w:rStyle w:val="StyleUnderline"/>
        </w:rPr>
        <w:t xml:space="preserve"> connections.</w:t>
      </w:r>
      <w:r w:rsidRPr="005A5566">
        <w:rPr>
          <w:sz w:val="18"/>
          <w:szCs w:val="18"/>
        </w:rPr>
        <w:t xml:space="preserve"> More than not being able to access medical advice, lack of reliable internet access has broader implications on well-being, mental health, and community resilience in the face of adversity.</w:t>
      </w:r>
    </w:p>
    <w:p w14:paraId="499985D2" w14:textId="77777777" w:rsidR="00196F76" w:rsidRDefault="00196F76" w:rsidP="00196F76">
      <w:pPr>
        <w:rPr>
          <w:sz w:val="18"/>
          <w:szCs w:val="18"/>
        </w:rPr>
      </w:pPr>
      <w:r>
        <w:rPr>
          <w:sz w:val="18"/>
          <w:szCs w:val="18"/>
        </w:rPr>
        <w:t>It’s clear that the challenges of the rural digital divide resonate deeply within the fabric of daily life in rural America. From a child’s education to an elder’s health consultation, the absence of reliable internet touches every facet of existence. Let’s explore the root causes of this divide, and try to understand its origins and the path forward.</w:t>
      </w:r>
    </w:p>
    <w:p w14:paraId="21AFB710" w14:textId="77777777" w:rsidR="00196F76" w:rsidRDefault="00196F76" w:rsidP="00196F76">
      <w:pPr>
        <w:rPr>
          <w:sz w:val="18"/>
          <w:szCs w:val="18"/>
        </w:rPr>
      </w:pPr>
    </w:p>
    <w:p w14:paraId="6D0E9842" w14:textId="77777777" w:rsidR="00196F76" w:rsidRPr="00EB4353" w:rsidRDefault="00196F76" w:rsidP="00196F76">
      <w:pPr>
        <w:pStyle w:val="Heading4"/>
      </w:pPr>
      <w:r>
        <w:t xml:space="preserve">AND the ability to </w:t>
      </w:r>
      <w:r>
        <w:rPr>
          <w:u w:val="single"/>
        </w:rPr>
        <w:t>protest</w:t>
      </w:r>
      <w:r>
        <w:t xml:space="preserve"> against neoliberalism</w:t>
      </w:r>
    </w:p>
    <w:p w14:paraId="63F405B3" w14:textId="77777777" w:rsidR="00196F76" w:rsidRPr="007E5376" w:rsidRDefault="00196F76" w:rsidP="00196F76">
      <w:r w:rsidRPr="00302015">
        <w:rPr>
          <w:rStyle w:val="Style13ptBold"/>
        </w:rPr>
        <w:t>Sadun</w:t>
      </w:r>
      <w:r w:rsidRPr="007E5376">
        <w:t xml:space="preserve"> et al </w:t>
      </w:r>
      <w:r w:rsidRPr="00302015">
        <w:rPr>
          <w:rStyle w:val="Style13ptBold"/>
        </w:rPr>
        <w:t>24</w:t>
      </w:r>
      <w:r>
        <w:rPr>
          <w:sz w:val="18"/>
          <w:szCs w:val="18"/>
        </w:rPr>
        <w:t xml:space="preserve"> </w:t>
      </w:r>
      <w:r w:rsidRPr="007E5376">
        <w:t>[all authors listed. Raffaella Sadun is Charles E. Wilson Professor of Business Administration at Harvard Business School, and is a Co-Chair of Harvard Business School’s Project on Managing the Future of Work and co-PI of the Digital Reskilling Lab. Shane M. Greenstein, The Martin Marshall Professor of Business Administration at the Harvard Business School. Mayana Pereira Microsoft Corporation The New Digital Divide; Prasanna Tambe Wharton School University of Pennsylvania; Lucia Ronchi Darre, Tammy Glazer, Allen Kim, Rahul Dodhia, and Juan Lavista Ferres – also with Microsoft Corporation; “The New Digital Divide” - NBER Working Paper No. 32932 - September 2024 - https://www.nber.org/system/files/working_papers/w32932/w32932.pdf</w:t>
      </w:r>
      <w:r>
        <w:t>]</w:t>
      </w:r>
    </w:p>
    <w:p w14:paraId="238B8942" w14:textId="77777777" w:rsidR="00196F76" w:rsidRDefault="00196F76" w:rsidP="00196F76">
      <w:pPr>
        <w:rPr>
          <w:sz w:val="18"/>
          <w:szCs w:val="18"/>
        </w:rPr>
      </w:pPr>
      <w:r w:rsidRPr="005A5566">
        <w:rPr>
          <w:rStyle w:val="StyleUnderline"/>
        </w:rPr>
        <w:t>Digital literacy encompasses</w:t>
      </w:r>
      <w:r w:rsidRPr="005A5566">
        <w:rPr>
          <w:sz w:val="18"/>
          <w:szCs w:val="18"/>
        </w:rPr>
        <w:t xml:space="preserve"> a broad range of </w:t>
      </w:r>
      <w:r w:rsidRPr="005A5566">
        <w:rPr>
          <w:rStyle w:val="StyleUnderline"/>
        </w:rPr>
        <w:t>skills and knowledge related to using digital technologies</w:t>
      </w:r>
      <w:r w:rsidRPr="005A5566">
        <w:rPr>
          <w:sz w:val="18"/>
          <w:szCs w:val="18"/>
        </w:rPr>
        <w:t xml:space="preserve"> and information in various contexts, including but not limited to computers, smartphones, and the Internet. </w:t>
      </w:r>
      <w:r w:rsidRPr="005A5566">
        <w:rPr>
          <w:rStyle w:val="StyleUnderline"/>
          <w:highlight w:val="green"/>
        </w:rPr>
        <w:t>Digital literacy</w:t>
      </w:r>
      <w:r w:rsidRPr="005A5566">
        <w:rPr>
          <w:rStyle w:val="StyleUnderline"/>
        </w:rPr>
        <w:t xml:space="preserve"> plays a </w:t>
      </w:r>
      <w:r w:rsidRPr="005A5566">
        <w:rPr>
          <w:rStyle w:val="Emphasis"/>
          <w:highlight w:val="green"/>
        </w:rPr>
        <w:t>fundamental</w:t>
      </w:r>
      <w:r w:rsidRPr="005A5566">
        <w:rPr>
          <w:rStyle w:val="StyleUnderline"/>
        </w:rPr>
        <w:t xml:space="preserve"> role </w:t>
      </w:r>
      <w:r w:rsidRPr="005A5566">
        <w:rPr>
          <w:rStyle w:val="StyleUnderline"/>
          <w:highlight w:val="green"/>
        </w:rPr>
        <w:t>in</w:t>
      </w:r>
      <w:r w:rsidRPr="005A5566">
        <w:rPr>
          <w:sz w:val="18"/>
          <w:szCs w:val="18"/>
        </w:rPr>
        <w:t xml:space="preserve"> several social outcomes, including enabling economic opportunity, social inclusion, and </w:t>
      </w:r>
      <w:r w:rsidRPr="005A5566">
        <w:rPr>
          <w:rStyle w:val="Emphasis"/>
          <w:highlight w:val="green"/>
        </w:rPr>
        <w:t>participation</w:t>
      </w:r>
      <w:r w:rsidRPr="005A5566">
        <w:rPr>
          <w:rStyle w:val="StyleUnderline"/>
          <w:highlight w:val="green"/>
        </w:rPr>
        <w:t xml:space="preserve"> in </w:t>
      </w:r>
      <w:r w:rsidRPr="005A5566">
        <w:rPr>
          <w:rStyle w:val="Emphasis"/>
          <w:highlight w:val="green"/>
        </w:rPr>
        <w:t>civic activities</w:t>
      </w:r>
      <w:r w:rsidRPr="005A5566">
        <w:rPr>
          <w:sz w:val="18"/>
          <w:szCs w:val="18"/>
        </w:rPr>
        <w:t xml:space="preserve"> (1–4). Nonetheless, </w:t>
      </w:r>
      <w:r w:rsidRPr="005A5566">
        <w:rPr>
          <w:rStyle w:val="StyleUnderline"/>
        </w:rPr>
        <w:t xml:space="preserve">digital literacy may </w:t>
      </w:r>
      <w:r w:rsidRPr="005A5566">
        <w:rPr>
          <w:rStyle w:val="StyleUnderline"/>
          <w:highlight w:val="green"/>
        </w:rPr>
        <w:t>not</w:t>
      </w:r>
      <w:r w:rsidRPr="005A5566">
        <w:rPr>
          <w:rStyle w:val="StyleUnderline"/>
        </w:rPr>
        <w:t xml:space="preserve"> be </w:t>
      </w:r>
      <w:r w:rsidRPr="005A5566">
        <w:rPr>
          <w:rStyle w:val="StyleUnderline"/>
          <w:highlight w:val="green"/>
        </w:rPr>
        <w:t>equitably distributed</w:t>
      </w:r>
      <w:r w:rsidRPr="005A5566">
        <w:rPr>
          <w:rStyle w:val="StyleUnderline"/>
        </w:rPr>
        <w:t xml:space="preserve">, implying that groups or </w:t>
      </w:r>
      <w:r w:rsidRPr="005A5566">
        <w:rPr>
          <w:rStyle w:val="StyleUnderline"/>
          <w:highlight w:val="green"/>
        </w:rPr>
        <w:t>communities with lower</w:t>
      </w:r>
      <w:r w:rsidRPr="005A5566">
        <w:rPr>
          <w:rStyle w:val="StyleUnderline"/>
        </w:rPr>
        <w:t xml:space="preserve"> endowments of </w:t>
      </w:r>
      <w:r w:rsidRPr="005A5566">
        <w:rPr>
          <w:rStyle w:val="StyleUnderline"/>
          <w:highlight w:val="green"/>
        </w:rPr>
        <w:t>digital skills</w:t>
      </w:r>
      <w:r w:rsidRPr="005A5566">
        <w:rPr>
          <w:rStyle w:val="StyleUnderline"/>
        </w:rPr>
        <w:t xml:space="preserve"> may </w:t>
      </w:r>
      <w:r w:rsidRPr="005A5566">
        <w:rPr>
          <w:rStyle w:val="StyleUnderline"/>
          <w:highlight w:val="green"/>
        </w:rPr>
        <w:t>not</w:t>
      </w:r>
      <w:r w:rsidRPr="005A5566">
        <w:rPr>
          <w:rStyle w:val="StyleUnderline"/>
        </w:rPr>
        <w:t xml:space="preserve"> be able to </w:t>
      </w:r>
      <w:r w:rsidRPr="005A5566">
        <w:rPr>
          <w:rStyle w:val="Emphasis"/>
          <w:highlight w:val="green"/>
        </w:rPr>
        <w:t>fully reap</w:t>
      </w:r>
      <w:r w:rsidRPr="005A5566">
        <w:rPr>
          <w:rStyle w:val="Emphasis"/>
        </w:rPr>
        <w:t xml:space="preserve"> the </w:t>
      </w:r>
      <w:r w:rsidRPr="005A5566">
        <w:rPr>
          <w:rStyle w:val="Emphasis"/>
          <w:highlight w:val="green"/>
        </w:rPr>
        <w:t>benefits</w:t>
      </w:r>
      <w:r w:rsidRPr="005A5566">
        <w:rPr>
          <w:rStyle w:val="StyleUnderline"/>
          <w:highlight w:val="green"/>
        </w:rPr>
        <w:t xml:space="preserve"> of new tech</w:t>
      </w:r>
      <w:r w:rsidRPr="005A5566">
        <w:rPr>
          <w:rStyle w:val="StyleUnderline"/>
        </w:rPr>
        <w:t>nologies</w:t>
      </w:r>
      <w:r w:rsidRPr="005A5566">
        <w:rPr>
          <w:sz w:val="18"/>
          <w:szCs w:val="18"/>
        </w:rPr>
        <w:t>.</w:t>
      </w:r>
    </w:p>
    <w:p w14:paraId="3B1D6BAA" w14:textId="77777777" w:rsidR="00196F76" w:rsidRPr="00BF5744" w:rsidRDefault="00196F76" w:rsidP="00196F76">
      <w:pPr>
        <w:pStyle w:val="Heading4"/>
      </w:pPr>
      <w:r>
        <w:t>NLRB rollbacks outside of aff fiat collapse solvency---kills collective bargaining and unions</w:t>
      </w:r>
    </w:p>
    <w:p w14:paraId="72B8258E" w14:textId="77777777" w:rsidR="00196F76" w:rsidRPr="002B2407" w:rsidRDefault="00196F76" w:rsidP="00196F76">
      <w:r w:rsidRPr="002B2407">
        <w:rPr>
          <w:rStyle w:val="Style13ptBold"/>
        </w:rPr>
        <w:t>McNichols et al 19</w:t>
      </w:r>
      <w:r w:rsidRPr="002B2407">
        <w:t xml:space="preserve"> [Celine McNicholas is Director of Government Affairs at EPI. She previously served as Director of Congressional and Public Affairs at the NLRB and labor counsel to the House Education and Labor Committee. Margaret Poydock is Policy Associate at EPI. She previously held legislative positions in the U.S. Senate. Lynn Rhinehart is a Senior Fellow at EPI. She previously served as general counsel of the AFL-CIO, a federation of 55 national and international labor organizations. 8-16-2019 https://www.epi.org/publication/unprecedented-the-trump-nlrbs-attack-on-workers-rights/]</w:t>
      </w:r>
    </w:p>
    <w:p w14:paraId="1D85BFC2" w14:textId="77777777" w:rsidR="00196F76" w:rsidRPr="002B2407" w:rsidRDefault="00196F76" w:rsidP="00196F76">
      <w:pPr>
        <w:rPr>
          <w:sz w:val="16"/>
        </w:rPr>
      </w:pPr>
      <w:r w:rsidRPr="002B2407">
        <w:rPr>
          <w:sz w:val="16"/>
        </w:rPr>
        <w:t>Introduction</w:t>
      </w:r>
    </w:p>
    <w:p w14:paraId="2F1A4307" w14:textId="77777777" w:rsidR="00196F76" w:rsidRPr="002B2407" w:rsidRDefault="00196F76" w:rsidP="00196F76">
      <w:pPr>
        <w:rPr>
          <w:sz w:val="16"/>
        </w:rPr>
      </w:pPr>
      <w:r w:rsidRPr="002B2407">
        <w:rPr>
          <w:rStyle w:val="StyleUnderline"/>
          <w:highlight w:val="green"/>
        </w:rPr>
        <w:t>Under</w:t>
      </w:r>
      <w:r w:rsidRPr="002B2407">
        <w:rPr>
          <w:rStyle w:val="StyleUnderline"/>
        </w:rPr>
        <w:t xml:space="preserve"> the </w:t>
      </w:r>
      <w:r w:rsidRPr="002B2407">
        <w:rPr>
          <w:rStyle w:val="StyleUnderline"/>
          <w:highlight w:val="green"/>
        </w:rPr>
        <w:t>Trump</w:t>
      </w:r>
      <w:r w:rsidRPr="002B2407">
        <w:rPr>
          <w:rStyle w:val="StyleUnderline"/>
        </w:rPr>
        <w:t xml:space="preserve"> administration, </w:t>
      </w:r>
      <w:r w:rsidRPr="002B2407">
        <w:rPr>
          <w:rStyle w:val="StyleUnderline"/>
          <w:highlight w:val="green"/>
        </w:rPr>
        <w:t>the</w:t>
      </w:r>
      <w:r w:rsidRPr="002B2407">
        <w:rPr>
          <w:rStyle w:val="StyleUnderline"/>
        </w:rPr>
        <w:t xml:space="preserve"> National Labor Relations Board (</w:t>
      </w:r>
      <w:r w:rsidRPr="002B2407">
        <w:rPr>
          <w:rStyle w:val="StyleUnderline"/>
          <w:highlight w:val="green"/>
        </w:rPr>
        <w:t>NLRB</w:t>
      </w:r>
      <w:r w:rsidRPr="002B2407">
        <w:rPr>
          <w:rStyle w:val="StyleUnderline"/>
        </w:rPr>
        <w:t>) has</w:t>
      </w:r>
      <w:r w:rsidRPr="002B2407">
        <w:rPr>
          <w:sz w:val="16"/>
        </w:rPr>
        <w:t xml:space="preserve"> </w:t>
      </w:r>
      <w:r w:rsidRPr="002B2407">
        <w:rPr>
          <w:rStyle w:val="Emphasis"/>
          <w:highlight w:val="green"/>
        </w:rPr>
        <w:t>systematically rolled back</w:t>
      </w:r>
      <w:r w:rsidRPr="00DE04F9">
        <w:rPr>
          <w:sz w:val="16"/>
        </w:rPr>
        <w:t xml:space="preserve"> </w:t>
      </w:r>
      <w:r w:rsidRPr="00DE04F9">
        <w:rPr>
          <w:rStyle w:val="StyleUnderline"/>
        </w:rPr>
        <w:t xml:space="preserve">workers’ </w:t>
      </w:r>
      <w:r w:rsidRPr="00DE04F9">
        <w:rPr>
          <w:rStyle w:val="StyleUnderline"/>
          <w:highlight w:val="green"/>
        </w:rPr>
        <w:t>rights to</w:t>
      </w:r>
      <w:r w:rsidRPr="002B2407">
        <w:rPr>
          <w:rStyle w:val="StyleUnderline"/>
          <w:highlight w:val="green"/>
        </w:rPr>
        <w:t xml:space="preserve"> form unions and engage in</w:t>
      </w:r>
      <w:r w:rsidRPr="00DE04F9">
        <w:t xml:space="preserve"> </w:t>
      </w:r>
      <w:r w:rsidRPr="00DE04F9">
        <w:rPr>
          <w:rStyle w:val="StyleUnderline"/>
          <w:highlight w:val="green"/>
        </w:rPr>
        <w:t>c</w:t>
      </w:r>
      <w:r w:rsidRPr="00DE04F9">
        <w:rPr>
          <w:sz w:val="16"/>
        </w:rPr>
        <w:t xml:space="preserve">ollective </w:t>
      </w:r>
      <w:r w:rsidRPr="00DE04F9">
        <w:rPr>
          <w:rStyle w:val="StyleUnderline"/>
          <w:highlight w:val="green"/>
        </w:rPr>
        <w:t>b</w:t>
      </w:r>
      <w:r w:rsidRPr="00DE04F9">
        <w:rPr>
          <w:sz w:val="16"/>
        </w:rPr>
        <w:t>argaining</w:t>
      </w:r>
      <w:r w:rsidRPr="002B2407">
        <w:rPr>
          <w:rStyle w:val="StyleUnderline"/>
        </w:rPr>
        <w:t xml:space="preserve"> with their employers</w:t>
      </w:r>
      <w:r w:rsidRPr="002B2407">
        <w:rPr>
          <w:sz w:val="16"/>
        </w:rPr>
        <w:t xml:space="preserve">, </w:t>
      </w:r>
      <w:r w:rsidRPr="002B2407">
        <w:rPr>
          <w:rStyle w:val="StyleUnderline"/>
        </w:rPr>
        <w:t xml:space="preserve">to the </w:t>
      </w:r>
      <w:r w:rsidRPr="002B2407">
        <w:rPr>
          <w:rStyle w:val="Emphasis"/>
        </w:rPr>
        <w:t>detriment of workers</w:t>
      </w:r>
      <w:r w:rsidRPr="002B2407">
        <w:rPr>
          <w:sz w:val="16"/>
        </w:rPr>
        <w:t xml:space="preserve">, their communities, and the economy. </w:t>
      </w:r>
      <w:r w:rsidRPr="002B2407">
        <w:rPr>
          <w:rStyle w:val="StyleUnderline"/>
        </w:rPr>
        <w:t>The Trump board</w:t>
      </w:r>
      <w:r w:rsidRPr="002B2407">
        <w:rPr>
          <w:sz w:val="16"/>
        </w:rPr>
        <w:t xml:space="preserve">1 has </w:t>
      </w:r>
      <w:r w:rsidRPr="002B2407">
        <w:rPr>
          <w:rStyle w:val="StyleUnderline"/>
        </w:rPr>
        <w:t>issued a series of</w:t>
      </w:r>
      <w:r w:rsidRPr="002B2407">
        <w:rPr>
          <w:sz w:val="16"/>
        </w:rPr>
        <w:t xml:space="preserve"> </w:t>
      </w:r>
      <w:r w:rsidRPr="002B2407">
        <w:rPr>
          <w:rStyle w:val="Emphasis"/>
          <w:highlight w:val="green"/>
        </w:rPr>
        <w:t>significant decisions</w:t>
      </w:r>
      <w:r w:rsidRPr="002B2407">
        <w:rPr>
          <w:sz w:val="16"/>
          <w:highlight w:val="green"/>
        </w:rPr>
        <w:t xml:space="preserve"> </w:t>
      </w:r>
      <w:r w:rsidRPr="002B2407">
        <w:rPr>
          <w:rStyle w:val="Emphasis"/>
          <w:highlight w:val="green"/>
        </w:rPr>
        <w:t>weaken</w:t>
      </w:r>
      <w:r w:rsidRPr="002B2407">
        <w:rPr>
          <w:rStyle w:val="Emphasis"/>
        </w:rPr>
        <w:t xml:space="preserve">ing </w:t>
      </w:r>
      <w:r w:rsidRPr="00DE04F9">
        <w:rPr>
          <w:rStyle w:val="Emphasis"/>
        </w:rPr>
        <w:t xml:space="preserve">worker </w:t>
      </w:r>
      <w:r w:rsidRPr="002B2407">
        <w:rPr>
          <w:rStyle w:val="Emphasis"/>
          <w:highlight w:val="green"/>
        </w:rPr>
        <w:t>protections</w:t>
      </w:r>
      <w:r w:rsidRPr="002B2407">
        <w:rPr>
          <w:sz w:val="16"/>
          <w:highlight w:val="green"/>
        </w:rPr>
        <w:t xml:space="preserve"> </w:t>
      </w:r>
      <w:r w:rsidRPr="002B2407">
        <w:rPr>
          <w:rStyle w:val="StyleUnderline"/>
          <w:highlight w:val="green"/>
        </w:rPr>
        <w:t>under</w:t>
      </w:r>
      <w:r w:rsidRPr="002B2407">
        <w:rPr>
          <w:rStyle w:val="StyleUnderline"/>
        </w:rPr>
        <w:t xml:space="preserve"> the National Labor Relations Act (</w:t>
      </w:r>
      <w:r w:rsidRPr="002B2407">
        <w:rPr>
          <w:rStyle w:val="StyleUnderline"/>
          <w:highlight w:val="green"/>
        </w:rPr>
        <w:t>NLRA</w:t>
      </w:r>
      <w:r w:rsidRPr="002B2407">
        <w:rPr>
          <w:rStyle w:val="StyleUnderline"/>
        </w:rPr>
        <w:t>/Act).</w:t>
      </w:r>
      <w:r w:rsidRPr="002B2407">
        <w:rPr>
          <w:sz w:val="16"/>
        </w:rPr>
        <w:t xml:space="preserve"> Further, </w:t>
      </w:r>
      <w:r w:rsidRPr="002B2407">
        <w:rPr>
          <w:rStyle w:val="StyleUnderline"/>
        </w:rPr>
        <w:t>the board</w:t>
      </w:r>
      <w:r w:rsidRPr="002B2407">
        <w:rPr>
          <w:sz w:val="16"/>
        </w:rPr>
        <w:t xml:space="preserve"> has </w:t>
      </w:r>
      <w:r w:rsidRPr="002B2407">
        <w:rPr>
          <w:rStyle w:val="StyleUnderline"/>
        </w:rPr>
        <w:t xml:space="preserve">engaged in an unprecedented number of </w:t>
      </w:r>
      <w:r w:rsidRPr="002B2407">
        <w:rPr>
          <w:rStyle w:val="Emphasis"/>
          <w:highlight w:val="green"/>
        </w:rPr>
        <w:t>rulemakings</w:t>
      </w:r>
      <w:r w:rsidRPr="002B2407">
        <w:rPr>
          <w:sz w:val="16"/>
        </w:rPr>
        <w:t xml:space="preserve"> </w:t>
      </w:r>
      <w:r w:rsidRPr="002B2407">
        <w:rPr>
          <w:rStyle w:val="StyleUnderline"/>
        </w:rPr>
        <w:t>aimed</w:t>
      </w:r>
      <w:r w:rsidRPr="002B2407">
        <w:rPr>
          <w:sz w:val="16"/>
        </w:rPr>
        <w:t xml:space="preserve"> </w:t>
      </w:r>
      <w:r w:rsidRPr="002B2407">
        <w:rPr>
          <w:rStyle w:val="StyleUnderline"/>
        </w:rPr>
        <w:t>at</w:t>
      </w:r>
      <w:r w:rsidRPr="002B2407">
        <w:rPr>
          <w:sz w:val="16"/>
        </w:rPr>
        <w:t xml:space="preserve"> </w:t>
      </w:r>
      <w:r w:rsidRPr="002B2407">
        <w:rPr>
          <w:rStyle w:val="Emphasis"/>
          <w:highlight w:val="green"/>
        </w:rPr>
        <w:t>overturn</w:t>
      </w:r>
      <w:r w:rsidRPr="002B2407">
        <w:rPr>
          <w:rStyle w:val="Emphasis"/>
        </w:rPr>
        <w:t>ing</w:t>
      </w:r>
      <w:r w:rsidRPr="002B2407">
        <w:rPr>
          <w:sz w:val="16"/>
        </w:rPr>
        <w:t xml:space="preserve"> </w:t>
      </w:r>
      <w:r w:rsidRPr="002B2407">
        <w:rPr>
          <w:rStyle w:val="StyleUnderline"/>
          <w:highlight w:val="green"/>
        </w:rPr>
        <w:t>existing</w:t>
      </w:r>
      <w:r w:rsidRPr="002B2407">
        <w:rPr>
          <w:rStyle w:val="StyleUnderline"/>
        </w:rPr>
        <w:t xml:space="preserve"> worker </w:t>
      </w:r>
      <w:r w:rsidRPr="002B2407">
        <w:rPr>
          <w:rStyle w:val="StyleUnderline"/>
          <w:highlight w:val="green"/>
        </w:rPr>
        <w:t>protections</w:t>
      </w:r>
      <w:r w:rsidRPr="002B2407">
        <w:rPr>
          <w:sz w:val="16"/>
        </w:rPr>
        <w:t xml:space="preserve">. Finally, </w:t>
      </w:r>
      <w:r w:rsidRPr="002B2407">
        <w:rPr>
          <w:rStyle w:val="StyleUnderline"/>
          <w:highlight w:val="green"/>
        </w:rPr>
        <w:t>the</w:t>
      </w:r>
      <w:r w:rsidRPr="002B2407">
        <w:rPr>
          <w:rStyle w:val="StyleUnderline"/>
        </w:rPr>
        <w:t xml:space="preserve"> Trump NLRB general counsel (</w:t>
      </w:r>
      <w:r w:rsidRPr="002B2407">
        <w:rPr>
          <w:rStyle w:val="StyleUnderline"/>
          <w:highlight w:val="green"/>
        </w:rPr>
        <w:t>GC</w:t>
      </w:r>
      <w:r w:rsidRPr="002B2407">
        <w:rPr>
          <w:rStyle w:val="StyleUnderline"/>
        </w:rPr>
        <w:t xml:space="preserve">) has </w:t>
      </w:r>
      <w:r w:rsidRPr="002B2407">
        <w:rPr>
          <w:rStyle w:val="StyleUnderline"/>
          <w:highlight w:val="green"/>
        </w:rPr>
        <w:t xml:space="preserve">advanced policies that </w:t>
      </w:r>
      <w:r w:rsidRPr="00DE04F9">
        <w:rPr>
          <w:rStyle w:val="StyleUnderline"/>
          <w:highlight w:val="green"/>
        </w:rPr>
        <w:t xml:space="preserve">leave </w:t>
      </w:r>
      <w:r w:rsidRPr="00DE04F9">
        <w:rPr>
          <w:rStyle w:val="Emphasis"/>
          <w:highlight w:val="green"/>
        </w:rPr>
        <w:t>fewer</w:t>
      </w:r>
      <w:r w:rsidRPr="002B2407">
        <w:rPr>
          <w:rStyle w:val="Emphasis"/>
        </w:rPr>
        <w:t xml:space="preserve"> workers</w:t>
      </w:r>
      <w:r w:rsidRPr="002B2407">
        <w:rPr>
          <w:sz w:val="16"/>
        </w:rPr>
        <w:t xml:space="preserve"> </w:t>
      </w:r>
      <w:r w:rsidRPr="002B2407">
        <w:rPr>
          <w:rStyle w:val="StyleUnderline"/>
          <w:highlight w:val="green"/>
        </w:rPr>
        <w:t>protected</w:t>
      </w:r>
      <w:r w:rsidRPr="002B2407">
        <w:rPr>
          <w:rStyle w:val="StyleUnderline"/>
        </w:rPr>
        <w:t xml:space="preserve"> by the NLRA </w:t>
      </w:r>
      <w:r w:rsidRPr="002B2407">
        <w:rPr>
          <w:rStyle w:val="StyleUnderline"/>
          <w:highlight w:val="green"/>
        </w:rPr>
        <w:t>and</w:t>
      </w:r>
      <w:r w:rsidRPr="002B2407">
        <w:rPr>
          <w:rStyle w:val="StyleUnderline"/>
        </w:rPr>
        <w:t xml:space="preserve"> has advocated for changes in the law that </w:t>
      </w:r>
      <w:r w:rsidRPr="002B2407">
        <w:rPr>
          <w:rStyle w:val="Emphasis"/>
          <w:highlight w:val="green"/>
        </w:rPr>
        <w:t>roll back</w:t>
      </w:r>
      <w:r w:rsidRPr="002B2407">
        <w:rPr>
          <w:rStyle w:val="StyleUnderline"/>
          <w:highlight w:val="green"/>
        </w:rPr>
        <w:t xml:space="preserve"> workers’ rights</w:t>
      </w:r>
      <w:r w:rsidRPr="002B2407">
        <w:rPr>
          <w:sz w:val="16"/>
        </w:rPr>
        <w:t>.</w:t>
      </w:r>
    </w:p>
    <w:p w14:paraId="1D8A3D4F" w14:textId="77777777" w:rsidR="00196F76" w:rsidRPr="002B2407" w:rsidRDefault="00196F76" w:rsidP="00196F76">
      <w:pPr>
        <w:rPr>
          <w:sz w:val="16"/>
        </w:rPr>
      </w:pPr>
      <w:r w:rsidRPr="00DE04F9">
        <w:rPr>
          <w:rStyle w:val="StyleUnderline"/>
        </w:rPr>
        <w:t>The Trump board and GC have</w:t>
      </w:r>
      <w:r w:rsidRPr="002B2407">
        <w:rPr>
          <w:rStyle w:val="StyleUnderline"/>
        </w:rPr>
        <w:t xml:space="preserve"> </w:t>
      </w:r>
      <w:r w:rsidRPr="002B2407">
        <w:rPr>
          <w:rStyle w:val="Emphasis"/>
          <w:highlight w:val="green"/>
        </w:rPr>
        <w:t>elevated corporate interests</w:t>
      </w:r>
      <w:r w:rsidRPr="002B2407">
        <w:rPr>
          <w:sz w:val="16"/>
        </w:rPr>
        <w:t xml:space="preserve"> </w:t>
      </w:r>
      <w:r w:rsidRPr="002B2407">
        <w:rPr>
          <w:rStyle w:val="StyleUnderline"/>
        </w:rPr>
        <w:t xml:space="preserve">above those of working men and </w:t>
      </w:r>
      <w:r w:rsidRPr="00DE04F9">
        <w:rPr>
          <w:rStyle w:val="StyleUnderline"/>
        </w:rPr>
        <w:t xml:space="preserve">women and have routinely </w:t>
      </w:r>
      <w:r w:rsidRPr="00DE04F9">
        <w:rPr>
          <w:rStyle w:val="Emphasis"/>
        </w:rPr>
        <w:t>betrayed the statute</w:t>
      </w:r>
      <w:r w:rsidRPr="00DE04F9">
        <w:rPr>
          <w:rStyle w:val="StyleUnderline"/>
        </w:rPr>
        <w:t xml:space="preserve"> they are responsible for administering and enforcing</w:t>
      </w:r>
      <w:r w:rsidRPr="00DE04F9">
        <w:rPr>
          <w:sz w:val="16"/>
        </w:rPr>
        <w:t>. This paper highlights the most egregious actions of the Trump board and GC and evaluates the impact on working people. It is critical that Congress hold the Trump NLRB accountable and that</w:t>
      </w:r>
      <w:r w:rsidRPr="002B2407">
        <w:rPr>
          <w:sz w:val="16"/>
        </w:rPr>
        <w:t xml:space="preserve"> policymakers prioritize legislative reforms that will restore the original promise of our nation’s labor law—to encourage and promote the formation of unions and the practice of collective bargaining.</w:t>
      </w:r>
    </w:p>
    <w:p w14:paraId="5B5ECA67" w14:textId="77777777" w:rsidR="00196F76" w:rsidRPr="002B2407" w:rsidRDefault="00196F76" w:rsidP="00196F76">
      <w:pPr>
        <w:rPr>
          <w:sz w:val="16"/>
        </w:rPr>
      </w:pPr>
      <w:r w:rsidRPr="002B2407">
        <w:rPr>
          <w:sz w:val="16"/>
        </w:rPr>
        <w:t>Background</w:t>
      </w:r>
    </w:p>
    <w:p w14:paraId="5E87AEED" w14:textId="77777777" w:rsidR="00196F76" w:rsidRPr="002B2407" w:rsidRDefault="00196F76" w:rsidP="00196F76">
      <w:pPr>
        <w:rPr>
          <w:sz w:val="16"/>
        </w:rPr>
      </w:pPr>
      <w:r w:rsidRPr="002B2407">
        <w:rPr>
          <w:sz w:val="16"/>
        </w:rPr>
        <w:t>The NLRA establishes a federally protected right of working people to join together in collective action, whether or not through a union, to improve their working conditions through collective bargaining and other means. The Wagner Act of 1935—the originally enacted version of the NLRA—affirmatively stated its purpose as being to promote and encourage the practice of collective bargaining.2 Following the Act’s passage, the U.S. experienced decades of faster and fairer economic growth that persisted until the 1970s. But since the 1970s, declining unionization has fueled rising inequality and stalled economic progress for the American middle class.3 (See Figure A.)</w:t>
      </w:r>
    </w:p>
    <w:p w14:paraId="164EAE50" w14:textId="77777777" w:rsidR="00196F76" w:rsidRPr="002B2407" w:rsidRDefault="00196F76" w:rsidP="00196F76">
      <w:pPr>
        <w:rPr>
          <w:sz w:val="16"/>
        </w:rPr>
      </w:pPr>
      <w:r w:rsidRPr="002B2407">
        <w:rPr>
          <w:sz w:val="16"/>
        </w:rPr>
        <w:t>After decades of decline in the share of workers represented by a union, the American economy is now marked by extreme inequality—the highest ever in U.S. history, according to new Census Bureau data.4 Chief executive officer (CEO) compensation has grown 940% since 1978, while typical worker compensation has risen only 12% during that time.5</w:t>
      </w:r>
    </w:p>
    <w:p w14:paraId="63820256" w14:textId="77777777" w:rsidR="00196F76" w:rsidRPr="002B2407" w:rsidRDefault="00196F76" w:rsidP="00196F76">
      <w:pPr>
        <w:rPr>
          <w:sz w:val="16"/>
        </w:rPr>
      </w:pPr>
      <w:r w:rsidRPr="002B2407">
        <w:rPr>
          <w:sz w:val="16"/>
        </w:rPr>
        <w:t>From 1979 to 2016, the wages of the top 1% grew nearly 150%, whereas the wages of the bottom 90% combined grew just 21.3%, roughly one-seventh as fast.6 Even today’s very low unemployment rate has not been enough to spur truly robust wage growth for most workers.</w:t>
      </w:r>
    </w:p>
    <w:p w14:paraId="0DA07DD4" w14:textId="77777777" w:rsidR="00196F76" w:rsidRPr="002B2407" w:rsidRDefault="00196F76" w:rsidP="00196F76">
      <w:pPr>
        <w:rPr>
          <w:sz w:val="16"/>
        </w:rPr>
      </w:pPr>
      <w:r w:rsidRPr="002B2407">
        <w:rPr>
          <w:sz w:val="16"/>
        </w:rPr>
        <w:t>Extreme inequality and wage stagnation for virtually all but the highest earners have left fewer and fewer U.S. workers able to access the middle class. Increasingly, workers are demanding change. Nearly half (48%) of all nonunion workers say they would vote for a union if given the opportunity—a 50% higher share than when a similar survey was taken in 1995.7 And a recent survey conducted by Gallup found that 64% of Americans have a favorable view of unions.8 Policymakers too are recognizing that our nation’s current labor law needs to be strengthened.</w:t>
      </w:r>
    </w:p>
    <w:p w14:paraId="6107E6A9" w14:textId="77777777" w:rsidR="00196F76" w:rsidRPr="006E2FAE" w:rsidRDefault="00196F76" w:rsidP="00196F76">
      <w:pPr>
        <w:rPr>
          <w:sz w:val="16"/>
        </w:rPr>
      </w:pPr>
      <w:r w:rsidRPr="002B2407">
        <w:rPr>
          <w:sz w:val="16"/>
        </w:rPr>
        <w:t xml:space="preserve">In spite of this reality, </w:t>
      </w:r>
      <w:r w:rsidRPr="002B2407">
        <w:rPr>
          <w:rStyle w:val="StyleUnderline"/>
          <w:highlight w:val="green"/>
        </w:rPr>
        <w:t>the Trump NLRB</w:t>
      </w:r>
      <w:r w:rsidRPr="002B2407">
        <w:rPr>
          <w:rStyle w:val="StyleUnderline"/>
        </w:rPr>
        <w:t xml:space="preserve"> has </w:t>
      </w:r>
      <w:r w:rsidRPr="002B2407">
        <w:rPr>
          <w:rStyle w:val="StyleUnderline"/>
          <w:highlight w:val="green"/>
        </w:rPr>
        <w:t>advanced</w:t>
      </w:r>
      <w:r w:rsidRPr="002B2407">
        <w:rPr>
          <w:sz w:val="16"/>
        </w:rPr>
        <w:t xml:space="preserve"> </w:t>
      </w:r>
      <w:r w:rsidRPr="002B2407">
        <w:rPr>
          <w:rStyle w:val="StyleUnderline"/>
        </w:rPr>
        <w:t>an</w:t>
      </w:r>
      <w:r w:rsidRPr="002B2407">
        <w:rPr>
          <w:sz w:val="16"/>
        </w:rPr>
        <w:t xml:space="preserve"> </w:t>
      </w:r>
      <w:r w:rsidRPr="002B2407">
        <w:rPr>
          <w:rStyle w:val="Emphasis"/>
          <w:highlight w:val="green"/>
        </w:rPr>
        <w:t>anti-worker</w:t>
      </w:r>
      <w:r w:rsidRPr="002B2407">
        <w:rPr>
          <w:sz w:val="16"/>
          <w:highlight w:val="green"/>
        </w:rPr>
        <w:t xml:space="preserve">, </w:t>
      </w:r>
      <w:r w:rsidRPr="002B2407">
        <w:rPr>
          <w:rStyle w:val="Emphasis"/>
          <w:highlight w:val="green"/>
        </w:rPr>
        <w:t>anti-union</w:t>
      </w:r>
      <w:r w:rsidRPr="002B2407">
        <w:rPr>
          <w:sz w:val="16"/>
          <w:highlight w:val="green"/>
        </w:rPr>
        <w:t xml:space="preserve">, </w:t>
      </w:r>
      <w:r w:rsidRPr="002B2407">
        <w:rPr>
          <w:rStyle w:val="Emphasis"/>
          <w:highlight w:val="green"/>
        </w:rPr>
        <w:t>corporate agenda</w:t>
      </w:r>
      <w:r w:rsidRPr="002B2407">
        <w:rPr>
          <w:sz w:val="16"/>
        </w:rPr>
        <w:t xml:space="preserve"> </w:t>
      </w:r>
      <w:r w:rsidRPr="002B2407">
        <w:rPr>
          <w:rStyle w:val="StyleUnderline"/>
        </w:rPr>
        <w:t>that has undermined workers’ ability to form unions and engage in collective bargaining.</w:t>
      </w:r>
      <w:r w:rsidRPr="002B2407">
        <w:rPr>
          <w:sz w:val="16"/>
        </w:rPr>
        <w:t xml:space="preserve"> </w:t>
      </w:r>
      <w:r w:rsidRPr="002B2407">
        <w:rPr>
          <w:rStyle w:val="StyleUnderline"/>
          <w:highlight w:val="green"/>
        </w:rPr>
        <w:t>Through</w:t>
      </w:r>
      <w:r w:rsidRPr="002B2407">
        <w:rPr>
          <w:sz w:val="16"/>
        </w:rPr>
        <w:t xml:space="preserve"> a series of </w:t>
      </w:r>
      <w:r w:rsidRPr="002B2407">
        <w:rPr>
          <w:rStyle w:val="Emphasis"/>
          <w:highlight w:val="green"/>
        </w:rPr>
        <w:t>decisions</w:t>
      </w:r>
      <w:r w:rsidRPr="00DE04F9">
        <w:rPr>
          <w:sz w:val="16"/>
        </w:rPr>
        <w:t xml:space="preserve">, </w:t>
      </w:r>
      <w:r w:rsidRPr="00DE04F9">
        <w:rPr>
          <w:rStyle w:val="Emphasis"/>
        </w:rPr>
        <w:t>rulemakings</w:t>
      </w:r>
      <w:r w:rsidRPr="00DE04F9">
        <w:rPr>
          <w:sz w:val="16"/>
        </w:rPr>
        <w:t xml:space="preserve">, </w:t>
      </w:r>
      <w:r w:rsidRPr="00DE04F9">
        <w:rPr>
          <w:rStyle w:val="StyleUnderline"/>
        </w:rPr>
        <w:t>and</w:t>
      </w:r>
      <w:r w:rsidRPr="00DE04F9">
        <w:rPr>
          <w:sz w:val="16"/>
        </w:rPr>
        <w:t xml:space="preserve"> </w:t>
      </w:r>
      <w:r w:rsidRPr="00DE04F9">
        <w:rPr>
          <w:rStyle w:val="Emphasis"/>
        </w:rPr>
        <w:t>general counsel initiatives</w:t>
      </w:r>
      <w:r w:rsidRPr="002B2407">
        <w:rPr>
          <w:sz w:val="16"/>
        </w:rPr>
        <w:t xml:space="preserve">, </w:t>
      </w:r>
      <w:r w:rsidRPr="00DE04F9">
        <w:rPr>
          <w:rStyle w:val="StyleUnderline"/>
        </w:rPr>
        <w:t xml:space="preserve">the </w:t>
      </w:r>
      <w:r w:rsidRPr="002B2407">
        <w:rPr>
          <w:rStyle w:val="StyleUnderline"/>
          <w:highlight w:val="green"/>
        </w:rPr>
        <w:t>agency</w:t>
      </w:r>
      <w:r w:rsidRPr="002B2407">
        <w:rPr>
          <w:rStyle w:val="StyleUnderline"/>
        </w:rPr>
        <w:t xml:space="preserve"> has</w:t>
      </w:r>
      <w:r w:rsidRPr="002B2407">
        <w:rPr>
          <w:sz w:val="16"/>
        </w:rPr>
        <w:t xml:space="preserve"> </w:t>
      </w:r>
      <w:r w:rsidRPr="002B2407">
        <w:rPr>
          <w:rStyle w:val="Emphasis"/>
        </w:rPr>
        <w:t xml:space="preserve">systematically </w:t>
      </w:r>
      <w:r w:rsidRPr="002B2407">
        <w:rPr>
          <w:rStyle w:val="Emphasis"/>
          <w:highlight w:val="green"/>
        </w:rPr>
        <w:t>rolled back</w:t>
      </w:r>
      <w:r w:rsidRPr="002B2407">
        <w:rPr>
          <w:sz w:val="16"/>
          <w:highlight w:val="green"/>
        </w:rPr>
        <w:t xml:space="preserve"> </w:t>
      </w:r>
      <w:r w:rsidRPr="002B2407">
        <w:rPr>
          <w:rStyle w:val="StyleUnderline"/>
          <w:highlight w:val="green"/>
        </w:rPr>
        <w:t xml:space="preserve">worker protections and </w:t>
      </w:r>
      <w:r w:rsidRPr="002B2407">
        <w:rPr>
          <w:rStyle w:val="Emphasis"/>
          <w:highlight w:val="green"/>
        </w:rPr>
        <w:t>betrayed its statutory obligation</w:t>
      </w:r>
      <w:r w:rsidRPr="002B2407">
        <w:rPr>
          <w:rStyle w:val="StyleUnderline"/>
          <w:highlight w:val="green"/>
        </w:rPr>
        <w:t xml:space="preserve"> to</w:t>
      </w:r>
      <w:r w:rsidRPr="002B2407">
        <w:rPr>
          <w:rStyle w:val="StyleUnderline"/>
        </w:rPr>
        <w:t xml:space="preserve"> administer and </w:t>
      </w:r>
      <w:r w:rsidRPr="002B2407">
        <w:rPr>
          <w:rStyle w:val="StyleUnderline"/>
          <w:highlight w:val="green"/>
        </w:rPr>
        <w:t>enforce the NLRA</w:t>
      </w:r>
      <w:r w:rsidRPr="002B2407">
        <w:rPr>
          <w:rStyle w:val="StyleUnderline"/>
        </w:rPr>
        <w:t>.</w:t>
      </w:r>
      <w:r w:rsidRPr="002B2407">
        <w:rPr>
          <w:sz w:val="16"/>
        </w:rPr>
        <w:t xml:space="preserve"> </w:t>
      </w:r>
      <w:r w:rsidRPr="002B2407">
        <w:rPr>
          <w:rStyle w:val="StyleUnderline"/>
        </w:rPr>
        <w:t>The Trump board has faithfully acted on a top-10 corporate-interest wish list</w:t>
      </w:r>
      <w:r w:rsidRPr="002B2407">
        <w:rPr>
          <w:sz w:val="16"/>
        </w:rPr>
        <w:t xml:space="preserve"> published by the Chamber of Commerce in early 2017—</w:t>
      </w:r>
      <w:r w:rsidRPr="002B2407">
        <w:rPr>
          <w:rStyle w:val="StyleUnderline"/>
        </w:rPr>
        <w:t>taking action on 10 out of 10 items</w:t>
      </w:r>
      <w:r w:rsidRPr="002B2407">
        <w:rPr>
          <w:sz w:val="16"/>
        </w:rPr>
        <w:t xml:space="preserve"> on this list (See Table 1). </w:t>
      </w:r>
      <w:r w:rsidRPr="002B2407">
        <w:rPr>
          <w:rStyle w:val="StyleUnderline"/>
        </w:rPr>
        <w:t>And the Trump board has gone beyond</w:t>
      </w:r>
      <w:r w:rsidRPr="002B2407">
        <w:rPr>
          <w:sz w:val="16"/>
        </w:rPr>
        <w:t xml:space="preserve"> the chamber’s policy requests </w:t>
      </w:r>
      <w:r w:rsidRPr="002B2407">
        <w:rPr>
          <w:rStyle w:val="StyleUnderline"/>
        </w:rPr>
        <w:t xml:space="preserve">and advanced additional measures </w:t>
      </w:r>
      <w:r w:rsidRPr="002B2407">
        <w:rPr>
          <w:rStyle w:val="StyleUnderline"/>
          <w:highlight w:val="green"/>
        </w:rPr>
        <w:t xml:space="preserve">that </w:t>
      </w:r>
      <w:r w:rsidRPr="002B2407">
        <w:rPr>
          <w:rStyle w:val="Emphasis"/>
          <w:highlight w:val="green"/>
        </w:rPr>
        <w:t>undermine workers’ rights</w:t>
      </w:r>
      <w:r w:rsidRPr="002B2407">
        <w:rPr>
          <w:sz w:val="16"/>
          <w:highlight w:val="green"/>
        </w:rPr>
        <w:t>.</w:t>
      </w:r>
    </w:p>
    <w:p w14:paraId="0728C787" w14:textId="77777777" w:rsidR="00196F76" w:rsidRDefault="00196F76" w:rsidP="00196F76"/>
    <w:p w14:paraId="427B2942" w14:textId="77777777" w:rsidR="00196F76" w:rsidRDefault="00196F76" w:rsidP="00196F76">
      <w:pPr>
        <w:pStyle w:val="Heading4"/>
      </w:pPr>
      <w:r>
        <w:t>Rollback turns collective bargaining and union power</w:t>
      </w:r>
    </w:p>
    <w:p w14:paraId="09EAB10E" w14:textId="77777777" w:rsidR="00196F76" w:rsidRPr="002B2407" w:rsidRDefault="00196F76" w:rsidP="00196F76">
      <w:r w:rsidRPr="002B2407">
        <w:rPr>
          <w:rStyle w:val="Style13ptBold"/>
        </w:rPr>
        <w:t>Glass 22</w:t>
      </w:r>
      <w:r w:rsidRPr="002B2407">
        <w:t xml:space="preserve"> [Julia Aurelia Glass is a policy analyst for the Inclusive Economy team at American Progress with a focus on the American Worker Project. Master’s in international economics and finance at the Johns Hopkins School for Advanced International Studies. She studied engineering mechanics and economics at Johns Hopkins University. 12-5-2022 https://www.americanprogress.org/article/the-nlrb-protects-workers-right-to-organize-yet-remains-underfunded/]</w:t>
      </w:r>
    </w:p>
    <w:p w14:paraId="0B972507" w14:textId="77777777" w:rsidR="00196F76" w:rsidRPr="002B2407" w:rsidRDefault="00196F76" w:rsidP="00196F76">
      <w:pPr>
        <w:rPr>
          <w:sz w:val="16"/>
        </w:rPr>
      </w:pPr>
      <w:r w:rsidRPr="002B2407">
        <w:rPr>
          <w:sz w:val="16"/>
        </w:rPr>
        <w:t>The NLRB's enforcement agenda is good for workers</w:t>
      </w:r>
    </w:p>
    <w:p w14:paraId="40744733" w14:textId="77777777" w:rsidR="00196F76" w:rsidRPr="002B2407" w:rsidRDefault="00196F76" w:rsidP="00196F76">
      <w:pPr>
        <w:rPr>
          <w:sz w:val="16"/>
        </w:rPr>
      </w:pPr>
      <w:r w:rsidRPr="002B2407">
        <w:rPr>
          <w:sz w:val="16"/>
        </w:rPr>
        <w:t xml:space="preserve">The NLRB’s work to reinvigorate the agency’s legal authority has directly translated to greater successes for worker organizers. </w:t>
      </w:r>
      <w:r w:rsidRPr="002B2407">
        <w:rPr>
          <w:rStyle w:val="StyleUnderline"/>
          <w:highlight w:val="green"/>
        </w:rPr>
        <w:t>Recent action</w:t>
      </w:r>
      <w:r w:rsidRPr="002B2407">
        <w:rPr>
          <w:rStyle w:val="StyleUnderline"/>
        </w:rPr>
        <w:t xml:space="preserve"> has seen the </w:t>
      </w:r>
      <w:r w:rsidRPr="002B2407">
        <w:rPr>
          <w:rStyle w:val="StyleUnderline"/>
          <w:highlight w:val="green"/>
        </w:rPr>
        <w:t>NLRB pursue</w:t>
      </w:r>
      <w:r w:rsidRPr="002B2407">
        <w:rPr>
          <w:rStyle w:val="StyleUnderline"/>
        </w:rPr>
        <w:t xml:space="preserve"> more </w:t>
      </w:r>
      <w:r w:rsidRPr="002B2407">
        <w:rPr>
          <w:rStyle w:val="StyleUnderline"/>
          <w:highlight w:val="green"/>
        </w:rPr>
        <w:t>remedies</w:t>
      </w:r>
      <w:r w:rsidRPr="002B2407">
        <w:rPr>
          <w:sz w:val="16"/>
        </w:rPr>
        <w:t xml:space="preserve"> for illegally fired workers and has resulted in more workers petitioning for and winning more union elections. As Figure 1 shows, </w:t>
      </w:r>
      <w:r w:rsidRPr="002B2407">
        <w:rPr>
          <w:rStyle w:val="StyleUnderline"/>
        </w:rPr>
        <w:t>in</w:t>
      </w:r>
      <w:r w:rsidRPr="002B2407">
        <w:rPr>
          <w:sz w:val="16"/>
        </w:rPr>
        <w:t xml:space="preserve"> fiscal year </w:t>
      </w:r>
      <w:r w:rsidRPr="002B2407">
        <w:rPr>
          <w:rStyle w:val="StyleUnderline"/>
        </w:rPr>
        <w:t>2021</w:t>
      </w:r>
      <w:r w:rsidRPr="002B2407">
        <w:rPr>
          <w:sz w:val="16"/>
        </w:rPr>
        <w:t xml:space="preserve"> alone, </w:t>
      </w:r>
      <w:r w:rsidRPr="002B2407">
        <w:rPr>
          <w:rStyle w:val="StyleUnderline"/>
          <w:highlight w:val="green"/>
        </w:rPr>
        <w:t>the NLRB won more</w:t>
      </w:r>
      <w:r w:rsidRPr="002B2407">
        <w:rPr>
          <w:sz w:val="16"/>
        </w:rPr>
        <w:t xml:space="preserve"> </w:t>
      </w:r>
      <w:r w:rsidRPr="002B2407">
        <w:rPr>
          <w:rStyle w:val="StyleUnderline"/>
        </w:rPr>
        <w:t xml:space="preserve">reinstatement </w:t>
      </w:r>
      <w:r w:rsidRPr="002B2407">
        <w:rPr>
          <w:rStyle w:val="StyleUnderline"/>
          <w:highlight w:val="green"/>
        </w:rPr>
        <w:t>offers for workers</w:t>
      </w:r>
      <w:r w:rsidRPr="002B2407">
        <w:rPr>
          <w:rStyle w:val="StyleUnderline"/>
        </w:rPr>
        <w:t xml:space="preserve"> fired illegally for engaging in protected organizing activities </w:t>
      </w:r>
      <w:r w:rsidRPr="002B2407">
        <w:rPr>
          <w:rStyle w:val="StyleUnderline"/>
          <w:highlight w:val="green"/>
        </w:rPr>
        <w:t>than during all four years of</w:t>
      </w:r>
      <w:r w:rsidRPr="002B2407">
        <w:rPr>
          <w:rStyle w:val="StyleUnderline"/>
        </w:rPr>
        <w:t xml:space="preserve"> the</w:t>
      </w:r>
      <w:r w:rsidRPr="002B2407">
        <w:rPr>
          <w:sz w:val="16"/>
        </w:rPr>
        <w:t xml:space="preserve"> </w:t>
      </w:r>
      <w:r w:rsidRPr="002B2407">
        <w:rPr>
          <w:rStyle w:val="Emphasis"/>
          <w:highlight w:val="green"/>
        </w:rPr>
        <w:t>Trump</w:t>
      </w:r>
      <w:r w:rsidRPr="002B2407">
        <w:rPr>
          <w:sz w:val="16"/>
        </w:rPr>
        <w:t xml:space="preserve"> </w:t>
      </w:r>
      <w:r w:rsidRPr="002B2407">
        <w:rPr>
          <w:rStyle w:val="StyleUnderline"/>
        </w:rPr>
        <w:t>administration.</w:t>
      </w:r>
      <w:r w:rsidRPr="002B2407">
        <w:rPr>
          <w:sz w:val="16"/>
        </w:rPr>
        <w:t xml:space="preserve"> Enforcing the NLRA helps create an environment where workers can organize and build unions with the knowledge that the NLRB will protect their legal rights.</w:t>
      </w:r>
    </w:p>
    <w:p w14:paraId="47DC3835" w14:textId="77777777" w:rsidR="00196F76" w:rsidRPr="002B2407" w:rsidRDefault="00196F76" w:rsidP="00196F76">
      <w:pPr>
        <w:rPr>
          <w:sz w:val="16"/>
        </w:rPr>
      </w:pPr>
      <w:r w:rsidRPr="002B2407">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66652A6F" w14:textId="77777777" w:rsidR="00196F76" w:rsidRPr="002B2407" w:rsidRDefault="00196F76" w:rsidP="00196F76">
      <w:pPr>
        <w:rPr>
          <w:sz w:val="16"/>
        </w:rPr>
      </w:pPr>
      <w:r w:rsidRPr="002B2407">
        <w:rPr>
          <w:sz w:val="16"/>
        </w:rPr>
        <w:t>CAP’s analysis of NLRB elections data confirms that the agency’s efforts to uphold workers’ rights under the law come as workers are winning more elections.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5219D4B7" w14:textId="77777777" w:rsidR="00196F76" w:rsidRPr="002B2407" w:rsidRDefault="00196F76" w:rsidP="00196F76">
      <w:pPr>
        <w:rPr>
          <w:sz w:val="16"/>
        </w:rPr>
      </w:pPr>
      <w:r w:rsidRPr="002B2407">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4025C01" w14:textId="77777777" w:rsidR="00196F76" w:rsidRPr="002B2407" w:rsidRDefault="00196F76" w:rsidP="00196F76">
      <w:pPr>
        <w:rPr>
          <w:sz w:val="16"/>
        </w:rPr>
      </w:pPr>
      <w:r w:rsidRPr="002B2407">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29905EF1" w14:textId="77777777" w:rsidR="00196F76" w:rsidRPr="002B2407" w:rsidRDefault="00196F76" w:rsidP="00196F76">
      <w:pPr>
        <w:rPr>
          <w:sz w:val="16"/>
        </w:rPr>
      </w:pPr>
      <w:r w:rsidRPr="002B2407">
        <w:rPr>
          <w:rStyle w:val="StyleUnderline"/>
          <w:highlight w:val="green"/>
        </w:rPr>
        <w:t>During</w:t>
      </w:r>
      <w:r w:rsidRPr="002B2407">
        <w:rPr>
          <w:sz w:val="16"/>
        </w:rPr>
        <w:t xml:space="preserve"> </w:t>
      </w:r>
      <w:r w:rsidRPr="002B2407">
        <w:rPr>
          <w:rStyle w:val="StyleUnderline"/>
        </w:rPr>
        <w:t xml:space="preserve">the </w:t>
      </w:r>
      <w:r w:rsidRPr="002B2407">
        <w:rPr>
          <w:rStyle w:val="Emphasis"/>
          <w:highlight w:val="green"/>
        </w:rPr>
        <w:t>Trump</w:t>
      </w:r>
      <w:r w:rsidRPr="002B2407">
        <w:rPr>
          <w:rStyle w:val="StyleUnderline"/>
        </w:rPr>
        <w:t xml:space="preserve"> administration</w:t>
      </w:r>
      <w:r w:rsidRPr="002B2407">
        <w:rPr>
          <w:sz w:val="16"/>
        </w:rPr>
        <w:t xml:space="preserve">, </w:t>
      </w:r>
      <w:r w:rsidRPr="002B2407">
        <w:rPr>
          <w:rStyle w:val="StyleUnderline"/>
        </w:rPr>
        <w:t xml:space="preserve">the </w:t>
      </w:r>
      <w:r w:rsidRPr="002B2407">
        <w:rPr>
          <w:rStyle w:val="StyleUnderline"/>
          <w:highlight w:val="green"/>
        </w:rPr>
        <w:t>NLRB</w:t>
      </w:r>
      <w:r w:rsidRPr="002B2407">
        <w:rPr>
          <w:rStyle w:val="StyleUnderline"/>
        </w:rPr>
        <w:t xml:space="preserve"> issued </w:t>
      </w:r>
      <w:r w:rsidRPr="002B2407">
        <w:rPr>
          <w:rStyle w:val="Emphasis"/>
          <w:highlight w:val="green"/>
        </w:rPr>
        <w:t>complicated rules</w:t>
      </w:r>
      <w:r w:rsidRPr="00DE04F9">
        <w:rPr>
          <w:rStyle w:val="StyleUnderline"/>
        </w:rPr>
        <w:t xml:space="preserve"> </w:t>
      </w:r>
      <w:r w:rsidRPr="002B2407">
        <w:rPr>
          <w:rStyle w:val="StyleUnderline"/>
        </w:rPr>
        <w:t xml:space="preserve">that </w:t>
      </w:r>
      <w:r w:rsidRPr="002B2407">
        <w:rPr>
          <w:rStyle w:val="StyleUnderline"/>
          <w:highlight w:val="green"/>
        </w:rPr>
        <w:t>slowed</w:t>
      </w:r>
      <w:r w:rsidRPr="002B2407">
        <w:rPr>
          <w:rStyle w:val="StyleUnderline"/>
        </w:rPr>
        <w:t xml:space="preserve"> the </w:t>
      </w:r>
      <w:r w:rsidRPr="002B2407">
        <w:rPr>
          <w:rStyle w:val="StyleUnderline"/>
          <w:highlight w:val="green"/>
        </w:rPr>
        <w:t>election process</w:t>
      </w:r>
      <w:r w:rsidRPr="002B2407">
        <w:rPr>
          <w:rStyle w:val="StyleUnderline"/>
        </w:rPr>
        <w:t xml:space="preserve"> for workers</w:t>
      </w:r>
      <w:r w:rsidRPr="002B2407">
        <w:rPr>
          <w:sz w:val="16"/>
        </w:rPr>
        <w:t xml:space="preserve">. </w:t>
      </w:r>
      <w:r w:rsidRPr="002B2407">
        <w:rPr>
          <w:rStyle w:val="StyleUnderline"/>
        </w:rPr>
        <w:t xml:space="preserve">These </w:t>
      </w:r>
      <w:r w:rsidRPr="00DE04F9">
        <w:rPr>
          <w:rStyle w:val="StyleUnderline"/>
        </w:rPr>
        <w:t xml:space="preserve">rules </w:t>
      </w:r>
      <w:r w:rsidRPr="00DE04F9">
        <w:rPr>
          <w:rStyle w:val="StyleUnderline"/>
          <w:highlight w:val="green"/>
        </w:rPr>
        <w:t xml:space="preserve">gave </w:t>
      </w:r>
      <w:r w:rsidRPr="00DE04F9">
        <w:rPr>
          <w:rStyle w:val="Emphasis"/>
          <w:highlight w:val="green"/>
        </w:rPr>
        <w:t>anti</w:t>
      </w:r>
      <w:r w:rsidRPr="002B2407">
        <w:rPr>
          <w:rStyle w:val="Emphasis"/>
          <w:highlight w:val="green"/>
        </w:rPr>
        <w:t>-union corporations</w:t>
      </w:r>
      <w:r w:rsidRPr="002B2407">
        <w:rPr>
          <w:rStyle w:val="StyleUnderline"/>
        </w:rPr>
        <w:t xml:space="preserve"> more </w:t>
      </w:r>
      <w:r w:rsidRPr="002B2407">
        <w:rPr>
          <w:rStyle w:val="StyleUnderline"/>
          <w:highlight w:val="green"/>
        </w:rPr>
        <w:t xml:space="preserve">opportunities to </w:t>
      </w:r>
      <w:r w:rsidRPr="002B2407">
        <w:rPr>
          <w:rStyle w:val="Emphasis"/>
          <w:highlight w:val="green"/>
        </w:rPr>
        <w:t xml:space="preserve">fight </w:t>
      </w:r>
      <w:r w:rsidRPr="00DE04F9">
        <w:rPr>
          <w:rStyle w:val="Emphasis"/>
        </w:rPr>
        <w:t xml:space="preserve">workers’ </w:t>
      </w:r>
      <w:r w:rsidRPr="002B2407">
        <w:rPr>
          <w:rStyle w:val="Emphasis"/>
          <w:highlight w:val="green"/>
        </w:rPr>
        <w:t>organizing</w:t>
      </w:r>
      <w:r w:rsidRPr="002B2407">
        <w:rPr>
          <w:rStyle w:val="StyleUnderline"/>
        </w:rPr>
        <w:t xml:space="preserve"> campaigns </w:t>
      </w:r>
      <w:r w:rsidRPr="002B2407">
        <w:rPr>
          <w:rStyle w:val="StyleUnderline"/>
          <w:highlight w:val="green"/>
        </w:rPr>
        <w:t>and reduce</w:t>
      </w:r>
      <w:r w:rsidRPr="002B2407">
        <w:rPr>
          <w:rStyle w:val="StyleUnderline"/>
        </w:rPr>
        <w:t xml:space="preserve"> the </w:t>
      </w:r>
      <w:r w:rsidRPr="002B2407">
        <w:rPr>
          <w:rStyle w:val="StyleUnderline"/>
          <w:highlight w:val="green"/>
        </w:rPr>
        <w:t>likelihood of</w:t>
      </w:r>
      <w:r w:rsidRPr="002B2407">
        <w:rPr>
          <w:rStyle w:val="StyleUnderline"/>
        </w:rPr>
        <w:t xml:space="preserve"> a </w:t>
      </w:r>
      <w:r w:rsidRPr="002B2407">
        <w:rPr>
          <w:rStyle w:val="StyleUnderline"/>
          <w:highlight w:val="green"/>
        </w:rPr>
        <w:t>union victory</w:t>
      </w:r>
      <w:r w:rsidRPr="002B2407">
        <w:rPr>
          <w:sz w:val="16"/>
        </w:rPr>
        <w:t xml:space="preserve">.27 In addition, previous </w:t>
      </w:r>
      <w:r w:rsidRPr="002B2407">
        <w:rPr>
          <w:rStyle w:val="StyleUnderline"/>
        </w:rPr>
        <w:t xml:space="preserve">NLRB </w:t>
      </w:r>
      <w:r w:rsidRPr="00DE04F9">
        <w:rPr>
          <w:rStyle w:val="StyleUnderline"/>
        </w:rPr>
        <w:t>appointees</w:t>
      </w:r>
      <w:r w:rsidRPr="002B2407">
        <w:rPr>
          <w:rStyle w:val="StyleUnderline"/>
        </w:rPr>
        <w:t xml:space="preserve"> adopted </w:t>
      </w:r>
      <w:r w:rsidRPr="002B2407">
        <w:rPr>
          <w:rStyle w:val="StyleUnderline"/>
          <w:highlight w:val="green"/>
        </w:rPr>
        <w:t>rules</w:t>
      </w:r>
      <w:r w:rsidRPr="002B2407">
        <w:rPr>
          <w:rStyle w:val="StyleUnderline"/>
        </w:rPr>
        <w:t xml:space="preserve"> that </w:t>
      </w:r>
      <w:r w:rsidRPr="002B2407">
        <w:rPr>
          <w:rStyle w:val="StyleUnderline"/>
          <w:highlight w:val="green"/>
        </w:rPr>
        <w:t>made it easier for</w:t>
      </w:r>
      <w:r w:rsidRPr="002B2407">
        <w:rPr>
          <w:rStyle w:val="StyleUnderline"/>
        </w:rPr>
        <w:t xml:space="preserve"> large </w:t>
      </w:r>
      <w:r w:rsidRPr="002B2407">
        <w:rPr>
          <w:rStyle w:val="StyleUnderline"/>
          <w:highlight w:val="green"/>
        </w:rPr>
        <w:t xml:space="preserve">corporations to </w:t>
      </w:r>
      <w:r w:rsidRPr="002B2407">
        <w:rPr>
          <w:rStyle w:val="Emphasis"/>
          <w:highlight w:val="green"/>
        </w:rPr>
        <w:t>escape liability</w:t>
      </w:r>
      <w:r w:rsidRPr="002B2407">
        <w:rPr>
          <w:rStyle w:val="StyleUnderline"/>
        </w:rPr>
        <w:t xml:space="preserve"> for labor violations </w:t>
      </w:r>
      <w:r w:rsidRPr="002B2407">
        <w:rPr>
          <w:rStyle w:val="StyleUnderline"/>
          <w:highlight w:val="green"/>
        </w:rPr>
        <w:t xml:space="preserve">and </w:t>
      </w:r>
      <w:r w:rsidRPr="002B2407">
        <w:rPr>
          <w:rStyle w:val="Emphasis"/>
          <w:highlight w:val="green"/>
        </w:rPr>
        <w:t>avoid bargaining</w:t>
      </w:r>
      <w:r w:rsidRPr="002B2407">
        <w:rPr>
          <w:rStyle w:val="StyleUnderline"/>
        </w:rPr>
        <w:t xml:space="preserve"> obligations by relying on smaller companies—such as franchisees, temporary staffing agencies, and labor contractors—to supply their labor force</w:t>
      </w:r>
      <w:r w:rsidRPr="002B2407">
        <w:rPr>
          <w:sz w:val="16"/>
        </w:rPr>
        <w:t>.28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22970F75" w14:textId="77777777" w:rsidR="00196F76" w:rsidRDefault="00196F76" w:rsidP="00196F76"/>
    <w:p w14:paraId="1838AF0F" w14:textId="77777777" w:rsidR="00196F76" w:rsidRPr="00B927EE" w:rsidRDefault="00196F76" w:rsidP="00196F76">
      <w:pPr>
        <w:pStyle w:val="Heading4"/>
        <w:rPr>
          <w:u w:val="single"/>
        </w:rPr>
      </w:pPr>
      <w:r>
        <w:t xml:space="preserve">Trump </w:t>
      </w:r>
      <w:r>
        <w:rPr>
          <w:u w:val="single"/>
        </w:rPr>
        <w:t>DOL</w:t>
      </w:r>
      <w:r>
        <w:t xml:space="preserve"> rollbacks wreck </w:t>
      </w:r>
      <w:r>
        <w:rPr>
          <w:u w:val="single"/>
        </w:rPr>
        <w:t>union democracy</w:t>
      </w:r>
    </w:p>
    <w:p w14:paraId="51A084BA" w14:textId="77777777" w:rsidR="00196F76" w:rsidRPr="00D6483C" w:rsidRDefault="00196F76" w:rsidP="00196F76">
      <w:r w:rsidRPr="00D6483C">
        <w:rPr>
          <w:rStyle w:val="Style13ptBold"/>
        </w:rPr>
        <w:t>AFGE 25</w:t>
      </w:r>
      <w:r>
        <w:t xml:space="preserve"> [American Federation of Government Employees (AFGE), 4-28-2025 https://www.afge.org/article/by-gutting-department-of-labor-trump-is-making-american-workers-suffer-again/]</w:t>
      </w:r>
    </w:p>
    <w:p w14:paraId="1610A8D7" w14:textId="77777777" w:rsidR="00196F76" w:rsidRPr="00B927EE" w:rsidRDefault="00196F76" w:rsidP="00196F76">
      <w:pPr>
        <w:rPr>
          <w:sz w:val="14"/>
        </w:rPr>
      </w:pPr>
      <w:r w:rsidRPr="00B927EE">
        <w:rPr>
          <w:rStyle w:val="StyleUnderline"/>
          <w:highlight w:val="green"/>
        </w:rPr>
        <w:t>Trump</w:t>
      </w:r>
      <w:r w:rsidRPr="00B927EE">
        <w:rPr>
          <w:rStyle w:val="StyleUnderline"/>
        </w:rPr>
        <w:t xml:space="preserve"> has plans to make American workers suffer again by </w:t>
      </w:r>
      <w:r w:rsidRPr="00B927EE">
        <w:rPr>
          <w:rStyle w:val="StyleUnderline"/>
          <w:highlight w:val="green"/>
        </w:rPr>
        <w:t>dismantling</w:t>
      </w:r>
      <w:r w:rsidRPr="00B927EE">
        <w:rPr>
          <w:rStyle w:val="StyleUnderline"/>
        </w:rPr>
        <w:t xml:space="preserve"> the </w:t>
      </w:r>
      <w:r w:rsidRPr="00B927EE">
        <w:rPr>
          <w:rStyle w:val="Emphasis"/>
          <w:highlight w:val="green"/>
        </w:rPr>
        <w:t>D</w:t>
      </w:r>
      <w:r w:rsidRPr="00B927EE">
        <w:rPr>
          <w:rStyle w:val="Emphasis"/>
        </w:rPr>
        <w:t xml:space="preserve">epartment </w:t>
      </w:r>
      <w:r w:rsidRPr="00B927EE">
        <w:rPr>
          <w:rStyle w:val="Emphasis"/>
          <w:highlight w:val="green"/>
        </w:rPr>
        <w:t>o</w:t>
      </w:r>
      <w:r w:rsidRPr="00B927EE">
        <w:rPr>
          <w:rStyle w:val="Emphasis"/>
        </w:rPr>
        <w:t xml:space="preserve">f </w:t>
      </w:r>
      <w:r w:rsidRPr="00B927EE">
        <w:rPr>
          <w:rStyle w:val="Emphasis"/>
          <w:highlight w:val="green"/>
        </w:rPr>
        <w:t>L</w:t>
      </w:r>
      <w:r w:rsidRPr="00B927EE">
        <w:rPr>
          <w:rStyle w:val="Emphasis"/>
        </w:rPr>
        <w:t>abor</w:t>
      </w:r>
      <w:r w:rsidRPr="00B927EE">
        <w:rPr>
          <w:sz w:val="14"/>
        </w:rPr>
        <w:t xml:space="preserve">, </w:t>
      </w:r>
      <w:r w:rsidRPr="00B927EE">
        <w:rPr>
          <w:rStyle w:val="StyleUnderline"/>
        </w:rPr>
        <w:t>the agency that enforces all kinds of employment laws such as</w:t>
      </w:r>
      <w:r w:rsidRPr="00B927EE">
        <w:rPr>
          <w:sz w:val="14"/>
        </w:rPr>
        <w:t xml:space="preserve"> </w:t>
      </w:r>
      <w:r w:rsidRPr="00B927EE">
        <w:rPr>
          <w:rStyle w:val="Emphasis"/>
        </w:rPr>
        <w:t>wage theft</w:t>
      </w:r>
      <w:r w:rsidRPr="00B927EE">
        <w:rPr>
          <w:sz w:val="14"/>
        </w:rPr>
        <w:t xml:space="preserve">, </w:t>
      </w:r>
      <w:r w:rsidRPr="00B927EE">
        <w:rPr>
          <w:rStyle w:val="Emphasis"/>
        </w:rPr>
        <w:t>workplace safety</w:t>
      </w:r>
      <w:r w:rsidRPr="00B927EE">
        <w:rPr>
          <w:sz w:val="14"/>
        </w:rPr>
        <w:t xml:space="preserve">, </w:t>
      </w:r>
      <w:r w:rsidRPr="00B927EE">
        <w:rPr>
          <w:rStyle w:val="StyleUnderline"/>
        </w:rPr>
        <w:t>and</w:t>
      </w:r>
      <w:r w:rsidRPr="00B927EE">
        <w:rPr>
          <w:sz w:val="14"/>
        </w:rPr>
        <w:t xml:space="preserve"> </w:t>
      </w:r>
      <w:r w:rsidRPr="00B927EE">
        <w:rPr>
          <w:rStyle w:val="Emphasis"/>
        </w:rPr>
        <w:t>job discrimination</w:t>
      </w:r>
      <w:r w:rsidRPr="00B927EE">
        <w:rPr>
          <w:sz w:val="14"/>
        </w:rPr>
        <w:t xml:space="preserve">.  </w:t>
      </w:r>
    </w:p>
    <w:p w14:paraId="182A0EB5" w14:textId="77777777" w:rsidR="00196F76" w:rsidRPr="00B927EE" w:rsidRDefault="00196F76" w:rsidP="00196F76">
      <w:pPr>
        <w:rPr>
          <w:sz w:val="14"/>
        </w:rPr>
      </w:pPr>
      <w:r w:rsidRPr="00B927EE">
        <w:rPr>
          <w:sz w:val="14"/>
        </w:rPr>
        <w:t xml:space="preserve">His DOL recently sent out two rounds of memorandums asking employees to resign through Elon Musk’s Deferred Resignation Program (DRP) that was first launched in January. The first round of solicitation was sent to four DOL agencies: the Office of Federal Contract Compliance Programs (OFCCP), Office of Workers’ Compensation Programs (OWCP), Office of Public Affairs (OPA), and the Bureau of International Labor Affairs (ILAB).  </w:t>
      </w:r>
    </w:p>
    <w:p w14:paraId="2082FDFD" w14:textId="77777777" w:rsidR="00196F76" w:rsidRPr="00B927EE" w:rsidRDefault="00196F76" w:rsidP="00196F76">
      <w:pPr>
        <w:rPr>
          <w:sz w:val="14"/>
        </w:rPr>
      </w:pPr>
      <w:r w:rsidRPr="00B927EE">
        <w:rPr>
          <w:sz w:val="14"/>
        </w:rPr>
        <w:t xml:space="preserve">A week later, a second round of DRP offers were sent to the rest of the department with some positions exempted due to a technicality.  </w:t>
      </w:r>
    </w:p>
    <w:p w14:paraId="5C568A48" w14:textId="77777777" w:rsidR="00196F76" w:rsidRPr="00B927EE" w:rsidRDefault="00196F76" w:rsidP="00196F76">
      <w:pPr>
        <w:rPr>
          <w:sz w:val="14"/>
        </w:rPr>
      </w:pPr>
      <w:r w:rsidRPr="00B927EE">
        <w:rPr>
          <w:rStyle w:val="StyleUnderline"/>
        </w:rPr>
        <w:t xml:space="preserve">DOL told workers that </w:t>
      </w:r>
      <w:r w:rsidRPr="00B927EE">
        <w:rPr>
          <w:rStyle w:val="Emphasis"/>
        </w:rPr>
        <w:t>layoffs were coming</w:t>
      </w:r>
      <w:r w:rsidRPr="00B927EE">
        <w:rPr>
          <w:sz w:val="14"/>
        </w:rPr>
        <w:t xml:space="preserve">, </w:t>
      </w:r>
      <w:r w:rsidRPr="00B927EE">
        <w:rPr>
          <w:rStyle w:val="StyleUnderline"/>
        </w:rPr>
        <w:t>so more than 2,700</w:t>
      </w:r>
      <w:r w:rsidRPr="00B927EE">
        <w:rPr>
          <w:sz w:val="14"/>
        </w:rPr>
        <w:t xml:space="preserve"> </w:t>
      </w:r>
      <w:r w:rsidRPr="00B927EE">
        <w:rPr>
          <w:rStyle w:val="StyleUnderline"/>
        </w:rPr>
        <w:t>of the department’s 14,578</w:t>
      </w:r>
      <w:r w:rsidRPr="00B927EE">
        <w:rPr>
          <w:sz w:val="14"/>
        </w:rPr>
        <w:t xml:space="preserve"> </w:t>
      </w:r>
      <w:r w:rsidRPr="00B927EE">
        <w:rPr>
          <w:rStyle w:val="StyleUnderline"/>
        </w:rPr>
        <w:t>employees took the</w:t>
      </w:r>
      <w:r w:rsidRPr="00B927EE">
        <w:rPr>
          <w:sz w:val="14"/>
        </w:rPr>
        <w:t xml:space="preserve"> </w:t>
      </w:r>
      <w:r w:rsidRPr="00B927EE">
        <w:rPr>
          <w:rStyle w:val="StyleUnderline"/>
        </w:rPr>
        <w:t>DRP</w:t>
      </w:r>
      <w:r w:rsidRPr="00B927EE">
        <w:rPr>
          <w:sz w:val="14"/>
        </w:rPr>
        <w:t xml:space="preserve"> </w:t>
      </w:r>
      <w:r w:rsidRPr="00B927EE">
        <w:rPr>
          <w:rStyle w:val="StyleUnderline"/>
        </w:rPr>
        <w:t>offer</w:t>
      </w:r>
      <w:r w:rsidRPr="00B927EE">
        <w:rPr>
          <w:sz w:val="14"/>
        </w:rPr>
        <w:t xml:space="preserve">. DOL is also urging people to retire early under the Voluntary Early Retirement Authority (VERA).  </w:t>
      </w:r>
    </w:p>
    <w:p w14:paraId="7F03CEE9" w14:textId="77777777" w:rsidR="00196F76" w:rsidRPr="00B927EE" w:rsidRDefault="00196F76" w:rsidP="00196F76">
      <w:pPr>
        <w:rPr>
          <w:sz w:val="14"/>
        </w:rPr>
      </w:pPr>
      <w:r w:rsidRPr="00B927EE">
        <w:rPr>
          <w:sz w:val="14"/>
        </w:rPr>
        <w:t>“</w:t>
      </w:r>
      <w:r w:rsidRPr="00B927EE">
        <w:rPr>
          <w:rStyle w:val="StyleUnderline"/>
        </w:rPr>
        <w:t>These agencies play</w:t>
      </w:r>
      <w:r w:rsidRPr="00B927EE">
        <w:rPr>
          <w:sz w:val="14"/>
        </w:rPr>
        <w:t xml:space="preserve"> </w:t>
      </w:r>
      <w:r w:rsidRPr="00B927EE">
        <w:rPr>
          <w:rStyle w:val="Emphasis"/>
        </w:rPr>
        <w:t>crucial roles</w:t>
      </w:r>
      <w:r w:rsidRPr="00B927EE">
        <w:rPr>
          <w:sz w:val="14"/>
        </w:rPr>
        <w:t xml:space="preserve"> </w:t>
      </w:r>
      <w:r w:rsidRPr="00B927EE">
        <w:rPr>
          <w:rStyle w:val="StyleUnderline"/>
        </w:rPr>
        <w:t>in protecting workers</w:t>
      </w:r>
      <w:r w:rsidRPr="00B927EE">
        <w:rPr>
          <w:sz w:val="14"/>
        </w:rPr>
        <w:t xml:space="preserve">, </w:t>
      </w:r>
      <w:r w:rsidRPr="00B927EE">
        <w:rPr>
          <w:rStyle w:val="StyleUnderline"/>
        </w:rPr>
        <w:t>ensuring</w:t>
      </w:r>
      <w:r w:rsidRPr="00B927EE">
        <w:rPr>
          <w:sz w:val="14"/>
        </w:rPr>
        <w:t xml:space="preserve"> </w:t>
      </w:r>
      <w:r w:rsidRPr="00B927EE">
        <w:rPr>
          <w:rStyle w:val="Emphasis"/>
        </w:rPr>
        <w:t>fair wages</w:t>
      </w:r>
      <w:r w:rsidRPr="00B927EE">
        <w:rPr>
          <w:sz w:val="14"/>
        </w:rPr>
        <w:t xml:space="preserve">, and supporting businesses. Their absence would have severe economic and social repercussions across our country,” said Omar Algeciras, regional vice president of AFGE Local 2391representing DOL workers in Alaska, Idaho, Hawaii, Oregon, California, Nevada, Arizona, Washington, American Samoa, Guam, and Saipan. </w:t>
      </w:r>
    </w:p>
    <w:p w14:paraId="5025A9EB" w14:textId="77777777" w:rsidR="00196F76" w:rsidRPr="00B927EE" w:rsidRDefault="00196F76" w:rsidP="00196F76">
      <w:pPr>
        <w:rPr>
          <w:sz w:val="14"/>
        </w:rPr>
      </w:pPr>
      <w:r w:rsidRPr="00B927EE">
        <w:rPr>
          <w:sz w:val="14"/>
        </w:rPr>
        <w:t xml:space="preserve">As part of its strategy to get people to quit, DOL also told employees living outside the National Capital region with a remote work arrangement both voluntary and as a condition of employment to report to work full time at their new duty stations by April 20 if they live within 50 miles of a DOL office.  </w:t>
      </w:r>
    </w:p>
    <w:p w14:paraId="4FF47E27" w14:textId="77777777" w:rsidR="00196F76" w:rsidRPr="00B927EE" w:rsidRDefault="00196F76" w:rsidP="00196F76">
      <w:pPr>
        <w:rPr>
          <w:sz w:val="14"/>
        </w:rPr>
      </w:pPr>
      <w:r w:rsidRPr="00B927EE">
        <w:rPr>
          <w:sz w:val="14"/>
        </w:rPr>
        <w:t xml:space="preserve">Besides requiring people to return to the physical offices, Trump is also taking away childcare subsidies and removing the Employees Assistance Program (EAP) that provides confidential support to employees facing personal or work-related issues that may affect their well-being and productivity.  </w:t>
      </w:r>
    </w:p>
    <w:p w14:paraId="71987994" w14:textId="77777777" w:rsidR="00196F76" w:rsidRPr="00B927EE" w:rsidRDefault="00196F76" w:rsidP="00196F76">
      <w:pPr>
        <w:rPr>
          <w:sz w:val="14"/>
        </w:rPr>
      </w:pPr>
      <w:r w:rsidRPr="00B927EE">
        <w:rPr>
          <w:sz w:val="14"/>
        </w:rPr>
        <w:t xml:space="preserve">But </w:t>
      </w:r>
      <w:r w:rsidRPr="00B927EE">
        <w:rPr>
          <w:rStyle w:val="StyleUnderline"/>
          <w:highlight w:val="green"/>
        </w:rPr>
        <w:t>what</w:t>
      </w:r>
      <w:r w:rsidRPr="00B927EE">
        <w:rPr>
          <w:rStyle w:val="StyleUnderline"/>
        </w:rPr>
        <w:t xml:space="preserve"> would </w:t>
      </w:r>
      <w:r w:rsidRPr="00B927EE">
        <w:rPr>
          <w:rStyle w:val="StyleUnderline"/>
          <w:highlight w:val="green"/>
        </w:rPr>
        <w:t>happen to</w:t>
      </w:r>
      <w:r w:rsidRPr="00B927EE">
        <w:rPr>
          <w:sz w:val="14"/>
        </w:rPr>
        <w:t xml:space="preserve"> our country and </w:t>
      </w:r>
      <w:r w:rsidRPr="00B927EE">
        <w:rPr>
          <w:rStyle w:val="StyleUnderline"/>
          <w:highlight w:val="green"/>
        </w:rPr>
        <w:t>workers</w:t>
      </w:r>
      <w:r w:rsidRPr="00B927EE">
        <w:rPr>
          <w:rStyle w:val="StyleUnderline"/>
        </w:rPr>
        <w:t xml:space="preserve"> if Trump dismantles DOL and these employees are gone</w:t>
      </w:r>
      <w:r w:rsidRPr="00B927EE">
        <w:rPr>
          <w:rStyle w:val="StyleUnderline"/>
          <w:highlight w:val="green"/>
        </w:rPr>
        <w:t>?</w:t>
      </w:r>
      <w:r w:rsidRPr="00B927EE">
        <w:rPr>
          <w:sz w:val="14"/>
        </w:rPr>
        <w:t xml:space="preserve">  </w:t>
      </w:r>
    </w:p>
    <w:p w14:paraId="017D13B0" w14:textId="77777777" w:rsidR="00196F76" w:rsidRPr="00B927EE" w:rsidRDefault="00196F76" w:rsidP="00196F76">
      <w:pPr>
        <w:rPr>
          <w:sz w:val="14"/>
        </w:rPr>
      </w:pPr>
      <w:r w:rsidRPr="00B927EE">
        <w:rPr>
          <w:sz w:val="14"/>
        </w:rPr>
        <w:t xml:space="preserve">We have the answer. </w:t>
      </w:r>
    </w:p>
    <w:p w14:paraId="3668F039" w14:textId="77777777" w:rsidR="00196F76" w:rsidRPr="00B927EE" w:rsidRDefault="00196F76" w:rsidP="00196F76">
      <w:pPr>
        <w:rPr>
          <w:sz w:val="14"/>
        </w:rPr>
      </w:pPr>
      <w:r w:rsidRPr="00B927EE">
        <w:rPr>
          <w:sz w:val="14"/>
        </w:rPr>
        <w:t xml:space="preserve">Wage theft and labor violations will increase </w:t>
      </w:r>
    </w:p>
    <w:p w14:paraId="72D497C4" w14:textId="77777777" w:rsidR="00196F76" w:rsidRPr="00B927EE" w:rsidRDefault="00196F76" w:rsidP="00196F76">
      <w:pPr>
        <w:rPr>
          <w:sz w:val="14"/>
        </w:rPr>
      </w:pPr>
      <w:r w:rsidRPr="00B927EE">
        <w:rPr>
          <w:sz w:val="14"/>
        </w:rPr>
        <w:t xml:space="preserve">The Wage and Hour Division (WHD) enforces minimum wage, overtime pay, and child labor laws. Without this oversight, wage theft cases would likely skyrocket, leaving workers vulnerable to unpaid wages and exploitation. WHD has recovered millions in back wages for workers who were not properly compensated, including farm workers who are among the most vulnerable laborers.  </w:t>
      </w:r>
    </w:p>
    <w:p w14:paraId="60CF366F" w14:textId="77777777" w:rsidR="00196F76" w:rsidRPr="00B927EE" w:rsidRDefault="00196F76" w:rsidP="00196F76">
      <w:pPr>
        <w:rPr>
          <w:sz w:val="14"/>
        </w:rPr>
      </w:pPr>
      <w:r w:rsidRPr="00B927EE">
        <w:rPr>
          <w:sz w:val="14"/>
        </w:rPr>
        <w:t xml:space="preserve">From 2019 to 2024, the number of children employed in violation of federal child labor laws increased 31%. WHD found that children as young as 11 are working long hours, operating dangerous equipment at meat processing plants, sawmills, and construction sites.  </w:t>
      </w:r>
    </w:p>
    <w:p w14:paraId="08682076" w14:textId="77777777" w:rsidR="00196F76" w:rsidRPr="00B927EE" w:rsidRDefault="00196F76" w:rsidP="00196F76">
      <w:pPr>
        <w:rPr>
          <w:sz w:val="14"/>
        </w:rPr>
      </w:pPr>
      <w:r w:rsidRPr="00B927EE">
        <w:rPr>
          <w:sz w:val="14"/>
        </w:rPr>
        <w:t xml:space="preserve">Eliminating WHD would leave no federal enforcement mechanism to address these issues. We can’t rely on states either as some do not have an equivalent enforcement agency. </w:t>
      </w:r>
    </w:p>
    <w:p w14:paraId="1DB20412" w14:textId="77777777" w:rsidR="00196F76" w:rsidRPr="00B927EE" w:rsidRDefault="00196F76" w:rsidP="00196F76">
      <w:pPr>
        <w:rPr>
          <w:sz w:val="14"/>
        </w:rPr>
      </w:pPr>
      <w:r w:rsidRPr="00B927EE">
        <w:rPr>
          <w:sz w:val="14"/>
        </w:rPr>
        <w:t xml:space="preserve">Workplace injuries will rise </w:t>
      </w:r>
    </w:p>
    <w:p w14:paraId="5152D8AA" w14:textId="77777777" w:rsidR="00196F76" w:rsidRPr="00B927EE" w:rsidRDefault="00196F76" w:rsidP="00196F76">
      <w:pPr>
        <w:rPr>
          <w:sz w:val="14"/>
        </w:rPr>
      </w:pPr>
      <w:r w:rsidRPr="00B927EE">
        <w:rPr>
          <w:sz w:val="14"/>
        </w:rPr>
        <w:t xml:space="preserve">OSHA ensures safe working conditions by conducting inspections, investigating complaints, and enforcing safety standards. Without OSHA, workers in the United States, especially in high-risk industries like construction, agriculture, and mining, would be at much greater risk of injury or death. </w:t>
      </w:r>
    </w:p>
    <w:p w14:paraId="724EDF73" w14:textId="77777777" w:rsidR="00196F76" w:rsidRPr="00B927EE" w:rsidRDefault="00196F76" w:rsidP="00196F76">
      <w:pPr>
        <w:rPr>
          <w:sz w:val="14"/>
        </w:rPr>
      </w:pPr>
      <w:r w:rsidRPr="00B927EE">
        <w:rPr>
          <w:sz w:val="14"/>
        </w:rPr>
        <w:t>Veterans may face job discrimination</w:t>
      </w:r>
    </w:p>
    <w:p w14:paraId="56DF3BFB" w14:textId="77777777" w:rsidR="00196F76" w:rsidRPr="00B927EE" w:rsidRDefault="00196F76" w:rsidP="00196F76">
      <w:pPr>
        <w:rPr>
          <w:sz w:val="14"/>
        </w:rPr>
      </w:pPr>
      <w:r w:rsidRPr="00B927EE">
        <w:rPr>
          <w:sz w:val="14"/>
        </w:rPr>
        <w:t xml:space="preserve">The Veterans' Employment and Training Service (VETS) enforces the Uniformed Services Employment and Reemployment Rights Act (USERRA), which protects veterans and service members from job discrimination. VETS also helps employers find qualified veterans in their areas, provides grants to organizations that hire and train veterans, helps veterans and military spouses find a job, among other services. </w:t>
      </w:r>
    </w:p>
    <w:p w14:paraId="4D0CFA1A" w14:textId="77777777" w:rsidR="00196F76" w:rsidRPr="00B927EE" w:rsidRDefault="00196F76" w:rsidP="00196F76">
      <w:pPr>
        <w:rPr>
          <w:sz w:val="14"/>
        </w:rPr>
      </w:pPr>
      <w:r w:rsidRPr="00B927EE">
        <w:rPr>
          <w:sz w:val="14"/>
        </w:rPr>
        <w:t xml:space="preserve">The U.S. has over 15 million veterans, representing 6.1% of the total civilian population aged 18 and over. Without VETS, there would be no federal enforcement ensuring their rights in the workplace. </w:t>
      </w:r>
    </w:p>
    <w:p w14:paraId="05E3A332" w14:textId="77777777" w:rsidR="00196F76" w:rsidRPr="00B927EE" w:rsidRDefault="00196F76" w:rsidP="00196F76">
      <w:pPr>
        <w:rPr>
          <w:sz w:val="14"/>
        </w:rPr>
      </w:pPr>
      <w:r w:rsidRPr="00B927EE">
        <w:rPr>
          <w:sz w:val="14"/>
        </w:rPr>
        <w:t>Injured federal workers would lose benefits</w:t>
      </w:r>
    </w:p>
    <w:p w14:paraId="08F87049" w14:textId="77777777" w:rsidR="00196F76" w:rsidRPr="00B927EE" w:rsidRDefault="00196F76" w:rsidP="00196F76">
      <w:pPr>
        <w:rPr>
          <w:sz w:val="14"/>
        </w:rPr>
      </w:pPr>
      <w:r w:rsidRPr="00B927EE">
        <w:rPr>
          <w:sz w:val="14"/>
        </w:rPr>
        <w:t xml:space="preserve">The Office of Workers' Compensation Programs (OWCP) administers workers’ compensation benefits for injured federal employees, coal miners, and other specialized worker groups. Without OWCP, injured workers would struggle to receive medical care and wage replacement benefits, impacting thousands of families. </w:t>
      </w:r>
    </w:p>
    <w:p w14:paraId="3DF8600F" w14:textId="77777777" w:rsidR="00196F76" w:rsidRPr="00B927EE" w:rsidRDefault="00196F76" w:rsidP="00196F76">
      <w:pPr>
        <w:rPr>
          <w:sz w:val="14"/>
        </w:rPr>
      </w:pPr>
      <w:r w:rsidRPr="00B927EE">
        <w:rPr>
          <w:sz w:val="14"/>
        </w:rPr>
        <w:t>American workers’ retirement security and healthcare benefits are at risk</w:t>
      </w:r>
    </w:p>
    <w:p w14:paraId="7C89FA7C" w14:textId="77777777" w:rsidR="00196F76" w:rsidRPr="00B927EE" w:rsidRDefault="00196F76" w:rsidP="00196F76">
      <w:pPr>
        <w:rPr>
          <w:sz w:val="14"/>
        </w:rPr>
      </w:pPr>
      <w:r w:rsidRPr="00B927EE">
        <w:rPr>
          <w:sz w:val="14"/>
        </w:rPr>
        <w:t xml:space="preserve">The Employee Benefits Security Administration (EBSA) monitors employer-sponsored retirement plans including 401(k)s, pensions, and healthcare benefits to prevent fraud and mismanagement. Without EBSA, employers could mismanage retirement funds, leaving workers without the financial security they depend on after years of service. </w:t>
      </w:r>
    </w:p>
    <w:p w14:paraId="545B5B7C" w14:textId="77777777" w:rsidR="00196F76" w:rsidRPr="00B927EE" w:rsidRDefault="00196F76" w:rsidP="00196F76">
      <w:pPr>
        <w:rPr>
          <w:sz w:val="14"/>
        </w:rPr>
      </w:pPr>
      <w:r w:rsidRPr="00B927EE">
        <w:rPr>
          <w:sz w:val="14"/>
        </w:rPr>
        <w:t>Women will suffer, and gender inequities will rise</w:t>
      </w:r>
    </w:p>
    <w:p w14:paraId="4FD18860" w14:textId="77777777" w:rsidR="00196F76" w:rsidRPr="00B927EE" w:rsidRDefault="00196F76" w:rsidP="00196F76">
      <w:pPr>
        <w:rPr>
          <w:sz w:val="14"/>
        </w:rPr>
      </w:pPr>
      <w:r w:rsidRPr="00B927EE">
        <w:rPr>
          <w:sz w:val="14"/>
        </w:rPr>
        <w:t xml:space="preserve">The Women’s Bureau promotes policies that benefit women (and by extension, families) such as equal pay, maternity leave, and workplace safety. Despite significant advancements, gender inequities persist in various sectors, including wages, employment opportunities, and representation in leadership roles. Women, especially women of color and those from marginalized communities, continue to face systemic barriers. The Women’s Bureau researches and gathers data to advocate for policies addressing these disparities. Without this focused attention, progress toward gender equality could stagnate or regress. </w:t>
      </w:r>
    </w:p>
    <w:p w14:paraId="3469AD08" w14:textId="77777777" w:rsidR="00196F76" w:rsidRPr="00B927EE" w:rsidRDefault="00196F76" w:rsidP="00196F76">
      <w:pPr>
        <w:rPr>
          <w:sz w:val="14"/>
        </w:rPr>
      </w:pPr>
      <w:r w:rsidRPr="00B927EE">
        <w:rPr>
          <w:sz w:val="14"/>
        </w:rPr>
        <w:t>Federal contractors could discriminate</w:t>
      </w:r>
    </w:p>
    <w:p w14:paraId="551FE3CC" w14:textId="77777777" w:rsidR="00196F76" w:rsidRPr="00B927EE" w:rsidRDefault="00196F76" w:rsidP="00196F76">
      <w:pPr>
        <w:rPr>
          <w:sz w:val="14"/>
        </w:rPr>
      </w:pPr>
      <w:r w:rsidRPr="00B927EE">
        <w:rPr>
          <w:sz w:val="14"/>
        </w:rPr>
        <w:t xml:space="preserve">The Office of Federal Contract Compliance Programs (OFCCP) was created in response to President Lyndon B. Johnson’s Executive Order 11246 signed in 1965 to prohibit discrimination in employment by federal contractors and subcontractors. But Trump rescinded this directive after being in office for only one day. He put 90% of the OFCCP workforce on administrative leave, gutting the enforcement of the law. The office went from 479 employees to 50 to serve the entire country (15 in the national office and 35 investigators). OFCCP has been dismantled. </w:t>
      </w:r>
    </w:p>
    <w:p w14:paraId="4372E56C" w14:textId="77777777" w:rsidR="00196F76" w:rsidRPr="00B927EE" w:rsidRDefault="00196F76" w:rsidP="00196F76">
      <w:pPr>
        <w:rPr>
          <w:sz w:val="14"/>
        </w:rPr>
      </w:pPr>
      <w:r w:rsidRPr="00B927EE">
        <w:rPr>
          <w:sz w:val="14"/>
        </w:rPr>
        <w:t xml:space="preserve">Federal contractors receive billions in government contracts each year, meaning their employment practices directly affect millions of workers across the country. Without OFCCP, discriminatory hiring and pay practices among federal contractors would go unchecked, rolling back decades of progress toward workplace equity. </w:t>
      </w:r>
    </w:p>
    <w:p w14:paraId="29D831AF" w14:textId="77777777" w:rsidR="00196F76" w:rsidRPr="00B927EE" w:rsidRDefault="00196F76" w:rsidP="00196F76">
      <w:pPr>
        <w:rPr>
          <w:sz w:val="14"/>
        </w:rPr>
      </w:pPr>
      <w:r w:rsidRPr="00B927EE">
        <w:rPr>
          <w:sz w:val="14"/>
        </w:rPr>
        <w:t xml:space="preserve">Before the president repealed this important EO, OFCCP ensured that federal contractors complied with equal employment opportunity (EEO) and affirmative action laws, protecting women, minorities, veterans, and individuals with disabilities from discrimination.  </w:t>
      </w:r>
    </w:p>
    <w:p w14:paraId="65F6CB0F" w14:textId="77777777" w:rsidR="00196F76" w:rsidRPr="00B927EE" w:rsidRDefault="00196F76" w:rsidP="00196F76">
      <w:pPr>
        <w:rPr>
          <w:sz w:val="14"/>
        </w:rPr>
      </w:pPr>
      <w:r w:rsidRPr="00B927EE">
        <w:rPr>
          <w:sz w:val="14"/>
        </w:rPr>
        <w:t xml:space="preserve">The office now only enforces two laws: Section 503 of the Rehabilitation Act (prohibits discrimination against individuals with disabilities) and Vietnam Era Veterans’ Readjustment Assistance Act (VEVRAA) (protects veterans from employment discrimination). AFGE supports H.R. 989 that would codify EO 11246.  </w:t>
      </w:r>
    </w:p>
    <w:p w14:paraId="47D8D90A" w14:textId="77777777" w:rsidR="00196F76" w:rsidRPr="00B927EE" w:rsidRDefault="00196F76" w:rsidP="00196F76">
      <w:pPr>
        <w:rPr>
          <w:sz w:val="14"/>
        </w:rPr>
      </w:pPr>
      <w:r w:rsidRPr="00B927EE">
        <w:rPr>
          <w:sz w:val="14"/>
        </w:rPr>
        <w:t>Employers and policymakers would lose critical data</w:t>
      </w:r>
    </w:p>
    <w:p w14:paraId="650B1F42" w14:textId="77777777" w:rsidR="00196F76" w:rsidRPr="00B927EE" w:rsidRDefault="00196F76" w:rsidP="00196F76">
      <w:pPr>
        <w:rPr>
          <w:sz w:val="14"/>
        </w:rPr>
      </w:pPr>
      <w:r w:rsidRPr="00B927EE">
        <w:rPr>
          <w:sz w:val="14"/>
        </w:rPr>
        <w:t xml:space="preserve">The Bureau of Labor Statistics (BLS) provides employment, wage, and economic data used by businesses, policymakers, and researchers. Without BLS, businesses would lack accurate labor market information, making it harder to set wages, plan for workforce needs, and predict economic trends.  </w:t>
      </w:r>
    </w:p>
    <w:p w14:paraId="76BB23E1" w14:textId="77777777" w:rsidR="00196F76" w:rsidRPr="00B927EE" w:rsidRDefault="00196F76" w:rsidP="00196F76">
      <w:pPr>
        <w:rPr>
          <w:sz w:val="14"/>
        </w:rPr>
      </w:pPr>
      <w:r w:rsidRPr="00B927EE">
        <w:rPr>
          <w:sz w:val="14"/>
        </w:rPr>
        <w:t xml:space="preserve">It will also affect federal workers’ pay as BLS conducts locality pay surveys used to calculate their pay adjustments each year. </w:t>
      </w:r>
    </w:p>
    <w:p w14:paraId="045C6714" w14:textId="77777777" w:rsidR="00196F76" w:rsidRPr="00B927EE" w:rsidRDefault="00196F76" w:rsidP="00196F76">
      <w:pPr>
        <w:rPr>
          <w:sz w:val="14"/>
        </w:rPr>
      </w:pPr>
      <w:r w:rsidRPr="00B927EE">
        <w:rPr>
          <w:sz w:val="14"/>
        </w:rPr>
        <w:t>Workers would lose a fair legal process</w:t>
      </w:r>
    </w:p>
    <w:p w14:paraId="67EB12F3" w14:textId="77777777" w:rsidR="00196F76" w:rsidRPr="00B927EE" w:rsidRDefault="00196F76" w:rsidP="00196F76">
      <w:pPr>
        <w:rPr>
          <w:sz w:val="14"/>
        </w:rPr>
      </w:pPr>
      <w:r w:rsidRPr="00B927EE">
        <w:rPr>
          <w:sz w:val="14"/>
        </w:rPr>
        <w:t xml:space="preserve">The Office of Administrative Law Judges (OALJ) handles labor law disputes, including workplace safety violations, wage and hour cases, and federal contractor compliance issues. Without OALJ, workers and employers would lose access to impartial legal proceedings, making it harder to resolve disputes related to wrongful termination, wage theft, and workplace safety violations. </w:t>
      </w:r>
    </w:p>
    <w:p w14:paraId="4042E652" w14:textId="77777777" w:rsidR="00196F76" w:rsidRPr="00B927EE" w:rsidRDefault="00196F76" w:rsidP="00196F76">
      <w:pPr>
        <w:rPr>
          <w:sz w:val="14"/>
        </w:rPr>
      </w:pPr>
      <w:r w:rsidRPr="00B927EE">
        <w:rPr>
          <w:sz w:val="14"/>
        </w:rPr>
        <w:t xml:space="preserve">Without OALJ, injured workers will not timely receive the benefits they are entitled to under law for performing dangerous and physically demanding jobs that the country relies on. The elimination of OALJ would clog the court system with labor disputes that previously had specialized judges to resolve cases efficiently. Litigation time and costs will increase for both claimants and employers. </w:t>
      </w:r>
    </w:p>
    <w:p w14:paraId="618A9CCC" w14:textId="77777777" w:rsidR="00196F76" w:rsidRPr="00B927EE" w:rsidRDefault="00196F76" w:rsidP="00196F76">
      <w:pPr>
        <w:rPr>
          <w:sz w:val="14"/>
        </w:rPr>
      </w:pPr>
      <w:r w:rsidRPr="00B927EE">
        <w:rPr>
          <w:sz w:val="14"/>
        </w:rPr>
        <w:t xml:space="preserve">Young workers, displaced employees, and economic development will suffer </w:t>
      </w:r>
    </w:p>
    <w:p w14:paraId="1DAE231D" w14:textId="77777777" w:rsidR="00196F76" w:rsidRPr="00B927EE" w:rsidRDefault="00196F76" w:rsidP="00196F76">
      <w:pPr>
        <w:rPr>
          <w:sz w:val="14"/>
        </w:rPr>
      </w:pPr>
      <w:r w:rsidRPr="00B927EE">
        <w:rPr>
          <w:sz w:val="14"/>
        </w:rPr>
        <w:t xml:space="preserve">The Employment and Training Administration (ETA) funds workforce training programs, apprenticeships, and Job Corps centers, which help workers gain the skills they need for stable careers. The Office of Apprenticeship (OA), part of ETA, oversees Registered Apprenticeship Programs (RAPs) that provide high-quality, earn-as-you-learn training in industries such as healthcare, construction, and advanced manufacturing. </w:t>
      </w:r>
    </w:p>
    <w:p w14:paraId="3C85E3AE" w14:textId="77777777" w:rsidR="00196F76" w:rsidRPr="00B927EE" w:rsidRDefault="00196F76" w:rsidP="00196F76">
      <w:pPr>
        <w:rPr>
          <w:sz w:val="14"/>
        </w:rPr>
      </w:pPr>
      <w:r w:rsidRPr="00B927EE">
        <w:rPr>
          <w:sz w:val="14"/>
        </w:rPr>
        <w:t xml:space="preserve">Eliminating ETA and OA would severely hurt our country’s workforce development, reducing access to career pathways for young workers, displaced employees, and underrepresented communities. Without OA, apprenticeships could lose national recognition, making it harder for workers to transition between jobs and for employers to find skilled labor. </w:t>
      </w:r>
    </w:p>
    <w:p w14:paraId="777C635F" w14:textId="77777777" w:rsidR="00196F76" w:rsidRPr="00B927EE" w:rsidRDefault="00196F76" w:rsidP="00196F76">
      <w:pPr>
        <w:rPr>
          <w:sz w:val="14"/>
        </w:rPr>
      </w:pPr>
      <w:r w:rsidRPr="00B927EE">
        <w:rPr>
          <w:sz w:val="14"/>
        </w:rPr>
        <w:t>Mining accidents and fatalities will increase</w:t>
      </w:r>
    </w:p>
    <w:p w14:paraId="79FD398E" w14:textId="77777777" w:rsidR="00196F76" w:rsidRPr="00B927EE" w:rsidRDefault="00196F76" w:rsidP="00196F76">
      <w:pPr>
        <w:rPr>
          <w:sz w:val="14"/>
        </w:rPr>
      </w:pPr>
      <w:r w:rsidRPr="00B927EE">
        <w:rPr>
          <w:sz w:val="14"/>
        </w:rPr>
        <w:t xml:space="preserve">The Mine Safety and Health Administration (MSHA) enforces safety regulations for mines, ensuring that miners have safe working conditions and access to proper protective equipment. The U.S. has a significant mining industry, including copper, gold, and silver mining. Without MSHA, there would be no federal oversight to prevent mine collapses, explosions, or toxic exposure. </w:t>
      </w:r>
    </w:p>
    <w:p w14:paraId="0295FB25" w14:textId="77777777" w:rsidR="00196F76" w:rsidRPr="00B927EE" w:rsidRDefault="00196F76" w:rsidP="00196F76">
      <w:pPr>
        <w:rPr>
          <w:sz w:val="14"/>
        </w:rPr>
      </w:pPr>
      <w:r w:rsidRPr="00B927EE">
        <w:rPr>
          <w:sz w:val="14"/>
        </w:rPr>
        <w:t xml:space="preserve">MSHA inspections have saved countless lives by identifying and correcting safety hazards before they lead to disasters. Eliminating MSHA would put thousands of miners at extreme risk. </w:t>
      </w:r>
    </w:p>
    <w:p w14:paraId="4ED065F9" w14:textId="77777777" w:rsidR="00196F76" w:rsidRPr="00B927EE" w:rsidRDefault="00196F76" w:rsidP="00196F76">
      <w:pPr>
        <w:rPr>
          <w:sz w:val="14"/>
        </w:rPr>
      </w:pPr>
      <w:r w:rsidRPr="00B927EE">
        <w:rPr>
          <w:sz w:val="14"/>
        </w:rPr>
        <w:t>More children, workers will be subjected to forced labor and human trafficking worldwide</w:t>
      </w:r>
    </w:p>
    <w:p w14:paraId="2BE4EFC1" w14:textId="77777777" w:rsidR="00196F76" w:rsidRPr="00B927EE" w:rsidRDefault="00196F76" w:rsidP="00196F76">
      <w:pPr>
        <w:rPr>
          <w:sz w:val="14"/>
        </w:rPr>
      </w:pPr>
      <w:r w:rsidRPr="00B927EE">
        <w:rPr>
          <w:sz w:val="14"/>
        </w:rPr>
        <w:t xml:space="preserve">The Bureau of International Labor Affairs (ILAB) combats child labor, forced labor, and human trafficking around the world and ensures that labor rights are upheld in U.S. trade agreements. </w:t>
      </w:r>
    </w:p>
    <w:p w14:paraId="08CE97FB" w14:textId="77777777" w:rsidR="00196F76" w:rsidRPr="00B927EE" w:rsidRDefault="00196F76" w:rsidP="00196F76">
      <w:pPr>
        <w:rPr>
          <w:sz w:val="14"/>
        </w:rPr>
      </w:pPr>
      <w:r w:rsidRPr="00B927EE">
        <w:rPr>
          <w:sz w:val="14"/>
        </w:rPr>
        <w:t xml:space="preserve">Without ILAB, the U.S. would lose its ability to enforce labor protections in international supply chains—allowing unethical labor practices abroad that undercut U.S. businesses and jobs. ILAB also funds programs that help eliminate child labor and improve working conditions globally, reinforcing the U.S. commitment to fair labor practices and human rights. Weakening or eliminating ILAB would jeopardize U.S. credibility on human rights and labor standards and could lead to more exploitative labor being used in goods entering U.S. markets. </w:t>
      </w:r>
    </w:p>
    <w:p w14:paraId="78A93BFE" w14:textId="77777777" w:rsidR="00196F76" w:rsidRPr="00B927EE" w:rsidRDefault="00196F76" w:rsidP="00196F76">
      <w:pPr>
        <w:rPr>
          <w:rStyle w:val="StyleUnderline"/>
        </w:rPr>
      </w:pPr>
      <w:r w:rsidRPr="00B927EE">
        <w:rPr>
          <w:rStyle w:val="StyleUnderline"/>
          <w:highlight w:val="green"/>
        </w:rPr>
        <w:t xml:space="preserve">Union </w:t>
      </w:r>
      <w:r w:rsidRPr="00B927EE">
        <w:rPr>
          <w:rStyle w:val="Emphasis"/>
          <w:highlight w:val="green"/>
        </w:rPr>
        <w:t>transparency</w:t>
      </w:r>
      <w:r w:rsidRPr="00B927EE">
        <w:rPr>
          <w:rStyle w:val="StyleUnderline"/>
          <w:highlight w:val="green"/>
        </w:rPr>
        <w:t xml:space="preserve"> and </w:t>
      </w:r>
      <w:r w:rsidRPr="00B927EE">
        <w:rPr>
          <w:rStyle w:val="Emphasis"/>
          <w:highlight w:val="green"/>
        </w:rPr>
        <w:t>democracy</w:t>
      </w:r>
      <w:r w:rsidRPr="00B927EE">
        <w:rPr>
          <w:rStyle w:val="StyleUnderline"/>
        </w:rPr>
        <w:t xml:space="preserve"> would be </w:t>
      </w:r>
      <w:r w:rsidRPr="00B927EE">
        <w:rPr>
          <w:rStyle w:val="StyleUnderline"/>
          <w:highlight w:val="green"/>
        </w:rPr>
        <w:t>undermined</w:t>
      </w:r>
    </w:p>
    <w:p w14:paraId="0F6F67E0" w14:textId="77777777" w:rsidR="00196F76" w:rsidRPr="00B927EE" w:rsidRDefault="00196F76" w:rsidP="00196F76">
      <w:pPr>
        <w:rPr>
          <w:rStyle w:val="StyleUnderline"/>
        </w:rPr>
      </w:pPr>
      <w:r w:rsidRPr="00B927EE">
        <w:rPr>
          <w:rStyle w:val="StyleUnderline"/>
        </w:rPr>
        <w:t>The Office of Labor-Management Standards (</w:t>
      </w:r>
      <w:r w:rsidRPr="00B927EE">
        <w:rPr>
          <w:rStyle w:val="StyleUnderline"/>
          <w:highlight w:val="green"/>
        </w:rPr>
        <w:t>OLMS</w:t>
      </w:r>
      <w:r w:rsidRPr="00B927EE">
        <w:rPr>
          <w:rStyle w:val="StyleUnderline"/>
        </w:rPr>
        <w:t xml:space="preserve">) promotes </w:t>
      </w:r>
      <w:r w:rsidRPr="00B927EE">
        <w:rPr>
          <w:rStyle w:val="Emphasis"/>
        </w:rPr>
        <w:t>union democracy</w:t>
      </w:r>
      <w:r w:rsidRPr="00B927EE">
        <w:rPr>
          <w:sz w:val="14"/>
        </w:rPr>
        <w:t xml:space="preserve"> </w:t>
      </w:r>
      <w:r w:rsidRPr="00B927EE">
        <w:rPr>
          <w:rStyle w:val="StyleUnderline"/>
        </w:rPr>
        <w:t>and</w:t>
      </w:r>
      <w:r w:rsidRPr="00B927EE">
        <w:rPr>
          <w:sz w:val="14"/>
        </w:rPr>
        <w:t xml:space="preserve"> </w:t>
      </w:r>
      <w:r w:rsidRPr="00B927EE">
        <w:rPr>
          <w:rStyle w:val="Emphasis"/>
        </w:rPr>
        <w:t>financial integrity</w:t>
      </w:r>
      <w:r w:rsidRPr="00B927EE">
        <w:rPr>
          <w:sz w:val="14"/>
        </w:rPr>
        <w:t xml:space="preserve"> </w:t>
      </w:r>
      <w:r w:rsidRPr="00B927EE">
        <w:rPr>
          <w:rStyle w:val="StyleUnderline"/>
        </w:rPr>
        <w:t xml:space="preserve">by </w:t>
      </w:r>
      <w:r w:rsidRPr="00B927EE">
        <w:rPr>
          <w:rStyle w:val="StyleUnderline"/>
          <w:highlight w:val="green"/>
        </w:rPr>
        <w:t>enforcing</w:t>
      </w:r>
      <w:r w:rsidRPr="00B927EE">
        <w:rPr>
          <w:rStyle w:val="StyleUnderline"/>
        </w:rPr>
        <w:t xml:space="preserve"> the Labor-Management Reporting and Disclosure Act (LMRDA).</w:t>
      </w:r>
      <w:r w:rsidRPr="00B927EE">
        <w:rPr>
          <w:sz w:val="14"/>
        </w:rPr>
        <w:t xml:space="preserve"> </w:t>
      </w:r>
      <w:r w:rsidRPr="00B927EE">
        <w:rPr>
          <w:rStyle w:val="StyleUnderline"/>
        </w:rPr>
        <w:t xml:space="preserve">The office </w:t>
      </w:r>
      <w:r w:rsidRPr="00B927EE">
        <w:rPr>
          <w:rStyle w:val="StyleUnderline"/>
          <w:highlight w:val="green"/>
        </w:rPr>
        <w:t>ensures union</w:t>
      </w:r>
      <w:r w:rsidRPr="00B927EE">
        <w:rPr>
          <w:rStyle w:val="StyleUnderline"/>
        </w:rPr>
        <w:t xml:space="preserve"> member</w:t>
      </w:r>
      <w:r w:rsidRPr="00B927EE">
        <w:rPr>
          <w:rStyle w:val="StyleUnderline"/>
          <w:highlight w:val="green"/>
        </w:rPr>
        <w:t>s</w:t>
      </w:r>
      <w:r w:rsidRPr="00B927EE">
        <w:rPr>
          <w:rStyle w:val="StyleUnderline"/>
        </w:rPr>
        <w:t xml:space="preserve"> </w:t>
      </w:r>
      <w:r w:rsidRPr="00B927EE">
        <w:rPr>
          <w:rStyle w:val="StyleUnderline"/>
          <w:highlight w:val="green"/>
        </w:rPr>
        <w:t>have</w:t>
      </w:r>
      <w:r w:rsidRPr="00B927EE">
        <w:rPr>
          <w:rStyle w:val="StyleUnderline"/>
        </w:rPr>
        <w:t xml:space="preserve"> the </w:t>
      </w:r>
      <w:r w:rsidRPr="00B927EE">
        <w:rPr>
          <w:rStyle w:val="StyleUnderline"/>
          <w:highlight w:val="green"/>
        </w:rPr>
        <w:t>right to</w:t>
      </w:r>
      <w:r w:rsidRPr="00B927EE">
        <w:rPr>
          <w:rStyle w:val="StyleUnderline"/>
        </w:rPr>
        <w:t xml:space="preserve"> participate in </w:t>
      </w:r>
      <w:r w:rsidRPr="00B927EE">
        <w:rPr>
          <w:rStyle w:val="Emphasis"/>
          <w:highlight w:val="green"/>
        </w:rPr>
        <w:t>fair elections</w:t>
      </w:r>
      <w:r w:rsidRPr="00B927EE">
        <w:rPr>
          <w:rStyle w:val="StyleUnderline"/>
        </w:rPr>
        <w:t xml:space="preserve">, </w:t>
      </w:r>
      <w:r w:rsidRPr="00B927EE">
        <w:rPr>
          <w:rStyle w:val="Emphasis"/>
          <w:highlight w:val="green"/>
        </w:rPr>
        <w:t>access financial reports</w:t>
      </w:r>
      <w:r w:rsidRPr="00B927EE">
        <w:rPr>
          <w:rStyle w:val="StyleUnderline"/>
          <w:highlight w:val="green"/>
        </w:rPr>
        <w:t xml:space="preserve">, and </w:t>
      </w:r>
      <w:r w:rsidRPr="00B927EE">
        <w:rPr>
          <w:rStyle w:val="Emphasis"/>
          <w:highlight w:val="green"/>
        </w:rPr>
        <w:t>hold leadership accountable</w:t>
      </w:r>
      <w:r w:rsidRPr="00B927EE">
        <w:rPr>
          <w:rStyle w:val="StyleUnderline"/>
        </w:rPr>
        <w:t>.</w:t>
      </w:r>
      <w:r w:rsidRPr="00B927EE">
        <w:rPr>
          <w:sz w:val="14"/>
        </w:rPr>
        <w:t xml:space="preserve"> </w:t>
      </w:r>
      <w:r w:rsidRPr="00B927EE">
        <w:rPr>
          <w:rStyle w:val="StyleUnderline"/>
          <w:highlight w:val="green"/>
        </w:rPr>
        <w:t>Eliminating</w:t>
      </w:r>
      <w:r w:rsidRPr="00B927EE">
        <w:rPr>
          <w:rStyle w:val="StyleUnderline"/>
        </w:rPr>
        <w:t xml:space="preserve"> OLMS would </w:t>
      </w:r>
      <w:r w:rsidRPr="00B927EE">
        <w:rPr>
          <w:rStyle w:val="Emphasis"/>
          <w:highlight w:val="green"/>
        </w:rPr>
        <w:t xml:space="preserve">weaken </w:t>
      </w:r>
      <w:r w:rsidRPr="00DE04F9">
        <w:rPr>
          <w:rStyle w:val="Emphasis"/>
          <w:highlight w:val="green"/>
        </w:rPr>
        <w:t>transparency</w:t>
      </w:r>
      <w:r w:rsidRPr="00DE04F9">
        <w:rPr>
          <w:rStyle w:val="StyleUnderline"/>
          <w:highlight w:val="green"/>
        </w:rPr>
        <w:t xml:space="preserve"> a</w:t>
      </w:r>
      <w:r w:rsidRPr="00B927EE">
        <w:rPr>
          <w:rStyle w:val="StyleUnderline"/>
          <w:highlight w:val="green"/>
        </w:rPr>
        <w:t>nd</w:t>
      </w:r>
      <w:r w:rsidRPr="00DE04F9">
        <w:rPr>
          <w:rStyle w:val="StyleUnderline"/>
          <w:highlight w:val="green"/>
        </w:rPr>
        <w:t xml:space="preserve"> </w:t>
      </w:r>
      <w:r w:rsidRPr="00B927EE">
        <w:rPr>
          <w:rStyle w:val="Emphasis"/>
          <w:highlight w:val="green"/>
        </w:rPr>
        <w:t>increase</w:t>
      </w:r>
      <w:r w:rsidRPr="00B927EE">
        <w:rPr>
          <w:rStyle w:val="Emphasis"/>
        </w:rPr>
        <w:t xml:space="preserve"> the risk of </w:t>
      </w:r>
      <w:r w:rsidRPr="00B927EE">
        <w:rPr>
          <w:rStyle w:val="Emphasis"/>
          <w:highlight w:val="green"/>
        </w:rPr>
        <w:t>corruption</w:t>
      </w:r>
      <w:r w:rsidRPr="00B927EE">
        <w:rPr>
          <w:sz w:val="14"/>
          <w:highlight w:val="green"/>
        </w:rPr>
        <w:t xml:space="preserve">, </w:t>
      </w:r>
      <w:r w:rsidRPr="00B927EE">
        <w:rPr>
          <w:rStyle w:val="Emphasis"/>
          <w:highlight w:val="green"/>
        </w:rPr>
        <w:t>mismanagement</w:t>
      </w:r>
      <w:r w:rsidRPr="00B927EE">
        <w:rPr>
          <w:sz w:val="14"/>
          <w:highlight w:val="green"/>
        </w:rPr>
        <w:t xml:space="preserve">, </w:t>
      </w:r>
      <w:r w:rsidRPr="00B927EE">
        <w:rPr>
          <w:rStyle w:val="StyleUnderline"/>
          <w:highlight w:val="green"/>
        </w:rPr>
        <w:t>and</w:t>
      </w:r>
      <w:r w:rsidRPr="00B927EE">
        <w:rPr>
          <w:sz w:val="14"/>
          <w:highlight w:val="green"/>
        </w:rPr>
        <w:t xml:space="preserve"> </w:t>
      </w:r>
      <w:r w:rsidRPr="00B927EE">
        <w:rPr>
          <w:rStyle w:val="Emphasis"/>
          <w:highlight w:val="green"/>
        </w:rPr>
        <w:t>disenfranchisement</w:t>
      </w:r>
      <w:r w:rsidRPr="00B927EE">
        <w:rPr>
          <w:sz w:val="14"/>
          <w:highlight w:val="green"/>
        </w:rPr>
        <w:t xml:space="preserve"> </w:t>
      </w:r>
      <w:r w:rsidRPr="00B927EE">
        <w:rPr>
          <w:rStyle w:val="StyleUnderline"/>
          <w:highlight w:val="green"/>
        </w:rPr>
        <w:t>within unions</w:t>
      </w:r>
      <w:r w:rsidRPr="00B927EE">
        <w:rPr>
          <w:rStyle w:val="StyleUnderline"/>
        </w:rPr>
        <w:t xml:space="preserve">. Workers deserve confidence that their union dues are used responsibly and that their voices are heard. OLMS ensures that standard. </w:t>
      </w:r>
    </w:p>
    <w:p w14:paraId="3FF0C5BB" w14:textId="77777777" w:rsidR="00196F76" w:rsidRDefault="00196F76" w:rsidP="00196F76">
      <w:pPr>
        <w:pStyle w:val="Heading4"/>
      </w:pPr>
      <w:r>
        <w:t>Reg rollback turns case – Aff-adjacent labor policies are disproportionately apt to be targeted.</w:t>
      </w:r>
    </w:p>
    <w:p w14:paraId="12DE6A1B" w14:textId="77777777" w:rsidR="00196F76" w:rsidRPr="007E5376" w:rsidRDefault="00196F76" w:rsidP="00196F76">
      <w:r w:rsidRPr="007C5774">
        <w:rPr>
          <w:rStyle w:val="Style13ptBold"/>
        </w:rPr>
        <w:t>Balla</w:t>
      </w:r>
      <w:r w:rsidRPr="007E5376">
        <w:t xml:space="preserve"> et al </w:t>
      </w:r>
      <w:r w:rsidRPr="007C5774">
        <w:rPr>
          <w:rStyle w:val="Style13ptBold"/>
        </w:rPr>
        <w:t>24</w:t>
      </w:r>
      <w:r w:rsidRPr="007C5774">
        <w:rPr>
          <w:sz w:val="18"/>
          <w:szCs w:val="18"/>
        </w:rPr>
        <w:t xml:space="preserve"> </w:t>
      </w:r>
      <w:r w:rsidRPr="007E5376">
        <w:t>[all authors listed; Prof Steven Balla is Co-Director of George Washington University’s Regulatory Studies Center. Sarah Hay is a policy analyst at the George Washington University Regulatory Studies Center. Her research interests include the Congressional Review Act (CRA) and public participation in the regulatory process. “Will History Repeat Itself? Forecasting CRA Use in a Second Trump Administration” – George Washington University’s Regulatory Studies Center - May 3, 2024 - https://regulatorystudies.columbian.gwu.edu/will-history-repeat-itself-forecasting-cra-use-second-trump-administration</w:t>
      </w:r>
      <w:r>
        <w:t>]</w:t>
      </w:r>
    </w:p>
    <w:p w14:paraId="7999591C" w14:textId="77777777" w:rsidR="00196F76" w:rsidRPr="007C5774" w:rsidRDefault="00196F76" w:rsidP="00196F76">
      <w:pPr>
        <w:rPr>
          <w:sz w:val="18"/>
          <w:szCs w:val="18"/>
        </w:rPr>
      </w:pPr>
      <w:r w:rsidRPr="006B763B">
        <w:rPr>
          <w:rStyle w:val="StyleUnderline"/>
        </w:rPr>
        <w:t>One</w:t>
      </w:r>
      <w:r w:rsidRPr="007C5774">
        <w:rPr>
          <w:sz w:val="18"/>
          <w:szCs w:val="18"/>
        </w:rPr>
        <w:t xml:space="preserve"> of the </w:t>
      </w:r>
      <w:r w:rsidRPr="006B763B">
        <w:rPr>
          <w:rStyle w:val="Emphasis"/>
          <w:highlight w:val="green"/>
        </w:rPr>
        <w:t>primary initiative</w:t>
      </w:r>
      <w:r w:rsidRPr="007C5774">
        <w:rPr>
          <w:sz w:val="18"/>
          <w:szCs w:val="18"/>
        </w:rPr>
        <w:t xml:space="preserve">s of the </w:t>
      </w:r>
      <w:r w:rsidRPr="008340AD">
        <w:rPr>
          <w:rStyle w:val="StyleUnderline"/>
          <w:highlight w:val="green"/>
        </w:rPr>
        <w:t>Trump</w:t>
      </w:r>
      <w:r w:rsidRPr="007C5774">
        <w:rPr>
          <w:sz w:val="18"/>
          <w:szCs w:val="18"/>
        </w:rPr>
        <w:t xml:space="preserve"> administration </w:t>
      </w:r>
      <w:r w:rsidRPr="008340AD">
        <w:rPr>
          <w:rStyle w:val="StyleUnderline"/>
          <w:highlight w:val="green"/>
        </w:rPr>
        <w:t>was</w:t>
      </w:r>
      <w:r w:rsidRPr="006B763B">
        <w:rPr>
          <w:rStyle w:val="StyleUnderline"/>
        </w:rPr>
        <w:t xml:space="preserve"> the </w:t>
      </w:r>
      <w:r w:rsidRPr="008340AD">
        <w:rPr>
          <w:rStyle w:val="StyleUnderline"/>
          <w:highlight w:val="green"/>
        </w:rPr>
        <w:t>“deconstruction”</w:t>
      </w:r>
      <w:r w:rsidRPr="007C5774">
        <w:rPr>
          <w:sz w:val="18"/>
          <w:szCs w:val="18"/>
        </w:rPr>
        <w:t xml:space="preserve"> of the administrative state, through measures such as the elimination </w:t>
      </w:r>
      <w:r w:rsidRPr="008340AD">
        <w:rPr>
          <w:rStyle w:val="StyleUnderline"/>
          <w:highlight w:val="green"/>
        </w:rPr>
        <w:t>of reg</w:t>
      </w:r>
      <w:r w:rsidRPr="007C5774">
        <w:rPr>
          <w:sz w:val="18"/>
          <w:szCs w:val="18"/>
        </w:rPr>
        <w:t>ulation</w:t>
      </w:r>
      <w:r w:rsidRPr="008340AD">
        <w:rPr>
          <w:rStyle w:val="StyleUnderline"/>
          <w:highlight w:val="green"/>
        </w:rPr>
        <w:t>s</w:t>
      </w:r>
      <w:r w:rsidRPr="007C5774">
        <w:rPr>
          <w:sz w:val="18"/>
          <w:szCs w:val="18"/>
        </w:rPr>
        <w:t xml:space="preserve"> </w:t>
      </w:r>
      <w:r w:rsidRPr="008340AD">
        <w:rPr>
          <w:rStyle w:val="StyleUnderline"/>
          <w:highlight w:val="green"/>
        </w:rPr>
        <w:t>issued during the preceding</w:t>
      </w:r>
      <w:r w:rsidRPr="007C5774">
        <w:rPr>
          <w:sz w:val="18"/>
          <w:szCs w:val="18"/>
        </w:rPr>
        <w:t xml:space="preserve"> Obama </w:t>
      </w:r>
      <w:r w:rsidRPr="008340AD">
        <w:rPr>
          <w:rStyle w:val="StyleUnderline"/>
          <w:highlight w:val="green"/>
        </w:rPr>
        <w:t>presidency</w:t>
      </w:r>
      <w:r w:rsidRPr="006B763B">
        <w:rPr>
          <w:sz w:val="16"/>
          <w:szCs w:val="16"/>
        </w:rPr>
        <w:t>.</w:t>
      </w:r>
      <w:r w:rsidRPr="007C5774">
        <w:rPr>
          <w:sz w:val="18"/>
          <w:szCs w:val="18"/>
        </w:rPr>
        <w:t xml:space="preserve"> A prominent means through which regulations were nullified was the Congressional Review Act (CRA), which provides expedited procedures for Congress to disapprove regulations issued in the waning months of outgoing presidential administrations. Through the CRA, Congress passed and President Trump signed resolutions disapproving of 16 regulations promulgated toward the end of the Obama administration. This number of CRA disapprovals was historically unprecedented and dwarfs the three resolutions that President Biden signed at the beginning of his presidency.</w:t>
      </w:r>
    </w:p>
    <w:p w14:paraId="0AFC7612" w14:textId="77777777" w:rsidR="00196F76" w:rsidRPr="007C5774" w:rsidRDefault="00196F76" w:rsidP="00196F76">
      <w:pPr>
        <w:rPr>
          <w:sz w:val="18"/>
          <w:szCs w:val="18"/>
        </w:rPr>
      </w:pPr>
      <w:r w:rsidRPr="006B763B">
        <w:rPr>
          <w:rStyle w:val="StyleUnderline"/>
        </w:rPr>
        <w:t xml:space="preserve">There is </w:t>
      </w:r>
      <w:r w:rsidRPr="008340AD">
        <w:rPr>
          <w:rStyle w:val="StyleUnderline"/>
          <w:highlight w:val="green"/>
        </w:rPr>
        <w:t>no</w:t>
      </w:r>
      <w:r w:rsidRPr="007C5774">
        <w:rPr>
          <w:sz w:val="18"/>
          <w:szCs w:val="18"/>
        </w:rPr>
        <w:t xml:space="preserve"> immediate </w:t>
      </w:r>
      <w:r w:rsidRPr="008340AD">
        <w:rPr>
          <w:rStyle w:val="StyleUnderline"/>
          <w:highlight w:val="green"/>
        </w:rPr>
        <w:t>reason to think</w:t>
      </w:r>
      <w:r w:rsidRPr="006B763B">
        <w:rPr>
          <w:rStyle w:val="StyleUnderline"/>
        </w:rPr>
        <w:t xml:space="preserve"> that a </w:t>
      </w:r>
      <w:r w:rsidRPr="008340AD">
        <w:rPr>
          <w:rStyle w:val="StyleUnderline"/>
          <w:highlight w:val="green"/>
        </w:rPr>
        <w:t xml:space="preserve">second </w:t>
      </w:r>
      <w:r w:rsidRPr="006B763B">
        <w:rPr>
          <w:rStyle w:val="StyleUnderline"/>
          <w:highlight w:val="green"/>
        </w:rPr>
        <w:t>Trump</w:t>
      </w:r>
      <w:r w:rsidRPr="006B763B">
        <w:rPr>
          <w:rStyle w:val="StyleUnderline"/>
        </w:rPr>
        <w:t xml:space="preserve"> term would be </w:t>
      </w:r>
      <w:r w:rsidRPr="008340AD">
        <w:rPr>
          <w:rStyle w:val="StyleUnderline"/>
          <w:highlight w:val="green"/>
        </w:rPr>
        <w:t>less ambitious</w:t>
      </w:r>
      <w:r w:rsidRPr="007C5774">
        <w:rPr>
          <w:sz w:val="18"/>
          <w:szCs w:val="18"/>
        </w:rPr>
        <w:t xml:space="preserve"> in terms of the volume of CRA disapprovals. Surrounded by advisors and allies favoring a “pro-growth, deregulatory agenda,” Trump will have the motivation to make aggressive use of the CRA. And he will certainly have the opportunity, given that President Biden—facing a deadlocked Congress—has relied extensively on regulatory policymaking as an instrument of advancing his administration’s priorities.</w:t>
      </w:r>
    </w:p>
    <w:p w14:paraId="124A3D6D" w14:textId="77777777" w:rsidR="00196F76" w:rsidRPr="007C5774" w:rsidRDefault="00196F76" w:rsidP="00196F76">
      <w:pPr>
        <w:rPr>
          <w:sz w:val="18"/>
          <w:szCs w:val="18"/>
        </w:rPr>
      </w:pPr>
      <w:r w:rsidRPr="006B763B">
        <w:rPr>
          <w:rStyle w:val="StyleUnderline"/>
        </w:rPr>
        <w:t xml:space="preserve">What </w:t>
      </w:r>
      <w:r w:rsidRPr="008340AD">
        <w:rPr>
          <w:rStyle w:val="StyleUnderline"/>
          <w:highlight w:val="green"/>
        </w:rPr>
        <w:t>specific types of reg</w:t>
      </w:r>
      <w:r w:rsidRPr="007C5774">
        <w:rPr>
          <w:sz w:val="18"/>
          <w:szCs w:val="18"/>
        </w:rPr>
        <w:t>ulation</w:t>
      </w:r>
      <w:r w:rsidRPr="008340AD">
        <w:rPr>
          <w:rStyle w:val="StyleUnderline"/>
          <w:highlight w:val="green"/>
        </w:rPr>
        <w:t>s</w:t>
      </w:r>
      <w:r w:rsidRPr="007C5774">
        <w:rPr>
          <w:sz w:val="18"/>
          <w:szCs w:val="18"/>
        </w:rPr>
        <w:t xml:space="preserve"> </w:t>
      </w:r>
      <w:r w:rsidRPr="006B763B">
        <w:rPr>
          <w:rStyle w:val="StyleUnderline"/>
        </w:rPr>
        <w:t xml:space="preserve">are </w:t>
      </w:r>
      <w:r w:rsidRPr="006B763B">
        <w:rPr>
          <w:rStyle w:val="Emphasis"/>
          <w:highlight w:val="green"/>
        </w:rPr>
        <w:t>especially likely</w:t>
      </w:r>
      <w:r w:rsidRPr="008340AD">
        <w:rPr>
          <w:rStyle w:val="StyleUnderline"/>
          <w:highlight w:val="green"/>
        </w:rPr>
        <w:t xml:space="preserve"> to be eliminated</w:t>
      </w:r>
      <w:r w:rsidRPr="007C5774">
        <w:rPr>
          <w:sz w:val="18"/>
          <w:szCs w:val="18"/>
        </w:rPr>
        <w:t xml:space="preserve"> using the CRA if Republicans regain control of both houses of Congress and the White House in 2025? Figure 1 shows the number of successful resolutions of disapproval by policy area, per the policy area assigned to the resolution by the Congressional Research Service at Congress.gov.[2] Four policy areas were targeted by more than one successful resolution of disapproval.</w:t>
      </w:r>
    </w:p>
    <w:p w14:paraId="45232A81" w14:textId="77777777" w:rsidR="00196F76" w:rsidRDefault="00196F76" w:rsidP="00196F76">
      <w:pPr>
        <w:rPr>
          <w:sz w:val="18"/>
          <w:szCs w:val="18"/>
        </w:rPr>
      </w:pPr>
      <w:r w:rsidRPr="006B763B">
        <w:rPr>
          <w:rStyle w:val="StyleUnderline"/>
        </w:rPr>
        <w:t>The first</w:t>
      </w:r>
      <w:r w:rsidRPr="006B763B">
        <w:rPr>
          <w:sz w:val="18"/>
          <w:szCs w:val="18"/>
        </w:rPr>
        <w:t xml:space="preserve"> policy </w:t>
      </w:r>
      <w:r w:rsidRPr="006B763B">
        <w:rPr>
          <w:rStyle w:val="StyleUnderline"/>
        </w:rPr>
        <w:t xml:space="preserve">area is </w:t>
      </w:r>
      <w:r w:rsidRPr="008340AD">
        <w:rPr>
          <w:rStyle w:val="Emphasis"/>
          <w:highlight w:val="green"/>
        </w:rPr>
        <w:t>labor and employment</w:t>
      </w:r>
      <w:r w:rsidRPr="00095168">
        <w:t>,</w:t>
      </w:r>
      <w:r w:rsidRPr="007C5774">
        <w:rPr>
          <w:sz w:val="18"/>
          <w:szCs w:val="18"/>
        </w:rPr>
        <w:t xml:space="preserve"> </w:t>
      </w:r>
      <w:r w:rsidRPr="008340AD">
        <w:rPr>
          <w:rStyle w:val="StyleUnderline"/>
        </w:rPr>
        <w:t>reg</w:t>
      </w:r>
      <w:r w:rsidRPr="008340AD">
        <w:rPr>
          <w:sz w:val="18"/>
          <w:szCs w:val="18"/>
        </w:rPr>
        <w:t>ulation</w:t>
      </w:r>
      <w:r w:rsidRPr="008340AD">
        <w:rPr>
          <w:rStyle w:val="StyleUnderline"/>
        </w:rPr>
        <w:t>s</w:t>
      </w:r>
      <w:r w:rsidRPr="008340AD">
        <w:rPr>
          <w:sz w:val="18"/>
          <w:szCs w:val="18"/>
        </w:rPr>
        <w:t xml:space="preserve"> </w:t>
      </w:r>
      <w:r w:rsidRPr="008340AD">
        <w:rPr>
          <w:rStyle w:val="StyleUnderline"/>
        </w:rPr>
        <w:t>primarily issued by the Department of Labor.</w:t>
      </w:r>
      <w:r w:rsidRPr="007C5774">
        <w:rPr>
          <w:sz w:val="18"/>
          <w:szCs w:val="18"/>
        </w:rPr>
        <w:t xml:space="preserve"> </w:t>
      </w:r>
      <w:r w:rsidRPr="008340AD">
        <w:rPr>
          <w:rStyle w:val="StyleUnderline"/>
          <w:highlight w:val="green"/>
        </w:rPr>
        <w:t xml:space="preserve">Five </w:t>
      </w:r>
      <w:r w:rsidRPr="006B763B">
        <w:rPr>
          <w:rStyle w:val="StyleUnderline"/>
          <w:highlight w:val="green"/>
        </w:rPr>
        <w:t>such re</w:t>
      </w:r>
      <w:r w:rsidRPr="008340AD">
        <w:rPr>
          <w:rStyle w:val="StyleUnderline"/>
          <w:highlight w:val="green"/>
        </w:rPr>
        <w:t>g</w:t>
      </w:r>
      <w:r w:rsidRPr="006B763B">
        <w:rPr>
          <w:sz w:val="16"/>
          <w:szCs w:val="16"/>
        </w:rPr>
        <w:t>ulation</w:t>
      </w:r>
      <w:r w:rsidRPr="008340AD">
        <w:rPr>
          <w:rStyle w:val="StyleUnderline"/>
          <w:highlight w:val="green"/>
        </w:rPr>
        <w:t>s</w:t>
      </w:r>
      <w:r w:rsidRPr="007C5774">
        <w:rPr>
          <w:sz w:val="18"/>
          <w:szCs w:val="18"/>
        </w:rPr>
        <w:t xml:space="preserve"> </w:t>
      </w:r>
      <w:r w:rsidRPr="00095168">
        <w:rPr>
          <w:rStyle w:val="StyleUnderline"/>
          <w:highlight w:val="green"/>
        </w:rPr>
        <w:t xml:space="preserve">were eliminated through the CRA, </w:t>
      </w:r>
      <w:r w:rsidRPr="00095168">
        <w:rPr>
          <w:rStyle w:val="Emphasis"/>
          <w:highlight w:val="green"/>
        </w:rPr>
        <w:t>more than any other</w:t>
      </w:r>
      <w:r w:rsidRPr="006B763B">
        <w:rPr>
          <w:rStyle w:val="StyleUnderline"/>
        </w:rPr>
        <w:t xml:space="preserve"> policy </w:t>
      </w:r>
      <w:r w:rsidRPr="00095168">
        <w:rPr>
          <w:rStyle w:val="StyleUnderline"/>
          <w:highlight w:val="green"/>
        </w:rPr>
        <w:t>area</w:t>
      </w:r>
      <w:r w:rsidRPr="006B763B">
        <w:t>.</w:t>
      </w:r>
      <w:r w:rsidRPr="007C5774">
        <w:rPr>
          <w:sz w:val="18"/>
          <w:szCs w:val="18"/>
        </w:rPr>
        <w:t xml:space="preserve"> The disapproved regulations include an Occupational Safety and Health Administration rule clarifying that keeping and maintaining records of work-related injuries and illnesses is an ongoing obligation, as well as two rules regarding savings arrangements established by states and qualified state political subdivisions for non-governmental employees.</w:t>
      </w:r>
    </w:p>
    <w:p w14:paraId="712281A2" w14:textId="77777777" w:rsidR="00196F76" w:rsidRDefault="00196F76" w:rsidP="00196F76">
      <w:pPr>
        <w:pStyle w:val="Heading3"/>
      </w:pPr>
      <w:r>
        <w:t>1NR---AT: DoL</w:t>
      </w:r>
    </w:p>
    <w:p w14:paraId="53D41DD5" w14:textId="77777777" w:rsidR="00196F76" w:rsidRPr="00B101D3" w:rsidRDefault="00196F76" w:rsidP="00196F76">
      <w:pPr>
        <w:pStyle w:val="Heading4"/>
      </w:pPr>
      <w:r w:rsidRPr="00B101D3">
        <w:t>More proof</w:t>
      </w:r>
    </w:p>
    <w:p w14:paraId="0B89697F" w14:textId="77777777" w:rsidR="00196F76" w:rsidRPr="00B101D3" w:rsidRDefault="00196F76" w:rsidP="00196F76">
      <w:r w:rsidRPr="00B101D3">
        <w:rPr>
          <w:rStyle w:val="Style13ptBold"/>
        </w:rPr>
        <w:t>N.L.I.H.C. 25</w:t>
      </w:r>
      <w:r w:rsidRPr="00B101D3">
        <w:t xml:space="preserve"> [The National Low Income Housing Coalition (NLIHC) is a non-profit organization dedicated to ending America's affordable housing crisis. It is Headquartered in Washington D.C. and frequently engages in lobbying and outreach efforts on Capitol Hill - “Executive Order Requires Elimination of Ten Regulations for Each New Regulation” - Feb 10, 2025 - https://nlihc.org/resource/executive-order-requires-elimination-ten-regulations-each-new-regulation]</w:t>
      </w:r>
    </w:p>
    <w:p w14:paraId="31A0DCF1" w14:textId="77777777" w:rsidR="00196F76" w:rsidRPr="00B101D3" w:rsidRDefault="00196F76" w:rsidP="00196F76">
      <w:pPr>
        <w:rPr>
          <w:sz w:val="16"/>
        </w:rPr>
      </w:pPr>
      <w:r w:rsidRPr="00B101D3">
        <w:rPr>
          <w:rStyle w:val="Emphasis"/>
        </w:rPr>
        <w:t>Executive Order (EO) 14192,</w:t>
      </w:r>
      <w:r w:rsidRPr="00B101D3">
        <w:rPr>
          <w:sz w:val="16"/>
        </w:rPr>
        <w:t xml:space="preserve"> </w:t>
      </w:r>
      <w:r w:rsidRPr="00B101D3">
        <w:rPr>
          <w:rStyle w:val="StyleUnderline"/>
        </w:rPr>
        <w:t>“Unleashing Prosperity Through Deregulation</w:t>
      </w:r>
      <w:r w:rsidRPr="00B101D3">
        <w:rPr>
          <w:sz w:val="16"/>
        </w:rPr>
        <w:t xml:space="preserve">,” signed on January 31, 2025, </w:t>
      </w:r>
      <w:r w:rsidRPr="00B101D3">
        <w:rPr>
          <w:rStyle w:val="StyleUnderline"/>
        </w:rPr>
        <w:t>was published in the Federal Register on February 6.</w:t>
      </w:r>
      <w:r w:rsidRPr="00B101D3">
        <w:rPr>
          <w:sz w:val="16"/>
        </w:rPr>
        <w:t xml:space="preserve"> In short, </w:t>
      </w:r>
      <w:r w:rsidRPr="00B101D3">
        <w:rPr>
          <w:rStyle w:val="StyleUnderline"/>
        </w:rPr>
        <w:t xml:space="preserve">the </w:t>
      </w:r>
      <w:r w:rsidRPr="00B101D3">
        <w:rPr>
          <w:rStyle w:val="StyleUnderline"/>
          <w:highlight w:val="green"/>
        </w:rPr>
        <w:t>EO requires</w:t>
      </w:r>
      <w:r w:rsidRPr="00B101D3">
        <w:rPr>
          <w:sz w:val="16"/>
          <w:highlight w:val="green"/>
        </w:rPr>
        <w:t xml:space="preserve"> </w:t>
      </w:r>
      <w:r w:rsidRPr="00B101D3">
        <w:rPr>
          <w:rStyle w:val="Emphasis"/>
          <w:highlight w:val="green"/>
        </w:rPr>
        <w:t>each federal agency</w:t>
      </w:r>
      <w:r w:rsidRPr="00B101D3">
        <w:rPr>
          <w:rStyle w:val="StyleUnderline"/>
          <w:highlight w:val="green"/>
        </w:rPr>
        <w:t xml:space="preserve"> to</w:t>
      </w:r>
      <w:r w:rsidRPr="00B101D3">
        <w:rPr>
          <w:rStyle w:val="StyleUnderline"/>
        </w:rPr>
        <w:t xml:space="preserve"> </w:t>
      </w:r>
      <w:r w:rsidRPr="00B101D3">
        <w:rPr>
          <w:rStyle w:val="StyleUnderline"/>
          <w:highlight w:val="green"/>
        </w:rPr>
        <w:t>repeal</w:t>
      </w:r>
      <w:r w:rsidRPr="00B101D3">
        <w:rPr>
          <w:sz w:val="16"/>
          <w:highlight w:val="green"/>
        </w:rPr>
        <w:t xml:space="preserve"> </w:t>
      </w:r>
      <w:r w:rsidRPr="00B101D3">
        <w:rPr>
          <w:rStyle w:val="Emphasis"/>
          <w:highlight w:val="green"/>
        </w:rPr>
        <w:t>at least ten</w:t>
      </w:r>
      <w:r w:rsidRPr="00B101D3">
        <w:rPr>
          <w:rStyle w:val="Emphasis"/>
        </w:rPr>
        <w:t xml:space="preserve"> existing reg</w:t>
      </w:r>
      <w:r w:rsidRPr="00B101D3">
        <w:rPr>
          <w:sz w:val="16"/>
        </w:rPr>
        <w:t>ulation</w:t>
      </w:r>
      <w:r w:rsidRPr="00B101D3">
        <w:rPr>
          <w:rStyle w:val="Emphasis"/>
        </w:rPr>
        <w:t>s</w:t>
      </w:r>
      <w:r w:rsidRPr="00B101D3">
        <w:rPr>
          <w:sz w:val="16"/>
        </w:rPr>
        <w:t xml:space="preserve"> </w:t>
      </w:r>
      <w:r w:rsidRPr="00B101D3">
        <w:rPr>
          <w:rStyle w:val="StyleUnderline"/>
        </w:rPr>
        <w:t xml:space="preserve">or guidance documents </w:t>
      </w:r>
      <w:r w:rsidRPr="00B101D3">
        <w:rPr>
          <w:rStyle w:val="StyleUnderline"/>
          <w:highlight w:val="green"/>
        </w:rPr>
        <w:t>for any new reg</w:t>
      </w:r>
      <w:r w:rsidRPr="00B101D3">
        <w:rPr>
          <w:sz w:val="16"/>
        </w:rPr>
        <w:t xml:space="preserve">ulation </w:t>
      </w:r>
      <w:r w:rsidRPr="00B101D3">
        <w:rPr>
          <w:rStyle w:val="StyleUnderline"/>
        </w:rPr>
        <w:t>or guidance document</w:t>
      </w:r>
      <w:r w:rsidRPr="00B101D3">
        <w:rPr>
          <w:sz w:val="16"/>
        </w:rPr>
        <w:t xml:space="preserve">, claiming that there is an “ever-expanding morass of complicated federal regulations imposing massive costs on the lives of millions of Americans.” </w:t>
      </w:r>
      <w:r w:rsidRPr="00B101D3">
        <w:rPr>
          <w:rStyle w:val="StyleUnderline"/>
        </w:rPr>
        <w:t xml:space="preserve">The EO is silent regarding </w:t>
      </w:r>
      <w:r w:rsidRPr="00B101D3">
        <w:rPr>
          <w:sz w:val="16"/>
        </w:rPr>
        <w:t xml:space="preserve">the </w:t>
      </w:r>
      <w:r w:rsidRPr="00B101D3">
        <w:rPr>
          <w:rStyle w:val="StyleUnderline"/>
        </w:rPr>
        <w:t>benefits those reg</w:t>
      </w:r>
      <w:r w:rsidRPr="00B101D3">
        <w:rPr>
          <w:sz w:val="16"/>
        </w:rPr>
        <w:t>ulation</w:t>
      </w:r>
      <w:r w:rsidRPr="00B101D3">
        <w:rPr>
          <w:rStyle w:val="StyleUnderline"/>
        </w:rPr>
        <w:t>s</w:t>
      </w:r>
      <w:r w:rsidRPr="00B101D3">
        <w:rPr>
          <w:sz w:val="16"/>
        </w:rPr>
        <w:t xml:space="preserve"> </w:t>
      </w:r>
      <w:r w:rsidRPr="00B101D3">
        <w:rPr>
          <w:rStyle w:val="StyleUnderline"/>
        </w:rPr>
        <w:t>or guidance</w:t>
      </w:r>
      <w:r w:rsidRPr="00B101D3">
        <w:rPr>
          <w:sz w:val="16"/>
        </w:rPr>
        <w:t xml:space="preserve"> </w:t>
      </w:r>
      <w:r w:rsidRPr="00B101D3">
        <w:rPr>
          <w:rStyle w:val="StyleUnderline"/>
        </w:rPr>
        <w:t>afford</w:t>
      </w:r>
      <w:r w:rsidRPr="00B101D3">
        <w:rPr>
          <w:sz w:val="16"/>
        </w:rPr>
        <w:t xml:space="preserve"> those </w:t>
      </w:r>
      <w:r w:rsidRPr="00B101D3">
        <w:rPr>
          <w:rStyle w:val="StyleUnderline"/>
        </w:rPr>
        <w:t>millions of Americans, or the costs to the public of removing ten regulations intended to protect people’s rights</w:t>
      </w:r>
      <w:r w:rsidRPr="00B101D3">
        <w:rPr>
          <w:sz w:val="16"/>
        </w:rPr>
        <w:t xml:space="preserve">, </w:t>
      </w:r>
      <w:r w:rsidRPr="00B101D3">
        <w:rPr>
          <w:rStyle w:val="StyleUnderline"/>
        </w:rPr>
        <w:t>health, and safety.</w:t>
      </w:r>
      <w:r w:rsidRPr="00B101D3">
        <w:rPr>
          <w:sz w:val="16"/>
        </w:rPr>
        <w:t xml:space="preserve"> During the first Trump administration, EO 13771 merely sought a two-for-one regulation removal scheme. An NLHIC comment letter to the Office of Management and Budget (OMB) in 2017 stated that by arbitrarily repealing two sets of regulations for each new, necessary regulation, EO 13771 would prevent HUD from carrying out its duty as authorized by Congress to operate housing and community development programs in a manner that serves and protects low-income people. </w:t>
      </w:r>
    </w:p>
    <w:p w14:paraId="0348DF0C" w14:textId="77777777" w:rsidR="00196F76" w:rsidRDefault="00196F76" w:rsidP="00196F76"/>
    <w:p w14:paraId="1DA18C81" w14:textId="77777777" w:rsidR="00196F76" w:rsidRPr="00D42172" w:rsidRDefault="00196F76" w:rsidP="00196F76">
      <w:pPr>
        <w:pStyle w:val="Heading4"/>
        <w:rPr>
          <w:b w:val="0"/>
          <w:bCs/>
        </w:rPr>
      </w:pPr>
      <w:r>
        <w:t xml:space="preserve">Plan results in tons of inter-agency agreements. </w:t>
      </w:r>
      <w:r>
        <w:rPr>
          <w:b w:val="0"/>
          <w:bCs/>
        </w:rPr>
        <w:t>Plan necessitates them because no one agency can go it alone.</w:t>
      </w:r>
    </w:p>
    <w:p w14:paraId="5997ECBB" w14:textId="77777777" w:rsidR="00196F76" w:rsidRDefault="00196F76" w:rsidP="00196F76">
      <w:pPr>
        <w:rPr>
          <w:sz w:val="18"/>
          <w:szCs w:val="18"/>
        </w:rPr>
      </w:pPr>
      <w:r w:rsidRPr="0018432F">
        <w:rPr>
          <w:rStyle w:val="Style13ptBold"/>
        </w:rPr>
        <w:t>Hafiz ’21</w:t>
      </w:r>
      <w:r>
        <w:rPr>
          <w:sz w:val="18"/>
          <w:szCs w:val="18"/>
        </w:rPr>
        <w:t xml:space="preserve"> [Hiba Hafiz is an Assistant Professor of Law at Boston College Law School; Affiliate Fellow, Thurman Arnold Project, Yale School of Management – “INTERAGENCY COORDINATION ON LABOR REGULATION” - ADMINISTRATIVE LAW REVIEW – 6:3 – modified for language that may offend - https://administrativelawreview.org/wp-content/uploads/sites/2/2021/10/Hafiz_Final-1.pdf]</w:t>
      </w:r>
    </w:p>
    <w:p w14:paraId="3461B7CC" w14:textId="77777777" w:rsidR="00196F76" w:rsidRDefault="00196F76" w:rsidP="00196F76">
      <w:pPr>
        <w:rPr>
          <w:sz w:val="18"/>
          <w:szCs w:val="18"/>
        </w:rPr>
      </w:pPr>
      <w:r>
        <w:rPr>
          <w:sz w:val="18"/>
          <w:szCs w:val="18"/>
        </w:rPr>
        <w:t xml:space="preserve">I. </w:t>
      </w:r>
      <w:r w:rsidRPr="0018432F">
        <w:rPr>
          <w:rStyle w:val="StyleUnderline"/>
        </w:rPr>
        <w:t xml:space="preserve">INTERAGENCY LABOR REGULATION THROUGH </w:t>
      </w:r>
      <w:r w:rsidRPr="0018432F">
        <w:rPr>
          <w:rStyle w:val="Emphasis"/>
        </w:rPr>
        <w:t>M</w:t>
      </w:r>
      <w:r>
        <w:rPr>
          <w:sz w:val="18"/>
          <w:szCs w:val="18"/>
        </w:rPr>
        <w:t xml:space="preserve">EMORANDA </w:t>
      </w:r>
      <w:r w:rsidRPr="0018432F">
        <w:rPr>
          <w:rStyle w:val="Emphasis"/>
        </w:rPr>
        <w:t>O</w:t>
      </w:r>
      <w:r>
        <w:rPr>
          <w:sz w:val="18"/>
          <w:szCs w:val="18"/>
        </w:rPr>
        <w:t xml:space="preserve">F </w:t>
      </w:r>
      <w:r w:rsidRPr="0018432F">
        <w:rPr>
          <w:rStyle w:val="Emphasis"/>
        </w:rPr>
        <w:t>U</w:t>
      </w:r>
      <w:r>
        <w:rPr>
          <w:sz w:val="18"/>
          <w:szCs w:val="18"/>
        </w:rPr>
        <w:t>NDERSTANDING (MOUS)</w:t>
      </w:r>
    </w:p>
    <w:p w14:paraId="23D4DC3C" w14:textId="77777777" w:rsidR="00196F76" w:rsidRDefault="00196F76" w:rsidP="00196F76">
      <w:pPr>
        <w:rPr>
          <w:sz w:val="18"/>
          <w:szCs w:val="18"/>
        </w:rPr>
      </w:pPr>
      <w:r w:rsidRPr="0018432F">
        <w:rPr>
          <w:rStyle w:val="StyleUnderline"/>
          <w:highlight w:val="green"/>
        </w:rPr>
        <w:t>This</w:t>
      </w:r>
      <w:r w:rsidRPr="0018432F">
        <w:rPr>
          <w:rStyle w:val="StyleUnderline"/>
        </w:rPr>
        <w:t xml:space="preserve"> Part</w:t>
      </w:r>
      <w:r>
        <w:rPr>
          <w:sz w:val="18"/>
          <w:szCs w:val="18"/>
        </w:rPr>
        <w:t xml:space="preserve"> </w:t>
      </w:r>
      <w:r w:rsidRPr="0018432F">
        <w:rPr>
          <w:rStyle w:val="StyleUnderline"/>
          <w:highlight w:val="green"/>
        </w:rPr>
        <w:t>presents</w:t>
      </w:r>
      <w:r>
        <w:rPr>
          <w:sz w:val="18"/>
          <w:szCs w:val="18"/>
        </w:rPr>
        <w:t xml:space="preserve"> the results of a novel </w:t>
      </w:r>
      <w:r w:rsidRPr="0018432F">
        <w:rPr>
          <w:rStyle w:val="StyleUnderline"/>
          <w:highlight w:val="green"/>
        </w:rPr>
        <w:t>data</w:t>
      </w:r>
      <w:r>
        <w:rPr>
          <w:sz w:val="18"/>
          <w:szCs w:val="18"/>
        </w:rPr>
        <w:t xml:space="preserve"> set </w:t>
      </w:r>
      <w:r w:rsidRPr="0018432F">
        <w:rPr>
          <w:rStyle w:val="StyleUnderline"/>
          <w:highlight w:val="green"/>
        </w:rPr>
        <w:t>of</w:t>
      </w:r>
      <w:r w:rsidRPr="0018432F">
        <w:rPr>
          <w:rStyle w:val="StyleUnderline"/>
        </w:rPr>
        <w:t xml:space="preserve"> </w:t>
      </w:r>
      <w:r>
        <w:rPr>
          <w:sz w:val="18"/>
          <w:szCs w:val="18"/>
        </w:rPr>
        <w:t xml:space="preserve">112 publicly-available </w:t>
      </w:r>
      <w:r w:rsidRPr="0018432F">
        <w:rPr>
          <w:rStyle w:val="StyleUnderline"/>
          <w:highlight w:val="green"/>
        </w:rPr>
        <w:t>MOUs</w:t>
      </w:r>
      <w:r>
        <w:rPr>
          <w:sz w:val="18"/>
          <w:szCs w:val="18"/>
        </w:rPr>
        <w:t xml:space="preserve">, dating from 1970 to the present, </w:t>
      </w:r>
      <w:r w:rsidRPr="0018432F">
        <w:rPr>
          <w:rStyle w:val="StyleUnderline"/>
        </w:rPr>
        <w:t xml:space="preserve">signed </w:t>
      </w:r>
      <w:r w:rsidRPr="0018432F">
        <w:rPr>
          <w:rStyle w:val="StyleUnderline"/>
          <w:highlight w:val="green"/>
        </w:rPr>
        <w:t>by the agencies</w:t>
      </w:r>
      <w:r>
        <w:rPr>
          <w:sz w:val="18"/>
          <w:szCs w:val="18"/>
        </w:rPr>
        <w:t xml:space="preserve"> </w:t>
      </w:r>
      <w:r w:rsidRPr="0018432F">
        <w:rPr>
          <w:rStyle w:val="Emphasis"/>
        </w:rPr>
        <w:t>and subagencies</w:t>
      </w:r>
      <w:r>
        <w:rPr>
          <w:sz w:val="18"/>
          <w:szCs w:val="18"/>
        </w:rPr>
        <w:t xml:space="preserve"> </w:t>
      </w:r>
      <w:r w:rsidRPr="0018432F">
        <w:rPr>
          <w:rStyle w:val="StyleUnderline"/>
          <w:highlight w:val="green"/>
        </w:rPr>
        <w:t>that regulate labor</w:t>
      </w:r>
      <w:r>
        <w:rPr>
          <w:sz w:val="18"/>
          <w:szCs w:val="18"/>
        </w:rPr>
        <w:t xml:space="preserve"> and labor markets: the </w:t>
      </w:r>
      <w:r w:rsidRPr="0018432F">
        <w:rPr>
          <w:rStyle w:val="Emphasis"/>
          <w:highlight w:val="green"/>
        </w:rPr>
        <w:t>DOL</w:t>
      </w:r>
      <w:r>
        <w:rPr>
          <w:sz w:val="18"/>
          <w:szCs w:val="18"/>
        </w:rPr>
        <w:t xml:space="preserve">, </w:t>
      </w:r>
      <w:r w:rsidRPr="0018432F">
        <w:rPr>
          <w:rStyle w:val="Emphasis"/>
          <w:highlight w:val="green"/>
        </w:rPr>
        <w:t>NLRB</w:t>
      </w:r>
      <w:r>
        <w:rPr>
          <w:sz w:val="18"/>
          <w:szCs w:val="18"/>
        </w:rPr>
        <w:t xml:space="preserve">, </w:t>
      </w:r>
      <w:r w:rsidRPr="0018432F">
        <w:rPr>
          <w:rStyle w:val="Emphasis"/>
          <w:highlight w:val="green"/>
        </w:rPr>
        <w:t>EEOC</w:t>
      </w:r>
      <w:r>
        <w:rPr>
          <w:sz w:val="18"/>
          <w:szCs w:val="18"/>
        </w:rPr>
        <w:t xml:space="preserve">, </w:t>
      </w:r>
      <w:r w:rsidRPr="0018432F">
        <w:rPr>
          <w:rStyle w:val="Emphasis"/>
          <w:highlight w:val="green"/>
        </w:rPr>
        <w:t>DOJ</w:t>
      </w:r>
      <w:r>
        <w:rPr>
          <w:sz w:val="18"/>
          <w:szCs w:val="18"/>
        </w:rPr>
        <w:t xml:space="preserve"> Antitrust Division, </w:t>
      </w:r>
      <w:r w:rsidRPr="0018432F">
        <w:rPr>
          <w:rStyle w:val="Emphasis"/>
          <w:highlight w:val="green"/>
        </w:rPr>
        <w:t>FTC</w:t>
      </w:r>
      <w:r>
        <w:rPr>
          <w:sz w:val="18"/>
          <w:szCs w:val="18"/>
        </w:rPr>
        <w:t xml:space="preserve">, </w:t>
      </w:r>
      <w:r w:rsidRPr="0018432F">
        <w:rPr>
          <w:rStyle w:val="Emphasis"/>
          <w:highlight w:val="green"/>
        </w:rPr>
        <w:t>Treasury</w:t>
      </w:r>
      <w:r w:rsidRPr="0018432F">
        <w:rPr>
          <w:rStyle w:val="Emphasis"/>
        </w:rPr>
        <w:t xml:space="preserve"> </w:t>
      </w:r>
      <w:r>
        <w:rPr>
          <w:sz w:val="18"/>
          <w:szCs w:val="18"/>
        </w:rPr>
        <w:t xml:space="preserve">Department, </w:t>
      </w:r>
      <w:r w:rsidRPr="0018432F">
        <w:rPr>
          <w:rStyle w:val="Emphasis"/>
          <w:highlight w:val="green"/>
        </w:rPr>
        <w:t>IRS</w:t>
      </w:r>
      <w:r>
        <w:rPr>
          <w:sz w:val="18"/>
          <w:szCs w:val="18"/>
        </w:rPr>
        <w:t xml:space="preserve">, </w:t>
      </w:r>
      <w:r w:rsidRPr="0018432F">
        <w:rPr>
          <w:rStyle w:val="StyleUnderline"/>
        </w:rPr>
        <w:t xml:space="preserve">and the </w:t>
      </w:r>
      <w:r w:rsidRPr="0018432F">
        <w:rPr>
          <w:rStyle w:val="Emphasis"/>
          <w:highlight w:val="green"/>
        </w:rPr>
        <w:t>Fed</w:t>
      </w:r>
      <w:r>
        <w:rPr>
          <w:sz w:val="18"/>
          <w:szCs w:val="18"/>
        </w:rPr>
        <w:t xml:space="preserve">eral Reserve. The MOUs were collected from agency websites and the Federal Register.11 No scholar or commentator has systematically catalogued or analyzed these MOUs despite their decades-long use as coordinating mechanisms by core agencies regulating labor markets. Because agencies tasked with regulating labor market conditions rarely engage in joint rulemakings or joint adjudication, and are rarely directly tasked by Congress to engage in coordination, their primary means of coordinating policy and enforcement priorities are through memoranda of understanding (MOUs) and other informal mechanisms.12 While MOUs are non-binding and function only as on-paper commitments, they offer an unprecedented window into how agencies have articulated their obligations to one another over time and are informative about what labor market data and information each of the agencies collect, share, and analyze with other agencies to tailor their regulation and enforcement priorities. The Part first provides an overview of interagency coordination through MOUs. It then describes the author’s data set collection methods, what the data reveal about the history of interagency networks built through MOUs between agencies regulating workers and labor markets and concludes by summarizing the purposes and functions those MOUs have served. </w:t>
      </w:r>
    </w:p>
    <w:p w14:paraId="3811BC72" w14:textId="77777777" w:rsidR="00196F76" w:rsidRDefault="00196F76" w:rsidP="00196F76">
      <w:pPr>
        <w:rPr>
          <w:sz w:val="18"/>
          <w:szCs w:val="18"/>
        </w:rPr>
      </w:pPr>
      <w:r>
        <w:rPr>
          <w:sz w:val="18"/>
          <w:szCs w:val="18"/>
        </w:rPr>
        <w:t>A. Interagency Coordination Through MOUs</w:t>
      </w:r>
    </w:p>
    <w:p w14:paraId="1B77224E" w14:textId="77777777" w:rsidR="00196F76" w:rsidRDefault="00196F76" w:rsidP="00196F76">
      <w:pPr>
        <w:rPr>
          <w:sz w:val="18"/>
          <w:szCs w:val="18"/>
        </w:rPr>
      </w:pPr>
      <w:r w:rsidRPr="0018432F">
        <w:rPr>
          <w:rStyle w:val="StyleUnderline"/>
          <w:highlight w:val="green"/>
        </w:rPr>
        <w:t>The</w:t>
      </w:r>
      <w:r>
        <w:rPr>
          <w:sz w:val="18"/>
          <w:szCs w:val="18"/>
        </w:rPr>
        <w:t xml:space="preserve"> </w:t>
      </w:r>
      <w:r w:rsidRPr="0018432F">
        <w:rPr>
          <w:strike/>
          <w:sz w:val="18"/>
          <w:szCs w:val="18"/>
        </w:rPr>
        <w:t xml:space="preserve">vision </w:t>
      </w:r>
      <w:r>
        <w:rPr>
          <w:sz w:val="18"/>
          <w:szCs w:val="18"/>
        </w:rPr>
        <w:t>(</w:t>
      </w:r>
      <w:r w:rsidRPr="0018432F">
        <w:rPr>
          <w:rStyle w:val="StyleUnderline"/>
          <w:highlight w:val="green"/>
        </w:rPr>
        <w:t>conception</w:t>
      </w:r>
      <w:r>
        <w:rPr>
          <w:sz w:val="18"/>
          <w:szCs w:val="18"/>
        </w:rPr>
        <w:t xml:space="preserve">) </w:t>
      </w:r>
      <w:r w:rsidRPr="0018432F">
        <w:rPr>
          <w:rStyle w:val="StyleUnderline"/>
          <w:highlight w:val="green"/>
        </w:rPr>
        <w:t>of an administrative state</w:t>
      </w:r>
      <w:r>
        <w:rPr>
          <w:sz w:val="18"/>
          <w:szCs w:val="18"/>
        </w:rPr>
        <w:t xml:space="preserve"> </w:t>
      </w:r>
      <w:r w:rsidRPr="0018432F">
        <w:rPr>
          <w:rStyle w:val="StyleUnderline"/>
          <w:highlight w:val="green"/>
        </w:rPr>
        <w:t xml:space="preserve">with </w:t>
      </w:r>
      <w:r w:rsidRPr="0018432F">
        <w:rPr>
          <w:rStyle w:val="Emphasis"/>
          <w:highlight w:val="green"/>
        </w:rPr>
        <w:t>individual agencies</w:t>
      </w:r>
      <w:r>
        <w:rPr>
          <w:sz w:val="18"/>
          <w:szCs w:val="18"/>
        </w:rPr>
        <w:t xml:space="preserve"> </w:t>
      </w:r>
      <w:r w:rsidRPr="0018432F">
        <w:rPr>
          <w:rStyle w:val="StyleUnderline"/>
          <w:highlight w:val="green"/>
        </w:rPr>
        <w:t>autonomously acting</w:t>
      </w:r>
      <w:r>
        <w:rPr>
          <w:sz w:val="18"/>
          <w:szCs w:val="18"/>
        </w:rPr>
        <w:t xml:space="preserve"> under the delegated authority of organic statutes—a vision codified in the Administrative Procedure Act of 1946 and canonical judicial decisions—</w:t>
      </w:r>
      <w:r w:rsidRPr="0018432F">
        <w:rPr>
          <w:rStyle w:val="StyleUnderline"/>
          <w:highlight w:val="green"/>
        </w:rPr>
        <w:t>is something of a “lost world</w:t>
      </w:r>
      <w:r>
        <w:rPr>
          <w:sz w:val="18"/>
          <w:szCs w:val="18"/>
        </w:rPr>
        <w:t xml:space="preserve"> of administrative law.”13 </w:t>
      </w:r>
      <w:r w:rsidRPr="0018432F">
        <w:rPr>
          <w:rStyle w:val="StyleUnderline"/>
          <w:highlight w:val="green"/>
        </w:rPr>
        <w:t>Scholars</w:t>
      </w:r>
      <w:r w:rsidRPr="0018432F">
        <w:rPr>
          <w:rStyle w:val="StyleUnderline"/>
        </w:rPr>
        <w:t xml:space="preserve"> now </w:t>
      </w:r>
      <w:r w:rsidRPr="0018432F">
        <w:rPr>
          <w:rStyle w:val="StyleUnderline"/>
          <w:highlight w:val="green"/>
        </w:rPr>
        <w:t>understand</w:t>
      </w:r>
      <w:r>
        <w:rPr>
          <w:sz w:val="18"/>
          <w:szCs w:val="18"/>
        </w:rPr>
        <w:t xml:space="preserve"> </w:t>
      </w:r>
      <w:r w:rsidRPr="0018432F">
        <w:rPr>
          <w:rStyle w:val="StyleUnderline"/>
          <w:highlight w:val="green"/>
        </w:rPr>
        <w:t>the</w:t>
      </w:r>
      <w:r w:rsidRPr="0018432F">
        <w:rPr>
          <w:rStyle w:val="StyleUnderline"/>
        </w:rPr>
        <w:t xml:space="preserve"> administrative </w:t>
      </w:r>
      <w:r w:rsidRPr="0018432F">
        <w:rPr>
          <w:rStyle w:val="StyleUnderline"/>
          <w:highlight w:val="green"/>
        </w:rPr>
        <w:t>state</w:t>
      </w:r>
      <w:r>
        <w:rPr>
          <w:sz w:val="18"/>
          <w:szCs w:val="18"/>
        </w:rPr>
        <w:t xml:space="preserve"> </w:t>
      </w:r>
      <w:r w:rsidRPr="0018432F">
        <w:rPr>
          <w:rStyle w:val="StyleUnderline"/>
          <w:highlight w:val="green"/>
        </w:rPr>
        <w:t xml:space="preserve">as </w:t>
      </w:r>
      <w:r w:rsidRPr="0018432F">
        <w:rPr>
          <w:rStyle w:val="Emphasis"/>
          <w:highlight w:val="green"/>
        </w:rPr>
        <w:t>a network of agencies</w:t>
      </w:r>
      <w:r>
        <w:rPr>
          <w:sz w:val="18"/>
          <w:szCs w:val="18"/>
        </w:rPr>
        <w:t xml:space="preserve"> transected </w:t>
      </w:r>
      <w:r w:rsidRPr="0018432F">
        <w:rPr>
          <w:rStyle w:val="StyleUnderline"/>
          <w:highlight w:val="green"/>
        </w:rPr>
        <w:t xml:space="preserve">with </w:t>
      </w:r>
      <w:r w:rsidRPr="0018432F">
        <w:rPr>
          <w:rStyle w:val="Emphasis"/>
          <w:highlight w:val="green"/>
        </w:rPr>
        <w:t>overlapping</w:t>
      </w:r>
      <w:r w:rsidRPr="0018432F">
        <w:rPr>
          <w:rStyle w:val="Emphasis"/>
        </w:rPr>
        <w:t xml:space="preserve"> </w:t>
      </w:r>
      <w:r>
        <w:rPr>
          <w:sz w:val="18"/>
          <w:szCs w:val="18"/>
        </w:rPr>
        <w:t xml:space="preserve">and underlapping </w:t>
      </w:r>
      <w:r w:rsidRPr="0018432F">
        <w:rPr>
          <w:rStyle w:val="Emphasis"/>
          <w:highlight w:val="green"/>
        </w:rPr>
        <w:t>jurisdiction,</w:t>
      </w:r>
      <w:r>
        <w:rPr>
          <w:sz w:val="18"/>
          <w:szCs w:val="18"/>
        </w:rPr>
        <w:t xml:space="preserve"> </w:t>
      </w:r>
      <w:r w:rsidRPr="0018432F">
        <w:rPr>
          <w:rStyle w:val="StyleUnderline"/>
          <w:highlight w:val="green"/>
        </w:rPr>
        <w:t xml:space="preserve">with </w:t>
      </w:r>
      <w:r w:rsidRPr="0018432F">
        <w:rPr>
          <w:rStyle w:val="Emphasis"/>
          <w:highlight w:val="green"/>
        </w:rPr>
        <w:t>a range of dependencies</w:t>
      </w:r>
      <w:r w:rsidRPr="0018432F">
        <w:rPr>
          <w:rStyle w:val="StyleUnderline"/>
          <w:highlight w:val="green"/>
        </w:rPr>
        <w:t xml:space="preserve"> on one another to</w:t>
      </w:r>
      <w:r>
        <w:rPr>
          <w:sz w:val="18"/>
          <w:szCs w:val="18"/>
        </w:rPr>
        <w:t xml:space="preserve"> successfully </w:t>
      </w:r>
      <w:r w:rsidRPr="0018432F">
        <w:rPr>
          <w:rStyle w:val="StyleUnderline"/>
          <w:highlight w:val="green"/>
        </w:rPr>
        <w:t>achieve</w:t>
      </w:r>
      <w:r w:rsidRPr="0018432F">
        <w:rPr>
          <w:rStyle w:val="StyleUnderline"/>
        </w:rPr>
        <w:t xml:space="preserve"> </w:t>
      </w:r>
      <w:r w:rsidRPr="0018432F">
        <w:rPr>
          <w:rStyle w:val="Emphasis"/>
        </w:rPr>
        <w:t xml:space="preserve">presidential and </w:t>
      </w:r>
      <w:r w:rsidRPr="0018432F">
        <w:rPr>
          <w:rStyle w:val="Emphasis"/>
          <w:highlight w:val="green"/>
        </w:rPr>
        <w:t>congressional policy objectives</w:t>
      </w:r>
      <w:r>
        <w:rPr>
          <w:sz w:val="18"/>
          <w:szCs w:val="18"/>
        </w:rPr>
        <w:t xml:space="preserve">, shot through with under- and overdetermined Executive and congressional oversight, and with agency personnel susceptible to more and less internal drift due to political and private regulatory goals.14 </w:t>
      </w:r>
      <w:r w:rsidRPr="0018432F">
        <w:rPr>
          <w:rStyle w:val="StyleUnderline"/>
          <w:highlight w:val="green"/>
        </w:rPr>
        <w:t>Agencies</w:t>
      </w:r>
      <w:r w:rsidRPr="0018432F">
        <w:rPr>
          <w:rStyle w:val="StyleUnderline"/>
        </w:rPr>
        <w:t xml:space="preserve"> </w:t>
      </w:r>
      <w:r>
        <w:rPr>
          <w:sz w:val="18"/>
          <w:szCs w:val="18"/>
        </w:rPr>
        <w:t xml:space="preserve">can </w:t>
      </w:r>
      <w:r w:rsidRPr="0018432F">
        <w:rPr>
          <w:rStyle w:val="StyleUnderline"/>
        </w:rPr>
        <w:t xml:space="preserve">compete and </w:t>
      </w:r>
      <w:r w:rsidRPr="0018432F">
        <w:rPr>
          <w:rStyle w:val="StyleUnderline"/>
          <w:highlight w:val="green"/>
        </w:rPr>
        <w:t>coordinate</w:t>
      </w:r>
      <w:r>
        <w:rPr>
          <w:sz w:val="18"/>
          <w:szCs w:val="18"/>
        </w:rPr>
        <w:t xml:space="preserve"> </w:t>
      </w:r>
      <w:r w:rsidRPr="0018432F">
        <w:rPr>
          <w:rStyle w:val="StyleUnderline"/>
          <w:highlight w:val="green"/>
        </w:rPr>
        <w:t>through a range of</w:t>
      </w:r>
      <w:r>
        <w:rPr>
          <w:sz w:val="18"/>
          <w:szCs w:val="18"/>
        </w:rPr>
        <w:t xml:space="preserve"> formal and informal </w:t>
      </w:r>
      <w:r w:rsidRPr="0018432F">
        <w:rPr>
          <w:rStyle w:val="StyleUnderline"/>
          <w:highlight w:val="green"/>
        </w:rPr>
        <w:t>mechanisms</w:t>
      </w:r>
      <w:r>
        <w:rPr>
          <w:sz w:val="18"/>
          <w:szCs w:val="18"/>
        </w:rPr>
        <w:t>, ranging from statutorily mandated collaborations and top-down Executive Order or administrative directives from the President to “bottom up” informal collaborative arrangements driven by agency leadership, field agents, or even private co-enforcers such as advocacy groups or regulated parties.15</w:t>
      </w:r>
    </w:p>
    <w:p w14:paraId="446BC95A" w14:textId="77777777" w:rsidR="00196F76" w:rsidRDefault="00196F76" w:rsidP="00196F76">
      <w:pPr>
        <w:rPr>
          <w:sz w:val="18"/>
          <w:szCs w:val="18"/>
        </w:rPr>
      </w:pPr>
    </w:p>
    <w:p w14:paraId="76185251" w14:textId="77777777" w:rsidR="00196F76" w:rsidRPr="00EB245C" w:rsidRDefault="00196F76" w:rsidP="00196F76">
      <w:pPr>
        <w:pStyle w:val="Heading4"/>
      </w:pPr>
      <w:r w:rsidRPr="00E53B1A">
        <w:rPr>
          <w:u w:val="single"/>
        </w:rPr>
        <w:t>Each</w:t>
      </w:r>
      <w:r>
        <w:t xml:space="preserve"> inter-agency agreement means 10 regs get chopped!</w:t>
      </w:r>
    </w:p>
    <w:p w14:paraId="1E1AD85A" w14:textId="77777777" w:rsidR="00196F76" w:rsidRDefault="00196F76" w:rsidP="00196F76">
      <w:r w:rsidRPr="005F6BBB">
        <w:rPr>
          <w:rStyle w:val="Style13ptBold"/>
        </w:rPr>
        <w:t>Federal Register 25</w:t>
      </w:r>
      <w:r>
        <w:t xml:space="preserve"> </w:t>
      </w:r>
      <w:r>
        <w:rPr>
          <w:sz w:val="20"/>
          <w:szCs w:val="20"/>
        </w:rPr>
        <w:t>[</w:t>
      </w:r>
      <w:r w:rsidRPr="00E53B1A">
        <w:rPr>
          <w:rStyle w:val="Emphasis"/>
          <w:bCs/>
          <w:sz w:val="20"/>
          <w:szCs w:val="20"/>
        </w:rPr>
        <w:t>“Executive Order 14192 of January 31, 2025 Unleashing Prosperity Through Deregulation”</w:t>
      </w:r>
      <w:r w:rsidRPr="00E53B1A">
        <w:rPr>
          <w:rStyle w:val="Emphasis"/>
          <w:sz w:val="20"/>
          <w:szCs w:val="20"/>
        </w:rPr>
        <w:t xml:space="preserve"> </w:t>
      </w:r>
      <w:r w:rsidRPr="00E53B1A">
        <w:rPr>
          <w:sz w:val="20"/>
          <w:szCs w:val="20"/>
        </w:rPr>
        <w:t>- February 6, 2025 - Vol 90, #24 - https://www.govinfo.gov/content/pkg/FR-2025-02-06/pdf/2025-02345.pdf</w:t>
      </w:r>
      <w:r>
        <w:rPr>
          <w:sz w:val="20"/>
          <w:szCs w:val="20"/>
        </w:rPr>
        <w:t>]</w:t>
      </w:r>
    </w:p>
    <w:p w14:paraId="06EAAFF8" w14:textId="77777777" w:rsidR="00196F76" w:rsidRPr="003E4375" w:rsidRDefault="00196F76" w:rsidP="00196F76">
      <w:pPr>
        <w:rPr>
          <w:sz w:val="16"/>
        </w:rPr>
      </w:pPr>
      <w:r w:rsidRPr="003E4375">
        <w:rPr>
          <w:sz w:val="16"/>
        </w:rPr>
        <w:t xml:space="preserve">Sec. 3. Regulatory Cap for Fiscal Year 2025. (a) Unless prohibited by law, </w:t>
      </w:r>
      <w:r w:rsidRPr="003E4375">
        <w:rPr>
          <w:rStyle w:val="StyleUnderline"/>
          <w:highlight w:val="green"/>
        </w:rPr>
        <w:t>whenever an</w:t>
      </w:r>
      <w:r w:rsidRPr="003E4375">
        <w:rPr>
          <w:sz w:val="16"/>
        </w:rPr>
        <w:t xml:space="preserve"> executive department or agency (</w:t>
      </w:r>
      <w:r w:rsidRPr="003E4375">
        <w:rPr>
          <w:rStyle w:val="StyleUnderline"/>
          <w:highlight w:val="green"/>
        </w:rPr>
        <w:t>agency</w:t>
      </w:r>
      <w:r w:rsidRPr="003E4375">
        <w:rPr>
          <w:sz w:val="16"/>
        </w:rPr>
        <w:t xml:space="preserve">) publicly proposes for notice and comment or otherwise </w:t>
      </w:r>
      <w:r w:rsidRPr="003E4375">
        <w:rPr>
          <w:rStyle w:val="StyleUnderline"/>
          <w:highlight w:val="green"/>
        </w:rPr>
        <w:t>promulgates a new reg</w:t>
      </w:r>
      <w:r w:rsidRPr="003E4375">
        <w:rPr>
          <w:rStyle w:val="StyleUnderline"/>
        </w:rPr>
        <w:t>ulation</w:t>
      </w:r>
      <w:r w:rsidRPr="003E4375">
        <w:rPr>
          <w:sz w:val="16"/>
        </w:rPr>
        <w:t xml:space="preserve">, </w:t>
      </w:r>
      <w:r w:rsidRPr="003E4375">
        <w:rPr>
          <w:rStyle w:val="StyleUnderline"/>
          <w:highlight w:val="green"/>
        </w:rPr>
        <w:t xml:space="preserve">it shall identify </w:t>
      </w:r>
      <w:r w:rsidRPr="008A6819">
        <w:rPr>
          <w:rStyle w:val="Emphasis"/>
          <w:i/>
          <w:sz w:val="36"/>
          <w:szCs w:val="36"/>
          <w:highlight w:val="green"/>
        </w:rPr>
        <w:t>at least</w:t>
      </w:r>
      <w:r w:rsidRPr="00CD7D63">
        <w:rPr>
          <w:rStyle w:val="StyleUnderline"/>
        </w:rPr>
        <w:t xml:space="preserve"> </w:t>
      </w:r>
      <w:r w:rsidRPr="003E4375">
        <w:rPr>
          <w:rStyle w:val="StyleUnderline"/>
          <w:highlight w:val="green"/>
        </w:rPr>
        <w:t xml:space="preserve">10 </w:t>
      </w:r>
      <w:r w:rsidRPr="00CD7D63">
        <w:rPr>
          <w:rStyle w:val="StyleUnderline"/>
        </w:rPr>
        <w:t>existing regulations</w:t>
      </w:r>
      <w:r w:rsidRPr="003E4375">
        <w:rPr>
          <w:sz w:val="16"/>
        </w:rPr>
        <w:t xml:space="preserve"> </w:t>
      </w:r>
      <w:r w:rsidRPr="003E4375">
        <w:rPr>
          <w:rStyle w:val="StyleUnderline"/>
          <w:highlight w:val="green"/>
        </w:rPr>
        <w:t>to</w:t>
      </w:r>
      <w:r w:rsidRPr="00CD7D63">
        <w:rPr>
          <w:rStyle w:val="StyleUnderline"/>
        </w:rPr>
        <w:t xml:space="preserve"> be </w:t>
      </w:r>
      <w:r w:rsidRPr="003E4375">
        <w:rPr>
          <w:rStyle w:val="StyleUnderline"/>
          <w:highlight w:val="green"/>
        </w:rPr>
        <w:t>repeal</w:t>
      </w:r>
      <w:r w:rsidRPr="00CD7D63">
        <w:rPr>
          <w:rStyle w:val="StyleUnderline"/>
        </w:rPr>
        <w:t>ed</w:t>
      </w:r>
      <w:r w:rsidRPr="003E4375">
        <w:rPr>
          <w:sz w:val="16"/>
          <w:highlight w:val="green"/>
        </w:rPr>
        <w:t>.</w:t>
      </w:r>
    </w:p>
    <w:p w14:paraId="746D6434" w14:textId="77777777" w:rsidR="00196F76" w:rsidRPr="00CD7D63" w:rsidRDefault="00196F76" w:rsidP="00196F76">
      <w:pPr>
        <w:rPr>
          <w:sz w:val="14"/>
          <w:szCs w:val="14"/>
        </w:rPr>
      </w:pPr>
      <w:r w:rsidRPr="00CD7D63">
        <w:rPr>
          <w:sz w:val="14"/>
          <w:szCs w:val="14"/>
        </w:rPr>
        <w:t>(b) For fiscal year 2025, which is in progress, the heads of all agencies are directed to ensure that the total incremental cost of all new regulations, including repealed regulations, being finalized this year, shall be significantly less than zero, as determined by the Director of the Office of Management and Budget (Director), unless otherwise required by law or instructions from the Director.</w:t>
      </w:r>
    </w:p>
    <w:p w14:paraId="23AA180D" w14:textId="77777777" w:rsidR="00196F76" w:rsidRPr="00CD7D63" w:rsidRDefault="00196F76" w:rsidP="00196F76">
      <w:pPr>
        <w:rPr>
          <w:sz w:val="14"/>
          <w:szCs w:val="14"/>
        </w:rPr>
      </w:pPr>
      <w:r w:rsidRPr="00CD7D63">
        <w:rPr>
          <w:sz w:val="14"/>
          <w:szCs w:val="14"/>
        </w:rPr>
        <w:t>(c) In furtherance of the requirement of subsection (a) of this section, any new incremental costs associated with new regulations shall, to the extent permitted by law, be offset by the elimination of existing costs associated with at least 10 prior regulations.</w:t>
      </w:r>
    </w:p>
    <w:p w14:paraId="4F69799F" w14:textId="77777777" w:rsidR="00196F76" w:rsidRPr="00CD7D63" w:rsidRDefault="00196F76" w:rsidP="00196F76">
      <w:pPr>
        <w:rPr>
          <w:sz w:val="14"/>
          <w:szCs w:val="14"/>
        </w:rPr>
      </w:pPr>
      <w:r w:rsidRPr="00CD7D63">
        <w:rPr>
          <w:sz w:val="14"/>
          <w:szCs w:val="14"/>
        </w:rPr>
        <w:t xml:space="preserve">(d) The Director shall provide the heads of agencies with guidance on the implementation of this section. Such guidance shall address, among other things, processes for standardizing the measurement and estimation of regulatory costs; standards for determining what qualifies as new and offsetting regulations; standards for determining the costs of existing regulations that are considered for elimination; processes for accounting for costs in different fiscal years; methods to oversee the issuance of rules with costs offset by savings at different times or different agencies; and emergencies and other circumstances that might justify individual waivers of the requirements of this section. The Director shall consider phasing in and updating these requirements. </w:t>
      </w:r>
    </w:p>
    <w:p w14:paraId="1C6BACDE" w14:textId="77777777" w:rsidR="00196F76" w:rsidRPr="00CD7D63" w:rsidRDefault="00196F76" w:rsidP="00196F76">
      <w:pPr>
        <w:rPr>
          <w:sz w:val="14"/>
          <w:szCs w:val="14"/>
        </w:rPr>
      </w:pPr>
      <w:r w:rsidRPr="00CD7D63">
        <w:rPr>
          <w:sz w:val="14"/>
          <w:szCs w:val="14"/>
        </w:rPr>
        <w:t>Sec. 4. Annual Regulatory Cost Submissions to the Office of Management and Budget. Beginning with the Regulatory Plans, as required under Executive Order 12866 of September 30, 1993 (Regulatory Planning and Review), as amended, or any successor order for fiscal year 2026, and for each fiscal year thereafter:</w:t>
      </w:r>
    </w:p>
    <w:p w14:paraId="69D38DE6" w14:textId="77777777" w:rsidR="00196F76" w:rsidRPr="00CD7D63" w:rsidRDefault="00196F76" w:rsidP="00196F76">
      <w:pPr>
        <w:rPr>
          <w:sz w:val="14"/>
          <w:szCs w:val="14"/>
        </w:rPr>
      </w:pPr>
      <w:r w:rsidRPr="00CD7D63">
        <w:rPr>
          <w:sz w:val="14"/>
          <w:szCs w:val="14"/>
        </w:rPr>
        <w:t>(a) The head of each agency shall identify on an aggregated basis, for regulations that increase incremental cost, the offsetting regulations described in section 3(c) of this order, and provide the agency’s best approximation of the total costs or savings associated with each new regulation or repealed regulation.</w:t>
      </w:r>
    </w:p>
    <w:p w14:paraId="73F794CE" w14:textId="77777777" w:rsidR="00196F76" w:rsidRPr="00CD7D63" w:rsidRDefault="00196F76" w:rsidP="00196F76">
      <w:pPr>
        <w:rPr>
          <w:sz w:val="14"/>
          <w:szCs w:val="14"/>
        </w:rPr>
      </w:pPr>
      <w:r w:rsidRPr="00CD7D63">
        <w:rPr>
          <w:sz w:val="14"/>
          <w:szCs w:val="14"/>
        </w:rPr>
        <w:t>(b) Each regulation approved by the Director during the Presidential budget process shall be included in the Unified Regulatory Agenda required under Executive Order 12866, as amended, or any successor order. Unless otherwise required by law, no regulation shall be added to or removed from the Unified Regulatory Agenda without the approval of the Director. To accomplish the purposes of this order, the Director may also require additions to the Unified Regulatory Agenda and Regulatory Plan.</w:t>
      </w:r>
    </w:p>
    <w:p w14:paraId="7C14A462" w14:textId="77777777" w:rsidR="00196F76" w:rsidRPr="00CD7D63" w:rsidRDefault="00196F76" w:rsidP="00196F76">
      <w:pPr>
        <w:rPr>
          <w:sz w:val="14"/>
          <w:szCs w:val="14"/>
        </w:rPr>
      </w:pPr>
      <w:r w:rsidRPr="00CD7D63">
        <w:rPr>
          <w:sz w:val="14"/>
          <w:szCs w:val="14"/>
        </w:rPr>
        <w:t xml:space="preserve">(c) Unless otherwise required by law, no regulation shall be issued by an agency if it was not included in the most recent version or update of the published Unified Regulatory Agenda as required under Executive Order 12866, as amended, or any successor order, unless the issuance of such regulation was approved in advance in writing by the Director. </w:t>
      </w:r>
    </w:p>
    <w:p w14:paraId="3EF3460D" w14:textId="77777777" w:rsidR="00196F76" w:rsidRPr="00CD7D63" w:rsidRDefault="00196F76" w:rsidP="00196F76">
      <w:pPr>
        <w:rPr>
          <w:sz w:val="14"/>
          <w:szCs w:val="14"/>
        </w:rPr>
      </w:pPr>
      <w:r w:rsidRPr="00CD7D63">
        <w:rPr>
          <w:sz w:val="14"/>
          <w:szCs w:val="14"/>
        </w:rPr>
        <w:t>(d) During the Presidential budget process, the Director shall identify to agencies a total amount of incremental costs that will be allowed for each agency in issuing new regulations and repealing regulations for each fiscal year after fiscal year 2025. No regulations exceeding the agency’s total incremental cost allowance will be permitted in that fiscal year, unless required by law or approved in writing by the Director. The total incremental cost allowance may allow an increase or require a reduction in total regulatory cost.</w:t>
      </w:r>
    </w:p>
    <w:p w14:paraId="15D343B5" w14:textId="77777777" w:rsidR="00196F76" w:rsidRPr="00CD7D63" w:rsidRDefault="00196F76" w:rsidP="00196F76">
      <w:pPr>
        <w:rPr>
          <w:sz w:val="14"/>
          <w:szCs w:val="14"/>
        </w:rPr>
      </w:pPr>
      <w:r w:rsidRPr="00CD7D63">
        <w:rPr>
          <w:sz w:val="14"/>
          <w:szCs w:val="14"/>
        </w:rPr>
        <w:t xml:space="preserve">(e) The Director shall provide the heads of agencies with guidance on the implementation of the requirements in this section. </w:t>
      </w:r>
    </w:p>
    <w:p w14:paraId="64D92834" w14:textId="77777777" w:rsidR="00196F76" w:rsidRPr="00CD7D63" w:rsidRDefault="00196F76" w:rsidP="00196F76">
      <w:pPr>
        <w:rPr>
          <w:sz w:val="14"/>
          <w:szCs w:val="14"/>
        </w:rPr>
      </w:pPr>
      <w:r w:rsidRPr="005F6BBB">
        <w:rPr>
          <w:rStyle w:val="Emphasis"/>
        </w:rPr>
        <w:t>Sec. 5. Definition</w:t>
      </w:r>
      <w:r w:rsidRPr="00CD5234">
        <w:rPr>
          <w:sz w:val="14"/>
        </w:rPr>
        <w:t xml:space="preserve">. </w:t>
      </w:r>
      <w:r w:rsidRPr="00CD7D63">
        <w:rPr>
          <w:rStyle w:val="Emphasis"/>
        </w:rPr>
        <w:t>For purposes of this order</w:t>
      </w:r>
      <w:r w:rsidRPr="00CD5234">
        <w:rPr>
          <w:sz w:val="14"/>
        </w:rPr>
        <w:t xml:space="preserve">, </w:t>
      </w:r>
      <w:r w:rsidRPr="005F6BBB">
        <w:rPr>
          <w:rStyle w:val="StyleUnderline"/>
          <w:highlight w:val="green"/>
        </w:rPr>
        <w:t>the term ‘‘reg</w:t>
      </w:r>
      <w:r w:rsidRPr="00CD5234">
        <w:rPr>
          <w:sz w:val="14"/>
        </w:rPr>
        <w:t xml:space="preserve">ulation’’ </w:t>
      </w:r>
      <w:r w:rsidRPr="009F31B2">
        <w:rPr>
          <w:rStyle w:val="StyleUnderline"/>
        </w:rPr>
        <w:t xml:space="preserve">or </w:t>
      </w:r>
      <w:r w:rsidRPr="009F31B2">
        <w:rPr>
          <w:rStyle w:val="Emphasis"/>
          <w:i/>
          <w:sz w:val="36"/>
          <w:szCs w:val="36"/>
        </w:rPr>
        <w:t>‘‘rule’’</w:t>
      </w:r>
      <w:r w:rsidRPr="00CD5234">
        <w:rPr>
          <w:sz w:val="14"/>
        </w:rPr>
        <w:t xml:space="preserve"> </w:t>
      </w:r>
      <w:r w:rsidRPr="005F6BBB">
        <w:rPr>
          <w:rStyle w:val="StyleUnderline"/>
          <w:highlight w:val="green"/>
        </w:rPr>
        <w:t xml:space="preserve">means an agency </w:t>
      </w:r>
      <w:r w:rsidRPr="00CD5234">
        <w:rPr>
          <w:rStyle w:val="StyleUnderline"/>
          <w:highlight w:val="green"/>
        </w:rPr>
        <w:t>statement of</w:t>
      </w:r>
      <w:r w:rsidRPr="00CD5234">
        <w:rPr>
          <w:sz w:val="14"/>
        </w:rPr>
        <w:t xml:space="preserve"> general or particular applicability and</w:t>
      </w:r>
      <w:r w:rsidRPr="005F6BBB">
        <w:rPr>
          <w:rStyle w:val="StyleUnderline"/>
          <w:highlight w:val="green"/>
        </w:rPr>
        <w:t xml:space="preserve"> </w:t>
      </w:r>
      <w:r w:rsidRPr="00CD5234">
        <w:rPr>
          <w:rStyle w:val="Emphasis"/>
          <w:highlight w:val="green"/>
        </w:rPr>
        <w:t>future effect</w:t>
      </w:r>
      <w:r w:rsidRPr="00CD5234">
        <w:rPr>
          <w:sz w:val="14"/>
        </w:rPr>
        <w:t xml:space="preserve"> </w:t>
      </w:r>
      <w:r w:rsidRPr="00CD7D63">
        <w:rPr>
          <w:rStyle w:val="StyleUnderline"/>
        </w:rPr>
        <w:t xml:space="preserve">designed </w:t>
      </w:r>
      <w:r w:rsidRPr="005F6BBB">
        <w:rPr>
          <w:rStyle w:val="StyleUnderline"/>
          <w:highlight w:val="green"/>
        </w:rPr>
        <w:t xml:space="preserve">to </w:t>
      </w:r>
      <w:r w:rsidRPr="005F6BBB">
        <w:rPr>
          <w:rStyle w:val="Emphasis"/>
          <w:highlight w:val="green"/>
        </w:rPr>
        <w:t>implement</w:t>
      </w:r>
      <w:r w:rsidRPr="00CD5234">
        <w:rPr>
          <w:sz w:val="14"/>
        </w:rPr>
        <w:t xml:space="preserve">, </w:t>
      </w:r>
      <w:r w:rsidRPr="00CD7D63">
        <w:rPr>
          <w:rStyle w:val="Emphasis"/>
          <w:highlight w:val="green"/>
        </w:rPr>
        <w:t>interpret</w:t>
      </w:r>
      <w:r w:rsidRPr="00CD7D63">
        <w:rPr>
          <w:sz w:val="14"/>
        </w:rPr>
        <w:t xml:space="preserve">, </w:t>
      </w:r>
      <w:r w:rsidRPr="00CD7D63">
        <w:rPr>
          <w:rStyle w:val="StyleUnderline"/>
          <w:highlight w:val="green"/>
        </w:rPr>
        <w:t>or prescribe</w:t>
      </w:r>
      <w:r w:rsidRPr="00CD7D63">
        <w:rPr>
          <w:rStyle w:val="StyleUnderline"/>
        </w:rPr>
        <w:t xml:space="preserve"> </w:t>
      </w:r>
      <w:r w:rsidRPr="005F6BBB">
        <w:rPr>
          <w:rStyle w:val="Emphasis"/>
          <w:highlight w:val="green"/>
        </w:rPr>
        <w:t xml:space="preserve">law </w:t>
      </w:r>
      <w:r w:rsidRPr="00320BD4">
        <w:rPr>
          <w:rStyle w:val="Emphasis"/>
        </w:rPr>
        <w:t>or policy</w:t>
      </w:r>
      <w:r w:rsidRPr="00CD5234">
        <w:rPr>
          <w:sz w:val="14"/>
        </w:rPr>
        <w:t xml:space="preserve"> </w:t>
      </w:r>
      <w:r w:rsidRPr="005F6BBB">
        <w:rPr>
          <w:rStyle w:val="StyleUnderline"/>
          <w:highlight w:val="green"/>
        </w:rPr>
        <w:t>or to describe</w:t>
      </w:r>
      <w:r w:rsidRPr="00CD5234">
        <w:rPr>
          <w:sz w:val="14"/>
        </w:rPr>
        <w:t xml:space="preserve"> the procedure or </w:t>
      </w:r>
      <w:r w:rsidRPr="005F6BBB">
        <w:rPr>
          <w:rStyle w:val="StyleUnderline"/>
          <w:highlight w:val="green"/>
        </w:rPr>
        <w:t>practice requirements</w:t>
      </w:r>
      <w:r w:rsidRPr="00CD5234">
        <w:rPr>
          <w:sz w:val="14"/>
        </w:rPr>
        <w:t xml:space="preserve"> of an agency, </w:t>
      </w:r>
      <w:r w:rsidRPr="005F6BBB">
        <w:rPr>
          <w:rStyle w:val="StyleUnderline"/>
          <w:highlight w:val="green"/>
        </w:rPr>
        <w:t>including</w:t>
      </w:r>
      <w:r w:rsidRPr="00CD5234">
        <w:rPr>
          <w:sz w:val="14"/>
        </w:rPr>
        <w:t xml:space="preserve">, </w:t>
      </w:r>
      <w:r w:rsidRPr="00E53B1A">
        <w:rPr>
          <w:rStyle w:val="Emphasis"/>
          <w:i/>
          <w:szCs w:val="32"/>
          <w:highlight w:val="green"/>
        </w:rPr>
        <w:t>without limitation</w:t>
      </w:r>
      <w:r w:rsidRPr="00E53B1A">
        <w:rPr>
          <w:sz w:val="14"/>
          <w:highlight w:val="green"/>
        </w:rPr>
        <w:t>,</w:t>
      </w:r>
      <w:r w:rsidRPr="00CD5234">
        <w:rPr>
          <w:sz w:val="14"/>
        </w:rPr>
        <w:t xml:space="preserve"> regulations, rules, memoranda, administrative orders, guidance documents, </w:t>
      </w:r>
      <w:r w:rsidRPr="00C4629C">
        <w:rPr>
          <w:rStyle w:val="StyleUnderline"/>
        </w:rPr>
        <w:t>policy statements,</w:t>
      </w:r>
      <w:r w:rsidRPr="00CD5234">
        <w:rPr>
          <w:sz w:val="14"/>
        </w:rPr>
        <w:t xml:space="preserve"> </w:t>
      </w:r>
      <w:r w:rsidRPr="00CD7D63">
        <w:rPr>
          <w:sz w:val="14"/>
          <w:szCs w:val="14"/>
        </w:rPr>
        <w:t xml:space="preserve">and </w:t>
      </w:r>
      <w:r w:rsidRPr="00C4629C">
        <w:rPr>
          <w:rStyle w:val="Emphasis"/>
          <w:i/>
          <w:sz w:val="40"/>
          <w:szCs w:val="40"/>
          <w:highlight w:val="green"/>
        </w:rPr>
        <w:t>interagency agreements</w:t>
      </w:r>
      <w:r w:rsidRPr="00CD7D63">
        <w:rPr>
          <w:sz w:val="14"/>
          <w:szCs w:val="14"/>
        </w:rPr>
        <w:t xml:space="preserve">, </w:t>
      </w:r>
      <w:r w:rsidRPr="00CD7D63">
        <w:rPr>
          <w:rStyle w:val="Emphasis"/>
          <w:sz w:val="40"/>
          <w:szCs w:val="40"/>
          <w:highlight w:val="green"/>
        </w:rPr>
        <w:t>regardless of whether</w:t>
      </w:r>
      <w:r w:rsidRPr="00CD7D63">
        <w:rPr>
          <w:sz w:val="14"/>
          <w:szCs w:val="14"/>
        </w:rPr>
        <w:t xml:space="preserve"> the same were </w:t>
      </w:r>
      <w:r w:rsidRPr="00CD7D63">
        <w:rPr>
          <w:rStyle w:val="Emphasis"/>
          <w:sz w:val="40"/>
          <w:szCs w:val="40"/>
          <w:highlight w:val="green"/>
        </w:rPr>
        <w:t>enacted through</w:t>
      </w:r>
      <w:r w:rsidRPr="00CD7D63">
        <w:rPr>
          <w:sz w:val="14"/>
          <w:szCs w:val="14"/>
        </w:rPr>
        <w:t xml:space="preserve"> the processes in </w:t>
      </w:r>
      <w:r w:rsidRPr="00CD7D63">
        <w:rPr>
          <w:rStyle w:val="Emphasis"/>
          <w:sz w:val="40"/>
          <w:szCs w:val="40"/>
          <w:highlight w:val="green"/>
        </w:rPr>
        <w:t>the A</w:t>
      </w:r>
      <w:r w:rsidRPr="00CD7D63">
        <w:rPr>
          <w:sz w:val="14"/>
          <w:szCs w:val="14"/>
        </w:rPr>
        <w:t xml:space="preserve">dministrative </w:t>
      </w:r>
      <w:r w:rsidRPr="00CD7D63">
        <w:rPr>
          <w:rStyle w:val="Emphasis"/>
          <w:sz w:val="40"/>
          <w:szCs w:val="40"/>
          <w:highlight w:val="green"/>
        </w:rPr>
        <w:t>P</w:t>
      </w:r>
      <w:r w:rsidRPr="00CD7D63">
        <w:rPr>
          <w:sz w:val="14"/>
          <w:szCs w:val="14"/>
        </w:rPr>
        <w:t xml:space="preserve">rocedure </w:t>
      </w:r>
      <w:r w:rsidRPr="00CD7D63">
        <w:rPr>
          <w:rStyle w:val="Emphasis"/>
          <w:sz w:val="40"/>
          <w:szCs w:val="40"/>
          <w:highlight w:val="green"/>
        </w:rPr>
        <w:t>A</w:t>
      </w:r>
      <w:r w:rsidRPr="00CD7D63">
        <w:rPr>
          <w:sz w:val="14"/>
          <w:szCs w:val="14"/>
        </w:rPr>
        <w:t xml:space="preserve">ct, but does not include: </w:t>
      </w:r>
    </w:p>
    <w:p w14:paraId="79E84E98" w14:textId="77777777" w:rsidR="00196F76" w:rsidRPr="00CD7D63" w:rsidRDefault="00196F76" w:rsidP="00196F76">
      <w:pPr>
        <w:rPr>
          <w:sz w:val="14"/>
          <w:szCs w:val="14"/>
        </w:rPr>
      </w:pPr>
      <w:r w:rsidRPr="00CD7D63">
        <w:rPr>
          <w:sz w:val="14"/>
          <w:szCs w:val="14"/>
        </w:rPr>
        <w:t xml:space="preserve">(a) regulations issued with respect to a military, national security, homeland security, foreign affairs, or immigration-related function of the United States; </w:t>
      </w:r>
    </w:p>
    <w:p w14:paraId="601C1926" w14:textId="77777777" w:rsidR="00196F76" w:rsidRPr="00CD7D63" w:rsidRDefault="00196F76" w:rsidP="00196F76">
      <w:pPr>
        <w:rPr>
          <w:sz w:val="14"/>
          <w:szCs w:val="14"/>
        </w:rPr>
      </w:pPr>
      <w:r w:rsidRPr="00CD7D63">
        <w:rPr>
          <w:sz w:val="14"/>
          <w:szCs w:val="14"/>
        </w:rPr>
        <w:t xml:space="preserve">(b) regulations related to agency organization, management, or personnel; or </w:t>
      </w:r>
    </w:p>
    <w:p w14:paraId="30FDB16E" w14:textId="77777777" w:rsidR="00196F76" w:rsidRPr="004838EA" w:rsidRDefault="00196F76" w:rsidP="00196F76">
      <w:pPr>
        <w:rPr>
          <w:sz w:val="14"/>
          <w:szCs w:val="14"/>
        </w:rPr>
      </w:pPr>
      <w:r w:rsidRPr="00CD7D63">
        <w:rPr>
          <w:sz w:val="14"/>
          <w:szCs w:val="14"/>
        </w:rPr>
        <w:t>(c) any other specific regulation or category of regulations exempted by the Director, who shall exempt those regulations or categories of regulations that impose minimal costs or burdens on the private sector or that are requested to be exempted by the Assistant to the President and Chief of Staff or the Assistant to the President and Deputy Chief of Staff for Policy.</w:t>
      </w:r>
    </w:p>
    <w:p w14:paraId="0F8C8EA6" w14:textId="77777777" w:rsidR="00196F76" w:rsidRDefault="00196F76" w:rsidP="00196F76">
      <w:pPr>
        <w:pStyle w:val="Heading2"/>
      </w:pPr>
      <w:r>
        <w:t>PTX</w:t>
      </w:r>
    </w:p>
    <w:p w14:paraId="1E4926EF" w14:textId="77777777" w:rsidR="00196F76" w:rsidRDefault="00196F76" w:rsidP="00196F76">
      <w:pPr>
        <w:pStyle w:val="Heading3"/>
      </w:pPr>
      <w:r>
        <w:t>2AC 2</w:t>
      </w:r>
    </w:p>
    <w:p w14:paraId="7767743D" w14:textId="77777777" w:rsidR="00196F76" w:rsidRDefault="00196F76" w:rsidP="00196F76">
      <w:pPr>
        <w:pStyle w:val="Heading4"/>
      </w:pPr>
      <w:r>
        <w:t xml:space="preserve">2AC 2 was that it’s a question of GOP support---dropped that they </w:t>
      </w:r>
      <w:r>
        <w:rPr>
          <w:u w:val="single"/>
        </w:rPr>
        <w:t>will</w:t>
      </w:r>
      <w:r>
        <w:t xml:space="preserve"> support a </w:t>
      </w:r>
      <w:r>
        <w:rPr>
          <w:u w:val="single"/>
        </w:rPr>
        <w:t>non-clean</w:t>
      </w:r>
      <w:r>
        <w:t xml:space="preserve"> healthcare bill---that was the 1NC card and</w:t>
      </w:r>
    </w:p>
    <w:p w14:paraId="56E34B0F" w14:textId="77777777" w:rsidR="00196F76" w:rsidRPr="009D1980" w:rsidRDefault="00196F76" w:rsidP="00196F76">
      <w:pPr>
        <w:rPr>
          <w:sz w:val="18"/>
          <w:szCs w:val="18"/>
        </w:rPr>
      </w:pPr>
      <w:r w:rsidRPr="009D1980">
        <w:rPr>
          <w:rStyle w:val="Style13ptBold"/>
        </w:rPr>
        <w:t>Sivak ‘25</w:t>
      </w:r>
      <w:r>
        <w:rPr>
          <w:sz w:val="18"/>
          <w:szCs w:val="18"/>
        </w:rPr>
        <w:t xml:space="preserve"> – et al; David Sivak manages the Congress and campaigns team at the Washington Examiner. His work has been cited in publications ranging from Fox News to the Washington Post. </w:t>
      </w:r>
      <w:r w:rsidRPr="009D1980">
        <w:rPr>
          <w:sz w:val="18"/>
          <w:szCs w:val="18"/>
        </w:rPr>
        <w:t xml:space="preserve">“Thune keeps door open to Mike Johnson’s GOP-only healthcare push” – Wash Examiner - </w:t>
      </w:r>
      <w:r>
        <w:rPr>
          <w:sz w:val="18"/>
          <w:szCs w:val="18"/>
        </w:rPr>
        <w:t xml:space="preserve">December 18, 2025 - </w:t>
      </w:r>
      <w:r w:rsidRPr="009D1980">
        <w:rPr>
          <w:sz w:val="18"/>
          <w:szCs w:val="18"/>
        </w:rPr>
        <w:t>https://www.washingtonexaminer.com/news/senate/3925325/thune-keeps-door-open-mike-johnson-gop-only-healthcare-push/</w:t>
      </w:r>
    </w:p>
    <w:p w14:paraId="68C364E0" w14:textId="77777777" w:rsidR="00196F76" w:rsidRPr="009D1980" w:rsidRDefault="00196F76" w:rsidP="00196F76">
      <w:pPr>
        <w:rPr>
          <w:sz w:val="18"/>
          <w:szCs w:val="18"/>
        </w:rPr>
      </w:pPr>
      <w:r w:rsidRPr="009D1980">
        <w:rPr>
          <w:sz w:val="18"/>
          <w:szCs w:val="18"/>
        </w:rPr>
        <w:t xml:space="preserve">Part of </w:t>
      </w:r>
      <w:r w:rsidRPr="00390485">
        <w:rPr>
          <w:rStyle w:val="StyleUnderline"/>
        </w:rPr>
        <w:t xml:space="preserve">that </w:t>
      </w:r>
      <w:r w:rsidRPr="00390485">
        <w:rPr>
          <w:sz w:val="18"/>
          <w:szCs w:val="18"/>
        </w:rPr>
        <w:t xml:space="preserve">difference </w:t>
      </w:r>
      <w:r w:rsidRPr="00390485">
        <w:rPr>
          <w:rStyle w:val="StyleUnderline"/>
        </w:rPr>
        <w:t xml:space="preserve">boils </w:t>
      </w:r>
      <w:r w:rsidRPr="00390485">
        <w:rPr>
          <w:sz w:val="18"/>
          <w:szCs w:val="18"/>
        </w:rPr>
        <w:t xml:space="preserve">down </w:t>
      </w:r>
      <w:r w:rsidRPr="00390485">
        <w:rPr>
          <w:rStyle w:val="StyleUnderline"/>
        </w:rPr>
        <w:t xml:space="preserve">to a </w:t>
      </w:r>
      <w:r w:rsidRPr="009D1980">
        <w:rPr>
          <w:rStyle w:val="StyleUnderline"/>
          <w:highlight w:val="green"/>
        </w:rPr>
        <w:t>deeper well of support for</w:t>
      </w:r>
      <w:r w:rsidRPr="009D1980">
        <w:rPr>
          <w:sz w:val="18"/>
          <w:szCs w:val="18"/>
        </w:rPr>
        <w:t xml:space="preserve"> the </w:t>
      </w:r>
      <w:r w:rsidRPr="009D1980">
        <w:rPr>
          <w:rStyle w:val="StyleUnderline"/>
          <w:highlight w:val="green"/>
        </w:rPr>
        <w:t xml:space="preserve">subsidies </w:t>
      </w:r>
      <w:r w:rsidRPr="009D1980">
        <w:rPr>
          <w:rStyle w:val="Emphasis"/>
          <w:highlight w:val="green"/>
        </w:rPr>
        <w:t>among Senate Republicans</w:t>
      </w:r>
      <w:r w:rsidRPr="009D1980">
        <w:rPr>
          <w:sz w:val="18"/>
          <w:szCs w:val="18"/>
        </w:rPr>
        <w:t xml:space="preserve">, </w:t>
      </w:r>
      <w:r w:rsidRPr="00390485">
        <w:rPr>
          <w:rStyle w:val="StyleUnderline"/>
        </w:rPr>
        <w:t xml:space="preserve">albeit </w:t>
      </w:r>
      <w:r w:rsidRPr="009D1980">
        <w:rPr>
          <w:rStyle w:val="StyleUnderline"/>
          <w:highlight w:val="green"/>
        </w:rPr>
        <w:t xml:space="preserve">with new limits to restrict </w:t>
      </w:r>
      <w:r w:rsidRPr="00390485">
        <w:rPr>
          <w:rStyle w:val="Emphasis"/>
          <w:highlight w:val="green"/>
        </w:rPr>
        <w:t>eligibility</w:t>
      </w:r>
      <w:r w:rsidRPr="009D1980">
        <w:rPr>
          <w:sz w:val="18"/>
          <w:szCs w:val="18"/>
        </w:rPr>
        <w:t xml:space="preserve">. </w:t>
      </w:r>
      <w:r w:rsidRPr="009D1980">
        <w:rPr>
          <w:rStyle w:val="StyleUnderline"/>
        </w:rPr>
        <w:t>Johnson infuriated a band of centrist Republicans for snubbing an Obamacare vote</w:t>
      </w:r>
      <w:r w:rsidRPr="009D1980">
        <w:rPr>
          <w:sz w:val="18"/>
          <w:szCs w:val="18"/>
        </w:rPr>
        <w:t xml:space="preserve">, </w:t>
      </w:r>
      <w:r w:rsidRPr="009D1980">
        <w:rPr>
          <w:rStyle w:val="StyleUnderline"/>
        </w:rPr>
        <w:t>culminating in their</w:t>
      </w:r>
      <w:r w:rsidRPr="009D1980">
        <w:rPr>
          <w:sz w:val="18"/>
          <w:szCs w:val="18"/>
        </w:rPr>
        <w:t xml:space="preserve"> Wednesday </w:t>
      </w:r>
      <w:r w:rsidRPr="009D1980">
        <w:rPr>
          <w:rStyle w:val="StyleUnderline"/>
        </w:rPr>
        <w:t>decision to end-run the speaker and support a Dem</w:t>
      </w:r>
      <w:r w:rsidRPr="009D1980">
        <w:rPr>
          <w:sz w:val="18"/>
          <w:szCs w:val="18"/>
        </w:rPr>
        <w:t xml:space="preserve">ocratic </w:t>
      </w:r>
      <w:r w:rsidRPr="009D1980">
        <w:rPr>
          <w:rStyle w:val="StyleUnderline"/>
        </w:rPr>
        <w:t>bill,</w:t>
      </w:r>
      <w:r w:rsidRPr="009D1980">
        <w:rPr>
          <w:sz w:val="18"/>
          <w:szCs w:val="18"/>
        </w:rPr>
        <w:t xml:space="preserve"> yet they comprise a vocal minority of the Republican conference.</w:t>
      </w:r>
    </w:p>
    <w:p w14:paraId="2B01CAD4" w14:textId="77777777" w:rsidR="00196F76" w:rsidRPr="009D1980" w:rsidRDefault="00196F76" w:rsidP="00196F76">
      <w:pPr>
        <w:rPr>
          <w:sz w:val="18"/>
          <w:szCs w:val="18"/>
        </w:rPr>
      </w:pPr>
      <w:r w:rsidRPr="009D1980">
        <w:rPr>
          <w:sz w:val="18"/>
          <w:szCs w:val="18"/>
        </w:rPr>
        <w:t>At the same time, Thune is reluctant to pursue another reconciliation bill without clear political support for the exercise. The process is not only cumbersome, forcing multiple overnight voting sessions, but some of the healthcare provisions Republicans sought to pass as part of Trump’s tax bill were already ruled ineligible by the Senate parliamentarian.</w:t>
      </w:r>
    </w:p>
    <w:p w14:paraId="7ECEFE9A" w14:textId="77777777" w:rsidR="00196F76" w:rsidRPr="009D1980" w:rsidRDefault="00196F76" w:rsidP="00196F76">
      <w:pPr>
        <w:rPr>
          <w:sz w:val="18"/>
          <w:szCs w:val="18"/>
        </w:rPr>
      </w:pPr>
      <w:r w:rsidRPr="009D1980">
        <w:rPr>
          <w:sz w:val="18"/>
          <w:szCs w:val="18"/>
        </w:rPr>
        <w:t>“If you’re going to do reconciliation, you want to have a reason to do it,” Thune said. “Obviously, it’s a long, arduous process here in the Senate. And you’re talking about a couple of ‘vote-a-ramas,’ you got to write a budget resolution, but if there’s a reason to do it, yeah.”</w:t>
      </w:r>
    </w:p>
    <w:p w14:paraId="660A671C" w14:textId="77777777" w:rsidR="00196F76" w:rsidRPr="009D1980" w:rsidRDefault="00196F76" w:rsidP="00196F76">
      <w:pPr>
        <w:rPr>
          <w:sz w:val="18"/>
          <w:szCs w:val="18"/>
        </w:rPr>
      </w:pPr>
      <w:r w:rsidRPr="009D1980">
        <w:rPr>
          <w:sz w:val="18"/>
          <w:szCs w:val="18"/>
        </w:rPr>
        <w:t>He suggested that any reconciliation bill would be larger than healthcare and could include provisions that did not make it into Trump’s megabill earlier this year.</w:t>
      </w:r>
    </w:p>
    <w:p w14:paraId="38227F1B" w14:textId="77777777" w:rsidR="00196F76" w:rsidRPr="009D1980" w:rsidRDefault="00196F76" w:rsidP="00196F76">
      <w:pPr>
        <w:rPr>
          <w:sz w:val="18"/>
          <w:szCs w:val="18"/>
        </w:rPr>
      </w:pPr>
      <w:r w:rsidRPr="009D1980">
        <w:rPr>
          <w:sz w:val="18"/>
          <w:szCs w:val="18"/>
        </w:rPr>
        <w:t>“There’s other stuff in the tax space, a few things that probably got left on the cutting room floor in the tax bill last summer, the reconciliation bill last summer, but anything that sort of falls under the committee’s jurisdiction or has a budgetary impact is eligible,” Thune said. “And so, we’re always looking for candidates for a reconciliation bill in the event there’s political support for doing it.”</w:t>
      </w:r>
    </w:p>
    <w:p w14:paraId="1E72F1CC" w14:textId="77777777" w:rsidR="00196F76" w:rsidRPr="009D1980" w:rsidRDefault="00196F76" w:rsidP="00196F76">
      <w:pPr>
        <w:rPr>
          <w:sz w:val="18"/>
          <w:szCs w:val="18"/>
        </w:rPr>
      </w:pPr>
      <w:r w:rsidRPr="009D1980">
        <w:rPr>
          <w:rStyle w:val="Emphasis"/>
        </w:rPr>
        <w:t>For now,</w:t>
      </w:r>
      <w:r w:rsidRPr="009D1980">
        <w:rPr>
          <w:sz w:val="18"/>
          <w:szCs w:val="18"/>
        </w:rPr>
        <w:t xml:space="preserve"> </w:t>
      </w:r>
      <w:r w:rsidRPr="00390485">
        <w:rPr>
          <w:rStyle w:val="Emphasis"/>
          <w:highlight w:val="green"/>
        </w:rPr>
        <w:t>Thune</w:t>
      </w:r>
      <w:r w:rsidRPr="009D1980">
        <w:rPr>
          <w:rStyle w:val="StyleUnderline"/>
          <w:highlight w:val="green"/>
        </w:rPr>
        <w:t xml:space="preserve"> </w:t>
      </w:r>
      <w:r w:rsidRPr="00390485">
        <w:rPr>
          <w:rStyle w:val="StyleUnderline"/>
        </w:rPr>
        <w:t xml:space="preserve">is </w:t>
      </w:r>
      <w:r w:rsidRPr="009D1980">
        <w:rPr>
          <w:rStyle w:val="StyleUnderline"/>
          <w:highlight w:val="green"/>
        </w:rPr>
        <w:t>allowing</w:t>
      </w:r>
      <w:r w:rsidRPr="009D1980">
        <w:rPr>
          <w:sz w:val="18"/>
          <w:szCs w:val="18"/>
        </w:rPr>
        <w:t xml:space="preserve"> Sens. Susan </w:t>
      </w:r>
      <w:r w:rsidRPr="00390485">
        <w:rPr>
          <w:rStyle w:val="Emphasis"/>
          <w:highlight w:val="green"/>
        </w:rPr>
        <w:t>Collins</w:t>
      </w:r>
      <w:r w:rsidRPr="009D1980">
        <w:rPr>
          <w:rStyle w:val="StyleUnderline"/>
        </w:rPr>
        <w:t xml:space="preserve"> </w:t>
      </w:r>
      <w:r w:rsidRPr="009D1980">
        <w:rPr>
          <w:sz w:val="18"/>
          <w:szCs w:val="18"/>
        </w:rPr>
        <w:t xml:space="preserve">(R-ME) </w:t>
      </w:r>
      <w:r w:rsidRPr="009D1980">
        <w:rPr>
          <w:rStyle w:val="StyleUnderline"/>
          <w:highlight w:val="green"/>
        </w:rPr>
        <w:t>and</w:t>
      </w:r>
      <w:r w:rsidRPr="009D1980">
        <w:rPr>
          <w:rStyle w:val="StyleUnderline"/>
        </w:rPr>
        <w:t xml:space="preserve"> </w:t>
      </w:r>
      <w:r w:rsidRPr="009D1980">
        <w:rPr>
          <w:sz w:val="18"/>
          <w:szCs w:val="18"/>
        </w:rPr>
        <w:t xml:space="preserve">Bernie </w:t>
      </w:r>
      <w:r w:rsidRPr="00390485">
        <w:rPr>
          <w:rStyle w:val="Emphasis"/>
          <w:highlight w:val="green"/>
        </w:rPr>
        <w:t>Moreno</w:t>
      </w:r>
      <w:r w:rsidRPr="009D1980">
        <w:rPr>
          <w:rStyle w:val="StyleUnderline"/>
        </w:rPr>
        <w:t xml:space="preserve"> </w:t>
      </w:r>
      <w:r w:rsidRPr="009D1980">
        <w:rPr>
          <w:sz w:val="18"/>
          <w:szCs w:val="18"/>
        </w:rPr>
        <w:t xml:space="preserve">(R-OH) </w:t>
      </w:r>
      <w:r w:rsidRPr="009D1980">
        <w:rPr>
          <w:rStyle w:val="StyleUnderline"/>
          <w:highlight w:val="green"/>
        </w:rPr>
        <w:t xml:space="preserve">to jumpstart </w:t>
      </w:r>
      <w:r w:rsidRPr="009D1980">
        <w:rPr>
          <w:rStyle w:val="Emphasis"/>
          <w:highlight w:val="green"/>
        </w:rPr>
        <w:t>cross-aisle negotiations</w:t>
      </w:r>
      <w:r w:rsidRPr="009D1980">
        <w:rPr>
          <w:sz w:val="18"/>
          <w:szCs w:val="18"/>
        </w:rPr>
        <w:t xml:space="preserve"> </w:t>
      </w:r>
      <w:r w:rsidRPr="009D1980">
        <w:rPr>
          <w:rStyle w:val="StyleUnderline"/>
          <w:highlight w:val="green"/>
        </w:rPr>
        <w:t>after dueling</w:t>
      </w:r>
      <w:r w:rsidRPr="009D1980">
        <w:rPr>
          <w:sz w:val="18"/>
          <w:szCs w:val="18"/>
        </w:rPr>
        <w:t xml:space="preserve"> </w:t>
      </w:r>
      <w:r w:rsidRPr="009D1980">
        <w:rPr>
          <w:rStyle w:val="StyleUnderline"/>
        </w:rPr>
        <w:t xml:space="preserve">healthcare </w:t>
      </w:r>
      <w:r w:rsidRPr="009D1980">
        <w:rPr>
          <w:rStyle w:val="StyleUnderline"/>
          <w:highlight w:val="green"/>
        </w:rPr>
        <w:t>proposals</w:t>
      </w:r>
      <w:r w:rsidRPr="009D1980">
        <w:rPr>
          <w:sz w:val="18"/>
          <w:szCs w:val="18"/>
        </w:rPr>
        <w:t xml:space="preserve">, </w:t>
      </w:r>
      <w:r w:rsidRPr="009D1980">
        <w:rPr>
          <w:rStyle w:val="StyleUnderline"/>
        </w:rPr>
        <w:t xml:space="preserve">one from </w:t>
      </w:r>
      <w:r w:rsidRPr="009D1980">
        <w:rPr>
          <w:rStyle w:val="Emphasis"/>
        </w:rPr>
        <w:t xml:space="preserve">Republicans </w:t>
      </w:r>
      <w:r w:rsidRPr="009D1980">
        <w:rPr>
          <w:rStyle w:val="StyleUnderline"/>
        </w:rPr>
        <w:t xml:space="preserve">and </w:t>
      </w:r>
      <w:r w:rsidRPr="009D1980">
        <w:rPr>
          <w:rStyle w:val="Emphasis"/>
        </w:rPr>
        <w:t>one from Dem</w:t>
      </w:r>
      <w:r w:rsidRPr="009D1980">
        <w:rPr>
          <w:sz w:val="18"/>
          <w:szCs w:val="18"/>
        </w:rPr>
        <w:t>ocrat</w:t>
      </w:r>
      <w:r w:rsidRPr="009D1980">
        <w:rPr>
          <w:rStyle w:val="Emphasis"/>
        </w:rPr>
        <w:t>s</w:t>
      </w:r>
      <w:r w:rsidRPr="009D1980">
        <w:rPr>
          <w:sz w:val="18"/>
          <w:szCs w:val="18"/>
        </w:rPr>
        <w:t xml:space="preserve">, </w:t>
      </w:r>
      <w:r w:rsidRPr="009D1980">
        <w:rPr>
          <w:rStyle w:val="StyleUnderline"/>
        </w:rPr>
        <w:t>failed on the Senate floor last week.</w:t>
      </w:r>
    </w:p>
    <w:p w14:paraId="3AB2E16C" w14:textId="77777777" w:rsidR="00196F76" w:rsidRPr="009D1980" w:rsidRDefault="00196F76" w:rsidP="00196F76">
      <w:pPr>
        <w:rPr>
          <w:sz w:val="18"/>
          <w:szCs w:val="18"/>
        </w:rPr>
      </w:pPr>
      <w:r w:rsidRPr="009D1980">
        <w:rPr>
          <w:sz w:val="18"/>
          <w:szCs w:val="18"/>
        </w:rPr>
        <w:t xml:space="preserve">The deal, should one come together, would not get a vote until January 2026 at the earliest, meaning the enhanced subsidies, passed by Democrats during the pandemic, will expire at the end of the year. But </w:t>
      </w:r>
      <w:r w:rsidRPr="009D1980">
        <w:rPr>
          <w:rStyle w:val="StyleUnderline"/>
          <w:highlight w:val="green"/>
        </w:rPr>
        <w:t>Collins</w:t>
      </w:r>
      <w:r w:rsidRPr="009D1980">
        <w:rPr>
          <w:sz w:val="18"/>
          <w:szCs w:val="18"/>
        </w:rPr>
        <w:t xml:space="preserve">, </w:t>
      </w:r>
      <w:r w:rsidRPr="009D1980">
        <w:rPr>
          <w:rStyle w:val="StyleUnderline"/>
        </w:rPr>
        <w:t>who convened roughly two dozen senators</w:t>
      </w:r>
      <w:r w:rsidRPr="009D1980">
        <w:rPr>
          <w:sz w:val="18"/>
          <w:szCs w:val="18"/>
        </w:rPr>
        <w:t xml:space="preserve"> on Monday </w:t>
      </w:r>
      <w:r w:rsidRPr="009D1980">
        <w:rPr>
          <w:rStyle w:val="StyleUnderline"/>
        </w:rPr>
        <w:t>to restart healthcare talks</w:t>
      </w:r>
      <w:r w:rsidRPr="009D1980">
        <w:rPr>
          <w:sz w:val="18"/>
          <w:szCs w:val="18"/>
        </w:rPr>
        <w:t xml:space="preserve">, </w:t>
      </w:r>
      <w:r w:rsidRPr="00390485">
        <w:rPr>
          <w:rStyle w:val="StyleUnderline"/>
        </w:rPr>
        <w:t xml:space="preserve">has </w:t>
      </w:r>
      <w:r w:rsidRPr="009D1980">
        <w:rPr>
          <w:rStyle w:val="StyleUnderline"/>
          <w:highlight w:val="green"/>
        </w:rPr>
        <w:t>already released a proposal</w:t>
      </w:r>
      <w:r w:rsidRPr="009D1980">
        <w:rPr>
          <w:sz w:val="18"/>
          <w:szCs w:val="18"/>
        </w:rPr>
        <w:t xml:space="preserve"> with Moreno </w:t>
      </w:r>
      <w:r w:rsidRPr="009D1980">
        <w:rPr>
          <w:rStyle w:val="StyleUnderline"/>
          <w:highlight w:val="green"/>
        </w:rPr>
        <w:t>extending</w:t>
      </w:r>
      <w:r w:rsidRPr="009D1980">
        <w:rPr>
          <w:rStyle w:val="StyleUnderline"/>
        </w:rPr>
        <w:t xml:space="preserve"> </w:t>
      </w:r>
      <w:r w:rsidRPr="009D1980">
        <w:rPr>
          <w:sz w:val="18"/>
          <w:szCs w:val="18"/>
        </w:rPr>
        <w:t xml:space="preserve">the </w:t>
      </w:r>
      <w:r w:rsidRPr="009D1980">
        <w:rPr>
          <w:rStyle w:val="StyleUnderline"/>
          <w:highlight w:val="green"/>
        </w:rPr>
        <w:t>subsidies</w:t>
      </w:r>
      <w:r w:rsidRPr="009D1980">
        <w:rPr>
          <w:sz w:val="18"/>
          <w:szCs w:val="18"/>
        </w:rPr>
        <w:t xml:space="preserve"> for </w:t>
      </w:r>
      <w:r w:rsidRPr="009D1980">
        <w:rPr>
          <w:rStyle w:val="Emphasis"/>
          <w:highlight w:val="green"/>
        </w:rPr>
        <w:t>two years</w:t>
      </w:r>
      <w:r w:rsidRPr="009D1980">
        <w:rPr>
          <w:sz w:val="18"/>
          <w:szCs w:val="18"/>
        </w:rPr>
        <w:t xml:space="preserve"> and told the Washington Examiner on Wednesday that she hopes to share an updated framework later this week.</w:t>
      </w:r>
    </w:p>
    <w:p w14:paraId="7B7EBC8E" w14:textId="77777777" w:rsidR="00196F76" w:rsidRPr="009D1980" w:rsidRDefault="00196F76" w:rsidP="00196F76">
      <w:pPr>
        <w:rPr>
          <w:rStyle w:val="StyleUnderline"/>
        </w:rPr>
      </w:pPr>
      <w:r w:rsidRPr="009D1980">
        <w:rPr>
          <w:rStyle w:val="StyleUnderline"/>
          <w:highlight w:val="green"/>
        </w:rPr>
        <w:t>Thune</w:t>
      </w:r>
      <w:r w:rsidRPr="009D1980">
        <w:rPr>
          <w:rStyle w:val="StyleUnderline"/>
        </w:rPr>
        <w:t xml:space="preserve"> </w:t>
      </w:r>
      <w:r w:rsidRPr="009D1980">
        <w:rPr>
          <w:sz w:val="18"/>
          <w:szCs w:val="18"/>
        </w:rPr>
        <w:t xml:space="preserve">also </w:t>
      </w:r>
      <w:r w:rsidRPr="009D1980">
        <w:rPr>
          <w:rStyle w:val="StyleUnderline"/>
          <w:highlight w:val="green"/>
        </w:rPr>
        <w:t>noted</w:t>
      </w:r>
      <w:r w:rsidRPr="009D1980">
        <w:rPr>
          <w:sz w:val="18"/>
          <w:szCs w:val="18"/>
        </w:rPr>
        <w:t xml:space="preserve"> earlier in the day </w:t>
      </w:r>
      <w:r w:rsidRPr="009D1980">
        <w:rPr>
          <w:rStyle w:val="StyleUnderline"/>
        </w:rPr>
        <w:t xml:space="preserve">that </w:t>
      </w:r>
      <w:r w:rsidRPr="00390485">
        <w:rPr>
          <w:rStyle w:val="StyleUnderline"/>
        </w:rPr>
        <w:t xml:space="preserve">the </w:t>
      </w:r>
      <w:r w:rsidRPr="009D1980">
        <w:rPr>
          <w:rStyle w:val="StyleUnderline"/>
          <w:highlight w:val="green"/>
        </w:rPr>
        <w:t>Senate could use the Dem</w:t>
      </w:r>
      <w:r w:rsidRPr="00390485">
        <w:t>o</w:t>
      </w:r>
      <w:r w:rsidRPr="009D1980">
        <w:rPr>
          <w:sz w:val="18"/>
          <w:szCs w:val="18"/>
        </w:rPr>
        <w:t xml:space="preserve">cratic healthcare </w:t>
      </w:r>
      <w:r w:rsidRPr="009D1980">
        <w:rPr>
          <w:rStyle w:val="StyleUnderline"/>
          <w:highlight w:val="green"/>
        </w:rPr>
        <w:t>bill</w:t>
      </w:r>
      <w:r w:rsidRPr="009D1980">
        <w:rPr>
          <w:sz w:val="18"/>
          <w:szCs w:val="18"/>
        </w:rPr>
        <w:t xml:space="preserve">, </w:t>
      </w:r>
      <w:r w:rsidRPr="009D1980">
        <w:rPr>
          <w:rStyle w:val="Emphasis"/>
        </w:rPr>
        <w:t xml:space="preserve">slated to get a House vote in January </w:t>
      </w:r>
      <w:r w:rsidRPr="009D1980">
        <w:rPr>
          <w:sz w:val="18"/>
          <w:szCs w:val="18"/>
        </w:rPr>
        <w:t xml:space="preserve">over the objections of Johnson, </w:t>
      </w:r>
      <w:r w:rsidRPr="009D1980">
        <w:rPr>
          <w:rStyle w:val="StyleUnderline"/>
          <w:highlight w:val="green"/>
        </w:rPr>
        <w:t>as a “revenue vehicle” for an eventual deal</w:t>
      </w:r>
      <w:r w:rsidRPr="009D1980">
        <w:rPr>
          <w:sz w:val="18"/>
          <w:szCs w:val="18"/>
        </w:rPr>
        <w:t xml:space="preserve">. </w:t>
      </w:r>
      <w:r w:rsidRPr="009D1980">
        <w:rPr>
          <w:rStyle w:val="StyleUnderline"/>
          <w:highlight w:val="green"/>
        </w:rPr>
        <w:t>Republicans oppose</w:t>
      </w:r>
      <w:r w:rsidRPr="009D1980">
        <w:rPr>
          <w:rStyle w:val="StyleUnderline"/>
        </w:rPr>
        <w:t xml:space="preserve"> that legislation,</w:t>
      </w:r>
      <w:r w:rsidRPr="009D1980">
        <w:rPr>
          <w:sz w:val="18"/>
          <w:szCs w:val="18"/>
        </w:rPr>
        <w:t xml:space="preserve"> </w:t>
      </w:r>
      <w:r w:rsidRPr="009D1980">
        <w:rPr>
          <w:rStyle w:val="StyleUnderline"/>
          <w:highlight w:val="green"/>
        </w:rPr>
        <w:t xml:space="preserve">a simple, </w:t>
      </w:r>
      <w:r w:rsidRPr="00390485">
        <w:rPr>
          <w:rStyle w:val="Emphasis"/>
          <w:highlight w:val="green"/>
        </w:rPr>
        <w:t>three-year extension</w:t>
      </w:r>
      <w:r w:rsidRPr="00390485">
        <w:rPr>
          <w:sz w:val="18"/>
          <w:szCs w:val="18"/>
        </w:rPr>
        <w:t>,</w:t>
      </w:r>
      <w:r w:rsidRPr="009D1980">
        <w:rPr>
          <w:sz w:val="18"/>
          <w:szCs w:val="18"/>
        </w:rPr>
        <w:t xml:space="preserve"> given that it does not impose new fraud and income restrictions on the subsidies, </w:t>
      </w:r>
      <w:r w:rsidRPr="00390485">
        <w:rPr>
          <w:rStyle w:val="StyleUnderline"/>
        </w:rPr>
        <w:t xml:space="preserve">but </w:t>
      </w:r>
      <w:r w:rsidRPr="009D1980">
        <w:rPr>
          <w:rStyle w:val="StyleUnderline"/>
          <w:highlight w:val="green"/>
        </w:rPr>
        <w:t xml:space="preserve">Thune suggested </w:t>
      </w:r>
      <w:r w:rsidRPr="00390485">
        <w:rPr>
          <w:rStyle w:val="StyleUnderline"/>
        </w:rPr>
        <w:t xml:space="preserve">it </w:t>
      </w:r>
      <w:r w:rsidRPr="009D1980">
        <w:rPr>
          <w:rStyle w:val="StyleUnderline"/>
          <w:highlight w:val="green"/>
        </w:rPr>
        <w:t xml:space="preserve">could be </w:t>
      </w:r>
      <w:r w:rsidRPr="00390485">
        <w:rPr>
          <w:rStyle w:val="Emphasis"/>
          <w:highlight w:val="green"/>
        </w:rPr>
        <w:t>retooled</w:t>
      </w:r>
      <w:r w:rsidRPr="00390485">
        <w:rPr>
          <w:rStyle w:val="StyleUnderline"/>
        </w:rPr>
        <w:t>.</w:t>
      </w:r>
    </w:p>
    <w:p w14:paraId="48148900" w14:textId="77777777" w:rsidR="00196F76" w:rsidRPr="004838EA" w:rsidRDefault="00196F76" w:rsidP="00196F76"/>
    <w:p w14:paraId="330BB3E9" w14:textId="77777777" w:rsidR="00196F76" w:rsidRPr="00196F76" w:rsidRDefault="00196F76" w:rsidP="00196F76"/>
    <w:sectPr w:rsidR="00196F76" w:rsidRPr="00196F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1B187" w14:textId="77777777" w:rsidR="00693014" w:rsidRDefault="00693014" w:rsidP="00066D2C">
      <w:pPr>
        <w:spacing w:after="0" w:line="240" w:lineRule="auto"/>
      </w:pPr>
      <w:r>
        <w:separator/>
      </w:r>
    </w:p>
  </w:endnote>
  <w:endnote w:type="continuationSeparator" w:id="0">
    <w:p w14:paraId="24F1F74F" w14:textId="77777777" w:rsidR="00693014" w:rsidRDefault="0069301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Times New Roman"/>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Scal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06011" w14:textId="77777777" w:rsidR="00693014" w:rsidRDefault="00693014" w:rsidP="00066D2C">
      <w:pPr>
        <w:spacing w:after="0" w:line="240" w:lineRule="auto"/>
      </w:pPr>
      <w:r>
        <w:separator/>
      </w:r>
    </w:p>
  </w:footnote>
  <w:footnote w:type="continuationSeparator" w:id="0">
    <w:p w14:paraId="137BB2BC" w14:textId="77777777" w:rsidR="00693014" w:rsidRDefault="0069301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C91B32"/>
    <w:multiLevelType w:val="hybridMultilevel"/>
    <w:tmpl w:val="4C56D5F2"/>
    <w:lvl w:ilvl="0" w:tplc="4A807FC6">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EA3C91"/>
    <w:multiLevelType w:val="hybridMultilevel"/>
    <w:tmpl w:val="A8D8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56D520D"/>
    <w:multiLevelType w:val="hybridMultilevel"/>
    <w:tmpl w:val="0D722234"/>
    <w:lvl w:ilvl="0" w:tplc="9B5CB428">
      <w:start w:val="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65C17B1"/>
    <w:multiLevelType w:val="hybridMultilevel"/>
    <w:tmpl w:val="73DA03B2"/>
    <w:lvl w:ilvl="0" w:tplc="DF32094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9675934"/>
    <w:multiLevelType w:val="hybridMultilevel"/>
    <w:tmpl w:val="F78E8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9EF357E"/>
    <w:multiLevelType w:val="hybridMultilevel"/>
    <w:tmpl w:val="961E7466"/>
    <w:lvl w:ilvl="0" w:tplc="40BCE428">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324883"/>
    <w:multiLevelType w:val="hybridMultilevel"/>
    <w:tmpl w:val="F55A0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0FE44098"/>
    <w:multiLevelType w:val="hybridMultilevel"/>
    <w:tmpl w:val="6FF0E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0302FD7"/>
    <w:multiLevelType w:val="hybridMultilevel"/>
    <w:tmpl w:val="E9F86CE6"/>
    <w:lvl w:ilvl="0" w:tplc="B978A47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8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494200A"/>
    <w:multiLevelType w:val="hybridMultilevel"/>
    <w:tmpl w:val="D05CF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92"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51B6D7D"/>
    <w:multiLevelType w:val="hybridMultilevel"/>
    <w:tmpl w:val="F0D84408"/>
    <w:lvl w:ilvl="0" w:tplc="4852DD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8B91B62"/>
    <w:multiLevelType w:val="multilevel"/>
    <w:tmpl w:val="6292F9E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1" w15:restartNumberingAfterBreak="0">
    <w:nsid w:val="18FB01C5"/>
    <w:multiLevelType w:val="hybridMultilevel"/>
    <w:tmpl w:val="79AC3D00"/>
    <w:lvl w:ilvl="0" w:tplc="F81CE53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9" w15:restartNumberingAfterBreak="0">
    <w:nsid w:val="1C662056"/>
    <w:multiLevelType w:val="multilevel"/>
    <w:tmpl w:val="7DACA654"/>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1E6251B6"/>
    <w:multiLevelType w:val="hybridMultilevel"/>
    <w:tmpl w:val="D4F676A4"/>
    <w:lvl w:ilvl="0" w:tplc="A2E4B1D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FD7424A"/>
    <w:multiLevelType w:val="hybridMultilevel"/>
    <w:tmpl w:val="B0E01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1"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1F277FC"/>
    <w:multiLevelType w:val="hybridMultilevel"/>
    <w:tmpl w:val="9A8A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4B202D3"/>
    <w:multiLevelType w:val="hybridMultilevel"/>
    <w:tmpl w:val="0A14E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5E56EC1"/>
    <w:multiLevelType w:val="hybridMultilevel"/>
    <w:tmpl w:val="A4746C7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7"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61"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9DB5E58"/>
    <w:multiLevelType w:val="hybridMultilevel"/>
    <w:tmpl w:val="4A06487C"/>
    <w:lvl w:ilvl="0" w:tplc="40208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A1C1E20"/>
    <w:multiLevelType w:val="hybridMultilevel"/>
    <w:tmpl w:val="68888194"/>
    <w:lvl w:ilvl="0" w:tplc="9A4A78C4">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A2F0C13"/>
    <w:multiLevelType w:val="hybridMultilevel"/>
    <w:tmpl w:val="02FCBB82"/>
    <w:lvl w:ilvl="0" w:tplc="4030E4EE">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2C62649D"/>
    <w:multiLevelType w:val="hybridMultilevel"/>
    <w:tmpl w:val="77B830C2"/>
    <w:lvl w:ilvl="0" w:tplc="B8A4ED2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82"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8"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92"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3"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1ED0F8A"/>
    <w:multiLevelType w:val="hybridMultilevel"/>
    <w:tmpl w:val="8F600108"/>
    <w:lvl w:ilvl="0" w:tplc="BC2EC086">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9"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4C81A30"/>
    <w:multiLevelType w:val="hybridMultilevel"/>
    <w:tmpl w:val="07B4F18E"/>
    <w:lvl w:ilvl="0" w:tplc="1422D65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4FF4C1B"/>
    <w:multiLevelType w:val="hybridMultilevel"/>
    <w:tmpl w:val="B40E12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8CB7075"/>
    <w:multiLevelType w:val="hybridMultilevel"/>
    <w:tmpl w:val="1F0A0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95540F4"/>
    <w:multiLevelType w:val="hybridMultilevel"/>
    <w:tmpl w:val="0ACA52F6"/>
    <w:lvl w:ilvl="0" w:tplc="F9061312">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3979159A"/>
    <w:multiLevelType w:val="hybridMultilevel"/>
    <w:tmpl w:val="B6AEAE58"/>
    <w:lvl w:ilvl="0" w:tplc="A74A4F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9BA586C"/>
    <w:multiLevelType w:val="hybridMultilevel"/>
    <w:tmpl w:val="AF421E9E"/>
    <w:lvl w:ilvl="0" w:tplc="E95ACD7C">
      <w:start w:val="1"/>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0" w15:restartNumberingAfterBreak="0">
    <w:nsid w:val="3AA870E5"/>
    <w:multiLevelType w:val="hybridMultilevel"/>
    <w:tmpl w:val="23747E92"/>
    <w:lvl w:ilvl="0" w:tplc="46524652">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3B2426ED"/>
    <w:multiLevelType w:val="hybridMultilevel"/>
    <w:tmpl w:val="AF06062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4"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3" w15:restartNumberingAfterBreak="0">
    <w:nsid w:val="3EF03B72"/>
    <w:multiLevelType w:val="hybridMultilevel"/>
    <w:tmpl w:val="8D2E81B2"/>
    <w:lvl w:ilvl="0" w:tplc="ADF078B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FF30D6D"/>
    <w:multiLevelType w:val="hybridMultilevel"/>
    <w:tmpl w:val="29F61246"/>
    <w:lvl w:ilvl="0" w:tplc="C47EAAB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0C32CC8"/>
    <w:multiLevelType w:val="hybridMultilevel"/>
    <w:tmpl w:val="4C8281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30551B1"/>
    <w:multiLevelType w:val="hybridMultilevel"/>
    <w:tmpl w:val="11ECD114"/>
    <w:lvl w:ilvl="0" w:tplc="D69217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35429F0"/>
    <w:multiLevelType w:val="hybridMultilevel"/>
    <w:tmpl w:val="53984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3E3207F"/>
    <w:multiLevelType w:val="hybridMultilevel"/>
    <w:tmpl w:val="CB946A54"/>
    <w:lvl w:ilvl="0" w:tplc="1FAC69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6"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8"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80"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68C2F4D"/>
    <w:multiLevelType w:val="hybridMultilevel"/>
    <w:tmpl w:val="133C3666"/>
    <w:lvl w:ilvl="0" w:tplc="66AE929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4"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49714589"/>
    <w:multiLevelType w:val="hybridMultilevel"/>
    <w:tmpl w:val="C3FE8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49980C32"/>
    <w:multiLevelType w:val="hybridMultilevel"/>
    <w:tmpl w:val="F86E585C"/>
    <w:lvl w:ilvl="0" w:tplc="8C06583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4C54670A"/>
    <w:multiLevelType w:val="hybridMultilevel"/>
    <w:tmpl w:val="ABAC8DA8"/>
    <w:lvl w:ilvl="0" w:tplc="1F401D84">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4D6D2655"/>
    <w:multiLevelType w:val="hybridMultilevel"/>
    <w:tmpl w:val="A4BA13BC"/>
    <w:lvl w:ilvl="0" w:tplc="C276CC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313" w15:restartNumberingAfterBreak="0">
    <w:nsid w:val="4DB4493C"/>
    <w:multiLevelType w:val="hybridMultilevel"/>
    <w:tmpl w:val="6B66C7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4FEC66AC"/>
    <w:multiLevelType w:val="multilevel"/>
    <w:tmpl w:val="AC26D1BC"/>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1"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4"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2710381"/>
    <w:multiLevelType w:val="multilevel"/>
    <w:tmpl w:val="180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2DE61AF"/>
    <w:multiLevelType w:val="hybridMultilevel"/>
    <w:tmpl w:val="6BB0AE5E"/>
    <w:lvl w:ilvl="0" w:tplc="3ECEBFE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55141D53"/>
    <w:multiLevelType w:val="hybridMultilevel"/>
    <w:tmpl w:val="E60CDA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7"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55C41326"/>
    <w:multiLevelType w:val="hybridMultilevel"/>
    <w:tmpl w:val="29FAA070"/>
    <w:lvl w:ilvl="0" w:tplc="8E560188">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9"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57EC52DF"/>
    <w:multiLevelType w:val="hybridMultilevel"/>
    <w:tmpl w:val="750CB05A"/>
    <w:lvl w:ilvl="0" w:tplc="6A0CBA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596D74A1"/>
    <w:multiLevelType w:val="hybridMultilevel"/>
    <w:tmpl w:val="3C76D9F8"/>
    <w:lvl w:ilvl="0" w:tplc="FADC8B2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A07163D"/>
    <w:multiLevelType w:val="hybridMultilevel"/>
    <w:tmpl w:val="30546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CF61FAA"/>
    <w:multiLevelType w:val="hybridMultilevel"/>
    <w:tmpl w:val="E1CE2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5DB11A5A"/>
    <w:multiLevelType w:val="hybridMultilevel"/>
    <w:tmpl w:val="B06C9FD8"/>
    <w:lvl w:ilvl="0" w:tplc="B704816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5DFE1763"/>
    <w:multiLevelType w:val="hybridMultilevel"/>
    <w:tmpl w:val="0082BF96"/>
    <w:lvl w:ilvl="0" w:tplc="307205B2">
      <w:numFmt w:val="bullet"/>
      <w:lvlText w:val="-"/>
      <w:lvlJc w:val="left"/>
      <w:pPr>
        <w:ind w:left="720" w:hanging="360"/>
      </w:pPr>
      <w:rPr>
        <w:rFonts w:ascii="Calibri" w:eastAsiaTheme="minorHAnsi" w:hAnsi="Calibri" w:cs="Calibri"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5EFA7933"/>
    <w:multiLevelType w:val="hybridMultilevel"/>
    <w:tmpl w:val="CD76C6D8"/>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0"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FB02655"/>
    <w:multiLevelType w:val="hybridMultilevel"/>
    <w:tmpl w:val="752444A4"/>
    <w:lvl w:ilvl="0" w:tplc="0F7A22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2D70D4F"/>
    <w:multiLevelType w:val="hybridMultilevel"/>
    <w:tmpl w:val="F5A0C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63574412"/>
    <w:multiLevelType w:val="hybridMultilevel"/>
    <w:tmpl w:val="9D02F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638A7C1F"/>
    <w:multiLevelType w:val="hybridMultilevel"/>
    <w:tmpl w:val="D9A2D902"/>
    <w:lvl w:ilvl="0" w:tplc="35CAD40E">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89"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64E56A18"/>
    <w:multiLevelType w:val="hybridMultilevel"/>
    <w:tmpl w:val="ABA8E09C"/>
    <w:lvl w:ilvl="0" w:tplc="5F20BF44">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9"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6A61489C"/>
    <w:multiLevelType w:val="hybridMultilevel"/>
    <w:tmpl w:val="B224BD8C"/>
    <w:lvl w:ilvl="0" w:tplc="764258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8"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0"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6AFE50F4"/>
    <w:multiLevelType w:val="hybridMultilevel"/>
    <w:tmpl w:val="B4C0C5A6"/>
    <w:lvl w:ilvl="0" w:tplc="358A7584">
      <w:start w:val="5"/>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3"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6CFD005E"/>
    <w:multiLevelType w:val="hybridMultilevel"/>
    <w:tmpl w:val="D9BEEB42"/>
    <w:lvl w:ilvl="0" w:tplc="E064E452">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6E045EE2"/>
    <w:multiLevelType w:val="hybridMultilevel"/>
    <w:tmpl w:val="1890C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5"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70CC17DC"/>
    <w:multiLevelType w:val="hybridMultilevel"/>
    <w:tmpl w:val="A7B686F8"/>
    <w:lvl w:ilvl="0" w:tplc="7668EB7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1"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71F75E5D"/>
    <w:multiLevelType w:val="hybridMultilevel"/>
    <w:tmpl w:val="2CA6311E"/>
    <w:lvl w:ilvl="0" w:tplc="5A9699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5"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753125C5"/>
    <w:multiLevelType w:val="hybridMultilevel"/>
    <w:tmpl w:val="7D30406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0" w15:restartNumberingAfterBreak="0">
    <w:nsid w:val="756B5167"/>
    <w:multiLevelType w:val="hybridMultilevel"/>
    <w:tmpl w:val="932A2498"/>
    <w:lvl w:ilvl="0" w:tplc="00DAE4E4">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2"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78A48C4"/>
    <w:multiLevelType w:val="hybridMultilevel"/>
    <w:tmpl w:val="53068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3"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793B220A"/>
    <w:multiLevelType w:val="hybridMultilevel"/>
    <w:tmpl w:val="5DA6FC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794B07DB"/>
    <w:multiLevelType w:val="hybridMultilevel"/>
    <w:tmpl w:val="F5289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6" w15:restartNumberingAfterBreak="0">
    <w:nsid w:val="794C342C"/>
    <w:multiLevelType w:val="hybridMultilevel"/>
    <w:tmpl w:val="9B4AE1EA"/>
    <w:lvl w:ilvl="0" w:tplc="7C3EB288">
      <w:start w:val="19"/>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2" w15:restartNumberingAfterBreak="0">
    <w:nsid w:val="7A6E10F6"/>
    <w:multiLevelType w:val="hybridMultilevel"/>
    <w:tmpl w:val="8ABA90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3"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6"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7"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8"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1"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2"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7"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0" w15:restartNumberingAfterBreak="0">
    <w:nsid w:val="7F6B7CE5"/>
    <w:multiLevelType w:val="hybridMultilevel"/>
    <w:tmpl w:val="4DAA0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7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51"/>
  </w:num>
  <w:num w:numId="43" w16cid:durableId="1695883432">
    <w:abstractNumId w:val="131"/>
  </w:num>
  <w:num w:numId="44" w16cid:durableId="720713117">
    <w:abstractNumId w:val="88"/>
  </w:num>
  <w:num w:numId="45" w16cid:durableId="1801027507">
    <w:abstractNumId w:val="293"/>
  </w:num>
  <w:num w:numId="46" w16cid:durableId="164564407">
    <w:abstractNumId w:val="311"/>
  </w:num>
  <w:num w:numId="47" w16cid:durableId="892546261">
    <w:abstractNumId w:val="17"/>
  </w:num>
  <w:num w:numId="48" w16cid:durableId="834032561">
    <w:abstractNumId w:val="347"/>
  </w:num>
  <w:num w:numId="49" w16cid:durableId="1172990940">
    <w:abstractNumId w:val="95"/>
  </w:num>
  <w:num w:numId="50" w16cid:durableId="1696924168">
    <w:abstractNumId w:val="271"/>
  </w:num>
  <w:num w:numId="51" w16cid:durableId="1059017453">
    <w:abstractNumId w:val="378"/>
  </w:num>
  <w:num w:numId="52" w16cid:durableId="759911798">
    <w:abstractNumId w:val="253"/>
  </w:num>
  <w:num w:numId="53" w16cid:durableId="210383281">
    <w:abstractNumId w:val="366"/>
  </w:num>
  <w:num w:numId="54" w16cid:durableId="668212687">
    <w:abstractNumId w:val="430"/>
  </w:num>
  <w:num w:numId="55" w16cid:durableId="2144537044">
    <w:abstractNumId w:val="282"/>
  </w:num>
  <w:num w:numId="56" w16cid:durableId="2048526967">
    <w:abstractNumId w:val="432"/>
  </w:num>
  <w:num w:numId="57" w16cid:durableId="688724835">
    <w:abstractNumId w:val="265"/>
  </w:num>
  <w:num w:numId="58" w16cid:durableId="1487546617">
    <w:abstractNumId w:val="306"/>
  </w:num>
  <w:num w:numId="59" w16cid:durableId="2027361910">
    <w:abstractNumId w:val="38"/>
  </w:num>
  <w:num w:numId="60" w16cid:durableId="1092093719">
    <w:abstractNumId w:val="328"/>
  </w:num>
  <w:num w:numId="61" w16cid:durableId="1438407307">
    <w:abstractNumId w:val="365"/>
  </w:num>
  <w:num w:numId="62" w16cid:durableId="35593562">
    <w:abstractNumId w:val="313"/>
  </w:num>
  <w:num w:numId="63" w16cid:durableId="1725371759">
    <w:abstractNumId w:val="441"/>
  </w:num>
  <w:num w:numId="64" w16cid:durableId="1389647862">
    <w:abstractNumId w:val="103"/>
  </w:num>
  <w:num w:numId="65" w16cid:durableId="1553731567">
    <w:abstractNumId w:val="398"/>
  </w:num>
  <w:num w:numId="66" w16cid:durableId="156501971">
    <w:abstractNumId w:val="181"/>
  </w:num>
  <w:num w:numId="67" w16cid:durableId="1835606824">
    <w:abstractNumId w:val="465"/>
  </w:num>
  <w:num w:numId="68" w16cid:durableId="1610770289">
    <w:abstractNumId w:val="27"/>
  </w:num>
  <w:num w:numId="69" w16cid:durableId="678627551">
    <w:abstractNumId w:val="191"/>
  </w:num>
  <w:num w:numId="70" w16cid:durableId="424149467">
    <w:abstractNumId w:val="341"/>
  </w:num>
  <w:num w:numId="71" w16cid:durableId="986318224">
    <w:abstractNumId w:val="37"/>
  </w:num>
  <w:num w:numId="72" w16cid:durableId="1249313888">
    <w:abstractNumId w:val="412"/>
  </w:num>
  <w:num w:numId="73" w16cid:durableId="111443926">
    <w:abstractNumId w:val="69"/>
  </w:num>
  <w:num w:numId="74" w16cid:durableId="697505960">
    <w:abstractNumId w:val="136"/>
  </w:num>
  <w:num w:numId="75" w16cid:durableId="1575555002">
    <w:abstractNumId w:val="462"/>
  </w:num>
  <w:num w:numId="76" w16cid:durableId="1928608817">
    <w:abstractNumId w:val="257"/>
  </w:num>
  <w:num w:numId="77" w16cid:durableId="742605765">
    <w:abstractNumId w:val="411"/>
  </w:num>
  <w:num w:numId="78" w16cid:durableId="279117833">
    <w:abstractNumId w:val="235"/>
  </w:num>
  <w:num w:numId="79" w16cid:durableId="287974846">
    <w:abstractNumId w:val="171"/>
  </w:num>
  <w:num w:numId="80" w16cid:durableId="1340932358">
    <w:abstractNumId w:val="237"/>
  </w:num>
  <w:num w:numId="81" w16cid:durableId="531265583">
    <w:abstractNumId w:val="455"/>
  </w:num>
  <w:num w:numId="82" w16cid:durableId="1789398468">
    <w:abstractNumId w:val="369"/>
  </w:num>
  <w:num w:numId="83" w16cid:durableId="1173569526">
    <w:abstractNumId w:val="463"/>
  </w:num>
  <w:num w:numId="84" w16cid:durableId="1991859073">
    <w:abstractNumId w:val="342"/>
  </w:num>
  <w:num w:numId="85" w16cid:durableId="1059281983">
    <w:abstractNumId w:val="230"/>
  </w:num>
  <w:num w:numId="86" w16cid:durableId="1410275313">
    <w:abstractNumId w:val="454"/>
  </w:num>
  <w:num w:numId="87" w16cid:durableId="1914243952">
    <w:abstractNumId w:val="268"/>
  </w:num>
  <w:num w:numId="88" w16cid:durableId="58525735">
    <w:abstractNumId w:val="75"/>
  </w:num>
  <w:num w:numId="89" w16cid:durableId="1959753839">
    <w:abstractNumId w:val="89"/>
  </w:num>
  <w:num w:numId="90" w16cid:durableId="2088532901">
    <w:abstractNumId w:val="51"/>
  </w:num>
  <w:num w:numId="91" w16cid:durableId="1089472293">
    <w:abstractNumId w:val="231"/>
  </w:num>
  <w:num w:numId="92" w16cid:durableId="1315454396">
    <w:abstractNumId w:val="362"/>
  </w:num>
  <w:num w:numId="93" w16cid:durableId="348993653">
    <w:abstractNumId w:val="480"/>
  </w:num>
  <w:num w:numId="94" w16cid:durableId="379747424">
    <w:abstractNumId w:val="236"/>
  </w:num>
  <w:num w:numId="95" w16cid:durableId="1913613232">
    <w:abstractNumId w:val="385"/>
  </w:num>
  <w:num w:numId="96" w16cid:durableId="1349984255">
    <w:abstractNumId w:val="259"/>
  </w:num>
  <w:num w:numId="97" w16cid:durableId="5712442">
    <w:abstractNumId w:val="130"/>
  </w:num>
  <w:num w:numId="98" w16cid:durableId="109785005">
    <w:abstractNumId w:val="386"/>
  </w:num>
  <w:num w:numId="99" w16cid:durableId="1068193557">
    <w:abstractNumId w:val="156"/>
  </w:num>
  <w:num w:numId="100" w16cid:durableId="409232507">
    <w:abstractNumId w:val="243"/>
  </w:num>
  <w:num w:numId="101" w16cid:durableId="871765358">
    <w:abstractNumId w:val="439"/>
  </w:num>
  <w:num w:numId="102" w16cid:durableId="533925856">
    <w:abstractNumId w:val="338"/>
  </w:num>
  <w:num w:numId="103" w16cid:durableId="1347168888">
    <w:abstractNumId w:val="416"/>
  </w:num>
  <w:num w:numId="104" w16cid:durableId="1474368732">
    <w:abstractNumId w:val="464"/>
  </w:num>
  <w:num w:numId="105" w16cid:durableId="2123456231">
    <w:abstractNumId w:val="438"/>
  </w:num>
  <w:num w:numId="106" w16cid:durableId="1259288122">
    <w:abstractNumId w:val="247"/>
  </w:num>
  <w:num w:numId="107" w16cid:durableId="586036720">
    <w:abstractNumId w:val="210"/>
  </w:num>
  <w:num w:numId="108" w16cid:durableId="429547167">
    <w:abstractNumId w:val="256"/>
  </w:num>
  <w:num w:numId="109" w16cid:durableId="361592553">
    <w:abstractNumId w:val="400"/>
  </w:num>
  <w:num w:numId="110" w16cid:durableId="1763334635">
    <w:abstractNumId w:val="375"/>
  </w:num>
  <w:num w:numId="111" w16cid:durableId="539900520">
    <w:abstractNumId w:val="418"/>
  </w:num>
  <w:num w:numId="112" w16cid:durableId="249387950">
    <w:abstractNumId w:val="429"/>
  </w:num>
  <w:num w:numId="113" w16cid:durableId="549608706">
    <w:abstractNumId w:val="348"/>
  </w:num>
  <w:num w:numId="114" w16cid:durableId="1582719705">
    <w:abstractNumId w:val="470"/>
  </w:num>
  <w:num w:numId="115" w16cid:durableId="513038331">
    <w:abstractNumId w:val="46"/>
  </w:num>
  <w:num w:numId="116" w16cid:durableId="835651125">
    <w:abstractNumId w:val="90"/>
  </w:num>
  <w:num w:numId="117" w16cid:durableId="835606863">
    <w:abstractNumId w:val="295"/>
  </w:num>
  <w:num w:numId="118" w16cid:durableId="992874376">
    <w:abstractNumId w:val="359"/>
  </w:num>
  <w:num w:numId="119" w16cid:durableId="1315064840">
    <w:abstractNumId w:val="308"/>
  </w:num>
  <w:num w:numId="120" w16cid:durableId="1131482979">
    <w:abstractNumId w:val="213"/>
  </w:num>
  <w:num w:numId="121" w16cid:durableId="346369718">
    <w:abstractNumId w:val="63"/>
  </w:num>
  <w:num w:numId="122" w16cid:durableId="1827209432">
    <w:abstractNumId w:val="196"/>
  </w:num>
  <w:num w:numId="123" w16cid:durableId="416175183">
    <w:abstractNumId w:val="312"/>
  </w:num>
  <w:num w:numId="124" w16cid:durableId="216939715">
    <w:abstractNumId w:val="102"/>
  </w:num>
  <w:num w:numId="125" w16cid:durableId="1522695039">
    <w:abstractNumId w:val="78"/>
  </w:num>
  <w:num w:numId="126" w16cid:durableId="1023435012">
    <w:abstractNumId w:val="468"/>
  </w:num>
  <w:num w:numId="127" w16cid:durableId="1445884055">
    <w:abstractNumId w:val="157"/>
  </w:num>
  <w:num w:numId="128" w16cid:durableId="935402467">
    <w:abstractNumId w:val="39"/>
  </w:num>
  <w:num w:numId="129" w16cid:durableId="389302681">
    <w:abstractNumId w:val="152"/>
  </w:num>
  <w:num w:numId="130" w16cid:durableId="201332621">
    <w:abstractNumId w:val="77"/>
  </w:num>
  <w:num w:numId="131" w16cid:durableId="1524172357">
    <w:abstractNumId w:val="240"/>
  </w:num>
  <w:num w:numId="132" w16cid:durableId="557084614">
    <w:abstractNumId w:val="176"/>
  </w:num>
  <w:num w:numId="133" w16cid:durableId="451444512">
    <w:abstractNumId w:val="0"/>
  </w:num>
  <w:num w:numId="134" w16cid:durableId="1797404695">
    <w:abstractNumId w:val="111"/>
  </w:num>
  <w:num w:numId="135" w16cid:durableId="556401491">
    <w:abstractNumId w:val="447"/>
  </w:num>
  <w:num w:numId="136" w16cid:durableId="819493593">
    <w:abstractNumId w:val="350"/>
  </w:num>
  <w:num w:numId="137" w16cid:durableId="972253981">
    <w:abstractNumId w:val="372"/>
  </w:num>
  <w:num w:numId="138" w16cid:durableId="5980768">
    <w:abstractNumId w:val="148"/>
  </w:num>
  <w:num w:numId="139" w16cid:durableId="1887447273">
    <w:abstractNumId w:val="199"/>
  </w:num>
  <w:num w:numId="140" w16cid:durableId="866455850">
    <w:abstractNumId w:val="150"/>
  </w:num>
  <w:num w:numId="141" w16cid:durableId="1485393004">
    <w:abstractNumId w:val="387"/>
  </w:num>
  <w:num w:numId="142" w16cid:durableId="1922988451">
    <w:abstractNumId w:val="195"/>
  </w:num>
  <w:num w:numId="143" w16cid:durableId="1952393414">
    <w:abstractNumId w:val="289"/>
  </w:num>
  <w:num w:numId="144" w16cid:durableId="2074160914">
    <w:abstractNumId w:val="214"/>
  </w:num>
  <w:num w:numId="145" w16cid:durableId="1677222166">
    <w:abstractNumId w:val="413"/>
  </w:num>
  <w:num w:numId="146" w16cid:durableId="1142772739">
    <w:abstractNumId w:val="169"/>
  </w:num>
  <w:num w:numId="147" w16cid:durableId="1625427214">
    <w:abstractNumId w:val="32"/>
  </w:num>
  <w:num w:numId="148" w16cid:durableId="1011493566">
    <w:abstractNumId w:val="184"/>
  </w:num>
  <w:num w:numId="149" w16cid:durableId="1547183735">
    <w:abstractNumId w:val="327"/>
  </w:num>
  <w:num w:numId="150" w16cid:durableId="1050031426">
    <w:abstractNumId w:val="91"/>
  </w:num>
  <w:num w:numId="151" w16cid:durableId="1763068705">
    <w:abstractNumId w:val="319"/>
  </w:num>
  <w:num w:numId="152" w16cid:durableId="1956405982">
    <w:abstractNumId w:val="205"/>
  </w:num>
  <w:num w:numId="153" w16cid:durableId="622006124">
    <w:abstractNumId w:val="170"/>
  </w:num>
  <w:num w:numId="154" w16cid:durableId="1473450230">
    <w:abstractNumId w:val="216"/>
  </w:num>
  <w:num w:numId="155" w16cid:durableId="1002125095">
    <w:abstractNumId w:val="143"/>
  </w:num>
  <w:num w:numId="156" w16cid:durableId="227769159">
    <w:abstractNumId w:val="401"/>
  </w:num>
  <w:num w:numId="157" w16cid:durableId="190921258">
    <w:abstractNumId w:val="190"/>
  </w:num>
  <w:num w:numId="158" w16cid:durableId="273170251">
    <w:abstractNumId w:val="277"/>
  </w:num>
  <w:num w:numId="159" w16cid:durableId="1352098882">
    <w:abstractNumId w:val="47"/>
  </w:num>
  <w:num w:numId="160" w16cid:durableId="940993485">
    <w:abstractNumId w:val="364"/>
  </w:num>
  <w:num w:numId="161" w16cid:durableId="145898005">
    <w:abstractNumId w:val="461"/>
  </w:num>
  <w:num w:numId="162" w16cid:durableId="1090393929">
    <w:abstractNumId w:val="475"/>
  </w:num>
  <w:num w:numId="163" w16cid:durableId="1722971490">
    <w:abstractNumId w:val="437"/>
  </w:num>
  <w:num w:numId="164" w16cid:durableId="118963314">
    <w:abstractNumId w:val="183"/>
  </w:num>
  <w:num w:numId="165" w16cid:durableId="2093164447">
    <w:abstractNumId w:val="86"/>
  </w:num>
  <w:num w:numId="166" w16cid:durableId="371422994">
    <w:abstractNumId w:val="93"/>
  </w:num>
  <w:num w:numId="167" w16cid:durableId="1257137035">
    <w:abstractNumId w:val="433"/>
  </w:num>
  <w:num w:numId="168" w16cid:durableId="755589000">
    <w:abstractNumId w:val="57"/>
  </w:num>
  <w:num w:numId="169" w16cid:durableId="590434749">
    <w:abstractNumId w:val="99"/>
  </w:num>
  <w:num w:numId="170" w16cid:durableId="122893956">
    <w:abstractNumId w:val="96"/>
  </w:num>
  <w:num w:numId="171" w16cid:durableId="703210203">
    <w:abstractNumId w:val="479"/>
  </w:num>
  <w:num w:numId="172" w16cid:durableId="1643541415">
    <w:abstractNumId w:val="283"/>
  </w:num>
  <w:num w:numId="173" w16cid:durableId="949044989">
    <w:abstractNumId w:val="354"/>
  </w:num>
  <w:num w:numId="174" w16cid:durableId="646669585">
    <w:abstractNumId w:val="83"/>
  </w:num>
  <w:num w:numId="175" w16cid:durableId="260456126">
    <w:abstractNumId w:val="421"/>
  </w:num>
  <w:num w:numId="176" w16cid:durableId="1266159682">
    <w:abstractNumId w:val="49"/>
  </w:num>
  <w:num w:numId="177" w16cid:durableId="805509254">
    <w:abstractNumId w:val="374"/>
  </w:num>
  <w:num w:numId="178" w16cid:durableId="1992637081">
    <w:abstractNumId w:val="472"/>
  </w:num>
  <w:num w:numId="179" w16cid:durableId="1384598975">
    <w:abstractNumId w:val="61"/>
  </w:num>
  <w:num w:numId="180" w16cid:durableId="517235274">
    <w:abstractNumId w:val="122"/>
    <w:lvlOverride w:ilvl="0">
      <w:lvl w:ilvl="0">
        <w:numFmt w:val="bullet"/>
        <w:lvlText w:val=""/>
        <w:lvlJc w:val="left"/>
        <w:pPr>
          <w:tabs>
            <w:tab w:val="num" w:pos="720"/>
          </w:tabs>
          <w:ind w:left="720" w:hanging="360"/>
        </w:pPr>
        <w:rPr>
          <w:rFonts w:ascii="Symbol" w:hAnsi="Symbol" w:hint="default"/>
          <w:sz w:val="20"/>
        </w:rPr>
      </w:lvl>
    </w:lvlOverride>
  </w:num>
  <w:num w:numId="181" w16cid:durableId="1239557270">
    <w:abstractNumId w:val="337"/>
  </w:num>
  <w:num w:numId="182" w16cid:durableId="1081021933">
    <w:abstractNumId w:val="224"/>
  </w:num>
  <w:num w:numId="183" w16cid:durableId="1350178008">
    <w:abstractNumId w:val="250"/>
  </w:num>
  <w:num w:numId="184" w16cid:durableId="1171527322">
    <w:abstractNumId w:val="135"/>
  </w:num>
  <w:num w:numId="185" w16cid:durableId="1084304404">
    <w:abstractNumId w:val="200"/>
  </w:num>
  <w:num w:numId="186" w16cid:durableId="1228035844">
    <w:abstractNumId w:val="173"/>
  </w:num>
  <w:num w:numId="187" w16cid:durableId="1356156896">
    <w:abstractNumId w:val="450"/>
  </w:num>
  <w:num w:numId="188" w16cid:durableId="1049501333">
    <w:abstractNumId w:val="194"/>
  </w:num>
  <w:num w:numId="189" w16cid:durableId="39789358">
    <w:abstractNumId w:val="137"/>
  </w:num>
  <w:num w:numId="190" w16cid:durableId="1420911803">
    <w:abstractNumId w:val="220"/>
  </w:num>
  <w:num w:numId="191" w16cid:durableId="320236924">
    <w:abstractNumId w:val="177"/>
  </w:num>
  <w:num w:numId="192" w16cid:durableId="63964061">
    <w:abstractNumId w:val="373"/>
  </w:num>
  <w:num w:numId="193" w16cid:durableId="764769419">
    <w:abstractNumId w:val="445"/>
  </w:num>
  <w:num w:numId="194" w16cid:durableId="1493713813">
    <w:abstractNumId w:val="414"/>
  </w:num>
  <w:num w:numId="195" w16cid:durableId="1620605217">
    <w:abstractNumId w:val="97"/>
  </w:num>
  <w:num w:numId="196" w16cid:durableId="660424022">
    <w:abstractNumId w:val="248"/>
  </w:num>
  <w:num w:numId="197" w16cid:durableId="457336943">
    <w:abstractNumId w:val="186"/>
  </w:num>
  <w:num w:numId="198" w16cid:durableId="126705962">
    <w:abstractNumId w:val="417"/>
  </w:num>
  <w:num w:numId="199" w16cid:durableId="2037348358">
    <w:abstractNumId w:val="422"/>
  </w:num>
  <w:num w:numId="200" w16cid:durableId="127362896">
    <w:abstractNumId w:val="172"/>
  </w:num>
  <w:num w:numId="201" w16cid:durableId="2142382376">
    <w:abstractNumId w:val="274"/>
  </w:num>
  <w:num w:numId="202" w16cid:durableId="1969235741">
    <w:abstractNumId w:val="146"/>
  </w:num>
  <w:num w:numId="203" w16cid:durableId="1875380569">
    <w:abstractNumId w:val="101"/>
  </w:num>
  <w:num w:numId="204" w16cid:durableId="1103845316">
    <w:abstractNumId w:val="390"/>
  </w:num>
  <w:num w:numId="205" w16cid:durableId="1364668707">
    <w:abstractNumId w:val="446"/>
  </w:num>
  <w:num w:numId="206" w16cid:durableId="1474372054">
    <w:abstractNumId w:val="357"/>
  </w:num>
  <w:num w:numId="207" w16cid:durableId="1156217880">
    <w:abstractNumId w:val="189"/>
  </w:num>
  <w:num w:numId="208" w16cid:durableId="139343977">
    <w:abstractNumId w:val="73"/>
  </w:num>
  <w:num w:numId="209" w16cid:durableId="1599286671">
    <w:abstractNumId w:val="262"/>
  </w:num>
  <w:num w:numId="210" w16cid:durableId="36511963">
    <w:abstractNumId w:val="120"/>
  </w:num>
  <w:num w:numId="211" w16cid:durableId="442574629">
    <w:abstractNumId w:val="287"/>
  </w:num>
  <w:num w:numId="212" w16cid:durableId="1969430570">
    <w:abstractNumId w:val="284"/>
  </w:num>
  <w:num w:numId="213" w16cid:durableId="1074009667">
    <w:abstractNumId w:val="217"/>
  </w:num>
  <w:num w:numId="214" w16cid:durableId="332101429">
    <w:abstractNumId w:val="245"/>
  </w:num>
  <w:num w:numId="215" w16cid:durableId="1855028470">
    <w:abstractNumId w:val="65"/>
  </w:num>
  <w:num w:numId="216" w16cid:durableId="754672371">
    <w:abstractNumId w:val="64"/>
  </w:num>
  <w:num w:numId="217" w16cid:durableId="1754278239">
    <w:abstractNumId w:val="229"/>
  </w:num>
  <w:num w:numId="218" w16cid:durableId="1419450552">
    <w:abstractNumId w:val="42"/>
  </w:num>
  <w:num w:numId="219" w16cid:durableId="1971859156">
    <w:abstractNumId w:val="270"/>
  </w:num>
  <w:num w:numId="220" w16cid:durableId="1135870141">
    <w:abstractNumId w:val="167"/>
  </w:num>
  <w:num w:numId="221" w16cid:durableId="101269437">
    <w:abstractNumId w:val="118"/>
  </w:num>
  <w:num w:numId="222" w16cid:durableId="416906349">
    <w:abstractNumId w:val="452"/>
  </w:num>
  <w:num w:numId="223" w16cid:durableId="934437486">
    <w:abstractNumId w:val="100"/>
  </w:num>
  <w:num w:numId="224" w16cid:durableId="188688425">
    <w:abstractNumId w:val="285"/>
  </w:num>
  <w:num w:numId="225" w16cid:durableId="1928223303">
    <w:abstractNumId w:val="368"/>
  </w:num>
  <w:num w:numId="226" w16cid:durableId="421297090">
    <w:abstractNumId w:val="363"/>
  </w:num>
  <w:num w:numId="227" w16cid:durableId="439833427">
    <w:abstractNumId w:val="16"/>
  </w:num>
  <w:num w:numId="228" w16cid:durableId="757287202">
    <w:abstractNumId w:val="107"/>
  </w:num>
  <w:num w:numId="229" w16cid:durableId="580650014">
    <w:abstractNumId w:val="349"/>
  </w:num>
  <w:num w:numId="230" w16cid:durableId="200093404">
    <w:abstractNumId w:val="98"/>
  </w:num>
  <w:num w:numId="231" w16cid:durableId="352926946">
    <w:abstractNumId w:val="384"/>
  </w:num>
  <w:num w:numId="232" w16cid:durableId="1336108478">
    <w:abstractNumId w:val="434"/>
  </w:num>
  <w:num w:numId="233" w16cid:durableId="1825199391">
    <w:abstractNumId w:val="290"/>
  </w:num>
  <w:num w:numId="234" w16cid:durableId="1278367818">
    <w:abstractNumId w:val="202"/>
  </w:num>
  <w:num w:numId="235" w16cid:durableId="1384518802">
    <w:abstractNumId w:val="302"/>
  </w:num>
  <w:num w:numId="236" w16cid:durableId="1292710045">
    <w:abstractNumId w:val="477"/>
  </w:num>
  <w:num w:numId="237" w16cid:durableId="1190145841">
    <w:abstractNumId w:val="113"/>
  </w:num>
  <w:num w:numId="238" w16cid:durableId="763384351">
    <w:abstractNumId w:val="269"/>
  </w:num>
  <w:num w:numId="239" w16cid:durableId="1215583730">
    <w:abstractNumId w:val="68"/>
  </w:num>
  <w:num w:numId="240" w16cid:durableId="1739741976">
    <w:abstractNumId w:val="34"/>
  </w:num>
  <w:num w:numId="241" w16cid:durableId="1890990521">
    <w:abstractNumId w:val="451"/>
  </w:num>
  <w:num w:numId="242" w16cid:durableId="546113698">
    <w:abstractNumId w:val="59"/>
  </w:num>
  <w:num w:numId="243" w16cid:durableId="1566138165">
    <w:abstractNumId w:val="266"/>
  </w:num>
  <w:num w:numId="244" w16cid:durableId="1351641426">
    <w:abstractNumId w:val="377"/>
  </w:num>
  <w:num w:numId="245" w16cid:durableId="1289581638">
    <w:abstractNumId w:val="188"/>
  </w:num>
  <w:num w:numId="246" w16cid:durableId="53431650">
    <w:abstractNumId w:val="344"/>
  </w:num>
  <w:num w:numId="247" w16cid:durableId="2014332274">
    <w:abstractNumId w:val="81"/>
  </w:num>
  <w:num w:numId="248" w16cid:durableId="1833644981">
    <w:abstractNumId w:val="142"/>
  </w:num>
  <w:num w:numId="249" w16cid:durableId="1720200832">
    <w:abstractNumId w:val="298"/>
  </w:num>
  <w:num w:numId="250" w16cid:durableId="432169270">
    <w:abstractNumId w:val="179"/>
  </w:num>
  <w:num w:numId="251" w16cid:durableId="227808009">
    <w:abstractNumId w:val="261"/>
  </w:num>
  <w:num w:numId="252" w16cid:durableId="922682912">
    <w:abstractNumId w:val="370"/>
  </w:num>
  <w:num w:numId="253" w16cid:durableId="317078077">
    <w:abstractNumId w:val="315"/>
  </w:num>
  <w:num w:numId="254" w16cid:durableId="62919247">
    <w:abstractNumId w:val="154"/>
  </w:num>
  <w:num w:numId="255" w16cid:durableId="392586110">
    <w:abstractNumId w:val="371"/>
  </w:num>
  <w:num w:numId="256" w16cid:durableId="1317300087">
    <w:abstractNumId w:val="459"/>
  </w:num>
  <w:num w:numId="257" w16cid:durableId="257758672">
    <w:abstractNumId w:val="260"/>
  </w:num>
  <w:num w:numId="258" w16cid:durableId="2132624168">
    <w:abstractNumId w:val="254"/>
  </w:num>
  <w:num w:numId="259" w16cid:durableId="191651186">
    <w:abstractNumId w:val="358"/>
  </w:num>
  <w:num w:numId="260" w16cid:durableId="385299939">
    <w:abstractNumId w:val="108"/>
  </w:num>
  <w:num w:numId="261" w16cid:durableId="1719939596">
    <w:abstractNumId w:val="267"/>
  </w:num>
  <w:num w:numId="262" w16cid:durableId="268052316">
    <w:abstractNumId w:val="478"/>
  </w:num>
  <w:num w:numId="263" w16cid:durableId="231743317">
    <w:abstractNumId w:val="43"/>
  </w:num>
  <w:num w:numId="264" w16cid:durableId="328944861">
    <w:abstractNumId w:val="278"/>
  </w:num>
  <w:num w:numId="265" w16cid:durableId="1164467947">
    <w:abstractNumId w:val="149"/>
  </w:num>
  <w:num w:numId="266" w16cid:durableId="682777618">
    <w:abstractNumId w:val="264"/>
  </w:num>
  <w:num w:numId="267" w16cid:durableId="1544974493">
    <w:abstractNumId w:val="218"/>
  </w:num>
  <w:num w:numId="268" w16cid:durableId="1380471568">
    <w:abstractNumId w:val="322"/>
  </w:num>
  <w:num w:numId="269" w16cid:durableId="1931549069">
    <w:abstractNumId w:val="128"/>
  </w:num>
  <w:num w:numId="270" w16cid:durableId="1897080449">
    <w:abstractNumId w:val="133"/>
  </w:num>
  <w:num w:numId="271" w16cid:durableId="628365322">
    <w:abstractNumId w:val="117"/>
  </w:num>
  <w:num w:numId="272" w16cid:durableId="795879476">
    <w:abstractNumId w:val="180"/>
  </w:num>
  <w:num w:numId="273" w16cid:durableId="404570469">
    <w:abstractNumId w:val="403"/>
  </w:num>
  <w:num w:numId="274" w16cid:durableId="1426657055">
    <w:abstractNumId w:val="299"/>
  </w:num>
  <w:num w:numId="275" w16cid:durableId="1171335237">
    <w:abstractNumId w:val="321"/>
  </w:num>
  <w:num w:numId="276" w16cid:durableId="957226229">
    <w:abstractNumId w:val="428"/>
  </w:num>
  <w:num w:numId="277" w16cid:durableId="369453902">
    <w:abstractNumId w:val="19"/>
  </w:num>
  <w:num w:numId="278" w16cid:durableId="1629432686">
    <w:abstractNumId w:val="222"/>
  </w:num>
  <w:num w:numId="279" w16cid:durableId="1721241591">
    <w:abstractNumId w:val="448"/>
  </w:num>
  <w:num w:numId="280" w16cid:durableId="1011376174">
    <w:abstractNumId w:val="381"/>
  </w:num>
  <w:num w:numId="281" w16cid:durableId="453642847">
    <w:abstractNumId w:val="335"/>
  </w:num>
  <w:num w:numId="282" w16cid:durableId="399255980">
    <w:abstractNumId w:val="36"/>
  </w:num>
  <w:num w:numId="283" w16cid:durableId="2004700851">
    <w:abstractNumId w:val="435"/>
  </w:num>
  <w:num w:numId="284" w16cid:durableId="1663000351">
    <w:abstractNumId w:val="251"/>
  </w:num>
  <w:num w:numId="285" w16cid:durableId="1828787126">
    <w:abstractNumId w:val="305"/>
  </w:num>
  <w:num w:numId="286" w16cid:durableId="1845895885">
    <w:abstractNumId w:val="395"/>
  </w:num>
  <w:num w:numId="287" w16cid:durableId="1427841775">
    <w:abstractNumId w:val="201"/>
  </w:num>
  <w:num w:numId="288" w16cid:durableId="1419521485">
    <w:abstractNumId w:val="280"/>
  </w:num>
  <w:num w:numId="289" w16cid:durableId="1606306451">
    <w:abstractNumId w:val="125"/>
  </w:num>
  <w:num w:numId="290" w16cid:durableId="747310726">
    <w:abstractNumId w:val="273"/>
  </w:num>
  <w:num w:numId="291" w16cid:durableId="1748569927">
    <w:abstractNumId w:val="13"/>
  </w:num>
  <w:num w:numId="292" w16cid:durableId="1522279623">
    <w:abstractNumId w:val="23"/>
  </w:num>
  <w:num w:numId="293" w16cid:durableId="788280318">
    <w:abstractNumId w:val="238"/>
  </w:num>
  <w:num w:numId="294" w16cid:durableId="1276136709">
    <w:abstractNumId w:val="379"/>
  </w:num>
  <w:num w:numId="295" w16cid:durableId="1801603743">
    <w:abstractNumId w:val="466"/>
  </w:num>
  <w:num w:numId="296" w16cid:durableId="2087917454">
    <w:abstractNumId w:val="211"/>
  </w:num>
  <w:num w:numId="297" w16cid:durableId="1772125757">
    <w:abstractNumId w:val="74"/>
  </w:num>
  <w:num w:numId="298" w16cid:durableId="1128206627">
    <w:abstractNumId w:val="62"/>
  </w:num>
  <w:num w:numId="299" w16cid:durableId="276331744">
    <w:abstractNumId w:val="165"/>
  </w:num>
  <w:num w:numId="300" w16cid:durableId="1986085623">
    <w:abstractNumId w:val="53"/>
  </w:num>
  <w:num w:numId="301" w16cid:durableId="765148318">
    <w:abstractNumId w:val="343"/>
  </w:num>
  <w:num w:numId="302" w16cid:durableId="1109082003">
    <w:abstractNumId w:val="71"/>
  </w:num>
  <w:num w:numId="303" w16cid:durableId="765660795">
    <w:abstractNumId w:val="155"/>
  </w:num>
  <w:num w:numId="304" w16cid:durableId="702822822">
    <w:abstractNumId w:val="105"/>
  </w:num>
  <w:num w:numId="305" w16cid:durableId="1525899488">
    <w:abstractNumId w:val="141"/>
  </w:num>
  <w:num w:numId="306" w16cid:durableId="845948868">
    <w:abstractNumId w:val="382"/>
  </w:num>
  <w:num w:numId="307" w16cid:durableId="1133524382">
    <w:abstractNumId w:val="66"/>
  </w:num>
  <w:num w:numId="308" w16cid:durableId="473302557">
    <w:abstractNumId w:val="331"/>
  </w:num>
  <w:num w:numId="309" w16cid:durableId="970594753">
    <w:abstractNumId w:val="182"/>
  </w:num>
  <w:num w:numId="310" w16cid:durableId="1024212935">
    <w:abstractNumId w:val="304"/>
  </w:num>
  <w:num w:numId="311" w16cid:durableId="39062275">
    <w:abstractNumId w:val="300"/>
  </w:num>
  <w:num w:numId="312" w16cid:durableId="453444620">
    <w:abstractNumId w:val="380"/>
  </w:num>
  <w:num w:numId="313" w16cid:durableId="2134666813">
    <w:abstractNumId w:val="351"/>
  </w:num>
  <w:num w:numId="314" w16cid:durableId="2054378204">
    <w:abstractNumId w:val="109"/>
  </w:num>
  <w:num w:numId="315" w16cid:durableId="2013528990">
    <w:abstractNumId w:val="303"/>
  </w:num>
  <w:num w:numId="316" w16cid:durableId="1805804118">
    <w:abstractNumId w:val="70"/>
  </w:num>
  <w:num w:numId="317" w16cid:durableId="1520317048">
    <w:abstractNumId w:val="423"/>
  </w:num>
  <w:num w:numId="318" w16cid:durableId="1675263161">
    <w:abstractNumId w:val="28"/>
  </w:num>
  <w:num w:numId="319" w16cid:durableId="504318815">
    <w:abstractNumId w:val="325"/>
  </w:num>
  <w:num w:numId="320" w16cid:durableId="1119951676">
    <w:abstractNumId w:val="356"/>
  </w:num>
  <w:num w:numId="321" w16cid:durableId="1986667776">
    <w:abstractNumId w:val="407"/>
  </w:num>
  <w:num w:numId="322" w16cid:durableId="811673864">
    <w:abstractNumId w:val="409"/>
  </w:num>
  <w:num w:numId="323" w16cid:durableId="409498781">
    <w:abstractNumId w:val="153"/>
  </w:num>
  <w:num w:numId="324" w16cid:durableId="1999573112">
    <w:abstractNumId w:val="203"/>
  </w:num>
  <w:num w:numId="325" w16cid:durableId="359598166">
    <w:abstractNumId w:val="449"/>
  </w:num>
  <w:num w:numId="326" w16cid:durableId="25764112">
    <w:abstractNumId w:val="457"/>
  </w:num>
  <w:num w:numId="327" w16cid:durableId="799345064">
    <w:abstractNumId w:val="31"/>
  </w:num>
  <w:num w:numId="328" w16cid:durableId="2077236381">
    <w:abstractNumId w:val="389"/>
  </w:num>
  <w:num w:numId="329" w16cid:durableId="296037309">
    <w:abstractNumId w:val="309"/>
  </w:num>
  <w:num w:numId="330" w16cid:durableId="1130705484">
    <w:abstractNumId w:val="408"/>
  </w:num>
  <w:num w:numId="331" w16cid:durableId="1652099550">
    <w:abstractNumId w:val="346"/>
  </w:num>
  <w:num w:numId="332" w16cid:durableId="1308046016">
    <w:abstractNumId w:val="72"/>
  </w:num>
  <w:num w:numId="333" w16cid:durableId="780762907">
    <w:abstractNumId w:val="221"/>
  </w:num>
  <w:num w:numId="334" w16cid:durableId="172187306">
    <w:abstractNumId w:val="138"/>
  </w:num>
  <w:num w:numId="335" w16cid:durableId="847063800">
    <w:abstractNumId w:val="126"/>
  </w:num>
  <w:num w:numId="336" w16cid:durableId="455560903">
    <w:abstractNumId w:val="80"/>
  </w:num>
  <w:num w:numId="337" w16cid:durableId="90273600">
    <w:abstractNumId w:val="473"/>
  </w:num>
  <w:num w:numId="338" w16cid:durableId="503060017">
    <w:abstractNumId w:val="22"/>
  </w:num>
  <w:num w:numId="339" w16cid:durableId="2022926915">
    <w:abstractNumId w:val="402"/>
  </w:num>
  <w:num w:numId="340" w16cid:durableId="971440328">
    <w:abstractNumId w:val="425"/>
  </w:num>
  <w:num w:numId="341" w16cid:durableId="1444425459">
    <w:abstractNumId w:val="25"/>
  </w:num>
  <w:num w:numId="342" w16cid:durableId="1243180368">
    <w:abstractNumId w:val="147"/>
  </w:num>
  <w:num w:numId="343" w16cid:durableId="780954140">
    <w:abstractNumId w:val="234"/>
  </w:num>
  <w:num w:numId="344" w16cid:durableId="596982641">
    <w:abstractNumId w:val="48"/>
  </w:num>
  <w:num w:numId="345" w16cid:durableId="742414230">
    <w:abstractNumId w:val="255"/>
  </w:num>
  <w:num w:numId="346" w16cid:durableId="546189983">
    <w:abstractNumId w:val="160"/>
  </w:num>
  <w:num w:numId="347" w16cid:durableId="8221110">
    <w:abstractNumId w:val="106"/>
  </w:num>
  <w:num w:numId="348" w16cid:durableId="1745450651">
    <w:abstractNumId w:val="129"/>
  </w:num>
  <w:num w:numId="349" w16cid:durableId="1185291186">
    <w:abstractNumId w:val="301"/>
  </w:num>
  <w:num w:numId="350" w16cid:durableId="886064433">
    <w:abstractNumId w:val="353"/>
  </w:num>
  <w:num w:numId="351" w16cid:durableId="560755167">
    <w:abstractNumId w:val="406"/>
  </w:num>
  <w:num w:numId="352" w16cid:durableId="987325099">
    <w:abstractNumId w:val="123"/>
  </w:num>
  <w:num w:numId="353" w16cid:durableId="1371341069">
    <w:abstractNumId w:val="333"/>
  </w:num>
  <w:num w:numId="354" w16cid:durableId="18899978">
    <w:abstractNumId w:val="192"/>
  </w:num>
  <w:num w:numId="355" w16cid:durableId="1246721561">
    <w:abstractNumId w:val="232"/>
  </w:num>
  <w:num w:numId="356" w16cid:durableId="556088470">
    <w:abstractNumId w:val="15"/>
  </w:num>
  <w:num w:numId="357" w16cid:durableId="1245336486">
    <w:abstractNumId w:val="56"/>
  </w:num>
  <w:num w:numId="358" w16cid:durableId="745305317">
    <w:abstractNumId w:val="291"/>
  </w:num>
  <w:num w:numId="359" w16cid:durableId="537160929">
    <w:abstractNumId w:val="45"/>
  </w:num>
  <w:num w:numId="360" w16cid:durableId="1785079618">
    <w:abstractNumId w:val="29"/>
  </w:num>
  <w:num w:numId="361" w16cid:durableId="386757555">
    <w:abstractNumId w:val="44"/>
  </w:num>
  <w:num w:numId="362" w16cid:durableId="2062633534">
    <w:abstractNumId w:val="185"/>
  </w:num>
  <w:num w:numId="363" w16cid:durableId="1794715652">
    <w:abstractNumId w:val="14"/>
  </w:num>
  <w:num w:numId="364" w16cid:durableId="604966657">
    <w:abstractNumId w:val="296"/>
  </w:num>
  <w:num w:numId="365" w16cid:durableId="490753514">
    <w:abstractNumId w:val="35"/>
  </w:num>
  <w:num w:numId="366" w16cid:durableId="1099183326">
    <w:abstractNumId w:val="310"/>
  </w:num>
  <w:num w:numId="367" w16cid:durableId="588272018">
    <w:abstractNumId w:val="239"/>
  </w:num>
  <w:num w:numId="368" w16cid:durableId="1882859740">
    <w:abstractNumId w:val="60"/>
  </w:num>
  <w:num w:numId="369" w16cid:durableId="572131710">
    <w:abstractNumId w:val="116"/>
  </w:num>
  <w:num w:numId="370" w16cid:durableId="316691434">
    <w:abstractNumId w:val="58"/>
  </w:num>
  <w:num w:numId="371" w16cid:durableId="992835363">
    <w:abstractNumId w:val="92"/>
  </w:num>
  <w:num w:numId="372" w16cid:durableId="378631424">
    <w:abstractNumId w:val="458"/>
  </w:num>
  <w:num w:numId="373" w16cid:durableId="1308898691">
    <w:abstractNumId w:val="174"/>
  </w:num>
  <w:num w:numId="374" w16cid:durableId="182477193">
    <w:abstractNumId w:val="339"/>
  </w:num>
  <w:num w:numId="375" w16cid:durableId="2087262582">
    <w:abstractNumId w:val="162"/>
  </w:num>
  <w:num w:numId="376" w16cid:durableId="885485986">
    <w:abstractNumId w:val="360"/>
  </w:num>
  <w:num w:numId="377" w16cid:durableId="847990065">
    <w:abstractNumId w:val="33"/>
  </w:num>
  <w:num w:numId="378" w16cid:durableId="202251692">
    <w:abstractNumId w:val="145"/>
  </w:num>
  <w:num w:numId="379" w16cid:durableId="1318878688">
    <w:abstractNumId w:val="329"/>
  </w:num>
  <w:num w:numId="380" w16cid:durableId="951011967">
    <w:abstractNumId w:val="258"/>
  </w:num>
  <w:num w:numId="381" w16cid:durableId="1367218612">
    <w:abstractNumId w:val="272"/>
  </w:num>
  <w:num w:numId="382" w16cid:durableId="221524783">
    <w:abstractNumId w:val="104"/>
  </w:num>
  <w:num w:numId="383" w16cid:durableId="272328026">
    <w:abstractNumId w:val="276"/>
  </w:num>
  <w:num w:numId="384" w16cid:durableId="1519780231">
    <w:abstractNumId w:val="242"/>
  </w:num>
  <w:num w:numId="385" w16cid:durableId="1293051466">
    <w:abstractNumId w:val="163"/>
  </w:num>
  <w:num w:numId="386" w16cid:durableId="1885677337">
    <w:abstractNumId w:val="469"/>
  </w:num>
  <w:num w:numId="387" w16cid:durableId="2434879">
    <w:abstractNumId w:val="41"/>
  </w:num>
  <w:num w:numId="388" w16cid:durableId="581374753">
    <w:abstractNumId w:val="281"/>
  </w:num>
  <w:num w:numId="389" w16cid:durableId="1722166290">
    <w:abstractNumId w:val="20"/>
  </w:num>
  <w:num w:numId="390" w16cid:durableId="2077968075">
    <w:abstractNumId w:val="204"/>
  </w:num>
  <w:num w:numId="391" w16cid:durableId="1334532871">
    <w:abstractNumId w:val="307"/>
  </w:num>
  <w:num w:numId="392" w16cid:durableId="9918749">
    <w:abstractNumId w:val="420"/>
  </w:num>
  <w:num w:numId="393" w16cid:durableId="1931113253">
    <w:abstractNumId w:val="79"/>
  </w:num>
  <w:num w:numId="394" w16cid:durableId="127821052">
    <w:abstractNumId w:val="226"/>
  </w:num>
  <w:num w:numId="395" w16cid:durableId="367999245">
    <w:abstractNumId w:val="209"/>
  </w:num>
  <w:num w:numId="396" w16cid:durableId="747922679">
    <w:abstractNumId w:val="50"/>
  </w:num>
  <w:num w:numId="397" w16cid:durableId="720520497">
    <w:abstractNumId w:val="206"/>
  </w:num>
  <w:num w:numId="398" w16cid:durableId="1864902344">
    <w:abstractNumId w:val="87"/>
  </w:num>
  <w:num w:numId="399" w16cid:durableId="1815171655">
    <w:abstractNumId w:val="132"/>
  </w:num>
  <w:num w:numId="400" w16cid:durableId="1675183101">
    <w:abstractNumId w:val="212"/>
  </w:num>
  <w:num w:numId="401" w16cid:durableId="1425154226">
    <w:abstractNumId w:val="82"/>
  </w:num>
  <w:num w:numId="402" w16cid:durableId="522667073">
    <w:abstractNumId w:val="294"/>
  </w:num>
  <w:num w:numId="403" w16cid:durableId="243223118">
    <w:abstractNumId w:val="317"/>
  </w:num>
  <w:num w:numId="404" w16cid:durableId="1852641582">
    <w:abstractNumId w:val="193"/>
  </w:num>
  <w:num w:numId="405" w16cid:durableId="1269315548">
    <w:abstractNumId w:val="223"/>
  </w:num>
  <w:num w:numId="406" w16cid:durableId="96218249">
    <w:abstractNumId w:val="207"/>
  </w:num>
  <w:num w:numId="407" w16cid:durableId="1150367567">
    <w:abstractNumId w:val="367"/>
  </w:num>
  <w:num w:numId="408" w16cid:durableId="503474666">
    <w:abstractNumId w:val="431"/>
  </w:num>
  <w:num w:numId="409" w16cid:durableId="588660311">
    <w:abstractNumId w:val="410"/>
  </w:num>
  <w:num w:numId="410" w16cid:durableId="1881747004">
    <w:abstractNumId w:val="427"/>
  </w:num>
  <w:num w:numId="411" w16cid:durableId="580023478">
    <w:abstractNumId w:val="396"/>
  </w:num>
  <w:num w:numId="412" w16cid:durableId="375475231">
    <w:abstractNumId w:val="471"/>
  </w:num>
  <w:num w:numId="413" w16cid:durableId="1485395736">
    <w:abstractNumId w:val="326"/>
  </w:num>
  <w:num w:numId="414" w16cid:durableId="1992443137">
    <w:abstractNumId w:val="286"/>
  </w:num>
  <w:num w:numId="415" w16cid:durableId="2106029493">
    <w:abstractNumId w:val="263"/>
  </w:num>
  <w:num w:numId="416" w16cid:durableId="171847754">
    <w:abstractNumId w:val="12"/>
  </w:num>
  <w:num w:numId="417" w16cid:durableId="955596282">
    <w:abstractNumId w:val="318"/>
  </w:num>
  <w:num w:numId="418" w16cid:durableId="1378433787">
    <w:abstractNumId w:val="127"/>
  </w:num>
  <w:num w:numId="419" w16cid:durableId="1129586248">
    <w:abstractNumId w:val="241"/>
  </w:num>
  <w:num w:numId="420" w16cid:durableId="39520243">
    <w:abstractNumId w:val="55"/>
  </w:num>
  <w:num w:numId="421" w16cid:durableId="1475635400">
    <w:abstractNumId w:val="85"/>
  </w:num>
  <w:num w:numId="422" w16cid:durableId="1271550168">
    <w:abstractNumId w:val="383"/>
  </w:num>
  <w:num w:numId="423" w16cid:durableId="283999757">
    <w:abstractNumId w:val="352"/>
  </w:num>
  <w:num w:numId="424" w16cid:durableId="1352877961">
    <w:abstractNumId w:val="124"/>
  </w:num>
  <w:num w:numId="425" w16cid:durableId="236742678">
    <w:abstractNumId w:val="345"/>
  </w:num>
  <w:num w:numId="426" w16cid:durableId="2091736684">
    <w:abstractNumId w:val="426"/>
  </w:num>
  <w:num w:numId="427" w16cid:durableId="1296376875">
    <w:abstractNumId w:val="399"/>
  </w:num>
  <w:num w:numId="428" w16cid:durableId="47151435">
    <w:abstractNumId w:val="121"/>
  </w:num>
  <w:num w:numId="429" w16cid:durableId="1048189039">
    <w:abstractNumId w:val="453"/>
  </w:num>
  <w:num w:numId="430" w16cid:durableId="1551724373">
    <w:abstractNumId w:val="178"/>
  </w:num>
  <w:num w:numId="431" w16cid:durableId="693188918">
    <w:abstractNumId w:val="30"/>
  </w:num>
  <w:num w:numId="432" w16cid:durableId="295448207">
    <w:abstractNumId w:val="219"/>
  </w:num>
  <w:num w:numId="433" w16cid:durableId="89663445">
    <w:abstractNumId w:val="324"/>
  </w:num>
  <w:num w:numId="434" w16cid:durableId="932127674">
    <w:abstractNumId w:val="21"/>
  </w:num>
  <w:num w:numId="435" w16cid:durableId="414400334">
    <w:abstractNumId w:val="481"/>
  </w:num>
  <w:num w:numId="436" w16cid:durableId="2029476934">
    <w:abstractNumId w:val="460"/>
  </w:num>
  <w:num w:numId="437" w16cid:durableId="713391444">
    <w:abstractNumId w:val="187"/>
  </w:num>
  <w:num w:numId="438" w16cid:durableId="593319081">
    <w:abstractNumId w:val="467"/>
  </w:num>
  <w:num w:numId="439" w16cid:durableId="1568607862">
    <w:abstractNumId w:val="246"/>
  </w:num>
  <w:num w:numId="440" w16cid:durableId="627396155">
    <w:abstractNumId w:val="24"/>
  </w:num>
  <w:num w:numId="441" w16cid:durableId="1885948236">
    <w:abstractNumId w:val="376"/>
  </w:num>
  <w:num w:numId="442" w16cid:durableId="2110542078">
    <w:abstractNumId w:val="388"/>
  </w:num>
  <w:num w:numId="443" w16cid:durableId="1714845819">
    <w:abstractNumId w:val="168"/>
  </w:num>
  <w:num w:numId="444" w16cid:durableId="561798224">
    <w:abstractNumId w:val="225"/>
  </w:num>
  <w:num w:numId="445" w16cid:durableId="819345066">
    <w:abstractNumId w:val="314"/>
  </w:num>
  <w:num w:numId="446" w16cid:durableId="1793013079">
    <w:abstractNumId w:val="227"/>
  </w:num>
  <w:num w:numId="447" w16cid:durableId="353462111">
    <w:abstractNumId w:val="316"/>
  </w:num>
  <w:num w:numId="448" w16cid:durableId="502480133">
    <w:abstractNumId w:val="54"/>
  </w:num>
  <w:num w:numId="449" w16cid:durableId="1311793174">
    <w:abstractNumId w:val="144"/>
  </w:num>
  <w:num w:numId="450" w16cid:durableId="826290407">
    <w:abstractNumId w:val="94"/>
  </w:num>
  <w:num w:numId="451" w16cid:durableId="1630744653">
    <w:abstractNumId w:val="355"/>
  </w:num>
  <w:num w:numId="452" w16cid:durableId="1602682972">
    <w:abstractNumId w:val="161"/>
  </w:num>
  <w:num w:numId="453" w16cid:durableId="572471007">
    <w:abstractNumId w:val="476"/>
  </w:num>
  <w:num w:numId="454" w16cid:durableId="2033535114">
    <w:abstractNumId w:val="115"/>
  </w:num>
  <w:num w:numId="455" w16cid:durableId="1076823300">
    <w:abstractNumId w:val="175"/>
  </w:num>
  <w:num w:numId="456" w16cid:durableId="2013530834">
    <w:abstractNumId w:val="26"/>
  </w:num>
  <w:num w:numId="457" w16cid:durableId="1839884498">
    <w:abstractNumId w:val="443"/>
  </w:num>
  <w:num w:numId="458" w16cid:durableId="534388677">
    <w:abstractNumId w:val="164"/>
  </w:num>
  <w:num w:numId="459" w16cid:durableId="1065953849">
    <w:abstractNumId w:val="140"/>
  </w:num>
  <w:num w:numId="460" w16cid:durableId="709845489">
    <w:abstractNumId w:val="11"/>
  </w:num>
  <w:num w:numId="461" w16cid:durableId="1455172840">
    <w:abstractNumId w:val="159"/>
  </w:num>
  <w:num w:numId="462" w16cid:durableId="672151019">
    <w:abstractNumId w:val="249"/>
  </w:num>
  <w:num w:numId="463" w16cid:durableId="373703347">
    <w:abstractNumId w:val="84"/>
  </w:num>
  <w:num w:numId="464" w16cid:durableId="1572351871">
    <w:abstractNumId w:val="233"/>
  </w:num>
  <w:num w:numId="465" w16cid:durableId="262156688">
    <w:abstractNumId w:val="288"/>
  </w:num>
  <w:num w:numId="466" w16cid:durableId="980495986">
    <w:abstractNumId w:val="332"/>
  </w:num>
  <w:num w:numId="467" w16cid:durableId="1573076146">
    <w:abstractNumId w:val="76"/>
  </w:num>
  <w:num w:numId="468" w16cid:durableId="233516749">
    <w:abstractNumId w:val="67"/>
  </w:num>
  <w:num w:numId="469" w16cid:durableId="1831631666">
    <w:abstractNumId w:val="139"/>
  </w:num>
  <w:num w:numId="470" w16cid:durableId="2136945506">
    <w:abstractNumId w:val="340"/>
  </w:num>
  <w:num w:numId="471" w16cid:durableId="679352073">
    <w:abstractNumId w:val="393"/>
  </w:num>
  <w:num w:numId="472" w16cid:durableId="858200268">
    <w:abstractNumId w:val="114"/>
  </w:num>
  <w:num w:numId="473" w16cid:durableId="1813794448">
    <w:abstractNumId w:val="330"/>
  </w:num>
  <w:num w:numId="474" w16cid:durableId="139542092">
    <w:abstractNumId w:val="444"/>
  </w:num>
  <w:num w:numId="475" w16cid:durableId="580681012">
    <w:abstractNumId w:val="442"/>
  </w:num>
  <w:num w:numId="476" w16cid:durableId="434985642">
    <w:abstractNumId w:val="436"/>
  </w:num>
  <w:num w:numId="477" w16cid:durableId="471102006">
    <w:abstractNumId w:val="244"/>
  </w:num>
  <w:num w:numId="478" w16cid:durableId="407658504">
    <w:abstractNumId w:val="18"/>
  </w:num>
  <w:num w:numId="479" w16cid:durableId="1448353702">
    <w:abstractNumId w:val="394"/>
  </w:num>
  <w:num w:numId="480" w16cid:durableId="1159269130">
    <w:abstractNumId w:val="252"/>
  </w:num>
  <w:num w:numId="481" w16cid:durableId="599072509">
    <w:abstractNumId w:val="228"/>
  </w:num>
  <w:num w:numId="482" w16cid:durableId="301891432">
    <w:abstractNumId w:val="112"/>
  </w:num>
  <w:num w:numId="483" w16cid:durableId="220019192">
    <w:abstractNumId w:val="397"/>
  </w:num>
  <w:num w:numId="484" w16cid:durableId="972322309">
    <w:abstractNumId w:val="415"/>
  </w:num>
  <w:num w:numId="485" w16cid:durableId="1845317278">
    <w:abstractNumId w:val="158"/>
  </w:num>
  <w:num w:numId="486" w16cid:durableId="1974363512">
    <w:abstractNumId w:val="279"/>
  </w:num>
  <w:num w:numId="487" w16cid:durableId="1567691181">
    <w:abstractNumId w:val="297"/>
  </w:num>
  <w:num w:numId="488" w16cid:durableId="1115171420">
    <w:abstractNumId w:val="392"/>
  </w:num>
  <w:num w:numId="489" w16cid:durableId="833498726">
    <w:abstractNumId w:val="40"/>
  </w:num>
  <w:num w:numId="490" w16cid:durableId="1713188445">
    <w:abstractNumId w:val="404"/>
  </w:num>
  <w:num w:numId="491" w16cid:durableId="1763601005">
    <w:abstractNumId w:val="215"/>
  </w:num>
  <w:num w:numId="492" w16cid:durableId="45224656">
    <w:abstractNumId w:val="134"/>
  </w:num>
  <w:num w:numId="493" w16cid:durableId="1849640935">
    <w:abstractNumId w:val="198"/>
  </w:num>
  <w:num w:numId="494" w16cid:durableId="677578133">
    <w:abstractNumId w:val="292"/>
  </w:num>
  <w:num w:numId="495" w16cid:durableId="505246707">
    <w:abstractNumId w:val="419"/>
  </w:num>
  <w:num w:numId="496" w16cid:durableId="1234313952">
    <w:abstractNumId w:val="323"/>
  </w:num>
  <w:num w:numId="497" w16cid:durableId="14114080">
    <w:abstractNumId w:val="166"/>
  </w:num>
  <w:num w:numId="498" w16cid:durableId="383528030">
    <w:abstractNumId w:val="320"/>
  </w:num>
  <w:num w:numId="499" w16cid:durableId="988755215">
    <w:abstractNumId w:val="119"/>
  </w:num>
  <w:num w:numId="500" w16cid:durableId="1044450110">
    <w:abstractNumId w:val="110"/>
  </w:num>
  <w:num w:numId="501" w16cid:durableId="16122143">
    <w:abstractNumId w:val="456"/>
  </w:num>
  <w:num w:numId="502" w16cid:durableId="858470243">
    <w:abstractNumId w:val="52"/>
  </w:num>
  <w:num w:numId="503" w16cid:durableId="130485982">
    <w:abstractNumId w:val="361"/>
  </w:num>
  <w:num w:numId="504" w16cid:durableId="1080718930">
    <w:abstractNumId w:val="474"/>
  </w:num>
  <w:num w:numId="505" w16cid:durableId="1359431627">
    <w:abstractNumId w:val="424"/>
  </w:num>
  <w:num w:numId="506" w16cid:durableId="1320189886">
    <w:abstractNumId w:val="197"/>
  </w:num>
  <w:num w:numId="507" w16cid:durableId="339817831">
    <w:abstractNumId w:val="334"/>
  </w:num>
  <w:num w:numId="508" w16cid:durableId="1095441996">
    <w:abstractNumId w:val="336"/>
  </w:num>
  <w:num w:numId="509" w16cid:durableId="1572622988">
    <w:abstractNumId w:val="208"/>
  </w:num>
  <w:num w:numId="510" w16cid:durableId="491726352">
    <w:abstractNumId w:val="440"/>
  </w:num>
  <w:num w:numId="511" w16cid:durableId="1483810219">
    <w:abstractNumId w:val="405"/>
  </w:num>
  <w:num w:numId="512" w16cid:durableId="1231579175">
    <w:abstractNumId w:val="3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96F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F7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014"/>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BED"/>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D7974"/>
  <w15:chartTrackingRefBased/>
  <w15:docId w15:val="{642FC826-796C-4EAF-BFDE-66D052773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96F7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196F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Super Script,Cha"/>
    <w:basedOn w:val="Normal"/>
    <w:next w:val="Normal"/>
    <w:link w:val="Heading2Char"/>
    <w:uiPriority w:val="1"/>
    <w:qFormat/>
    <w:rsid w:val="00196F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196F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qFormat/>
    <w:rsid w:val="00196F76"/>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196F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196F76"/>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196F76"/>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196F76"/>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196F76"/>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196F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96F76"/>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196F7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196F76"/>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96F76"/>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
    <w:basedOn w:val="DefaultParagraphFont"/>
    <w:link w:val="Heading2"/>
    <w:uiPriority w:val="1"/>
    <w:rsid w:val="00196F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96F76"/>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196F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96F76"/>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196F76"/>
    <w:rPr>
      <w:b w:val="0"/>
      <w:sz w:val="22"/>
      <w:u w:val="single"/>
    </w:rPr>
  </w:style>
  <w:style w:type="character" w:styleId="Strong">
    <w:name w:val="Strong"/>
    <w:aliases w:val="8 pt font,Citation Char Char1 Char Char Char Char Char,Cut,Small 1,Read Char Char Char,cites Char Char,Heading 3 Char1 Char Char Char1,Underlined Text Char,Read Char Char1,Heading 3 Char1 Char,no Char1,EMPHASIS,cit,strong,Citation Char"/>
    <w:basedOn w:val="DefaultParagraphFont"/>
    <w:uiPriority w:val="22"/>
    <w:qFormat/>
    <w:rsid w:val="00196F76"/>
    <w:rPr>
      <w:b/>
      <w:bCs/>
    </w:rPr>
  </w:style>
  <w:style w:type="character" w:styleId="BookTitle">
    <w:name w:val="Book Title"/>
    <w:basedOn w:val="DefaultParagraphFont"/>
    <w:uiPriority w:val="33"/>
    <w:qFormat/>
    <w:rsid w:val="00196F76"/>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196F76"/>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196F76"/>
  </w:style>
  <w:style w:type="paragraph" w:styleId="Header">
    <w:name w:val="header"/>
    <w:aliases w:val="Header Char Char1,Header Char2 Char Char Char,Header Char1 Char1 Char Char Char,Header Char Char Char1 Char Char Char,Header Char Char2 Char Char Char,Header 1, Char2,Block Char Char,HeaderOld,Header Char1 Char Char Char"/>
    <w:basedOn w:val="Normal"/>
    <w:link w:val="HeaderChar"/>
    <w:uiPriority w:val="99"/>
    <w:rsid w:val="00196F7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196F76"/>
    <w:rPr>
      <w:rFonts w:ascii="Calibri" w:hAnsi="Calibri" w:cs="Calibri"/>
    </w:rPr>
  </w:style>
  <w:style w:type="paragraph" w:styleId="Footer">
    <w:name w:val="footer"/>
    <w:basedOn w:val="Normal"/>
    <w:link w:val="FooterChar"/>
    <w:uiPriority w:val="99"/>
    <w:rsid w:val="00196F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F76"/>
    <w:rPr>
      <w:rFonts w:ascii="Calibri" w:hAnsi="Calibri" w:cs="Calibri"/>
    </w:rPr>
  </w:style>
  <w:style w:type="paragraph" w:styleId="BodyText">
    <w:name w:val="Body Text"/>
    <w:aliases w:val="BT"/>
    <w:basedOn w:val="Normal"/>
    <w:link w:val="BodyTextChar"/>
    <w:uiPriority w:val="99"/>
    <w:unhideWhenUsed/>
    <w:rsid w:val="00196F76"/>
    <w:pPr>
      <w:spacing w:after="120"/>
    </w:pPr>
  </w:style>
  <w:style w:type="character" w:customStyle="1" w:styleId="BodyTextChar">
    <w:name w:val="Body Text Char"/>
    <w:aliases w:val="BT Char"/>
    <w:basedOn w:val="DefaultParagraphFont"/>
    <w:link w:val="BodyText"/>
    <w:uiPriority w:val="99"/>
    <w:rsid w:val="00196F76"/>
    <w:rPr>
      <w:rFonts w:ascii="Calibri" w:hAnsi="Calibri" w:cs="Calibri"/>
    </w:rPr>
  </w:style>
  <w:style w:type="paragraph" w:styleId="NoSpacing">
    <w:name w:val="No Spacing"/>
    <w:aliases w:val="Card Format,Note Level 21,ClearFormatting,Clear,DDI Tag,Tag Title,No Spacing51,No Spacing11211,No Spacing6,No Spacing tnr,Hidden Block Title,No Spacing311,No Spacing8,Dont u,No Spacing1111111,No Spacing7,ca,No Spacing13,Very Small Text"/>
    <w:link w:val="NoSpacingChar"/>
    <w:uiPriority w:val="99"/>
    <w:unhideWhenUsed/>
    <w:qFormat/>
    <w:rsid w:val="00196F76"/>
    <w:pPr>
      <w:spacing w:after="0" w:line="240" w:lineRule="auto"/>
    </w:pPr>
    <w:rPr>
      <w:rFonts w:ascii="Calibri" w:hAnsi="Calibri" w:cs="Calibri"/>
    </w:rPr>
  </w:style>
  <w:style w:type="character" w:customStyle="1" w:styleId="NoSpacingChar">
    <w:name w:val="No Spacing Char"/>
    <w:aliases w:val="Card Format Char,Note Level 21 Char,ClearFormatting Char,Clear Char,DDI Tag Char,Tag Title Char,No Spacing51 Char,No Spacing11211 Char,No Spacing6 Char,No Spacing tnr Char,Hidden Block Title Char,No Spacing311 Char,No Spacing8 Char"/>
    <w:basedOn w:val="DefaultParagraphFont"/>
    <w:link w:val="NoSpacing"/>
    <w:uiPriority w:val="99"/>
    <w:rsid w:val="00196F76"/>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
    <w:basedOn w:val="DefaultParagraphFont"/>
    <w:link w:val="Heading411"/>
    <w:uiPriority w:val="99"/>
    <w:unhideWhenUsed/>
    <w:rsid w:val="00196F76"/>
    <w:rPr>
      <w:color w:val="0563C1" w:themeColor="hyperlink"/>
      <w:u w:val="single"/>
    </w:rPr>
  </w:style>
  <w:style w:type="character" w:styleId="UnresolvedMention">
    <w:name w:val="Unresolved Mention"/>
    <w:basedOn w:val="DefaultParagraphFont"/>
    <w:uiPriority w:val="99"/>
    <w:unhideWhenUsed/>
    <w:rsid w:val="00196F76"/>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196F76"/>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196F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196F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196F76"/>
    <w:rPr>
      <w:rFonts w:asciiTheme="majorHAnsi" w:eastAsiaTheme="majorEastAsia" w:hAnsiTheme="majorHAnsi" w:cstheme="majorBidi"/>
      <w:i/>
      <w:iCs/>
      <w:color w:val="272727" w:themeColor="text1" w:themeTint="D8"/>
      <w:sz w:val="21"/>
      <w:szCs w:val="21"/>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196F76"/>
    <w:pPr>
      <w:spacing w:after="0" w:line="240" w:lineRule="auto"/>
    </w:pPr>
    <w:rPr>
      <w:u w:val="single"/>
    </w:rPr>
  </w:style>
  <w:style w:type="paragraph" w:customStyle="1" w:styleId="Emphasis1">
    <w:name w:val="Emphasis1"/>
    <w:basedOn w:val="Normal"/>
    <w:link w:val="Emphasis"/>
    <w:autoRedefine/>
    <w:uiPriority w:val="8"/>
    <w:qFormat/>
    <w:rsid w:val="00196F7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Char">
    <w:name w:val="Style1 Char"/>
    <w:basedOn w:val="DefaultParagraphFont"/>
    <w:rsid w:val="00196F76"/>
    <w:rPr>
      <w:rFonts w:eastAsia="SimSun"/>
      <w:sz w:val="20"/>
      <w:szCs w:val="24"/>
      <w:u w:val="single"/>
      <w:lang w:val="en-US" w:eastAsia="zh-CN" w:bidi="ar-SA"/>
    </w:rPr>
  </w:style>
  <w:style w:type="paragraph" w:customStyle="1" w:styleId="textbold">
    <w:name w:val="text bold"/>
    <w:basedOn w:val="Normal"/>
    <w:uiPriority w:val="8"/>
    <w:qFormat/>
    <w:rsid w:val="00196F7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96F7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aliases w:val="6 font,List Paragraph1,List Paragraph2,Colorful List - Accent 11"/>
    <w:basedOn w:val="Normal"/>
    <w:uiPriority w:val="34"/>
    <w:unhideWhenUsed/>
    <w:qFormat/>
    <w:rsid w:val="00196F76"/>
    <w:pPr>
      <w:ind w:left="720"/>
      <w:contextualSpacing/>
    </w:pPr>
  </w:style>
  <w:style w:type="paragraph" w:customStyle="1" w:styleId="card">
    <w:name w:val="card"/>
    <w:aliases w:val="Medium Grid 21,Tags,Debate Text,No Spacing11,No Spacing111111,No Spacing31,No Spacing22,No Spacing111,No Spacing3,No Spacing2,Read stuff,Card,tag,Dont use,No Spacing41,No Spacing111112,Small Text,Tag and Cite,nonunderlined,Note Level 2,No Spacing1"/>
    <w:basedOn w:val="Normal"/>
    <w:next w:val="Normal"/>
    <w:link w:val="cardChar"/>
    <w:qFormat/>
    <w:rsid w:val="00196F76"/>
    <w:pPr>
      <w:ind w:left="288" w:right="288"/>
    </w:pPr>
    <w:rPr>
      <w:rFonts w:asciiTheme="minorHAnsi" w:hAnsiTheme="minorHAnsi" w:cstheme="minorBidi"/>
      <w:u w:val="single"/>
    </w:rPr>
  </w:style>
  <w:style w:type="character" w:customStyle="1" w:styleId="cite">
    <w:name w:val="cite"/>
    <w:basedOn w:val="DefaultParagraphFont"/>
    <w:rsid w:val="00196F76"/>
    <w:rPr>
      <w:rFonts w:ascii="Times New Roman" w:hAnsi="Times New Roman"/>
      <w:b/>
      <w:sz w:val="24"/>
    </w:rPr>
  </w:style>
  <w:style w:type="character" w:customStyle="1" w:styleId="underline">
    <w:name w:val="underline"/>
    <w:basedOn w:val="DefaultParagraphFont"/>
    <w:qFormat/>
    <w:rsid w:val="00196F76"/>
    <w:rPr>
      <w:b/>
      <w:u w:val="single"/>
    </w:rPr>
  </w:style>
  <w:style w:type="character" w:customStyle="1" w:styleId="BoldUnderline">
    <w:name w:val="BoldUnderline"/>
    <w:uiPriority w:val="1"/>
    <w:qFormat/>
    <w:rsid w:val="00196F76"/>
    <w:rPr>
      <w:rFonts w:ascii="Arial" w:hAnsi="Arial"/>
      <w:b/>
      <w:sz w:val="20"/>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6"/>
    <w:qFormat/>
    <w:rsid w:val="00196F76"/>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6"/>
    <w:qFormat/>
    <w:rsid w:val="00196F76"/>
    <w:pPr>
      <w:outlineLvl w:val="0"/>
    </w:pPr>
    <w:rPr>
      <w:rFonts w:asciiTheme="minorHAnsi" w:hAnsiTheme="minorHAnsi" w:cstheme="minorBidi"/>
      <w:sz w:val="20"/>
      <w:u w:val="single"/>
    </w:rPr>
  </w:style>
  <w:style w:type="character" w:customStyle="1" w:styleId="TitleChar1">
    <w:name w:val="Title Char1"/>
    <w:aliases w:val="Warrants Char1"/>
    <w:basedOn w:val="DefaultParagraphFont"/>
    <w:uiPriority w:val="6"/>
    <w:qFormat/>
    <w:rsid w:val="00196F76"/>
    <w:rPr>
      <w:rFonts w:asciiTheme="majorHAnsi" w:eastAsiaTheme="majorEastAsia" w:hAnsiTheme="majorHAnsi" w:cstheme="majorBidi"/>
      <w:spacing w:val="-10"/>
      <w:kern w:val="28"/>
      <w:sz w:val="56"/>
      <w:szCs w:val="56"/>
    </w:rPr>
  </w:style>
  <w:style w:type="character" w:customStyle="1" w:styleId="cardChar">
    <w:name w:val="card Char"/>
    <w:aliases w:val="Bold Cite Char Char,Speed Cite Char"/>
    <w:basedOn w:val="DefaultParagraphFont"/>
    <w:link w:val="card"/>
    <w:locked/>
    <w:rsid w:val="00196F76"/>
    <w:rPr>
      <w:u w:val="single"/>
    </w:rPr>
  </w:style>
  <w:style w:type="paragraph" w:customStyle="1" w:styleId="StyleStyle49pt">
    <w:name w:val="Style Style4 + 9 pt"/>
    <w:basedOn w:val="Normal"/>
    <w:link w:val="StyleStyle49ptChar"/>
    <w:qFormat/>
    <w:rsid w:val="00196F76"/>
    <w:rPr>
      <w:rFonts w:eastAsia="Times New Roman"/>
      <w:szCs w:val="24"/>
      <w:u w:val="single"/>
    </w:rPr>
  </w:style>
  <w:style w:type="character" w:customStyle="1" w:styleId="StyleStyle49ptChar">
    <w:name w:val="Style Style4 + 9 pt Char"/>
    <w:basedOn w:val="DefaultParagraphFont"/>
    <w:link w:val="StyleStyle49pt"/>
    <w:rsid w:val="00196F76"/>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196F76"/>
    <w:rPr>
      <w:rFonts w:eastAsia="Times New Roman"/>
      <w:b/>
      <w:bCs/>
      <w:szCs w:val="24"/>
      <w:u w:val="single"/>
    </w:rPr>
  </w:style>
  <w:style w:type="character" w:customStyle="1" w:styleId="StyleStyle49ptBoldChar">
    <w:name w:val="Style Style4 + 9 pt Bold Char"/>
    <w:basedOn w:val="DefaultParagraphFont"/>
    <w:link w:val="StyleStyle49ptBold"/>
    <w:rsid w:val="00196F76"/>
    <w:rPr>
      <w:rFonts w:ascii="Calibri" w:eastAsia="Times New Roman" w:hAnsi="Calibri" w:cs="Calibri"/>
      <w:b/>
      <w:bCs/>
      <w:szCs w:val="24"/>
      <w:u w:val="single"/>
    </w:rPr>
  </w:style>
  <w:style w:type="character" w:customStyle="1" w:styleId="UnderlineBold">
    <w:name w:val="Underline + Bold"/>
    <w:uiPriority w:val="1"/>
    <w:qFormat/>
    <w:rsid w:val="00196F76"/>
    <w:rPr>
      <w:b/>
      <w:sz w:val="20"/>
      <w:u w:val="single"/>
    </w:rPr>
  </w:style>
  <w:style w:type="character" w:customStyle="1" w:styleId="Style9ptBoldUnderline">
    <w:name w:val="Style 9 pt Bold Underline"/>
    <w:basedOn w:val="DefaultParagraphFont"/>
    <w:rsid w:val="00196F76"/>
    <w:rPr>
      <w:b/>
      <w:bCs/>
      <w:sz w:val="20"/>
      <w:u w:val="single"/>
    </w:rPr>
  </w:style>
  <w:style w:type="paragraph" w:customStyle="1" w:styleId="Underlining">
    <w:name w:val="Underlining"/>
    <w:basedOn w:val="Normal"/>
    <w:next w:val="Normal"/>
    <w:link w:val="UnderliningChar"/>
    <w:qFormat/>
    <w:rsid w:val="00196F76"/>
    <w:rPr>
      <w:u w:val="single"/>
    </w:rPr>
  </w:style>
  <w:style w:type="character" w:customStyle="1" w:styleId="UnderliningChar">
    <w:name w:val="Underlining Char"/>
    <w:link w:val="Underlining"/>
    <w:locked/>
    <w:rsid w:val="00196F76"/>
    <w:rPr>
      <w:rFonts w:ascii="Calibri" w:hAnsi="Calibri" w:cs="Calibri"/>
      <w:u w:val="single"/>
    </w:rPr>
  </w:style>
  <w:style w:type="character" w:customStyle="1" w:styleId="Style9ptUnderline">
    <w:name w:val="Style 9 pt Underline"/>
    <w:basedOn w:val="DefaultParagraphFont"/>
    <w:rsid w:val="00196F76"/>
    <w:rPr>
      <w:sz w:val="20"/>
      <w:u w:val="single"/>
    </w:rPr>
  </w:style>
  <w:style w:type="character" w:customStyle="1" w:styleId="StyleTimesNewRoman9pt">
    <w:name w:val="Style Times New Roman 9 pt"/>
    <w:basedOn w:val="DefaultParagraphFont"/>
    <w:rsid w:val="00196F76"/>
    <w:rPr>
      <w:sz w:val="20"/>
    </w:rPr>
  </w:style>
  <w:style w:type="character" w:customStyle="1" w:styleId="Style9ptUnderline2">
    <w:name w:val="Style 9 pt Underline2"/>
    <w:basedOn w:val="DefaultParagraphFont"/>
    <w:rsid w:val="00196F76"/>
    <w:rPr>
      <w:sz w:val="20"/>
      <w:u w:val="single"/>
    </w:rPr>
  </w:style>
  <w:style w:type="character" w:customStyle="1" w:styleId="Styleunderline9pt1">
    <w:name w:val="Style underline + 9 pt1"/>
    <w:basedOn w:val="underline"/>
    <w:rsid w:val="00196F76"/>
    <w:rPr>
      <w:rFonts w:ascii="Times New Roman" w:hAnsi="Times New Roman"/>
      <w:b w:val="0"/>
      <w:sz w:val="20"/>
      <w:u w:val="single"/>
    </w:rPr>
  </w:style>
  <w:style w:type="character" w:customStyle="1" w:styleId="apple-converted-space">
    <w:name w:val="apple-converted-space"/>
    <w:basedOn w:val="DefaultParagraphFont"/>
    <w:qFormat/>
    <w:rsid w:val="00196F76"/>
  </w:style>
  <w:style w:type="paragraph" w:customStyle="1" w:styleId="Style4">
    <w:name w:val="Style4"/>
    <w:basedOn w:val="Normal"/>
    <w:link w:val="Style4Char"/>
    <w:qFormat/>
    <w:rsid w:val="00196F76"/>
    <w:rPr>
      <w:rFonts w:eastAsia="Times New Roman"/>
      <w:szCs w:val="24"/>
      <w:u w:val="single"/>
    </w:rPr>
  </w:style>
  <w:style w:type="character" w:customStyle="1" w:styleId="Style4Char">
    <w:name w:val="Style4 Char"/>
    <w:link w:val="Style4"/>
    <w:rsid w:val="00196F76"/>
    <w:rPr>
      <w:rFonts w:ascii="Calibri" w:eastAsia="Times New Roman" w:hAnsi="Calibri" w:cs="Calibri"/>
      <w:szCs w:val="24"/>
      <w:u w:val="single"/>
    </w:rPr>
  </w:style>
  <w:style w:type="character" w:customStyle="1" w:styleId="subject">
    <w:name w:val="subject"/>
    <w:basedOn w:val="DefaultParagraphFont"/>
    <w:rsid w:val="00196F76"/>
  </w:style>
  <w:style w:type="paragraph" w:customStyle="1" w:styleId="TagText">
    <w:name w:val="TagText"/>
    <w:basedOn w:val="Normal"/>
    <w:qFormat/>
    <w:rsid w:val="00196F76"/>
    <w:rPr>
      <w:rFonts w:ascii="Arial" w:eastAsia="Calibri" w:hAnsi="Arial"/>
      <w:b/>
      <w:sz w:val="24"/>
    </w:rPr>
  </w:style>
  <w:style w:type="paragraph" w:customStyle="1" w:styleId="Style3">
    <w:name w:val="Style3"/>
    <w:basedOn w:val="Normal"/>
    <w:link w:val="Style3Char"/>
    <w:qFormat/>
    <w:rsid w:val="00196F76"/>
    <w:rPr>
      <w:rFonts w:eastAsia="Times New Roman"/>
      <w:b/>
      <w:szCs w:val="24"/>
    </w:rPr>
  </w:style>
  <w:style w:type="character" w:customStyle="1" w:styleId="Style3Char">
    <w:name w:val="Style3 Char"/>
    <w:basedOn w:val="DefaultParagraphFont"/>
    <w:link w:val="Style3"/>
    <w:rsid w:val="00196F76"/>
    <w:rPr>
      <w:rFonts w:ascii="Calibri" w:eastAsia="Times New Roman" w:hAnsi="Calibri" w:cs="Calibri"/>
      <w:b/>
      <w:szCs w:val="24"/>
    </w:rPr>
  </w:style>
  <w:style w:type="paragraph" w:customStyle="1" w:styleId="Citation">
    <w:name w:val="Citation"/>
    <w:basedOn w:val="Normal"/>
    <w:qFormat/>
    <w:rsid w:val="00196F76"/>
    <w:rPr>
      <w:rFonts w:ascii="Arial" w:eastAsia="Calibri" w:hAnsi="Arial"/>
      <w:b/>
      <w:sz w:val="24"/>
      <w:u w:val="single"/>
    </w:rPr>
  </w:style>
  <w:style w:type="paragraph" w:customStyle="1" w:styleId="Tag2">
    <w:name w:val="Tag2"/>
    <w:basedOn w:val="Normal"/>
    <w:qFormat/>
    <w:rsid w:val="00196F76"/>
    <w:rPr>
      <w:rFonts w:ascii="Arial" w:eastAsiaTheme="minorEastAsia" w:hAnsi="Arial" w:cs="Arial"/>
      <w:b/>
      <w:sz w:val="24"/>
      <w:lang w:eastAsia="zh-CN"/>
    </w:rPr>
  </w:style>
  <w:style w:type="paragraph" w:customStyle="1" w:styleId="Cites">
    <w:name w:val="Cites"/>
    <w:basedOn w:val="Normal"/>
    <w:next w:val="Normal"/>
    <w:link w:val="CitesChar"/>
    <w:qFormat/>
    <w:rsid w:val="00196F76"/>
    <w:rPr>
      <w:rFonts w:eastAsia="Calibri"/>
      <w:b/>
      <w:u w:val="single"/>
    </w:rPr>
  </w:style>
  <w:style w:type="character" w:styleId="IntenseEmphasis">
    <w:name w:val="Intense Emphasis"/>
    <w:aliases w:val="cites Char Ch,Title Cha,9.5 pt,Intense Emphasi,Box Out,Italic,9.5,no Char,Body text + Ital,Citation Char Char Cha,Intense Emphasis11111,Intense Emphasis5,Heading 3 Char1 Char Char Ch,Cites and Cards Char1,Cite Char1"/>
    <w:qFormat/>
    <w:rsid w:val="00196F76"/>
    <w:rPr>
      <w:rFonts w:ascii="Times New Roman" w:hAnsi="Times New Roman"/>
      <w:b w:val="0"/>
      <w:bCs/>
      <w:i w:val="0"/>
      <w:iCs/>
      <w:color w:val="auto"/>
      <w:sz w:val="20"/>
      <w:u w:val="single"/>
      <w:bdr w:val="none" w:sz="0" w:space="0" w:color="auto"/>
      <w:shd w:val="clear" w:color="auto" w:fill="00FF00"/>
    </w:rPr>
  </w:style>
  <w:style w:type="paragraph" w:styleId="Quote">
    <w:name w:val="Quote"/>
    <w:aliases w:val="quote"/>
    <w:basedOn w:val="Normal"/>
    <w:next w:val="Normal"/>
    <w:link w:val="QuoteChar"/>
    <w:uiPriority w:val="29"/>
    <w:qFormat/>
    <w:rsid w:val="00196F76"/>
    <w:pPr>
      <w:ind w:left="72"/>
    </w:pPr>
    <w:rPr>
      <w:rFonts w:eastAsia="MS Mincho"/>
      <w:iCs/>
      <w:color w:val="000000"/>
      <w:sz w:val="16"/>
      <w:szCs w:val="24"/>
    </w:rPr>
  </w:style>
  <w:style w:type="character" w:customStyle="1" w:styleId="QuoteChar">
    <w:name w:val="Quote Char"/>
    <w:aliases w:val="quote Char2"/>
    <w:basedOn w:val="DefaultParagraphFont"/>
    <w:link w:val="Quote"/>
    <w:uiPriority w:val="29"/>
    <w:rsid w:val="00196F76"/>
    <w:rPr>
      <w:rFonts w:ascii="Calibri" w:eastAsia="MS Mincho" w:hAnsi="Calibri" w:cs="Calibri"/>
      <w:iCs/>
      <w:color w:val="000000"/>
      <w:sz w:val="16"/>
      <w:szCs w:val="24"/>
    </w:rPr>
  </w:style>
  <w:style w:type="character" w:customStyle="1" w:styleId="Boxout">
    <w:name w:val="Boxout"/>
    <w:uiPriority w:val="1"/>
    <w:qFormat/>
    <w:rsid w:val="00196F76"/>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rsid w:val="00196F76"/>
    <w:rPr>
      <w:sz w:val="20"/>
      <w:u w:val="single"/>
    </w:rPr>
  </w:style>
  <w:style w:type="character" w:customStyle="1" w:styleId="StyleUnderlineChar11pt">
    <w:name w:val="Style Underline Char + 11 pt"/>
    <w:basedOn w:val="DefaultParagraphFont"/>
    <w:rsid w:val="00196F76"/>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196F76"/>
    <w:rPr>
      <w:rFonts w:ascii="Times New Roman" w:hAnsi="Times New Roman"/>
      <w:b/>
      <w:bCs/>
      <w:sz w:val="20"/>
      <w:szCs w:val="24"/>
      <w:u w:val="single"/>
      <w:lang w:val="en-US" w:eastAsia="en-US" w:bidi="ar-SA"/>
    </w:rPr>
  </w:style>
  <w:style w:type="paragraph" w:customStyle="1" w:styleId="CiteSpacing">
    <w:name w:val="Cite Spacing"/>
    <w:basedOn w:val="Normal"/>
    <w:uiPriority w:val="4"/>
    <w:qFormat/>
    <w:rsid w:val="00196F76"/>
    <w:pPr>
      <w:spacing w:before="60" w:after="60" w:line="240" w:lineRule="auto"/>
    </w:pPr>
    <w:rPr>
      <w:rFonts w:cstheme="minorBidi"/>
      <w:sz w:val="20"/>
    </w:rPr>
  </w:style>
  <w:style w:type="paragraph" w:customStyle="1" w:styleId="Emphasize">
    <w:name w:val="Emphasize"/>
    <w:basedOn w:val="Normal"/>
    <w:uiPriority w:val="7"/>
    <w:qFormat/>
    <w:rsid w:val="00196F7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196F76"/>
    <w:pPr>
      <w:spacing w:before="100" w:beforeAutospacing="1" w:after="100" w:afterAutospacing="1" w:line="240" w:lineRule="auto"/>
    </w:pPr>
    <w:rPr>
      <w:rFonts w:eastAsia="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196F76"/>
    <w:rPr>
      <w:rFonts w:ascii="Calibri" w:eastAsia="Times New Roman" w:hAnsi="Calibri" w:cs="Calibri"/>
      <w:sz w:val="24"/>
      <w:szCs w:val="24"/>
    </w:rPr>
  </w:style>
  <w:style w:type="character" w:customStyle="1" w:styleId="Style1Char1">
    <w:name w:val="Style1 Char1"/>
    <w:basedOn w:val="DefaultParagraphFont"/>
    <w:rsid w:val="00196F76"/>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196F76"/>
    <w:rPr>
      <w:sz w:val="20"/>
    </w:rPr>
  </w:style>
  <w:style w:type="character" w:customStyle="1" w:styleId="StyleStyle4CharTimesNewRoman11pt">
    <w:name w:val="Style Style4 Char + Times New Roman 11 pt"/>
    <w:basedOn w:val="DefaultParagraphFont"/>
    <w:rsid w:val="00196F76"/>
    <w:rPr>
      <w:rFonts w:ascii="Times New Roman" w:hAnsi="Times New Roman"/>
      <w:sz w:val="20"/>
      <w:szCs w:val="24"/>
      <w:u w:val="single"/>
      <w:lang w:val="en-US" w:eastAsia="en-US" w:bidi="ar-SA"/>
    </w:rPr>
  </w:style>
  <w:style w:type="paragraph" w:customStyle="1" w:styleId="BlockTitle">
    <w:name w:val="Block Title"/>
    <w:basedOn w:val="Normal"/>
    <w:next w:val="Normal"/>
    <w:link w:val="BlockTitleChar"/>
    <w:qFormat/>
    <w:rsid w:val="00196F76"/>
    <w:pPr>
      <w:spacing w:after="120" w:line="240" w:lineRule="auto"/>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Heading 1 - block Char,Block Titles Char,Heading 1 Char1 Char Char1,HEADER Char,cites Char1"/>
    <w:link w:val="BlockTitle"/>
    <w:qFormat/>
    <w:rsid w:val="00196F76"/>
    <w:rPr>
      <w:rFonts w:ascii="Calibri" w:eastAsia="Times New Roman" w:hAnsi="Calibri" w:cs="Calibri"/>
      <w:b/>
      <w:sz w:val="32"/>
      <w:szCs w:val="20"/>
      <w:u w:val="single"/>
    </w:rPr>
  </w:style>
  <w:style w:type="paragraph" w:customStyle="1" w:styleId="Cards">
    <w:name w:val="Cards"/>
    <w:next w:val="Normal"/>
    <w:link w:val="CardsChar"/>
    <w:qFormat/>
    <w:rsid w:val="00196F76"/>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basedOn w:val="DefaultParagraphFont"/>
    <w:link w:val="Cards"/>
    <w:locked/>
    <w:rsid w:val="00196F76"/>
    <w:rPr>
      <w:rFonts w:ascii="Times New Roman" w:eastAsia="Times New Roman" w:hAnsi="Times New Roman" w:cs="Times New Roman"/>
      <w:sz w:val="20"/>
      <w:szCs w:val="24"/>
    </w:rPr>
  </w:style>
  <w:style w:type="character" w:customStyle="1" w:styleId="Author-Date">
    <w:name w:val="Author-Date"/>
    <w:qFormat/>
    <w:rsid w:val="00196F76"/>
    <w:rPr>
      <w:b/>
      <w:sz w:val="24"/>
    </w:rPr>
  </w:style>
  <w:style w:type="paragraph" w:customStyle="1" w:styleId="NormalCite">
    <w:name w:val="NormalCite"/>
    <w:link w:val="NormalCiteChar"/>
    <w:qFormat/>
    <w:rsid w:val="00196F7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96F76"/>
    <w:rPr>
      <w:rFonts w:ascii="Times New Roman" w:hAnsi="Times New Roman" w:cs="Times New Roman"/>
      <w:sz w:val="18"/>
    </w:rPr>
  </w:style>
  <w:style w:type="paragraph" w:customStyle="1" w:styleId="Analytic">
    <w:name w:val="Analytic"/>
    <w:basedOn w:val="Heading4"/>
    <w:link w:val="AnalyticChar"/>
    <w:autoRedefine/>
    <w:uiPriority w:val="5"/>
    <w:qFormat/>
    <w:rsid w:val="00196F76"/>
    <w:rPr>
      <w:sz w:val="24"/>
    </w:rPr>
  </w:style>
  <w:style w:type="character" w:customStyle="1" w:styleId="AnalyticChar">
    <w:name w:val="Analytic Char"/>
    <w:basedOn w:val="DefaultParagraphFont"/>
    <w:link w:val="Analytic"/>
    <w:uiPriority w:val="5"/>
    <w:rsid w:val="00196F76"/>
    <w:rPr>
      <w:rFonts w:ascii="Calibri" w:eastAsiaTheme="majorEastAsia" w:hAnsi="Calibri" w:cstheme="majorBidi"/>
      <w:b/>
      <w:iCs/>
      <w:sz w:val="24"/>
    </w:rPr>
  </w:style>
  <w:style w:type="paragraph" w:customStyle="1" w:styleId="Analytics">
    <w:name w:val="Analytics"/>
    <w:basedOn w:val="Heading4"/>
    <w:link w:val="AnalyticsChar"/>
    <w:autoRedefine/>
    <w:uiPriority w:val="4"/>
    <w:qFormat/>
    <w:rsid w:val="00196F76"/>
    <w:rPr>
      <w:color w:val="767171" w:themeColor="background2" w:themeShade="80"/>
      <w:u w:color="000099"/>
    </w:rPr>
  </w:style>
  <w:style w:type="character" w:customStyle="1" w:styleId="AnalyticsChar">
    <w:name w:val="Analytics Char"/>
    <w:basedOn w:val="DefaultParagraphFont"/>
    <w:link w:val="Analytics"/>
    <w:uiPriority w:val="4"/>
    <w:rsid w:val="00196F76"/>
    <w:rPr>
      <w:rFonts w:ascii="Calibri" w:eastAsiaTheme="majorEastAsia" w:hAnsi="Calibri" w:cstheme="majorBidi"/>
      <w:b/>
      <w:iCs/>
      <w:color w:val="767171" w:themeColor="background2" w:themeShade="80"/>
      <w:sz w:val="26"/>
      <w:u w:color="000099"/>
    </w:rPr>
  </w:style>
  <w:style w:type="table" w:styleId="TableGrid">
    <w:name w:val="Table Grid"/>
    <w:basedOn w:val="TableNormal"/>
    <w:uiPriority w:val="39"/>
    <w:rsid w:val="00196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ld">
    <w:name w:val="Style Bold"/>
    <w:basedOn w:val="DefaultParagraphFont"/>
    <w:uiPriority w:val="9"/>
    <w:qFormat/>
    <w:rsid w:val="00196F76"/>
    <w:rPr>
      <w:b/>
      <w:bCs/>
    </w:rPr>
  </w:style>
  <w:style w:type="character" w:customStyle="1" w:styleId="apple-style-span">
    <w:name w:val="apple-style-span"/>
    <w:basedOn w:val="DefaultParagraphFont"/>
    <w:rsid w:val="00196F76"/>
  </w:style>
  <w:style w:type="character" w:customStyle="1" w:styleId="CharChar2">
    <w:name w:val="Char Char2"/>
    <w:aliases w:val=" Char Char Char1,Block Writing Char,Cite 1 Char1, Char Char2"/>
    <w:basedOn w:val="DefaultParagraphFont"/>
    <w:qFormat/>
    <w:rsid w:val="00196F7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196F76"/>
    <w:rPr>
      <w:rFonts w:cs="Arial"/>
      <w:bCs/>
      <w:szCs w:val="26"/>
      <w:u w:val="single"/>
      <w:lang w:val="en-US" w:eastAsia="en-US" w:bidi="ar-SA"/>
    </w:rPr>
  </w:style>
  <w:style w:type="character" w:customStyle="1" w:styleId="grey10">
    <w:name w:val="grey10"/>
    <w:basedOn w:val="DefaultParagraphFont"/>
    <w:rsid w:val="00196F76"/>
  </w:style>
  <w:style w:type="character" w:customStyle="1" w:styleId="navy13bd">
    <w:name w:val="navy13bd"/>
    <w:basedOn w:val="DefaultParagraphFont"/>
    <w:rsid w:val="00196F76"/>
  </w:style>
  <w:style w:type="character" w:customStyle="1" w:styleId="Style9ptBoldUnderline1">
    <w:name w:val="Style 9 pt Bold Underline1"/>
    <w:basedOn w:val="DefaultParagraphFont"/>
    <w:rsid w:val="00196F76"/>
    <w:rPr>
      <w:b/>
      <w:bCs/>
      <w:sz w:val="20"/>
      <w:u w:val="single"/>
    </w:rPr>
  </w:style>
  <w:style w:type="character" w:customStyle="1" w:styleId="CharChar">
    <w:name w:val="Char Char"/>
    <w:basedOn w:val="DefaultParagraphFont"/>
    <w:rsid w:val="00196F76"/>
    <w:rPr>
      <w:rFonts w:cs="Arial"/>
      <w:bCs/>
      <w:szCs w:val="26"/>
      <w:u w:val="single"/>
      <w:lang w:val="en-US" w:eastAsia="en-US" w:bidi="ar-SA"/>
    </w:rPr>
  </w:style>
  <w:style w:type="character" w:customStyle="1" w:styleId="highlight2">
    <w:name w:val="highlight2"/>
    <w:basedOn w:val="DefaultParagraphFont"/>
    <w:rsid w:val="00196F76"/>
    <w:rPr>
      <w:b/>
      <w:sz w:val="20"/>
      <w:u w:val="thick"/>
      <w:bdr w:val="none" w:sz="0" w:space="0" w:color="auto"/>
      <w:shd w:val="clear" w:color="auto" w:fill="auto"/>
    </w:rPr>
  </w:style>
  <w:style w:type="character" w:customStyle="1" w:styleId="box">
    <w:name w:val="box"/>
    <w:basedOn w:val="DefaultParagraphFont"/>
    <w:rsid w:val="00196F76"/>
    <w:rPr>
      <w:rFonts w:cs="Arial"/>
      <w:color w:val="000000"/>
      <w:szCs w:val="22"/>
      <w:bdr w:val="single" w:sz="12" w:space="0" w:color="auto"/>
    </w:rPr>
  </w:style>
  <w:style w:type="paragraph" w:customStyle="1" w:styleId="cardtext">
    <w:name w:val="card text"/>
    <w:basedOn w:val="Normal"/>
    <w:link w:val="cardtextChar"/>
    <w:qFormat/>
    <w:rsid w:val="00196F76"/>
    <w:pPr>
      <w:ind w:left="288" w:right="288"/>
    </w:pPr>
    <w:rPr>
      <w:rFonts w:eastAsia="Calibri"/>
    </w:rPr>
  </w:style>
  <w:style w:type="character" w:customStyle="1" w:styleId="cardtextChar">
    <w:name w:val="card text Char"/>
    <w:basedOn w:val="DefaultParagraphFont"/>
    <w:link w:val="cardtext"/>
    <w:rsid w:val="00196F76"/>
    <w:rPr>
      <w:rFonts w:ascii="Calibri" w:eastAsia="Calibri" w:hAnsi="Calibri" w:cs="Calibri"/>
    </w:rPr>
  </w:style>
  <w:style w:type="character" w:customStyle="1" w:styleId="UnderlineCharChar">
    <w:name w:val="Underline Char Char"/>
    <w:aliases w:val="Char Char Char Char Char Char Char Char Char,Char Char Char Char Char Char Char Char1, Char Char Char Char Char Char Char Char Char2,Taglines Char Char1"/>
    <w:link w:val="UnderlineChar"/>
    <w:qFormat/>
    <w:rsid w:val="00196F76"/>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196F76"/>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196F76"/>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196F76"/>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196F7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196F76"/>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96F76"/>
    <w:rPr>
      <w:rFonts w:eastAsia="Times New Roman"/>
      <w:szCs w:val="24"/>
      <w:u w:val="single"/>
      <w:bdr w:val="single" w:sz="4" w:space="0" w:color="auto"/>
    </w:rPr>
  </w:style>
  <w:style w:type="character" w:customStyle="1" w:styleId="pmterms1">
    <w:name w:val="pmterms1"/>
    <w:basedOn w:val="DefaultParagraphFont"/>
    <w:rsid w:val="00196F76"/>
  </w:style>
  <w:style w:type="character" w:customStyle="1" w:styleId="term">
    <w:name w:val="term"/>
    <w:basedOn w:val="DefaultParagraphFont"/>
    <w:rsid w:val="00196F76"/>
  </w:style>
  <w:style w:type="character" w:customStyle="1" w:styleId="Style11ptBoldUnderline">
    <w:name w:val="Style 11 pt Bold Underline"/>
    <w:basedOn w:val="DefaultParagraphFont"/>
    <w:rsid w:val="00196F76"/>
    <w:rPr>
      <w:b/>
      <w:bCs/>
      <w:sz w:val="20"/>
      <w:u w:val="single"/>
    </w:rPr>
  </w:style>
  <w:style w:type="paragraph" w:customStyle="1" w:styleId="StyleStyle411pt">
    <w:name w:val="Style Style4 + 11 pt"/>
    <w:basedOn w:val="Normal"/>
    <w:link w:val="StyleStyle411ptChar"/>
    <w:qFormat/>
    <w:rsid w:val="00196F76"/>
    <w:rPr>
      <w:rFonts w:eastAsia="Times New Roman"/>
      <w:szCs w:val="24"/>
      <w:u w:val="single"/>
    </w:rPr>
  </w:style>
  <w:style w:type="character" w:customStyle="1" w:styleId="StyleStyle411ptChar">
    <w:name w:val="Style Style4 + 11 pt Char"/>
    <w:basedOn w:val="DefaultParagraphFont"/>
    <w:link w:val="StyleStyle411pt"/>
    <w:rsid w:val="00196F76"/>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196F76"/>
    <w:rPr>
      <w:sz w:val="20"/>
      <w:u w:val="single"/>
      <w:bdr w:val="single" w:sz="4" w:space="0" w:color="auto"/>
    </w:rPr>
  </w:style>
  <w:style w:type="character" w:customStyle="1" w:styleId="Heading3CharCharCharChar2">
    <w:name w:val="Heading 3 Char Char Char Char2"/>
    <w:basedOn w:val="DefaultParagraphFont"/>
    <w:rsid w:val="00196F76"/>
    <w:rPr>
      <w:rFonts w:cs="Arial"/>
      <w:bCs/>
      <w:szCs w:val="26"/>
      <w:u w:val="single"/>
      <w:lang w:val="en-US" w:eastAsia="en-US" w:bidi="ar-SA"/>
    </w:rPr>
  </w:style>
  <w:style w:type="character" w:customStyle="1" w:styleId="Style9pt">
    <w:name w:val="Style 9 pt"/>
    <w:basedOn w:val="DefaultParagraphFont"/>
    <w:rsid w:val="00196F7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196F76"/>
    <w:rPr>
      <w:b w:val="0"/>
      <w:bCs/>
      <w:u w:val="single"/>
    </w:rPr>
  </w:style>
  <w:style w:type="character" w:customStyle="1" w:styleId="Styleunderline9pt">
    <w:name w:val="Style underline + 9 pt"/>
    <w:basedOn w:val="underline"/>
    <w:rsid w:val="00196F76"/>
    <w:rPr>
      <w:rFonts w:ascii="Times New Roman" w:hAnsi="Times New Roman" w:cs="Times New Roman"/>
      <w:b/>
      <w:sz w:val="20"/>
      <w:u w:val="single"/>
    </w:rPr>
  </w:style>
  <w:style w:type="character" w:customStyle="1" w:styleId="StyleUnderlineChar9pt">
    <w:name w:val="Style Underline Char + 9 pt"/>
    <w:basedOn w:val="DefaultParagraphFont"/>
    <w:rsid w:val="00196F76"/>
    <w:rPr>
      <w:b w:val="0"/>
      <w:bCs/>
      <w:sz w:val="20"/>
      <w:u w:val="single"/>
      <w:lang w:val="en-US" w:eastAsia="en-US" w:bidi="ar-SA"/>
    </w:rPr>
  </w:style>
  <w:style w:type="paragraph" w:customStyle="1" w:styleId="cardCharChar">
    <w:name w:val="card Char Char"/>
    <w:basedOn w:val="Normal"/>
    <w:link w:val="cardCharCharChar"/>
    <w:qFormat/>
    <w:rsid w:val="00196F76"/>
    <w:pPr>
      <w:ind w:left="288" w:right="288"/>
    </w:pPr>
    <w:rPr>
      <w:rFonts w:eastAsia="Times New Roman"/>
      <w:szCs w:val="20"/>
    </w:rPr>
  </w:style>
  <w:style w:type="character" w:customStyle="1" w:styleId="cardCharCharChar">
    <w:name w:val="card Char Char Char"/>
    <w:basedOn w:val="DefaultParagraphFont"/>
    <w:link w:val="cardCharChar"/>
    <w:rsid w:val="00196F76"/>
    <w:rPr>
      <w:rFonts w:ascii="Calibri" w:eastAsia="Times New Roman" w:hAnsi="Calibri" w:cs="Calibri"/>
      <w:szCs w:val="20"/>
    </w:rPr>
  </w:style>
  <w:style w:type="character" w:customStyle="1" w:styleId="StyleunderlineArialNarrow9ptBold">
    <w:name w:val="Style underline + Arial Narrow 9 pt Bold"/>
    <w:basedOn w:val="underline"/>
    <w:rsid w:val="00196F7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196F76"/>
  </w:style>
  <w:style w:type="character" w:customStyle="1" w:styleId="StylecardCharCharArialNarrow9ptChar">
    <w:name w:val="Style card Char Char + Arial Narrow 9 pt Char"/>
    <w:basedOn w:val="cardCharCharChar"/>
    <w:link w:val="StylecardCharCharArialNarrow9pt"/>
    <w:rsid w:val="00196F76"/>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196F7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196F76"/>
    <w:rPr>
      <w:rFonts w:eastAsia="Times New Roman"/>
      <w:szCs w:val="24"/>
    </w:rPr>
  </w:style>
  <w:style w:type="character" w:customStyle="1" w:styleId="StyleBoldandUnderlineCharCharCharChar9pt">
    <w:name w:val="Style Bold and Underline Char Char Char Char + 9 pt"/>
    <w:basedOn w:val="DefaultParagraphFont"/>
    <w:rsid w:val="00196F7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196F7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96F7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196F7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196F76"/>
    <w:rPr>
      <w:rFonts w:eastAsia="Times New Roman"/>
      <w:szCs w:val="24"/>
    </w:rPr>
  </w:style>
  <w:style w:type="character" w:customStyle="1" w:styleId="reduce2">
    <w:name w:val="reduce2"/>
    <w:basedOn w:val="DefaultParagraphFont"/>
    <w:rsid w:val="00196F76"/>
    <w:rPr>
      <w:rFonts w:ascii="Arial" w:hAnsi="Arial" w:cs="Arial"/>
      <w:color w:val="000000"/>
      <w:sz w:val="10"/>
      <w:szCs w:val="22"/>
    </w:rPr>
  </w:style>
  <w:style w:type="paragraph" w:customStyle="1" w:styleId="StyleStyle49pt3">
    <w:name w:val="Style Style4 + 9 pt3"/>
    <w:basedOn w:val="Style4"/>
    <w:link w:val="StyleStyle49pt3Char"/>
    <w:qFormat/>
    <w:rsid w:val="00196F76"/>
  </w:style>
  <w:style w:type="character" w:customStyle="1" w:styleId="StyleStyle49pt3Char">
    <w:name w:val="Style Style4 + 9 pt3 Char"/>
    <w:basedOn w:val="Style4Char"/>
    <w:link w:val="StyleStyle49pt3"/>
    <w:rsid w:val="00196F76"/>
    <w:rPr>
      <w:rFonts w:ascii="Calibri" w:eastAsia="Times New Roman" w:hAnsi="Calibri" w:cs="Calibri"/>
      <w:szCs w:val="24"/>
      <w:u w:val="single"/>
    </w:rPr>
  </w:style>
  <w:style w:type="paragraph" w:customStyle="1" w:styleId="StyleStyle4Bold">
    <w:name w:val="Style Style4 + Bold"/>
    <w:basedOn w:val="Style4"/>
    <w:link w:val="StyleStyle4BoldChar"/>
    <w:qFormat/>
    <w:rsid w:val="00196F76"/>
    <w:rPr>
      <w:b/>
      <w:bCs/>
    </w:rPr>
  </w:style>
  <w:style w:type="character" w:customStyle="1" w:styleId="StyleStyle4BoldChar">
    <w:name w:val="Style Style4 + Bold Char"/>
    <w:basedOn w:val="Style4Char"/>
    <w:link w:val="StyleStyle4Bold"/>
    <w:rsid w:val="00196F76"/>
    <w:rPr>
      <w:rFonts w:ascii="Calibri" w:eastAsia="Times New Roman" w:hAnsi="Calibri" w:cs="Calibri"/>
      <w:b/>
      <w:bCs/>
      <w:szCs w:val="24"/>
      <w:u w:val="single"/>
    </w:rPr>
  </w:style>
  <w:style w:type="character" w:customStyle="1" w:styleId="qlabel">
    <w:name w:val="q_label"/>
    <w:basedOn w:val="DefaultParagraphFont"/>
    <w:rsid w:val="00196F76"/>
  </w:style>
  <w:style w:type="character" w:customStyle="1" w:styleId="alabel">
    <w:name w:val="a_label"/>
    <w:basedOn w:val="DefaultParagraphFont"/>
    <w:rsid w:val="00196F76"/>
  </w:style>
  <w:style w:type="paragraph" w:customStyle="1" w:styleId="Textsmall">
    <w:name w:val="Textsmall"/>
    <w:basedOn w:val="Normal"/>
    <w:next w:val="Normal"/>
    <w:link w:val="TextsmallChar"/>
    <w:qFormat/>
    <w:rsid w:val="00196F76"/>
    <w:rPr>
      <w:rFonts w:eastAsia="Times New Roman"/>
      <w:sz w:val="16"/>
      <w:szCs w:val="24"/>
    </w:rPr>
  </w:style>
  <w:style w:type="character" w:customStyle="1" w:styleId="TextsmallChar">
    <w:name w:val="Textsmall Char"/>
    <w:basedOn w:val="DefaultParagraphFont"/>
    <w:link w:val="Textsmall"/>
    <w:rsid w:val="00196F76"/>
    <w:rPr>
      <w:rFonts w:ascii="Calibri" w:eastAsia="Times New Roman" w:hAnsi="Calibri" w:cs="Calibri"/>
      <w:sz w:val="16"/>
      <w:szCs w:val="24"/>
    </w:rPr>
  </w:style>
  <w:style w:type="paragraph" w:customStyle="1" w:styleId="StyleStyle411pt1">
    <w:name w:val="Style Style4 + 11 pt1"/>
    <w:basedOn w:val="Normal"/>
    <w:link w:val="StyleStyle411pt1Char"/>
    <w:qFormat/>
    <w:rsid w:val="00196F76"/>
    <w:rPr>
      <w:rFonts w:eastAsia="Times New Roman"/>
      <w:szCs w:val="24"/>
      <w:u w:val="single"/>
    </w:rPr>
  </w:style>
  <w:style w:type="character" w:customStyle="1" w:styleId="StyleStyle411pt1Char">
    <w:name w:val="Style Style4 + 11 pt1 Char"/>
    <w:basedOn w:val="DefaultParagraphFont"/>
    <w:link w:val="StyleStyle411pt1"/>
    <w:rsid w:val="00196F76"/>
    <w:rPr>
      <w:rFonts w:ascii="Calibri" w:eastAsia="Times New Roman" w:hAnsi="Calibri" w:cs="Calibri"/>
      <w:szCs w:val="24"/>
      <w:u w:val="single"/>
    </w:rPr>
  </w:style>
  <w:style w:type="character" w:customStyle="1" w:styleId="StyleUnderlineChar11ptChar">
    <w:name w:val="Style Underline Char + 11 pt Char"/>
    <w:basedOn w:val="DefaultParagraphFont"/>
    <w:rsid w:val="00196F76"/>
    <w:rPr>
      <w:rFonts w:ascii="Calibri" w:eastAsia="Times New Roman" w:hAnsi="Calibri" w:cs="Calibri"/>
      <w:sz w:val="20"/>
      <w:szCs w:val="24"/>
      <w:u w:val="single"/>
    </w:rPr>
  </w:style>
  <w:style w:type="character" w:customStyle="1" w:styleId="StyleUnderlineChar11ptBoldChar">
    <w:name w:val="Style Underline Char + 11 pt Bold Char"/>
    <w:basedOn w:val="DefaultParagraphFont"/>
    <w:rsid w:val="00196F76"/>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96F7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196F76"/>
    <w:rPr>
      <w:rFonts w:ascii="Calibri" w:eastAsia="SimSun" w:hAnsi="Calibri" w:cs="Calibri"/>
      <w:szCs w:val="24"/>
      <w:u w:val="single"/>
    </w:rPr>
  </w:style>
  <w:style w:type="character" w:customStyle="1" w:styleId="CharChar11">
    <w:name w:val="Char Char11"/>
    <w:basedOn w:val="DefaultParagraphFont"/>
    <w:rsid w:val="00196F76"/>
    <w:rPr>
      <w:rFonts w:cs="Arial"/>
      <w:bCs/>
      <w:szCs w:val="26"/>
      <w:u w:val="single"/>
      <w:lang w:val="en-US" w:eastAsia="en-US" w:bidi="ar-SA"/>
    </w:rPr>
  </w:style>
  <w:style w:type="character" w:customStyle="1" w:styleId="CharChar3">
    <w:name w:val="Char Char3"/>
    <w:aliases w:val="tag Cha,Heading 2 Char2 Char Char Char Char1"/>
    <w:basedOn w:val="DefaultParagraphFont"/>
    <w:qFormat/>
    <w:rsid w:val="00196F76"/>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196F76"/>
    <w:rPr>
      <w:bCs/>
      <w:szCs w:val="26"/>
      <w:u w:val="single"/>
    </w:rPr>
  </w:style>
  <w:style w:type="paragraph" w:styleId="Subtitle">
    <w:name w:val="Subtitle"/>
    <w:aliases w:val="Underlined card text"/>
    <w:basedOn w:val="Normal"/>
    <w:next w:val="Normal"/>
    <w:link w:val="SubtitleChar"/>
    <w:uiPriority w:val="11"/>
    <w:qFormat/>
    <w:rsid w:val="00196F76"/>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196F7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TAG Cha,Taglines Char Cha,Heading 2 Char1 Char1 Char"/>
    <w:basedOn w:val="DefaultParagraphFont"/>
    <w:qFormat/>
    <w:rsid w:val="00196F76"/>
    <w:rPr>
      <w:u w:val="single"/>
      <w:lang w:val="en-US" w:eastAsia="en-US" w:bidi="ar-SA"/>
    </w:rPr>
  </w:style>
  <w:style w:type="character" w:customStyle="1" w:styleId="BoldandUnderlineCharChar2">
    <w:name w:val="Bold and Underline Char Char2"/>
    <w:basedOn w:val="DefaultParagraphFont"/>
    <w:rsid w:val="00196F76"/>
    <w:rPr>
      <w:b/>
      <w:u w:val="single"/>
      <w:lang w:val="en-US" w:eastAsia="en-US" w:bidi="ar-SA"/>
    </w:rPr>
  </w:style>
  <w:style w:type="character" w:customStyle="1" w:styleId="StyleUnderlineCharChar111pt">
    <w:name w:val="Style Underline Char Char1 + 11 pt"/>
    <w:basedOn w:val="UnderlineCharChar1"/>
    <w:rsid w:val="00196F7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96F7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196F76"/>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196F7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196F76"/>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196F7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96F7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196F76"/>
    <w:rPr>
      <w:rFonts w:ascii="Times New Roman" w:hAnsi="Times New Roman"/>
      <w:sz w:val="20"/>
      <w:u w:val="single"/>
      <w:bdr w:val="single" w:sz="4" w:space="0" w:color="auto"/>
      <w:lang w:val="en-US" w:eastAsia="en-US" w:bidi="ar-SA"/>
    </w:rPr>
  </w:style>
  <w:style w:type="character" w:customStyle="1" w:styleId="Emphasis2">
    <w:name w:val="Emphasis2"/>
    <w:rsid w:val="00196F76"/>
    <w:rPr>
      <w:rFonts w:ascii="Franklin Gothic Heavy" w:hAnsi="Franklin Gothic Heavy"/>
      <w:iCs/>
      <w:u w:val="single"/>
    </w:rPr>
  </w:style>
  <w:style w:type="character" w:customStyle="1" w:styleId="date-display-single">
    <w:name w:val="date-display-single"/>
    <w:basedOn w:val="DefaultParagraphFont"/>
    <w:rsid w:val="00196F76"/>
  </w:style>
  <w:style w:type="character" w:customStyle="1" w:styleId="body-text">
    <w:name w:val="body-text"/>
    <w:basedOn w:val="DefaultParagraphFont"/>
    <w:rsid w:val="00196F76"/>
  </w:style>
  <w:style w:type="paragraph" w:customStyle="1" w:styleId="StyleStyle411ptBoldBorderSinglesolidlineAuto0">
    <w:name w:val="Style Style4 + 11 pt Bold Border: : (Single solid line Auto  0...."/>
    <w:basedOn w:val="Normal"/>
    <w:link w:val="StyleStyle411ptBoldBorderSinglesolidlineAuto0Char"/>
    <w:qFormat/>
    <w:rsid w:val="00196F7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96F76"/>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196F76"/>
    <w:rPr>
      <w:rFonts w:ascii="Tahoma" w:hAnsi="Tahoma" w:cs="Tahoma"/>
      <w:sz w:val="16"/>
      <w:szCs w:val="16"/>
    </w:rPr>
  </w:style>
  <w:style w:type="paragraph" w:styleId="BalloonText">
    <w:name w:val="Balloon Text"/>
    <w:basedOn w:val="Normal"/>
    <w:link w:val="BalloonTextChar"/>
    <w:uiPriority w:val="99"/>
    <w:rsid w:val="00196F76"/>
    <w:rPr>
      <w:rFonts w:ascii="Tahoma" w:hAnsi="Tahoma" w:cs="Tahoma"/>
      <w:sz w:val="16"/>
      <w:szCs w:val="16"/>
    </w:rPr>
  </w:style>
  <w:style w:type="character" w:customStyle="1" w:styleId="BalloonTextChar1">
    <w:name w:val="Balloon Text Char1"/>
    <w:basedOn w:val="DefaultParagraphFont"/>
    <w:uiPriority w:val="99"/>
    <w:rsid w:val="00196F76"/>
    <w:rPr>
      <w:rFonts w:ascii="Segoe UI" w:hAnsi="Segoe UI" w:cs="Segoe UI"/>
      <w:sz w:val="18"/>
      <w:szCs w:val="18"/>
    </w:rPr>
  </w:style>
  <w:style w:type="paragraph" w:customStyle="1" w:styleId="StyleStyle411ptBold">
    <w:name w:val="Style Style4 + 11 pt Bold"/>
    <w:basedOn w:val="Normal"/>
    <w:link w:val="StyleStyle411ptBoldChar"/>
    <w:qFormat/>
    <w:rsid w:val="00196F76"/>
    <w:rPr>
      <w:rFonts w:eastAsia="Times New Roman"/>
      <w:b/>
      <w:bCs/>
      <w:szCs w:val="24"/>
      <w:u w:val="single"/>
    </w:rPr>
  </w:style>
  <w:style w:type="character" w:customStyle="1" w:styleId="StyleStyle411ptBoldChar">
    <w:name w:val="Style Style4 + 11 pt Bold Char"/>
    <w:basedOn w:val="DefaultParagraphFont"/>
    <w:link w:val="StyleStyle411ptBold"/>
    <w:rsid w:val="00196F76"/>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196F7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96F76"/>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196F76"/>
    <w:rPr>
      <w:rFonts w:eastAsia="SimSun"/>
      <w:szCs w:val="24"/>
      <w:u w:val="single"/>
      <w:lang w:eastAsia="zh-CN"/>
    </w:rPr>
  </w:style>
  <w:style w:type="character" w:customStyle="1" w:styleId="StyleStyle112ptChar">
    <w:name w:val="Style Style1 + 12 pt Char"/>
    <w:basedOn w:val="DefaultParagraphFont"/>
    <w:link w:val="StyleStyle112pt"/>
    <w:rsid w:val="00196F76"/>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196F76"/>
    <w:rPr>
      <w:rFonts w:eastAsia="Times New Roman"/>
      <w:sz w:val="16"/>
      <w:szCs w:val="24"/>
    </w:rPr>
  </w:style>
  <w:style w:type="character" w:customStyle="1" w:styleId="MinimizedTextChar">
    <w:name w:val="Minimized Text Char"/>
    <w:basedOn w:val="DefaultParagraphFont"/>
    <w:link w:val="MinimizedText"/>
    <w:rsid w:val="00196F76"/>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196F76"/>
    <w:rPr>
      <w:sz w:val="20"/>
    </w:rPr>
  </w:style>
  <w:style w:type="character" w:customStyle="1" w:styleId="StyleMinimizedTextArialNarrow10ptChar">
    <w:name w:val="Style Minimized Text + Arial Narrow 10 pt Char"/>
    <w:basedOn w:val="MinimizedTextChar"/>
    <w:link w:val="StyleMinimizedTextArialNarrow10pt"/>
    <w:rsid w:val="00196F76"/>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196F76"/>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96F76"/>
    <w:rPr>
      <w:rFonts w:ascii="Arial Narrow" w:eastAsia="SimSun" w:hAnsi="Arial Narrow" w:cs="Calibri"/>
      <w:sz w:val="20"/>
      <w:szCs w:val="24"/>
      <w:u w:val="single"/>
      <w:bdr w:val="single" w:sz="4" w:space="0" w:color="auto"/>
      <w:lang w:val="en-US" w:eastAsia="zh-CN" w:bidi="ar-SA"/>
    </w:rPr>
  </w:style>
  <w:style w:type="character" w:customStyle="1" w:styleId="BoldUnderlineChar">
    <w:name w:val="BoldUnderline Char"/>
    <w:basedOn w:val="DefaultParagraphFont"/>
    <w:rsid w:val="00196F76"/>
    <w:rPr>
      <w:rFonts w:ascii="Calibri" w:eastAsia="Times New Roman" w:hAnsi="Calibri" w:cs="Calibri"/>
      <w:b/>
      <w:sz w:val="20"/>
      <w:szCs w:val="24"/>
      <w:u w:val="single"/>
    </w:rPr>
  </w:style>
  <w:style w:type="paragraph" w:customStyle="1" w:styleId="Nothing">
    <w:name w:val="Nothing"/>
    <w:link w:val="NothingChar"/>
    <w:qFormat/>
    <w:rsid w:val="00196F76"/>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196F76"/>
    <w:rPr>
      <w:rFonts w:ascii="Times New Roman" w:eastAsia="Calibri" w:hAnsi="Times New Roman" w:cs="Times New Roman"/>
      <w:sz w:val="20"/>
      <w:szCs w:val="20"/>
    </w:rPr>
  </w:style>
  <w:style w:type="character" w:customStyle="1" w:styleId="SmallTextChar">
    <w:name w:val="Small Text Char"/>
    <w:aliases w:val="No Spacing1 Char1,Debate Text Char1,No Spacing2 Char1,No Spacing11 Char1,No Spacing111 Char1,Read stuff Char1,No Spacing1111 Char,No Spacing5 Char"/>
    <w:basedOn w:val="CardTextChar0"/>
    <w:qFormat/>
    <w:rsid w:val="00196F76"/>
    <w:rPr>
      <w:rFonts w:eastAsia="MS Mincho"/>
      <w:sz w:val="15"/>
      <w:szCs w:val="24"/>
      <w:lang w:val="en-US" w:eastAsia="ja-JP" w:bidi="ar-SA"/>
    </w:rPr>
  </w:style>
  <w:style w:type="character" w:customStyle="1" w:styleId="CardTextChar0">
    <w:name w:val="Card Text Char"/>
    <w:basedOn w:val="DefaultParagraphFont"/>
    <w:rsid w:val="00196F76"/>
    <w:rPr>
      <w:rFonts w:eastAsia="MS Mincho"/>
      <w:szCs w:val="24"/>
      <w:lang w:val="en-US" w:eastAsia="ja-JP" w:bidi="ar-SA"/>
    </w:rPr>
  </w:style>
  <w:style w:type="paragraph" w:customStyle="1" w:styleId="Circled">
    <w:name w:val="Circled"/>
    <w:link w:val="CircledChar"/>
    <w:qFormat/>
    <w:rsid w:val="00196F76"/>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196F76"/>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96F7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96F76"/>
    <w:rPr>
      <w:rFonts w:ascii="Calibri" w:eastAsia="SimSun" w:hAnsi="Calibri" w:cs="Calibri"/>
      <w:b/>
      <w:bCs/>
      <w:szCs w:val="24"/>
      <w:u w:val="single"/>
    </w:rPr>
  </w:style>
  <w:style w:type="paragraph" w:customStyle="1" w:styleId="StyleStyle1Bold">
    <w:name w:val="Style Style1 + Bold"/>
    <w:link w:val="StyleStyle1BoldChar"/>
    <w:qFormat/>
    <w:rsid w:val="00196F76"/>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196F76"/>
    <w:rPr>
      <w:rFonts w:ascii="Arial Narrow" w:eastAsia="SimSun" w:hAnsi="Arial Narrow" w:cs="Calibri"/>
      <w:b/>
      <w:bCs/>
      <w:sz w:val="20"/>
      <w:szCs w:val="24"/>
      <w:u w:val="single"/>
      <w:lang w:val="en-US" w:eastAsia="zh-CN" w:bidi="ar-SA"/>
    </w:rPr>
  </w:style>
  <w:style w:type="character" w:customStyle="1" w:styleId="CardTextChar1">
    <w:name w:val="Card Text Char1"/>
    <w:basedOn w:val="DefaultParagraphFont"/>
    <w:rsid w:val="00196F76"/>
    <w:rPr>
      <w:rFonts w:ascii="Times New Roman" w:eastAsia="Times New Roman" w:hAnsi="Times New Roman" w:cs="Times New Roman"/>
      <w:sz w:val="20"/>
      <w:szCs w:val="24"/>
    </w:rPr>
  </w:style>
  <w:style w:type="character" w:customStyle="1" w:styleId="CharChar111">
    <w:name w:val="Char Char111"/>
    <w:basedOn w:val="DefaultParagraphFont"/>
    <w:rsid w:val="00196F76"/>
    <w:rPr>
      <w:rFonts w:cs="Arial"/>
      <w:bCs/>
      <w:szCs w:val="26"/>
      <w:u w:val="single"/>
      <w:lang w:val="en-US" w:eastAsia="en-US" w:bidi="ar-SA"/>
    </w:rPr>
  </w:style>
  <w:style w:type="paragraph" w:customStyle="1" w:styleId="cardtextsmall">
    <w:name w:val="card text small"/>
    <w:basedOn w:val="Normal"/>
    <w:qFormat/>
    <w:rsid w:val="00196F76"/>
    <w:rPr>
      <w:rFonts w:eastAsia="Times New Roman"/>
      <w:sz w:val="16"/>
      <w:szCs w:val="24"/>
    </w:rPr>
  </w:style>
  <w:style w:type="character" w:customStyle="1" w:styleId="AUnterdline">
    <w:name w:val="AUnterdline"/>
    <w:qFormat/>
    <w:rsid w:val="00196F76"/>
    <w:rPr>
      <w:rFonts w:ascii="Times New Roman" w:hAnsi="Times New Roman"/>
      <w:sz w:val="20"/>
      <w:u w:val="single"/>
    </w:rPr>
  </w:style>
  <w:style w:type="paragraph" w:customStyle="1" w:styleId="CardIndented">
    <w:name w:val="Card (Indented)"/>
    <w:basedOn w:val="Normal"/>
    <w:link w:val="CardIndentedChar"/>
    <w:qFormat/>
    <w:rsid w:val="00196F76"/>
    <w:pPr>
      <w:ind w:left="288"/>
    </w:pPr>
  </w:style>
  <w:style w:type="character" w:customStyle="1" w:styleId="DebateUnderline">
    <w:name w:val="Debate Underline"/>
    <w:qFormat/>
    <w:rsid w:val="00196F76"/>
    <w:rPr>
      <w:rFonts w:ascii="Times New Roman" w:hAnsi="Times New Roman"/>
      <w:sz w:val="20"/>
      <w:u w:val="thick"/>
    </w:rPr>
  </w:style>
  <w:style w:type="character" w:customStyle="1" w:styleId="CitesChar">
    <w:name w:val="Cites Char"/>
    <w:link w:val="Cites"/>
    <w:rsid w:val="00196F76"/>
    <w:rPr>
      <w:rFonts w:ascii="Calibri" w:eastAsia="Calibri" w:hAnsi="Calibri" w:cs="Calibri"/>
      <w:b/>
      <w:u w:val="single"/>
    </w:rPr>
  </w:style>
  <w:style w:type="paragraph" w:customStyle="1" w:styleId="StyleStyle49pt10">
    <w:name w:val="Style Style4 + 9 pt10"/>
    <w:basedOn w:val="Style4"/>
    <w:link w:val="StyleStyle49pt10Char"/>
    <w:qFormat/>
    <w:rsid w:val="00196F76"/>
  </w:style>
  <w:style w:type="character" w:customStyle="1" w:styleId="StyleStyle49pt10Char">
    <w:name w:val="Style Style4 + 9 pt10 Char"/>
    <w:basedOn w:val="Style4Char"/>
    <w:link w:val="StyleStyle49pt10"/>
    <w:rsid w:val="00196F76"/>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196F76"/>
    <w:rPr>
      <w:b/>
      <w:bCs/>
    </w:rPr>
  </w:style>
  <w:style w:type="character" w:customStyle="1" w:styleId="StyleStyle49ptBold7Char">
    <w:name w:val="Style Style4 + 9 pt Bold7 Char"/>
    <w:link w:val="StyleStyle49ptBold7"/>
    <w:rsid w:val="00196F76"/>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196F76"/>
    <w:pPr>
      <w:ind w:left="288"/>
    </w:pPr>
    <w:rPr>
      <w:rFonts w:eastAsia="Times New Roman"/>
      <w:szCs w:val="24"/>
      <w:u w:val="single"/>
    </w:rPr>
  </w:style>
  <w:style w:type="character" w:customStyle="1" w:styleId="NormalUnderlineChar">
    <w:name w:val="Normal Underline Char"/>
    <w:link w:val="NormalUnderline"/>
    <w:rsid w:val="00196F76"/>
    <w:rPr>
      <w:rFonts w:ascii="Calibri" w:eastAsia="Times New Roman" w:hAnsi="Calibri" w:cs="Calibri"/>
      <w:szCs w:val="24"/>
      <w:u w:val="single"/>
    </w:rPr>
  </w:style>
  <w:style w:type="character" w:customStyle="1" w:styleId="DontRead">
    <w:name w:val="Don't Read"/>
    <w:qFormat/>
    <w:rsid w:val="00196F76"/>
    <w:rPr>
      <w:rFonts w:ascii="Times New Roman" w:hAnsi="Times New Roman"/>
      <w:sz w:val="16"/>
    </w:rPr>
  </w:style>
  <w:style w:type="paragraph" w:customStyle="1" w:styleId="Underlinestyle">
    <w:name w:val="Underline style"/>
    <w:basedOn w:val="Normal"/>
    <w:qFormat/>
    <w:rsid w:val="00196F76"/>
    <w:rPr>
      <w:rFonts w:eastAsia="Times New Roman"/>
      <w:szCs w:val="24"/>
      <w:u w:val="single"/>
    </w:rPr>
  </w:style>
  <w:style w:type="character" w:customStyle="1" w:styleId="Style11ptUnderline3">
    <w:name w:val="Style 11 pt Underline3"/>
    <w:rsid w:val="00196F76"/>
    <w:rPr>
      <w:sz w:val="20"/>
      <w:u w:val="single"/>
    </w:rPr>
  </w:style>
  <w:style w:type="character" w:customStyle="1" w:styleId="27">
    <w:name w:val="27"/>
    <w:rsid w:val="00196F76"/>
    <w:rPr>
      <w:rFonts w:cs="Arial"/>
      <w:bCs/>
      <w:sz w:val="20"/>
      <w:u w:val="single"/>
      <w:lang w:val="en-US" w:eastAsia="en-US" w:bidi="ar-SA"/>
    </w:rPr>
  </w:style>
  <w:style w:type="character" w:customStyle="1" w:styleId="Style9ptUnderline11">
    <w:name w:val="Style 9 pt Underline11"/>
    <w:basedOn w:val="DefaultParagraphFont"/>
    <w:rsid w:val="00196F76"/>
    <w:rPr>
      <w:sz w:val="20"/>
      <w:u w:val="single"/>
    </w:rPr>
  </w:style>
  <w:style w:type="character" w:customStyle="1" w:styleId="CharChar113">
    <w:name w:val="Char Char113"/>
    <w:basedOn w:val="DefaultParagraphFont"/>
    <w:rsid w:val="00196F7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196F76"/>
    <w:rPr>
      <w:rFonts w:ascii="Times New Roman" w:hAnsi="Times New Roman" w:cs="Times New Roman"/>
      <w:sz w:val="20"/>
      <w:szCs w:val="20"/>
    </w:rPr>
  </w:style>
  <w:style w:type="paragraph" w:styleId="CommentText">
    <w:name w:val="annotation text"/>
    <w:basedOn w:val="Normal"/>
    <w:link w:val="CommentTextChar"/>
    <w:uiPriority w:val="99"/>
    <w:qFormat/>
    <w:rsid w:val="00196F76"/>
    <w:rPr>
      <w:rFonts w:ascii="Times New Roman" w:hAnsi="Times New Roman" w:cs="Times New Roman"/>
      <w:sz w:val="20"/>
      <w:szCs w:val="20"/>
    </w:rPr>
  </w:style>
  <w:style w:type="character" w:customStyle="1" w:styleId="CommentTextChar1">
    <w:name w:val="Comment Text Char1"/>
    <w:basedOn w:val="DefaultParagraphFont"/>
    <w:uiPriority w:val="99"/>
    <w:rsid w:val="00196F76"/>
    <w:rPr>
      <w:rFonts w:ascii="Calibri" w:hAnsi="Calibri" w:cs="Calibri"/>
      <w:sz w:val="20"/>
      <w:szCs w:val="20"/>
    </w:rPr>
  </w:style>
  <w:style w:type="character" w:customStyle="1" w:styleId="CommentSubjectChar">
    <w:name w:val="Comment Subject Char"/>
    <w:basedOn w:val="CommentTextChar"/>
    <w:link w:val="CommentSubject"/>
    <w:uiPriority w:val="99"/>
    <w:rsid w:val="00196F7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196F76"/>
    <w:rPr>
      <w:b/>
      <w:bCs/>
    </w:rPr>
  </w:style>
  <w:style w:type="character" w:customStyle="1" w:styleId="CommentSubjectChar1">
    <w:name w:val="Comment Subject Char1"/>
    <w:basedOn w:val="CommentTextChar1"/>
    <w:uiPriority w:val="99"/>
    <w:rsid w:val="00196F76"/>
    <w:rPr>
      <w:rFonts w:ascii="Calibri" w:hAnsi="Calibri" w:cs="Calibri"/>
      <w:b/>
      <w:bCs/>
      <w:sz w:val="20"/>
      <w:szCs w:val="20"/>
    </w:rPr>
  </w:style>
  <w:style w:type="character" w:customStyle="1" w:styleId="BodyTextChar1">
    <w:name w:val="Body Text Char1"/>
    <w:aliases w:val="Very Small Text Char1,BT Char1,Small Char,Read stuff Char,tags Char1,No Spacing3 Char,Debate Text Char"/>
    <w:basedOn w:val="DefaultParagraphFont"/>
    <w:uiPriority w:val="99"/>
    <w:qFormat/>
    <w:rsid w:val="00196F76"/>
    <w:rPr>
      <w:rFonts w:ascii="Arial Narrow" w:hAnsi="Arial Narrow" w:cs="Calibri"/>
    </w:rPr>
  </w:style>
  <w:style w:type="paragraph" w:customStyle="1" w:styleId="Cite2">
    <w:name w:val="Cite 2"/>
    <w:basedOn w:val="Normal"/>
    <w:qFormat/>
    <w:rsid w:val="00196F76"/>
    <w:rPr>
      <w:rFonts w:ascii="Arial" w:eastAsia="MS Mincho" w:hAnsi="Arial"/>
      <w:b/>
      <w:sz w:val="24"/>
      <w:szCs w:val="24"/>
      <w:u w:val="single"/>
    </w:rPr>
  </w:style>
  <w:style w:type="character" w:customStyle="1" w:styleId="BoldUnderlineChar0">
    <w:name w:val="Bold Underline Char"/>
    <w:rsid w:val="00196F7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196F76"/>
    <w:rPr>
      <w:rFonts w:ascii="Times New Roman" w:hAnsi="Times New Roman"/>
      <w:b w:val="0"/>
      <w:bCs/>
      <w:sz w:val="20"/>
      <w:u w:val="single"/>
    </w:rPr>
  </w:style>
  <w:style w:type="paragraph" w:customStyle="1" w:styleId="cards0">
    <w:name w:val="cards"/>
    <w:basedOn w:val="Cites"/>
    <w:qFormat/>
    <w:rsid w:val="00196F76"/>
    <w:pPr>
      <w:spacing w:after="0" w:line="240" w:lineRule="auto"/>
    </w:pPr>
    <w:rPr>
      <w:rFonts w:ascii="Times New Roman" w:hAnsi="Times New Roman" w:cs="Times New Roman"/>
      <w:b w:val="0"/>
      <w:sz w:val="20"/>
      <w:u w:val="none"/>
    </w:rPr>
  </w:style>
  <w:style w:type="character" w:customStyle="1" w:styleId="underlineChar0">
    <w:name w:val="underline Char"/>
    <w:basedOn w:val="DefaultParagraphFont"/>
    <w:rsid w:val="00196F7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96F7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96F76"/>
    <w:rPr>
      <w:sz w:val="20"/>
      <w:u w:val="single"/>
    </w:rPr>
  </w:style>
  <w:style w:type="character" w:customStyle="1" w:styleId="ital-inline">
    <w:name w:val="ital-inline"/>
    <w:basedOn w:val="DefaultParagraphFont"/>
    <w:rsid w:val="00196F7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196F76"/>
    <w:rPr>
      <w:rFonts w:ascii="Georgia" w:eastAsia="Calibri" w:hAnsi="Georgia" w:cs="Times New Roman"/>
      <w:b/>
      <w:sz w:val="24"/>
    </w:rPr>
  </w:style>
  <w:style w:type="character" w:customStyle="1" w:styleId="Style10ptUnderline">
    <w:name w:val="Style 10 pt Underline"/>
    <w:basedOn w:val="DefaultParagraphFont"/>
    <w:rsid w:val="00196F76"/>
    <w:rPr>
      <w:sz w:val="20"/>
      <w:u w:val="single"/>
    </w:rPr>
  </w:style>
  <w:style w:type="character" w:customStyle="1" w:styleId="BodyTextIndent3Char">
    <w:name w:val="Body Text Indent 3 Char"/>
    <w:basedOn w:val="DefaultParagraphFont"/>
    <w:link w:val="BodyTextIndent3"/>
    <w:uiPriority w:val="99"/>
    <w:rsid w:val="00196F76"/>
    <w:rPr>
      <w:rFonts w:ascii="Times New Roman" w:hAnsi="Times New Roman" w:cs="Times New Roman"/>
      <w:sz w:val="16"/>
      <w:szCs w:val="16"/>
    </w:rPr>
  </w:style>
  <w:style w:type="paragraph" w:styleId="BodyTextIndent3">
    <w:name w:val="Body Text Indent 3"/>
    <w:basedOn w:val="Normal"/>
    <w:link w:val="BodyTextIndent3Char"/>
    <w:uiPriority w:val="99"/>
    <w:rsid w:val="00196F7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196F76"/>
    <w:rPr>
      <w:rFonts w:ascii="Calibri" w:hAnsi="Calibri" w:cs="Calibri"/>
      <w:sz w:val="16"/>
      <w:szCs w:val="16"/>
    </w:rPr>
  </w:style>
  <w:style w:type="character" w:styleId="HTMLCite">
    <w:name w:val="HTML Cite"/>
    <w:rsid w:val="00196F76"/>
    <w:rPr>
      <w:i/>
      <w:iCs/>
    </w:rPr>
  </w:style>
  <w:style w:type="character" w:customStyle="1" w:styleId="slug-pub-date">
    <w:name w:val="slug-pub-date"/>
    <w:basedOn w:val="DefaultParagraphFont"/>
    <w:rsid w:val="00196F76"/>
  </w:style>
  <w:style w:type="character" w:customStyle="1" w:styleId="slug-vol">
    <w:name w:val="slug-vol"/>
    <w:basedOn w:val="DefaultParagraphFont"/>
    <w:rsid w:val="00196F76"/>
  </w:style>
  <w:style w:type="character" w:customStyle="1" w:styleId="slug-issue">
    <w:name w:val="slug-issue"/>
    <w:basedOn w:val="DefaultParagraphFont"/>
    <w:rsid w:val="00196F76"/>
  </w:style>
  <w:style w:type="character" w:customStyle="1" w:styleId="slug-pages">
    <w:name w:val="slug-pages"/>
    <w:basedOn w:val="DefaultParagraphFont"/>
    <w:rsid w:val="00196F7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196F76"/>
    <w:rPr>
      <w:b/>
      <w:bCs/>
      <w:strike w:val="0"/>
      <w:dstrike w:val="0"/>
      <w:sz w:val="24"/>
      <w:u w:val="none"/>
      <w:effect w:val="none"/>
    </w:rPr>
  </w:style>
  <w:style w:type="character" w:customStyle="1" w:styleId="tagchar">
    <w:name w:val="tagchar"/>
    <w:basedOn w:val="DefaultParagraphFont"/>
    <w:rsid w:val="00196F76"/>
  </w:style>
  <w:style w:type="paragraph" w:customStyle="1" w:styleId="NormalText">
    <w:name w:val="Normal Text"/>
    <w:basedOn w:val="Normal"/>
    <w:link w:val="NormalTextChar"/>
    <w:autoRedefine/>
    <w:qFormat/>
    <w:rsid w:val="00196F76"/>
    <w:pPr>
      <w:jc w:val="both"/>
    </w:pPr>
    <w:rPr>
      <w:rFonts w:eastAsia="Times New Roman"/>
      <w:szCs w:val="26"/>
    </w:rPr>
  </w:style>
  <w:style w:type="character" w:customStyle="1" w:styleId="Styleunderline11pt">
    <w:name w:val="Style underline + 11 pt"/>
    <w:basedOn w:val="underline"/>
    <w:rsid w:val="00196F76"/>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196F76"/>
    <w:rPr>
      <w:rFonts w:eastAsia="Times New Roman"/>
      <w:b/>
      <w:szCs w:val="24"/>
      <w:u w:val="single"/>
    </w:rPr>
  </w:style>
  <w:style w:type="character" w:customStyle="1" w:styleId="BoldandUnderlineChar">
    <w:name w:val="Bold and Underline Char"/>
    <w:basedOn w:val="DefaultParagraphFont"/>
    <w:link w:val="BoldandUnderline"/>
    <w:rsid w:val="00196F76"/>
    <w:rPr>
      <w:rFonts w:ascii="Calibri" w:eastAsia="Times New Roman" w:hAnsi="Calibri" w:cs="Calibri"/>
      <w:b/>
      <w:szCs w:val="24"/>
      <w:u w:val="single"/>
    </w:rPr>
  </w:style>
  <w:style w:type="character" w:customStyle="1" w:styleId="pmterms11">
    <w:name w:val="pmterms11"/>
    <w:basedOn w:val="DefaultParagraphFont"/>
    <w:rsid w:val="00196F76"/>
    <w:rPr>
      <w:b/>
      <w:bCs/>
      <w:i w:val="0"/>
      <w:iCs w:val="0"/>
      <w:color w:val="000000"/>
    </w:rPr>
  </w:style>
  <w:style w:type="character" w:customStyle="1" w:styleId="StyleUnderlineChar9ptBold">
    <w:name w:val="Style Underline Char + 9 pt Bold"/>
    <w:basedOn w:val="DefaultParagraphFont"/>
    <w:rsid w:val="00196F76"/>
    <w:rPr>
      <w:rFonts w:ascii="Times New Roman" w:hAnsi="Times New Roman"/>
      <w:b/>
      <w:bCs/>
      <w:sz w:val="20"/>
      <w:u w:val="single"/>
      <w:lang w:val="en-US" w:eastAsia="en-US" w:bidi="ar-SA"/>
    </w:rPr>
  </w:style>
  <w:style w:type="character" w:customStyle="1" w:styleId="Style8pt">
    <w:name w:val="Style 8 pt"/>
    <w:basedOn w:val="DefaultParagraphFont"/>
    <w:qFormat/>
    <w:rsid w:val="00196F76"/>
    <w:rPr>
      <w:sz w:val="20"/>
    </w:rPr>
  </w:style>
  <w:style w:type="character" w:customStyle="1" w:styleId="Styleunderline11ptBold">
    <w:name w:val="Style underline + 11 pt Bold"/>
    <w:basedOn w:val="underline"/>
    <w:rsid w:val="00196F76"/>
    <w:rPr>
      <w:rFonts w:ascii="Times New Roman" w:hAnsi="Times New Roman"/>
      <w:b/>
      <w:bCs/>
      <w:sz w:val="20"/>
      <w:u w:val="single"/>
    </w:rPr>
  </w:style>
  <w:style w:type="character" w:customStyle="1" w:styleId="UnderlineChar5Char">
    <w:name w:val="Underline Char5 Char"/>
    <w:basedOn w:val="DefaultParagraphFont"/>
    <w:rsid w:val="00196F76"/>
    <w:rPr>
      <w:szCs w:val="24"/>
      <w:u w:val="single"/>
      <w:lang w:val="en-US" w:eastAsia="en-US" w:bidi="ar-SA"/>
    </w:rPr>
  </w:style>
  <w:style w:type="character" w:customStyle="1" w:styleId="BoldandUnderlineChar2Char1">
    <w:name w:val="Bold and Underline Char2 Char1"/>
    <w:basedOn w:val="DefaultParagraphFont"/>
    <w:rsid w:val="00196F7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96F7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96F76"/>
    <w:rPr>
      <w:szCs w:val="24"/>
      <w:u w:val="single"/>
      <w:lang w:val="en-US" w:eastAsia="en-US" w:bidi="ar-SA"/>
    </w:rPr>
  </w:style>
  <w:style w:type="character" w:customStyle="1" w:styleId="UnderlineChar4Char">
    <w:name w:val="Underline Char4 Char"/>
    <w:basedOn w:val="DefaultParagraphFont"/>
    <w:link w:val="UnderlineChar4"/>
    <w:rsid w:val="00196F76"/>
    <w:rPr>
      <w:szCs w:val="24"/>
      <w:u w:val="single"/>
    </w:rPr>
  </w:style>
  <w:style w:type="paragraph" w:customStyle="1" w:styleId="UnderlineChar4">
    <w:name w:val="Underline Char4"/>
    <w:basedOn w:val="Normal"/>
    <w:link w:val="UnderlineChar4Char"/>
    <w:qFormat/>
    <w:rsid w:val="00196F76"/>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196F76"/>
    <w:rPr>
      <w:b/>
      <w:szCs w:val="24"/>
      <w:u w:val="single"/>
    </w:rPr>
  </w:style>
  <w:style w:type="paragraph" w:customStyle="1" w:styleId="BoldandUnderlineChar3">
    <w:name w:val="Bold and Underline Char3"/>
    <w:basedOn w:val="Normal"/>
    <w:link w:val="BoldandUnderlineChar3Char2"/>
    <w:qFormat/>
    <w:rsid w:val="00196F76"/>
    <w:rPr>
      <w:rFonts w:asciiTheme="minorHAnsi" w:hAnsiTheme="minorHAnsi" w:cstheme="minorBidi"/>
      <w:b/>
      <w:szCs w:val="24"/>
      <w:u w:val="single"/>
    </w:rPr>
  </w:style>
  <w:style w:type="paragraph" w:customStyle="1" w:styleId="Language">
    <w:name w:val="Language"/>
    <w:basedOn w:val="Normal"/>
    <w:link w:val="LanguageChar"/>
    <w:qFormat/>
    <w:rsid w:val="00196F76"/>
    <w:rPr>
      <w:rFonts w:eastAsia="Times New Roman"/>
      <w:strike/>
      <w:szCs w:val="20"/>
    </w:rPr>
  </w:style>
  <w:style w:type="character" w:customStyle="1" w:styleId="LanguageChar">
    <w:name w:val="Language Char"/>
    <w:basedOn w:val="DefaultParagraphFont"/>
    <w:link w:val="Language"/>
    <w:rsid w:val="00196F76"/>
    <w:rPr>
      <w:rFonts w:ascii="Calibri" w:eastAsia="Times New Roman" w:hAnsi="Calibri" w:cs="Calibri"/>
      <w:strike/>
      <w:szCs w:val="20"/>
    </w:rPr>
  </w:style>
  <w:style w:type="paragraph" w:customStyle="1" w:styleId="UnderlineChar3">
    <w:name w:val="Underline Char3"/>
    <w:basedOn w:val="Normal"/>
    <w:link w:val="UnderlineChar3Char"/>
    <w:qFormat/>
    <w:rsid w:val="00196F76"/>
    <w:rPr>
      <w:rFonts w:eastAsia="Times New Roman"/>
      <w:szCs w:val="24"/>
      <w:u w:val="single"/>
    </w:rPr>
  </w:style>
  <w:style w:type="character" w:customStyle="1" w:styleId="UnderlineChar3Char">
    <w:name w:val="Underline Char3 Char"/>
    <w:basedOn w:val="DefaultParagraphFont"/>
    <w:link w:val="UnderlineChar3"/>
    <w:rsid w:val="00196F76"/>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196F7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96F76"/>
    <w:rPr>
      <w:rFonts w:ascii="Calibri" w:eastAsia="Times New Roman" w:hAnsi="Calibri" w:cs="Calibri"/>
      <w:b/>
      <w:szCs w:val="24"/>
      <w:u w:val="single"/>
    </w:rPr>
  </w:style>
  <w:style w:type="character" w:customStyle="1" w:styleId="UnderlineChar1">
    <w:name w:val="Underline Char1"/>
    <w:aliases w:val="Cards + Font: 12 pt Char1"/>
    <w:basedOn w:val="DefaultParagraphFont"/>
    <w:rsid w:val="00196F76"/>
    <w:rPr>
      <w:szCs w:val="24"/>
      <w:u w:val="single"/>
      <w:lang w:val="en-US" w:eastAsia="en-US" w:bidi="ar-SA"/>
    </w:rPr>
  </w:style>
  <w:style w:type="character" w:customStyle="1" w:styleId="BoldandUnderlineChar1Char2Char">
    <w:name w:val="Bold and Underline Char1 Char2 Char"/>
    <w:basedOn w:val="DefaultParagraphFont"/>
    <w:rsid w:val="00196F76"/>
    <w:rPr>
      <w:b/>
      <w:szCs w:val="24"/>
      <w:u w:val="single"/>
      <w:lang w:val="en-US" w:eastAsia="en-US" w:bidi="ar-SA"/>
    </w:rPr>
  </w:style>
  <w:style w:type="character" w:customStyle="1" w:styleId="StyleStyle11ptBoldUnderlineBorderSinglesolidlineAuto">
    <w:name w:val="Style Style 11 pt Bold Underline Border: : (Single solid line Auto ..."/>
    <w:rsid w:val="00196F76"/>
    <w:rPr>
      <w:rFonts w:ascii="Times New Roman" w:hAnsi="Times New Roman"/>
      <w:b/>
      <w:bCs/>
      <w:sz w:val="20"/>
      <w:u w:val="none"/>
      <w:bdr w:val="none" w:sz="0" w:space="0" w:color="auto"/>
    </w:rPr>
  </w:style>
  <w:style w:type="character" w:customStyle="1" w:styleId="a">
    <w:name w:val="a"/>
    <w:basedOn w:val="DefaultParagraphFont"/>
    <w:rsid w:val="00196F76"/>
  </w:style>
  <w:style w:type="paragraph" w:customStyle="1" w:styleId="Smalltext">
    <w:name w:val="Small text"/>
    <w:aliases w:val="Quote1,Quote11,Quote2,Quote4,Quote111"/>
    <w:basedOn w:val="Normal"/>
    <w:link w:val="SmalltextChar0"/>
    <w:qFormat/>
    <w:rsid w:val="00196F76"/>
    <w:rPr>
      <w:rFonts w:eastAsia="Times New Roman"/>
      <w:sz w:val="16"/>
      <w:szCs w:val="24"/>
    </w:rPr>
  </w:style>
  <w:style w:type="character" w:customStyle="1" w:styleId="SmalltextChar0">
    <w:name w:val="Small text Char"/>
    <w:aliases w:val="Quote1 Char1,Quote111 Char1,Quote21 Char1,Quote3 Char1,Quote4 Char1,quote Char3"/>
    <w:link w:val="Smalltext"/>
    <w:rsid w:val="00196F76"/>
    <w:rPr>
      <w:rFonts w:ascii="Calibri" w:eastAsia="Times New Roman" w:hAnsi="Calibri" w:cs="Calibri"/>
      <w:sz w:val="16"/>
      <w:szCs w:val="24"/>
    </w:rPr>
  </w:style>
  <w:style w:type="character" w:customStyle="1" w:styleId="term1">
    <w:name w:val="term1"/>
    <w:rsid w:val="00196F7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196F7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196F7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96F76"/>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96F7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96F76"/>
    <w:rPr>
      <w:rFonts w:ascii="Calibri" w:eastAsia="Times New Roman" w:hAnsi="Calibri" w:cs="Calibri"/>
      <w:szCs w:val="24"/>
    </w:rPr>
  </w:style>
  <w:style w:type="character" w:customStyle="1" w:styleId="globalcontentbody">
    <w:name w:val="globalcontentbody"/>
    <w:basedOn w:val="DefaultParagraphFont"/>
    <w:rsid w:val="00196F76"/>
  </w:style>
  <w:style w:type="character" w:customStyle="1" w:styleId="Styleterm111ptUnderline">
    <w:name w:val="Style term1 + 11 pt Underline"/>
    <w:basedOn w:val="term1"/>
    <w:rsid w:val="00196F76"/>
    <w:rPr>
      <w:b/>
      <w:bCs/>
      <w:sz w:val="20"/>
      <w:u w:val="single"/>
    </w:rPr>
  </w:style>
  <w:style w:type="character" w:customStyle="1" w:styleId="authorbio">
    <w:name w:val="authorbio"/>
    <w:basedOn w:val="DefaultParagraphFont"/>
    <w:rsid w:val="00196F76"/>
  </w:style>
  <w:style w:type="character" w:customStyle="1" w:styleId="StyleStyleUnderline411pt">
    <w:name w:val="Style Style Underline4 + 11 pt"/>
    <w:basedOn w:val="DefaultParagraphFont"/>
    <w:rsid w:val="00196F76"/>
    <w:rPr>
      <w:sz w:val="20"/>
      <w:u w:val="single"/>
    </w:rPr>
  </w:style>
  <w:style w:type="character" w:customStyle="1" w:styleId="StyleStyleUnderline411ptBold">
    <w:name w:val="Style Style Underline4 + 11 pt Bold"/>
    <w:basedOn w:val="DefaultParagraphFont"/>
    <w:rsid w:val="00196F76"/>
    <w:rPr>
      <w:b/>
      <w:bCs/>
      <w:sz w:val="20"/>
      <w:u w:val="single"/>
    </w:rPr>
  </w:style>
  <w:style w:type="character" w:customStyle="1" w:styleId="StyleStyleUnderline311pt">
    <w:name w:val="Style Style Underline3 + 11 pt"/>
    <w:basedOn w:val="DefaultParagraphFont"/>
    <w:rsid w:val="00196F76"/>
    <w:rPr>
      <w:sz w:val="20"/>
      <w:u w:val="single"/>
    </w:rPr>
  </w:style>
  <w:style w:type="character" w:customStyle="1" w:styleId="StyleStyleUnderline311ptBold">
    <w:name w:val="Style Style Underline3 + 11 pt Bold"/>
    <w:basedOn w:val="DefaultParagraphFont"/>
    <w:rsid w:val="00196F76"/>
    <w:rPr>
      <w:b/>
      <w:bCs/>
      <w:sz w:val="20"/>
      <w:u w:val="single"/>
    </w:rPr>
  </w:style>
  <w:style w:type="character" w:customStyle="1" w:styleId="StyleUnderline3">
    <w:name w:val="Style Underline3"/>
    <w:basedOn w:val="DefaultParagraphFont"/>
    <w:rsid w:val="00196F76"/>
    <w:rPr>
      <w:u w:val="single"/>
    </w:rPr>
  </w:style>
  <w:style w:type="character" w:customStyle="1" w:styleId="StyleUnderline4">
    <w:name w:val="Style Underline4"/>
    <w:basedOn w:val="DefaultParagraphFont"/>
    <w:rsid w:val="00196F76"/>
    <w:rPr>
      <w:u w:val="single"/>
    </w:rPr>
  </w:style>
  <w:style w:type="character" w:customStyle="1" w:styleId="CardsFont12pt0">
    <w:name w:val="Cards + Font 12pt"/>
    <w:basedOn w:val="DefaultParagraphFont"/>
    <w:uiPriority w:val="1"/>
    <w:rsid w:val="00196F76"/>
    <w:rPr>
      <w:rFonts w:ascii="Times New Roman" w:eastAsia="Calibri" w:hAnsi="Times New Roman" w:cs="Times New Roman"/>
      <w:sz w:val="24"/>
      <w:szCs w:val="20"/>
      <w:u w:val="single"/>
    </w:rPr>
  </w:style>
  <w:style w:type="character" w:customStyle="1" w:styleId="base">
    <w:name w:val="base"/>
    <w:basedOn w:val="DefaultParagraphFont"/>
    <w:rsid w:val="00196F76"/>
  </w:style>
  <w:style w:type="character" w:customStyle="1" w:styleId="part-of-speech">
    <w:name w:val="part-of-speech"/>
    <w:basedOn w:val="DefaultParagraphFont"/>
    <w:rsid w:val="00196F76"/>
  </w:style>
  <w:style w:type="character" w:customStyle="1" w:styleId="sep">
    <w:name w:val="sep"/>
    <w:basedOn w:val="DefaultParagraphFont"/>
    <w:rsid w:val="00196F76"/>
  </w:style>
  <w:style w:type="character" w:customStyle="1" w:styleId="pron">
    <w:name w:val="pron"/>
    <w:basedOn w:val="DefaultParagraphFont"/>
    <w:rsid w:val="00196F76"/>
  </w:style>
  <w:style w:type="character" w:customStyle="1" w:styleId="StyleBoldandUnderlineCharChar11pt">
    <w:name w:val="Style Bold and Underline Char Char + 11 pt"/>
    <w:basedOn w:val="DefaultParagraphFont"/>
    <w:rsid w:val="00196F76"/>
    <w:rPr>
      <w:b/>
      <w:bCs/>
      <w:noProof w:val="0"/>
      <w:sz w:val="20"/>
      <w:u w:val="single"/>
      <w:lang w:val="en-US" w:eastAsia="en-US" w:bidi="ar-SA"/>
    </w:rPr>
  </w:style>
  <w:style w:type="character" w:customStyle="1" w:styleId="Hyperlink23">
    <w:name w:val="Hyperlink23"/>
    <w:basedOn w:val="DefaultParagraphFont"/>
    <w:rsid w:val="00196F76"/>
    <w:rPr>
      <w:color w:val="3300CC"/>
      <w:u w:val="single"/>
    </w:rPr>
  </w:style>
  <w:style w:type="character" w:customStyle="1" w:styleId="UnderlineCharCharChar">
    <w:name w:val="Underline Char Char Char"/>
    <w:basedOn w:val="DefaultParagraphFont"/>
    <w:rsid w:val="00196F76"/>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196F7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196F76"/>
    <w:rPr>
      <w:rFonts w:ascii="Times New Roman" w:hAnsi="Times New Roman"/>
      <w:b/>
      <w:bCs/>
      <w:sz w:val="20"/>
      <w:u w:val="single"/>
      <w:bdr w:val="single" w:sz="4" w:space="0" w:color="auto"/>
    </w:rPr>
  </w:style>
  <w:style w:type="character" w:customStyle="1" w:styleId="highlightedsearchterm">
    <w:name w:val="highlightedsearchterm"/>
    <w:rsid w:val="00196F76"/>
  </w:style>
  <w:style w:type="character" w:customStyle="1" w:styleId="StyleUnderline1">
    <w:name w:val="Style Underline1"/>
    <w:basedOn w:val="DefaultParagraphFont"/>
    <w:rsid w:val="00196F76"/>
    <w:rPr>
      <w:rFonts w:ascii="Times New Roman" w:hAnsi="Times New Roman"/>
      <w:sz w:val="20"/>
      <w:u w:val="single"/>
    </w:rPr>
  </w:style>
  <w:style w:type="character" w:customStyle="1" w:styleId="CitesChar2">
    <w:name w:val="Cites Char2"/>
    <w:rsid w:val="00196F76"/>
    <w:rPr>
      <w:rFonts w:ascii="Times New Roman" w:eastAsia="Times New Roman" w:hAnsi="Times New Roman" w:cs="Times New Roman"/>
      <w:sz w:val="20"/>
      <w:szCs w:val="24"/>
    </w:rPr>
  </w:style>
  <w:style w:type="character" w:customStyle="1" w:styleId="2">
    <w:name w:val="2"/>
    <w:rsid w:val="00196F76"/>
    <w:rPr>
      <w:rFonts w:cs="Arial"/>
      <w:bCs/>
      <w:sz w:val="20"/>
      <w:u w:val="single"/>
      <w:lang w:val="en-US" w:eastAsia="en-US" w:bidi="ar-SA"/>
    </w:rPr>
  </w:style>
  <w:style w:type="character" w:customStyle="1" w:styleId="Style9ptBoldUnderline5">
    <w:name w:val="Style 9 pt Bold Underline5"/>
    <w:basedOn w:val="DefaultParagraphFont"/>
    <w:rsid w:val="00196F76"/>
    <w:rPr>
      <w:b/>
      <w:bCs/>
      <w:sz w:val="20"/>
      <w:u w:val="single"/>
    </w:rPr>
  </w:style>
  <w:style w:type="character" w:customStyle="1" w:styleId="CharChar114">
    <w:name w:val="Char Char114"/>
    <w:basedOn w:val="DefaultParagraphFont"/>
    <w:rsid w:val="00196F76"/>
    <w:rPr>
      <w:rFonts w:cs="Arial"/>
      <w:bCs/>
      <w:szCs w:val="26"/>
      <w:u w:val="single"/>
      <w:lang w:val="en-US" w:eastAsia="en-US" w:bidi="ar-SA"/>
    </w:rPr>
  </w:style>
  <w:style w:type="character" w:customStyle="1" w:styleId="CharChar112">
    <w:name w:val="Char Char112"/>
    <w:basedOn w:val="DefaultParagraphFont"/>
    <w:rsid w:val="00196F76"/>
    <w:rPr>
      <w:rFonts w:cs="Arial"/>
      <w:bCs/>
      <w:szCs w:val="26"/>
      <w:u w:val="single"/>
      <w:lang w:val="en-US" w:eastAsia="en-US" w:bidi="ar-SA"/>
    </w:rPr>
  </w:style>
  <w:style w:type="character" w:customStyle="1" w:styleId="hit">
    <w:name w:val="hit"/>
    <w:basedOn w:val="DefaultParagraphFont"/>
    <w:rsid w:val="00196F76"/>
  </w:style>
  <w:style w:type="character" w:customStyle="1" w:styleId="ssl0">
    <w:name w:val="ss_l0"/>
    <w:basedOn w:val="DefaultParagraphFont"/>
    <w:rsid w:val="00196F76"/>
  </w:style>
  <w:style w:type="paragraph" w:customStyle="1" w:styleId="WW-Default1">
    <w:name w:val="WW-Default1"/>
    <w:basedOn w:val="Normal"/>
    <w:qFormat/>
    <w:rsid w:val="00196F76"/>
    <w:pPr>
      <w:suppressAutoHyphens/>
    </w:pPr>
    <w:rPr>
      <w:rFonts w:eastAsia="Times New Roman"/>
      <w:b/>
      <w:bCs/>
      <w:szCs w:val="20"/>
      <w:lang w:eastAsia="ar-SA"/>
    </w:rPr>
  </w:style>
  <w:style w:type="paragraph" w:customStyle="1" w:styleId="Normal1">
    <w:name w:val="Normal1"/>
    <w:basedOn w:val="BodyText"/>
    <w:qFormat/>
    <w:rsid w:val="00196F76"/>
    <w:rPr>
      <w:b/>
      <w:bCs/>
    </w:rPr>
  </w:style>
  <w:style w:type="paragraph" w:customStyle="1" w:styleId="Default">
    <w:name w:val="Default"/>
    <w:qFormat/>
    <w:rsid w:val="00196F76"/>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196F76"/>
  </w:style>
  <w:style w:type="character" w:customStyle="1" w:styleId="Date1">
    <w:name w:val="Date1"/>
    <w:basedOn w:val="DefaultParagraphFont"/>
    <w:rsid w:val="00196F76"/>
  </w:style>
  <w:style w:type="character" w:customStyle="1" w:styleId="classauthor">
    <w:name w:val="class=&quot;author&quot;"/>
    <w:basedOn w:val="DefaultParagraphFont"/>
    <w:rsid w:val="00196F76"/>
  </w:style>
  <w:style w:type="character" w:customStyle="1" w:styleId="verdana">
    <w:name w:val="verdana"/>
    <w:basedOn w:val="DefaultParagraphFont"/>
    <w:rsid w:val="00196F76"/>
  </w:style>
  <w:style w:type="paragraph" w:customStyle="1" w:styleId="CardStyle">
    <w:name w:val="Card Style"/>
    <w:basedOn w:val="Normal"/>
    <w:link w:val="CardStyleChar"/>
    <w:qFormat/>
    <w:rsid w:val="00196F76"/>
    <w:rPr>
      <w:rFonts w:eastAsia="Times New Roman"/>
      <w:szCs w:val="24"/>
    </w:rPr>
  </w:style>
  <w:style w:type="character" w:customStyle="1" w:styleId="CharCharChar">
    <w:name w:val="Char Char Char"/>
    <w:aliases w:val=" Char Char Char Char Char Char Char Char Char,Underlines Char1"/>
    <w:basedOn w:val="DefaultParagraphFont"/>
    <w:qFormat/>
    <w:rsid w:val="00196F76"/>
    <w:rPr>
      <w:rFonts w:cs="Arial"/>
      <w:bCs/>
      <w:szCs w:val="26"/>
      <w:u w:val="single"/>
      <w:lang w:val="en-US" w:eastAsia="en-US" w:bidi="ar-SA"/>
    </w:rPr>
  </w:style>
  <w:style w:type="paragraph" w:customStyle="1" w:styleId="Stylecard11pt">
    <w:name w:val="Style card + 11 pt"/>
    <w:basedOn w:val="Normal"/>
    <w:link w:val="Stylecard11ptChar"/>
    <w:qFormat/>
    <w:rsid w:val="00196F76"/>
    <w:pPr>
      <w:ind w:left="288" w:right="288"/>
    </w:pPr>
    <w:rPr>
      <w:rFonts w:eastAsia="SimSun"/>
      <w:szCs w:val="24"/>
      <w:lang w:eastAsia="zh-CN"/>
    </w:rPr>
  </w:style>
  <w:style w:type="character" w:customStyle="1" w:styleId="Stylecard11ptChar">
    <w:name w:val="Style card + 11 pt Char"/>
    <w:link w:val="Stylecard11pt"/>
    <w:rsid w:val="00196F76"/>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196F7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196F76"/>
    <w:rPr>
      <w:rFonts w:ascii="Calibri" w:eastAsia="SimSun" w:hAnsi="Calibri" w:cs="Calibri"/>
      <w:szCs w:val="24"/>
      <w:u w:val="single"/>
      <w:lang w:eastAsia="zh-CN"/>
    </w:rPr>
  </w:style>
  <w:style w:type="character" w:customStyle="1" w:styleId="texto1">
    <w:name w:val="texto1"/>
    <w:rsid w:val="00196F76"/>
  </w:style>
  <w:style w:type="character" w:customStyle="1" w:styleId="officialstitle-">
    <w:name w:val="official_s_title-"/>
    <w:basedOn w:val="DefaultParagraphFont"/>
    <w:rsid w:val="00196F76"/>
  </w:style>
  <w:style w:type="character" w:customStyle="1" w:styleId="officialsbureau">
    <w:name w:val="official_s_bureau"/>
    <w:basedOn w:val="DefaultParagraphFont"/>
    <w:rsid w:val="00196F76"/>
  </w:style>
  <w:style w:type="paragraph" w:customStyle="1" w:styleId="citenon-bold">
    <w:name w:val="cite non-bold"/>
    <w:basedOn w:val="Normal"/>
    <w:link w:val="citenon-boldChar"/>
    <w:qFormat/>
    <w:rsid w:val="00196F76"/>
    <w:rPr>
      <w:rFonts w:ascii="Garamond" w:eastAsia="Times New Roman" w:hAnsi="Garamond"/>
      <w:szCs w:val="20"/>
    </w:rPr>
  </w:style>
  <w:style w:type="paragraph" w:customStyle="1" w:styleId="tiny">
    <w:name w:val="tiny"/>
    <w:next w:val="Normal"/>
    <w:link w:val="tinyChar"/>
    <w:autoRedefine/>
    <w:qFormat/>
    <w:rsid w:val="00196F76"/>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196F76"/>
    <w:rPr>
      <w:rFonts w:ascii="Times New Roman" w:eastAsia="Malgun Gothic" w:hAnsi="Times New Roman" w:cs="Times New Roman"/>
      <w:sz w:val="20"/>
      <w:szCs w:val="20"/>
      <w:lang w:eastAsia="ko-KR"/>
    </w:rPr>
  </w:style>
  <w:style w:type="character" w:customStyle="1" w:styleId="CardsChar1">
    <w:name w:val="Cards Char1"/>
    <w:rsid w:val="00196F7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96F7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196F76"/>
    <w:rPr>
      <w:rFonts w:ascii="Calibri" w:eastAsia="Times New Roman" w:hAnsi="Calibri" w:cs="Arial"/>
      <w:b/>
      <w:sz w:val="24"/>
      <w:szCs w:val="28"/>
    </w:rPr>
  </w:style>
  <w:style w:type="paragraph" w:customStyle="1" w:styleId="Style23">
    <w:name w:val="Style23"/>
    <w:basedOn w:val="Normal"/>
    <w:uiPriority w:val="99"/>
    <w:qFormat/>
    <w:rsid w:val="00196F7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196F76"/>
  </w:style>
  <w:style w:type="paragraph" w:customStyle="1" w:styleId="Tagtemplate">
    <w:name w:val="Tagtemplate"/>
    <w:basedOn w:val="Normal"/>
    <w:link w:val="TagtemplateChar"/>
    <w:autoRedefine/>
    <w:qFormat/>
    <w:rsid w:val="00196F76"/>
    <w:pPr>
      <w:keepNext/>
      <w:keepLines/>
    </w:pPr>
    <w:rPr>
      <w:rFonts w:ascii="Arial" w:eastAsia="Calibri" w:hAnsi="Arial"/>
      <w:b/>
      <w:sz w:val="24"/>
    </w:rPr>
  </w:style>
  <w:style w:type="character" w:customStyle="1" w:styleId="TagtemplateChar">
    <w:name w:val="Tagtemplate Char"/>
    <w:basedOn w:val="DefaultParagraphFont"/>
    <w:link w:val="Tagtemplate"/>
    <w:rsid w:val="00196F76"/>
    <w:rPr>
      <w:rFonts w:ascii="Arial" w:eastAsia="Calibri" w:hAnsi="Arial" w:cs="Calibri"/>
      <w:b/>
      <w:sz w:val="24"/>
    </w:rPr>
  </w:style>
  <w:style w:type="character" w:customStyle="1" w:styleId="Styleunderline11ptBorderSinglesolidlineAuto05p">
    <w:name w:val="Style underline + 11 pt Border: : (Single solid line Auto  0.5 p..."/>
    <w:rsid w:val="00196F76"/>
    <w:rPr>
      <w:sz w:val="20"/>
      <w:u w:val="single"/>
      <w:bdr w:val="single" w:sz="4" w:space="0" w:color="auto"/>
    </w:rPr>
  </w:style>
  <w:style w:type="paragraph" w:customStyle="1" w:styleId="Citation-FirstLine">
    <w:name w:val="Citation - First Line"/>
    <w:basedOn w:val="Normal"/>
    <w:next w:val="Normal"/>
    <w:autoRedefine/>
    <w:qFormat/>
    <w:rsid w:val="00196F76"/>
    <w:pPr>
      <w:spacing w:line="240" w:lineRule="atLeast"/>
      <w:jc w:val="both"/>
    </w:pPr>
    <w:rPr>
      <w:rFonts w:ascii="Book Antiqua" w:eastAsia="Times New Roman" w:hAnsi="Book Antiqua"/>
      <w:sz w:val="16"/>
      <w:szCs w:val="24"/>
    </w:rPr>
  </w:style>
  <w:style w:type="character" w:customStyle="1" w:styleId="CardText-Underlined">
    <w:name w:val="Card Text - Underlined"/>
    <w:rsid w:val="00196F76"/>
    <w:rPr>
      <w:b/>
      <w:sz w:val="20"/>
      <w:u w:val="single"/>
    </w:rPr>
  </w:style>
  <w:style w:type="paragraph" w:customStyle="1" w:styleId="Citation-Complete">
    <w:name w:val="Citation - Complete"/>
    <w:basedOn w:val="Normal"/>
    <w:next w:val="Normal"/>
    <w:link w:val="Citation-CompleteChar"/>
    <w:autoRedefine/>
    <w:qFormat/>
    <w:rsid w:val="00196F7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196F76"/>
    <w:rPr>
      <w:rFonts w:ascii="Book Antiqua" w:eastAsia="Times New Roman" w:hAnsi="Book Antiqua" w:cs="Calibri"/>
      <w:sz w:val="16"/>
      <w:szCs w:val="24"/>
    </w:rPr>
  </w:style>
  <w:style w:type="character" w:customStyle="1" w:styleId="MicroTextChar">
    <w:name w:val="MicroText Char"/>
    <w:link w:val="MicroText"/>
    <w:rsid w:val="00196F76"/>
    <w:rPr>
      <w:rFonts w:ascii="Arial Narrow" w:hAnsi="Arial Narrow"/>
      <w:sz w:val="12"/>
      <w:szCs w:val="24"/>
    </w:rPr>
  </w:style>
  <w:style w:type="paragraph" w:customStyle="1" w:styleId="TagCite">
    <w:name w:val="Tag/Cite"/>
    <w:basedOn w:val="Normal"/>
    <w:qFormat/>
    <w:rsid w:val="00196F76"/>
    <w:rPr>
      <w:rFonts w:eastAsia="Times New Roman"/>
      <w:b/>
      <w:szCs w:val="24"/>
    </w:rPr>
  </w:style>
  <w:style w:type="character" w:customStyle="1" w:styleId="Style11ptItalicUnderline">
    <w:name w:val="Style 11 pt Italic Underline"/>
    <w:basedOn w:val="DefaultParagraphFont"/>
    <w:rsid w:val="00196F76"/>
    <w:rPr>
      <w:i/>
      <w:iCs/>
      <w:sz w:val="20"/>
      <w:u w:val="single"/>
    </w:rPr>
  </w:style>
  <w:style w:type="character" w:customStyle="1" w:styleId="Style11ptItalic">
    <w:name w:val="Style 11 pt Italic"/>
    <w:basedOn w:val="DefaultParagraphFont"/>
    <w:rsid w:val="00196F76"/>
    <w:rPr>
      <w:rFonts w:ascii="Times New Roman" w:hAnsi="Times New Roman"/>
      <w:i/>
      <w:iCs/>
      <w:sz w:val="20"/>
    </w:rPr>
  </w:style>
  <w:style w:type="paragraph" w:styleId="TOC1">
    <w:name w:val="toc 1"/>
    <w:aliases w:val="Index Basic,good index"/>
    <w:basedOn w:val="Normal"/>
    <w:next w:val="Normal"/>
    <w:autoRedefine/>
    <w:unhideWhenUsed/>
    <w:qFormat/>
    <w:rsid w:val="00196F76"/>
    <w:pPr>
      <w:widowControl w:val="0"/>
    </w:pPr>
    <w:rPr>
      <w:rFonts w:eastAsia="Times New Roman"/>
      <w:szCs w:val="20"/>
    </w:rPr>
  </w:style>
  <w:style w:type="character" w:customStyle="1" w:styleId="hdr">
    <w:name w:val="hdr"/>
    <w:basedOn w:val="DefaultParagraphFont"/>
    <w:rsid w:val="00196F76"/>
  </w:style>
  <w:style w:type="paragraph" w:customStyle="1" w:styleId="StyleStyle49ptBold3">
    <w:name w:val="Style Style4 + 9 pt Bold3"/>
    <w:basedOn w:val="Style4"/>
    <w:link w:val="StyleStyle49ptBold3Char"/>
    <w:qFormat/>
    <w:rsid w:val="00196F76"/>
    <w:rPr>
      <w:b/>
      <w:bCs/>
    </w:rPr>
  </w:style>
  <w:style w:type="character" w:customStyle="1" w:styleId="StyleStyle49ptBold3Char">
    <w:name w:val="Style Style4 + 9 pt Bold3 Char"/>
    <w:basedOn w:val="Style4Char"/>
    <w:link w:val="StyleStyle49ptBold3"/>
    <w:rsid w:val="00196F76"/>
    <w:rPr>
      <w:rFonts w:ascii="Calibri" w:eastAsia="Times New Roman" w:hAnsi="Calibri" w:cs="Calibri"/>
      <w:b/>
      <w:bCs/>
      <w:szCs w:val="24"/>
      <w:u w:val="single"/>
    </w:rPr>
  </w:style>
  <w:style w:type="character" w:customStyle="1" w:styleId="Style9ptUnderline6">
    <w:name w:val="Style 9 pt Underline6"/>
    <w:basedOn w:val="DefaultParagraphFont"/>
    <w:rsid w:val="00196F76"/>
    <w:rPr>
      <w:sz w:val="20"/>
      <w:u w:val="single"/>
    </w:rPr>
  </w:style>
  <w:style w:type="character" w:customStyle="1" w:styleId="ct-with-fmlt">
    <w:name w:val="ct-with-fmlt"/>
    <w:basedOn w:val="DefaultParagraphFont"/>
    <w:rsid w:val="00196F76"/>
  </w:style>
  <w:style w:type="paragraph" w:customStyle="1" w:styleId="Stylecard11ptBoldUnderline">
    <w:name w:val="Style card + 11 pt Bold Underline"/>
    <w:basedOn w:val="Normal"/>
    <w:link w:val="Stylecard11ptBoldUnderlineChar"/>
    <w:qFormat/>
    <w:rsid w:val="00196F76"/>
    <w:pPr>
      <w:ind w:left="288" w:right="288"/>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196F76"/>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196F76"/>
    <w:pPr>
      <w:ind w:left="288"/>
    </w:pPr>
    <w:rPr>
      <w:rFonts w:eastAsia="Times New Roman"/>
      <w:szCs w:val="24"/>
      <w:u w:val="single"/>
    </w:rPr>
  </w:style>
  <w:style w:type="character" w:customStyle="1" w:styleId="Cards1Char">
    <w:name w:val="Cards1 Char"/>
    <w:basedOn w:val="DefaultParagraphFont"/>
    <w:link w:val="Cards1"/>
    <w:rsid w:val="00196F76"/>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196F7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196F76"/>
    <w:rPr>
      <w:rFonts w:eastAsia="Calibri"/>
      <w:u w:val="single"/>
    </w:rPr>
  </w:style>
  <w:style w:type="character" w:customStyle="1" w:styleId="EmphasizeThis">
    <w:name w:val="EmphasizeThis"/>
    <w:rsid w:val="00196F76"/>
    <w:rPr>
      <w:rFonts w:ascii="Georgia" w:hAnsi="Georgia"/>
      <w:b/>
      <w:iCs/>
      <w:sz w:val="24"/>
      <w:u w:val="thick"/>
    </w:rPr>
  </w:style>
  <w:style w:type="paragraph" w:customStyle="1" w:styleId="Stylecard8pt">
    <w:name w:val="Style card + 8 pt"/>
    <w:basedOn w:val="Normal"/>
    <w:link w:val="Stylecard8ptChar"/>
    <w:qFormat/>
    <w:rsid w:val="00196F76"/>
    <w:pPr>
      <w:ind w:left="288" w:right="288"/>
    </w:pPr>
    <w:rPr>
      <w:rFonts w:eastAsia="Times New Roman"/>
      <w:color w:val="000000"/>
      <w:szCs w:val="24"/>
      <w:u w:val="single"/>
      <w:lang w:eastAsia="ar-SA"/>
    </w:rPr>
  </w:style>
  <w:style w:type="character" w:customStyle="1" w:styleId="Stylecard8ptChar">
    <w:name w:val="Style card + 8 pt Char"/>
    <w:basedOn w:val="cardChar"/>
    <w:link w:val="Stylecard8pt"/>
    <w:rsid w:val="00196F76"/>
    <w:rPr>
      <w:rFonts w:ascii="Calibri" w:eastAsia="Times New Roman" w:hAnsi="Calibri" w:cs="Calibri"/>
      <w:color w:val="000000"/>
      <w:szCs w:val="24"/>
      <w:u w:val="single"/>
      <w:lang w:eastAsia="ar-SA"/>
    </w:rPr>
  </w:style>
  <w:style w:type="paragraph" w:customStyle="1" w:styleId="StyleStyle49ptBoldItalic">
    <w:name w:val="Style Style4 + 9 pt Bold Italic"/>
    <w:basedOn w:val="Normal"/>
    <w:link w:val="StyleStyle49ptBoldItalicChar"/>
    <w:qFormat/>
    <w:rsid w:val="00196F7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96F76"/>
    <w:rPr>
      <w:rFonts w:ascii="Calibri" w:eastAsia="Times New Roman" w:hAnsi="Calibri" w:cs="Calibri"/>
      <w:b/>
      <w:bCs/>
      <w:i/>
      <w:iCs/>
      <w:szCs w:val="24"/>
      <w:u w:val="single"/>
    </w:rPr>
  </w:style>
  <w:style w:type="character" w:customStyle="1" w:styleId="Heading2Char1CharCharCharCharCharC">
    <w:name w:val="Heading 2 Char1 Char Char Char Char Char C"/>
    <w:rsid w:val="00196F76"/>
    <w:rPr>
      <w:rFonts w:cs="Arial"/>
      <w:b/>
      <w:bCs/>
      <w:iCs/>
      <w:sz w:val="24"/>
      <w:szCs w:val="28"/>
      <w:lang w:val="en-US" w:eastAsia="en-US" w:bidi="ar-SA"/>
    </w:rPr>
  </w:style>
  <w:style w:type="character" w:customStyle="1" w:styleId="bhl">
    <w:name w:val="bhl"/>
    <w:basedOn w:val="DefaultParagraphFont"/>
    <w:rsid w:val="00196F76"/>
  </w:style>
  <w:style w:type="character" w:customStyle="1" w:styleId="UnreadTextChar">
    <w:name w:val="Unread Text Char"/>
    <w:link w:val="UnreadText"/>
    <w:locked/>
    <w:rsid w:val="00196F7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196F76"/>
    <w:pPr>
      <w:ind w:left="360"/>
    </w:pPr>
    <w:rPr>
      <w:rFonts w:ascii="SimSun" w:eastAsia="SimSun" w:hAnsi="SimSun" w:cstheme="minorBidi"/>
      <w:sz w:val="15"/>
      <w:szCs w:val="24"/>
      <w:lang w:eastAsia="zh-CN"/>
    </w:rPr>
  </w:style>
  <w:style w:type="paragraph" w:customStyle="1" w:styleId="TagGA11">
    <w:name w:val="Tag GA 11"/>
    <w:basedOn w:val="TOC1"/>
    <w:qFormat/>
    <w:rsid w:val="00196F76"/>
    <w:pPr>
      <w:widowControl/>
    </w:pPr>
    <w:rPr>
      <w:rFonts w:ascii="Georgia" w:eastAsia="Calibri" w:hAnsi="Georgia"/>
      <w:b/>
      <w:szCs w:val="22"/>
    </w:rPr>
  </w:style>
  <w:style w:type="paragraph" w:customStyle="1" w:styleId="CiteCard">
    <w:name w:val="Cite/Card"/>
    <w:basedOn w:val="TOC2"/>
    <w:qFormat/>
    <w:rsid w:val="00196F76"/>
    <w:pPr>
      <w:tabs>
        <w:tab w:val="left" w:pos="4360"/>
      </w:tabs>
      <w:spacing w:after="0"/>
    </w:pPr>
    <w:rPr>
      <w:rFonts w:ascii="Georgia" w:eastAsia="Calibri" w:hAnsi="Georgia"/>
    </w:rPr>
  </w:style>
  <w:style w:type="paragraph" w:styleId="TOC2">
    <w:name w:val="toc 2"/>
    <w:basedOn w:val="Normal"/>
    <w:next w:val="Normal"/>
    <w:autoRedefine/>
    <w:unhideWhenUsed/>
    <w:qFormat/>
    <w:rsid w:val="00196F76"/>
    <w:pPr>
      <w:spacing w:after="100"/>
      <w:ind w:left="220"/>
    </w:pPr>
  </w:style>
  <w:style w:type="character" w:customStyle="1" w:styleId="CardTextUnderlinedChar">
    <w:name w:val="Card Text Underlined Char"/>
    <w:basedOn w:val="DefaultParagraphFont"/>
    <w:rsid w:val="00196F76"/>
    <w:rPr>
      <w:rFonts w:ascii="Georgia" w:eastAsia="Times New Roman" w:hAnsi="Georgia" w:hint="default"/>
      <w:sz w:val="22"/>
      <w:u w:val="single"/>
      <w:lang w:eastAsia="zh-CN"/>
    </w:rPr>
  </w:style>
  <w:style w:type="paragraph" w:customStyle="1" w:styleId="AuthorDate">
    <w:name w:val="AuthorDate"/>
    <w:next w:val="Normal"/>
    <w:link w:val="AuthorDateChar"/>
    <w:qFormat/>
    <w:rsid w:val="00196F76"/>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196F76"/>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196F7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196F76"/>
    <w:rPr>
      <w:rFonts w:ascii="Times New Roman" w:hAnsi="Times New Roman"/>
      <w:sz w:val="20"/>
      <w:u w:val="single"/>
      <w:bdr w:val="none" w:sz="0" w:space="0" w:color="auto"/>
      <w:shd w:val="clear" w:color="auto" w:fill="C0C0C0"/>
    </w:rPr>
  </w:style>
  <w:style w:type="character" w:customStyle="1" w:styleId="smallChar">
    <w:name w:val="small Char"/>
    <w:rsid w:val="00196F76"/>
    <w:rPr>
      <w:rFonts w:ascii="Calibri" w:eastAsia="Calibri" w:hAnsi="Calibri" w:cs="Calibri"/>
      <w:sz w:val="16"/>
      <w:szCs w:val="20"/>
      <w:lang w:val="x-none" w:eastAsia="x-none"/>
    </w:rPr>
  </w:style>
  <w:style w:type="paragraph" w:customStyle="1" w:styleId="HotRoute">
    <w:name w:val="Hot Route!"/>
    <w:basedOn w:val="Normal"/>
    <w:link w:val="HotRouteChar"/>
    <w:qFormat/>
    <w:rsid w:val="00196F76"/>
    <w:pPr>
      <w:ind w:left="144"/>
    </w:pPr>
    <w:rPr>
      <w:rFonts w:eastAsia="Times New Roman"/>
      <w:szCs w:val="24"/>
      <w:lang w:val="x-none" w:eastAsia="x-none"/>
    </w:rPr>
  </w:style>
  <w:style w:type="character" w:customStyle="1" w:styleId="HotRouteChar">
    <w:name w:val="Hot Route! Char"/>
    <w:link w:val="HotRoute"/>
    <w:rsid w:val="00196F76"/>
    <w:rPr>
      <w:rFonts w:ascii="Calibri" w:eastAsia="Times New Roman" w:hAnsi="Calibri" w:cs="Calibri"/>
      <w:szCs w:val="24"/>
      <w:lang w:val="x-none" w:eastAsia="x-none"/>
    </w:rPr>
  </w:style>
  <w:style w:type="character" w:customStyle="1" w:styleId="hilite1">
    <w:name w:val="hilite1"/>
    <w:basedOn w:val="DefaultParagraphFont"/>
    <w:rsid w:val="00196F7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196F76"/>
    <w:pPr>
      <w:ind w:left="144"/>
    </w:pPr>
    <w:rPr>
      <w:rFonts w:eastAsia="Times New Roman"/>
      <w:szCs w:val="24"/>
    </w:rPr>
  </w:style>
  <w:style w:type="character" w:customStyle="1" w:styleId="BodyText2Char">
    <w:name w:val="Body Text 2 Char"/>
    <w:basedOn w:val="DefaultParagraphFont"/>
    <w:link w:val="BodyText2"/>
    <w:uiPriority w:val="99"/>
    <w:rsid w:val="00196F76"/>
    <w:rPr>
      <w:rFonts w:ascii="Times New Roman" w:hAnsi="Times New Roman" w:cs="Times New Roman"/>
      <w:sz w:val="20"/>
    </w:rPr>
  </w:style>
  <w:style w:type="paragraph" w:styleId="BodyText2">
    <w:name w:val="Body Text 2"/>
    <w:basedOn w:val="Normal"/>
    <w:link w:val="BodyText2Char"/>
    <w:uiPriority w:val="99"/>
    <w:qFormat/>
    <w:rsid w:val="00196F76"/>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196F76"/>
    <w:rPr>
      <w:rFonts w:ascii="Calibri" w:hAnsi="Calibri" w:cs="Calibri"/>
    </w:rPr>
  </w:style>
  <w:style w:type="paragraph" w:customStyle="1" w:styleId="Cardstyle0">
    <w:name w:val="Cardstyle"/>
    <w:basedOn w:val="Normal"/>
    <w:next w:val="Normal"/>
    <w:qFormat/>
    <w:rsid w:val="00196F76"/>
    <w:rPr>
      <w:rFonts w:eastAsia="Times New Roman"/>
      <w:szCs w:val="24"/>
    </w:rPr>
  </w:style>
  <w:style w:type="character" w:customStyle="1" w:styleId="Style12ptBoldUnderline1">
    <w:name w:val="Style 12 pt Bold Underline1"/>
    <w:basedOn w:val="DefaultParagraphFont"/>
    <w:rsid w:val="00196F76"/>
    <w:rPr>
      <w:b/>
      <w:bCs/>
      <w:sz w:val="24"/>
      <w:u w:val="single"/>
    </w:rPr>
  </w:style>
  <w:style w:type="character" w:customStyle="1" w:styleId="StyleEmphasisArial12ptBoldNotItalic">
    <w:name w:val="Style Emphasis + Arial 12 pt Bold Not Italic"/>
    <w:basedOn w:val="Emphasis"/>
    <w:rsid w:val="00196F76"/>
    <w:rPr>
      <w:rFonts w:ascii="Arial" w:hAnsi="Arial" w:cs="Times New Roman"/>
      <w:b w:val="0"/>
      <w:bCs/>
      <w:i/>
      <w:iCs/>
      <w:sz w:val="24"/>
      <w:u w:val="single"/>
      <w:bdr w:val="single" w:sz="8" w:space="0" w:color="auto"/>
    </w:rPr>
  </w:style>
  <w:style w:type="character" w:customStyle="1" w:styleId="DebateHighlighted">
    <w:name w:val="Debate Highlighted"/>
    <w:qFormat/>
    <w:rsid w:val="00196F7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96F76"/>
    <w:rPr>
      <w:rFonts w:ascii="Arial Narrow" w:hAnsi="Arial Narrow"/>
      <w:dstrike w:val="0"/>
      <w:sz w:val="20"/>
      <w:bdr w:val="single" w:sz="2" w:space="0" w:color="auto"/>
      <w:vertAlign w:val="baseline"/>
    </w:rPr>
  </w:style>
  <w:style w:type="character" w:customStyle="1" w:styleId="underline1">
    <w:name w:val="underline1"/>
    <w:basedOn w:val="DefaultParagraphFont"/>
    <w:rsid w:val="00196F76"/>
    <w:rPr>
      <w:u w:val="single"/>
    </w:rPr>
  </w:style>
  <w:style w:type="character" w:customStyle="1" w:styleId="author">
    <w:name w:val="author"/>
    <w:basedOn w:val="DefaultParagraphFont"/>
    <w:rsid w:val="00196F76"/>
    <w:rPr>
      <w:rFonts w:ascii="Times New Roman" w:hAnsi="Times New Roman"/>
      <w:b/>
      <w:sz w:val="24"/>
    </w:rPr>
  </w:style>
  <w:style w:type="character" w:customStyle="1" w:styleId="FontStyle291">
    <w:name w:val="Font Style291"/>
    <w:basedOn w:val="DefaultParagraphFont"/>
    <w:uiPriority w:val="99"/>
    <w:rsid w:val="00196F7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96F76"/>
    <w:rPr>
      <w:b/>
      <w:bCs/>
      <w:sz w:val="20"/>
      <w:u w:val="single"/>
      <w:bdr w:val="single" w:sz="4" w:space="0" w:color="auto"/>
    </w:rPr>
  </w:style>
  <w:style w:type="numbering" w:customStyle="1" w:styleId="NoList1">
    <w:name w:val="No List1"/>
    <w:next w:val="NoList"/>
    <w:uiPriority w:val="99"/>
    <w:semiHidden/>
    <w:unhideWhenUsed/>
    <w:rsid w:val="00196F76"/>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196F76"/>
    <w:rPr>
      <w:rFonts w:ascii="Times New Roman" w:eastAsia="Calibri" w:hAnsi="Times New Roman" w:cs="Times New Roman"/>
      <w:sz w:val="20"/>
    </w:rPr>
  </w:style>
  <w:style w:type="character" w:customStyle="1" w:styleId="FooterChar1">
    <w:name w:val="Footer Char1"/>
    <w:basedOn w:val="DefaultParagraphFont"/>
    <w:uiPriority w:val="99"/>
    <w:rsid w:val="00196F76"/>
    <w:rPr>
      <w:rFonts w:ascii="Times New Roman" w:eastAsia="Calibri" w:hAnsi="Times New Roman" w:cs="Times New Roman"/>
      <w:sz w:val="20"/>
    </w:rPr>
  </w:style>
  <w:style w:type="numbering" w:customStyle="1" w:styleId="NoList2">
    <w:name w:val="No List2"/>
    <w:next w:val="NoList"/>
    <w:uiPriority w:val="99"/>
    <w:semiHidden/>
    <w:unhideWhenUsed/>
    <w:rsid w:val="00196F76"/>
  </w:style>
  <w:style w:type="numbering" w:customStyle="1" w:styleId="NoList11">
    <w:name w:val="No List11"/>
    <w:next w:val="NoList"/>
    <w:uiPriority w:val="99"/>
    <w:semiHidden/>
    <w:unhideWhenUsed/>
    <w:rsid w:val="00196F76"/>
  </w:style>
  <w:style w:type="numbering" w:customStyle="1" w:styleId="NoList3">
    <w:name w:val="No List3"/>
    <w:next w:val="NoList"/>
    <w:semiHidden/>
    <w:unhideWhenUsed/>
    <w:rsid w:val="00196F76"/>
  </w:style>
  <w:style w:type="numbering" w:customStyle="1" w:styleId="NoList12">
    <w:name w:val="No List12"/>
    <w:next w:val="NoList"/>
    <w:semiHidden/>
    <w:unhideWhenUsed/>
    <w:rsid w:val="00196F76"/>
  </w:style>
  <w:style w:type="numbering" w:customStyle="1" w:styleId="NoList4">
    <w:name w:val="No List4"/>
    <w:next w:val="NoList"/>
    <w:semiHidden/>
    <w:unhideWhenUsed/>
    <w:rsid w:val="00196F76"/>
  </w:style>
  <w:style w:type="numbering" w:customStyle="1" w:styleId="NoList13">
    <w:name w:val="No List13"/>
    <w:next w:val="NoList"/>
    <w:semiHidden/>
    <w:unhideWhenUsed/>
    <w:rsid w:val="00196F76"/>
  </w:style>
  <w:style w:type="numbering" w:customStyle="1" w:styleId="NoList5">
    <w:name w:val="No List5"/>
    <w:next w:val="NoList"/>
    <w:semiHidden/>
    <w:unhideWhenUsed/>
    <w:rsid w:val="00196F76"/>
  </w:style>
  <w:style w:type="numbering" w:customStyle="1" w:styleId="NoList14">
    <w:name w:val="No List14"/>
    <w:next w:val="NoList"/>
    <w:semiHidden/>
    <w:unhideWhenUsed/>
    <w:rsid w:val="00196F76"/>
  </w:style>
  <w:style w:type="numbering" w:customStyle="1" w:styleId="NoList6">
    <w:name w:val="No List6"/>
    <w:next w:val="NoList"/>
    <w:uiPriority w:val="99"/>
    <w:semiHidden/>
    <w:unhideWhenUsed/>
    <w:rsid w:val="00196F76"/>
  </w:style>
  <w:style w:type="numbering" w:customStyle="1" w:styleId="NoList15">
    <w:name w:val="No List15"/>
    <w:next w:val="NoList"/>
    <w:uiPriority w:val="99"/>
    <w:semiHidden/>
    <w:unhideWhenUsed/>
    <w:rsid w:val="00196F76"/>
  </w:style>
  <w:style w:type="numbering" w:customStyle="1" w:styleId="NoList7">
    <w:name w:val="No List7"/>
    <w:next w:val="NoList"/>
    <w:semiHidden/>
    <w:unhideWhenUsed/>
    <w:rsid w:val="00196F76"/>
  </w:style>
  <w:style w:type="numbering" w:customStyle="1" w:styleId="NoList16">
    <w:name w:val="No List16"/>
    <w:next w:val="NoList"/>
    <w:uiPriority w:val="99"/>
    <w:semiHidden/>
    <w:unhideWhenUsed/>
    <w:rsid w:val="00196F76"/>
  </w:style>
  <w:style w:type="numbering" w:customStyle="1" w:styleId="NoList21">
    <w:name w:val="No List21"/>
    <w:next w:val="NoList"/>
    <w:semiHidden/>
    <w:unhideWhenUsed/>
    <w:rsid w:val="00196F76"/>
  </w:style>
  <w:style w:type="numbering" w:customStyle="1" w:styleId="NoList111">
    <w:name w:val="No List111"/>
    <w:next w:val="NoList"/>
    <w:uiPriority w:val="99"/>
    <w:semiHidden/>
    <w:unhideWhenUsed/>
    <w:rsid w:val="00196F76"/>
  </w:style>
  <w:style w:type="numbering" w:customStyle="1" w:styleId="NoList31">
    <w:name w:val="No List31"/>
    <w:next w:val="NoList"/>
    <w:semiHidden/>
    <w:unhideWhenUsed/>
    <w:rsid w:val="00196F76"/>
  </w:style>
  <w:style w:type="numbering" w:customStyle="1" w:styleId="NoList121">
    <w:name w:val="No List121"/>
    <w:next w:val="NoList"/>
    <w:semiHidden/>
    <w:unhideWhenUsed/>
    <w:rsid w:val="00196F76"/>
  </w:style>
  <w:style w:type="numbering" w:customStyle="1" w:styleId="NoList41">
    <w:name w:val="No List41"/>
    <w:next w:val="NoList"/>
    <w:semiHidden/>
    <w:unhideWhenUsed/>
    <w:rsid w:val="00196F76"/>
  </w:style>
  <w:style w:type="numbering" w:customStyle="1" w:styleId="NoList131">
    <w:name w:val="No List131"/>
    <w:next w:val="NoList"/>
    <w:semiHidden/>
    <w:unhideWhenUsed/>
    <w:rsid w:val="00196F76"/>
  </w:style>
  <w:style w:type="numbering" w:customStyle="1" w:styleId="NoList51">
    <w:name w:val="No List51"/>
    <w:next w:val="NoList"/>
    <w:semiHidden/>
    <w:unhideWhenUsed/>
    <w:rsid w:val="00196F76"/>
  </w:style>
  <w:style w:type="numbering" w:customStyle="1" w:styleId="NoList141">
    <w:name w:val="No List141"/>
    <w:next w:val="NoList"/>
    <w:semiHidden/>
    <w:unhideWhenUsed/>
    <w:rsid w:val="00196F76"/>
  </w:style>
  <w:style w:type="numbering" w:customStyle="1" w:styleId="NoList61">
    <w:name w:val="No List61"/>
    <w:next w:val="NoList"/>
    <w:semiHidden/>
    <w:unhideWhenUsed/>
    <w:rsid w:val="00196F76"/>
  </w:style>
  <w:style w:type="numbering" w:customStyle="1" w:styleId="NoList151">
    <w:name w:val="No List151"/>
    <w:next w:val="NoList"/>
    <w:uiPriority w:val="99"/>
    <w:semiHidden/>
    <w:unhideWhenUsed/>
    <w:rsid w:val="00196F76"/>
  </w:style>
  <w:style w:type="numbering" w:customStyle="1" w:styleId="NoList8">
    <w:name w:val="No List8"/>
    <w:next w:val="NoList"/>
    <w:semiHidden/>
    <w:unhideWhenUsed/>
    <w:rsid w:val="00196F76"/>
  </w:style>
  <w:style w:type="numbering" w:customStyle="1" w:styleId="NoList17">
    <w:name w:val="No List17"/>
    <w:next w:val="NoList"/>
    <w:semiHidden/>
    <w:unhideWhenUsed/>
    <w:rsid w:val="00196F76"/>
  </w:style>
  <w:style w:type="numbering" w:customStyle="1" w:styleId="NoList22">
    <w:name w:val="No List22"/>
    <w:next w:val="NoList"/>
    <w:semiHidden/>
    <w:unhideWhenUsed/>
    <w:rsid w:val="00196F76"/>
  </w:style>
  <w:style w:type="numbering" w:customStyle="1" w:styleId="NoList112">
    <w:name w:val="No List112"/>
    <w:next w:val="NoList"/>
    <w:uiPriority w:val="99"/>
    <w:semiHidden/>
    <w:unhideWhenUsed/>
    <w:rsid w:val="00196F76"/>
  </w:style>
  <w:style w:type="numbering" w:customStyle="1" w:styleId="NoList32">
    <w:name w:val="No List32"/>
    <w:next w:val="NoList"/>
    <w:uiPriority w:val="99"/>
    <w:semiHidden/>
    <w:unhideWhenUsed/>
    <w:rsid w:val="00196F76"/>
  </w:style>
  <w:style w:type="numbering" w:customStyle="1" w:styleId="NoList122">
    <w:name w:val="No List122"/>
    <w:next w:val="NoList"/>
    <w:uiPriority w:val="99"/>
    <w:semiHidden/>
    <w:unhideWhenUsed/>
    <w:rsid w:val="00196F76"/>
  </w:style>
  <w:style w:type="numbering" w:customStyle="1" w:styleId="NoList42">
    <w:name w:val="No List42"/>
    <w:next w:val="NoList"/>
    <w:uiPriority w:val="99"/>
    <w:semiHidden/>
    <w:unhideWhenUsed/>
    <w:rsid w:val="00196F76"/>
  </w:style>
  <w:style w:type="numbering" w:customStyle="1" w:styleId="NoList132">
    <w:name w:val="No List132"/>
    <w:next w:val="NoList"/>
    <w:uiPriority w:val="99"/>
    <w:semiHidden/>
    <w:unhideWhenUsed/>
    <w:rsid w:val="00196F76"/>
  </w:style>
  <w:style w:type="numbering" w:customStyle="1" w:styleId="NoList52">
    <w:name w:val="No List52"/>
    <w:next w:val="NoList"/>
    <w:uiPriority w:val="99"/>
    <w:semiHidden/>
    <w:unhideWhenUsed/>
    <w:rsid w:val="00196F76"/>
  </w:style>
  <w:style w:type="numbering" w:customStyle="1" w:styleId="NoList142">
    <w:name w:val="No List142"/>
    <w:next w:val="NoList"/>
    <w:uiPriority w:val="99"/>
    <w:semiHidden/>
    <w:unhideWhenUsed/>
    <w:rsid w:val="00196F76"/>
  </w:style>
  <w:style w:type="numbering" w:customStyle="1" w:styleId="NoList62">
    <w:name w:val="No List62"/>
    <w:next w:val="NoList"/>
    <w:uiPriority w:val="99"/>
    <w:semiHidden/>
    <w:unhideWhenUsed/>
    <w:rsid w:val="00196F76"/>
  </w:style>
  <w:style w:type="numbering" w:customStyle="1" w:styleId="NoList152">
    <w:name w:val="No List152"/>
    <w:next w:val="NoList"/>
    <w:uiPriority w:val="99"/>
    <w:semiHidden/>
    <w:unhideWhenUsed/>
    <w:rsid w:val="00196F76"/>
  </w:style>
  <w:style w:type="character" w:styleId="CommentReference">
    <w:name w:val="annotation reference"/>
    <w:basedOn w:val="DefaultParagraphFont"/>
    <w:uiPriority w:val="99"/>
    <w:rsid w:val="00196F76"/>
    <w:rPr>
      <w:sz w:val="16"/>
      <w:szCs w:val="16"/>
    </w:rPr>
  </w:style>
  <w:style w:type="paragraph" w:customStyle="1" w:styleId="StyleUnderlined11ptBold">
    <w:name w:val="Style Underlined + 11 pt Bold"/>
    <w:link w:val="StyleUnderlined11ptBoldChar"/>
    <w:qFormat/>
    <w:rsid w:val="00196F7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196F76"/>
    <w:rPr>
      <w:rFonts w:eastAsia="Times New Roman"/>
      <w:b/>
      <w:bCs/>
      <w:szCs w:val="24"/>
      <w:u w:val="single"/>
    </w:rPr>
  </w:style>
  <w:style w:type="paragraph" w:customStyle="1" w:styleId="StyleUnderlined11pt">
    <w:name w:val="Style Underlined + 11 pt"/>
    <w:link w:val="StyleUnderlined11ptChar"/>
    <w:qFormat/>
    <w:rsid w:val="00196F7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196F76"/>
    <w:rPr>
      <w:rFonts w:eastAsia="Times New Roman"/>
      <w:szCs w:val="24"/>
      <w:u w:val="single"/>
    </w:rPr>
  </w:style>
  <w:style w:type="character" w:customStyle="1" w:styleId="newscontent">
    <w:name w:val="newscontent"/>
    <w:rsid w:val="00196F76"/>
  </w:style>
  <w:style w:type="character" w:customStyle="1" w:styleId="StyleUnderlinePatternClearYellow">
    <w:name w:val="Style Underline Pattern: Clear (Yellow)"/>
    <w:basedOn w:val="DefaultParagraphFont"/>
    <w:rsid w:val="00196F76"/>
    <w:rPr>
      <w:u w:val="single"/>
      <w:shd w:val="clear" w:color="auto" w:fill="00FF00"/>
    </w:rPr>
  </w:style>
  <w:style w:type="paragraph" w:customStyle="1" w:styleId="UnderlineChar">
    <w:name w:val="Underline Char"/>
    <w:basedOn w:val="Normal"/>
    <w:link w:val="UnderlineCharChar"/>
    <w:rsid w:val="00196F76"/>
    <w:rPr>
      <w:rFonts w:ascii="Times New Roman" w:eastAsia="Times New Roman" w:hAnsi="Times New Roman" w:cs="Times New Roman"/>
      <w:sz w:val="20"/>
      <w:szCs w:val="24"/>
      <w:u w:val="single"/>
    </w:rPr>
  </w:style>
  <w:style w:type="paragraph" w:styleId="z-TopofForm">
    <w:name w:val="HTML Top of Form"/>
    <w:basedOn w:val="Normal"/>
    <w:next w:val="Normal"/>
    <w:link w:val="z-TopofFormChar"/>
    <w:hidden/>
    <w:unhideWhenUsed/>
    <w:rsid w:val="00196F7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196F76"/>
    <w:rPr>
      <w:rFonts w:ascii="Arial" w:hAnsi="Arial" w:cs="Arial"/>
      <w:vanish/>
      <w:sz w:val="16"/>
      <w:szCs w:val="16"/>
    </w:rPr>
  </w:style>
  <w:style w:type="paragraph" w:styleId="HTMLAddress">
    <w:name w:val="HTML Address"/>
    <w:basedOn w:val="z-TopofForm"/>
    <w:link w:val="HTMLAddressChar"/>
    <w:uiPriority w:val="99"/>
    <w:unhideWhenUsed/>
    <w:rsid w:val="00196F7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196F76"/>
    <w:rPr>
      <w:rFonts w:ascii="Palatino" w:eastAsia="Times New Roman" w:hAnsi="Palatino" w:cs="Times New Roman"/>
      <w:sz w:val="24"/>
      <w:szCs w:val="20"/>
    </w:rPr>
  </w:style>
  <w:style w:type="paragraph" w:styleId="HTMLPreformatted">
    <w:name w:val="HTML Preformatted"/>
    <w:basedOn w:val="Normal"/>
    <w:link w:val="HTMLPreformattedChar"/>
    <w:unhideWhenUsed/>
    <w:rsid w:val="00196F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196F76"/>
    <w:rPr>
      <w:rFonts w:ascii="Courier New" w:eastAsia="Times New Roman" w:hAnsi="Courier New" w:cs="Courier New"/>
      <w:szCs w:val="20"/>
    </w:rPr>
  </w:style>
  <w:style w:type="character" w:styleId="HTMLTypewriter">
    <w:name w:val="HTML Typewriter"/>
    <w:basedOn w:val="DefaultParagraphFont"/>
    <w:unhideWhenUsed/>
    <w:rsid w:val="00196F7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196F7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196F7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196F76"/>
    <w:rPr>
      <w:rFonts w:ascii="Times New Roman" w:hAnsi="Times New Roman" w:cs="Times New Roman"/>
    </w:rPr>
  </w:style>
  <w:style w:type="character" w:customStyle="1" w:styleId="BodyText3Char">
    <w:name w:val="Body Text 3 Char"/>
    <w:basedOn w:val="DefaultParagraphFont"/>
    <w:link w:val="BodyText3"/>
    <w:locked/>
    <w:rsid w:val="00196F7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196F76"/>
    <w:rPr>
      <w:rFonts w:ascii="Times New Roman" w:hAnsi="Times New Roman" w:cs="Times New Roman"/>
    </w:rPr>
  </w:style>
  <w:style w:type="character" w:customStyle="1" w:styleId="DocumentMapChar">
    <w:name w:val="Document Map Char"/>
    <w:basedOn w:val="DefaultParagraphFont"/>
    <w:link w:val="DocumentMap"/>
    <w:uiPriority w:val="99"/>
    <w:locked/>
    <w:rsid w:val="00196F76"/>
    <w:rPr>
      <w:rFonts w:ascii="Tahoma" w:eastAsia="Times New Roman" w:hAnsi="Tahoma" w:cs="Tahoma"/>
      <w:sz w:val="16"/>
      <w:lang w:bidi="en-US"/>
    </w:rPr>
  </w:style>
  <w:style w:type="character" w:customStyle="1" w:styleId="PlainTextChar">
    <w:name w:val="Plain Text Char"/>
    <w:basedOn w:val="DefaultParagraphFont"/>
    <w:link w:val="PlainText"/>
    <w:locked/>
    <w:rsid w:val="00196F76"/>
    <w:rPr>
      <w:rFonts w:ascii="Courier New" w:eastAsia="Times New Roman" w:hAnsi="Courier New" w:cs="Courier New"/>
      <w:szCs w:val="20"/>
    </w:rPr>
  </w:style>
  <w:style w:type="character" w:customStyle="1" w:styleId="underlinedChar">
    <w:name w:val="underlined Char"/>
    <w:basedOn w:val="DefaultParagraphFont"/>
    <w:link w:val="underlined"/>
    <w:locked/>
    <w:rsid w:val="00196F76"/>
    <w:rPr>
      <w:rFonts w:ascii="Times New Roman" w:eastAsia="Malgun Gothic" w:hAnsi="Times New Roman" w:cs="Times New Roman"/>
      <w:sz w:val="21"/>
      <w:szCs w:val="24"/>
      <w:u w:val="single"/>
    </w:rPr>
  </w:style>
  <w:style w:type="paragraph" w:customStyle="1" w:styleId="underlined">
    <w:name w:val="underlined"/>
    <w:next w:val="Normal"/>
    <w:link w:val="underlinedChar"/>
    <w:autoRedefine/>
    <w:qFormat/>
    <w:rsid w:val="00196F76"/>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196F76"/>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196F76"/>
    <w:rPr>
      <w:rFonts w:ascii="Times New Roman" w:eastAsia="Times New Roman" w:hAnsi="Times New Roman" w:cs="Times New Roman"/>
      <w:b/>
      <w:sz w:val="24"/>
      <w:szCs w:val="20"/>
    </w:rPr>
  </w:style>
  <w:style w:type="character" w:customStyle="1" w:styleId="citesChar0">
    <w:name w:val="cites Char"/>
    <w:aliases w:val="Heading 1 Char3,Heading 1 Char Char Char Char Char1,Block Header Char1,BlockStyle Char,Heading 1 Char Char Char2,Heading 1 Char1 Char Char2,Brief - Title Heading 1 Char1,Argument Char1,Subscript Char1"/>
    <w:basedOn w:val="DefaultParagraphFont"/>
    <w:link w:val="cites0"/>
    <w:qFormat/>
    <w:locked/>
    <w:rsid w:val="00196F76"/>
    <w:rPr>
      <w:rFonts w:ascii="Times New Roman" w:eastAsia="Malgun Gothic" w:hAnsi="Times New Roman" w:cs="Times New Roman"/>
      <w:b/>
      <w:sz w:val="24"/>
      <w:szCs w:val="24"/>
      <w:u w:val="single"/>
    </w:rPr>
  </w:style>
  <w:style w:type="paragraph" w:customStyle="1" w:styleId="cites0">
    <w:name w:val="cites"/>
    <w:link w:val="citesChar0"/>
    <w:autoRedefine/>
    <w:qFormat/>
    <w:rsid w:val="00196F76"/>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196F76"/>
    <w:pPr>
      <w:spacing w:after="240"/>
      <w:jc w:val="center"/>
    </w:pPr>
    <w:rPr>
      <w:rFonts w:eastAsia="Times New Roman"/>
      <w:b/>
      <w:sz w:val="32"/>
      <w:u w:val="single"/>
      <w:lang w:bidi="en-US"/>
    </w:rPr>
  </w:style>
  <w:style w:type="paragraph" w:customStyle="1" w:styleId="TxBrp1">
    <w:name w:val="TxBr_p1"/>
    <w:basedOn w:val="Normal"/>
    <w:qFormat/>
    <w:rsid w:val="00196F7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196F7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196F76"/>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196F76"/>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196F76"/>
    <w:rPr>
      <w:rFonts w:ascii="Times New Roman" w:eastAsia="Calibri" w:hAnsi="Times New Roman" w:cs="Times New Roman"/>
      <w:sz w:val="16"/>
      <w:szCs w:val="18"/>
    </w:rPr>
  </w:style>
  <w:style w:type="paragraph" w:customStyle="1" w:styleId="SmallFont">
    <w:name w:val="Small Font"/>
    <w:basedOn w:val="Normal"/>
    <w:link w:val="SmallFontChar"/>
    <w:qFormat/>
    <w:rsid w:val="00196F76"/>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196F7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196F7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196F76"/>
    <w:pPr>
      <w:spacing w:before="210"/>
    </w:pPr>
    <w:rPr>
      <w:rFonts w:eastAsia="Times New Roman"/>
      <w:sz w:val="24"/>
      <w:szCs w:val="24"/>
      <w:lang w:eastAsia="zh-CN" w:bidi="he-IL"/>
    </w:rPr>
  </w:style>
  <w:style w:type="paragraph" w:customStyle="1" w:styleId="UnderlinedText">
    <w:name w:val="Underlined Text"/>
    <w:basedOn w:val="Normal"/>
    <w:uiPriority w:val="6"/>
    <w:qFormat/>
    <w:rsid w:val="00196F76"/>
    <w:rPr>
      <w:rFonts w:ascii="Arial" w:eastAsia="Times New Roman" w:hAnsi="Arial"/>
      <w:b/>
      <w:sz w:val="24"/>
      <w:szCs w:val="20"/>
    </w:rPr>
  </w:style>
  <w:style w:type="paragraph" w:customStyle="1" w:styleId="evidencetextChar">
    <w:name w:val="evidence text Char"/>
    <w:basedOn w:val="Normal"/>
    <w:qFormat/>
    <w:rsid w:val="00196F7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196F76"/>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Normal"/>
    <w:link w:val="StylecardLatinVerdana-BoldUnderlineChar"/>
    <w:qFormat/>
    <w:rsid w:val="00196F76"/>
    <w:pPr>
      <w:spacing w:line="256" w:lineRule="auto"/>
      <w:ind w:left="288" w:right="288"/>
    </w:pPr>
    <w:rPr>
      <w:rFonts w:ascii="Arial Narrow" w:eastAsia="SimSun" w:hAnsi="Arial Narrow"/>
      <w:sz w:val="20"/>
      <w:szCs w:val="24"/>
      <w:u w:val="single"/>
      <w:lang w:eastAsia="zh-CN" w:bidi="en-US"/>
    </w:rPr>
  </w:style>
  <w:style w:type="character" w:customStyle="1" w:styleId="StyleCardText9ptChar">
    <w:name w:val="Style Card Text + 9 pt Char"/>
    <w:basedOn w:val="DefaultParagraphFont"/>
    <w:link w:val="StyleCardText9pt"/>
    <w:locked/>
    <w:rsid w:val="00196F76"/>
    <w:rPr>
      <w:rFonts w:ascii="Times New Roman" w:eastAsia="Calibri" w:hAnsi="Times New Roman" w:cs="Times New Roman"/>
    </w:rPr>
  </w:style>
  <w:style w:type="paragraph" w:customStyle="1" w:styleId="StyleCardText9pt">
    <w:name w:val="Style Card Text + 9 pt"/>
    <w:basedOn w:val="Normal"/>
    <w:link w:val="StyleCardText9ptChar"/>
    <w:qFormat/>
    <w:rsid w:val="00196F76"/>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196F76"/>
    <w:rPr>
      <w:rFonts w:ascii="Calibri" w:hAnsi="Calibri" w:cs="Calibri"/>
    </w:rPr>
  </w:style>
  <w:style w:type="character" w:customStyle="1" w:styleId="citenon-boldChar">
    <w:name w:val="cite non-bold Char"/>
    <w:basedOn w:val="DefaultParagraphFont"/>
    <w:link w:val="citenon-bold"/>
    <w:locked/>
    <w:rsid w:val="00196F76"/>
    <w:rPr>
      <w:rFonts w:ascii="Garamond" w:eastAsia="Times New Roman" w:hAnsi="Garamond" w:cs="Calibri"/>
      <w:szCs w:val="20"/>
    </w:rPr>
  </w:style>
  <w:style w:type="character" w:customStyle="1" w:styleId="MinimizeChar">
    <w:name w:val="Minimize Char"/>
    <w:link w:val="Minimize"/>
    <w:locked/>
    <w:rsid w:val="00196F76"/>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196F76"/>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196F76"/>
    <w:rPr>
      <w:rFonts w:ascii="Calibri" w:eastAsia="Times New Roman" w:hAnsi="Calibri" w:cs="Calibri"/>
      <w:szCs w:val="26"/>
    </w:rPr>
  </w:style>
  <w:style w:type="character" w:customStyle="1" w:styleId="HotRouteChar0">
    <w:name w:val="Hot Route Char"/>
    <w:link w:val="HotRoute0"/>
    <w:locked/>
    <w:rsid w:val="00196F76"/>
    <w:rPr>
      <w:rFonts w:ascii="Calibri" w:eastAsia="Times New Roman" w:hAnsi="Calibri" w:cs="Calibri"/>
      <w:szCs w:val="24"/>
    </w:rPr>
  </w:style>
  <w:style w:type="character" w:customStyle="1" w:styleId="cardtextChar2">
    <w:name w:val="cardtext Char"/>
    <w:basedOn w:val="DefaultParagraphFont"/>
    <w:link w:val="cardtext0"/>
    <w:locked/>
    <w:rsid w:val="00196F76"/>
    <w:rPr>
      <w:rFonts w:ascii="Times New Roman" w:hAnsi="Times New Roman" w:cs="Times New Roman"/>
      <w:szCs w:val="16"/>
    </w:rPr>
  </w:style>
  <w:style w:type="paragraph" w:customStyle="1" w:styleId="cardtext0">
    <w:name w:val="cardtext"/>
    <w:basedOn w:val="Normal"/>
    <w:link w:val="cardtextChar2"/>
    <w:qFormat/>
    <w:rsid w:val="00196F76"/>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196F7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196F76"/>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196F76"/>
    <w:pPr>
      <w:spacing w:line="256" w:lineRule="auto"/>
      <w:contextualSpacing/>
    </w:pPr>
    <w:rPr>
      <w:rFonts w:eastAsia="Cambria"/>
      <w:b/>
    </w:rPr>
  </w:style>
  <w:style w:type="paragraph" w:customStyle="1" w:styleId="Shrink8">
    <w:name w:val="Shrink8"/>
    <w:basedOn w:val="Normal"/>
    <w:qFormat/>
    <w:rsid w:val="00196F76"/>
    <w:pPr>
      <w:spacing w:line="256" w:lineRule="auto"/>
    </w:pPr>
    <w:rPr>
      <w:rFonts w:eastAsia="Cambria"/>
    </w:rPr>
  </w:style>
  <w:style w:type="character" w:customStyle="1" w:styleId="evidencetextChar1">
    <w:name w:val="evidence text Char1"/>
    <w:link w:val="evidencetext"/>
    <w:locked/>
    <w:rsid w:val="00196F76"/>
    <w:rPr>
      <w:rFonts w:ascii="Arial" w:eastAsia="Times New Roman" w:hAnsi="Arial" w:cs="Times New Roman"/>
      <w:color w:val="000000"/>
    </w:rPr>
  </w:style>
  <w:style w:type="paragraph" w:customStyle="1" w:styleId="evidencetext">
    <w:name w:val="evidence text"/>
    <w:basedOn w:val="Normal"/>
    <w:next w:val="Normal"/>
    <w:link w:val="evidencetextChar1"/>
    <w:qFormat/>
    <w:rsid w:val="00196F76"/>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196F7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196F76"/>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196F7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196F76"/>
    <w:rPr>
      <w:rFonts w:ascii="Times New Roman" w:eastAsia="Calibri" w:hAnsi="Times New Roman" w:cs="Times New Roman"/>
      <w:szCs w:val="20"/>
    </w:rPr>
  </w:style>
  <w:style w:type="paragraph" w:customStyle="1" w:styleId="DebateNormal">
    <w:name w:val="DebateNormal"/>
    <w:basedOn w:val="Normal"/>
    <w:link w:val="DebateNormalChar"/>
    <w:qFormat/>
    <w:rsid w:val="00196F76"/>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196F7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196F76"/>
    <w:pPr>
      <w:spacing w:line="276" w:lineRule="auto"/>
    </w:pPr>
    <w:rPr>
      <w:rFonts w:ascii="Times New Roman" w:eastAsia="Calibri" w:hAnsi="Times New Roman" w:cs="Times New Roman"/>
      <w:b/>
      <w:szCs w:val="20"/>
      <w:u w:val="single"/>
    </w:rPr>
  </w:style>
  <w:style w:type="paragraph" w:customStyle="1" w:styleId="cardCharCharCharChar">
    <w:name w:val="card Char Char Char Char"/>
    <w:basedOn w:val="Normal"/>
    <w:qFormat/>
    <w:rsid w:val="00196F7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196F76"/>
    <w:rPr>
      <w:rFonts w:ascii="Times" w:eastAsia="Times New Roman" w:hAnsi="Times"/>
      <w:sz w:val="16"/>
      <w:szCs w:val="24"/>
    </w:rPr>
  </w:style>
  <w:style w:type="character" w:customStyle="1" w:styleId="CARDChar0">
    <w:name w:val="CARD Char"/>
    <w:basedOn w:val="DefaultParagraphFont"/>
    <w:link w:val="CARD0"/>
    <w:locked/>
    <w:rsid w:val="00196F76"/>
    <w:rPr>
      <w:rFonts w:ascii="Times New Roman" w:eastAsia="Times New Roman" w:hAnsi="Times New Roman" w:cs="Times New Roman"/>
      <w:szCs w:val="24"/>
      <w:u w:val="single"/>
    </w:rPr>
  </w:style>
  <w:style w:type="paragraph" w:customStyle="1" w:styleId="CARD0">
    <w:name w:val="CARD"/>
    <w:basedOn w:val="Normal"/>
    <w:link w:val="CARDChar0"/>
    <w:qFormat/>
    <w:rsid w:val="00196F76"/>
    <w:rPr>
      <w:rFonts w:ascii="Times New Roman" w:eastAsia="Times New Roman" w:hAnsi="Times New Roman" w:cs="Times New Roman"/>
      <w:szCs w:val="24"/>
      <w:u w:val="single"/>
    </w:rPr>
  </w:style>
  <w:style w:type="paragraph" w:customStyle="1" w:styleId="Normal2">
    <w:name w:val="Normal2"/>
    <w:basedOn w:val="Normal"/>
    <w:qFormat/>
    <w:rsid w:val="00196F76"/>
    <w:pPr>
      <w:spacing w:line="256" w:lineRule="auto"/>
    </w:pPr>
    <w:rPr>
      <w:rFonts w:eastAsia="Times New Roman"/>
      <w:szCs w:val="24"/>
    </w:rPr>
  </w:style>
  <w:style w:type="character" w:customStyle="1" w:styleId="UnderlineBoldIndentCharChar">
    <w:name w:val="Underline + Bold Indent Char Char"/>
    <w:link w:val="UnderlineBoldIndent"/>
    <w:locked/>
    <w:rsid w:val="00196F7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196F76"/>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196F7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196F76"/>
    <w:rPr>
      <w:u w:val="single"/>
    </w:rPr>
  </w:style>
  <w:style w:type="character" w:customStyle="1" w:styleId="StyleUnderlineBoldIndent11ptBoldChar">
    <w:name w:val="Style Underline + Bold Indent + 11 pt Bold Char"/>
    <w:link w:val="StyleUnderlineBoldIndent11ptBold"/>
    <w:locked/>
    <w:rsid w:val="00196F7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196F76"/>
    <w:rPr>
      <w:b/>
      <w:bCs/>
      <w:u w:val="single"/>
    </w:rPr>
  </w:style>
  <w:style w:type="paragraph" w:customStyle="1" w:styleId="Normal20pt">
    <w:name w:val="Normal  + 20 pt"/>
    <w:basedOn w:val="Normal"/>
    <w:uiPriority w:val="6"/>
    <w:qFormat/>
    <w:rsid w:val="00196F7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196F7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196F7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196F76"/>
    <w:rPr>
      <w:rFonts w:ascii="Times New Roman" w:hAnsi="Times New Roman" w:cs="Times New Roman"/>
      <w:sz w:val="12"/>
    </w:rPr>
  </w:style>
  <w:style w:type="paragraph" w:customStyle="1" w:styleId="Microtext0">
    <w:name w:val="Microtext"/>
    <w:basedOn w:val="Normal"/>
    <w:next w:val="Normal"/>
    <w:link w:val="MicrotextChar0"/>
    <w:qFormat/>
    <w:rsid w:val="00196F76"/>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196F76"/>
    <w:rPr>
      <w:rFonts w:ascii="Times New Roman" w:hAnsi="Times New Roman" w:cs="Times New Roman"/>
      <w:b/>
      <w:sz w:val="24"/>
    </w:rPr>
  </w:style>
  <w:style w:type="paragraph" w:customStyle="1" w:styleId="Style6">
    <w:name w:val="Style6"/>
    <w:basedOn w:val="Normal"/>
    <w:link w:val="Style6Char"/>
    <w:autoRedefine/>
    <w:qFormat/>
    <w:rsid w:val="00196F76"/>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196F76"/>
    <w:rPr>
      <w:rFonts w:ascii="Times New Roman" w:eastAsia="Times New Roman" w:hAnsi="Times New Roman" w:cs="Times New Roman"/>
      <w:b/>
      <w:szCs w:val="20"/>
      <w:u w:val="thick"/>
    </w:rPr>
  </w:style>
  <w:style w:type="paragraph" w:customStyle="1" w:styleId="Style11">
    <w:name w:val="Style11"/>
    <w:basedOn w:val="Normal"/>
    <w:link w:val="Style11Char"/>
    <w:qFormat/>
    <w:rsid w:val="00196F76"/>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196F76"/>
    <w:rPr>
      <w:rFonts w:ascii="Times New Roman" w:eastAsia="Times New Roman" w:hAnsi="Times New Roman" w:cs="Times New Roman"/>
      <w:b/>
      <w:sz w:val="24"/>
      <w:u w:val="thick"/>
    </w:rPr>
  </w:style>
  <w:style w:type="paragraph" w:customStyle="1" w:styleId="Style12">
    <w:name w:val="Style12"/>
    <w:basedOn w:val="Normal"/>
    <w:link w:val="Style12Char"/>
    <w:qFormat/>
    <w:rsid w:val="00196F76"/>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196F76"/>
    <w:rPr>
      <w:rFonts w:ascii="Garamond" w:eastAsia="Times New Roman" w:hAnsi="Garamond"/>
      <w:sz w:val="12"/>
    </w:rPr>
  </w:style>
  <w:style w:type="paragraph" w:customStyle="1" w:styleId="Shrink">
    <w:name w:val="Shrink"/>
    <w:link w:val="ShrinkChar"/>
    <w:qFormat/>
    <w:rsid w:val="00196F76"/>
    <w:pPr>
      <w:spacing w:after="0" w:line="240" w:lineRule="auto"/>
      <w:ind w:left="288" w:right="288"/>
    </w:pPr>
    <w:rPr>
      <w:rFonts w:ascii="Garamond" w:eastAsia="Times New Roman" w:hAnsi="Garamond"/>
      <w:sz w:val="12"/>
    </w:rPr>
  </w:style>
  <w:style w:type="paragraph" w:customStyle="1" w:styleId="blocktitle0">
    <w:name w:val="block title"/>
    <w:basedOn w:val="Normal"/>
    <w:autoRedefine/>
    <w:qFormat/>
    <w:rsid w:val="00196F7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196F7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196F7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196F76"/>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196F7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196F7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196F7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196F7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196F7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196F76"/>
    <w:rPr>
      <w:rFonts w:ascii="Calibri" w:eastAsia="Times New Roman" w:hAnsi="Calibri" w:cs="Calibri"/>
      <w:sz w:val="12"/>
      <w:szCs w:val="24"/>
    </w:rPr>
  </w:style>
  <w:style w:type="paragraph" w:customStyle="1" w:styleId="CardsFont6ptChar">
    <w:name w:val="Cards + Font: 6 pt Char"/>
    <w:basedOn w:val="Normal"/>
    <w:link w:val="CardsFont6ptCharChar"/>
    <w:qFormat/>
    <w:rsid w:val="00196F76"/>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196F7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196F7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196F7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196F7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196F7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196F7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196F76"/>
    <w:pPr>
      <w:widowControl w:val="0"/>
      <w:autoSpaceDE w:val="0"/>
      <w:autoSpaceDN w:val="0"/>
      <w:adjustRightInd w:val="0"/>
      <w:spacing w:line="198" w:lineRule="exact"/>
    </w:pPr>
    <w:rPr>
      <w:rFonts w:eastAsia="Times New Roman"/>
      <w:szCs w:val="24"/>
    </w:rPr>
  </w:style>
  <w:style w:type="paragraph" w:customStyle="1" w:styleId="Standard">
    <w:name w:val="Standard"/>
    <w:qFormat/>
    <w:rsid w:val="00196F7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196F7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196F76"/>
    <w:rPr>
      <w:rFonts w:eastAsia="Times New Roman"/>
      <w:szCs w:val="20"/>
    </w:rPr>
  </w:style>
  <w:style w:type="paragraph" w:customStyle="1" w:styleId="Carding">
    <w:name w:val="Carding"/>
    <w:basedOn w:val="Normal"/>
    <w:qFormat/>
    <w:rsid w:val="00196F76"/>
    <w:rPr>
      <w:rFonts w:eastAsia="Times New Roman"/>
      <w:sz w:val="18"/>
      <w:szCs w:val="24"/>
    </w:rPr>
  </w:style>
  <w:style w:type="character" w:customStyle="1" w:styleId="CardsHighlightedChar">
    <w:name w:val="Cards Highlighted Char"/>
    <w:basedOn w:val="DefaultParagraphFont"/>
    <w:link w:val="CardsHighlighted"/>
    <w:locked/>
    <w:rsid w:val="00196F76"/>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196F76"/>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196F76"/>
    <w:pPr>
      <w:spacing w:before="0"/>
    </w:pPr>
    <w:rPr>
      <w:rFonts w:ascii="Arial" w:eastAsia="Times New Roman" w:hAnsi="Arial"/>
      <w:bCs/>
      <w:caps/>
      <w:szCs w:val="20"/>
    </w:rPr>
  </w:style>
  <w:style w:type="paragraph" w:customStyle="1" w:styleId="text">
    <w:name w:val="text"/>
    <w:basedOn w:val="Normal"/>
    <w:qFormat/>
    <w:rsid w:val="00196F7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196F7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196F7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196F76"/>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196F76"/>
    <w:pPr>
      <w:widowControl w:val="0"/>
      <w:ind w:left="288" w:right="288"/>
    </w:pPr>
    <w:rPr>
      <w:rFonts w:eastAsia="Times New Roman"/>
      <w:kern w:val="32"/>
      <w:sz w:val="20"/>
      <w:szCs w:val="20"/>
      <w:u w:val="single"/>
      <w:lang w:eastAsia="ar-SA" w:bidi="en-US"/>
    </w:rPr>
  </w:style>
  <w:style w:type="paragraph" w:customStyle="1" w:styleId="NormalWeb8">
    <w:name w:val="Normal (Web)8"/>
    <w:basedOn w:val="Normal"/>
    <w:qFormat/>
    <w:rsid w:val="00196F7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96F7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96F7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196F76"/>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196F76"/>
    <w:pPr>
      <w:spacing w:line="259" w:lineRule="auto"/>
    </w:pPr>
    <w:rPr>
      <w:rFonts w:eastAsia="Calibri"/>
      <w:sz w:val="22"/>
      <w:u w:val="single"/>
    </w:rPr>
  </w:style>
  <w:style w:type="character" w:customStyle="1" w:styleId="Underline2Char">
    <w:name w:val="Underline2 Char"/>
    <w:link w:val="Underline2"/>
    <w:uiPriority w:val="4"/>
    <w:locked/>
    <w:rsid w:val="00196F76"/>
    <w:rPr>
      <w:rFonts w:ascii="Calibri" w:eastAsia="Calibri" w:hAnsi="Calibri" w:cs="Calibri"/>
      <w:u w:val="single"/>
    </w:rPr>
  </w:style>
  <w:style w:type="paragraph" w:customStyle="1" w:styleId="Underline2">
    <w:name w:val="Underline2"/>
    <w:basedOn w:val="Normal"/>
    <w:link w:val="Underline2Char"/>
    <w:uiPriority w:val="4"/>
    <w:qFormat/>
    <w:rsid w:val="00196F76"/>
    <w:rPr>
      <w:rFonts w:eastAsia="Calibri"/>
      <w:u w:val="single"/>
    </w:rPr>
  </w:style>
  <w:style w:type="paragraph" w:customStyle="1" w:styleId="TableParagraph">
    <w:name w:val="Table Paragraph"/>
    <w:basedOn w:val="Normal"/>
    <w:uiPriority w:val="1"/>
    <w:qFormat/>
    <w:rsid w:val="00196F76"/>
    <w:pPr>
      <w:widowControl w:val="0"/>
    </w:pPr>
    <w:rPr>
      <w:rFonts w:asciiTheme="minorHAnsi" w:hAnsiTheme="minorHAnsi" w:cstheme="minorBidi"/>
    </w:rPr>
  </w:style>
  <w:style w:type="character" w:customStyle="1" w:styleId="StyleCircled11ptChar">
    <w:name w:val="Style Circled + 11 pt Char"/>
    <w:link w:val="StyleCircled11pt"/>
    <w:locked/>
    <w:rsid w:val="00196F7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196F76"/>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196F7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196F76"/>
    <w:pPr>
      <w:spacing w:line="256" w:lineRule="auto"/>
    </w:pPr>
    <w:rPr>
      <w:rFonts w:ascii="Times" w:eastAsia="Times New Roman" w:hAnsi="Times" w:cs="Arial"/>
      <w:sz w:val="20"/>
      <w:szCs w:val="28"/>
      <w:u w:val="single"/>
    </w:rPr>
  </w:style>
  <w:style w:type="paragraph" w:customStyle="1" w:styleId="cite20">
    <w:name w:val="cite2"/>
    <w:basedOn w:val="Normal"/>
    <w:qFormat/>
    <w:rsid w:val="00196F76"/>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196F76"/>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196F76"/>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196F76"/>
    <w:rPr>
      <w:sz w:val="16"/>
    </w:rPr>
  </w:style>
  <w:style w:type="paragraph" w:customStyle="1" w:styleId="Reduce8pt">
    <w:name w:val="Reduce 8pt"/>
    <w:basedOn w:val="Normal"/>
    <w:link w:val="Reduce8ptCharChar"/>
    <w:qFormat/>
    <w:rsid w:val="00196F76"/>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196F76"/>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196F76"/>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196F7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196F7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196F76"/>
    <w:rPr>
      <w:rFonts w:ascii="Times New Roman" w:hAnsi="Times New Roman" w:cs="Times New Roman"/>
      <w:b/>
      <w:sz w:val="32"/>
    </w:rPr>
  </w:style>
  <w:style w:type="paragraph" w:customStyle="1" w:styleId="HeadingsBase">
    <w:name w:val="Headings Base"/>
    <w:basedOn w:val="Normal"/>
    <w:link w:val="HeadingsBaseChar"/>
    <w:qFormat/>
    <w:rsid w:val="00196F76"/>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196F7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196F76"/>
    <w:pPr>
      <w:spacing w:line="480" w:lineRule="auto"/>
      <w:ind w:firstLine="720"/>
    </w:pPr>
    <w:rPr>
      <w:rFonts w:eastAsia="Calibri"/>
    </w:rPr>
  </w:style>
  <w:style w:type="paragraph" w:customStyle="1" w:styleId="SchoolBlockQuote">
    <w:name w:val="School Block Quote"/>
    <w:basedOn w:val="SchoolPaper"/>
    <w:qFormat/>
    <w:rsid w:val="00196F76"/>
  </w:style>
  <w:style w:type="paragraph" w:customStyle="1" w:styleId="SchoolWorksCited">
    <w:name w:val="School Works Cited"/>
    <w:basedOn w:val="SchoolPaper"/>
    <w:qFormat/>
    <w:rsid w:val="00196F76"/>
  </w:style>
  <w:style w:type="paragraph" w:customStyle="1" w:styleId="BlockQuote">
    <w:name w:val="Block Quote"/>
    <w:basedOn w:val="Normal"/>
    <w:qFormat/>
    <w:rsid w:val="00196F76"/>
    <w:pPr>
      <w:spacing w:line="256" w:lineRule="auto"/>
      <w:ind w:left="720" w:right="720"/>
    </w:pPr>
    <w:rPr>
      <w:rFonts w:eastAsia="Calibri"/>
      <w:sz w:val="24"/>
    </w:rPr>
  </w:style>
  <w:style w:type="paragraph" w:customStyle="1" w:styleId="PaperBody">
    <w:name w:val="Paper Body"/>
    <w:basedOn w:val="Normal"/>
    <w:qFormat/>
    <w:rsid w:val="00196F76"/>
    <w:pPr>
      <w:spacing w:line="480" w:lineRule="auto"/>
      <w:ind w:firstLine="720"/>
    </w:pPr>
    <w:rPr>
      <w:rFonts w:eastAsia="Calibri"/>
      <w:szCs w:val="24"/>
    </w:rPr>
  </w:style>
  <w:style w:type="paragraph" w:customStyle="1" w:styleId="PaperCitation">
    <w:name w:val="Paper Citation"/>
    <w:basedOn w:val="Normal"/>
    <w:qFormat/>
    <w:rsid w:val="00196F76"/>
    <w:pPr>
      <w:spacing w:line="480" w:lineRule="auto"/>
      <w:ind w:left="720" w:hanging="720"/>
    </w:pPr>
    <w:rPr>
      <w:rFonts w:eastAsia="Calibri"/>
    </w:rPr>
  </w:style>
  <w:style w:type="paragraph" w:customStyle="1" w:styleId="WW-Default">
    <w:name w:val="WW-Default"/>
    <w:qFormat/>
    <w:rsid w:val="00196F76"/>
    <w:pPr>
      <w:suppressAutoHyphens/>
      <w:spacing w:after="0" w:line="240" w:lineRule="auto"/>
    </w:pPr>
    <w:rPr>
      <w:rFonts w:ascii="Georgia" w:eastAsia="Calibri" w:hAnsi="Georgia" w:cs="Calibri"/>
      <w:lang w:eastAsia="ar-SA"/>
    </w:rPr>
  </w:style>
  <w:style w:type="paragraph" w:customStyle="1" w:styleId="B-TagCite">
    <w:name w:val="B-TagCite"/>
    <w:qFormat/>
    <w:rsid w:val="00196F7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196F76"/>
    <w:pPr>
      <w:spacing w:line="256" w:lineRule="auto"/>
    </w:pPr>
    <w:rPr>
      <w:rFonts w:ascii="Arial Narrow" w:hAnsi="Arial Narrow" w:cstheme="minorBidi"/>
      <w:sz w:val="12"/>
      <w:szCs w:val="24"/>
    </w:rPr>
  </w:style>
  <w:style w:type="character" w:customStyle="1" w:styleId="Footnote2Char">
    <w:name w:val="Footnote2 Char"/>
    <w:link w:val="Footnote2"/>
    <w:locked/>
    <w:rsid w:val="00196F76"/>
  </w:style>
  <w:style w:type="paragraph" w:customStyle="1" w:styleId="Footnote2">
    <w:name w:val="Footnote2"/>
    <w:basedOn w:val="Normal"/>
    <w:next w:val="Normal"/>
    <w:link w:val="Footnote2Char"/>
    <w:autoRedefine/>
    <w:qFormat/>
    <w:rsid w:val="00196F76"/>
    <w:pPr>
      <w:spacing w:after="120" w:line="480" w:lineRule="auto"/>
    </w:pPr>
    <w:rPr>
      <w:rFonts w:asciiTheme="minorHAnsi" w:hAnsiTheme="minorHAnsi" w:cstheme="minorBidi"/>
    </w:rPr>
  </w:style>
  <w:style w:type="paragraph" w:customStyle="1" w:styleId="indent">
    <w:name w:val="indent"/>
    <w:basedOn w:val="Normal"/>
    <w:qFormat/>
    <w:rsid w:val="00196F7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196F7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196F7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196F76"/>
    <w:rPr>
      <w:rFonts w:ascii="Times New Roman" w:hAnsi="Times New Roman" w:cs="Times New Roman"/>
      <w:sz w:val="20"/>
    </w:rPr>
  </w:style>
  <w:style w:type="paragraph" w:customStyle="1" w:styleId="CardText1">
    <w:name w:val="CardText"/>
    <w:basedOn w:val="Normal"/>
    <w:link w:val="CardTextChar3"/>
    <w:qFormat/>
    <w:rsid w:val="00196F76"/>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196F76"/>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196F76"/>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196F7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196F76"/>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196F76"/>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196F76"/>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196F76"/>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196F76"/>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96F76"/>
    <w:pPr>
      <w:spacing w:after="0" w:line="240" w:lineRule="auto"/>
    </w:pPr>
    <w:rPr>
      <w:rFonts w:ascii="SimSun" w:eastAsia="SimSun" w:hAnsi="SimSun"/>
      <w:b/>
      <w:bCs/>
      <w:szCs w:val="24"/>
      <w:u w:val="single"/>
    </w:rPr>
  </w:style>
  <w:style w:type="paragraph" w:customStyle="1" w:styleId="body-paragraph">
    <w:name w:val="body-paragraph"/>
    <w:basedOn w:val="Normal"/>
    <w:qFormat/>
    <w:rsid w:val="00196F76"/>
    <w:pPr>
      <w:spacing w:before="100" w:beforeAutospacing="1" w:after="100" w:afterAutospacing="1"/>
    </w:pPr>
    <w:rPr>
      <w:rFonts w:eastAsia="Times New Roman"/>
      <w:sz w:val="24"/>
      <w:szCs w:val="24"/>
    </w:rPr>
  </w:style>
  <w:style w:type="paragraph" w:customStyle="1" w:styleId="first">
    <w:name w:val="first"/>
    <w:basedOn w:val="Normal"/>
    <w:qFormat/>
    <w:rsid w:val="00196F76"/>
    <w:pPr>
      <w:spacing w:before="100" w:beforeAutospacing="1" w:after="100" w:afterAutospacing="1"/>
    </w:pPr>
    <w:rPr>
      <w:rFonts w:eastAsia="Times New Roman"/>
      <w:sz w:val="24"/>
      <w:szCs w:val="24"/>
    </w:rPr>
  </w:style>
  <w:style w:type="paragraph" w:customStyle="1" w:styleId="Style20">
    <w:name w:val="Style 2"/>
    <w:link w:val="Style2Char"/>
    <w:qFormat/>
    <w:rsid w:val="00196F76"/>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196F76"/>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196F7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196F76"/>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196F76"/>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196F76"/>
    <w:rPr>
      <w:b/>
      <w:bCs/>
      <w:szCs w:val="24"/>
      <w:u w:val="single"/>
    </w:rPr>
  </w:style>
  <w:style w:type="paragraph" w:customStyle="1" w:styleId="StyleUnderlineChar11ptBold3">
    <w:name w:val="Style Underline Char + 11 pt Bold3"/>
    <w:link w:val="StyleUnderlineChar11ptBold3Char"/>
    <w:qFormat/>
    <w:rsid w:val="00196F76"/>
    <w:pPr>
      <w:spacing w:after="0" w:line="240" w:lineRule="auto"/>
    </w:pPr>
    <w:rPr>
      <w:b/>
      <w:bCs/>
      <w:szCs w:val="24"/>
      <w:u w:val="single"/>
    </w:rPr>
  </w:style>
  <w:style w:type="paragraph" w:customStyle="1" w:styleId="2ndOrderPara">
    <w:name w:val="2nd Order Para"/>
    <w:basedOn w:val="Default"/>
    <w:next w:val="Default"/>
    <w:qFormat/>
    <w:rsid w:val="00196F76"/>
    <w:rPr>
      <w:rFonts w:ascii="HJGHKL+TimesNewRoman" w:eastAsia="Times New Roman" w:hAnsi="HJGHKL+TimesNewRoman" w:cs="Times New Roman"/>
      <w:color w:val="auto"/>
    </w:rPr>
  </w:style>
  <w:style w:type="paragraph" w:customStyle="1" w:styleId="normalweb1">
    <w:name w:val="normalweb1"/>
    <w:basedOn w:val="Normal"/>
    <w:qFormat/>
    <w:rsid w:val="00196F7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196F7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196F7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196F76"/>
    <w:rPr>
      <w:rFonts w:ascii="Times New Roman" w:eastAsia="Times New Roman" w:hAnsi="Times New Roman" w:cs="Times New Roman"/>
      <w:color w:val="auto"/>
    </w:rPr>
  </w:style>
  <w:style w:type="paragraph" w:customStyle="1" w:styleId="a0">
    <w:name w:val=".."/>
    <w:basedOn w:val="Default"/>
    <w:next w:val="Default"/>
    <w:qFormat/>
    <w:rsid w:val="00196F76"/>
    <w:rPr>
      <w:rFonts w:ascii="Times New Roman" w:eastAsia="Times New Roman" w:hAnsi="Times New Roman" w:cs="Times New Roman"/>
      <w:color w:val="auto"/>
    </w:rPr>
  </w:style>
  <w:style w:type="paragraph" w:customStyle="1" w:styleId="a1">
    <w:name w:val="...."/>
    <w:basedOn w:val="Default"/>
    <w:next w:val="Default"/>
    <w:qFormat/>
    <w:rsid w:val="00196F76"/>
    <w:rPr>
      <w:rFonts w:ascii="Times New Roman" w:eastAsia="Times New Roman" w:hAnsi="Times New Roman" w:cs="Times New Roman"/>
      <w:color w:val="auto"/>
    </w:rPr>
  </w:style>
  <w:style w:type="paragraph" w:customStyle="1" w:styleId="s0">
    <w:name w:val="s0"/>
    <w:basedOn w:val="Normal"/>
    <w:qFormat/>
    <w:rsid w:val="00196F76"/>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196F7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196F7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96F76"/>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196F7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96F76"/>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196F7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96F76"/>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196F7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96F76"/>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196F76"/>
    <w:rPr>
      <w:rFonts w:ascii="Times New Roman" w:eastAsia="Times New Roman" w:hAnsi="Times New Roman" w:cs="Times New Roman"/>
      <w:sz w:val="16"/>
      <w:szCs w:val="24"/>
    </w:rPr>
  </w:style>
  <w:style w:type="paragraph" w:customStyle="1" w:styleId="CardBody">
    <w:name w:val="Card Body"/>
    <w:basedOn w:val="Normal"/>
    <w:link w:val="CardBodyChar"/>
    <w:qFormat/>
    <w:rsid w:val="00196F76"/>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196F76"/>
    <w:pPr>
      <w:spacing w:before="100" w:beforeAutospacing="1" w:after="100" w:afterAutospacing="1"/>
    </w:pPr>
    <w:rPr>
      <w:rFonts w:eastAsia="Times New Roman"/>
      <w:szCs w:val="24"/>
    </w:rPr>
  </w:style>
  <w:style w:type="character" w:customStyle="1" w:styleId="oldTagChar">
    <w:name w:val="oldTag Char"/>
    <w:link w:val="oldTag"/>
    <w:locked/>
    <w:rsid w:val="00196F76"/>
    <w:rPr>
      <w:rFonts w:ascii="Times New Roman" w:hAnsi="Times New Roman" w:cs="Times New Roman"/>
      <w:b/>
      <w:szCs w:val="24"/>
    </w:rPr>
  </w:style>
  <w:style w:type="paragraph" w:customStyle="1" w:styleId="oldTag">
    <w:name w:val="oldTag"/>
    <w:basedOn w:val="Normal"/>
    <w:next w:val="Normal"/>
    <w:link w:val="oldTagChar"/>
    <w:qFormat/>
    <w:rsid w:val="00196F76"/>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196F76"/>
    <w:rPr>
      <w:bCs/>
      <w:caps/>
    </w:rPr>
  </w:style>
  <w:style w:type="paragraph" w:customStyle="1" w:styleId="FakeHeader">
    <w:name w:val="Fake Header"/>
    <w:basedOn w:val="Smalltext"/>
    <w:uiPriority w:val="99"/>
    <w:qFormat/>
    <w:rsid w:val="00196F76"/>
    <w:pPr>
      <w:spacing w:line="256" w:lineRule="auto"/>
      <w:jc w:val="center"/>
    </w:pPr>
    <w:rPr>
      <w:b/>
      <w:sz w:val="36"/>
      <w:szCs w:val="26"/>
      <w:u w:val="single"/>
    </w:rPr>
  </w:style>
  <w:style w:type="paragraph" w:customStyle="1" w:styleId="Tagging">
    <w:name w:val="Tagging"/>
    <w:basedOn w:val="Normal"/>
    <w:autoRedefine/>
    <w:uiPriority w:val="99"/>
    <w:qFormat/>
    <w:rsid w:val="00196F76"/>
    <w:pPr>
      <w:spacing w:line="256" w:lineRule="auto"/>
    </w:pPr>
    <w:rPr>
      <w:rFonts w:eastAsia="Times New Roman"/>
      <w:b/>
      <w:szCs w:val="24"/>
    </w:rPr>
  </w:style>
  <w:style w:type="paragraph" w:customStyle="1" w:styleId="NormalWeb10">
    <w:name w:val="Normal (Web)1"/>
    <w:basedOn w:val="Normal"/>
    <w:qFormat/>
    <w:rsid w:val="00196F7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196F76"/>
    <w:pPr>
      <w:spacing w:line="256" w:lineRule="auto"/>
    </w:pPr>
    <w:rPr>
      <w:rFonts w:eastAsia="Times New Roman"/>
      <w:b/>
      <w:szCs w:val="20"/>
    </w:rPr>
  </w:style>
  <w:style w:type="paragraph" w:customStyle="1" w:styleId="Number">
    <w:name w:val="Number"/>
    <w:basedOn w:val="Heading2"/>
    <w:qFormat/>
    <w:rsid w:val="00196F76"/>
    <w:pPr>
      <w:keepLines w:val="0"/>
      <w:pageBreakBefore w:val="0"/>
      <w:numPr>
        <w:numId w:val="64"/>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196F76"/>
    <w:pPr>
      <w:spacing w:after="120" w:line="256" w:lineRule="auto"/>
      <w:jc w:val="center"/>
      <w:outlineLvl w:val="0"/>
    </w:pPr>
    <w:rPr>
      <w:rFonts w:eastAsia="Times New Roman"/>
      <w:b/>
      <w:sz w:val="32"/>
      <w:szCs w:val="20"/>
      <w:u w:val="single"/>
    </w:rPr>
  </w:style>
  <w:style w:type="paragraph" w:customStyle="1" w:styleId="Paste">
    <w:name w:val="Paste"/>
    <w:basedOn w:val="Normal"/>
    <w:qFormat/>
    <w:rsid w:val="00196F76"/>
    <w:pPr>
      <w:spacing w:line="256" w:lineRule="auto"/>
    </w:pPr>
    <w:rPr>
      <w:rFonts w:eastAsia="Times New Roman"/>
      <w:sz w:val="16"/>
      <w:szCs w:val="20"/>
    </w:rPr>
  </w:style>
  <w:style w:type="paragraph" w:customStyle="1" w:styleId="inside-copy">
    <w:name w:val="inside-copy"/>
    <w:basedOn w:val="Normal"/>
    <w:qFormat/>
    <w:rsid w:val="00196F7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196F7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196F76"/>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196F7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196F76"/>
    <w:pPr>
      <w:spacing w:after="200" w:line="276" w:lineRule="auto"/>
    </w:pPr>
    <w:rPr>
      <w:u w:val="single"/>
    </w:rPr>
  </w:style>
  <w:style w:type="character" w:customStyle="1" w:styleId="StyleUnderline9pt2Char">
    <w:name w:val="Style Underline + 9 pt2 Char"/>
    <w:basedOn w:val="UnderlineChar2"/>
    <w:link w:val="StyleUnderline9pt2"/>
    <w:locked/>
    <w:rsid w:val="00196F76"/>
    <w:rPr>
      <w:rFonts w:ascii="Arial Narrow" w:hAnsi="Arial Narrow" w:hint="default"/>
      <w:sz w:val="18"/>
      <w:szCs w:val="24"/>
      <w:u w:val="single"/>
    </w:rPr>
  </w:style>
  <w:style w:type="paragraph" w:customStyle="1" w:styleId="StyleUnderline9pt2">
    <w:name w:val="Style Underline + 9 pt2"/>
    <w:link w:val="StyleUnderline9pt2Char"/>
    <w:qFormat/>
    <w:rsid w:val="00196F76"/>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196F76"/>
    <w:rPr>
      <w:b/>
      <w:sz w:val="24"/>
      <w:szCs w:val="24"/>
      <w:u w:val="single"/>
    </w:rPr>
  </w:style>
  <w:style w:type="paragraph" w:customStyle="1" w:styleId="EmphasisText">
    <w:name w:val="Emphasis Text"/>
    <w:basedOn w:val="UnderlinedText"/>
    <w:link w:val="EmphasisTextChar"/>
    <w:qFormat/>
    <w:rsid w:val="00196F76"/>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196F76"/>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196F76"/>
    <w:pPr>
      <w:spacing w:line="256" w:lineRule="auto"/>
    </w:pPr>
    <w:rPr>
      <w:sz w:val="20"/>
    </w:rPr>
  </w:style>
  <w:style w:type="character" w:customStyle="1" w:styleId="StyleStyle49ptBold1Char">
    <w:name w:val="Style Style4 + 9 pt Bold1 Char"/>
    <w:link w:val="StyleStyle49ptBold1"/>
    <w:locked/>
    <w:rsid w:val="00196F76"/>
    <w:rPr>
      <w:b/>
      <w:bCs/>
      <w:szCs w:val="24"/>
      <w:u w:val="single"/>
    </w:rPr>
  </w:style>
  <w:style w:type="paragraph" w:customStyle="1" w:styleId="StyleStyle49ptBold1">
    <w:name w:val="Style Style4 + 9 pt Bold1"/>
    <w:basedOn w:val="Style4"/>
    <w:link w:val="StyleStyle49ptBold1Char"/>
    <w:qFormat/>
    <w:rsid w:val="00196F76"/>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196F76"/>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196F76"/>
    <w:pPr>
      <w:spacing w:line="256" w:lineRule="auto"/>
    </w:pPr>
    <w:rPr>
      <w:sz w:val="20"/>
    </w:rPr>
  </w:style>
  <w:style w:type="character" w:customStyle="1" w:styleId="StyleStyle49ptBold2Char">
    <w:name w:val="Style Style4 + 9 pt Bold2 Char"/>
    <w:link w:val="StyleStyle49ptBold2"/>
    <w:locked/>
    <w:rsid w:val="00196F76"/>
    <w:rPr>
      <w:b/>
      <w:bCs/>
      <w:szCs w:val="24"/>
      <w:u w:val="single"/>
    </w:rPr>
  </w:style>
  <w:style w:type="paragraph" w:customStyle="1" w:styleId="StyleStyle49ptBold2">
    <w:name w:val="Style Style4 + 9 pt Bold2"/>
    <w:basedOn w:val="Style4"/>
    <w:link w:val="StyleStyle49ptBold2Char"/>
    <w:qFormat/>
    <w:rsid w:val="00196F76"/>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196F76"/>
    <w:rPr>
      <w:szCs w:val="16"/>
    </w:rPr>
  </w:style>
  <w:style w:type="paragraph" w:customStyle="1" w:styleId="CiteBody">
    <w:name w:val="Cite Body"/>
    <w:basedOn w:val="Normal"/>
    <w:link w:val="CiteBodyChar"/>
    <w:qFormat/>
    <w:rsid w:val="00196F76"/>
    <w:pPr>
      <w:spacing w:line="256" w:lineRule="auto"/>
    </w:pPr>
    <w:rPr>
      <w:rFonts w:asciiTheme="minorHAnsi" w:hAnsiTheme="minorHAnsi" w:cstheme="minorBidi"/>
      <w:szCs w:val="16"/>
    </w:rPr>
  </w:style>
  <w:style w:type="character" w:customStyle="1" w:styleId="CiteBoldChar">
    <w:name w:val="Cite Bold Char"/>
    <w:link w:val="CiteBold"/>
    <w:locked/>
    <w:rsid w:val="00196F76"/>
    <w:rPr>
      <w:b/>
      <w:szCs w:val="16"/>
    </w:rPr>
  </w:style>
  <w:style w:type="paragraph" w:customStyle="1" w:styleId="CiteBold">
    <w:name w:val="Cite Bold"/>
    <w:basedOn w:val="CiteBody"/>
    <w:link w:val="CiteBoldChar"/>
    <w:qFormat/>
    <w:rsid w:val="00196F76"/>
    <w:rPr>
      <w:b/>
    </w:rPr>
  </w:style>
  <w:style w:type="character" w:customStyle="1" w:styleId="StyleCardBody11ptUnderlineChar">
    <w:name w:val="Style Card Body + 11 pt Underline Char"/>
    <w:link w:val="StyleCardBody11ptUnderline"/>
    <w:locked/>
    <w:rsid w:val="00196F76"/>
    <w:rPr>
      <w:szCs w:val="24"/>
      <w:u w:val="single"/>
    </w:rPr>
  </w:style>
  <w:style w:type="paragraph" w:customStyle="1" w:styleId="StyleCardBody11ptUnderline">
    <w:name w:val="Style Card Body + 11 pt Underline"/>
    <w:basedOn w:val="CardBody"/>
    <w:link w:val="StyleCardBody11ptUnderlineChar"/>
    <w:qFormat/>
    <w:rsid w:val="00196F76"/>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196F76"/>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196F76"/>
    <w:pPr>
      <w:spacing w:line="256" w:lineRule="auto"/>
    </w:pPr>
    <w:rPr>
      <w:sz w:val="20"/>
    </w:rPr>
  </w:style>
  <w:style w:type="character" w:customStyle="1" w:styleId="StyleStyle49ptBold4Char">
    <w:name w:val="Style Style4 + 9 pt Bold4 Char"/>
    <w:link w:val="StyleStyle49ptBold4"/>
    <w:locked/>
    <w:rsid w:val="00196F76"/>
    <w:rPr>
      <w:b/>
      <w:bCs/>
      <w:szCs w:val="24"/>
      <w:u w:val="single"/>
    </w:rPr>
  </w:style>
  <w:style w:type="paragraph" w:customStyle="1" w:styleId="StyleStyle49ptBold4">
    <w:name w:val="Style Style4 + 9 pt Bold4"/>
    <w:basedOn w:val="Style4"/>
    <w:link w:val="StyleStyle49ptBold4Char"/>
    <w:qFormat/>
    <w:rsid w:val="00196F76"/>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196F76"/>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196F76"/>
    <w:pPr>
      <w:spacing w:line="256" w:lineRule="auto"/>
    </w:pPr>
    <w:rPr>
      <w:sz w:val="20"/>
    </w:rPr>
  </w:style>
  <w:style w:type="character" w:customStyle="1" w:styleId="StyleStyle49pt6Char">
    <w:name w:val="Style Style4 + 9 pt6 Char"/>
    <w:basedOn w:val="Style4Char"/>
    <w:link w:val="StyleStyle49pt6"/>
    <w:locked/>
    <w:rsid w:val="00196F76"/>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196F76"/>
    <w:pPr>
      <w:spacing w:line="256" w:lineRule="auto"/>
    </w:pPr>
    <w:rPr>
      <w:sz w:val="20"/>
    </w:rPr>
  </w:style>
  <w:style w:type="character" w:customStyle="1" w:styleId="StyleStyle49ptBold5Char">
    <w:name w:val="Style Style4 + 9 pt Bold5 Char"/>
    <w:link w:val="StyleStyle49ptBold5"/>
    <w:locked/>
    <w:rsid w:val="00196F76"/>
    <w:rPr>
      <w:b/>
      <w:bCs/>
      <w:szCs w:val="24"/>
      <w:u w:val="single"/>
    </w:rPr>
  </w:style>
  <w:style w:type="paragraph" w:customStyle="1" w:styleId="StyleStyle49ptBold5">
    <w:name w:val="Style Style4 + 9 pt Bold5"/>
    <w:basedOn w:val="Style4"/>
    <w:link w:val="StyleStyle49ptBold5Char"/>
    <w:qFormat/>
    <w:rsid w:val="00196F76"/>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196F76"/>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196F76"/>
    <w:pPr>
      <w:spacing w:line="256" w:lineRule="auto"/>
    </w:pPr>
    <w:rPr>
      <w:sz w:val="20"/>
    </w:rPr>
  </w:style>
  <w:style w:type="paragraph" w:customStyle="1" w:styleId="FONT7">
    <w:name w:val="FONT 7"/>
    <w:qFormat/>
    <w:rsid w:val="00196F7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196F7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196F76"/>
    <w:rPr>
      <w:szCs w:val="24"/>
      <w:u w:val="single"/>
    </w:rPr>
  </w:style>
  <w:style w:type="paragraph" w:customStyle="1" w:styleId="StyleCardText11ptUnderline">
    <w:name w:val="Style Card Text + 11 pt Underline"/>
    <w:basedOn w:val="Normal"/>
    <w:link w:val="StyleCardText11ptUnderlineChar"/>
    <w:qFormat/>
    <w:rsid w:val="00196F76"/>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196F76"/>
    <w:rPr>
      <w:b/>
      <w:bCs/>
      <w:szCs w:val="24"/>
      <w:u w:val="single"/>
    </w:rPr>
  </w:style>
  <w:style w:type="paragraph" w:customStyle="1" w:styleId="StyleCardText11ptBoldUnderline">
    <w:name w:val="Style Card Text + 11 pt Bold Underline"/>
    <w:basedOn w:val="Normal"/>
    <w:link w:val="StyleCardText11ptBoldUnderlineChar"/>
    <w:qFormat/>
    <w:rsid w:val="00196F76"/>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196F76"/>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196F76"/>
    <w:pPr>
      <w:spacing w:line="256" w:lineRule="auto"/>
    </w:pPr>
  </w:style>
  <w:style w:type="character" w:customStyle="1" w:styleId="StyleStyle49pt9Char">
    <w:name w:val="Style Style4 + 9 pt9 Char"/>
    <w:basedOn w:val="Style4Char"/>
    <w:link w:val="StyleStyle49pt9"/>
    <w:locked/>
    <w:rsid w:val="00196F76"/>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196F76"/>
    <w:pPr>
      <w:spacing w:line="256" w:lineRule="auto"/>
    </w:pPr>
    <w:rPr>
      <w:sz w:val="20"/>
    </w:rPr>
  </w:style>
  <w:style w:type="character" w:customStyle="1" w:styleId="StyleStyle49ptBold6Char">
    <w:name w:val="Style Style4 + 9 pt Bold6 Char"/>
    <w:link w:val="StyleStyle49ptBold6"/>
    <w:locked/>
    <w:rsid w:val="00196F76"/>
    <w:rPr>
      <w:b/>
      <w:bCs/>
      <w:szCs w:val="24"/>
      <w:u w:val="single"/>
    </w:rPr>
  </w:style>
  <w:style w:type="paragraph" w:customStyle="1" w:styleId="StyleStyle49ptBold6">
    <w:name w:val="Style Style4 + 9 pt Bold6"/>
    <w:basedOn w:val="Style4"/>
    <w:link w:val="StyleStyle49ptBold6Char"/>
    <w:qFormat/>
    <w:rsid w:val="00196F76"/>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196F76"/>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196F76"/>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196F76"/>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196F7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196F76"/>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96F76"/>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196F76"/>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196F76"/>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196F76"/>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96F76"/>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196F76"/>
    <w:rPr>
      <w:b/>
      <w:sz w:val="24"/>
      <w:szCs w:val="24"/>
      <w:u w:val="thick"/>
    </w:rPr>
  </w:style>
  <w:style w:type="paragraph" w:customStyle="1" w:styleId="textboldChar">
    <w:name w:val="text bold Char"/>
    <w:basedOn w:val="Normal"/>
    <w:link w:val="textboldCharChar"/>
    <w:qFormat/>
    <w:rsid w:val="00196F76"/>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196F7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196F76"/>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196F7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196F7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196F76"/>
    <w:pPr>
      <w:spacing w:line="256" w:lineRule="auto"/>
    </w:pPr>
    <w:rPr>
      <w:rFonts w:eastAsia="Calibri"/>
      <w:szCs w:val="20"/>
    </w:rPr>
  </w:style>
  <w:style w:type="paragraph" w:customStyle="1" w:styleId="StyleStyle1">
    <w:name w:val="Style Style1 +"/>
    <w:basedOn w:val="Normal"/>
    <w:qFormat/>
    <w:rsid w:val="00196F76"/>
    <w:pPr>
      <w:spacing w:line="256" w:lineRule="auto"/>
    </w:pPr>
    <w:rPr>
      <w:rFonts w:eastAsia="Calibri"/>
      <w:szCs w:val="24"/>
    </w:rPr>
  </w:style>
  <w:style w:type="paragraph" w:customStyle="1" w:styleId="StyleLinespacingDouble">
    <w:name w:val="Style Line spacing:  Double"/>
    <w:basedOn w:val="Normal"/>
    <w:qFormat/>
    <w:rsid w:val="00196F76"/>
    <w:pPr>
      <w:spacing w:after="240" w:line="480" w:lineRule="auto"/>
    </w:pPr>
    <w:rPr>
      <w:rFonts w:ascii="Cambria" w:eastAsia="Calibri" w:hAnsi="Cambria"/>
      <w:szCs w:val="20"/>
    </w:rPr>
  </w:style>
  <w:style w:type="paragraph" w:customStyle="1" w:styleId="Normalspacing">
    <w:name w:val="Normal + spacing"/>
    <w:basedOn w:val="StyleLinespacingDouble"/>
    <w:qFormat/>
    <w:rsid w:val="00196F76"/>
  </w:style>
  <w:style w:type="paragraph" w:customStyle="1" w:styleId="Micro">
    <w:name w:val="Micro"/>
    <w:basedOn w:val="Normal"/>
    <w:next w:val="Normal"/>
    <w:qFormat/>
    <w:rsid w:val="00196F76"/>
    <w:pPr>
      <w:spacing w:line="256" w:lineRule="auto"/>
    </w:pPr>
    <w:rPr>
      <w:rFonts w:ascii="Arial" w:eastAsia="Calibri" w:hAnsi="Arial"/>
      <w:sz w:val="12"/>
      <w:szCs w:val="24"/>
    </w:rPr>
  </w:style>
  <w:style w:type="paragraph" w:customStyle="1" w:styleId="CardTag">
    <w:name w:val="Card Tag"/>
    <w:basedOn w:val="Normal"/>
    <w:qFormat/>
    <w:rsid w:val="00196F76"/>
    <w:pPr>
      <w:spacing w:line="256" w:lineRule="auto"/>
    </w:pPr>
    <w:rPr>
      <w:rFonts w:eastAsia="Calibri"/>
      <w:b/>
      <w:szCs w:val="24"/>
    </w:rPr>
  </w:style>
  <w:style w:type="paragraph" w:customStyle="1" w:styleId="CardTextUnderlined">
    <w:name w:val="Card Text Underlined"/>
    <w:basedOn w:val="Normal"/>
    <w:qFormat/>
    <w:rsid w:val="00196F76"/>
    <w:pPr>
      <w:spacing w:line="256" w:lineRule="auto"/>
    </w:pPr>
    <w:rPr>
      <w:rFonts w:eastAsia="Calibri"/>
      <w:szCs w:val="24"/>
      <w:u w:val="single"/>
    </w:rPr>
  </w:style>
  <w:style w:type="paragraph" w:customStyle="1" w:styleId="normalChar">
    <w:name w:val="normal Char"/>
    <w:basedOn w:val="Normal"/>
    <w:qFormat/>
    <w:rsid w:val="00196F76"/>
    <w:pPr>
      <w:spacing w:line="256" w:lineRule="auto"/>
    </w:pPr>
    <w:rPr>
      <w:rFonts w:eastAsia="Calibri"/>
      <w:szCs w:val="24"/>
    </w:rPr>
  </w:style>
  <w:style w:type="paragraph" w:customStyle="1" w:styleId="cardtextsmallChar">
    <w:name w:val="card text small Char"/>
    <w:basedOn w:val="Normal"/>
    <w:uiPriority w:val="99"/>
    <w:qFormat/>
    <w:rsid w:val="00196F7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196F7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196F76"/>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196F7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196F76"/>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196F76"/>
    <w:rPr>
      <w:rFonts w:ascii="Times" w:eastAsia="Times New Roman" w:hAnsi="Times"/>
      <w:szCs w:val="26"/>
    </w:rPr>
  </w:style>
  <w:style w:type="paragraph" w:customStyle="1" w:styleId="Smallfont0">
    <w:name w:val="Smallfont"/>
    <w:basedOn w:val="Normal"/>
    <w:next w:val="Normal"/>
    <w:link w:val="SmallfontChar0"/>
    <w:autoRedefine/>
    <w:qFormat/>
    <w:rsid w:val="00196F7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196F76"/>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196F76"/>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196F76"/>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196F76"/>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196F76"/>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196F76"/>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196F76"/>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196F76"/>
    <w:rPr>
      <w:rFonts w:ascii="Times New Roman" w:hAnsi="Times New Roman" w:cs="Times New Roman"/>
      <w:sz w:val="20"/>
      <w:u w:val="thick"/>
    </w:rPr>
  </w:style>
  <w:style w:type="paragraph" w:customStyle="1" w:styleId="article-text">
    <w:name w:val="article-text"/>
    <w:basedOn w:val="Normal"/>
    <w:next w:val="Normal"/>
    <w:autoRedefine/>
    <w:qFormat/>
    <w:rsid w:val="00196F7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196F76"/>
    <w:pPr>
      <w:jc w:val="center"/>
    </w:pPr>
    <w:rPr>
      <w:rFonts w:eastAsia="Times New Roman"/>
      <w:b/>
      <w:szCs w:val="20"/>
      <w:u w:val="single"/>
    </w:rPr>
  </w:style>
  <w:style w:type="paragraph" w:customStyle="1" w:styleId="TagStyle">
    <w:name w:val="Tag Style"/>
    <w:basedOn w:val="Normal"/>
    <w:next w:val="Normal"/>
    <w:autoRedefine/>
    <w:qFormat/>
    <w:rsid w:val="00196F76"/>
    <w:rPr>
      <w:rFonts w:eastAsia="Times New Roman"/>
      <w:b/>
      <w:szCs w:val="20"/>
    </w:rPr>
  </w:style>
  <w:style w:type="paragraph" w:customStyle="1" w:styleId="Pa6">
    <w:name w:val="Pa6"/>
    <w:basedOn w:val="Normal"/>
    <w:next w:val="Normal"/>
    <w:autoRedefine/>
    <w:qFormat/>
    <w:rsid w:val="00196F7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196F7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196F7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196F7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196F7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196F7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196F76"/>
    <w:rPr>
      <w:rFonts w:ascii="Arial" w:eastAsia="Times New Roman" w:hAnsi="Arial" w:cs="Times New Roman"/>
      <w:color w:val="auto"/>
    </w:rPr>
  </w:style>
  <w:style w:type="paragraph" w:customStyle="1" w:styleId="maintext">
    <w:name w:val="maintext"/>
    <w:basedOn w:val="Normal"/>
    <w:next w:val="Normal"/>
    <w:autoRedefine/>
    <w:qFormat/>
    <w:rsid w:val="00196F76"/>
    <w:pPr>
      <w:spacing w:before="100" w:beforeAutospacing="1" w:after="100" w:afterAutospacing="1"/>
    </w:pPr>
    <w:rPr>
      <w:rFonts w:eastAsia="Times New Roman"/>
      <w:szCs w:val="24"/>
    </w:rPr>
  </w:style>
  <w:style w:type="paragraph" w:customStyle="1" w:styleId="prnewsp">
    <w:name w:val="prnews_p"/>
    <w:basedOn w:val="Normal"/>
    <w:qFormat/>
    <w:rsid w:val="00196F7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4_G"/>
    <w:uiPriority w:val="99"/>
    <w:unhideWhenUsed/>
    <w:qFormat/>
    <w:rsid w:val="00196F76"/>
    <w:rPr>
      <w:vertAlign w:val="superscript"/>
    </w:rPr>
  </w:style>
  <w:style w:type="character" w:styleId="EndnoteReference">
    <w:name w:val="endnote reference"/>
    <w:basedOn w:val="DefaultParagraphFont"/>
    <w:unhideWhenUsed/>
    <w:rsid w:val="00196F76"/>
    <w:rPr>
      <w:vertAlign w:val="superscript"/>
    </w:rPr>
  </w:style>
  <w:style w:type="character" w:customStyle="1" w:styleId="Heading7Char1">
    <w:name w:val="Heading 7 Char1"/>
    <w:basedOn w:val="DefaultParagraphFont"/>
    <w:semiHidden/>
    <w:rsid w:val="00196F7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196F7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196F7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196F7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196F76"/>
  </w:style>
  <w:style w:type="paragraph" w:styleId="PlainText">
    <w:name w:val="Plain Text"/>
    <w:basedOn w:val="Normal"/>
    <w:link w:val="PlainTextChar"/>
    <w:unhideWhenUsed/>
    <w:rsid w:val="00196F76"/>
    <w:rPr>
      <w:rFonts w:ascii="Courier New" w:eastAsia="Times New Roman" w:hAnsi="Courier New" w:cs="Courier New"/>
      <w:szCs w:val="20"/>
    </w:rPr>
  </w:style>
  <w:style w:type="character" w:customStyle="1" w:styleId="PlainTextChar1">
    <w:name w:val="Plain Text Char1"/>
    <w:basedOn w:val="DefaultParagraphFont"/>
    <w:uiPriority w:val="99"/>
    <w:rsid w:val="00196F76"/>
    <w:rPr>
      <w:rFonts w:ascii="Consolas" w:hAnsi="Consolas" w:cs="Calibri"/>
      <w:sz w:val="21"/>
      <w:szCs w:val="21"/>
    </w:rPr>
  </w:style>
  <w:style w:type="character" w:customStyle="1" w:styleId="byline">
    <w:name w:val="byline"/>
    <w:basedOn w:val="DefaultParagraphFont"/>
    <w:rsid w:val="00196F76"/>
  </w:style>
  <w:style w:type="character" w:customStyle="1" w:styleId="blue">
    <w:name w:val="blue"/>
    <w:basedOn w:val="DefaultParagraphFont"/>
    <w:rsid w:val="00196F76"/>
    <w:rPr>
      <w:rFonts w:ascii="Times New Roman" w:hAnsi="Times New Roman" w:cs="Times New Roman" w:hint="default"/>
    </w:rPr>
  </w:style>
  <w:style w:type="paragraph" w:styleId="DocumentMap">
    <w:name w:val="Document Map"/>
    <w:basedOn w:val="Normal"/>
    <w:link w:val="DocumentMapChar"/>
    <w:uiPriority w:val="99"/>
    <w:unhideWhenUsed/>
    <w:rsid w:val="00196F76"/>
    <w:rPr>
      <w:rFonts w:ascii="Tahoma" w:eastAsia="Times New Roman" w:hAnsi="Tahoma" w:cs="Tahoma"/>
      <w:sz w:val="16"/>
      <w:lang w:bidi="en-US"/>
    </w:rPr>
  </w:style>
  <w:style w:type="character" w:customStyle="1" w:styleId="DocumentMapChar1">
    <w:name w:val="Document Map Char1"/>
    <w:basedOn w:val="DefaultParagraphFont"/>
    <w:uiPriority w:val="99"/>
    <w:rsid w:val="00196F76"/>
    <w:rPr>
      <w:rFonts w:ascii="Segoe UI" w:hAnsi="Segoe UI" w:cs="Segoe UI"/>
      <w:sz w:val="16"/>
      <w:szCs w:val="16"/>
    </w:rPr>
  </w:style>
  <w:style w:type="character" w:customStyle="1" w:styleId="standardcontent">
    <w:name w:val="standardcontent"/>
    <w:basedOn w:val="DefaultParagraphFont"/>
    <w:rsid w:val="00196F76"/>
  </w:style>
  <w:style w:type="character" w:customStyle="1" w:styleId="storyby">
    <w:name w:val="storyby"/>
    <w:basedOn w:val="DefaultParagraphFont"/>
    <w:rsid w:val="00196F76"/>
  </w:style>
  <w:style w:type="character" w:customStyle="1" w:styleId="CiteCharChar">
    <w:name w:val="Cite Char Char"/>
    <w:basedOn w:val="DefaultParagraphFont"/>
    <w:rsid w:val="00196F76"/>
    <w:rPr>
      <w:rFonts w:ascii="Cambria" w:hAnsi="Cambria" w:cs="Times New Roman" w:hint="default"/>
      <w:b/>
      <w:bCs/>
      <w:sz w:val="26"/>
      <w:szCs w:val="26"/>
    </w:rPr>
  </w:style>
  <w:style w:type="character" w:customStyle="1" w:styleId="CardCharChar1">
    <w:name w:val="Card Char Char1"/>
    <w:basedOn w:val="DefaultParagraphFont"/>
    <w:rsid w:val="00196F76"/>
    <w:rPr>
      <w:rFonts w:ascii="Times New Roman" w:hAnsi="Times New Roman" w:cs="Times New Roman" w:hint="default"/>
      <w:b/>
      <w:bCs/>
      <w:sz w:val="28"/>
      <w:szCs w:val="28"/>
    </w:rPr>
  </w:style>
  <w:style w:type="character" w:customStyle="1" w:styleId="CircleChar1">
    <w:name w:val="Circle Char1"/>
    <w:basedOn w:val="DefaultParagraphFont"/>
    <w:rsid w:val="00196F7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196F76"/>
    <w:rPr>
      <w:b/>
      <w:bCs/>
      <w:color w:val="CC0033"/>
    </w:rPr>
  </w:style>
  <w:style w:type="character" w:customStyle="1" w:styleId="upper">
    <w:name w:val="upper"/>
    <w:basedOn w:val="DefaultParagraphFont"/>
    <w:rsid w:val="00196F76"/>
  </w:style>
  <w:style w:type="character" w:customStyle="1" w:styleId="Author0">
    <w:name w:val="Author"/>
    <w:aliases w:val="Style Date"/>
    <w:basedOn w:val="DefaultParagraphFont"/>
    <w:qFormat/>
    <w:rsid w:val="00196F76"/>
    <w:rPr>
      <w:b/>
      <w:bCs w:val="0"/>
      <w:sz w:val="24"/>
    </w:rPr>
  </w:style>
  <w:style w:type="character" w:customStyle="1" w:styleId="SmallFont7pt">
    <w:name w:val="Small Font (7 pt)"/>
    <w:basedOn w:val="DefaultParagraphFont"/>
    <w:qFormat/>
    <w:rsid w:val="00196F76"/>
    <w:rPr>
      <w:sz w:val="14"/>
    </w:rPr>
  </w:style>
  <w:style w:type="character" w:customStyle="1" w:styleId="SmallText-New">
    <w:name w:val="Small Text - New"/>
    <w:basedOn w:val="DefaultParagraphFont"/>
    <w:rsid w:val="00196F76"/>
    <w:rPr>
      <w:rFonts w:ascii="Arial Narrow" w:hAnsi="Arial Narrow" w:hint="default"/>
      <w:sz w:val="14"/>
    </w:rPr>
  </w:style>
  <w:style w:type="character" w:customStyle="1" w:styleId="Underlined-New">
    <w:name w:val="Underlined - New"/>
    <w:basedOn w:val="DefaultParagraphFont"/>
    <w:rsid w:val="00196F76"/>
    <w:rPr>
      <w:rFonts w:ascii="Arial Narrow" w:hAnsi="Arial Narrow" w:hint="default"/>
      <w:sz w:val="16"/>
      <w:u w:val="single"/>
    </w:rPr>
  </w:style>
  <w:style w:type="character" w:customStyle="1" w:styleId="style65">
    <w:name w:val="style65"/>
    <w:basedOn w:val="DefaultParagraphFont"/>
    <w:rsid w:val="00196F76"/>
    <w:rPr>
      <w:rFonts w:ascii="Times New Roman" w:hAnsi="Times New Roman" w:cs="Times New Roman" w:hint="default"/>
    </w:rPr>
  </w:style>
  <w:style w:type="character" w:customStyle="1" w:styleId="BoldandUnderlineCharChar">
    <w:name w:val="Bold and Underline Char Char"/>
    <w:basedOn w:val="DefaultParagraphFont"/>
    <w:rsid w:val="00196F7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196F76"/>
    <w:rPr>
      <w:u w:val="single"/>
    </w:rPr>
  </w:style>
  <w:style w:type="character" w:customStyle="1" w:styleId="inside-head">
    <w:name w:val="inside-head"/>
    <w:basedOn w:val="DefaultParagraphFont"/>
    <w:rsid w:val="00196F76"/>
  </w:style>
  <w:style w:type="character" w:customStyle="1" w:styleId="QuoteChar1">
    <w:name w:val="Quote Char1"/>
    <w:aliases w:val="quote Char1"/>
    <w:basedOn w:val="DefaultParagraphFont"/>
    <w:uiPriority w:val="29"/>
    <w:rsid w:val="00196F76"/>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196F76"/>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196F76"/>
    <w:rPr>
      <w:rFonts w:ascii="Calibri" w:hAnsi="Calibri" w:cs="Calibri"/>
    </w:rPr>
  </w:style>
  <w:style w:type="paragraph" w:styleId="BodyTextIndent">
    <w:name w:val="Body Text Indent"/>
    <w:aliases w:val="Body Text EJ"/>
    <w:basedOn w:val="Normal"/>
    <w:link w:val="BodyTextIndentChar"/>
    <w:unhideWhenUsed/>
    <w:qFormat/>
    <w:rsid w:val="00196F76"/>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196F76"/>
    <w:rPr>
      <w:rFonts w:ascii="Calibri" w:hAnsi="Calibri" w:cs="Calibri"/>
    </w:rPr>
  </w:style>
  <w:style w:type="paragraph" w:styleId="BodyText3">
    <w:name w:val="Body Text 3"/>
    <w:basedOn w:val="Normal"/>
    <w:link w:val="BodyText3Char"/>
    <w:unhideWhenUsed/>
    <w:qFormat/>
    <w:rsid w:val="00196F76"/>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196F76"/>
    <w:rPr>
      <w:rFonts w:ascii="Calibri" w:hAnsi="Calibri" w:cs="Calibri"/>
      <w:sz w:val="16"/>
      <w:szCs w:val="16"/>
    </w:rPr>
  </w:style>
  <w:style w:type="character" w:customStyle="1" w:styleId="addmd">
    <w:name w:val="addmd"/>
    <w:basedOn w:val="DefaultParagraphFont"/>
    <w:rsid w:val="00196F76"/>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196F76"/>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96F76"/>
    <w:rPr>
      <w:rFonts w:ascii="Calibri" w:hAnsi="Calibri" w:cs="Calibri"/>
      <w:sz w:val="20"/>
      <w:szCs w:val="20"/>
    </w:rPr>
  </w:style>
  <w:style w:type="character" w:customStyle="1" w:styleId="UnderlinedTextCharChar">
    <w:name w:val="Underlined Text Char Char"/>
    <w:basedOn w:val="DefaultParagraphFont"/>
    <w:rsid w:val="00196F7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196F76"/>
    <w:rPr>
      <w:b/>
      <w:bCs/>
      <w:sz w:val="24"/>
    </w:rPr>
  </w:style>
  <w:style w:type="character" w:customStyle="1" w:styleId="CardText1Char">
    <w:name w:val="Card Text 1 Char"/>
    <w:rsid w:val="00196F76"/>
    <w:rPr>
      <w:rFonts w:ascii="Georgia" w:hAnsi="Georgia" w:hint="default"/>
      <w:color w:val="000000"/>
      <w:sz w:val="22"/>
      <w:szCs w:val="22"/>
      <w:u w:val="single"/>
    </w:rPr>
  </w:style>
  <w:style w:type="character" w:customStyle="1" w:styleId="BoldUnderlining">
    <w:name w:val="Bold Underlining"/>
    <w:rsid w:val="00196F76"/>
    <w:rPr>
      <w:u w:val="single"/>
    </w:rPr>
  </w:style>
  <w:style w:type="character" w:customStyle="1" w:styleId="Intemphasis">
    <w:name w:val="Intemphasis"/>
    <w:uiPriority w:val="1"/>
    <w:qFormat/>
    <w:rsid w:val="00196F7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196F7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196F76"/>
    <w:rPr>
      <w:color w:val="3300CC"/>
      <w:u w:val="single"/>
    </w:rPr>
  </w:style>
  <w:style w:type="character" w:customStyle="1" w:styleId="citation0">
    <w:name w:val="citation"/>
    <w:basedOn w:val="DefaultParagraphFont"/>
    <w:rsid w:val="00196F76"/>
  </w:style>
  <w:style w:type="character" w:customStyle="1" w:styleId="il">
    <w:name w:val="il"/>
    <w:basedOn w:val="DefaultParagraphFont"/>
    <w:rsid w:val="00196F76"/>
  </w:style>
  <w:style w:type="character" w:customStyle="1" w:styleId="commentstext">
    <w:name w:val="comments_text"/>
    <w:uiPriority w:val="99"/>
    <w:rsid w:val="00196F76"/>
    <w:rPr>
      <w:rFonts w:ascii="Times New Roman" w:hAnsi="Times New Roman" w:cs="Times New Roman" w:hint="default"/>
    </w:rPr>
  </w:style>
  <w:style w:type="character" w:customStyle="1" w:styleId="articletext">
    <w:name w:val="articletext"/>
    <w:basedOn w:val="DefaultParagraphFont"/>
    <w:rsid w:val="00196F76"/>
  </w:style>
  <w:style w:type="character" w:customStyle="1" w:styleId="TagsCharChar">
    <w:name w:val="Tags Char Char"/>
    <w:basedOn w:val="DefaultParagraphFont"/>
    <w:rsid w:val="00196F76"/>
    <w:rPr>
      <w:rFonts w:ascii="SimSun" w:eastAsia="SimSun" w:hAnsi="SimSun" w:hint="eastAsia"/>
      <w:b/>
      <w:bCs w:val="0"/>
      <w:sz w:val="24"/>
      <w:lang w:val="en-US" w:eastAsia="zh-CN" w:bidi="ar-SA"/>
    </w:rPr>
  </w:style>
  <w:style w:type="character" w:customStyle="1" w:styleId="Style11ptThickunderline">
    <w:name w:val="Style 11 pt Thick underline"/>
    <w:rsid w:val="00196F76"/>
    <w:rPr>
      <w:rFonts w:ascii="Times New Roman" w:hAnsi="Times New Roman" w:cs="Times New Roman" w:hint="default"/>
      <w:sz w:val="20"/>
      <w:u w:val="single"/>
    </w:rPr>
  </w:style>
  <w:style w:type="character" w:customStyle="1" w:styleId="Style11ptBoldThickunderline">
    <w:name w:val="Style 11 pt Bold Thick underline"/>
    <w:rsid w:val="00196F76"/>
    <w:rPr>
      <w:rFonts w:ascii="Times New Roman" w:hAnsi="Times New Roman" w:cs="Times New Roman" w:hint="default"/>
      <w:b/>
      <w:bCs/>
      <w:sz w:val="20"/>
      <w:u w:val="single"/>
    </w:rPr>
  </w:style>
  <w:style w:type="character" w:customStyle="1" w:styleId="CharChar5">
    <w:name w:val="Char Char5"/>
    <w:rsid w:val="00196F76"/>
    <w:rPr>
      <w:rFonts w:ascii="Times New Roman" w:eastAsia="Times New Roman" w:hAnsi="Times New Roman" w:cs="Times New Roman" w:hint="default"/>
      <w:bCs/>
      <w:szCs w:val="26"/>
      <w:u w:val="single"/>
    </w:rPr>
  </w:style>
  <w:style w:type="character" w:customStyle="1" w:styleId="HTMLPreformattedChar1">
    <w:name w:val="HTML Preformatted Char1"/>
    <w:basedOn w:val="DefaultParagraphFont"/>
    <w:uiPriority w:val="99"/>
    <w:rsid w:val="00196F7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196F7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96F7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196F76"/>
  </w:style>
  <w:style w:type="character" w:customStyle="1" w:styleId="CharChar4">
    <w:name w:val="Char Char4"/>
    <w:basedOn w:val="DefaultParagraphFont"/>
    <w:rsid w:val="00196F76"/>
    <w:rPr>
      <w:rFonts w:ascii="Arial" w:hAnsi="Arial" w:cs="Arial" w:hint="default"/>
      <w:b/>
      <w:bCs/>
      <w:iCs/>
      <w:szCs w:val="28"/>
      <w:lang w:val="en-US" w:eastAsia="en-US" w:bidi="ar-SA"/>
    </w:rPr>
  </w:style>
  <w:style w:type="character" w:customStyle="1" w:styleId="yshortcuts">
    <w:name w:val="yshortcuts"/>
    <w:basedOn w:val="DefaultParagraphFont"/>
    <w:rsid w:val="00196F76"/>
  </w:style>
  <w:style w:type="character" w:customStyle="1" w:styleId="senselabelstart">
    <w:name w:val="sense_label start"/>
    <w:basedOn w:val="DefaultParagraphFont"/>
    <w:rsid w:val="00196F76"/>
  </w:style>
  <w:style w:type="character" w:customStyle="1" w:styleId="sensecontent">
    <w:name w:val="sense_content"/>
    <w:basedOn w:val="DefaultParagraphFont"/>
    <w:rsid w:val="00196F76"/>
  </w:style>
  <w:style w:type="character" w:customStyle="1" w:styleId="vi">
    <w:name w:val="vi"/>
    <w:basedOn w:val="DefaultParagraphFont"/>
    <w:rsid w:val="00196F76"/>
  </w:style>
  <w:style w:type="character" w:customStyle="1" w:styleId="st">
    <w:name w:val="st"/>
    <w:basedOn w:val="DefaultParagraphFont"/>
    <w:rsid w:val="00196F76"/>
  </w:style>
  <w:style w:type="character" w:customStyle="1" w:styleId="caps-label">
    <w:name w:val="caps-label"/>
    <w:basedOn w:val="DefaultParagraphFont"/>
    <w:rsid w:val="00196F76"/>
  </w:style>
  <w:style w:type="character" w:customStyle="1" w:styleId="wikiexternallink">
    <w:name w:val="wikiexternallink"/>
    <w:basedOn w:val="DefaultParagraphFont"/>
    <w:rsid w:val="00196F76"/>
  </w:style>
  <w:style w:type="character" w:customStyle="1" w:styleId="wikigeneratedlinkcontent">
    <w:name w:val="wikigeneratedlinkcontent"/>
    <w:basedOn w:val="DefaultParagraphFont"/>
    <w:rsid w:val="00196F76"/>
  </w:style>
  <w:style w:type="character" w:customStyle="1" w:styleId="aqj">
    <w:name w:val="aqj"/>
    <w:basedOn w:val="DefaultParagraphFont"/>
    <w:rsid w:val="00196F76"/>
  </w:style>
  <w:style w:type="character" w:customStyle="1" w:styleId="StyleStyleBoldUnderlineIntenseEmphasisUnderlineapple-style-s">
    <w:name w:val="Style Style Bold UnderlineIntense EmphasisUnderlineapple-style-s..."/>
    <w:basedOn w:val="DefaultParagraphFont"/>
    <w:rsid w:val="00196F76"/>
    <w:rPr>
      <w:b w:val="0"/>
      <w:bCs w:val="0"/>
      <w:sz w:val="22"/>
      <w:u w:val="single"/>
      <w:bdr w:val="none" w:sz="0" w:space="0" w:color="auto" w:frame="1"/>
    </w:rPr>
  </w:style>
  <w:style w:type="character" w:customStyle="1" w:styleId="Boxed">
    <w:name w:val="Boxed"/>
    <w:qFormat/>
    <w:rsid w:val="00196F7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196F76"/>
    <w:rPr>
      <w:rFonts w:ascii="Arial" w:hAnsi="Arial" w:cs="Arial" w:hint="default"/>
      <w:b w:val="0"/>
      <w:bCs/>
      <w:sz w:val="20"/>
      <w:u w:val="single"/>
    </w:rPr>
  </w:style>
  <w:style w:type="character" w:customStyle="1" w:styleId="story-author">
    <w:name w:val="story-author"/>
    <w:basedOn w:val="DefaultParagraphFont"/>
    <w:rsid w:val="00196F76"/>
  </w:style>
  <w:style w:type="character" w:customStyle="1" w:styleId="institution">
    <w:name w:val="institution"/>
    <w:basedOn w:val="DefaultParagraphFont"/>
    <w:rsid w:val="00196F76"/>
  </w:style>
  <w:style w:type="character" w:customStyle="1" w:styleId="abodyblack3">
    <w:name w:val="abodyblack3"/>
    <w:basedOn w:val="DefaultParagraphFont"/>
    <w:rsid w:val="00196F76"/>
  </w:style>
  <w:style w:type="character" w:customStyle="1" w:styleId="CharacterStyle1">
    <w:name w:val="Character Style 1"/>
    <w:rsid w:val="00196F76"/>
    <w:rPr>
      <w:sz w:val="20"/>
      <w:szCs w:val="20"/>
    </w:rPr>
  </w:style>
  <w:style w:type="character" w:customStyle="1" w:styleId="FontStyle177">
    <w:name w:val="Font Style177"/>
    <w:basedOn w:val="DefaultParagraphFont"/>
    <w:uiPriority w:val="99"/>
    <w:rsid w:val="00196F76"/>
    <w:rPr>
      <w:rFonts w:ascii="Times New Roman" w:hAnsi="Times New Roman" w:cs="Times New Roman" w:hint="default"/>
      <w:sz w:val="20"/>
      <w:szCs w:val="20"/>
    </w:rPr>
  </w:style>
  <w:style w:type="character" w:customStyle="1" w:styleId="FontStyle173">
    <w:name w:val="Font Style173"/>
    <w:basedOn w:val="DefaultParagraphFont"/>
    <w:uiPriority w:val="99"/>
    <w:rsid w:val="00196F76"/>
    <w:rPr>
      <w:rFonts w:ascii="Times New Roman" w:hAnsi="Times New Roman" w:cs="Times New Roman" w:hint="default"/>
      <w:sz w:val="14"/>
      <w:szCs w:val="14"/>
    </w:rPr>
  </w:style>
  <w:style w:type="character" w:customStyle="1" w:styleId="FontStyle151">
    <w:name w:val="Font Style151"/>
    <w:basedOn w:val="DefaultParagraphFont"/>
    <w:uiPriority w:val="99"/>
    <w:rsid w:val="00196F76"/>
    <w:rPr>
      <w:rFonts w:ascii="Arial Narrow" w:hAnsi="Arial Narrow" w:cs="Arial Narrow" w:hint="default"/>
      <w:b/>
      <w:bCs/>
      <w:sz w:val="12"/>
      <w:szCs w:val="12"/>
    </w:rPr>
  </w:style>
  <w:style w:type="character" w:customStyle="1" w:styleId="FontStyle156">
    <w:name w:val="Font Style156"/>
    <w:basedOn w:val="DefaultParagraphFont"/>
    <w:uiPriority w:val="99"/>
    <w:rsid w:val="00196F76"/>
    <w:rPr>
      <w:rFonts w:ascii="Arial Narrow" w:hAnsi="Arial Narrow" w:cs="Arial Narrow" w:hint="default"/>
      <w:sz w:val="8"/>
      <w:szCs w:val="8"/>
    </w:rPr>
  </w:style>
  <w:style w:type="character" w:customStyle="1" w:styleId="FontStyle160">
    <w:name w:val="Font Style160"/>
    <w:basedOn w:val="DefaultParagraphFont"/>
    <w:uiPriority w:val="99"/>
    <w:rsid w:val="00196F7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196F76"/>
    <w:rPr>
      <w:rFonts w:ascii="Times New Roman" w:hAnsi="Times New Roman" w:cs="Times New Roman" w:hint="default"/>
      <w:sz w:val="18"/>
      <w:szCs w:val="18"/>
    </w:rPr>
  </w:style>
  <w:style w:type="character" w:customStyle="1" w:styleId="FontStyle168">
    <w:name w:val="Font Style168"/>
    <w:basedOn w:val="DefaultParagraphFont"/>
    <w:uiPriority w:val="99"/>
    <w:rsid w:val="00196F76"/>
    <w:rPr>
      <w:rFonts w:ascii="Times New Roman" w:hAnsi="Times New Roman" w:cs="Times New Roman" w:hint="default"/>
      <w:sz w:val="12"/>
      <w:szCs w:val="12"/>
    </w:rPr>
  </w:style>
  <w:style w:type="character" w:customStyle="1" w:styleId="FontStyle176">
    <w:name w:val="Font Style176"/>
    <w:basedOn w:val="DefaultParagraphFont"/>
    <w:uiPriority w:val="99"/>
    <w:rsid w:val="00196F76"/>
    <w:rPr>
      <w:rFonts w:ascii="Times New Roman" w:hAnsi="Times New Roman" w:cs="Times New Roman" w:hint="default"/>
      <w:sz w:val="16"/>
      <w:szCs w:val="16"/>
    </w:rPr>
  </w:style>
  <w:style w:type="character" w:customStyle="1" w:styleId="f">
    <w:name w:val="f"/>
    <w:basedOn w:val="DefaultParagraphFont"/>
    <w:rsid w:val="00196F7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196F76"/>
    <w:rPr>
      <w:b/>
      <w:bCs w:val="0"/>
      <w:sz w:val="24"/>
      <w:lang w:val="en-US" w:eastAsia="en-US" w:bidi="ar-SA"/>
    </w:rPr>
  </w:style>
  <w:style w:type="character" w:customStyle="1" w:styleId="FontStyle172">
    <w:name w:val="Font Style172"/>
    <w:basedOn w:val="DefaultParagraphFont"/>
    <w:uiPriority w:val="99"/>
    <w:rsid w:val="00196F7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196F7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196F7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196F76"/>
    <w:rPr>
      <w:rFonts w:ascii="Times New Roman" w:hAnsi="Times New Roman" w:cs="Times New Roman" w:hint="default"/>
      <w:sz w:val="10"/>
      <w:szCs w:val="10"/>
    </w:rPr>
  </w:style>
  <w:style w:type="character" w:customStyle="1" w:styleId="FontStyle174">
    <w:name w:val="Font Style174"/>
    <w:basedOn w:val="DefaultParagraphFont"/>
    <w:uiPriority w:val="99"/>
    <w:rsid w:val="00196F76"/>
    <w:rPr>
      <w:rFonts w:ascii="Arial Narrow" w:hAnsi="Arial Narrow" w:cs="Arial Narrow" w:hint="default"/>
      <w:b/>
      <w:bCs/>
      <w:sz w:val="18"/>
      <w:szCs w:val="18"/>
    </w:rPr>
  </w:style>
  <w:style w:type="character" w:customStyle="1" w:styleId="FontStyle169">
    <w:name w:val="Font Style169"/>
    <w:basedOn w:val="DefaultParagraphFont"/>
    <w:uiPriority w:val="99"/>
    <w:rsid w:val="00196F76"/>
    <w:rPr>
      <w:rFonts w:ascii="Times New Roman" w:hAnsi="Times New Roman" w:cs="Times New Roman" w:hint="default"/>
      <w:sz w:val="12"/>
      <w:szCs w:val="12"/>
    </w:rPr>
  </w:style>
  <w:style w:type="character" w:customStyle="1" w:styleId="FontStyle139">
    <w:name w:val="Font Style139"/>
    <w:basedOn w:val="DefaultParagraphFont"/>
    <w:uiPriority w:val="99"/>
    <w:rsid w:val="00196F76"/>
    <w:rPr>
      <w:rFonts w:ascii="Times New Roman" w:hAnsi="Times New Roman" w:cs="Times New Roman" w:hint="default"/>
      <w:b/>
      <w:bCs/>
      <w:sz w:val="18"/>
      <w:szCs w:val="18"/>
    </w:rPr>
  </w:style>
  <w:style w:type="character" w:customStyle="1" w:styleId="ssl01">
    <w:name w:val="ss_l01"/>
    <w:rsid w:val="00196F76"/>
    <w:rPr>
      <w:color w:val="000000"/>
      <w:sz w:val="32"/>
      <w:szCs w:val="32"/>
    </w:rPr>
  </w:style>
  <w:style w:type="character" w:customStyle="1" w:styleId="TitleChar2">
    <w:name w:val="Title Char2"/>
    <w:basedOn w:val="DefaultParagraphFont"/>
    <w:uiPriority w:val="5"/>
    <w:qFormat/>
    <w:locked/>
    <w:rsid w:val="00196F76"/>
    <w:rPr>
      <w:b/>
      <w:bCs/>
      <w:u w:val="single"/>
    </w:rPr>
  </w:style>
  <w:style w:type="character" w:customStyle="1" w:styleId="allocatoragentsleft">
    <w:name w:val="al_locatoragentsleft"/>
    <w:basedOn w:val="DefaultParagraphFont"/>
    <w:rsid w:val="00196F76"/>
  </w:style>
  <w:style w:type="character" w:customStyle="1" w:styleId="caps">
    <w:name w:val="caps"/>
    <w:basedOn w:val="DefaultParagraphFont"/>
    <w:rsid w:val="00196F76"/>
  </w:style>
  <w:style w:type="character" w:customStyle="1" w:styleId="UnderlinesCharChar">
    <w:name w:val="Underlines Char Char"/>
    <w:basedOn w:val="DefaultParagraphFont"/>
    <w:rsid w:val="00196F7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196F7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196F7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196F76"/>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196F76"/>
    <w:rPr>
      <w:b/>
      <w:bCs w:val="0"/>
      <w:noProof w:val="0"/>
      <w:sz w:val="24"/>
      <w:lang w:val="en-US" w:eastAsia="en-US" w:bidi="ar-SA"/>
    </w:rPr>
  </w:style>
  <w:style w:type="character" w:customStyle="1" w:styleId="Taggin-New">
    <w:name w:val="Taggin - New"/>
    <w:basedOn w:val="DefaultParagraphFont"/>
    <w:rsid w:val="00196F76"/>
    <w:rPr>
      <w:rFonts w:ascii="Arial Narrow" w:hAnsi="Arial Narrow" w:hint="default"/>
      <w:b/>
      <w:bCs w:val="0"/>
      <w:sz w:val="22"/>
    </w:rPr>
  </w:style>
  <w:style w:type="character" w:customStyle="1" w:styleId="Boxing-New">
    <w:name w:val="Boxing - New"/>
    <w:basedOn w:val="DefaultParagraphFont"/>
    <w:rsid w:val="00196F76"/>
    <w:rPr>
      <w:rFonts w:ascii="Arial Narrow" w:hAnsi="Arial Narrow" w:hint="default"/>
      <w:strike w:val="0"/>
      <w:dstrike w:val="0"/>
      <w:sz w:val="16"/>
      <w:u w:val="none"/>
      <w:effect w:val="none"/>
      <w:bdr w:val="single" w:sz="4" w:space="0" w:color="auto" w:frame="1"/>
    </w:rPr>
  </w:style>
  <w:style w:type="character" w:customStyle="1" w:styleId="ilad">
    <w:name w:val="il_ad"/>
    <w:rsid w:val="00196F76"/>
  </w:style>
  <w:style w:type="character" w:customStyle="1" w:styleId="CardUnderlined">
    <w:name w:val="Card Underlined"/>
    <w:basedOn w:val="DefaultParagraphFont"/>
    <w:rsid w:val="00196F76"/>
    <w:rPr>
      <w:rFonts w:ascii="Garamond" w:hAnsi="Garamond" w:hint="default"/>
      <w:sz w:val="22"/>
      <w:szCs w:val="24"/>
      <w:u w:val="single"/>
      <w:lang w:val="en-US" w:eastAsia="en-US" w:bidi="ar-SA"/>
    </w:rPr>
  </w:style>
  <w:style w:type="character" w:customStyle="1" w:styleId="pagetitle">
    <w:name w:val="pagetitle"/>
    <w:basedOn w:val="DefaultParagraphFont"/>
    <w:rsid w:val="00196F76"/>
  </w:style>
  <w:style w:type="character" w:customStyle="1" w:styleId="StyleUnderlineCharChar9ptBold1">
    <w:name w:val="Style Underline Char Char + 9 pt Bold1"/>
    <w:rsid w:val="00196F7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196F76"/>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196F7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196F7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196F76"/>
    <w:rPr>
      <w:color w:val="000000"/>
      <w:sz w:val="20"/>
      <w:u w:val="single"/>
    </w:rPr>
  </w:style>
  <w:style w:type="character" w:customStyle="1" w:styleId="Style11ptBlack">
    <w:name w:val="Style 11 pt Black"/>
    <w:basedOn w:val="DefaultParagraphFont"/>
    <w:rsid w:val="00196F76"/>
    <w:rPr>
      <w:color w:val="000000"/>
      <w:sz w:val="20"/>
    </w:rPr>
  </w:style>
  <w:style w:type="character" w:customStyle="1" w:styleId="StyleUnderlineCharTimesBold">
    <w:name w:val="Style Underline Char + Times Bold"/>
    <w:basedOn w:val="DefaultParagraphFont"/>
    <w:rsid w:val="00196F76"/>
    <w:rPr>
      <w:rFonts w:ascii="Times" w:hAnsi="Times" w:hint="default"/>
      <w:b w:val="0"/>
      <w:bCs/>
      <w:sz w:val="20"/>
      <w:u w:val="single"/>
    </w:rPr>
  </w:style>
  <w:style w:type="character" w:customStyle="1" w:styleId="blubigktbiz">
    <w:name w:val="blubigktbiz"/>
    <w:rsid w:val="00196F76"/>
  </w:style>
  <w:style w:type="character" w:customStyle="1" w:styleId="Style4CharChar">
    <w:name w:val="Style4 Char Char"/>
    <w:basedOn w:val="DefaultParagraphFont"/>
    <w:rsid w:val="00196F7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196F76"/>
    <w:rPr>
      <w:rFonts w:ascii="Arial" w:hAnsi="Arial" w:cs="Arial" w:hint="default"/>
      <w:b/>
      <w:bCs/>
      <w:i/>
      <w:iCs/>
      <w:sz w:val="24"/>
    </w:rPr>
  </w:style>
  <w:style w:type="character" w:customStyle="1" w:styleId="super">
    <w:name w:val="super"/>
    <w:rsid w:val="00196F76"/>
  </w:style>
  <w:style w:type="character" w:customStyle="1" w:styleId="text30">
    <w:name w:val="text30"/>
    <w:rsid w:val="00196F76"/>
  </w:style>
  <w:style w:type="character" w:customStyle="1" w:styleId="uppercase">
    <w:name w:val="uppercase"/>
    <w:rsid w:val="00196F76"/>
  </w:style>
  <w:style w:type="character" w:customStyle="1" w:styleId="bodytext0">
    <w:name w:val="bodytext"/>
    <w:rsid w:val="00196F76"/>
  </w:style>
  <w:style w:type="character" w:customStyle="1" w:styleId="entry-title">
    <w:name w:val="entry-title"/>
    <w:rsid w:val="00196F76"/>
  </w:style>
  <w:style w:type="character" w:customStyle="1" w:styleId="Style6pt">
    <w:name w:val="Style 6 pt"/>
    <w:basedOn w:val="DefaultParagraphFont"/>
    <w:qFormat/>
    <w:rsid w:val="00196F76"/>
    <w:rPr>
      <w:sz w:val="12"/>
    </w:rPr>
  </w:style>
  <w:style w:type="character" w:customStyle="1" w:styleId="CiteCharCharCharCharCharChar">
    <w:name w:val="Cite Char Char Char Char Char Char"/>
    <w:basedOn w:val="DefaultParagraphFont"/>
    <w:link w:val="CiteCharCharCharCharChar"/>
    <w:rsid w:val="00196F76"/>
    <w:rPr>
      <w:b/>
      <w:szCs w:val="24"/>
      <w:u w:val="single"/>
    </w:rPr>
  </w:style>
  <w:style w:type="character" w:customStyle="1" w:styleId="mainbody1">
    <w:name w:val="mainbody1"/>
    <w:basedOn w:val="DefaultParagraphFont"/>
    <w:rsid w:val="00196F76"/>
    <w:rPr>
      <w:rFonts w:ascii="Verdana" w:hAnsi="Verdana" w:hint="default"/>
      <w:color w:val="000000"/>
      <w:sz w:val="22"/>
      <w:szCs w:val="22"/>
    </w:rPr>
  </w:style>
  <w:style w:type="character" w:customStyle="1" w:styleId="ssl4">
    <w:name w:val="ss_l4"/>
    <w:basedOn w:val="DefaultParagraphFont"/>
    <w:rsid w:val="00196F76"/>
  </w:style>
  <w:style w:type="character" w:customStyle="1" w:styleId="cit-first-element">
    <w:name w:val="cit-first-element"/>
    <w:basedOn w:val="DefaultParagraphFont"/>
    <w:rsid w:val="00196F76"/>
  </w:style>
  <w:style w:type="character" w:customStyle="1" w:styleId="title1">
    <w:name w:val="title1"/>
    <w:basedOn w:val="DefaultParagraphFont"/>
    <w:rsid w:val="00196F76"/>
  </w:style>
  <w:style w:type="character" w:customStyle="1" w:styleId="StyleThickunderline1">
    <w:name w:val="Style Thick underline1"/>
    <w:basedOn w:val="DefaultParagraphFont"/>
    <w:rsid w:val="00196F76"/>
    <w:rPr>
      <w:u w:val="single"/>
    </w:rPr>
  </w:style>
  <w:style w:type="character" w:customStyle="1" w:styleId="UnderlineBold0">
    <w:name w:val="Underline Bold"/>
    <w:uiPriority w:val="6"/>
    <w:qFormat/>
    <w:rsid w:val="00196F76"/>
    <w:rPr>
      <w:b/>
      <w:bCs w:val="0"/>
      <w:sz w:val="20"/>
      <w:u w:val="single"/>
    </w:rPr>
  </w:style>
  <w:style w:type="character" w:customStyle="1" w:styleId="UnderlineChar5">
    <w:name w:val="UnderlineChar"/>
    <w:rsid w:val="00196F76"/>
    <w:rPr>
      <w:sz w:val="24"/>
      <w:u w:val="single"/>
    </w:rPr>
  </w:style>
  <w:style w:type="character" w:customStyle="1" w:styleId="foreground">
    <w:name w:val="foreground"/>
    <w:basedOn w:val="DefaultParagraphFont"/>
    <w:rsid w:val="00196F76"/>
  </w:style>
  <w:style w:type="character" w:customStyle="1" w:styleId="postby">
    <w:name w:val="post_by"/>
    <w:basedOn w:val="DefaultParagraphFont"/>
    <w:rsid w:val="00196F76"/>
  </w:style>
  <w:style w:type="character" w:customStyle="1" w:styleId="Style11ptBorderSinglesolidlineAuto05ptLinewidth">
    <w:name w:val="Style 11 pt Border: : (Single solid line Auto  0.5 pt Line width)"/>
    <w:rsid w:val="00196F76"/>
    <w:rPr>
      <w:sz w:val="20"/>
      <w:bdr w:val="single" w:sz="4" w:space="0" w:color="auto" w:frame="1"/>
    </w:rPr>
  </w:style>
  <w:style w:type="character" w:customStyle="1" w:styleId="StyleUnderlineChar9ptBorderSinglesolidlineAuto0">
    <w:name w:val="Style Underline Char + 9 pt Border: : (Single solid line Auto  0..."/>
    <w:rsid w:val="00196F7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196F7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96F7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96F7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96F76"/>
    <w:rPr>
      <w:sz w:val="20"/>
      <w:szCs w:val="24"/>
      <w:u w:val="single"/>
      <w:bdr w:val="single" w:sz="4" w:space="0" w:color="auto" w:frame="1"/>
      <w:lang w:val="en-US" w:eastAsia="en-US" w:bidi="ar-SA"/>
    </w:rPr>
  </w:style>
  <w:style w:type="character" w:customStyle="1" w:styleId="StyleLatinGaramondUnderline">
    <w:name w:val="Style (Latin) Garamond Underline"/>
    <w:rsid w:val="00196F76"/>
    <w:rPr>
      <w:rFonts w:ascii="Times New Roman" w:hAnsi="Times New Roman" w:cs="Times New Roman" w:hint="default"/>
      <w:sz w:val="20"/>
      <w:u w:val="single"/>
    </w:rPr>
  </w:style>
  <w:style w:type="character" w:customStyle="1" w:styleId="StyleLatinGaramond">
    <w:name w:val="Style (Latin) Garamond"/>
    <w:rsid w:val="00196F76"/>
    <w:rPr>
      <w:rFonts w:ascii="Times New Roman" w:hAnsi="Times New Roman" w:cs="Times New Roman" w:hint="default"/>
      <w:sz w:val="20"/>
    </w:rPr>
  </w:style>
  <w:style w:type="character" w:customStyle="1" w:styleId="styletimesnewroman12ptbold0">
    <w:name w:val="styletimesnewroman12ptbold"/>
    <w:basedOn w:val="DefaultParagraphFont"/>
    <w:rsid w:val="00196F76"/>
  </w:style>
  <w:style w:type="character" w:customStyle="1" w:styleId="mainheading">
    <w:name w:val="mainheading"/>
    <w:basedOn w:val="DefaultParagraphFont"/>
    <w:rsid w:val="00196F76"/>
  </w:style>
  <w:style w:type="character" w:customStyle="1" w:styleId="StyleUnderlineChar9ptChar">
    <w:name w:val="Style Underline Char + 9 pt Char"/>
    <w:basedOn w:val="UnderlineCharChar"/>
    <w:rsid w:val="00196F7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196F76"/>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aliases w:val="Normal Bold Char"/>
    <w:basedOn w:val="DefaultParagraphFont"/>
    <w:qFormat/>
    <w:locked/>
    <w:rsid w:val="00196F76"/>
    <w:rPr>
      <w:rFonts w:ascii="Times New Roman" w:hAnsi="Times New Roman" w:cs="Times New Roman" w:hint="default"/>
      <w:b/>
      <w:bCs w:val="0"/>
      <w:sz w:val="20"/>
    </w:rPr>
  </w:style>
  <w:style w:type="character" w:customStyle="1" w:styleId="stylestylebold12pt">
    <w:name w:val="stylestylebold12pt"/>
    <w:basedOn w:val="DefaultParagraphFont"/>
    <w:rsid w:val="00196F76"/>
  </w:style>
  <w:style w:type="character" w:customStyle="1" w:styleId="styleboldunderline">
    <w:name w:val="styleboldunderline"/>
    <w:basedOn w:val="DefaultParagraphFont"/>
    <w:rsid w:val="00196F76"/>
  </w:style>
  <w:style w:type="character" w:customStyle="1" w:styleId="FontStyle11">
    <w:name w:val="Font Style11"/>
    <w:basedOn w:val="DefaultParagraphFont"/>
    <w:uiPriority w:val="99"/>
    <w:rsid w:val="00196F76"/>
    <w:rPr>
      <w:rFonts w:ascii="Arial Narrow" w:hAnsi="Arial Narrow" w:cs="Arial Narrow" w:hint="default"/>
      <w:sz w:val="18"/>
      <w:szCs w:val="18"/>
    </w:rPr>
  </w:style>
  <w:style w:type="character" w:customStyle="1" w:styleId="FontStyle14">
    <w:name w:val="Font Style14"/>
    <w:basedOn w:val="DefaultParagraphFont"/>
    <w:uiPriority w:val="99"/>
    <w:rsid w:val="00196F7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96F76"/>
    <w:rPr>
      <w:rFonts w:ascii="Arial Narrow" w:hAnsi="Arial Narrow" w:cs="Arial Narrow" w:hint="default"/>
      <w:b/>
      <w:bCs/>
      <w:sz w:val="10"/>
      <w:szCs w:val="10"/>
    </w:rPr>
  </w:style>
  <w:style w:type="character" w:customStyle="1" w:styleId="CardTagandCiteChar">
    <w:name w:val="Card Tag and Cite Char"/>
    <w:basedOn w:val="DefaultParagraphFont"/>
    <w:rsid w:val="00196F7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196F76"/>
    <w:rPr>
      <w:rFonts w:ascii="Arial Narrow" w:hAnsi="Arial Narrow" w:hint="default"/>
      <w:b/>
      <w:color w:val="000000"/>
      <w:sz w:val="22"/>
      <w:szCs w:val="22"/>
      <w:u w:val="single"/>
    </w:rPr>
  </w:style>
  <w:style w:type="character" w:customStyle="1" w:styleId="SmallText0">
    <w:name w:val="SmallText"/>
    <w:rsid w:val="00196F76"/>
    <w:rPr>
      <w:color w:val="000000"/>
    </w:rPr>
  </w:style>
  <w:style w:type="character" w:customStyle="1" w:styleId="CitesChar1">
    <w:name w:val="Cites Char1"/>
    <w:basedOn w:val="DefaultParagraphFont"/>
    <w:rsid w:val="00196F76"/>
    <w:rPr>
      <w:b/>
      <w:bCs w:val="0"/>
      <w:szCs w:val="24"/>
      <w:u w:val="single"/>
      <w:lang w:val="en-US" w:eastAsia="en-US" w:bidi="ar-SA"/>
    </w:rPr>
  </w:style>
  <w:style w:type="character" w:customStyle="1" w:styleId="CardUnderlinedChar">
    <w:name w:val="Card Underlined Char"/>
    <w:basedOn w:val="DefaultParagraphFont"/>
    <w:rsid w:val="00196F76"/>
    <w:rPr>
      <w:rFonts w:ascii="Arial Narrow" w:hAnsi="Arial Narrow" w:hint="default"/>
      <w:sz w:val="22"/>
      <w:szCs w:val="24"/>
      <w:u w:val="single"/>
      <w:lang w:val="en-US" w:eastAsia="en-US" w:bidi="ar-SA"/>
    </w:rPr>
  </w:style>
  <w:style w:type="character" w:customStyle="1" w:styleId="underline3">
    <w:name w:val="underline3"/>
    <w:basedOn w:val="underline20"/>
    <w:rsid w:val="00196F7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196F76"/>
  </w:style>
  <w:style w:type="character" w:customStyle="1" w:styleId="itxtrst">
    <w:name w:val="itxtrst"/>
    <w:rsid w:val="00196F76"/>
  </w:style>
  <w:style w:type="character" w:customStyle="1" w:styleId="A-Underlining">
    <w:name w:val="A-Underlining"/>
    <w:basedOn w:val="DefaultParagraphFont"/>
    <w:rsid w:val="00196F76"/>
    <w:rPr>
      <w:rFonts w:ascii="Garamond" w:hAnsi="Garamond" w:hint="default"/>
      <w:color w:val="auto"/>
      <w:sz w:val="24"/>
      <w:u w:val="single"/>
    </w:rPr>
  </w:style>
  <w:style w:type="character" w:customStyle="1" w:styleId="StyleUnderlineBold0">
    <w:name w:val="Style Underline + Bold"/>
    <w:rsid w:val="00196F76"/>
    <w:rPr>
      <w:b/>
      <w:bCs/>
      <w:u w:val="single"/>
    </w:rPr>
  </w:style>
  <w:style w:type="character" w:customStyle="1" w:styleId="Underline-Highlighted">
    <w:name w:val="Underline-Highlighted"/>
    <w:uiPriority w:val="1"/>
    <w:qFormat/>
    <w:rsid w:val="00196F7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196F76"/>
  </w:style>
  <w:style w:type="character" w:customStyle="1" w:styleId="newsmain">
    <w:name w:val="news_main"/>
    <w:basedOn w:val="DefaultParagraphFont"/>
    <w:rsid w:val="00196F76"/>
  </w:style>
  <w:style w:type="character" w:customStyle="1" w:styleId="vitstoryheadline">
    <w:name w:val="vitstoryheadline"/>
    <w:rsid w:val="00196F76"/>
  </w:style>
  <w:style w:type="character" w:customStyle="1" w:styleId="AuthorDate0">
    <w:name w:val="Author Date"/>
    <w:qFormat/>
    <w:rsid w:val="00196F76"/>
    <w:rPr>
      <w:b/>
      <w:bCs w:val="0"/>
      <w:sz w:val="24"/>
      <w:u w:val="thick"/>
    </w:rPr>
  </w:style>
  <w:style w:type="character" w:customStyle="1" w:styleId="red">
    <w:name w:val="red"/>
    <w:basedOn w:val="DefaultParagraphFont"/>
    <w:rsid w:val="00196F76"/>
  </w:style>
  <w:style w:type="character" w:customStyle="1" w:styleId="at">
    <w:name w:val="at"/>
    <w:rsid w:val="00196F76"/>
  </w:style>
  <w:style w:type="character" w:customStyle="1" w:styleId="org">
    <w:name w:val="org"/>
    <w:rsid w:val="00196F76"/>
  </w:style>
  <w:style w:type="character" w:customStyle="1" w:styleId="pnumber">
    <w:name w:val="pnumber"/>
    <w:rsid w:val="00196F76"/>
  </w:style>
  <w:style w:type="character" w:customStyle="1" w:styleId="ital">
    <w:name w:val="ital"/>
    <w:rsid w:val="00196F76"/>
  </w:style>
  <w:style w:type="character" w:customStyle="1" w:styleId="orgdiv">
    <w:name w:val="orgdiv"/>
    <w:rsid w:val="00196F76"/>
  </w:style>
  <w:style w:type="character" w:customStyle="1" w:styleId="orgname">
    <w:name w:val="orgname"/>
    <w:rsid w:val="00196F76"/>
  </w:style>
  <w:style w:type="character" w:customStyle="1" w:styleId="city">
    <w:name w:val="city"/>
    <w:rsid w:val="00196F76"/>
  </w:style>
  <w:style w:type="character" w:customStyle="1" w:styleId="state">
    <w:name w:val="state"/>
    <w:rsid w:val="00196F76"/>
  </w:style>
  <w:style w:type="character" w:customStyle="1" w:styleId="country">
    <w:name w:val="country"/>
    <w:rsid w:val="00196F76"/>
  </w:style>
  <w:style w:type="character" w:customStyle="1" w:styleId="articletitle">
    <w:name w:val="articletitle"/>
    <w:rsid w:val="00196F76"/>
    <w:rPr>
      <w:rFonts w:ascii="Times New Roman" w:hAnsi="Times New Roman" w:cs="Times New Roman" w:hint="default"/>
    </w:rPr>
  </w:style>
  <w:style w:type="character" w:customStyle="1" w:styleId="6pointChar">
    <w:name w:val="6 point Char"/>
    <w:rsid w:val="00196F76"/>
    <w:rPr>
      <w:rFonts w:ascii="Times New Roman" w:hAnsi="Times New Roman" w:cs="Times New Roman" w:hint="default"/>
      <w:sz w:val="12"/>
      <w:lang w:val="en-US" w:eastAsia="en-US"/>
    </w:rPr>
  </w:style>
  <w:style w:type="character" w:customStyle="1" w:styleId="StyleThickunderline">
    <w:name w:val="Style Thick underline"/>
    <w:qFormat/>
    <w:rsid w:val="00196F76"/>
    <w:rPr>
      <w:u w:val="thick"/>
    </w:rPr>
  </w:style>
  <w:style w:type="character" w:customStyle="1" w:styleId="Box0">
    <w:name w:val="Box!"/>
    <w:rsid w:val="00196F76"/>
    <w:rPr>
      <w:rFonts w:ascii="Garamond" w:hAnsi="Garamond" w:hint="default"/>
      <w:sz w:val="24"/>
      <w:u w:val="single"/>
      <w:bdr w:val="single" w:sz="4" w:space="0" w:color="auto" w:frame="1"/>
    </w:rPr>
  </w:style>
  <w:style w:type="character" w:customStyle="1" w:styleId="citechar0">
    <w:name w:val="citechar"/>
    <w:basedOn w:val="DefaultParagraphFont"/>
    <w:rsid w:val="00196F76"/>
  </w:style>
  <w:style w:type="character" w:customStyle="1" w:styleId="underlinechar6">
    <w:name w:val="underlinechar"/>
    <w:basedOn w:val="DefaultParagraphFont"/>
    <w:rsid w:val="00196F76"/>
  </w:style>
  <w:style w:type="character" w:customStyle="1" w:styleId="CardUnderlineChar">
    <w:name w:val="Card Underline Char"/>
    <w:link w:val="CardUnderline"/>
    <w:rsid w:val="00196F76"/>
    <w:rPr>
      <w:szCs w:val="24"/>
      <w:u w:val="single"/>
    </w:rPr>
  </w:style>
  <w:style w:type="character" w:customStyle="1" w:styleId="tagciteChar">
    <w:name w:val="tag/cite Char"/>
    <w:basedOn w:val="DefaultParagraphFont"/>
    <w:rsid w:val="00196F76"/>
    <w:rPr>
      <w:b/>
      <w:bCs w:val="0"/>
      <w:sz w:val="24"/>
      <w:lang w:val="en-US" w:eastAsia="en-US" w:bidi="ar-SA"/>
    </w:rPr>
  </w:style>
  <w:style w:type="character" w:customStyle="1" w:styleId="8pointChar">
    <w:name w:val="8 point Char"/>
    <w:basedOn w:val="DefaultParagraphFont"/>
    <w:link w:val="8point"/>
    <w:rsid w:val="00196F76"/>
    <w:rPr>
      <w:sz w:val="16"/>
    </w:rPr>
  </w:style>
  <w:style w:type="character" w:customStyle="1" w:styleId="BoldText12pt">
    <w:name w:val="Bold Text 12 pt"/>
    <w:rsid w:val="00196F7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196F76"/>
  </w:style>
  <w:style w:type="character" w:customStyle="1" w:styleId="tagCharChar">
    <w:name w:val="tag Char Char"/>
    <w:rsid w:val="00196F76"/>
    <w:rPr>
      <w:b/>
      <w:bCs w:val="0"/>
      <w:sz w:val="24"/>
      <w:lang w:val="en-US" w:eastAsia="en-US" w:bidi="ar-SA"/>
    </w:rPr>
  </w:style>
  <w:style w:type="character" w:customStyle="1" w:styleId="legacybig">
    <w:name w:val="legacybig"/>
    <w:basedOn w:val="DefaultParagraphFont"/>
    <w:rsid w:val="00196F76"/>
  </w:style>
  <w:style w:type="character" w:customStyle="1" w:styleId="art-author">
    <w:name w:val="art-author"/>
    <w:basedOn w:val="DefaultParagraphFont"/>
    <w:rsid w:val="00196F76"/>
  </w:style>
  <w:style w:type="character" w:customStyle="1" w:styleId="Header1">
    <w:name w:val="Header1"/>
    <w:basedOn w:val="DefaultParagraphFont"/>
    <w:rsid w:val="00196F76"/>
  </w:style>
  <w:style w:type="character" w:customStyle="1" w:styleId="A3">
    <w:name w:val="A3"/>
    <w:rsid w:val="00196F76"/>
    <w:rPr>
      <w:rFonts w:ascii="Perpetua" w:hAnsi="Perpetua" w:cs="Perpetua" w:hint="default"/>
      <w:color w:val="000000"/>
      <w:sz w:val="15"/>
      <w:szCs w:val="15"/>
    </w:rPr>
  </w:style>
  <w:style w:type="character" w:customStyle="1" w:styleId="underlinedCharChar">
    <w:name w:val="underlined Char Char"/>
    <w:rsid w:val="00196F7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196F76"/>
  </w:style>
  <w:style w:type="character" w:customStyle="1" w:styleId="fpred">
    <w:name w:val="fp_red"/>
    <w:basedOn w:val="DefaultParagraphFont"/>
    <w:rsid w:val="00196F76"/>
  </w:style>
  <w:style w:type="character" w:customStyle="1" w:styleId="twoce">
    <w:name w:val="twoce"/>
    <w:basedOn w:val="DefaultParagraphFont"/>
    <w:rsid w:val="00196F76"/>
  </w:style>
  <w:style w:type="character" w:customStyle="1" w:styleId="snapnoshots">
    <w:name w:val="snap_noshots"/>
    <w:basedOn w:val="DefaultParagraphFont"/>
    <w:rsid w:val="00196F76"/>
  </w:style>
  <w:style w:type="character" w:customStyle="1" w:styleId="StyleUnderlineCharChar9pt">
    <w:name w:val="Style Underline Char Char + 9 pt"/>
    <w:rsid w:val="00196F7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196F76"/>
  </w:style>
  <w:style w:type="character" w:customStyle="1" w:styleId="showipapr">
    <w:name w:val="show_ipapr"/>
    <w:basedOn w:val="DefaultParagraphFont"/>
    <w:rsid w:val="00196F76"/>
  </w:style>
  <w:style w:type="character" w:customStyle="1" w:styleId="prondelim">
    <w:name w:val="prondelim"/>
    <w:basedOn w:val="DefaultParagraphFont"/>
    <w:rsid w:val="00196F76"/>
  </w:style>
  <w:style w:type="character" w:customStyle="1" w:styleId="prontoggle">
    <w:name w:val="pron_toggle"/>
    <w:basedOn w:val="DefaultParagraphFont"/>
    <w:rsid w:val="00196F76"/>
  </w:style>
  <w:style w:type="character" w:customStyle="1" w:styleId="showspellpr">
    <w:name w:val="show_spellpr"/>
    <w:basedOn w:val="DefaultParagraphFont"/>
    <w:rsid w:val="00196F76"/>
  </w:style>
  <w:style w:type="character" w:customStyle="1" w:styleId="pg">
    <w:name w:val="pg"/>
    <w:basedOn w:val="DefaultParagraphFont"/>
    <w:rsid w:val="00196F76"/>
  </w:style>
  <w:style w:type="character" w:customStyle="1" w:styleId="secondary-bf">
    <w:name w:val="secondary-bf"/>
    <w:basedOn w:val="DefaultParagraphFont"/>
    <w:rsid w:val="00196F76"/>
  </w:style>
  <w:style w:type="character" w:customStyle="1" w:styleId="dnindex">
    <w:name w:val="dnindex"/>
    <w:basedOn w:val="DefaultParagraphFont"/>
    <w:rsid w:val="00196F76"/>
  </w:style>
  <w:style w:type="character" w:customStyle="1" w:styleId="A5">
    <w:name w:val="A5"/>
    <w:uiPriority w:val="99"/>
    <w:rsid w:val="00196F76"/>
    <w:rPr>
      <w:color w:val="000000"/>
      <w:sz w:val="14"/>
      <w:szCs w:val="14"/>
    </w:rPr>
  </w:style>
  <w:style w:type="character" w:customStyle="1" w:styleId="klink">
    <w:name w:val="klink"/>
    <w:basedOn w:val="DefaultParagraphFont"/>
    <w:rsid w:val="00196F76"/>
  </w:style>
  <w:style w:type="character" w:customStyle="1" w:styleId="preloadwrap">
    <w:name w:val="preloadwrap"/>
    <w:basedOn w:val="DefaultParagraphFont"/>
    <w:rsid w:val="00196F76"/>
  </w:style>
  <w:style w:type="character" w:customStyle="1" w:styleId="typarticle">
    <w:name w:val="typ_article"/>
    <w:basedOn w:val="DefaultParagraphFont"/>
    <w:rsid w:val="00196F76"/>
  </w:style>
  <w:style w:type="character" w:customStyle="1" w:styleId="author-date0">
    <w:name w:val="author-date"/>
    <w:basedOn w:val="DefaultParagraphFont"/>
    <w:rsid w:val="00196F76"/>
  </w:style>
  <w:style w:type="character" w:customStyle="1" w:styleId="desc">
    <w:name w:val="desc"/>
    <w:basedOn w:val="DefaultParagraphFont"/>
    <w:rsid w:val="00196F76"/>
  </w:style>
  <w:style w:type="character" w:customStyle="1" w:styleId="dispurl">
    <w:name w:val="dispurl"/>
    <w:basedOn w:val="DefaultParagraphFont"/>
    <w:rsid w:val="00196F76"/>
  </w:style>
  <w:style w:type="character" w:customStyle="1" w:styleId="resultbodyblack">
    <w:name w:val="resultbodyblack"/>
    <w:basedOn w:val="DefaultParagraphFont"/>
    <w:rsid w:val="00196F76"/>
  </w:style>
  <w:style w:type="character" w:customStyle="1" w:styleId="resultbodyitalic">
    <w:name w:val="resultbodyitalic"/>
    <w:basedOn w:val="DefaultParagraphFont"/>
    <w:rsid w:val="00196F76"/>
  </w:style>
  <w:style w:type="character" w:customStyle="1" w:styleId="resultbody">
    <w:name w:val="resultbody"/>
    <w:basedOn w:val="DefaultParagraphFont"/>
    <w:rsid w:val="00196F76"/>
  </w:style>
  <w:style w:type="character" w:customStyle="1" w:styleId="lightblue">
    <w:name w:val="lightblue"/>
    <w:basedOn w:val="DefaultParagraphFont"/>
    <w:rsid w:val="00196F76"/>
  </w:style>
  <w:style w:type="character" w:customStyle="1" w:styleId="Header2">
    <w:name w:val="Header2"/>
    <w:basedOn w:val="DefaultParagraphFont"/>
    <w:rsid w:val="00196F76"/>
  </w:style>
  <w:style w:type="character" w:customStyle="1" w:styleId="author-bio-box">
    <w:name w:val="author-bio-box"/>
    <w:basedOn w:val="DefaultParagraphFont"/>
    <w:rsid w:val="00196F76"/>
  </w:style>
  <w:style w:type="character" w:customStyle="1" w:styleId="UnderlineChar1Char">
    <w:name w:val="Underline Char1 Char"/>
    <w:basedOn w:val="DefaultParagraphFont"/>
    <w:rsid w:val="00196F7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196F76"/>
    <w:rPr>
      <w:u w:val="single"/>
      <w:lang w:val="en-US" w:eastAsia="en-US" w:bidi="ar-SA"/>
    </w:rPr>
  </w:style>
  <w:style w:type="character" w:customStyle="1" w:styleId="BoldUnderliningChar">
    <w:name w:val="Bold Underlining Char"/>
    <w:basedOn w:val="DefaultParagraphFont"/>
    <w:rsid w:val="00196F7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196F76"/>
  </w:style>
  <w:style w:type="character" w:customStyle="1" w:styleId="Heading1CharChar1">
    <w:name w:val="Heading 1 Char Char1"/>
    <w:basedOn w:val="DefaultParagraphFont"/>
    <w:qFormat/>
    <w:rsid w:val="00196F76"/>
    <w:rPr>
      <w:rFonts w:ascii="Arial" w:hAnsi="Arial" w:cs="Arial" w:hint="default"/>
      <w:b/>
      <w:bCs/>
      <w:szCs w:val="32"/>
      <w:lang w:val="en-US" w:eastAsia="en-US" w:bidi="ar-SA"/>
    </w:rPr>
  </w:style>
  <w:style w:type="character" w:customStyle="1" w:styleId="A7">
    <w:name w:val="A7"/>
    <w:rsid w:val="00196F7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196F76"/>
    <w:rPr>
      <w:szCs w:val="16"/>
      <w:u w:val="single"/>
      <w:lang w:val="en-US" w:eastAsia="en-US" w:bidi="ar-SA"/>
    </w:rPr>
  </w:style>
  <w:style w:type="character" w:customStyle="1" w:styleId="underlinecardChar">
    <w:name w:val="underline card Char"/>
    <w:basedOn w:val="DefaultParagraphFont"/>
    <w:rsid w:val="00196F76"/>
    <w:rPr>
      <w:rFonts w:ascii="Arial" w:hAnsi="Arial" w:cs="Arial" w:hint="default"/>
      <w:sz w:val="18"/>
      <w:szCs w:val="24"/>
      <w:u w:val="single"/>
      <w:lang w:val="en-US" w:eastAsia="en-US" w:bidi="ar-SA"/>
    </w:rPr>
  </w:style>
  <w:style w:type="character" w:customStyle="1" w:styleId="ft1">
    <w:name w:val="ft1"/>
    <w:basedOn w:val="DefaultParagraphFont"/>
    <w:rsid w:val="00196F76"/>
  </w:style>
  <w:style w:type="character" w:customStyle="1" w:styleId="CharChar32">
    <w:name w:val="Char Char32"/>
    <w:basedOn w:val="DefaultParagraphFont"/>
    <w:rsid w:val="00196F76"/>
    <w:rPr>
      <w:rFonts w:ascii="Arial" w:hAnsi="Arial" w:cs="Arial" w:hint="default"/>
      <w:b/>
      <w:bCs/>
      <w:iCs/>
      <w:lang w:val="en-US" w:eastAsia="en-US" w:bidi="ar-SA"/>
    </w:rPr>
  </w:style>
  <w:style w:type="character" w:customStyle="1" w:styleId="CharChar13">
    <w:name w:val="Char Char13"/>
    <w:rsid w:val="00196F76"/>
    <w:rPr>
      <w:rFonts w:ascii="Arial" w:hAnsi="Arial" w:cs="Arial" w:hint="default"/>
      <w:b/>
      <w:bCs/>
      <w:iCs/>
      <w:sz w:val="22"/>
      <w:szCs w:val="28"/>
      <w:lang w:val="en-US" w:eastAsia="en-US" w:bidi="ar-SA"/>
    </w:rPr>
  </w:style>
  <w:style w:type="character" w:customStyle="1" w:styleId="CharChar116">
    <w:name w:val="Char Char116"/>
    <w:rsid w:val="00196F76"/>
    <w:rPr>
      <w:rFonts w:ascii="Arial" w:hAnsi="Arial" w:cs="Arial" w:hint="default"/>
      <w:bCs/>
      <w:szCs w:val="26"/>
      <w:u w:val="single"/>
      <w:lang w:val="en-US" w:eastAsia="en-US" w:bidi="ar-SA"/>
    </w:rPr>
  </w:style>
  <w:style w:type="character" w:customStyle="1" w:styleId="CharChar31">
    <w:name w:val="Char Char31"/>
    <w:rsid w:val="00196F76"/>
    <w:rPr>
      <w:rFonts w:ascii="Arial" w:hAnsi="Arial" w:cs="Arial" w:hint="default"/>
      <w:b/>
      <w:bCs/>
      <w:szCs w:val="32"/>
      <w:lang w:val="en-US" w:eastAsia="en-US" w:bidi="ar-SA"/>
    </w:rPr>
  </w:style>
  <w:style w:type="character" w:customStyle="1" w:styleId="CharChar12">
    <w:name w:val="Char Char12"/>
    <w:rsid w:val="00196F76"/>
    <w:rPr>
      <w:rFonts w:ascii="Arial" w:hAnsi="Arial" w:cs="Arial" w:hint="default"/>
      <w:bCs/>
      <w:szCs w:val="26"/>
      <w:u w:val="single"/>
      <w:lang w:val="en-US" w:eastAsia="en-US" w:bidi="ar-SA"/>
    </w:rPr>
  </w:style>
  <w:style w:type="character" w:customStyle="1" w:styleId="CharChar115">
    <w:name w:val="Char Char115"/>
    <w:rsid w:val="00196F76"/>
    <w:rPr>
      <w:rFonts w:ascii="Arial" w:hAnsi="Arial" w:cs="Arial" w:hint="default"/>
      <w:bCs/>
      <w:szCs w:val="26"/>
      <w:u w:val="single"/>
      <w:lang w:val="en-US" w:eastAsia="en-US" w:bidi="ar-SA"/>
    </w:rPr>
  </w:style>
  <w:style w:type="character" w:customStyle="1" w:styleId="SmallerReal">
    <w:name w:val="SmallerReal"/>
    <w:uiPriority w:val="1"/>
    <w:qFormat/>
    <w:rsid w:val="00196F76"/>
    <w:rPr>
      <w:rFonts w:ascii="Garamond" w:hAnsi="Garamond" w:hint="default"/>
      <w:sz w:val="16"/>
    </w:rPr>
  </w:style>
  <w:style w:type="character" w:customStyle="1" w:styleId="StyleDebateUnderline10pt">
    <w:name w:val="Style Debate Underline + 10 pt"/>
    <w:basedOn w:val="DefaultParagraphFont"/>
    <w:rsid w:val="00196F76"/>
    <w:rPr>
      <w:rFonts w:ascii="Times New Roman" w:hAnsi="Times New Roman" w:cs="Times New Roman" w:hint="default"/>
      <w:sz w:val="20"/>
      <w:szCs w:val="20"/>
      <w:u w:val="single"/>
    </w:rPr>
  </w:style>
  <w:style w:type="character" w:customStyle="1" w:styleId="StylePalatinoLinotype6pt">
    <w:name w:val="Style Palatino Linotype 6 pt"/>
    <w:rsid w:val="00196F76"/>
    <w:rPr>
      <w:rFonts w:ascii="Times New Roman" w:hAnsi="Times New Roman" w:cs="Times New Roman" w:hint="default"/>
      <w:sz w:val="20"/>
    </w:rPr>
  </w:style>
  <w:style w:type="character" w:customStyle="1" w:styleId="UnderlineChar2">
    <w:name w:val="Underline Char2"/>
    <w:rsid w:val="00196F76"/>
    <w:rPr>
      <w:rFonts w:ascii="Arial Narrow" w:hAnsi="Arial Narrow" w:hint="default"/>
      <w:sz w:val="18"/>
      <w:szCs w:val="24"/>
      <w:u w:val="single"/>
    </w:rPr>
  </w:style>
  <w:style w:type="character" w:customStyle="1" w:styleId="Highighted-New">
    <w:name w:val="Highighted - New"/>
    <w:rsid w:val="00196F7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196F76"/>
    <w:rPr>
      <w:b/>
      <w:bCs w:val="0"/>
      <w:sz w:val="24"/>
    </w:rPr>
  </w:style>
  <w:style w:type="character" w:customStyle="1" w:styleId="CiteCharCharCharChar">
    <w:name w:val="Cite Char Char Char Char"/>
    <w:aliases w:val="Cite Char Char Char Char Char Char Char,Cite Char Char Char Char Char Char Char Char"/>
    <w:rsid w:val="00196F76"/>
    <w:rPr>
      <w:rFonts w:ascii="Arial" w:hAnsi="Arial" w:cs="Arial" w:hint="default"/>
      <w:b/>
      <w:bCs/>
      <w:sz w:val="24"/>
      <w:szCs w:val="26"/>
      <w:lang w:val="en-US" w:eastAsia="en-US" w:bidi="ar-SA"/>
    </w:rPr>
  </w:style>
  <w:style w:type="character" w:customStyle="1" w:styleId="FontStyle12">
    <w:name w:val="Font Style12"/>
    <w:uiPriority w:val="99"/>
    <w:rsid w:val="00196F76"/>
    <w:rPr>
      <w:rFonts w:ascii="Times New Roman" w:hAnsi="Times New Roman" w:cs="Times New Roman" w:hint="default"/>
      <w:spacing w:val="10"/>
      <w:sz w:val="30"/>
      <w:szCs w:val="30"/>
    </w:rPr>
  </w:style>
  <w:style w:type="character" w:customStyle="1" w:styleId="cardCharChar10">
    <w:name w:val="card Char Char1"/>
    <w:rsid w:val="00196F76"/>
    <w:rPr>
      <w:lang w:val="en-US" w:eastAsia="en-US" w:bidi="ar-SA"/>
    </w:rPr>
  </w:style>
  <w:style w:type="character" w:customStyle="1" w:styleId="BlockTitleCharChar1Char">
    <w:name w:val="Block Title Char Char1 Char"/>
    <w:rsid w:val="00196F76"/>
    <w:rPr>
      <w:b/>
      <w:bCs w:val="0"/>
      <w:sz w:val="32"/>
      <w:u w:val="single"/>
    </w:rPr>
  </w:style>
  <w:style w:type="character" w:customStyle="1" w:styleId="Header1Char">
    <w:name w:val="Header1 Char"/>
    <w:rsid w:val="00196F76"/>
    <w:rPr>
      <w:rFonts w:ascii="Arial" w:hAnsi="Arial" w:cs="Arial" w:hint="default"/>
      <w:b/>
      <w:bCs/>
      <w:caps/>
      <w:kern w:val="32"/>
      <w:sz w:val="28"/>
      <w:szCs w:val="28"/>
    </w:rPr>
  </w:style>
  <w:style w:type="character" w:customStyle="1" w:styleId="StyleArial12ptBoldItalic">
    <w:name w:val="Style Arial 12 pt Bold Italic"/>
    <w:rsid w:val="00196F76"/>
    <w:rPr>
      <w:rFonts w:ascii="Times New Roman" w:hAnsi="Times New Roman" w:cs="Times New Roman" w:hint="default"/>
      <w:b/>
      <w:bCs/>
      <w:iCs/>
      <w:sz w:val="24"/>
    </w:rPr>
  </w:style>
  <w:style w:type="character" w:customStyle="1" w:styleId="Styleunderline12pt">
    <w:name w:val="Style underline + 12 pt"/>
    <w:rsid w:val="00196F76"/>
    <w:rPr>
      <w:rFonts w:ascii="Times New Roman" w:hAnsi="Times New Roman" w:cs="Times New Roman" w:hint="default"/>
      <w:bCs/>
      <w:sz w:val="20"/>
      <w:u w:val="single"/>
    </w:rPr>
  </w:style>
  <w:style w:type="character" w:customStyle="1" w:styleId="StyleUnderlineChar19pt">
    <w:name w:val="Style Underline Char1 + 9 pt"/>
    <w:basedOn w:val="UnderlineChar1"/>
    <w:rsid w:val="00196F7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196F7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196F7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196F76"/>
    <w:rPr>
      <w:rFonts w:ascii="Times New Roman" w:hAnsi="Times New Roman" w:cs="Times New Roman" w:hint="default"/>
      <w:sz w:val="20"/>
      <w:u w:val="single"/>
      <w:lang w:val="en-US" w:eastAsia="en-US" w:bidi="ar-SA"/>
    </w:rPr>
  </w:style>
  <w:style w:type="character" w:customStyle="1" w:styleId="Style9ptUnderline1">
    <w:name w:val="Style 9 pt Underline1"/>
    <w:rsid w:val="00196F76"/>
    <w:rPr>
      <w:sz w:val="20"/>
      <w:u w:val="single"/>
    </w:rPr>
  </w:style>
  <w:style w:type="character" w:customStyle="1" w:styleId="StyleUnderlineChar19pt2">
    <w:name w:val="Style Underline Char1 + 9 pt2"/>
    <w:basedOn w:val="UnderlineChar1"/>
    <w:rsid w:val="00196F7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196F7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196F7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196F76"/>
    <w:rPr>
      <w:rFonts w:ascii="Times New Roman" w:hAnsi="Times New Roman" w:cs="Times New Roman" w:hint="default"/>
      <w:b/>
      <w:bCs/>
      <w:sz w:val="20"/>
      <w:szCs w:val="24"/>
      <w:u w:val="single"/>
      <w:lang w:val="en-US" w:eastAsia="en-US" w:bidi="ar-SA"/>
    </w:rPr>
  </w:style>
  <w:style w:type="character" w:customStyle="1" w:styleId="10">
    <w:name w:val="1"/>
    <w:rsid w:val="00196F76"/>
    <w:rPr>
      <w:rFonts w:ascii="Arial" w:hAnsi="Arial" w:cs="Arial" w:hint="default"/>
      <w:bCs/>
      <w:sz w:val="20"/>
      <w:u w:val="single"/>
      <w:lang w:val="en-US" w:eastAsia="en-US" w:bidi="ar-SA"/>
    </w:rPr>
  </w:style>
  <w:style w:type="character" w:customStyle="1" w:styleId="articlecontent">
    <w:name w:val="articlecontent"/>
    <w:basedOn w:val="DefaultParagraphFont"/>
    <w:rsid w:val="00196F76"/>
  </w:style>
  <w:style w:type="character" w:customStyle="1" w:styleId="content">
    <w:name w:val="content"/>
    <w:basedOn w:val="DefaultParagraphFont"/>
    <w:rsid w:val="00196F76"/>
  </w:style>
  <w:style w:type="character" w:customStyle="1" w:styleId="3">
    <w:name w:val="3"/>
    <w:rsid w:val="00196F76"/>
    <w:rPr>
      <w:rFonts w:ascii="Arial" w:hAnsi="Arial" w:cs="Arial" w:hint="default"/>
      <w:bCs/>
      <w:sz w:val="20"/>
      <w:u w:val="single"/>
      <w:lang w:val="en-US" w:eastAsia="en-US" w:bidi="ar-SA"/>
    </w:rPr>
  </w:style>
  <w:style w:type="character" w:customStyle="1" w:styleId="4">
    <w:name w:val="4"/>
    <w:rsid w:val="00196F7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196F76"/>
    <w:rPr>
      <w:rFonts w:ascii="Arial" w:hAnsi="Arial" w:cs="Arial" w:hint="default"/>
      <w:b/>
      <w:bCs/>
      <w:iCs/>
      <w:szCs w:val="28"/>
      <w:lang w:val="en-US" w:eastAsia="en-US" w:bidi="ar-SA"/>
    </w:rPr>
  </w:style>
  <w:style w:type="character" w:customStyle="1" w:styleId="featuretitle">
    <w:name w:val="feature_title"/>
    <w:basedOn w:val="DefaultParagraphFont"/>
    <w:rsid w:val="00196F76"/>
  </w:style>
  <w:style w:type="character" w:customStyle="1" w:styleId="6">
    <w:name w:val="6"/>
    <w:rsid w:val="00196F76"/>
    <w:rPr>
      <w:rFonts w:ascii="Arial" w:hAnsi="Arial" w:cs="Arial" w:hint="default"/>
      <w:bCs/>
      <w:sz w:val="20"/>
      <w:u w:val="single"/>
      <w:lang w:val="en-US" w:eastAsia="en-US" w:bidi="ar-SA"/>
    </w:rPr>
  </w:style>
  <w:style w:type="character" w:customStyle="1" w:styleId="7">
    <w:name w:val="7"/>
    <w:rsid w:val="00196F7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196F7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196F7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196F7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196F76"/>
    <w:rPr>
      <w:sz w:val="20"/>
      <w:u w:val="single"/>
    </w:rPr>
  </w:style>
  <w:style w:type="character" w:customStyle="1" w:styleId="StyleUnderlineChar9ptBold1">
    <w:name w:val="Style Underline Char + 9 pt Bold1"/>
    <w:rsid w:val="00196F7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196F76"/>
    <w:rPr>
      <w:sz w:val="20"/>
      <w:u w:val="single"/>
    </w:rPr>
  </w:style>
  <w:style w:type="character" w:customStyle="1" w:styleId="55">
    <w:name w:val="55"/>
    <w:rsid w:val="00196F76"/>
    <w:rPr>
      <w:rFonts w:ascii="Arial" w:hAnsi="Arial" w:cs="Arial" w:hint="default"/>
      <w:bCs/>
      <w:sz w:val="20"/>
      <w:u w:val="single"/>
      <w:lang w:val="en-US" w:eastAsia="en-US" w:bidi="ar-SA"/>
    </w:rPr>
  </w:style>
  <w:style w:type="character" w:customStyle="1" w:styleId="Styleunderline9ptBold">
    <w:name w:val="Style underline + 9 pt Bold"/>
    <w:rsid w:val="00196F76"/>
    <w:rPr>
      <w:b/>
      <w:bCs/>
      <w:sz w:val="20"/>
      <w:u w:val="single"/>
    </w:rPr>
  </w:style>
  <w:style w:type="character" w:customStyle="1" w:styleId="newsstorytitle">
    <w:name w:val="news_story_title"/>
    <w:basedOn w:val="DefaultParagraphFont"/>
    <w:rsid w:val="00196F76"/>
  </w:style>
  <w:style w:type="character" w:customStyle="1" w:styleId="StyleUnderliningChar9ptBold">
    <w:name w:val="Style Underlining Char + 9 pt Bold"/>
    <w:rsid w:val="00196F7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196F76"/>
    <w:rPr>
      <w:rFonts w:ascii="Times New Roman" w:hAnsi="Times New Roman" w:cs="Times New Roman" w:hint="default"/>
      <w:sz w:val="20"/>
      <w:szCs w:val="24"/>
      <w:u w:val="single"/>
      <w:lang w:val="en-US" w:eastAsia="en-US" w:bidi="ar-SA"/>
    </w:rPr>
  </w:style>
  <w:style w:type="character" w:customStyle="1" w:styleId="34">
    <w:name w:val="34"/>
    <w:rsid w:val="00196F76"/>
    <w:rPr>
      <w:rFonts w:ascii="Times New Roman" w:hAnsi="Times New Roman" w:cs="Arial" w:hint="default"/>
      <w:bCs/>
      <w:sz w:val="20"/>
      <w:u w:val="single"/>
      <w:lang w:val="en-US" w:eastAsia="en-US" w:bidi="ar-SA"/>
    </w:rPr>
  </w:style>
  <w:style w:type="character" w:customStyle="1" w:styleId="45">
    <w:name w:val="45"/>
    <w:rsid w:val="00196F76"/>
    <w:rPr>
      <w:rFonts w:ascii="Times New Roman" w:hAnsi="Times New Roman" w:cs="Arial" w:hint="default"/>
      <w:b/>
      <w:bCs/>
      <w:sz w:val="20"/>
      <w:u w:val="single"/>
      <w:lang w:val="en-US" w:eastAsia="en-US" w:bidi="ar-SA"/>
    </w:rPr>
  </w:style>
  <w:style w:type="character" w:customStyle="1" w:styleId="Style9ptUnderline5">
    <w:name w:val="Style 9 pt Underline5"/>
    <w:rsid w:val="00196F76"/>
    <w:rPr>
      <w:rFonts w:ascii="Times New Roman" w:hAnsi="Times New Roman" w:cs="Times New Roman" w:hint="default"/>
      <w:sz w:val="20"/>
      <w:u w:val="single"/>
    </w:rPr>
  </w:style>
  <w:style w:type="character" w:customStyle="1" w:styleId="Style9ptBoldUnderline2">
    <w:name w:val="Style 9 pt Bold Underline2"/>
    <w:rsid w:val="00196F7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196F76"/>
    <w:rPr>
      <w:rFonts w:ascii="Times New Roman" w:hAnsi="Times New Roman" w:cs="Times New Roman" w:hint="default"/>
      <w:b/>
      <w:bCs/>
      <w:i/>
      <w:iCs/>
      <w:sz w:val="20"/>
      <w:u w:val="single"/>
      <w:bdr w:val="single" w:sz="4" w:space="0" w:color="auto" w:frame="1"/>
    </w:rPr>
  </w:style>
  <w:style w:type="character" w:customStyle="1" w:styleId="23">
    <w:name w:val="23"/>
    <w:rsid w:val="00196F76"/>
    <w:rPr>
      <w:rFonts w:ascii="Times New Roman" w:hAnsi="Times New Roman" w:cs="Arial" w:hint="default"/>
      <w:bCs/>
      <w:sz w:val="20"/>
      <w:u w:val="single"/>
      <w:lang w:val="en-US" w:eastAsia="en-US" w:bidi="ar-SA"/>
    </w:rPr>
  </w:style>
  <w:style w:type="character" w:customStyle="1" w:styleId="33">
    <w:name w:val="33"/>
    <w:rsid w:val="00196F76"/>
    <w:rPr>
      <w:rFonts w:ascii="Times New Roman" w:hAnsi="Times New Roman" w:cs="Arial" w:hint="default"/>
      <w:b/>
      <w:bCs/>
      <w:sz w:val="20"/>
      <w:u w:val="single"/>
      <w:lang w:val="en-US" w:eastAsia="en-US" w:bidi="ar-SA"/>
    </w:rPr>
  </w:style>
  <w:style w:type="character" w:customStyle="1" w:styleId="StyleArialNarrow9pt">
    <w:name w:val="Style Arial Narrow 9 pt"/>
    <w:rsid w:val="00196F76"/>
    <w:rPr>
      <w:rFonts w:ascii="Times New Roman" w:hAnsi="Times New Roman" w:cs="Times New Roman" w:hint="default"/>
      <w:sz w:val="20"/>
    </w:rPr>
  </w:style>
  <w:style w:type="character" w:customStyle="1" w:styleId="StyleUnderlineCharChar9pt2">
    <w:name w:val="Style Underline Char Char + 9 pt2"/>
    <w:basedOn w:val="UnderlineCharChar"/>
    <w:rsid w:val="00196F7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196F7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196F76"/>
    <w:rPr>
      <w:b/>
      <w:bCs/>
      <w:sz w:val="20"/>
      <w:u w:val="single"/>
      <w:bdr w:val="single" w:sz="4" w:space="0" w:color="auto" w:frame="1"/>
    </w:rPr>
  </w:style>
  <w:style w:type="character" w:customStyle="1" w:styleId="Style9ptUnderline7">
    <w:name w:val="Style 9 pt Underline7"/>
    <w:rsid w:val="00196F76"/>
    <w:rPr>
      <w:sz w:val="20"/>
      <w:u w:val="single"/>
    </w:rPr>
  </w:style>
  <w:style w:type="character" w:customStyle="1" w:styleId="Style9ptBoldUnderline3">
    <w:name w:val="Style 9 pt Bold Underline3"/>
    <w:rsid w:val="00196F76"/>
    <w:rPr>
      <w:b/>
      <w:bCs/>
      <w:sz w:val="20"/>
      <w:u w:val="single"/>
    </w:rPr>
  </w:style>
  <w:style w:type="character" w:customStyle="1" w:styleId="Style9ptUnderline8">
    <w:name w:val="Style 9 pt Underline8"/>
    <w:rsid w:val="00196F76"/>
    <w:rPr>
      <w:sz w:val="20"/>
      <w:u w:val="single"/>
    </w:rPr>
  </w:style>
  <w:style w:type="character" w:customStyle="1" w:styleId="66">
    <w:name w:val="66"/>
    <w:rsid w:val="00196F76"/>
    <w:rPr>
      <w:rFonts w:ascii="Arial" w:hAnsi="Arial" w:cs="Arial" w:hint="default"/>
      <w:bCs/>
      <w:sz w:val="20"/>
      <w:u w:val="single"/>
      <w:lang w:val="en-US" w:eastAsia="en-US" w:bidi="ar-SA"/>
    </w:rPr>
  </w:style>
  <w:style w:type="character" w:customStyle="1" w:styleId="Style9ptUnderline9">
    <w:name w:val="Style 9 pt Underline9"/>
    <w:rsid w:val="00196F76"/>
    <w:rPr>
      <w:sz w:val="20"/>
      <w:u w:val="single"/>
    </w:rPr>
  </w:style>
  <w:style w:type="character" w:customStyle="1" w:styleId="Style9ptBoldUnderline4">
    <w:name w:val="Style 9 pt Bold Underline4"/>
    <w:rsid w:val="00196F76"/>
    <w:rPr>
      <w:b/>
      <w:bCs/>
      <w:sz w:val="20"/>
      <w:u w:val="single"/>
    </w:rPr>
  </w:style>
  <w:style w:type="character" w:customStyle="1" w:styleId="titleblue14">
    <w:name w:val="titleblue14"/>
    <w:basedOn w:val="DefaultParagraphFont"/>
    <w:rsid w:val="00196F76"/>
  </w:style>
  <w:style w:type="character" w:customStyle="1" w:styleId="Style11ptBoldUnderline1">
    <w:name w:val="Style 11 pt Bold Underline1"/>
    <w:rsid w:val="00196F76"/>
    <w:rPr>
      <w:b/>
      <w:bCs/>
      <w:sz w:val="20"/>
      <w:u w:val="single"/>
    </w:rPr>
  </w:style>
  <w:style w:type="character" w:customStyle="1" w:styleId="b">
    <w:name w:val="b"/>
    <w:basedOn w:val="DefaultParagraphFont"/>
    <w:rsid w:val="00196F76"/>
  </w:style>
  <w:style w:type="character" w:customStyle="1" w:styleId="medium-normal">
    <w:name w:val="medium-normal"/>
    <w:basedOn w:val="DefaultParagraphFont"/>
    <w:rsid w:val="00196F76"/>
  </w:style>
  <w:style w:type="character" w:customStyle="1" w:styleId="Style11ptUnderline2">
    <w:name w:val="Style 11 pt Underline2"/>
    <w:rsid w:val="00196F76"/>
    <w:rPr>
      <w:sz w:val="20"/>
      <w:u w:val="single"/>
    </w:rPr>
  </w:style>
  <w:style w:type="character" w:customStyle="1" w:styleId="Style11ptBoldUnderline2">
    <w:name w:val="Style 11 pt Bold Underline2"/>
    <w:rsid w:val="00196F76"/>
    <w:rPr>
      <w:b/>
      <w:bCs/>
      <w:sz w:val="20"/>
      <w:u w:val="single"/>
    </w:rPr>
  </w:style>
  <w:style w:type="character" w:customStyle="1" w:styleId="StyleUnderlineCharChar9pt3">
    <w:name w:val="Style Underline Char Char + 9 pt3"/>
    <w:basedOn w:val="UnderlineCharChar"/>
    <w:rsid w:val="00196F7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196F76"/>
    <w:rPr>
      <w:sz w:val="20"/>
      <w:u w:val="single"/>
    </w:rPr>
  </w:style>
  <w:style w:type="character" w:customStyle="1" w:styleId="medium-normal1">
    <w:name w:val="medium-normal1"/>
    <w:rsid w:val="00196F76"/>
    <w:rPr>
      <w:rFonts w:ascii="Arial" w:hAnsi="Arial" w:cs="Arial" w:hint="default"/>
      <w:b w:val="0"/>
      <w:bCs w:val="0"/>
      <w:i w:val="0"/>
      <w:iCs w:val="0"/>
      <w:sz w:val="20"/>
      <w:szCs w:val="20"/>
    </w:rPr>
  </w:style>
  <w:style w:type="character" w:customStyle="1" w:styleId="manchettebig2">
    <w:name w:val="manchettebig2"/>
    <w:basedOn w:val="DefaultParagraphFont"/>
    <w:rsid w:val="00196F7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196F76"/>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96F76"/>
    <w:rPr>
      <w:rFonts w:ascii="Calibri" w:hAnsi="Calibri" w:cs="Calibri"/>
      <w:sz w:val="20"/>
      <w:szCs w:val="20"/>
    </w:rPr>
  </w:style>
  <w:style w:type="table" w:styleId="ColorfulGrid-Accent1">
    <w:name w:val="Colorful Grid Accent 1"/>
    <w:basedOn w:val="TableNormal"/>
    <w:link w:val="ColorfulGrid-Accent1Char"/>
    <w:uiPriority w:val="29"/>
    <w:unhideWhenUsed/>
    <w:rsid w:val="00196F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96F76"/>
    <w:rPr>
      <w:iCs/>
      <w:sz w:val="16"/>
      <w:szCs w:val="22"/>
    </w:rPr>
  </w:style>
  <w:style w:type="character" w:customStyle="1" w:styleId="Style9ptItalicUnderline">
    <w:name w:val="Style 9 pt Italic Underline"/>
    <w:rsid w:val="00196F76"/>
    <w:rPr>
      <w:i/>
      <w:iCs/>
      <w:sz w:val="20"/>
      <w:u w:val="single"/>
    </w:rPr>
  </w:style>
  <w:style w:type="character" w:customStyle="1" w:styleId="ln2">
    <w:name w:val="ln2"/>
    <w:basedOn w:val="DefaultParagraphFont"/>
    <w:rsid w:val="00196F76"/>
  </w:style>
  <w:style w:type="character" w:customStyle="1" w:styleId="Aunderline0">
    <w:name w:val="Aunderline"/>
    <w:basedOn w:val="DefaultParagraphFont"/>
    <w:qFormat/>
    <w:rsid w:val="00196F76"/>
    <w:rPr>
      <w:rFonts w:ascii="Times New Roman" w:hAnsi="Times New Roman" w:cs="Times New Roman" w:hint="default"/>
      <w:w w:val="106"/>
      <w:sz w:val="20"/>
      <w:szCs w:val="20"/>
      <w:u w:val="single"/>
    </w:rPr>
  </w:style>
  <w:style w:type="character" w:customStyle="1" w:styleId="StyleStyle1Char">
    <w:name w:val="Style Style1 + Char"/>
    <w:basedOn w:val="Style1Char"/>
    <w:rsid w:val="00196F76"/>
    <w:rPr>
      <w:rFonts w:ascii="Arial Narrow" w:eastAsiaTheme="majorEastAsia" w:hAnsi="Arial Narrow" w:cs="Calibri" w:hint="default"/>
      <w:b/>
      <w:bCs/>
      <w:kern w:val="32"/>
      <w:sz w:val="20"/>
      <w:szCs w:val="20"/>
      <w:u w:val="single"/>
      <w:lang w:val="en-US" w:eastAsia="zh-CN" w:bidi="ar-SA"/>
    </w:rPr>
  </w:style>
  <w:style w:type="character" w:customStyle="1" w:styleId="editorname">
    <w:name w:val="editorname"/>
    <w:basedOn w:val="DefaultParagraphFont"/>
    <w:rsid w:val="00196F76"/>
  </w:style>
  <w:style w:type="character" w:customStyle="1" w:styleId="Card10f2Char">
    <w:name w:val="Card.10.f2 Char"/>
    <w:basedOn w:val="DefaultParagraphFont"/>
    <w:rsid w:val="00196F7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196F76"/>
    <w:rPr>
      <w:rFonts w:ascii="Cambria" w:hAnsi="Cambria" w:cs="Times New Roman" w:hint="default"/>
      <w:sz w:val="20"/>
      <w:szCs w:val="20"/>
    </w:rPr>
  </w:style>
  <w:style w:type="character" w:customStyle="1" w:styleId="NormalspacingChar">
    <w:name w:val="Normal + spacing Char"/>
    <w:basedOn w:val="StyleLinespacingDoubleChar"/>
    <w:rsid w:val="00196F76"/>
    <w:rPr>
      <w:rFonts w:ascii="Cambria" w:hAnsi="Cambria" w:cs="Times New Roman" w:hint="default"/>
      <w:sz w:val="20"/>
      <w:szCs w:val="20"/>
    </w:rPr>
  </w:style>
  <w:style w:type="character" w:customStyle="1" w:styleId="textbold0">
    <w:name w:val="textbold"/>
    <w:basedOn w:val="DefaultParagraphFont"/>
    <w:rsid w:val="00196F76"/>
  </w:style>
  <w:style w:type="character" w:customStyle="1" w:styleId="textitalics">
    <w:name w:val="textitalics"/>
    <w:basedOn w:val="DefaultParagraphFont"/>
    <w:rsid w:val="00196F76"/>
  </w:style>
  <w:style w:type="character" w:customStyle="1" w:styleId="MicroChar">
    <w:name w:val="Micro Char"/>
    <w:basedOn w:val="DefaultParagraphFont"/>
    <w:rsid w:val="00196F76"/>
    <w:rPr>
      <w:rFonts w:ascii="Arial" w:hAnsi="Arial" w:cs="Times New Roman" w:hint="default"/>
      <w:sz w:val="12"/>
    </w:rPr>
  </w:style>
  <w:style w:type="character" w:customStyle="1" w:styleId="CardTagChar">
    <w:name w:val="Card Tag Char"/>
    <w:basedOn w:val="DefaultParagraphFont"/>
    <w:rsid w:val="00196F76"/>
    <w:rPr>
      <w:rFonts w:ascii="Times New Roman" w:hAnsi="Times New Roman" w:cs="Times New Roman" w:hint="default"/>
      <w:b/>
      <w:bCs w:val="0"/>
      <w:sz w:val="20"/>
    </w:rPr>
  </w:style>
  <w:style w:type="character" w:customStyle="1" w:styleId="cardtextsmallCharChar">
    <w:name w:val="card text small Char Char"/>
    <w:basedOn w:val="DefaultParagraphFont"/>
    <w:rsid w:val="00196F76"/>
    <w:rPr>
      <w:rFonts w:ascii="Arial Narrow" w:hAnsi="Arial Narrow" w:cs="Times New Roman" w:hint="default"/>
      <w:sz w:val="16"/>
    </w:rPr>
  </w:style>
  <w:style w:type="character" w:customStyle="1" w:styleId="reportbody1">
    <w:name w:val="reportbody1"/>
    <w:basedOn w:val="DefaultParagraphFont"/>
    <w:rsid w:val="00196F76"/>
    <w:rPr>
      <w:rFonts w:ascii="Tahoma" w:hAnsi="Tahoma" w:cs="Tahoma" w:hint="default"/>
      <w:color w:val="000000"/>
      <w:sz w:val="14"/>
      <w:szCs w:val="14"/>
    </w:rPr>
  </w:style>
  <w:style w:type="character" w:customStyle="1" w:styleId="articleheadline">
    <w:name w:val="articleheadline"/>
    <w:basedOn w:val="DefaultParagraphFont"/>
    <w:rsid w:val="00196F76"/>
  </w:style>
  <w:style w:type="character" w:customStyle="1" w:styleId="CardsFont12ptCharCharCharChar">
    <w:name w:val="Cards + Font: 12 pt Char Char Char Char"/>
    <w:basedOn w:val="DefaultParagraphFont"/>
    <w:rsid w:val="00196F76"/>
    <w:rPr>
      <w:sz w:val="24"/>
      <w:szCs w:val="24"/>
      <w:u w:val="thick"/>
      <w:lang w:val="en-US" w:eastAsia="en-US" w:bidi="ar-SA"/>
    </w:rPr>
  </w:style>
  <w:style w:type="character" w:customStyle="1" w:styleId="dd">
    <w:name w:val="dd"/>
    <w:rsid w:val="00196F76"/>
  </w:style>
  <w:style w:type="character" w:customStyle="1" w:styleId="F7-SmallFont">
    <w:name w:val="F7 - Small Font"/>
    <w:rsid w:val="00196F76"/>
    <w:rPr>
      <w:rFonts w:ascii="Times New Roman" w:hAnsi="Times New Roman" w:cs="Times New Roman" w:hint="default"/>
      <w:sz w:val="14"/>
    </w:rPr>
  </w:style>
  <w:style w:type="character" w:customStyle="1" w:styleId="UNDERLINECharChar0">
    <w:name w:val="UNDERLINE Char Char"/>
    <w:rsid w:val="00196F76"/>
    <w:rPr>
      <w:bCs/>
      <w:kern w:val="28"/>
      <w:szCs w:val="32"/>
      <w:u w:val="single"/>
    </w:rPr>
  </w:style>
  <w:style w:type="character" w:customStyle="1" w:styleId="Bold12">
    <w:name w:val="Bold12"/>
    <w:aliases w:val="Body text + 10.5 pt16"/>
    <w:uiPriority w:val="1"/>
    <w:qFormat/>
    <w:rsid w:val="00196F76"/>
    <w:rPr>
      <w:rFonts w:ascii="Times New Roman" w:hAnsi="Times New Roman" w:cs="Times New Roman" w:hint="default"/>
      <w:b/>
      <w:bCs w:val="0"/>
      <w:sz w:val="24"/>
    </w:rPr>
  </w:style>
  <w:style w:type="character" w:customStyle="1" w:styleId="NotBold10Final">
    <w:name w:val="NotBold10Final"/>
    <w:uiPriority w:val="1"/>
    <w:qFormat/>
    <w:rsid w:val="00196F76"/>
    <w:rPr>
      <w:rFonts w:ascii="Times New Roman" w:hAnsi="Times New Roman" w:cs="Times New Roman" w:hint="default"/>
      <w:b w:val="0"/>
      <w:bCs w:val="0"/>
      <w:i w:val="0"/>
      <w:iCs w:val="0"/>
      <w:sz w:val="20"/>
    </w:rPr>
  </w:style>
  <w:style w:type="character" w:customStyle="1" w:styleId="HIGHLIGHT">
    <w:name w:val="HIGHLIGHT"/>
    <w:uiPriority w:val="1"/>
    <w:qFormat/>
    <w:rsid w:val="00196F7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196F76"/>
    <w:rPr>
      <w:rFonts w:ascii="Garamond" w:eastAsia="Calibri" w:hAnsi="Garamond" w:cs="Times New Roman"/>
      <w:u w:val="single"/>
    </w:rPr>
  </w:style>
  <w:style w:type="character" w:customStyle="1" w:styleId="gsstx">
    <w:name w:val="gsstx"/>
    <w:rsid w:val="00196F76"/>
  </w:style>
  <w:style w:type="character" w:customStyle="1" w:styleId="StyleBox12ptBold">
    <w:name w:val="Style Box + 12 pt Bold"/>
    <w:basedOn w:val="DefaultParagraphFont"/>
    <w:rsid w:val="00196F76"/>
    <w:rPr>
      <w:rFonts w:ascii="Georgia" w:hAnsi="Georgia" w:hint="default"/>
      <w:b/>
      <w:bCs/>
      <w:sz w:val="22"/>
      <w:u w:val="single"/>
      <w:bdr w:val="none" w:sz="0" w:space="0" w:color="auto" w:frame="1"/>
    </w:rPr>
  </w:style>
  <w:style w:type="character" w:customStyle="1" w:styleId="StyleBox12pt">
    <w:name w:val="Style Box + 12 pt"/>
    <w:basedOn w:val="DefaultParagraphFont"/>
    <w:rsid w:val="00196F7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196F76"/>
    <w:rPr>
      <w:rFonts w:ascii="Georgia" w:hAnsi="Georgia" w:cs="Calibri"/>
      <w:b w:val="0"/>
      <w:bCs/>
      <w:i w:val="0"/>
      <w:iCs/>
      <w:sz w:val="22"/>
      <w:u w:val="single"/>
      <w:bdr w:val="none" w:sz="0" w:space="0" w:color="auto" w:frame="1"/>
    </w:rPr>
  </w:style>
  <w:style w:type="character" w:customStyle="1" w:styleId="bcktital">
    <w:name w:val="bckt_ital"/>
    <w:rsid w:val="00196F76"/>
  </w:style>
  <w:style w:type="character" w:customStyle="1" w:styleId="Style8pt1">
    <w:name w:val="Style 8 pt1"/>
    <w:basedOn w:val="DefaultParagraphFont"/>
    <w:rsid w:val="00196F76"/>
    <w:rPr>
      <w:rFonts w:ascii="Georgia" w:hAnsi="Georgia" w:hint="default"/>
      <w:sz w:val="16"/>
    </w:rPr>
  </w:style>
  <w:style w:type="character" w:customStyle="1" w:styleId="StyleGaramondText1">
    <w:name w:val="Style Garamond Text 1"/>
    <w:basedOn w:val="DefaultParagraphFont"/>
    <w:rsid w:val="00196F7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196F76"/>
    <w:rPr>
      <w:rFonts w:ascii="Georgia" w:hAnsi="Georgia" w:hint="default"/>
      <w:color w:val="0D0D0D" w:themeColor="text1" w:themeTint="F2"/>
      <w:sz w:val="22"/>
      <w:u w:val="single"/>
    </w:rPr>
  </w:style>
  <w:style w:type="character" w:customStyle="1" w:styleId="CardChar2">
    <w:name w:val="Card Char2"/>
    <w:basedOn w:val="DefaultParagraphFont"/>
    <w:rsid w:val="00196F7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196F7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196F76"/>
    <w:rPr>
      <w:b/>
      <w:bCs/>
      <w:sz w:val="20"/>
      <w:u w:val="single"/>
    </w:rPr>
  </w:style>
  <w:style w:type="character" w:customStyle="1" w:styleId="postbody">
    <w:name w:val="postbody"/>
    <w:basedOn w:val="DefaultParagraphFont"/>
    <w:rsid w:val="00196F76"/>
  </w:style>
  <w:style w:type="character" w:customStyle="1" w:styleId="A13">
    <w:name w:val="A13"/>
    <w:rsid w:val="00196F76"/>
    <w:rPr>
      <w:rFonts w:ascii="Baskerville" w:hAnsi="Baskerville" w:cs="Baskerville" w:hint="default"/>
      <w:color w:val="000000"/>
      <w:sz w:val="106"/>
      <w:szCs w:val="106"/>
    </w:rPr>
  </w:style>
  <w:style w:type="character" w:customStyle="1" w:styleId="A17">
    <w:name w:val="A17"/>
    <w:rsid w:val="00196F76"/>
    <w:rPr>
      <w:rFonts w:ascii="Baskerville" w:hAnsi="Baskerville" w:cs="Baskerville" w:hint="default"/>
      <w:color w:val="000000"/>
      <w:sz w:val="12"/>
      <w:szCs w:val="12"/>
    </w:rPr>
  </w:style>
  <w:style w:type="character" w:customStyle="1" w:styleId="A14">
    <w:name w:val="A14"/>
    <w:rsid w:val="00196F76"/>
    <w:rPr>
      <w:rFonts w:ascii="Frutiger 45 Light" w:hAnsi="Frutiger 45 Light" w:cs="Frutiger 45 Light" w:hint="default"/>
      <w:b/>
      <w:bCs/>
      <w:i/>
      <w:iCs/>
      <w:color w:val="000000"/>
      <w:sz w:val="36"/>
      <w:szCs w:val="36"/>
    </w:rPr>
  </w:style>
  <w:style w:type="character" w:customStyle="1" w:styleId="A10">
    <w:name w:val="A10"/>
    <w:rsid w:val="00196F76"/>
    <w:rPr>
      <w:rFonts w:ascii="Wingdings" w:hAnsi="Wingdings" w:cs="Wingdings" w:hint="default"/>
      <w:color w:val="000000"/>
      <w:sz w:val="22"/>
      <w:szCs w:val="22"/>
    </w:rPr>
  </w:style>
  <w:style w:type="character" w:customStyle="1" w:styleId="A20">
    <w:name w:val="A20"/>
    <w:rsid w:val="00196F7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196F7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96F7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96F7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196F7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96F76"/>
    <w:rPr>
      <w:rFonts w:ascii="Arial" w:hAnsi="Arial" w:cs="Arial" w:hint="default"/>
      <w:b/>
      <w:bCs/>
      <w:sz w:val="24"/>
      <w:szCs w:val="26"/>
      <w:lang w:val="en-US" w:eastAsia="en-US" w:bidi="ar-SA"/>
    </w:rPr>
  </w:style>
  <w:style w:type="character" w:customStyle="1" w:styleId="brief-smalltext">
    <w:name w:val="brief-smalltext"/>
    <w:basedOn w:val="DefaultParagraphFont"/>
    <w:rsid w:val="00196F76"/>
  </w:style>
  <w:style w:type="character" w:customStyle="1" w:styleId="style51">
    <w:name w:val="style5"/>
    <w:basedOn w:val="DefaultParagraphFont"/>
    <w:rsid w:val="00196F76"/>
  </w:style>
  <w:style w:type="character" w:customStyle="1" w:styleId="TagCharCharCharCharCharChar">
    <w:name w:val="Tag Char Char Char Char Char Char"/>
    <w:rsid w:val="00196F76"/>
    <w:rPr>
      <w:rFonts w:ascii="Arial" w:hAnsi="Arial" w:cs="Arial" w:hint="default"/>
      <w:b/>
      <w:bCs/>
      <w:sz w:val="24"/>
      <w:szCs w:val="26"/>
      <w:lang w:val="en-US" w:eastAsia="en-US" w:bidi="ar-SA"/>
    </w:rPr>
  </w:style>
  <w:style w:type="character" w:customStyle="1" w:styleId="pmterms2">
    <w:name w:val="pmterms2"/>
    <w:basedOn w:val="DefaultParagraphFont"/>
    <w:rsid w:val="00196F76"/>
  </w:style>
  <w:style w:type="character" w:customStyle="1" w:styleId="pmterms3">
    <w:name w:val="pmterms3"/>
    <w:basedOn w:val="DefaultParagraphFont"/>
    <w:rsid w:val="00196F76"/>
  </w:style>
  <w:style w:type="character" w:customStyle="1" w:styleId="pmtermsel">
    <w:name w:val="pmtermsel"/>
    <w:basedOn w:val="DefaultParagraphFont"/>
    <w:rsid w:val="00196F76"/>
  </w:style>
  <w:style w:type="character" w:customStyle="1" w:styleId="interiorheadline">
    <w:name w:val="interiorheadline"/>
    <w:basedOn w:val="DefaultParagraphFont"/>
    <w:rsid w:val="00196F76"/>
  </w:style>
  <w:style w:type="character" w:customStyle="1" w:styleId="Heading31CharCharCharChar1">
    <w:name w:val="Heading 31 Char Char Char Char1"/>
    <w:rsid w:val="00196F76"/>
    <w:rPr>
      <w:rFonts w:ascii="Arial" w:hAnsi="Arial" w:cs="Arial" w:hint="default"/>
      <w:b/>
      <w:bCs/>
      <w:sz w:val="24"/>
      <w:szCs w:val="26"/>
      <w:lang w:val="en-US" w:eastAsia="en-US" w:bidi="ar-SA"/>
    </w:rPr>
  </w:style>
  <w:style w:type="character" w:customStyle="1" w:styleId="Heading31CharCharChar">
    <w:name w:val="Heading 31 Char Char Char"/>
    <w:rsid w:val="00196F76"/>
    <w:rPr>
      <w:rFonts w:ascii="Arial" w:hAnsi="Arial" w:cs="Arial" w:hint="default"/>
      <w:b/>
      <w:bCs/>
      <w:sz w:val="24"/>
      <w:szCs w:val="26"/>
      <w:lang w:val="en-US" w:eastAsia="en-US" w:bidi="ar-SA"/>
    </w:rPr>
  </w:style>
  <w:style w:type="character" w:customStyle="1" w:styleId="maintitle">
    <w:name w:val="maintitle"/>
    <w:basedOn w:val="DefaultParagraphFont"/>
    <w:rsid w:val="00196F76"/>
  </w:style>
  <w:style w:type="character" w:customStyle="1" w:styleId="Citation-AuthorDate">
    <w:name w:val="Citation - Author/Date"/>
    <w:rsid w:val="00196F76"/>
    <w:rPr>
      <w:b/>
      <w:bCs w:val="0"/>
      <w:smallCaps/>
      <w:sz w:val="24"/>
      <w:u w:val="single"/>
    </w:rPr>
  </w:style>
  <w:style w:type="character" w:customStyle="1" w:styleId="tChar">
    <w:name w:val="t Char"/>
    <w:rsid w:val="00196F76"/>
    <w:rPr>
      <w:b/>
      <w:bCs w:val="0"/>
      <w:sz w:val="24"/>
    </w:rPr>
  </w:style>
  <w:style w:type="character" w:customStyle="1" w:styleId="cardChar1">
    <w:name w:val="card Char1"/>
    <w:rsid w:val="00196F76"/>
  </w:style>
  <w:style w:type="character" w:customStyle="1" w:styleId="CharChar33">
    <w:name w:val="Char Char33"/>
    <w:rsid w:val="00196F76"/>
    <w:rPr>
      <w:rFonts w:ascii="Arial" w:hAnsi="Arial" w:cs="Arial" w:hint="default"/>
      <w:b/>
      <w:bCs/>
      <w:szCs w:val="32"/>
      <w:lang w:val="en-US" w:eastAsia="en-US" w:bidi="ar-SA"/>
    </w:rPr>
  </w:style>
  <w:style w:type="character" w:customStyle="1" w:styleId="CharChar117">
    <w:name w:val="Char Char117"/>
    <w:rsid w:val="00196F76"/>
    <w:rPr>
      <w:rFonts w:ascii="Arial" w:hAnsi="Arial" w:cs="Arial" w:hint="default"/>
      <w:bCs/>
      <w:szCs w:val="26"/>
      <w:u w:val="single"/>
      <w:lang w:val="en-US" w:eastAsia="en-US" w:bidi="ar-SA"/>
    </w:rPr>
  </w:style>
  <w:style w:type="character" w:customStyle="1" w:styleId="Cites-AuthorDate">
    <w:name w:val="Cites-Author/Date"/>
    <w:qFormat/>
    <w:rsid w:val="00196F76"/>
    <w:rPr>
      <w:rFonts w:ascii="Times New Roman" w:hAnsi="Times New Roman" w:cs="Times New Roman" w:hint="default"/>
      <w:sz w:val="24"/>
      <w:szCs w:val="24"/>
    </w:rPr>
  </w:style>
  <w:style w:type="character" w:customStyle="1" w:styleId="FontStyle212">
    <w:name w:val="Font Style212"/>
    <w:basedOn w:val="DefaultParagraphFont"/>
    <w:uiPriority w:val="99"/>
    <w:rsid w:val="00196F76"/>
    <w:rPr>
      <w:rFonts w:ascii="Times New Roman" w:hAnsi="Times New Roman" w:cs="Times New Roman" w:hint="default"/>
      <w:b/>
      <w:bCs/>
      <w:sz w:val="18"/>
      <w:szCs w:val="18"/>
    </w:rPr>
  </w:style>
  <w:style w:type="character" w:customStyle="1" w:styleId="prnewsspan">
    <w:name w:val="prnews_span"/>
    <w:basedOn w:val="DefaultParagraphFont"/>
    <w:rsid w:val="00196F76"/>
  </w:style>
  <w:style w:type="table" w:customStyle="1" w:styleId="ColorfulGrid-Accent11">
    <w:name w:val="Colorful Grid - Accent 11"/>
    <w:basedOn w:val="TableNormal"/>
    <w:uiPriority w:val="29"/>
    <w:rsid w:val="00196F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196F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196F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196F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196F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196F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196F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196F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196F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196F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196F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196F7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196F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196F7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196F7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196F7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196F76"/>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196F76"/>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196F76"/>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196F76"/>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196F76"/>
    <w:rPr>
      <w:rFonts w:ascii="Arial" w:eastAsia="Calibri" w:hAnsi="Arial" w:cs="Arial"/>
      <w:kern w:val="2"/>
      <w:sz w:val="14"/>
      <w:szCs w:val="14"/>
      <w:lang w:eastAsia="zh-TW"/>
    </w:rPr>
  </w:style>
  <w:style w:type="paragraph" w:customStyle="1" w:styleId="CardT1">
    <w:name w:val="CardT1"/>
    <w:basedOn w:val="Normal"/>
    <w:link w:val="CardT1Char"/>
    <w:qFormat/>
    <w:rsid w:val="00196F76"/>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No Spacing5 Char1,Ta Char1"/>
    <w:basedOn w:val="DefaultParagraphFont"/>
    <w:qFormat/>
    <w:rsid w:val="00196F7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196F7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196F76"/>
    <w:rPr>
      <w:rFonts w:ascii="Times New Roman" w:hAnsi="Times New Roman" w:cs="Times New Roman" w:hint="default"/>
      <w:sz w:val="18"/>
      <w:szCs w:val="18"/>
    </w:rPr>
  </w:style>
  <w:style w:type="character" w:customStyle="1" w:styleId="FontStyle505">
    <w:name w:val="Font Style505"/>
    <w:basedOn w:val="DefaultParagraphFont"/>
    <w:uiPriority w:val="99"/>
    <w:rsid w:val="00196F76"/>
    <w:rPr>
      <w:rFonts w:ascii="Times New Roman" w:hAnsi="Times New Roman" w:cs="Times New Roman" w:hint="default"/>
      <w:sz w:val="18"/>
      <w:szCs w:val="18"/>
    </w:rPr>
  </w:style>
  <w:style w:type="character" w:customStyle="1" w:styleId="FontStyle514">
    <w:name w:val="Font Style514"/>
    <w:basedOn w:val="DefaultParagraphFont"/>
    <w:uiPriority w:val="99"/>
    <w:rsid w:val="00196F76"/>
    <w:rPr>
      <w:rFonts w:ascii="Times New Roman" w:hAnsi="Times New Roman" w:cs="Times New Roman" w:hint="default"/>
      <w:sz w:val="14"/>
      <w:szCs w:val="14"/>
    </w:rPr>
  </w:style>
  <w:style w:type="character" w:customStyle="1" w:styleId="FontStyle500">
    <w:name w:val="Font Style500"/>
    <w:basedOn w:val="DefaultParagraphFont"/>
    <w:uiPriority w:val="99"/>
    <w:rsid w:val="00196F76"/>
    <w:rPr>
      <w:rFonts w:ascii="Times New Roman" w:hAnsi="Times New Roman" w:cs="Times New Roman" w:hint="default"/>
      <w:b/>
      <w:bCs/>
      <w:sz w:val="16"/>
      <w:szCs w:val="16"/>
    </w:rPr>
  </w:style>
  <w:style w:type="character" w:customStyle="1" w:styleId="CardCite1">
    <w:name w:val="CardCite1"/>
    <w:qFormat/>
    <w:rsid w:val="00196F7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196F76"/>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196F76"/>
  </w:style>
  <w:style w:type="paragraph" w:styleId="TOC3">
    <w:name w:val="toc 3"/>
    <w:basedOn w:val="Normal"/>
    <w:next w:val="Normal"/>
    <w:autoRedefine/>
    <w:qFormat/>
    <w:rsid w:val="00196F76"/>
    <w:pPr>
      <w:ind w:left="400"/>
    </w:pPr>
    <w:rPr>
      <w:rFonts w:eastAsia="Times New Roman"/>
      <w:szCs w:val="20"/>
    </w:rPr>
  </w:style>
  <w:style w:type="paragraph" w:styleId="TOC4">
    <w:name w:val="toc 4"/>
    <w:basedOn w:val="Normal"/>
    <w:next w:val="Normal"/>
    <w:autoRedefine/>
    <w:rsid w:val="00196F76"/>
    <w:pPr>
      <w:ind w:left="600"/>
    </w:pPr>
    <w:rPr>
      <w:rFonts w:eastAsia="Times New Roman"/>
      <w:szCs w:val="20"/>
    </w:rPr>
  </w:style>
  <w:style w:type="paragraph" w:styleId="TOC5">
    <w:name w:val="toc 5"/>
    <w:basedOn w:val="Normal"/>
    <w:next w:val="Normal"/>
    <w:autoRedefine/>
    <w:rsid w:val="00196F76"/>
    <w:pPr>
      <w:ind w:left="800"/>
    </w:pPr>
    <w:rPr>
      <w:rFonts w:eastAsia="Times New Roman"/>
      <w:szCs w:val="20"/>
    </w:rPr>
  </w:style>
  <w:style w:type="paragraph" w:styleId="TOC6">
    <w:name w:val="toc 6"/>
    <w:basedOn w:val="Normal"/>
    <w:next w:val="Normal"/>
    <w:autoRedefine/>
    <w:rsid w:val="00196F76"/>
    <w:pPr>
      <w:ind w:left="1000"/>
    </w:pPr>
    <w:rPr>
      <w:rFonts w:eastAsia="Times New Roman"/>
      <w:szCs w:val="20"/>
    </w:rPr>
  </w:style>
  <w:style w:type="paragraph" w:styleId="TOC7">
    <w:name w:val="toc 7"/>
    <w:basedOn w:val="Normal"/>
    <w:next w:val="Normal"/>
    <w:autoRedefine/>
    <w:rsid w:val="00196F76"/>
    <w:pPr>
      <w:ind w:left="1200"/>
    </w:pPr>
    <w:rPr>
      <w:rFonts w:eastAsia="Times New Roman"/>
      <w:szCs w:val="20"/>
    </w:rPr>
  </w:style>
  <w:style w:type="paragraph" w:styleId="TOC8">
    <w:name w:val="toc 8"/>
    <w:basedOn w:val="Normal"/>
    <w:next w:val="Normal"/>
    <w:autoRedefine/>
    <w:rsid w:val="00196F76"/>
    <w:pPr>
      <w:ind w:left="1400"/>
    </w:pPr>
    <w:rPr>
      <w:rFonts w:eastAsia="Times New Roman"/>
      <w:szCs w:val="20"/>
    </w:rPr>
  </w:style>
  <w:style w:type="paragraph" w:styleId="TOC9">
    <w:name w:val="toc 9"/>
    <w:basedOn w:val="Normal"/>
    <w:next w:val="Normal"/>
    <w:autoRedefine/>
    <w:rsid w:val="00196F76"/>
    <w:pPr>
      <w:ind w:left="1600"/>
    </w:pPr>
    <w:rPr>
      <w:rFonts w:eastAsia="Times New Roman"/>
      <w:szCs w:val="20"/>
    </w:rPr>
  </w:style>
  <w:style w:type="paragraph" w:styleId="Caption">
    <w:name w:val="caption"/>
    <w:aliases w:val="caption"/>
    <w:basedOn w:val="Normal"/>
    <w:next w:val="Normal"/>
    <w:qFormat/>
    <w:rsid w:val="00196F76"/>
    <w:rPr>
      <w:rFonts w:eastAsia="Times New Roman"/>
      <w:b/>
      <w:bCs/>
      <w:sz w:val="18"/>
      <w:szCs w:val="18"/>
      <w:lang w:bidi="en-US"/>
    </w:rPr>
  </w:style>
  <w:style w:type="paragraph" w:styleId="TOCHeading">
    <w:name w:val="TOC Heading"/>
    <w:basedOn w:val="Heading1"/>
    <w:next w:val="Normal"/>
    <w:qFormat/>
    <w:rsid w:val="00196F7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196F76"/>
    <w:pPr>
      <w:contextualSpacing/>
    </w:pPr>
    <w:rPr>
      <w:rFonts w:eastAsia="Calibri"/>
    </w:rPr>
  </w:style>
  <w:style w:type="character" w:customStyle="1" w:styleId="Emph">
    <w:name w:val="Emph"/>
    <w:basedOn w:val="DefaultParagraphFont"/>
    <w:uiPriority w:val="1"/>
    <w:qFormat/>
    <w:rsid w:val="00196F76"/>
    <w:rPr>
      <w:rFonts w:ascii="Arial" w:hAnsi="Arial"/>
      <w:b/>
      <w:sz w:val="20"/>
      <w:u w:val="single"/>
      <w:bdr w:val="single" w:sz="8" w:space="0" w:color="auto"/>
    </w:rPr>
  </w:style>
  <w:style w:type="character" w:customStyle="1" w:styleId="Style11ptBoldBlackUnderline">
    <w:name w:val="Style 11 pt Bold Black Underline"/>
    <w:rsid w:val="00196F76"/>
    <w:rPr>
      <w:b/>
      <w:bCs/>
      <w:color w:val="000000"/>
      <w:sz w:val="20"/>
      <w:u w:val="single"/>
    </w:rPr>
  </w:style>
  <w:style w:type="paragraph" w:customStyle="1" w:styleId="StyleUnderlineChar11ptBold2">
    <w:name w:val="Style Underline Char + 11 pt Bold2"/>
    <w:link w:val="StyleUnderlineChar11ptBold2Char"/>
    <w:qFormat/>
    <w:rsid w:val="00196F7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196F7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196F7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196F76"/>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196F7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196F76"/>
    <w:rPr>
      <w:rFonts w:ascii="Calibri" w:eastAsia="MS Mincho" w:hAnsi="Calibri" w:cs="Calibri"/>
      <w:b/>
      <w:szCs w:val="24"/>
      <w:u w:val="single"/>
    </w:rPr>
  </w:style>
  <w:style w:type="character" w:customStyle="1" w:styleId="updated-short-citation">
    <w:name w:val="updated-short-citation"/>
    <w:basedOn w:val="DefaultParagraphFont"/>
    <w:rsid w:val="00196F76"/>
  </w:style>
  <w:style w:type="paragraph" w:customStyle="1" w:styleId="Subtitle1">
    <w:name w:val="Subtitle1"/>
    <w:basedOn w:val="Normal"/>
    <w:next w:val="Normal"/>
    <w:qFormat/>
    <w:rsid w:val="00196F76"/>
    <w:pPr>
      <w:spacing w:after="60"/>
      <w:outlineLvl w:val="1"/>
    </w:pPr>
    <w:rPr>
      <w:bCs/>
      <w:szCs w:val="26"/>
      <w:u w:val="single"/>
    </w:rPr>
  </w:style>
  <w:style w:type="character" w:customStyle="1" w:styleId="SubtitleChar2">
    <w:name w:val="Subtitle Char2"/>
    <w:basedOn w:val="DefaultParagraphFont"/>
    <w:uiPriority w:val="11"/>
    <w:rsid w:val="00196F7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196F76"/>
  </w:style>
  <w:style w:type="character" w:customStyle="1" w:styleId="m1575249786560259391gmail-style13ptbold">
    <w:name w:val="m_1575249786560259391gmail-style13ptbold"/>
    <w:basedOn w:val="DefaultParagraphFont"/>
    <w:rsid w:val="00196F76"/>
  </w:style>
  <w:style w:type="paragraph" w:customStyle="1" w:styleId="m-8120030040935583278gmail-msonospacing">
    <w:name w:val="m_-8120030040935583278gmail-msonospacing"/>
    <w:basedOn w:val="Normal"/>
    <w:qFormat/>
    <w:rsid w:val="00196F7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196F76"/>
  </w:style>
  <w:style w:type="character" w:customStyle="1" w:styleId="m-8120030040935583278gmail-styleunderline">
    <w:name w:val="m_-8120030040935583278gmail-styleunderline"/>
    <w:basedOn w:val="DefaultParagraphFont"/>
    <w:rsid w:val="00196F76"/>
  </w:style>
  <w:style w:type="paragraph" w:customStyle="1" w:styleId="msonormal0">
    <w:name w:val="msonormal"/>
    <w:basedOn w:val="Normal"/>
    <w:uiPriority w:val="99"/>
    <w:qFormat/>
    <w:rsid w:val="00196F7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196F76"/>
  </w:style>
  <w:style w:type="character" w:customStyle="1" w:styleId="m3640724044946509868gmail-m-753298044461936151gmail-styleunderline">
    <w:name w:val="m_3640724044946509868gmail-m_-753298044461936151gmail-styleunderline"/>
    <w:basedOn w:val="DefaultParagraphFont"/>
    <w:rsid w:val="00196F76"/>
  </w:style>
  <w:style w:type="character" w:customStyle="1" w:styleId="m6193703118997007224gmail-style13ptbold">
    <w:name w:val="m_6193703118997007224gmail-style13ptbold"/>
    <w:basedOn w:val="DefaultParagraphFont"/>
    <w:rsid w:val="00196F76"/>
  </w:style>
  <w:style w:type="character" w:customStyle="1" w:styleId="m6193703118997007224gmail-styleunderline">
    <w:name w:val="m_6193703118997007224gmail-styleunderline"/>
    <w:basedOn w:val="DefaultParagraphFont"/>
    <w:rsid w:val="00196F76"/>
  </w:style>
  <w:style w:type="character" w:customStyle="1" w:styleId="m-1239616313416637319gmail-style13ptbold">
    <w:name w:val="m_-1239616313416637319gmail-style13ptbold"/>
    <w:basedOn w:val="DefaultParagraphFont"/>
    <w:rsid w:val="00196F76"/>
  </w:style>
  <w:style w:type="character" w:customStyle="1" w:styleId="m-1239616313416637319gmail-styleunderline">
    <w:name w:val="m_-1239616313416637319gmail-styleunderline"/>
    <w:basedOn w:val="DefaultParagraphFont"/>
    <w:rsid w:val="00196F76"/>
  </w:style>
  <w:style w:type="character" w:customStyle="1" w:styleId="UnresolvedMention1">
    <w:name w:val="Unresolved Mention1"/>
    <w:basedOn w:val="DefaultParagraphFont"/>
    <w:uiPriority w:val="99"/>
    <w:rsid w:val="00196F76"/>
    <w:rPr>
      <w:color w:val="808080"/>
      <w:shd w:val="clear" w:color="auto" w:fill="E6E6E6"/>
    </w:rPr>
  </w:style>
  <w:style w:type="paragraph" w:customStyle="1" w:styleId="m-5451374272084387600gmail-msonormal">
    <w:name w:val="m_-5451374272084387600gmail-msonormal"/>
    <w:basedOn w:val="Normal"/>
    <w:qFormat/>
    <w:rsid w:val="00196F7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196F76"/>
  </w:style>
  <w:style w:type="character" w:customStyle="1" w:styleId="m-5451374272084387600gmail-styleunderline">
    <w:name w:val="m_-5451374272084387600gmail-styleunderline"/>
    <w:basedOn w:val="DefaultParagraphFont"/>
    <w:rsid w:val="00196F76"/>
  </w:style>
  <w:style w:type="character" w:customStyle="1" w:styleId="standardtext1b">
    <w:name w:val="standardtext1b"/>
    <w:basedOn w:val="DefaultParagraphFont"/>
    <w:rsid w:val="00196F76"/>
  </w:style>
  <w:style w:type="character" w:customStyle="1" w:styleId="postsubtitle">
    <w:name w:val="post_subtitle"/>
    <w:basedOn w:val="DefaultParagraphFont"/>
    <w:rsid w:val="00196F76"/>
  </w:style>
  <w:style w:type="character" w:customStyle="1" w:styleId="m8349405746915611004gmail-styleunderline">
    <w:name w:val="m_8349405746915611004gmail-styleunderline"/>
    <w:basedOn w:val="DefaultParagraphFont"/>
    <w:rsid w:val="00196F76"/>
  </w:style>
  <w:style w:type="character" w:customStyle="1" w:styleId="Mention1">
    <w:name w:val="Mention1"/>
    <w:basedOn w:val="DefaultParagraphFont"/>
    <w:uiPriority w:val="99"/>
    <w:semiHidden/>
    <w:unhideWhenUsed/>
    <w:rsid w:val="00196F76"/>
    <w:rPr>
      <w:color w:val="2B579A"/>
      <w:shd w:val="clear" w:color="auto" w:fill="E6E6E6"/>
    </w:rPr>
  </w:style>
  <w:style w:type="character" w:customStyle="1" w:styleId="m-8890476860932431250gmail-styleunderline">
    <w:name w:val="m_-8890476860932431250gmail-styleunderline"/>
    <w:basedOn w:val="DefaultParagraphFont"/>
    <w:rsid w:val="00196F76"/>
  </w:style>
  <w:style w:type="character" w:customStyle="1" w:styleId="bylines">
    <w:name w:val="bylines"/>
    <w:basedOn w:val="DefaultParagraphFont"/>
    <w:rsid w:val="00196F76"/>
  </w:style>
  <w:style w:type="character" w:customStyle="1" w:styleId="m-7985672042231231606gmail-style13ptbold">
    <w:name w:val="m_-7985672042231231606gmail-style13ptbold"/>
    <w:basedOn w:val="DefaultParagraphFont"/>
    <w:rsid w:val="00196F76"/>
  </w:style>
  <w:style w:type="character" w:customStyle="1" w:styleId="m-7985672042231231606gmail-styleunderline">
    <w:name w:val="m_-7985672042231231606gmail-styleunderline"/>
    <w:basedOn w:val="DefaultParagraphFont"/>
    <w:rsid w:val="00196F76"/>
  </w:style>
  <w:style w:type="paragraph" w:customStyle="1" w:styleId="StylecardArialNarrow9pt">
    <w:name w:val="Style card + Arial Narrow 9 pt"/>
    <w:basedOn w:val="Normal"/>
    <w:link w:val="StylecardArialNarrow9ptChar"/>
    <w:qFormat/>
    <w:rsid w:val="00196F76"/>
    <w:pPr>
      <w:ind w:left="288" w:right="288"/>
    </w:pPr>
    <w:rPr>
      <w:rFonts w:eastAsia="Times New Roman"/>
      <w:sz w:val="16"/>
      <w:szCs w:val="24"/>
    </w:rPr>
  </w:style>
  <w:style w:type="character" w:customStyle="1" w:styleId="StylecardArialNarrow9ptChar">
    <w:name w:val="Style card + Arial Narrow 9 pt Char"/>
    <w:link w:val="StylecardArialNarrow9pt"/>
    <w:rsid w:val="00196F76"/>
    <w:rPr>
      <w:rFonts w:ascii="Calibri" w:eastAsia="Times New Roman" w:hAnsi="Calibri" w:cs="Calibri"/>
      <w:sz w:val="16"/>
      <w:szCs w:val="24"/>
    </w:rPr>
  </w:style>
  <w:style w:type="character" w:customStyle="1" w:styleId="StyleunderlineArialNarrow9pt">
    <w:name w:val="Style underline + Arial Narrow 9 pt"/>
    <w:basedOn w:val="underline"/>
    <w:rsid w:val="00196F76"/>
    <w:rPr>
      <w:rFonts w:ascii="Calibri" w:hAnsi="Calibri"/>
      <w:b/>
      <w:iCs/>
      <w:sz w:val="20"/>
      <w:u w:val="single"/>
    </w:rPr>
  </w:style>
  <w:style w:type="character" w:customStyle="1" w:styleId="StyleMinimizeCharArialNarrow9pt">
    <w:name w:val="Style Minimize Char + Arial Narrow 9 pt"/>
    <w:basedOn w:val="MinimizeChar"/>
    <w:rsid w:val="00196F7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196F76"/>
    <w:pPr>
      <w:spacing w:before="120"/>
    </w:pPr>
    <w:rPr>
      <w:rFonts w:ascii="Arial" w:hAnsi="Arial"/>
      <w:b/>
    </w:rPr>
  </w:style>
  <w:style w:type="character" w:customStyle="1" w:styleId="analyticChar0">
    <w:name w:val="analytic Char"/>
    <w:basedOn w:val="DefaultParagraphFont"/>
    <w:link w:val="analytic0"/>
    <w:uiPriority w:val="4"/>
    <w:rsid w:val="00196F76"/>
    <w:rPr>
      <w:rFonts w:ascii="Arial" w:hAnsi="Arial" w:cs="Calibri"/>
      <w:b/>
    </w:rPr>
  </w:style>
  <w:style w:type="character" w:customStyle="1" w:styleId="Bodytext1">
    <w:name w:val="Body text_"/>
    <w:basedOn w:val="DefaultParagraphFont"/>
    <w:link w:val="BodyText10"/>
    <w:rsid w:val="00196F7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196F76"/>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slate-paragraph">
    <w:name w:val="slate-paragraph"/>
    <w:basedOn w:val="Normal"/>
    <w:qFormat/>
    <w:rsid w:val="00196F7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196F76"/>
    <w:pPr>
      <w:ind w:left="288" w:right="288"/>
    </w:pPr>
    <w:rPr>
      <w:rFonts w:cs="Arial"/>
      <w:sz w:val="16"/>
    </w:rPr>
  </w:style>
  <w:style w:type="character" w:customStyle="1" w:styleId="StyletinyBoldChar">
    <w:name w:val="Style tiny + Bold Char"/>
    <w:basedOn w:val="tinyChar"/>
    <w:link w:val="StyletinyBold"/>
    <w:locked/>
    <w:rsid w:val="00196F76"/>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196F76"/>
    <w:rPr>
      <w:rFonts w:ascii="Georgia" w:hAnsi="Georgia"/>
      <w:bCs/>
      <w:sz w:val="12"/>
      <w:szCs w:val="24"/>
    </w:rPr>
  </w:style>
  <w:style w:type="character" w:customStyle="1" w:styleId="date10">
    <w:name w:val="date1"/>
    <w:basedOn w:val="DefaultParagraphFont"/>
    <w:rsid w:val="00196F76"/>
  </w:style>
  <w:style w:type="character" w:customStyle="1" w:styleId="m-7723935538954412833gmail-styleunderline">
    <w:name w:val="m_-7723935538954412833gmail-styleunderline"/>
    <w:basedOn w:val="DefaultParagraphFont"/>
    <w:rsid w:val="00196F76"/>
  </w:style>
  <w:style w:type="character" w:customStyle="1" w:styleId="m8315103747088905037gmail-style13ptbold">
    <w:name w:val="m_8315103747088905037gmail-style13ptbold"/>
    <w:basedOn w:val="DefaultParagraphFont"/>
    <w:rsid w:val="00196F76"/>
  </w:style>
  <w:style w:type="character" w:customStyle="1" w:styleId="m8315103747088905037gmail-styleunderline">
    <w:name w:val="m_8315103747088905037gmail-styleunderline"/>
    <w:basedOn w:val="DefaultParagraphFont"/>
    <w:rsid w:val="00196F76"/>
  </w:style>
  <w:style w:type="character" w:customStyle="1" w:styleId="m-5918764401038664981gmail-heading4char">
    <w:name w:val="m_-5918764401038664981gmail-heading4char"/>
    <w:basedOn w:val="DefaultParagraphFont"/>
    <w:rsid w:val="00196F76"/>
  </w:style>
  <w:style w:type="character" w:customStyle="1" w:styleId="m-5918764401038664981gmail-styleunderline">
    <w:name w:val="m_-5918764401038664981gmail-styleunderline"/>
    <w:basedOn w:val="DefaultParagraphFont"/>
    <w:rsid w:val="00196F76"/>
  </w:style>
  <w:style w:type="character" w:customStyle="1" w:styleId="SmallFont5pt">
    <w:name w:val="Small Font (5 pt)"/>
    <w:rsid w:val="00196F76"/>
    <w:rPr>
      <w:sz w:val="10"/>
    </w:rPr>
  </w:style>
  <w:style w:type="character" w:customStyle="1" w:styleId="m8134770803914199681gmail-styleunderline">
    <w:name w:val="m_8134770803914199681gmail-styleunderline"/>
    <w:basedOn w:val="DefaultParagraphFont"/>
    <w:rsid w:val="00196F76"/>
  </w:style>
  <w:style w:type="character" w:customStyle="1" w:styleId="CharCharChar1">
    <w:name w:val="Char Char Char1"/>
    <w:basedOn w:val="DefaultParagraphFont"/>
    <w:qFormat/>
    <w:rsid w:val="00196F76"/>
    <w:rPr>
      <w:rFonts w:ascii="Arial" w:hAnsi="Arial" w:cs="Arial" w:hint="default"/>
      <w:bCs/>
      <w:szCs w:val="26"/>
      <w:u w:val="single"/>
      <w:lang w:val="en-US" w:eastAsia="en-US" w:bidi="ar-SA"/>
    </w:rPr>
  </w:style>
  <w:style w:type="character" w:customStyle="1" w:styleId="11">
    <w:name w:val="11"/>
    <w:rsid w:val="00196F76"/>
    <w:rPr>
      <w:rFonts w:ascii="Arial" w:hAnsi="Arial" w:cs="Arial" w:hint="default"/>
      <w:bCs/>
      <w:sz w:val="20"/>
      <w:u w:val="single"/>
      <w:lang w:val="en-US" w:eastAsia="en-US" w:bidi="ar-SA"/>
    </w:rPr>
  </w:style>
  <w:style w:type="paragraph" w:styleId="IntenseQuote">
    <w:name w:val="Intense Quote"/>
    <w:basedOn w:val="Normal"/>
    <w:next w:val="Normal"/>
    <w:link w:val="IntenseQuoteChar"/>
    <w:uiPriority w:val="30"/>
    <w:qFormat/>
    <w:rsid w:val="00196F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F76"/>
    <w:rPr>
      <w:rFonts w:ascii="Calibri" w:hAnsi="Calibri" w:cs="Calibri"/>
      <w:i/>
      <w:iCs/>
      <w:color w:val="2F5496" w:themeColor="accent1" w:themeShade="BF"/>
    </w:rPr>
  </w:style>
  <w:style w:type="character" w:styleId="IntenseReference">
    <w:name w:val="Intense Reference"/>
    <w:basedOn w:val="DefaultParagraphFont"/>
    <w:uiPriority w:val="32"/>
    <w:qFormat/>
    <w:rsid w:val="00196F76"/>
    <w:rPr>
      <w:b/>
      <w:bCs/>
      <w:smallCaps/>
      <w:color w:val="2F5496" w:themeColor="accent1" w:themeShade="BF"/>
      <w:spacing w:val="5"/>
    </w:rPr>
  </w:style>
  <w:style w:type="paragraph" w:customStyle="1" w:styleId="CiteSpacing0">
    <w:name w:val="CiteSpacing"/>
    <w:basedOn w:val="Normal"/>
    <w:uiPriority w:val="4"/>
    <w:qFormat/>
    <w:rsid w:val="00196F76"/>
    <w:pPr>
      <w:spacing w:before="60" w:after="60"/>
    </w:pPr>
  </w:style>
  <w:style w:type="paragraph" w:customStyle="1" w:styleId="Second">
    <w:name w:val="Second"/>
    <w:basedOn w:val="Normal"/>
    <w:qFormat/>
    <w:rsid w:val="00196F76"/>
    <w:rPr>
      <w:rFonts w:eastAsia="Calibri"/>
      <w:b/>
      <w:caps/>
      <w:szCs w:val="20"/>
    </w:rPr>
  </w:style>
  <w:style w:type="character" w:customStyle="1" w:styleId="DateChar">
    <w:name w:val="Date Char"/>
    <w:aliases w:val="date Char"/>
    <w:basedOn w:val="DefaultParagraphFont"/>
    <w:link w:val="Date"/>
    <w:locked/>
    <w:rsid w:val="00196F76"/>
    <w:rPr>
      <w:rFonts w:ascii="Georgia" w:eastAsia="Times New Roman" w:hAnsi="Georgia"/>
      <w:sz w:val="24"/>
      <w:szCs w:val="24"/>
    </w:rPr>
  </w:style>
  <w:style w:type="paragraph" w:styleId="Date">
    <w:name w:val="Date"/>
    <w:aliases w:val="date"/>
    <w:basedOn w:val="Normal"/>
    <w:next w:val="Normal"/>
    <w:link w:val="DateChar"/>
    <w:unhideWhenUsed/>
    <w:qFormat/>
    <w:rsid w:val="00196F76"/>
    <w:rPr>
      <w:rFonts w:ascii="Georgia" w:eastAsia="Times New Roman" w:hAnsi="Georgia" w:cstheme="minorBidi"/>
      <w:sz w:val="24"/>
      <w:szCs w:val="24"/>
    </w:rPr>
  </w:style>
  <w:style w:type="character" w:customStyle="1" w:styleId="DateChar1">
    <w:name w:val="Date Char1"/>
    <w:aliases w:val="date Char1,Date Char11"/>
    <w:basedOn w:val="DefaultParagraphFont"/>
    <w:rsid w:val="00196F76"/>
    <w:rPr>
      <w:rFonts w:ascii="Calibri" w:hAnsi="Calibri" w:cs="Calibri"/>
    </w:rPr>
  </w:style>
  <w:style w:type="character" w:customStyle="1" w:styleId="BodyTextFirstIndentChar">
    <w:name w:val="Body Text First Indent Char"/>
    <w:basedOn w:val="BodyTextChar"/>
    <w:link w:val="BodyTextFirstIndent"/>
    <w:locked/>
    <w:rsid w:val="00196F76"/>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196F76"/>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196F76"/>
    <w:rPr>
      <w:rFonts w:ascii="Calibri" w:hAnsi="Calibri" w:cs="Calibri"/>
    </w:rPr>
  </w:style>
  <w:style w:type="character" w:customStyle="1" w:styleId="PageHeaderLine2Char">
    <w:name w:val="PageHeaderLine2 Char"/>
    <w:link w:val="PageHeaderLine2"/>
    <w:locked/>
    <w:rsid w:val="00196F76"/>
    <w:rPr>
      <w:rFonts w:ascii="Calibri" w:eastAsia="Calibri" w:hAnsi="Calibri" w:cs="Calibri"/>
      <w:b/>
    </w:rPr>
  </w:style>
  <w:style w:type="character" w:customStyle="1" w:styleId="Style2Char">
    <w:name w:val="Style 2 Char"/>
    <w:link w:val="Style20"/>
    <w:locked/>
    <w:rsid w:val="00196F76"/>
    <w:rPr>
      <w:rFonts w:ascii="Times New Roman" w:eastAsia="Times New Roman" w:hAnsi="Times New Roman" w:cs="Times New Roman"/>
      <w:sz w:val="24"/>
      <w:szCs w:val="24"/>
    </w:rPr>
  </w:style>
  <w:style w:type="character" w:customStyle="1" w:styleId="GAUnderlineChar">
    <w:name w:val="GA Underline Char"/>
    <w:link w:val="GAUnderline"/>
    <w:locked/>
    <w:rsid w:val="00196F7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196F76"/>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196F76"/>
    <w:rPr>
      <w:rFonts w:ascii="Georgia" w:eastAsia="Times New Roman" w:hAnsi="Georgia"/>
      <w:sz w:val="18"/>
      <w:szCs w:val="20"/>
      <w:lang w:val="x-none" w:eastAsia="x-none"/>
    </w:rPr>
  </w:style>
  <w:style w:type="paragraph" w:customStyle="1" w:styleId="textsmall0">
    <w:name w:val="textsmall"/>
    <w:basedOn w:val="Normal"/>
    <w:link w:val="textsmallChar0"/>
    <w:qFormat/>
    <w:rsid w:val="00196F76"/>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196F76"/>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196F76"/>
    <w:rPr>
      <w:rFonts w:ascii="Bell MT" w:eastAsia="Calibri" w:hAnsi="Bell MT"/>
      <w:szCs w:val="20"/>
    </w:rPr>
  </w:style>
  <w:style w:type="paragraph" w:customStyle="1" w:styleId="CardNotUnderlined">
    <w:name w:val="Card Not Underlined"/>
    <w:basedOn w:val="Normal"/>
    <w:link w:val="CardNotUnderlinedChar1"/>
    <w:autoRedefine/>
    <w:qFormat/>
    <w:rsid w:val="00196F76"/>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196F7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196F7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196F76"/>
    <w:rPr>
      <w:rFonts w:ascii="Georgia" w:eastAsia="Times New Roman" w:hAnsi="Georgia"/>
      <w:b/>
      <w:sz w:val="24"/>
      <w:szCs w:val="24"/>
      <w:u w:val="single"/>
    </w:rPr>
  </w:style>
  <w:style w:type="paragraph" w:customStyle="1" w:styleId="UnderlineStyle0">
    <w:name w:val="Underline Style"/>
    <w:basedOn w:val="Normal"/>
    <w:link w:val="UnderlineStyleChar"/>
    <w:qFormat/>
    <w:rsid w:val="00196F76"/>
    <w:rPr>
      <w:rFonts w:ascii="Georgia" w:eastAsia="Times New Roman" w:hAnsi="Georgia" w:cstheme="minorBidi"/>
      <w:b/>
      <w:sz w:val="24"/>
      <w:szCs w:val="24"/>
      <w:u w:val="single"/>
    </w:rPr>
  </w:style>
  <w:style w:type="character" w:customStyle="1" w:styleId="CiteCorrectedChar">
    <w:name w:val="Cite Corrected Char"/>
    <w:link w:val="CiteCorrected"/>
    <w:locked/>
    <w:rsid w:val="00196F76"/>
    <w:rPr>
      <w:rFonts w:ascii="Georgia" w:eastAsia="Times New Roman" w:hAnsi="Georgia"/>
      <w:b/>
      <w:bCs/>
      <w:sz w:val="24"/>
      <w:szCs w:val="16"/>
      <w:u w:val="single"/>
    </w:rPr>
  </w:style>
  <w:style w:type="paragraph" w:customStyle="1" w:styleId="CiteCorrected">
    <w:name w:val="Cite Corrected"/>
    <w:basedOn w:val="Normal"/>
    <w:link w:val="CiteCorrectedChar"/>
    <w:qFormat/>
    <w:rsid w:val="00196F76"/>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196F7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196F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196F76"/>
    <w:rPr>
      <w:rFonts w:ascii="Arial Narrow" w:hAnsi="Arial Narrow"/>
      <w:sz w:val="16"/>
    </w:rPr>
  </w:style>
  <w:style w:type="paragraph" w:customStyle="1" w:styleId="Debate-CardSmalltextF2">
    <w:name w:val="Debate- Card Small text F2"/>
    <w:basedOn w:val="Normal"/>
    <w:next w:val="Normal"/>
    <w:link w:val="Debate-CardSmalltextF2Char"/>
    <w:qFormat/>
    <w:rsid w:val="00196F7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196F76"/>
    <w:rPr>
      <w:rFonts w:ascii="Arial Narrow" w:hAnsi="Arial Narrow"/>
      <w:b/>
      <w:sz w:val="18"/>
      <w:u w:val="single"/>
    </w:rPr>
  </w:style>
  <w:style w:type="paragraph" w:customStyle="1" w:styleId="Debate-EmphasizedText-F5">
    <w:name w:val="Debate- Emphasized Text- F5"/>
    <w:basedOn w:val="Normal"/>
    <w:link w:val="Debate-EmphasizedText-F5Char"/>
    <w:qFormat/>
    <w:rsid w:val="00196F7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196F7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196F7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196F76"/>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196F76"/>
    <w:rPr>
      <w:rFonts w:ascii="Times New Roman" w:eastAsia="Times New Roman" w:hAnsi="Times New Roman"/>
      <w:sz w:val="16"/>
      <w:szCs w:val="24"/>
    </w:rPr>
  </w:style>
  <w:style w:type="character" w:customStyle="1" w:styleId="CardStyleChar">
    <w:name w:val="Card Style Char"/>
    <w:link w:val="CardStyle"/>
    <w:locked/>
    <w:rsid w:val="00196F76"/>
    <w:rPr>
      <w:rFonts w:ascii="Calibri" w:eastAsia="Times New Roman" w:hAnsi="Calibri" w:cs="Calibri"/>
      <w:szCs w:val="24"/>
    </w:rPr>
  </w:style>
  <w:style w:type="character" w:customStyle="1" w:styleId="CardHighlightChar">
    <w:name w:val="Card Highlight Char"/>
    <w:link w:val="CardHighlight"/>
    <w:locked/>
    <w:rsid w:val="00196F76"/>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196F76"/>
    <w:pPr>
      <w:shd w:val="clear" w:color="auto" w:fill="66FFFF"/>
    </w:pPr>
    <w:rPr>
      <w:rFonts w:eastAsia="Calibri"/>
      <w:sz w:val="24"/>
      <w:u w:val="single"/>
    </w:rPr>
  </w:style>
  <w:style w:type="character" w:customStyle="1" w:styleId="BlockHeaderHiddenChar">
    <w:name w:val="Block Header Hidden Char"/>
    <w:link w:val="BlockHeaderHidden"/>
    <w:locked/>
    <w:rsid w:val="00196F7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196F7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196F76"/>
    <w:rPr>
      <w:rFonts w:ascii="Georgia" w:eastAsia="Calibri" w:hAnsi="Georgia"/>
      <w:sz w:val="16"/>
      <w:szCs w:val="16"/>
    </w:rPr>
  </w:style>
  <w:style w:type="paragraph" w:customStyle="1" w:styleId="SmallSizeParagraph">
    <w:name w:val="Small Size Paragraph"/>
    <w:basedOn w:val="Normal"/>
    <w:link w:val="SmallSizeParagraphChar"/>
    <w:qFormat/>
    <w:rsid w:val="00196F76"/>
    <w:rPr>
      <w:rFonts w:ascii="Georgia" w:eastAsia="Calibri" w:hAnsi="Georgia" w:cstheme="minorBidi"/>
      <w:sz w:val="16"/>
      <w:szCs w:val="16"/>
    </w:rPr>
  </w:style>
  <w:style w:type="character" w:customStyle="1" w:styleId="UnderlineSChar">
    <w:name w:val="Underline S Char"/>
    <w:link w:val="UnderlineS"/>
    <w:locked/>
    <w:rsid w:val="00196F76"/>
    <w:rPr>
      <w:rFonts w:ascii="Georgia" w:eastAsia="Calibri" w:hAnsi="Georgia"/>
      <w:u w:val="single"/>
      <w:lang w:val="x-none" w:eastAsia="zh-CN"/>
    </w:rPr>
  </w:style>
  <w:style w:type="paragraph" w:customStyle="1" w:styleId="UnderlineS">
    <w:name w:val="Underline S"/>
    <w:basedOn w:val="Normal"/>
    <w:link w:val="UnderlineSChar"/>
    <w:qFormat/>
    <w:rsid w:val="00196F7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196F76"/>
    <w:rPr>
      <w:rFonts w:ascii="Georgia" w:eastAsia="SimSun" w:hAnsi="Georgia"/>
      <w:sz w:val="12"/>
      <w:szCs w:val="24"/>
    </w:rPr>
  </w:style>
  <w:style w:type="paragraph" w:customStyle="1" w:styleId="Ununderlined">
    <w:name w:val="Ununderlined"/>
    <w:basedOn w:val="Normal"/>
    <w:link w:val="UnunderlinedChar"/>
    <w:qFormat/>
    <w:rsid w:val="00196F76"/>
    <w:rPr>
      <w:rFonts w:ascii="Georgia" w:eastAsia="SimSun" w:hAnsi="Georgia" w:cstheme="minorBidi"/>
      <w:sz w:val="12"/>
      <w:szCs w:val="24"/>
    </w:rPr>
  </w:style>
  <w:style w:type="character" w:customStyle="1" w:styleId="HighlightingChar">
    <w:name w:val="Highlighting Char"/>
    <w:link w:val="Highlighting"/>
    <w:locked/>
    <w:rsid w:val="00196F76"/>
    <w:rPr>
      <w:rFonts w:ascii="Georgia" w:eastAsia="SimSun" w:hAnsi="Georgia"/>
      <w:sz w:val="24"/>
      <w:szCs w:val="24"/>
      <w:u w:val="thick"/>
    </w:rPr>
  </w:style>
  <w:style w:type="paragraph" w:customStyle="1" w:styleId="Highlighting">
    <w:name w:val="Highlighting"/>
    <w:basedOn w:val="Normal"/>
    <w:link w:val="HighlightingChar"/>
    <w:autoRedefine/>
    <w:qFormat/>
    <w:rsid w:val="00196F76"/>
    <w:rPr>
      <w:rFonts w:ascii="Georgia" w:eastAsia="SimSun" w:hAnsi="Georgia" w:cstheme="minorBidi"/>
      <w:sz w:val="24"/>
      <w:szCs w:val="24"/>
      <w:u w:val="thick"/>
    </w:rPr>
  </w:style>
  <w:style w:type="character" w:customStyle="1" w:styleId="CITEChar1">
    <w:name w:val="CITE Char"/>
    <w:link w:val="CITE0"/>
    <w:locked/>
    <w:rsid w:val="00196F7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196F7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196F7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196F7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196F7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96F76"/>
    <w:rPr>
      <w:b/>
      <w:sz w:val="28"/>
    </w:rPr>
  </w:style>
  <w:style w:type="character" w:customStyle="1" w:styleId="SourcenameChar">
    <w:name w:val="Source name Char"/>
    <w:link w:val="Sourcename"/>
    <w:locked/>
    <w:rsid w:val="00196F7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196F76"/>
    <w:rPr>
      <w:b/>
      <w:bCs/>
      <w:sz w:val="20"/>
    </w:rPr>
  </w:style>
  <w:style w:type="character" w:customStyle="1" w:styleId="underlinedcardChar">
    <w:name w:val="underlined card Char"/>
    <w:link w:val="underlinedcard"/>
    <w:locked/>
    <w:rsid w:val="00196F7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196F76"/>
    <w:rPr>
      <w:sz w:val="22"/>
      <w:u w:val="single"/>
    </w:rPr>
  </w:style>
  <w:style w:type="character" w:customStyle="1" w:styleId="TextUnderlineChar">
    <w:name w:val="Text Underline Char"/>
    <w:link w:val="TextUnderline"/>
    <w:locked/>
    <w:rsid w:val="00196F7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196F7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196F7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196F76"/>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196F7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196F76"/>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196F76"/>
    <w:rPr>
      <w:rFonts w:ascii="Times New Roman" w:eastAsia="Times New Roman" w:hAnsi="Times New Roman" w:cs="Arial"/>
      <w:bCs/>
      <w:sz w:val="20"/>
      <w:szCs w:val="20"/>
    </w:rPr>
  </w:style>
  <w:style w:type="paragraph" w:customStyle="1" w:styleId="CiteCard0">
    <w:name w:val="Cite_Card"/>
    <w:link w:val="CiteCardChar"/>
    <w:qFormat/>
    <w:rsid w:val="00196F7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196F76"/>
    <w:rPr>
      <w:rFonts w:ascii="Times New Roman" w:hAnsi="Times New Roman" w:cs="Times New Roman"/>
    </w:rPr>
  </w:style>
  <w:style w:type="paragraph" w:customStyle="1" w:styleId="Debatenoraml">
    <w:name w:val="Debatenoraml"/>
    <w:basedOn w:val="NoSpacing"/>
    <w:link w:val="DebatenoramlChar"/>
    <w:qFormat/>
    <w:rsid w:val="00196F76"/>
    <w:rPr>
      <w:rFonts w:ascii="Times New Roman" w:hAnsi="Times New Roman" w:cs="Times New Roman"/>
    </w:rPr>
  </w:style>
  <w:style w:type="character" w:customStyle="1" w:styleId="QualsChar">
    <w:name w:val="Quals Char"/>
    <w:link w:val="Quals"/>
    <w:locked/>
    <w:rsid w:val="00196F76"/>
    <w:rPr>
      <w:rFonts w:ascii="Georgia" w:eastAsia="Calibri" w:hAnsi="Georgia"/>
      <w:sz w:val="18"/>
    </w:rPr>
  </w:style>
  <w:style w:type="paragraph" w:customStyle="1" w:styleId="Quals">
    <w:name w:val="Quals"/>
    <w:basedOn w:val="Normal"/>
    <w:link w:val="QualsChar"/>
    <w:qFormat/>
    <w:rsid w:val="00196F76"/>
    <w:rPr>
      <w:rFonts w:ascii="Georgia" w:eastAsia="Calibri" w:hAnsi="Georgia" w:cstheme="minorBidi"/>
      <w:sz w:val="18"/>
    </w:rPr>
  </w:style>
  <w:style w:type="character" w:customStyle="1" w:styleId="StarredChar">
    <w:name w:val="Starred Char"/>
    <w:link w:val="Starred"/>
    <w:locked/>
    <w:rsid w:val="00196F76"/>
    <w:rPr>
      <w:rFonts w:ascii="Georgia" w:eastAsia="Times New Roman" w:hAnsi="Georgia"/>
      <w:b/>
      <w:caps/>
      <w:szCs w:val="28"/>
      <w:u w:val="single"/>
    </w:rPr>
  </w:style>
  <w:style w:type="paragraph" w:customStyle="1" w:styleId="Starred">
    <w:name w:val="Starred"/>
    <w:basedOn w:val="Normal"/>
    <w:link w:val="StarredChar"/>
    <w:qFormat/>
    <w:rsid w:val="00196F7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196F76"/>
    <w:rPr>
      <w:rFonts w:ascii="Georgia" w:eastAsia="Times New Roman" w:hAnsi="Georgia"/>
      <w:b/>
      <w:caps/>
      <w:szCs w:val="28"/>
      <w:u w:val="single"/>
    </w:rPr>
  </w:style>
  <w:style w:type="paragraph" w:customStyle="1" w:styleId="NotStarred">
    <w:name w:val="NotStarred"/>
    <w:basedOn w:val="Normal"/>
    <w:link w:val="NotStarredChar"/>
    <w:qFormat/>
    <w:rsid w:val="00196F7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196F76"/>
    <w:rPr>
      <w:rFonts w:ascii="Georgia" w:eastAsia="Calibri" w:hAnsi="Georgia"/>
      <w:b/>
    </w:rPr>
  </w:style>
  <w:style w:type="paragraph" w:customStyle="1" w:styleId="H4Tag">
    <w:name w:val="H4 (Tag)"/>
    <w:basedOn w:val="Normal"/>
    <w:link w:val="H4TagChar1"/>
    <w:qFormat/>
    <w:rsid w:val="00196F76"/>
    <w:rPr>
      <w:rFonts w:ascii="Georgia" w:eastAsia="Calibri" w:hAnsi="Georgia" w:cstheme="minorBidi"/>
      <w:b/>
    </w:rPr>
  </w:style>
  <w:style w:type="character" w:customStyle="1" w:styleId="Debate-CardTagandCite-F6Char">
    <w:name w:val="Debate- Card Tag and Cite- F6 Char"/>
    <w:link w:val="Debate-CardTagandCite-F6"/>
    <w:locked/>
    <w:rsid w:val="00196F76"/>
    <w:rPr>
      <w:rFonts w:ascii="Georgia" w:hAnsi="Georgia"/>
      <w:b/>
    </w:rPr>
  </w:style>
  <w:style w:type="paragraph" w:customStyle="1" w:styleId="Debate-CardTagandCite-F6">
    <w:name w:val="Debate- Card Tag and Cite- F6"/>
    <w:basedOn w:val="Normal"/>
    <w:link w:val="Debate-CardTagandCite-F6Char"/>
    <w:qFormat/>
    <w:rsid w:val="00196F76"/>
    <w:pPr>
      <w:contextualSpacing/>
    </w:pPr>
    <w:rPr>
      <w:rFonts w:ascii="Georgia" w:hAnsi="Georgia" w:cstheme="minorBidi"/>
      <w:b/>
    </w:rPr>
  </w:style>
  <w:style w:type="character" w:customStyle="1" w:styleId="CardtextChar4">
    <w:name w:val="Card text Char"/>
    <w:link w:val="Cardtext3"/>
    <w:uiPriority w:val="99"/>
    <w:locked/>
    <w:rsid w:val="00196F76"/>
    <w:rPr>
      <w:rFonts w:ascii="Arial Narrow" w:hAnsi="Arial Narrow"/>
      <w:szCs w:val="24"/>
      <w:u w:val="single"/>
    </w:rPr>
  </w:style>
  <w:style w:type="paragraph" w:customStyle="1" w:styleId="Cardtext3">
    <w:name w:val="Card text"/>
    <w:link w:val="CardtextChar4"/>
    <w:uiPriority w:val="99"/>
    <w:qFormat/>
    <w:rsid w:val="00196F76"/>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196F76"/>
    <w:rPr>
      <w:rFonts w:ascii="Georgia" w:eastAsia="Times New Roman" w:hAnsi="Georgia"/>
      <w:b/>
      <w:szCs w:val="28"/>
      <w:u w:val="single"/>
    </w:rPr>
  </w:style>
  <w:style w:type="paragraph" w:customStyle="1" w:styleId="NewHeading2">
    <w:name w:val="NewHeading2"/>
    <w:basedOn w:val="Normal"/>
    <w:link w:val="NewHeading2Char"/>
    <w:qFormat/>
    <w:rsid w:val="00196F7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196F76"/>
    <w:rPr>
      <w:rFonts w:ascii="Garamond" w:eastAsia="Calibri" w:hAnsi="Garamond"/>
    </w:rPr>
  </w:style>
  <w:style w:type="paragraph" w:customStyle="1" w:styleId="FullCite">
    <w:name w:val="Full Cite"/>
    <w:basedOn w:val="Normal"/>
    <w:next w:val="Normal"/>
    <w:link w:val="FullCiteChar"/>
    <w:qFormat/>
    <w:rsid w:val="00196F76"/>
    <w:rPr>
      <w:rFonts w:ascii="Garamond" w:eastAsia="Calibri" w:hAnsi="Garamond" w:cstheme="minorBidi"/>
    </w:rPr>
  </w:style>
  <w:style w:type="character" w:customStyle="1" w:styleId="StyleCardStyleBlackUnderlineChar">
    <w:name w:val="Style Card Style + Black Underline Char"/>
    <w:link w:val="StyleCardStyleBlackUnderline"/>
    <w:locked/>
    <w:rsid w:val="00196F76"/>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196F76"/>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196F76"/>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196F76"/>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196F76"/>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196F76"/>
    <w:pPr>
      <w:ind w:left="288" w:right="288"/>
    </w:pPr>
    <w:rPr>
      <w:rFonts w:ascii="Georgia" w:eastAsia="SimSun" w:hAnsi="Georgia" w:cstheme="minorBidi"/>
      <w:b/>
      <w:bCs/>
      <w:szCs w:val="24"/>
      <w:u w:val="single"/>
      <w:lang w:eastAsia="zh-CN"/>
    </w:rPr>
  </w:style>
  <w:style w:type="character" w:customStyle="1" w:styleId="MTDisplayEquationChar">
    <w:name w:val="MTDisplayEquation Char"/>
    <w:link w:val="MTDisplayEquation"/>
    <w:locked/>
    <w:rsid w:val="00196F7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96F7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196F7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96F7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96F7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96F7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196F7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196F7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196F7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96F7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96F76"/>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196F76"/>
    <w:pPr>
      <w:widowControl/>
      <w:autoSpaceDE w:val="0"/>
      <w:autoSpaceDN w:val="0"/>
      <w:adjustRightInd w:val="0"/>
    </w:pPr>
    <w:rPr>
      <w:rFonts w:ascii="Georgia" w:hAnsi="Georgia"/>
      <w:sz w:val="22"/>
      <w:lang w:val="x-none" w:eastAsia="x-none"/>
    </w:rPr>
  </w:style>
  <w:style w:type="character" w:customStyle="1" w:styleId="StyleCards11ptUnderlineChar">
    <w:name w:val="Style Cards + 11 pt Underline Char"/>
    <w:link w:val="StyleCards11ptUnderline"/>
    <w:locked/>
    <w:rsid w:val="00196F7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96F76"/>
    <w:pPr>
      <w:widowControl/>
      <w:autoSpaceDE w:val="0"/>
      <w:autoSpaceDN w:val="0"/>
      <w:adjustRightInd w:val="0"/>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196F7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96F76"/>
    <w:pPr>
      <w:widowControl/>
      <w:autoSpaceDE w:val="0"/>
      <w:autoSpaceDN w:val="0"/>
      <w:adjustRightInd w:val="0"/>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96F7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96F76"/>
    <w:pPr>
      <w:widowControl/>
      <w:pBdr>
        <w:top w:val="single" w:sz="4" w:space="0" w:color="auto"/>
        <w:left w:val="single" w:sz="4" w:space="0" w:color="auto"/>
        <w:bottom w:val="single" w:sz="4" w:space="0" w:color="auto"/>
        <w:right w:val="single" w:sz="4" w:space="0" w:color="auto"/>
      </w:pBdr>
      <w:autoSpaceDE w:val="0"/>
      <w:autoSpaceDN w:val="0"/>
      <w:adjustRightInd w:val="0"/>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96F7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196F76"/>
    <w:rPr>
      <w:rFonts w:ascii="Georgia" w:hAnsi="Georgia" w:cstheme="minorBidi"/>
      <w:lang w:val="x-none" w:eastAsia="x-none"/>
    </w:rPr>
  </w:style>
  <w:style w:type="character" w:customStyle="1" w:styleId="NormalFontChar">
    <w:name w:val="Normal Font Char"/>
    <w:link w:val="NormalFont"/>
    <w:locked/>
    <w:rsid w:val="00196F76"/>
    <w:rPr>
      <w:rFonts w:ascii="Times New Roman" w:eastAsia="Times New Roman" w:hAnsi="Times New Roman" w:cs="Times New Roman"/>
      <w:sz w:val="20"/>
      <w:szCs w:val="20"/>
    </w:rPr>
  </w:style>
  <w:style w:type="paragraph" w:customStyle="1" w:styleId="NormalFont">
    <w:name w:val="Normal Font"/>
    <w:link w:val="NormalFontChar"/>
    <w:qFormat/>
    <w:rsid w:val="00196F7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196F7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96F76"/>
    <w:rPr>
      <w:u w:val="single"/>
      <w:lang w:val="x-none" w:eastAsia="x-none"/>
    </w:rPr>
  </w:style>
  <w:style w:type="character" w:customStyle="1" w:styleId="StyleNormalFont11ptBoldUnderlineChar">
    <w:name w:val="Style Normal Font + 11 pt Bold Underline Char"/>
    <w:link w:val="StyleNormalFont11ptBoldUnderline"/>
    <w:locked/>
    <w:rsid w:val="00196F7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96F76"/>
    <w:rPr>
      <w:b/>
      <w:bCs/>
      <w:u w:val="single"/>
      <w:lang w:val="x-none" w:eastAsia="x-none"/>
    </w:rPr>
  </w:style>
  <w:style w:type="character" w:customStyle="1" w:styleId="StyleTitle11ptNotBoldChar">
    <w:name w:val="Style Title + 11 pt Not Bold Char"/>
    <w:link w:val="StyleTitle11ptNotBold"/>
    <w:locked/>
    <w:rsid w:val="00196F7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196F76"/>
    <w:pPr>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locked/>
    <w:rsid w:val="00196F7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196F76"/>
    <w:pPr>
      <w:jc w:val="center"/>
      <w:outlineLvl w:val="9"/>
    </w:pPr>
    <w:rPr>
      <w:rFonts w:ascii="Georgia" w:eastAsia="Times New Roman" w:hAnsi="Georgia"/>
      <w:lang w:val="x-none" w:eastAsia="x-none"/>
    </w:rPr>
  </w:style>
  <w:style w:type="character" w:customStyle="1" w:styleId="HotRouteCharCharCharCharCharChar">
    <w:name w:val="Hot Route! Char Char Char Char Char Char"/>
    <w:link w:val="HotRouteCharCharCharCharChar"/>
    <w:locked/>
    <w:rsid w:val="00196F76"/>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196F76"/>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196F76"/>
  </w:style>
  <w:style w:type="character" w:customStyle="1" w:styleId="StyleHeading4UnderlinedsmalltextGaramondChar">
    <w:name w:val="Style Heading 4Underlinedsmall text + Garamond Char"/>
    <w:link w:val="StyleHeading4UnderlinedsmalltextGaramond"/>
    <w:locked/>
    <w:rsid w:val="00196F76"/>
    <w:rPr>
      <w:rFonts w:ascii="Calibri" w:hAnsi="Calibri" w:cs="Calibri"/>
    </w:rPr>
  </w:style>
  <w:style w:type="character" w:customStyle="1" w:styleId="z-TopofFormChar1">
    <w:name w:val="z-Top of Form Char1"/>
    <w:basedOn w:val="DefaultParagraphFont"/>
    <w:uiPriority w:val="99"/>
    <w:rsid w:val="00196F76"/>
    <w:rPr>
      <w:rFonts w:ascii="Arial" w:hAnsi="Arial" w:cs="Arial"/>
      <w:vanish/>
      <w:sz w:val="16"/>
      <w:szCs w:val="16"/>
    </w:rPr>
  </w:style>
  <w:style w:type="character" w:customStyle="1" w:styleId="z-BottomofFormChar">
    <w:name w:val="z-Bottom of Form Char"/>
    <w:basedOn w:val="DefaultParagraphFont"/>
    <w:link w:val="z-BottomofForm"/>
    <w:rsid w:val="00196F76"/>
    <w:rPr>
      <w:rFonts w:ascii="Arial" w:hAnsi="Arial" w:cs="Arial"/>
      <w:vanish/>
      <w:sz w:val="16"/>
      <w:szCs w:val="16"/>
    </w:rPr>
  </w:style>
  <w:style w:type="paragraph" w:styleId="z-BottomofForm">
    <w:name w:val="HTML Bottom of Form"/>
    <w:basedOn w:val="Normal"/>
    <w:next w:val="Normal"/>
    <w:link w:val="z-BottomofFormChar"/>
    <w:hidden/>
    <w:unhideWhenUsed/>
    <w:rsid w:val="00196F7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196F76"/>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196F76"/>
    <w:pPr>
      <w:tabs>
        <w:tab w:val="center" w:pos="4680"/>
        <w:tab w:val="right" w:pos="9360"/>
      </w:tabs>
    </w:pPr>
  </w:style>
  <w:style w:type="paragraph" w:customStyle="1" w:styleId="msolistparagraphcxspfirst">
    <w:name w:val="msolistparagraphcxspfirst"/>
    <w:basedOn w:val="Normal"/>
    <w:uiPriority w:val="99"/>
    <w:qFormat/>
    <w:rsid w:val="00196F7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196F76"/>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196F7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196F76"/>
    <w:rPr>
      <w:rFonts w:ascii="Garamond" w:eastAsia="Calibri" w:hAnsi="Garamond"/>
      <w:b/>
    </w:rPr>
  </w:style>
  <w:style w:type="paragraph" w:customStyle="1" w:styleId="tag">
    <w:name w:val="%tag"/>
    <w:basedOn w:val="Normal"/>
    <w:next w:val="Normal"/>
    <w:link w:val="tagChar3"/>
    <w:qFormat/>
    <w:rsid w:val="00196F76"/>
    <w:rPr>
      <w:rFonts w:ascii="Garamond" w:eastAsia="Calibri" w:hAnsi="Garamond"/>
      <w:bCs/>
      <w:sz w:val="18"/>
    </w:rPr>
  </w:style>
  <w:style w:type="paragraph" w:customStyle="1" w:styleId="h-lead">
    <w:name w:val="h-lead"/>
    <w:basedOn w:val="Normal"/>
    <w:qFormat/>
    <w:rsid w:val="00196F76"/>
    <w:pPr>
      <w:spacing w:before="100" w:beforeAutospacing="1" w:after="100" w:afterAutospacing="1"/>
    </w:pPr>
    <w:rPr>
      <w:rFonts w:eastAsia="Times New Roman"/>
      <w:sz w:val="24"/>
      <w:szCs w:val="24"/>
    </w:rPr>
  </w:style>
  <w:style w:type="paragraph" w:customStyle="1" w:styleId="intro">
    <w:name w:val="intro"/>
    <w:basedOn w:val="Normal"/>
    <w:qFormat/>
    <w:rsid w:val="00196F76"/>
    <w:pPr>
      <w:spacing w:before="100" w:beforeAutospacing="1" w:after="100" w:afterAutospacing="1"/>
    </w:pPr>
    <w:rPr>
      <w:rFonts w:eastAsia="Times New Roman"/>
      <w:sz w:val="24"/>
      <w:szCs w:val="24"/>
    </w:rPr>
  </w:style>
  <w:style w:type="paragraph" w:customStyle="1" w:styleId="F4-NormalText">
    <w:name w:val="F4 - Normal Text"/>
    <w:basedOn w:val="Normal"/>
    <w:qFormat/>
    <w:rsid w:val="00196F76"/>
    <w:rPr>
      <w:rFonts w:eastAsia="Calibri"/>
    </w:rPr>
  </w:style>
  <w:style w:type="paragraph" w:customStyle="1" w:styleId="F3-TagAuthor">
    <w:name w:val="F3 - Tag/Author"/>
    <w:basedOn w:val="Normal"/>
    <w:qFormat/>
    <w:rsid w:val="00196F76"/>
    <w:rPr>
      <w:rFonts w:eastAsia="Times New Roman"/>
      <w:b/>
      <w:szCs w:val="24"/>
    </w:rPr>
  </w:style>
  <w:style w:type="paragraph" w:customStyle="1" w:styleId="F5-UnderlineNormal">
    <w:name w:val="F5 - Underline Normal"/>
    <w:basedOn w:val="Normal"/>
    <w:qFormat/>
    <w:rsid w:val="00196F76"/>
    <w:rPr>
      <w:rFonts w:eastAsia="Calibri"/>
      <w:u w:val="single"/>
    </w:rPr>
  </w:style>
  <w:style w:type="paragraph" w:customStyle="1" w:styleId="Brief-PrimarySource">
    <w:name w:val="Brief - Primary Source"/>
    <w:basedOn w:val="Normal"/>
    <w:qFormat/>
    <w:rsid w:val="00196F76"/>
    <w:rPr>
      <w:rFonts w:eastAsia="Times New Roman"/>
      <w:b/>
      <w:sz w:val="24"/>
      <w:szCs w:val="24"/>
      <w:u w:val="single"/>
    </w:rPr>
  </w:style>
  <w:style w:type="paragraph" w:customStyle="1" w:styleId="Brief-Underline">
    <w:name w:val="Brief - Underline"/>
    <w:basedOn w:val="Normal"/>
    <w:qFormat/>
    <w:rsid w:val="00196F76"/>
    <w:rPr>
      <w:rFonts w:eastAsia="Times New Roman"/>
      <w:szCs w:val="24"/>
      <w:u w:val="single"/>
    </w:rPr>
  </w:style>
  <w:style w:type="paragraph" w:customStyle="1" w:styleId="Brief">
    <w:name w:val="Brief"/>
    <w:basedOn w:val="Brief-PrimarySource"/>
    <w:qFormat/>
    <w:rsid w:val="00196F76"/>
    <w:rPr>
      <w:b w:val="0"/>
    </w:rPr>
  </w:style>
  <w:style w:type="paragraph" w:customStyle="1" w:styleId="CM2">
    <w:name w:val="CM2"/>
    <w:basedOn w:val="Normal"/>
    <w:next w:val="Normal"/>
    <w:qFormat/>
    <w:rsid w:val="00196F7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196F7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196F7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196F7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196F7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196F7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196F76"/>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196F76"/>
    <w:pPr>
      <w:widowControl w:val="0"/>
    </w:pPr>
    <w:rPr>
      <w:rFonts w:ascii="Times New Roman" w:hAnsi="Times New Roman" w:cs="Times New Roman"/>
      <w:color w:val="auto"/>
    </w:rPr>
  </w:style>
  <w:style w:type="paragraph" w:customStyle="1" w:styleId="CM58">
    <w:name w:val="CM58"/>
    <w:basedOn w:val="Default"/>
    <w:next w:val="Default"/>
    <w:qFormat/>
    <w:rsid w:val="00196F76"/>
    <w:pPr>
      <w:widowControl w:val="0"/>
    </w:pPr>
    <w:rPr>
      <w:rFonts w:ascii="Times New Roman" w:hAnsi="Times New Roman" w:cs="Times New Roman"/>
      <w:color w:val="auto"/>
    </w:rPr>
  </w:style>
  <w:style w:type="paragraph" w:customStyle="1" w:styleId="CM57">
    <w:name w:val="CM57"/>
    <w:basedOn w:val="Default"/>
    <w:next w:val="Default"/>
    <w:qFormat/>
    <w:rsid w:val="00196F76"/>
    <w:pPr>
      <w:widowControl w:val="0"/>
    </w:pPr>
    <w:rPr>
      <w:rFonts w:ascii="Times New Roman" w:hAnsi="Times New Roman" w:cs="Times New Roman"/>
      <w:color w:val="auto"/>
    </w:rPr>
  </w:style>
  <w:style w:type="paragraph" w:customStyle="1" w:styleId="CM1">
    <w:name w:val="CM1"/>
    <w:basedOn w:val="Default"/>
    <w:next w:val="Default"/>
    <w:qFormat/>
    <w:rsid w:val="00196F76"/>
    <w:pPr>
      <w:widowControl w:val="0"/>
    </w:pPr>
    <w:rPr>
      <w:rFonts w:ascii="Times New Roman" w:hAnsi="Times New Roman" w:cs="Times New Roman"/>
      <w:color w:val="auto"/>
    </w:rPr>
  </w:style>
  <w:style w:type="paragraph" w:customStyle="1" w:styleId="CM49">
    <w:name w:val="CM49"/>
    <w:basedOn w:val="Default"/>
    <w:next w:val="Default"/>
    <w:qFormat/>
    <w:rsid w:val="00196F76"/>
    <w:pPr>
      <w:widowControl w:val="0"/>
    </w:pPr>
    <w:rPr>
      <w:rFonts w:ascii="Times New Roman" w:hAnsi="Times New Roman" w:cs="Times New Roman"/>
      <w:color w:val="auto"/>
    </w:rPr>
  </w:style>
  <w:style w:type="paragraph" w:customStyle="1" w:styleId="CM41">
    <w:name w:val="CM41"/>
    <w:basedOn w:val="Default"/>
    <w:next w:val="Default"/>
    <w:qFormat/>
    <w:rsid w:val="00196F76"/>
    <w:pPr>
      <w:widowControl w:val="0"/>
    </w:pPr>
    <w:rPr>
      <w:rFonts w:ascii="Times New Roman" w:hAnsi="Times New Roman" w:cs="Times New Roman"/>
      <w:color w:val="auto"/>
    </w:rPr>
  </w:style>
  <w:style w:type="paragraph" w:customStyle="1" w:styleId="3rdOrderPara">
    <w:name w:val="3rd Order Para"/>
    <w:basedOn w:val="Default"/>
    <w:next w:val="Default"/>
    <w:qFormat/>
    <w:rsid w:val="00196F76"/>
    <w:pPr>
      <w:widowControl w:val="0"/>
    </w:pPr>
    <w:rPr>
      <w:rFonts w:ascii="Times New Roman" w:hAnsi="Times New Roman" w:cs="Times New Roman"/>
      <w:color w:val="auto"/>
    </w:rPr>
  </w:style>
  <w:style w:type="paragraph" w:customStyle="1" w:styleId="Normal-SIGN2">
    <w:name w:val="Normal-SIGN2"/>
    <w:basedOn w:val="Default"/>
    <w:next w:val="Default"/>
    <w:qFormat/>
    <w:rsid w:val="00196F76"/>
    <w:pPr>
      <w:widowControl w:val="0"/>
    </w:pPr>
    <w:rPr>
      <w:rFonts w:ascii="Times New Roman" w:hAnsi="Times New Roman" w:cs="Times New Roman"/>
      <w:color w:val="auto"/>
    </w:rPr>
  </w:style>
  <w:style w:type="paragraph" w:customStyle="1" w:styleId="Normal-SIGN1">
    <w:name w:val="Normal-SIGN1"/>
    <w:basedOn w:val="Default"/>
    <w:next w:val="Default"/>
    <w:qFormat/>
    <w:rsid w:val="00196F76"/>
    <w:pPr>
      <w:widowControl w:val="0"/>
    </w:pPr>
    <w:rPr>
      <w:rFonts w:ascii="Times New Roman" w:hAnsi="Times New Roman" w:cs="Times New Roman"/>
      <w:color w:val="auto"/>
    </w:rPr>
  </w:style>
  <w:style w:type="paragraph" w:customStyle="1" w:styleId="CM3">
    <w:name w:val="CM3"/>
    <w:basedOn w:val="Default"/>
    <w:next w:val="Default"/>
    <w:qFormat/>
    <w:rsid w:val="00196F76"/>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196F76"/>
    <w:pPr>
      <w:widowControl w:val="0"/>
    </w:pPr>
    <w:rPr>
      <w:rFonts w:ascii="Times New Roman" w:hAnsi="Times New Roman" w:cs="Times New Roman"/>
      <w:color w:val="auto"/>
    </w:rPr>
  </w:style>
  <w:style w:type="paragraph" w:customStyle="1" w:styleId="CM37">
    <w:name w:val="CM37"/>
    <w:basedOn w:val="Default"/>
    <w:next w:val="Default"/>
    <w:qFormat/>
    <w:rsid w:val="00196F76"/>
    <w:pPr>
      <w:widowControl w:val="0"/>
    </w:pPr>
    <w:rPr>
      <w:rFonts w:ascii="Times New Roman" w:hAnsi="Times New Roman" w:cs="Times New Roman"/>
      <w:color w:val="auto"/>
    </w:rPr>
  </w:style>
  <w:style w:type="paragraph" w:customStyle="1" w:styleId="CM7">
    <w:name w:val="CM7"/>
    <w:basedOn w:val="Default"/>
    <w:next w:val="Default"/>
    <w:qFormat/>
    <w:rsid w:val="00196F7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196F76"/>
    <w:rPr>
      <w:rFonts w:eastAsia="Times New Roman"/>
      <w:sz w:val="14"/>
      <w:szCs w:val="20"/>
    </w:rPr>
  </w:style>
  <w:style w:type="paragraph" w:customStyle="1" w:styleId="Brief-Card">
    <w:name w:val="Brief - Card"/>
    <w:basedOn w:val="Normal"/>
    <w:qFormat/>
    <w:rsid w:val="00196F76"/>
    <w:rPr>
      <w:rFonts w:eastAsia="Times New Roman"/>
      <w:szCs w:val="24"/>
    </w:rPr>
  </w:style>
  <w:style w:type="paragraph" w:customStyle="1" w:styleId="Pa2">
    <w:name w:val="Pa2"/>
    <w:basedOn w:val="Default"/>
    <w:next w:val="Default"/>
    <w:qFormat/>
    <w:rsid w:val="00196F7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196F76"/>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196F76"/>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196F76"/>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196F76"/>
    <w:pPr>
      <w:widowControl w:val="0"/>
    </w:pPr>
    <w:rPr>
      <w:rFonts w:ascii="Arial Black" w:eastAsia="Times New Roman" w:hAnsi="Arial Black" w:cs="Times New Roman"/>
      <w:color w:val="auto"/>
    </w:rPr>
  </w:style>
  <w:style w:type="paragraph" w:customStyle="1" w:styleId="Cover1">
    <w:name w:val="Cover 1"/>
    <w:basedOn w:val="Normal"/>
    <w:next w:val="Normal"/>
    <w:qFormat/>
    <w:rsid w:val="00196F76"/>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196F76"/>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196F76"/>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196F7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196F7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196F7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196F76"/>
    <w:pPr>
      <w:widowControl w:val="0"/>
    </w:pPr>
    <w:rPr>
      <w:rFonts w:ascii="Times New Roman" w:hAnsi="Times New Roman" w:cs="Times New Roman"/>
      <w:color w:val="auto"/>
    </w:rPr>
  </w:style>
  <w:style w:type="paragraph" w:customStyle="1" w:styleId="CM5">
    <w:name w:val="CM5"/>
    <w:basedOn w:val="Default"/>
    <w:next w:val="Default"/>
    <w:uiPriority w:val="99"/>
    <w:qFormat/>
    <w:rsid w:val="00196F76"/>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196F76"/>
    <w:pPr>
      <w:widowControl w:val="0"/>
    </w:pPr>
    <w:rPr>
      <w:rFonts w:ascii="Times New Roman" w:hAnsi="Times New Roman" w:cs="Times New Roman"/>
      <w:color w:val="auto"/>
    </w:rPr>
  </w:style>
  <w:style w:type="paragraph" w:customStyle="1" w:styleId="CM8">
    <w:name w:val="CM8"/>
    <w:basedOn w:val="Default"/>
    <w:next w:val="Default"/>
    <w:qFormat/>
    <w:rsid w:val="00196F76"/>
    <w:pPr>
      <w:widowControl w:val="0"/>
    </w:pPr>
    <w:rPr>
      <w:rFonts w:ascii="Times New Roman" w:hAnsi="Times New Roman" w:cs="Times New Roman"/>
      <w:color w:val="auto"/>
    </w:rPr>
  </w:style>
  <w:style w:type="paragraph" w:customStyle="1" w:styleId="CM6">
    <w:name w:val="CM6"/>
    <w:basedOn w:val="Default"/>
    <w:next w:val="Default"/>
    <w:uiPriority w:val="99"/>
    <w:qFormat/>
    <w:rsid w:val="00196F7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196F76"/>
    <w:pPr>
      <w:widowControl w:val="0"/>
    </w:pPr>
    <w:rPr>
      <w:rFonts w:ascii="Times New Roman" w:hAnsi="Times New Roman" w:cs="Times New Roman"/>
      <w:color w:val="auto"/>
    </w:rPr>
  </w:style>
  <w:style w:type="paragraph" w:customStyle="1" w:styleId="IndexFixer">
    <w:name w:val="Index Fixer"/>
    <w:basedOn w:val="Heading1"/>
    <w:qFormat/>
    <w:rsid w:val="00196F7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196F7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196F7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196F7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196F7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196F76"/>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196F7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196F7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196F76"/>
  </w:style>
  <w:style w:type="paragraph" w:customStyle="1" w:styleId="StyleUnderliningTimesNewRomanBoldNounderlineKernat16">
    <w:name w:val="Style Underlining + Times New Roman Bold No underline Kern at 16..."/>
    <w:basedOn w:val="Normal"/>
    <w:qFormat/>
    <w:rsid w:val="00196F7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196F76"/>
    <w:rPr>
      <w:rFonts w:eastAsia="Times New Roman"/>
      <w:b/>
      <w:bCs/>
      <w:kern w:val="32"/>
      <w:sz w:val="32"/>
      <w:szCs w:val="32"/>
    </w:rPr>
  </w:style>
  <w:style w:type="paragraph" w:customStyle="1" w:styleId="StyleBoldUnderliningKernat16pt">
    <w:name w:val="Style Bold Underlining + Kern at 16 pt"/>
    <w:qFormat/>
    <w:rsid w:val="00196F76"/>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196F7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196F76"/>
    <w:pPr>
      <w:widowControl/>
      <w:autoSpaceDE w:val="0"/>
      <w:autoSpaceDN w:val="0"/>
      <w:adjustRightInd w:val="0"/>
      <w:spacing w:after="160" w:line="256" w:lineRule="auto"/>
      <w:ind w:left="0" w:right="0"/>
      <w:jc w:val="left"/>
    </w:pPr>
    <w:rPr>
      <w:sz w:val="12"/>
    </w:rPr>
  </w:style>
  <w:style w:type="paragraph" w:customStyle="1" w:styleId="TxBr6p1">
    <w:name w:val="TxBr_6p1"/>
    <w:basedOn w:val="Normal"/>
    <w:qFormat/>
    <w:rsid w:val="00196F7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196F76"/>
    <w:pPr>
      <w:ind w:left="400"/>
    </w:pPr>
    <w:rPr>
      <w:rFonts w:eastAsia="Times New Roman"/>
      <w:szCs w:val="20"/>
    </w:rPr>
  </w:style>
  <w:style w:type="paragraph" w:customStyle="1" w:styleId="Normalization">
    <w:name w:val="Normalization"/>
    <w:basedOn w:val="Normal"/>
    <w:qFormat/>
    <w:rsid w:val="00196F76"/>
    <w:rPr>
      <w:rFonts w:eastAsia="Times New Roman"/>
      <w:sz w:val="18"/>
      <w:szCs w:val="24"/>
    </w:rPr>
  </w:style>
  <w:style w:type="paragraph" w:customStyle="1" w:styleId="BreifTitle">
    <w:name w:val="Breif Title"/>
    <w:basedOn w:val="Normal"/>
    <w:autoRedefine/>
    <w:qFormat/>
    <w:rsid w:val="00196F7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196F7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196F76"/>
    <w:pPr>
      <w:widowControl/>
      <w:jc w:val="center"/>
      <w:outlineLvl w:val="0"/>
    </w:pPr>
    <w:rPr>
      <w:b/>
      <w:sz w:val="32"/>
      <w:szCs w:val="32"/>
      <w:u w:val="single"/>
    </w:rPr>
  </w:style>
  <w:style w:type="paragraph" w:customStyle="1" w:styleId="Tagandcite">
    <w:name w:val="Tag and cite"/>
    <w:basedOn w:val="Normal"/>
    <w:autoRedefine/>
    <w:qFormat/>
    <w:rsid w:val="00196F76"/>
    <w:rPr>
      <w:rFonts w:eastAsia="Times New Roman"/>
      <w:color w:val="333333"/>
    </w:rPr>
  </w:style>
  <w:style w:type="paragraph" w:customStyle="1" w:styleId="StyleTagandCiteFranklinGothicDemi">
    <w:name w:val="Style Tag and Cite + Franklin Gothic Demi"/>
    <w:basedOn w:val="Normal"/>
    <w:autoRedefine/>
    <w:qFormat/>
    <w:rsid w:val="00196F7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196F76"/>
    <w:rPr>
      <w:bCs/>
    </w:rPr>
  </w:style>
  <w:style w:type="paragraph" w:customStyle="1" w:styleId="tagCharCharCharCharCharCharChar">
    <w:name w:val="tag Char Char Char Char Char Char Char"/>
    <w:basedOn w:val="Normal"/>
    <w:qFormat/>
    <w:rsid w:val="00196F76"/>
    <w:rPr>
      <w:rFonts w:eastAsia="Times New Roman"/>
      <w:b/>
      <w:sz w:val="24"/>
      <w:szCs w:val="20"/>
    </w:rPr>
  </w:style>
  <w:style w:type="paragraph" w:customStyle="1" w:styleId="title-bold-medium">
    <w:name w:val="title-bold-medium"/>
    <w:basedOn w:val="Normal"/>
    <w:qFormat/>
    <w:rsid w:val="00196F76"/>
    <w:pPr>
      <w:spacing w:before="100" w:beforeAutospacing="1" w:after="100" w:afterAutospacing="1"/>
    </w:pPr>
    <w:rPr>
      <w:rFonts w:eastAsia="Arial Unicode MS"/>
      <w:b/>
      <w:bCs/>
      <w:color w:val="000000"/>
      <w:szCs w:val="20"/>
    </w:rPr>
  </w:style>
  <w:style w:type="paragraph" w:customStyle="1" w:styleId="lact">
    <w:name w:val="lact"/>
    <w:basedOn w:val="Normal"/>
    <w:qFormat/>
    <w:rsid w:val="00196F76"/>
    <w:pPr>
      <w:spacing w:before="100" w:beforeAutospacing="1" w:after="100" w:afterAutospacing="1"/>
    </w:pPr>
    <w:rPr>
      <w:rFonts w:eastAsia="Arial Unicode MS"/>
      <w:b/>
      <w:bCs/>
      <w:color w:val="000000"/>
      <w:szCs w:val="20"/>
    </w:rPr>
  </w:style>
  <w:style w:type="paragraph" w:customStyle="1" w:styleId="BLOCKTITLE1">
    <w:name w:val="BLOCK TITLE"/>
    <w:basedOn w:val="Heading1"/>
    <w:qFormat/>
    <w:rsid w:val="00196F7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196F76"/>
    <w:pPr>
      <w:widowControl w:val="0"/>
      <w:autoSpaceDE w:val="0"/>
      <w:autoSpaceDN w:val="0"/>
      <w:adjustRightInd w:val="0"/>
    </w:pPr>
    <w:rPr>
      <w:sz w:val="24"/>
      <w:szCs w:val="20"/>
    </w:rPr>
  </w:style>
  <w:style w:type="paragraph" w:customStyle="1" w:styleId="BriefTitle1">
    <w:name w:val="Brief Title 1"/>
    <w:basedOn w:val="Normal"/>
    <w:qFormat/>
    <w:rsid w:val="00196F7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196F76"/>
    <w:pPr>
      <w:widowControl w:val="0"/>
      <w:autoSpaceDE w:val="0"/>
      <w:autoSpaceDN w:val="0"/>
      <w:adjustRightInd w:val="0"/>
    </w:pPr>
    <w:rPr>
      <w:rFonts w:eastAsia="Times New Roman"/>
      <w:b/>
      <w:szCs w:val="20"/>
    </w:rPr>
  </w:style>
  <w:style w:type="paragraph" w:customStyle="1" w:styleId="ShellTitles">
    <w:name w:val="ShellTitles"/>
    <w:basedOn w:val="Normal"/>
    <w:qFormat/>
    <w:rsid w:val="00196F76"/>
    <w:pPr>
      <w:widowControl w:val="0"/>
      <w:autoSpaceDE w:val="0"/>
      <w:autoSpaceDN w:val="0"/>
      <w:adjustRightInd w:val="0"/>
    </w:pPr>
    <w:rPr>
      <w:rFonts w:eastAsia="Times New Roman"/>
      <w:b/>
      <w:szCs w:val="20"/>
    </w:rPr>
  </w:style>
  <w:style w:type="paragraph" w:customStyle="1" w:styleId="noindent">
    <w:name w:val="noindent"/>
    <w:basedOn w:val="Normal"/>
    <w:qFormat/>
    <w:rsid w:val="00196F76"/>
    <w:pPr>
      <w:spacing w:before="100" w:beforeAutospacing="1" w:after="100" w:afterAutospacing="1"/>
    </w:pPr>
    <w:rPr>
      <w:rFonts w:eastAsia="Times New Roman"/>
      <w:szCs w:val="24"/>
    </w:rPr>
  </w:style>
  <w:style w:type="paragraph" w:customStyle="1" w:styleId="ToRead">
    <w:name w:val="To Read"/>
    <w:basedOn w:val="Normal"/>
    <w:qFormat/>
    <w:rsid w:val="00196F76"/>
    <w:pPr>
      <w:ind w:left="720"/>
    </w:pPr>
    <w:rPr>
      <w:rFonts w:ascii="Verdana" w:eastAsia="Times New Roman" w:hAnsi="Verdana"/>
      <w:b/>
      <w:szCs w:val="24"/>
      <w:u w:val="single"/>
    </w:rPr>
  </w:style>
  <w:style w:type="paragraph" w:customStyle="1" w:styleId="listlevel1">
    <w:name w:val="list level 1"/>
    <w:basedOn w:val="Normal"/>
    <w:qFormat/>
    <w:rsid w:val="00196F7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196F7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196F76"/>
    <w:pPr>
      <w:ind w:left="1660"/>
    </w:pPr>
  </w:style>
  <w:style w:type="paragraph" w:customStyle="1" w:styleId="PageNumber1">
    <w:name w:val="Page Number1"/>
    <w:basedOn w:val="Normal"/>
    <w:next w:val="Normal"/>
    <w:qFormat/>
    <w:rsid w:val="00196F76"/>
    <w:rPr>
      <w:rFonts w:eastAsia="Times New Roman"/>
      <w:szCs w:val="24"/>
    </w:rPr>
  </w:style>
  <w:style w:type="paragraph" w:customStyle="1" w:styleId="Card1">
    <w:name w:val="Card1"/>
    <w:qFormat/>
    <w:rsid w:val="00196F7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196F7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196F76"/>
    <w:pPr>
      <w:ind w:left="288" w:right="288"/>
    </w:pPr>
    <w:rPr>
      <w:rFonts w:eastAsia="Times New Roman"/>
      <w:szCs w:val="24"/>
    </w:rPr>
  </w:style>
  <w:style w:type="paragraph" w:customStyle="1" w:styleId="Body">
    <w:name w:val="Body"/>
    <w:basedOn w:val="Normal"/>
    <w:qFormat/>
    <w:rsid w:val="00196F76"/>
    <w:pPr>
      <w:outlineLvl w:val="3"/>
    </w:pPr>
    <w:rPr>
      <w:rFonts w:eastAsia="Times New Roman"/>
      <w:szCs w:val="20"/>
    </w:rPr>
  </w:style>
  <w:style w:type="paragraph" w:customStyle="1" w:styleId="3text">
    <w:name w:val="3text"/>
    <w:basedOn w:val="Normal"/>
    <w:link w:val="3textChar"/>
    <w:qFormat/>
    <w:rsid w:val="00196F76"/>
    <w:pPr>
      <w:spacing w:before="100" w:beforeAutospacing="1" w:after="100" w:afterAutospacing="1"/>
    </w:pPr>
    <w:rPr>
      <w:rFonts w:eastAsia="Times New Roman"/>
      <w:sz w:val="24"/>
      <w:szCs w:val="24"/>
    </w:rPr>
  </w:style>
  <w:style w:type="paragraph" w:customStyle="1" w:styleId="TimesNewRoman12">
    <w:name w:val="TimesNewRoman12"/>
    <w:qFormat/>
    <w:rsid w:val="00196F7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196F76"/>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196F76"/>
    <w:rPr>
      <w:rFonts w:eastAsia="Times New Roman"/>
      <w:color w:val="000000"/>
      <w:sz w:val="18"/>
      <w:szCs w:val="24"/>
    </w:rPr>
  </w:style>
  <w:style w:type="paragraph" w:customStyle="1" w:styleId="text1">
    <w:name w:val="text1"/>
    <w:basedOn w:val="Normal"/>
    <w:autoRedefine/>
    <w:uiPriority w:val="99"/>
    <w:qFormat/>
    <w:rsid w:val="00196F76"/>
    <w:rPr>
      <w:rFonts w:eastAsia="Times New Roman"/>
      <w:szCs w:val="20"/>
    </w:rPr>
  </w:style>
  <w:style w:type="paragraph" w:customStyle="1" w:styleId="RepeatBlockHeading">
    <w:name w:val="Repeat Block Heading"/>
    <w:basedOn w:val="Normal"/>
    <w:autoRedefine/>
    <w:qFormat/>
    <w:rsid w:val="00196F76"/>
    <w:pPr>
      <w:jc w:val="center"/>
    </w:pPr>
    <w:rPr>
      <w:rFonts w:eastAsia="Times New Roman"/>
      <w:b/>
      <w:smallCaps/>
      <w:color w:val="000000"/>
      <w:sz w:val="24"/>
      <w:szCs w:val="24"/>
      <w:u w:val="thick"/>
    </w:rPr>
  </w:style>
  <w:style w:type="paragraph" w:customStyle="1" w:styleId="story-headline">
    <w:name w:val="story-headline"/>
    <w:basedOn w:val="Normal"/>
    <w:qFormat/>
    <w:rsid w:val="00196F76"/>
    <w:pPr>
      <w:spacing w:before="72" w:after="72"/>
    </w:pPr>
    <w:rPr>
      <w:rFonts w:eastAsia="Times New Roman"/>
      <w:b/>
      <w:bCs/>
      <w:sz w:val="26"/>
      <w:szCs w:val="26"/>
    </w:rPr>
  </w:style>
  <w:style w:type="paragraph" w:customStyle="1" w:styleId="story-body">
    <w:name w:val="story-body"/>
    <w:basedOn w:val="Normal"/>
    <w:qFormat/>
    <w:rsid w:val="00196F76"/>
    <w:pPr>
      <w:spacing w:before="100" w:beforeAutospacing="1" w:after="100" w:afterAutospacing="1"/>
    </w:pPr>
    <w:rPr>
      <w:rFonts w:eastAsia="Times New Roman"/>
    </w:rPr>
  </w:style>
  <w:style w:type="paragraph" w:customStyle="1" w:styleId="story-dateline">
    <w:name w:val="story-dateline"/>
    <w:basedOn w:val="Normal"/>
    <w:qFormat/>
    <w:rsid w:val="00196F76"/>
    <w:rPr>
      <w:rFonts w:eastAsia="Times New Roman"/>
      <w:b/>
      <w:bCs/>
    </w:rPr>
  </w:style>
  <w:style w:type="paragraph" w:customStyle="1" w:styleId="TextofCards">
    <w:name w:val="Text of Cards"/>
    <w:basedOn w:val="Normal"/>
    <w:qFormat/>
    <w:rsid w:val="00196F76"/>
    <w:rPr>
      <w:rFonts w:eastAsia="Times New Roman"/>
      <w:color w:val="000000"/>
      <w:spacing w:val="6"/>
      <w:szCs w:val="23"/>
    </w:rPr>
  </w:style>
  <w:style w:type="paragraph" w:customStyle="1" w:styleId="Corpotesto">
    <w:name w:val="Corpo testo"/>
    <w:basedOn w:val="Normal"/>
    <w:qFormat/>
    <w:rsid w:val="00196F76"/>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196F7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196F76"/>
    <w:rPr>
      <w:rFonts w:eastAsia="Times New Roman"/>
      <w:b/>
      <w:bCs/>
      <w:sz w:val="24"/>
      <w:szCs w:val="24"/>
    </w:rPr>
  </w:style>
  <w:style w:type="paragraph" w:customStyle="1" w:styleId="OmniPage1">
    <w:name w:val="OmniPage #1"/>
    <w:basedOn w:val="Normal"/>
    <w:qFormat/>
    <w:rsid w:val="00196F7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196F76"/>
    <w:pPr>
      <w:jc w:val="center"/>
    </w:pPr>
    <w:rPr>
      <w:rFonts w:eastAsia="Times New Roman"/>
      <w:b/>
      <w:caps/>
      <w:sz w:val="24"/>
      <w:szCs w:val="20"/>
    </w:rPr>
  </w:style>
  <w:style w:type="paragraph" w:customStyle="1" w:styleId="TitlePageBy">
    <w:name w:val="Title Page By"/>
    <w:basedOn w:val="TitlePageCenter"/>
    <w:next w:val="Normal"/>
    <w:autoRedefine/>
    <w:qFormat/>
    <w:rsid w:val="00196F76"/>
    <w:rPr>
      <w:b w:val="0"/>
      <w:caps w:val="0"/>
      <w:sz w:val="20"/>
    </w:rPr>
  </w:style>
  <w:style w:type="paragraph" w:customStyle="1" w:styleId="ProjectTitleLine">
    <w:name w:val="Project Title Line"/>
    <w:basedOn w:val="Normal"/>
    <w:next w:val="Normal"/>
    <w:autoRedefine/>
    <w:qFormat/>
    <w:rsid w:val="00196F76"/>
    <w:pPr>
      <w:jc w:val="center"/>
    </w:pPr>
    <w:rPr>
      <w:rFonts w:eastAsia="Times New Roman"/>
      <w:caps/>
      <w:szCs w:val="20"/>
    </w:rPr>
  </w:style>
  <w:style w:type="paragraph" w:customStyle="1" w:styleId="LanguageStrike">
    <w:name w:val="Language Strike"/>
    <w:basedOn w:val="Normal"/>
    <w:next w:val="Normal"/>
    <w:qFormat/>
    <w:rsid w:val="00196F76"/>
    <w:rPr>
      <w:rFonts w:eastAsia="Times New Roman"/>
      <w:strike/>
      <w:szCs w:val="24"/>
    </w:rPr>
  </w:style>
  <w:style w:type="paragraph" w:customStyle="1" w:styleId="NormalVerdana">
    <w:name w:val="Normal + Verdana"/>
    <w:aliases w:val="10 pt,White,Normal + Arial"/>
    <w:basedOn w:val="Normal"/>
    <w:qFormat/>
    <w:rsid w:val="00196F76"/>
    <w:rPr>
      <w:rFonts w:eastAsia="Times New Roman"/>
      <w:szCs w:val="20"/>
      <w:u w:val="single"/>
    </w:rPr>
  </w:style>
  <w:style w:type="paragraph" w:customStyle="1" w:styleId="Normal10pt">
    <w:name w:val="Normal + 10 pt"/>
    <w:basedOn w:val="Normal"/>
    <w:qFormat/>
    <w:rsid w:val="00196F76"/>
    <w:rPr>
      <w:rFonts w:eastAsia="Times New Roman"/>
      <w:szCs w:val="20"/>
    </w:rPr>
  </w:style>
  <w:style w:type="paragraph" w:customStyle="1" w:styleId="cardChar1Char">
    <w:name w:val="card Char1 Char"/>
    <w:basedOn w:val="Normal"/>
    <w:qFormat/>
    <w:rsid w:val="00196F76"/>
    <w:pPr>
      <w:ind w:left="288" w:right="288"/>
    </w:pPr>
    <w:rPr>
      <w:rFonts w:eastAsia="Times New Roman"/>
      <w:szCs w:val="20"/>
    </w:rPr>
  </w:style>
  <w:style w:type="paragraph" w:customStyle="1" w:styleId="CM12">
    <w:name w:val="CM12"/>
    <w:basedOn w:val="Default"/>
    <w:next w:val="Default"/>
    <w:qFormat/>
    <w:rsid w:val="00196F7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196F7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196F76"/>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196F7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196F76"/>
    <w:rPr>
      <w:rFonts w:eastAsia="Times New Roman"/>
      <w:strike/>
      <w:szCs w:val="20"/>
    </w:rPr>
  </w:style>
  <w:style w:type="paragraph" w:customStyle="1" w:styleId="textbodyblack">
    <w:name w:val="textbodyblack"/>
    <w:basedOn w:val="Normal"/>
    <w:qFormat/>
    <w:rsid w:val="00196F76"/>
    <w:pPr>
      <w:spacing w:before="100" w:beforeAutospacing="1" w:after="100" w:afterAutospacing="1"/>
    </w:pPr>
    <w:rPr>
      <w:rFonts w:eastAsia="Times New Roman"/>
      <w:sz w:val="24"/>
      <w:szCs w:val="24"/>
    </w:rPr>
  </w:style>
  <w:style w:type="paragraph" w:customStyle="1" w:styleId="BlockHeading1">
    <w:name w:val="Block Heading 1"/>
    <w:basedOn w:val="Normal"/>
    <w:qFormat/>
    <w:rsid w:val="00196F7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196F7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196F7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196F76"/>
    <w:pPr>
      <w:ind w:left="288"/>
    </w:pPr>
    <w:rPr>
      <w:rFonts w:eastAsia="SimSun"/>
      <w:szCs w:val="20"/>
      <w:lang w:eastAsia="zh-CN"/>
    </w:rPr>
  </w:style>
  <w:style w:type="paragraph" w:customStyle="1" w:styleId="story-body-text">
    <w:name w:val="story-body-text"/>
    <w:basedOn w:val="Normal"/>
    <w:qFormat/>
    <w:rsid w:val="00196F7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196F7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196F7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196F7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196F76"/>
    <w:rPr>
      <w:rFonts w:eastAsia="MS Gothic" w:cs="Arial"/>
      <w:sz w:val="24"/>
    </w:rPr>
  </w:style>
  <w:style w:type="paragraph" w:customStyle="1" w:styleId="nromal">
    <w:name w:val="nromal"/>
    <w:basedOn w:val="Normal"/>
    <w:uiPriority w:val="99"/>
    <w:qFormat/>
    <w:rsid w:val="00196F76"/>
    <w:pPr>
      <w:keepNext/>
      <w:keepLines/>
      <w:spacing w:before="200"/>
      <w:outlineLvl w:val="3"/>
    </w:pPr>
    <w:rPr>
      <w:rFonts w:eastAsia="Times New Roman" w:cs="Cambria"/>
      <w:b/>
      <w:iCs/>
    </w:rPr>
  </w:style>
  <w:style w:type="paragraph" w:customStyle="1" w:styleId="natural">
    <w:name w:val="natural"/>
    <w:basedOn w:val="Normal"/>
    <w:uiPriority w:val="99"/>
    <w:qFormat/>
    <w:rsid w:val="00196F76"/>
    <w:pPr>
      <w:keepNext/>
      <w:keepLines/>
      <w:spacing w:before="200"/>
      <w:outlineLvl w:val="3"/>
    </w:pPr>
    <w:rPr>
      <w:rFonts w:eastAsia="Times New Roman"/>
      <w:b/>
      <w:iCs/>
    </w:rPr>
  </w:style>
  <w:style w:type="paragraph" w:customStyle="1" w:styleId="nroaml">
    <w:name w:val="nroaml"/>
    <w:basedOn w:val="Normal"/>
    <w:uiPriority w:val="99"/>
    <w:qFormat/>
    <w:rsid w:val="00196F76"/>
    <w:pPr>
      <w:keepNext/>
      <w:keepLines/>
      <w:spacing w:before="200"/>
      <w:outlineLvl w:val="3"/>
    </w:pPr>
    <w:rPr>
      <w:rFonts w:eastAsia="Times New Roman"/>
      <w:b/>
      <w:iCs/>
    </w:rPr>
  </w:style>
  <w:style w:type="paragraph" w:customStyle="1" w:styleId="noraml">
    <w:name w:val="noraml"/>
    <w:basedOn w:val="Normal"/>
    <w:uiPriority w:val="99"/>
    <w:qFormat/>
    <w:rsid w:val="00196F76"/>
    <w:pPr>
      <w:keepNext/>
      <w:keepLines/>
      <w:spacing w:before="200"/>
      <w:outlineLvl w:val="3"/>
    </w:pPr>
    <w:rPr>
      <w:rFonts w:eastAsia="Times New Roman"/>
      <w:b/>
      <w:iCs/>
      <w:sz w:val="24"/>
    </w:rPr>
  </w:style>
  <w:style w:type="paragraph" w:customStyle="1" w:styleId="p0">
    <w:name w:val="p0"/>
    <w:basedOn w:val="Normal"/>
    <w:uiPriority w:val="99"/>
    <w:qFormat/>
    <w:rsid w:val="00196F76"/>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196F76"/>
    <w:rPr>
      <w:rFonts w:eastAsia="MS Mincho"/>
      <w:b/>
      <w:sz w:val="24"/>
      <w:szCs w:val="24"/>
      <w:u w:val="single"/>
    </w:rPr>
  </w:style>
  <w:style w:type="paragraph" w:customStyle="1" w:styleId="2909F619802848F09E01365C32F34654">
    <w:name w:val="2909F619802848F09E01365C32F34654"/>
    <w:qFormat/>
    <w:rsid w:val="00196F76"/>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196F7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196F76"/>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196F76"/>
    <w:rPr>
      <w:rFonts w:eastAsia="Times New Roman"/>
      <w:sz w:val="16"/>
      <w:szCs w:val="24"/>
    </w:rPr>
  </w:style>
  <w:style w:type="paragraph" w:customStyle="1" w:styleId="2ndLevel-TAG">
    <w:name w:val="2nd Level - TAG"/>
    <w:basedOn w:val="Normal"/>
    <w:next w:val="Normal"/>
    <w:qFormat/>
    <w:rsid w:val="00196F76"/>
    <w:pPr>
      <w:spacing w:before="240"/>
      <w:outlineLvl w:val="2"/>
    </w:pPr>
    <w:rPr>
      <w:rFonts w:eastAsia="Times New Roman"/>
      <w:b/>
      <w:szCs w:val="24"/>
    </w:rPr>
  </w:style>
  <w:style w:type="paragraph" w:customStyle="1" w:styleId="CM14">
    <w:name w:val="CM14"/>
    <w:basedOn w:val="Default"/>
    <w:next w:val="Default"/>
    <w:qFormat/>
    <w:rsid w:val="00196F7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196F7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196F76"/>
    <w:rPr>
      <w:rFonts w:eastAsia="Calibri"/>
      <w:b/>
    </w:rPr>
  </w:style>
  <w:style w:type="paragraph" w:customStyle="1" w:styleId="times">
    <w:name w:val="times"/>
    <w:basedOn w:val="Normal"/>
    <w:qFormat/>
    <w:rsid w:val="00196F76"/>
    <w:pPr>
      <w:spacing w:before="100" w:beforeAutospacing="1" w:after="100" w:afterAutospacing="1"/>
    </w:pPr>
    <w:rPr>
      <w:rFonts w:eastAsia="Times New Roman"/>
      <w:sz w:val="24"/>
      <w:szCs w:val="24"/>
    </w:rPr>
  </w:style>
  <w:style w:type="paragraph" w:customStyle="1" w:styleId="BodyA">
    <w:name w:val="Body A"/>
    <w:qFormat/>
    <w:rsid w:val="00196F7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196F7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196F7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196F76"/>
    <w:rPr>
      <w:rFonts w:eastAsia="Calibri"/>
    </w:rPr>
  </w:style>
  <w:style w:type="paragraph" w:customStyle="1" w:styleId="TagLine">
    <w:name w:val="Tag Line"/>
    <w:basedOn w:val="Normal"/>
    <w:next w:val="FullText"/>
    <w:qFormat/>
    <w:rsid w:val="00196F76"/>
    <w:rPr>
      <w:rFonts w:eastAsia="Times New Roman"/>
      <w:b/>
      <w:sz w:val="28"/>
    </w:rPr>
  </w:style>
  <w:style w:type="paragraph" w:customStyle="1" w:styleId="Card6pt">
    <w:name w:val="Card 6pt"/>
    <w:basedOn w:val="Normal"/>
    <w:qFormat/>
    <w:rsid w:val="00196F7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196F7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196F76"/>
    <w:rPr>
      <w:rFonts w:ascii="Century Gothic" w:eastAsia="Times New Roman" w:hAnsi="Century Gothic"/>
      <w:sz w:val="16"/>
    </w:rPr>
  </w:style>
  <w:style w:type="paragraph" w:customStyle="1" w:styleId="CM27">
    <w:name w:val="CM27"/>
    <w:basedOn w:val="Default"/>
    <w:next w:val="Default"/>
    <w:uiPriority w:val="99"/>
    <w:qFormat/>
    <w:rsid w:val="00196F7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196F7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196F76"/>
    <w:pPr>
      <w:spacing w:before="100" w:beforeAutospacing="1" w:after="100" w:afterAutospacing="1"/>
    </w:pPr>
    <w:rPr>
      <w:rFonts w:eastAsia="Times New Roman"/>
      <w:sz w:val="24"/>
      <w:szCs w:val="24"/>
    </w:rPr>
  </w:style>
  <w:style w:type="paragraph" w:customStyle="1" w:styleId="introduction">
    <w:name w:val="introduction"/>
    <w:basedOn w:val="Normal"/>
    <w:qFormat/>
    <w:rsid w:val="00196F7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196F7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196F7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196F76"/>
    <w:pPr>
      <w:spacing w:before="100" w:beforeAutospacing="1" w:after="100" w:afterAutospacing="1"/>
    </w:pPr>
    <w:rPr>
      <w:rFonts w:eastAsia="Times New Roman"/>
      <w:sz w:val="24"/>
      <w:szCs w:val="24"/>
    </w:rPr>
  </w:style>
  <w:style w:type="paragraph" w:customStyle="1" w:styleId="Pa4">
    <w:name w:val="Pa4"/>
    <w:basedOn w:val="Normal"/>
    <w:next w:val="Normal"/>
    <w:qFormat/>
    <w:rsid w:val="00196F7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196F7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196F7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196F76"/>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196F76"/>
    <w:pPr>
      <w:spacing w:before="100" w:beforeAutospacing="1" w:after="100" w:afterAutospacing="1"/>
    </w:pPr>
    <w:rPr>
      <w:rFonts w:eastAsia="Times New Roman"/>
      <w:sz w:val="24"/>
      <w:szCs w:val="24"/>
    </w:rPr>
  </w:style>
  <w:style w:type="paragraph" w:customStyle="1" w:styleId="summary">
    <w:name w:val="summary"/>
    <w:basedOn w:val="Normal"/>
    <w:qFormat/>
    <w:rsid w:val="00196F7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196F7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196F76"/>
    <w:pPr>
      <w:jc w:val="center"/>
    </w:pPr>
    <w:rPr>
      <w:rFonts w:ascii="Book Antiqua" w:eastAsia="Times New Roman" w:hAnsi="Book Antiqua"/>
      <w:b/>
      <w:sz w:val="28"/>
      <w:szCs w:val="24"/>
    </w:rPr>
  </w:style>
  <w:style w:type="paragraph" w:customStyle="1" w:styleId="Little">
    <w:name w:val="Little"/>
    <w:basedOn w:val="Normal"/>
    <w:next w:val="Normal"/>
    <w:link w:val="LittleChar"/>
    <w:qFormat/>
    <w:rsid w:val="00196F76"/>
    <w:pPr>
      <w:ind w:left="288"/>
    </w:pPr>
    <w:rPr>
      <w:rFonts w:ascii="Garamond" w:eastAsia="Times New Roman" w:hAnsi="Garamond"/>
      <w:sz w:val="16"/>
      <w:szCs w:val="24"/>
    </w:rPr>
  </w:style>
  <w:style w:type="paragraph" w:customStyle="1" w:styleId="AAAcard">
    <w:name w:val="AAAcard"/>
    <w:basedOn w:val="Normal"/>
    <w:link w:val="AAAcardChar"/>
    <w:qFormat/>
    <w:rsid w:val="00196F76"/>
    <w:pPr>
      <w:ind w:left="288" w:right="288"/>
    </w:pPr>
    <w:rPr>
      <w:rFonts w:eastAsia="Times New Roman"/>
    </w:rPr>
  </w:style>
  <w:style w:type="paragraph" w:customStyle="1" w:styleId="Caption3">
    <w:name w:val="Caption3"/>
    <w:basedOn w:val="Normal"/>
    <w:qFormat/>
    <w:rsid w:val="00196F7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196F7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196F7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196F76"/>
    <w:pPr>
      <w:spacing w:before="100" w:beforeAutospacing="1" w:after="100" w:afterAutospacing="1"/>
    </w:pPr>
    <w:rPr>
      <w:rFonts w:eastAsia="Times New Roman"/>
      <w:sz w:val="24"/>
      <w:szCs w:val="24"/>
    </w:rPr>
  </w:style>
  <w:style w:type="paragraph" w:customStyle="1" w:styleId="CITEF3">
    <w:name w:val="CITE F3"/>
    <w:uiPriority w:val="99"/>
    <w:qFormat/>
    <w:rsid w:val="00196F76"/>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196F7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196F7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196F76"/>
    <w:pPr>
      <w:spacing w:before="100" w:beforeAutospacing="1" w:after="100" w:afterAutospacing="1"/>
    </w:pPr>
    <w:rPr>
      <w:rFonts w:eastAsia="Times New Roman"/>
      <w:sz w:val="24"/>
      <w:szCs w:val="24"/>
    </w:rPr>
  </w:style>
  <w:style w:type="paragraph" w:customStyle="1" w:styleId="firstletter">
    <w:name w:val="firstletter"/>
    <w:basedOn w:val="Normal"/>
    <w:qFormat/>
    <w:rsid w:val="00196F76"/>
    <w:pPr>
      <w:spacing w:before="100" w:beforeAutospacing="1" w:after="100" w:afterAutospacing="1"/>
    </w:pPr>
    <w:rPr>
      <w:rFonts w:eastAsia="Times New Roman"/>
      <w:sz w:val="24"/>
      <w:szCs w:val="24"/>
    </w:rPr>
  </w:style>
  <w:style w:type="paragraph" w:customStyle="1" w:styleId="more">
    <w:name w:val="more"/>
    <w:basedOn w:val="Normal"/>
    <w:qFormat/>
    <w:rsid w:val="00196F7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196F76"/>
    <w:pPr>
      <w:spacing w:before="100" w:beforeAutospacing="1" w:after="100" w:afterAutospacing="1"/>
    </w:pPr>
    <w:rPr>
      <w:rFonts w:eastAsia="Times New Roman"/>
      <w:sz w:val="24"/>
      <w:szCs w:val="24"/>
    </w:rPr>
  </w:style>
  <w:style w:type="paragraph" w:customStyle="1" w:styleId="H1numbered">
    <w:name w:val="H1 numbered"/>
    <w:basedOn w:val="Normal"/>
    <w:qFormat/>
    <w:rsid w:val="00196F7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196F7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196F7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196F76"/>
    <w:pPr>
      <w:spacing w:before="100" w:beforeAutospacing="1" w:after="100" w:afterAutospacing="1"/>
    </w:pPr>
    <w:rPr>
      <w:rFonts w:eastAsia="Times New Roman"/>
      <w:sz w:val="24"/>
      <w:szCs w:val="24"/>
    </w:rPr>
  </w:style>
  <w:style w:type="paragraph" w:customStyle="1" w:styleId="imagecontain">
    <w:name w:val="imagecontain"/>
    <w:basedOn w:val="Normal"/>
    <w:qFormat/>
    <w:rsid w:val="00196F76"/>
    <w:pPr>
      <w:spacing w:before="100" w:beforeAutospacing="1" w:after="100" w:afterAutospacing="1"/>
    </w:pPr>
    <w:rPr>
      <w:rFonts w:eastAsia="Times New Roman"/>
      <w:sz w:val="24"/>
      <w:szCs w:val="24"/>
    </w:rPr>
  </w:style>
  <w:style w:type="paragraph" w:customStyle="1" w:styleId="CM62">
    <w:name w:val="CM62"/>
    <w:basedOn w:val="Normal"/>
    <w:next w:val="Normal"/>
    <w:qFormat/>
    <w:rsid w:val="00196F7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196F7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196F76"/>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196F7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196F7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196F76"/>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196F76"/>
    <w:pPr>
      <w:spacing w:before="100" w:beforeAutospacing="1" w:after="100" w:afterAutospacing="1"/>
    </w:pPr>
    <w:rPr>
      <w:rFonts w:eastAsia="Calibri"/>
      <w:sz w:val="24"/>
    </w:rPr>
  </w:style>
  <w:style w:type="paragraph" w:customStyle="1" w:styleId="deck">
    <w:name w:val="deck"/>
    <w:basedOn w:val="Normal"/>
    <w:uiPriority w:val="99"/>
    <w:qFormat/>
    <w:rsid w:val="00196F76"/>
    <w:pPr>
      <w:spacing w:before="100" w:beforeAutospacing="1" w:after="100" w:afterAutospacing="1"/>
    </w:pPr>
    <w:rPr>
      <w:rFonts w:eastAsia="Times New Roman"/>
      <w:sz w:val="24"/>
      <w:szCs w:val="24"/>
    </w:rPr>
  </w:style>
  <w:style w:type="paragraph" w:customStyle="1" w:styleId="i1">
    <w:name w:val="i1"/>
    <w:basedOn w:val="Normal"/>
    <w:qFormat/>
    <w:rsid w:val="00196F7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196F7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196F76"/>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196F76"/>
    <w:rPr>
      <w:rFonts w:eastAsia="Calibri"/>
    </w:rPr>
  </w:style>
  <w:style w:type="paragraph" w:customStyle="1" w:styleId="NoteLevel22">
    <w:name w:val="Note Level 22"/>
    <w:basedOn w:val="Normal"/>
    <w:next w:val="Normal"/>
    <w:uiPriority w:val="99"/>
    <w:qFormat/>
    <w:rsid w:val="00196F76"/>
    <w:pPr>
      <w:keepNext/>
      <w:ind w:left="288" w:right="288"/>
    </w:pPr>
    <w:rPr>
      <w:rFonts w:ascii="Georgia" w:eastAsia="MS Gothic" w:hAnsi="Georgia"/>
      <w:szCs w:val="20"/>
    </w:rPr>
  </w:style>
  <w:style w:type="paragraph" w:customStyle="1" w:styleId="wp-caption-text">
    <w:name w:val="wp-caption-text"/>
    <w:basedOn w:val="Normal"/>
    <w:qFormat/>
    <w:rsid w:val="00196F7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196F7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196F76"/>
    <w:pPr>
      <w:spacing w:before="100" w:beforeAutospacing="1" w:after="100" w:afterAutospacing="1"/>
    </w:pPr>
    <w:rPr>
      <w:sz w:val="24"/>
    </w:rPr>
  </w:style>
  <w:style w:type="paragraph" w:customStyle="1" w:styleId="tweet-text">
    <w:name w:val="tweet-text"/>
    <w:basedOn w:val="Normal"/>
    <w:uiPriority w:val="99"/>
    <w:qFormat/>
    <w:rsid w:val="00196F76"/>
    <w:pPr>
      <w:spacing w:before="100" w:beforeAutospacing="1" w:after="100" w:afterAutospacing="1"/>
    </w:pPr>
  </w:style>
  <w:style w:type="paragraph" w:customStyle="1" w:styleId="description">
    <w:name w:val="description"/>
    <w:basedOn w:val="Normal"/>
    <w:uiPriority w:val="99"/>
    <w:qFormat/>
    <w:rsid w:val="00196F76"/>
    <w:pPr>
      <w:spacing w:before="100" w:beforeAutospacing="1" w:after="100" w:afterAutospacing="1"/>
    </w:pPr>
  </w:style>
  <w:style w:type="paragraph" w:customStyle="1" w:styleId="graf">
    <w:name w:val="graf"/>
    <w:basedOn w:val="Normal"/>
    <w:uiPriority w:val="99"/>
    <w:qFormat/>
    <w:rsid w:val="00196F76"/>
    <w:pPr>
      <w:spacing w:before="100" w:beforeAutospacing="1" w:after="100" w:afterAutospacing="1"/>
    </w:pPr>
  </w:style>
  <w:style w:type="paragraph" w:customStyle="1" w:styleId="column">
    <w:name w:val="column"/>
    <w:basedOn w:val="Normal"/>
    <w:uiPriority w:val="99"/>
    <w:qFormat/>
    <w:rsid w:val="00196F76"/>
    <w:pPr>
      <w:spacing w:before="100" w:beforeAutospacing="1" w:after="100" w:afterAutospacing="1"/>
    </w:pPr>
  </w:style>
  <w:style w:type="paragraph" w:customStyle="1" w:styleId="recirc-container">
    <w:name w:val="recirc-container"/>
    <w:basedOn w:val="Normal"/>
    <w:uiPriority w:val="99"/>
    <w:qFormat/>
    <w:rsid w:val="00196F76"/>
    <w:pPr>
      <w:spacing w:before="100" w:beforeAutospacing="1" w:after="100" w:afterAutospacing="1"/>
    </w:pPr>
    <w:rPr>
      <w:sz w:val="24"/>
    </w:rPr>
  </w:style>
  <w:style w:type="paragraph" w:customStyle="1" w:styleId="selectionshareable">
    <w:name w:val="selectionshareable"/>
    <w:basedOn w:val="Normal"/>
    <w:qFormat/>
    <w:rsid w:val="00196F76"/>
    <w:pPr>
      <w:spacing w:before="100" w:beforeAutospacing="1" w:after="100" w:afterAutospacing="1"/>
    </w:pPr>
    <w:rPr>
      <w:sz w:val="24"/>
    </w:rPr>
  </w:style>
  <w:style w:type="paragraph" w:customStyle="1" w:styleId="interstitial-link">
    <w:name w:val="interstitial-link"/>
    <w:basedOn w:val="Normal"/>
    <w:uiPriority w:val="99"/>
    <w:qFormat/>
    <w:rsid w:val="00196F76"/>
    <w:pPr>
      <w:spacing w:before="100" w:beforeAutospacing="1" w:after="100" w:afterAutospacing="1"/>
    </w:pPr>
    <w:rPr>
      <w:sz w:val="24"/>
    </w:rPr>
  </w:style>
  <w:style w:type="paragraph" w:customStyle="1" w:styleId="see-also">
    <w:name w:val="see-also"/>
    <w:basedOn w:val="Normal"/>
    <w:uiPriority w:val="99"/>
    <w:qFormat/>
    <w:rsid w:val="00196F76"/>
    <w:pPr>
      <w:spacing w:before="100" w:beforeAutospacing="1" w:after="100" w:afterAutospacing="1"/>
    </w:pPr>
    <w:rPr>
      <w:sz w:val="24"/>
    </w:rPr>
  </w:style>
  <w:style w:type="character" w:styleId="SubtleEmphasis">
    <w:name w:val="Subtle Emphasis"/>
    <w:aliases w:val="Key phrase"/>
    <w:uiPriority w:val="19"/>
    <w:qFormat/>
    <w:rsid w:val="00196F76"/>
    <w:rPr>
      <w:rFonts w:ascii="Georgia" w:hAnsi="Georgia" w:hint="default"/>
      <w:i/>
      <w:iCs/>
      <w:color w:val="808080"/>
    </w:rPr>
  </w:style>
  <w:style w:type="character" w:customStyle="1" w:styleId="cardchar00">
    <w:name w:val="cardchar0"/>
    <w:basedOn w:val="DefaultParagraphFont"/>
    <w:rsid w:val="00196F76"/>
  </w:style>
  <w:style w:type="character" w:customStyle="1" w:styleId="UnderlineNon-bold">
    <w:name w:val="Underline Non - bold"/>
    <w:rsid w:val="00196F76"/>
    <w:rPr>
      <w:rFonts w:ascii="Times New Roman" w:hAnsi="Times New Roman" w:cs="Times New Roman" w:hint="default"/>
      <w:iCs/>
      <w:sz w:val="22"/>
      <w:u w:val="single"/>
    </w:rPr>
  </w:style>
  <w:style w:type="character" w:customStyle="1" w:styleId="Heading5Char2">
    <w:name w:val="Heading 5 Char2"/>
    <w:aliases w:val="Blocks Char2"/>
    <w:rsid w:val="00196F76"/>
    <w:rPr>
      <w:rFonts w:ascii="Bell MT" w:eastAsia="Times New Roman" w:hAnsi="Bell MT" w:hint="default"/>
      <w:bCs/>
      <w:iCs/>
      <w:sz w:val="10"/>
      <w:szCs w:val="26"/>
    </w:rPr>
  </w:style>
  <w:style w:type="character" w:customStyle="1" w:styleId="Style2CharChar">
    <w:name w:val="Style2 Char Char"/>
    <w:rsid w:val="00196F76"/>
    <w:rPr>
      <w:u w:val="thick"/>
      <w:lang w:val="en-US" w:eastAsia="en-US" w:bidi="ar-SA"/>
    </w:rPr>
  </w:style>
  <w:style w:type="character" w:customStyle="1" w:styleId="authordate1">
    <w:name w:val="authordate"/>
    <w:rsid w:val="00196F76"/>
  </w:style>
  <w:style w:type="character" w:customStyle="1" w:styleId="underline0">
    <w:name w:val="%underline"/>
    <w:qFormat/>
    <w:rsid w:val="00196F76"/>
    <w:rPr>
      <w:rFonts w:ascii="Times New Roman" w:hAnsi="Times New Roman" w:cs="Times New Roman" w:hint="default"/>
      <w:strike w:val="0"/>
      <w:dstrike w:val="0"/>
      <w:sz w:val="16"/>
      <w:u w:val="none"/>
      <w:effect w:val="none"/>
    </w:rPr>
  </w:style>
  <w:style w:type="character" w:customStyle="1" w:styleId="AUNDERLINE1">
    <w:name w:val="AUNDERLINE"/>
    <w:qFormat/>
    <w:rsid w:val="00196F76"/>
    <w:rPr>
      <w:rFonts w:ascii="Times New Roman" w:hAnsi="Times New Roman" w:cs="Times New Roman" w:hint="default"/>
      <w:sz w:val="20"/>
      <w:u w:val="single"/>
    </w:rPr>
  </w:style>
  <w:style w:type="character" w:customStyle="1" w:styleId="UnderlinedCharChar0">
    <w:name w:val="Underlined Char Char"/>
    <w:rsid w:val="00196F76"/>
    <w:rPr>
      <w:rFonts w:ascii="Garamond" w:hAnsi="Garamond" w:hint="default"/>
      <w:szCs w:val="28"/>
      <w:u w:val="single"/>
      <w:lang w:val="en-US" w:eastAsia="en-US" w:bidi="ar-SA"/>
    </w:rPr>
  </w:style>
  <w:style w:type="character" w:customStyle="1" w:styleId="slug-doi">
    <w:name w:val="slug-doi"/>
    <w:basedOn w:val="DefaultParagraphFont"/>
    <w:rsid w:val="00196F76"/>
  </w:style>
  <w:style w:type="character" w:customStyle="1" w:styleId="af">
    <w:name w:val="af"/>
    <w:basedOn w:val="DefaultParagraphFont"/>
    <w:rsid w:val="00196F76"/>
  </w:style>
  <w:style w:type="character" w:customStyle="1" w:styleId="ab">
    <w:name w:val="ab"/>
    <w:basedOn w:val="DefaultParagraphFont"/>
    <w:rsid w:val="00196F76"/>
  </w:style>
  <w:style w:type="character" w:customStyle="1" w:styleId="em">
    <w:name w:val="em"/>
    <w:basedOn w:val="DefaultParagraphFont"/>
    <w:rsid w:val="00196F76"/>
  </w:style>
  <w:style w:type="character" w:customStyle="1" w:styleId="au">
    <w:name w:val="au"/>
    <w:basedOn w:val="DefaultParagraphFont"/>
    <w:rsid w:val="00196F76"/>
  </w:style>
  <w:style w:type="character" w:customStyle="1" w:styleId="ti">
    <w:name w:val="ti"/>
    <w:basedOn w:val="DefaultParagraphFont"/>
    <w:rsid w:val="00196F76"/>
  </w:style>
  <w:style w:type="character" w:customStyle="1" w:styleId="subheadblue">
    <w:name w:val="subhead_blue"/>
    <w:basedOn w:val="DefaultParagraphFont"/>
    <w:rsid w:val="00196F76"/>
  </w:style>
  <w:style w:type="character" w:customStyle="1" w:styleId="affiliation">
    <w:name w:val="affiliation"/>
    <w:basedOn w:val="DefaultParagraphFont"/>
    <w:rsid w:val="00196F76"/>
  </w:style>
  <w:style w:type="character" w:customStyle="1" w:styleId="slug-doi-wrapper">
    <w:name w:val="slug-doi-wrapper"/>
    <w:basedOn w:val="DefaultParagraphFont"/>
    <w:rsid w:val="00196F76"/>
  </w:style>
  <w:style w:type="character" w:customStyle="1" w:styleId="slug-metadata-noteahead-of-print">
    <w:name w:val="slug-metadata-note ahead-of-print"/>
    <w:basedOn w:val="DefaultParagraphFont"/>
    <w:rsid w:val="00196F76"/>
  </w:style>
  <w:style w:type="character" w:customStyle="1" w:styleId="slug-ahead-of-print-date">
    <w:name w:val="slug-ahead-of-print-date"/>
    <w:basedOn w:val="DefaultParagraphFont"/>
    <w:rsid w:val="00196F76"/>
  </w:style>
  <w:style w:type="character" w:customStyle="1" w:styleId="goohl0">
    <w:name w:val="goohl0"/>
    <w:basedOn w:val="DefaultParagraphFont"/>
    <w:rsid w:val="00196F76"/>
  </w:style>
  <w:style w:type="character" w:customStyle="1" w:styleId="CharChar6">
    <w:name w:val="Char Char6"/>
    <w:rsid w:val="00196F7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Taglines Char Ch"/>
    <w:qFormat/>
    <w:rsid w:val="00196F76"/>
    <w:rPr>
      <w:b/>
      <w:bCs w:val="0"/>
      <w:sz w:val="24"/>
      <w:szCs w:val="24"/>
      <w:lang w:val="en-US" w:eastAsia="en-US" w:bidi="ar-SA"/>
    </w:rPr>
  </w:style>
  <w:style w:type="character" w:customStyle="1" w:styleId="12TimesNewRoman">
    <w:name w:val="12 Times New Roman"/>
    <w:rsid w:val="00196F7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196F7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196F76"/>
    <w:rPr>
      <w:rFonts w:ascii="Times New Roman" w:hAnsi="Times New Roman" w:cs="Times New Roman" w:hint="default"/>
      <w:strike w:val="0"/>
      <w:dstrike w:val="0"/>
      <w:sz w:val="14"/>
      <w:u w:val="none"/>
      <w:effect w:val="none"/>
    </w:rPr>
  </w:style>
  <w:style w:type="character" w:customStyle="1" w:styleId="F8-UnderlineBold">
    <w:name w:val="F8 - Underline/Bold"/>
    <w:rsid w:val="00196F76"/>
    <w:rPr>
      <w:rFonts w:ascii="Times New Roman" w:hAnsi="Times New Roman" w:cs="Times New Roman" w:hint="default"/>
      <w:b/>
      <w:bCs w:val="0"/>
      <w:sz w:val="20"/>
      <w:u w:val="single"/>
    </w:rPr>
  </w:style>
  <w:style w:type="character" w:customStyle="1" w:styleId="Brief-Bold">
    <w:name w:val="Brief - Bold"/>
    <w:rsid w:val="00196F76"/>
    <w:rPr>
      <w:rFonts w:ascii="Times New Roman" w:hAnsi="Times New Roman" w:cs="Times New Roman" w:hint="default"/>
      <w:b/>
      <w:bCs w:val="0"/>
    </w:rPr>
  </w:style>
  <w:style w:type="character" w:customStyle="1" w:styleId="Card-Underline">
    <w:name w:val="Card - Underline"/>
    <w:rsid w:val="00196F76"/>
    <w:rPr>
      <w:rFonts w:ascii="Times New Roman" w:hAnsi="Times New Roman" w:cs="Times New Roman" w:hint="default"/>
      <w:u w:val="single"/>
    </w:rPr>
  </w:style>
  <w:style w:type="character" w:customStyle="1" w:styleId="beriefunderline">
    <w:name w:val="berief = underline"/>
    <w:rsid w:val="00196F76"/>
    <w:rPr>
      <w:rFonts w:ascii="Times New Roman" w:eastAsia="Times New Roman" w:hAnsi="Times New Roman" w:cs="Times New Roman" w:hint="default"/>
      <w:sz w:val="20"/>
      <w:u w:val="single"/>
    </w:rPr>
  </w:style>
  <w:style w:type="character" w:customStyle="1" w:styleId="BoldText10pt">
    <w:name w:val="Bold Text 10 pt"/>
    <w:rsid w:val="00196F7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96F76"/>
  </w:style>
  <w:style w:type="character" w:customStyle="1" w:styleId="SC4208902">
    <w:name w:val="SC.4.208902"/>
    <w:rsid w:val="00196F76"/>
    <w:rPr>
      <w:rFonts w:ascii="Century" w:hAnsi="Century" w:cs="Century" w:hint="default"/>
      <w:color w:val="000000"/>
      <w:sz w:val="22"/>
      <w:szCs w:val="22"/>
    </w:rPr>
  </w:style>
  <w:style w:type="character" w:customStyle="1" w:styleId="SC4208915">
    <w:name w:val="SC.4.208915"/>
    <w:rsid w:val="00196F76"/>
    <w:rPr>
      <w:rFonts w:ascii="Century" w:hAnsi="Century" w:cs="Century" w:hint="default"/>
      <w:color w:val="000000"/>
      <w:sz w:val="13"/>
      <w:szCs w:val="13"/>
    </w:rPr>
  </w:style>
  <w:style w:type="character" w:customStyle="1" w:styleId="SC273764">
    <w:name w:val="SC.2.73764"/>
    <w:rsid w:val="00196F76"/>
    <w:rPr>
      <w:rFonts w:ascii="Century" w:hAnsi="Century" w:cs="Century" w:hint="default"/>
      <w:color w:val="000000"/>
      <w:sz w:val="72"/>
      <w:szCs w:val="72"/>
    </w:rPr>
  </w:style>
  <w:style w:type="character" w:customStyle="1" w:styleId="SC273779">
    <w:name w:val="SC.2.73779"/>
    <w:rsid w:val="00196F76"/>
    <w:rPr>
      <w:rFonts w:ascii="Century" w:hAnsi="Century" w:cs="Century" w:hint="default"/>
      <w:color w:val="000000"/>
      <w:sz w:val="40"/>
      <w:szCs w:val="40"/>
    </w:rPr>
  </w:style>
  <w:style w:type="character" w:customStyle="1" w:styleId="SC273763">
    <w:name w:val="SC.2.73763"/>
    <w:rsid w:val="00196F76"/>
    <w:rPr>
      <w:rFonts w:ascii="Century" w:hAnsi="Century" w:cs="Century" w:hint="default"/>
      <w:b/>
      <w:bCs/>
      <w:color w:val="000000"/>
    </w:rPr>
  </w:style>
  <w:style w:type="character" w:customStyle="1" w:styleId="SC4208910">
    <w:name w:val="SC.4.208910"/>
    <w:rsid w:val="00196F76"/>
    <w:rPr>
      <w:rFonts w:ascii="Century" w:hAnsi="Century" w:cs="Century" w:hint="default"/>
      <w:color w:val="000000"/>
      <w:sz w:val="28"/>
      <w:szCs w:val="28"/>
    </w:rPr>
  </w:style>
  <w:style w:type="character" w:customStyle="1" w:styleId="SC4208911">
    <w:name w:val="SC.4.208911"/>
    <w:rsid w:val="00196F76"/>
    <w:rPr>
      <w:rFonts w:ascii="Century" w:hAnsi="Century" w:cs="Century" w:hint="default"/>
      <w:color w:val="000000"/>
    </w:rPr>
  </w:style>
  <w:style w:type="character" w:customStyle="1" w:styleId="articlesubtitle">
    <w:name w:val="article_sub_title"/>
    <w:basedOn w:val="DefaultParagraphFont"/>
    <w:rsid w:val="00196F76"/>
  </w:style>
  <w:style w:type="character" w:customStyle="1" w:styleId="newsdate2">
    <w:name w:val="news_date2"/>
    <w:basedOn w:val="DefaultParagraphFont"/>
    <w:rsid w:val="00196F76"/>
  </w:style>
  <w:style w:type="character" w:customStyle="1" w:styleId="readarticleheader">
    <w:name w:val="readarticleheader"/>
    <w:basedOn w:val="DefaultParagraphFont"/>
    <w:rsid w:val="00196F76"/>
  </w:style>
  <w:style w:type="character" w:customStyle="1" w:styleId="UnderlinedCardChar0">
    <w:name w:val="Underlined Card Char"/>
    <w:rsid w:val="00196F76"/>
    <w:rPr>
      <w:rFonts w:ascii="Palatino Linotype" w:hAnsi="Palatino Linotype" w:hint="default"/>
      <w:u w:val="single"/>
      <w:lang w:val="en-US" w:eastAsia="en-US" w:bidi="ar-SA"/>
    </w:rPr>
  </w:style>
  <w:style w:type="character" w:customStyle="1" w:styleId="char">
    <w:name w:val="char"/>
    <w:basedOn w:val="DefaultParagraphFont"/>
    <w:rsid w:val="00196F76"/>
  </w:style>
  <w:style w:type="character" w:customStyle="1" w:styleId="UnderlineCharCharCharCharCharChar">
    <w:name w:val="Underline Char Char Char Char Char Char"/>
    <w:rsid w:val="00196F76"/>
    <w:rPr>
      <w:rFonts w:ascii="Arial Narrow" w:hAnsi="Arial Narrow" w:hint="default"/>
      <w:szCs w:val="24"/>
      <w:u w:val="single"/>
      <w:lang w:val="en-US" w:eastAsia="en-US" w:bidi="ar-SA"/>
    </w:rPr>
  </w:style>
  <w:style w:type="character" w:customStyle="1" w:styleId="bolding1">
    <w:name w:val="bolding1"/>
    <w:rsid w:val="00196F76"/>
    <w:rPr>
      <w:b/>
      <w:bCs/>
    </w:rPr>
  </w:style>
  <w:style w:type="character" w:customStyle="1" w:styleId="bookoptions1">
    <w:name w:val="book_options1"/>
    <w:rsid w:val="00196F76"/>
    <w:rPr>
      <w:b/>
      <w:bCs/>
      <w:color w:val="333366"/>
    </w:rPr>
  </w:style>
  <w:style w:type="character" w:customStyle="1" w:styleId="descriptionblock">
    <w:name w:val="description block"/>
    <w:basedOn w:val="DefaultParagraphFont"/>
    <w:rsid w:val="00196F76"/>
  </w:style>
  <w:style w:type="character" w:customStyle="1" w:styleId="detailsboxblock">
    <w:name w:val="detailsbox block"/>
    <w:basedOn w:val="DefaultParagraphFont"/>
    <w:rsid w:val="00196F76"/>
  </w:style>
  <w:style w:type="character" w:customStyle="1" w:styleId="Char3">
    <w:name w:val="Char3"/>
    <w:aliases w:val="Tag Line Char Char1"/>
    <w:rsid w:val="00196F76"/>
    <w:rPr>
      <w:rFonts w:ascii="Arial" w:hAnsi="Arial" w:cs="Arial" w:hint="default"/>
      <w:bCs/>
      <w:u w:val="thick"/>
      <w:lang w:val="en-US" w:eastAsia="en-US" w:bidi="ar-SA"/>
    </w:rPr>
  </w:style>
  <w:style w:type="character" w:customStyle="1" w:styleId="texto11">
    <w:name w:val="texto11"/>
    <w:rsid w:val="00196F7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196F76"/>
    <w:rPr>
      <w:b/>
      <w:bCs w:val="0"/>
      <w:sz w:val="32"/>
      <w:szCs w:val="32"/>
      <w:lang w:val="en-US" w:eastAsia="en-US" w:bidi="ar-SA"/>
    </w:rPr>
  </w:style>
  <w:style w:type="character" w:customStyle="1" w:styleId="TagChar30">
    <w:name w:val="Tag Char3"/>
    <w:rsid w:val="00196F76"/>
    <w:rPr>
      <w:rFonts w:ascii="Palatino Linotype" w:hAnsi="Palatino Linotype" w:hint="default"/>
      <w:b/>
      <w:bCs w:val="0"/>
      <w:sz w:val="24"/>
      <w:szCs w:val="24"/>
      <w:lang w:val="en-US" w:eastAsia="en-US" w:bidi="ar-SA"/>
    </w:rPr>
  </w:style>
  <w:style w:type="character" w:customStyle="1" w:styleId="Style10ptBold">
    <w:name w:val="Style 10 pt Bold"/>
    <w:rsid w:val="00196F76"/>
    <w:rPr>
      <w:b/>
      <w:bCs/>
      <w:sz w:val="20"/>
    </w:rPr>
  </w:style>
  <w:style w:type="character" w:customStyle="1" w:styleId="text9">
    <w:name w:val="text9"/>
    <w:basedOn w:val="DefaultParagraphFont"/>
    <w:rsid w:val="00196F76"/>
  </w:style>
  <w:style w:type="character" w:customStyle="1" w:styleId="text21">
    <w:name w:val="text21"/>
    <w:basedOn w:val="DefaultParagraphFont"/>
    <w:rsid w:val="00196F76"/>
  </w:style>
  <w:style w:type="character" w:customStyle="1" w:styleId="text19">
    <w:name w:val="text19"/>
    <w:basedOn w:val="DefaultParagraphFont"/>
    <w:rsid w:val="00196F76"/>
  </w:style>
  <w:style w:type="character" w:customStyle="1" w:styleId="term2">
    <w:name w:val="term2"/>
    <w:rsid w:val="00196F76"/>
    <w:rPr>
      <w:b/>
      <w:bCs/>
    </w:rPr>
  </w:style>
  <w:style w:type="character" w:customStyle="1" w:styleId="pmterms12">
    <w:name w:val="pmterms12"/>
    <w:rsid w:val="00196F76"/>
    <w:rPr>
      <w:b/>
      <w:bCs/>
      <w:i w:val="0"/>
      <w:iCs w:val="0"/>
      <w:color w:val="000000"/>
    </w:rPr>
  </w:style>
  <w:style w:type="character" w:customStyle="1" w:styleId="ToReadChar">
    <w:name w:val="To Read Char"/>
    <w:rsid w:val="00196F76"/>
    <w:rPr>
      <w:rFonts w:ascii="Verdana" w:hAnsi="Verdana" w:hint="default"/>
      <w:b/>
      <w:bCs w:val="0"/>
      <w:szCs w:val="24"/>
      <w:u w:val="single"/>
      <w:lang w:val="en-US" w:eastAsia="en-US" w:bidi="ar-SA"/>
    </w:rPr>
  </w:style>
  <w:style w:type="character" w:customStyle="1" w:styleId="ToReadCharChar">
    <w:name w:val="To Read Char Char"/>
    <w:rsid w:val="00196F76"/>
    <w:rPr>
      <w:rFonts w:ascii="Verdana" w:hAnsi="Verdana" w:hint="default"/>
      <w:b/>
      <w:bCs w:val="0"/>
      <w:szCs w:val="24"/>
      <w:u w:val="single"/>
      <w:lang w:val="en-US" w:eastAsia="en-US" w:bidi="ar-SA"/>
    </w:rPr>
  </w:style>
  <w:style w:type="character" w:customStyle="1" w:styleId="bio">
    <w:name w:val="bio"/>
    <w:basedOn w:val="DefaultParagraphFont"/>
    <w:rsid w:val="00196F76"/>
  </w:style>
  <w:style w:type="character" w:customStyle="1" w:styleId="storytextstyle">
    <w:name w:val="storytextstyle"/>
    <w:basedOn w:val="DefaultParagraphFont"/>
    <w:rsid w:val="00196F76"/>
  </w:style>
  <w:style w:type="character" w:customStyle="1" w:styleId="cardunderlinedCharChar">
    <w:name w:val="card underlined Char Char"/>
    <w:rsid w:val="00196F76"/>
    <w:rPr>
      <w:rFonts w:ascii="Arial" w:hAnsi="Arial" w:cs="Arial" w:hint="default"/>
      <w:sz w:val="22"/>
      <w:szCs w:val="24"/>
      <w:u w:val="single"/>
      <w:lang w:val="en-US" w:eastAsia="en-US" w:bidi="ar-SA"/>
    </w:rPr>
  </w:style>
  <w:style w:type="character" w:customStyle="1" w:styleId="Style2Char0">
    <w:name w:val="Style2 Char"/>
    <w:rsid w:val="00196F76"/>
    <w:rPr>
      <w:rFonts w:ascii="Book Antiqua" w:hAnsi="Book Antiqua" w:hint="default"/>
      <w:u w:val="thick"/>
      <w:lang w:val="en-US" w:eastAsia="en-US" w:bidi="ar-SA"/>
    </w:rPr>
  </w:style>
  <w:style w:type="character" w:customStyle="1" w:styleId="Style2Char1">
    <w:name w:val="Style2 Char1"/>
    <w:rsid w:val="00196F76"/>
    <w:rPr>
      <w:rFonts w:ascii="Book Antiqua" w:hAnsi="Book Antiqua" w:hint="default"/>
      <w:szCs w:val="24"/>
      <w:u w:val="thick"/>
      <w:lang w:val="en-US" w:eastAsia="en-US" w:bidi="ar-SA"/>
    </w:rPr>
  </w:style>
  <w:style w:type="character" w:customStyle="1" w:styleId="articlehead21">
    <w:name w:val="articlehead21"/>
    <w:rsid w:val="00196F76"/>
    <w:rPr>
      <w:rFonts w:ascii="Arial" w:hAnsi="Arial" w:cs="Arial" w:hint="default"/>
      <w:b/>
      <w:bCs/>
      <w:color w:val="660000"/>
      <w:sz w:val="20"/>
      <w:szCs w:val="20"/>
    </w:rPr>
  </w:style>
  <w:style w:type="character" w:customStyle="1" w:styleId="TagCiteChar1">
    <w:name w:val="Tag/Cite Char1"/>
    <w:rsid w:val="00196F76"/>
    <w:rPr>
      <w:b/>
      <w:bCs w:val="0"/>
      <w:lang w:val="en-US" w:eastAsia="en-US" w:bidi="ar-SA"/>
    </w:rPr>
  </w:style>
  <w:style w:type="character" w:customStyle="1" w:styleId="goohl2">
    <w:name w:val="goohl2"/>
    <w:basedOn w:val="DefaultParagraphFont"/>
    <w:rsid w:val="00196F76"/>
  </w:style>
  <w:style w:type="character" w:customStyle="1" w:styleId="CardCharChar0">
    <w:name w:val="Card Char Char"/>
    <w:rsid w:val="00196F76"/>
    <w:rPr>
      <w:lang w:val="en-US" w:eastAsia="en-US" w:bidi="ar-SA"/>
    </w:rPr>
  </w:style>
  <w:style w:type="character" w:customStyle="1" w:styleId="BriefTitle1Char">
    <w:name w:val="Brief Title 1 Char"/>
    <w:rsid w:val="00196F76"/>
    <w:rPr>
      <w:b/>
      <w:bCs w:val="0"/>
      <w:u w:val="single"/>
      <w:lang w:val="en-US" w:eastAsia="en-US" w:bidi="ar-SA"/>
    </w:rPr>
  </w:style>
  <w:style w:type="character" w:customStyle="1" w:styleId="TagCiteCharChar">
    <w:name w:val="Tag/Cite Char Char"/>
    <w:rsid w:val="00196F76"/>
    <w:rPr>
      <w:b/>
      <w:bCs w:val="0"/>
      <w:lang w:val="en-US" w:eastAsia="en-US" w:bidi="ar-SA"/>
    </w:rPr>
  </w:style>
  <w:style w:type="character" w:customStyle="1" w:styleId="btx">
    <w:name w:val="btx"/>
    <w:basedOn w:val="DefaultParagraphFont"/>
    <w:rsid w:val="00196F76"/>
  </w:style>
  <w:style w:type="character" w:customStyle="1" w:styleId="prodgeneral1">
    <w:name w:val="prodgeneral1"/>
    <w:rsid w:val="00196F76"/>
    <w:rPr>
      <w:rFonts w:ascii="Verdana" w:hAnsi="Verdana" w:hint="default"/>
      <w:b w:val="0"/>
      <w:bCs w:val="0"/>
      <w:caps w:val="0"/>
      <w:color w:val="000000"/>
      <w:spacing w:val="0"/>
      <w:sz w:val="16"/>
      <w:szCs w:val="16"/>
    </w:rPr>
  </w:style>
  <w:style w:type="character" w:customStyle="1" w:styleId="summary1">
    <w:name w:val="summary1"/>
    <w:rsid w:val="00196F76"/>
    <w:rPr>
      <w:rFonts w:ascii="Arial" w:hAnsi="Arial" w:cs="Arial" w:hint="default"/>
      <w:sz w:val="18"/>
      <w:szCs w:val="18"/>
    </w:rPr>
  </w:style>
  <w:style w:type="character" w:customStyle="1" w:styleId="text3">
    <w:name w:val="text3"/>
    <w:basedOn w:val="DefaultParagraphFont"/>
    <w:rsid w:val="00196F76"/>
  </w:style>
  <w:style w:type="character" w:customStyle="1" w:styleId="countrytitle1">
    <w:name w:val="countrytitle1"/>
    <w:rsid w:val="00196F76"/>
    <w:rPr>
      <w:rFonts w:ascii="Verdana" w:hAnsi="Verdana" w:hint="default"/>
      <w:b/>
      <w:bCs/>
      <w:color w:val="293643"/>
      <w:sz w:val="24"/>
      <w:szCs w:val="24"/>
    </w:rPr>
  </w:style>
  <w:style w:type="character" w:customStyle="1" w:styleId="storyheader1">
    <w:name w:val="storyheader1"/>
    <w:rsid w:val="00196F76"/>
    <w:rPr>
      <w:rFonts w:ascii="Verdana" w:hAnsi="Verdana" w:hint="default"/>
      <w:b/>
      <w:bCs/>
      <w:color w:val="000000"/>
      <w:sz w:val="21"/>
      <w:szCs w:val="21"/>
    </w:rPr>
  </w:style>
  <w:style w:type="character" w:customStyle="1" w:styleId="cardunderlinedChar0">
    <w:name w:val="card underlined Char"/>
    <w:rsid w:val="00196F76"/>
    <w:rPr>
      <w:rFonts w:ascii="Arial" w:hAnsi="Arial" w:cs="Arial" w:hint="default"/>
      <w:sz w:val="22"/>
      <w:szCs w:val="24"/>
      <w:u w:val="single"/>
      <w:lang w:val="en-US" w:eastAsia="en-US" w:bidi="ar-SA"/>
    </w:rPr>
  </w:style>
  <w:style w:type="character" w:customStyle="1" w:styleId="article1">
    <w:name w:val="article1"/>
    <w:rsid w:val="00196F76"/>
    <w:rPr>
      <w:rFonts w:ascii="Verdana" w:hAnsi="Verdana" w:hint="default"/>
      <w:color w:val="333333"/>
      <w:sz w:val="16"/>
      <w:szCs w:val="16"/>
    </w:rPr>
  </w:style>
  <w:style w:type="character" w:customStyle="1" w:styleId="story-posted-date1">
    <w:name w:val="story-posted-date1"/>
    <w:rsid w:val="00196F7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196F7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196F76"/>
  </w:style>
  <w:style w:type="character" w:customStyle="1" w:styleId="citation1">
    <w:name w:val="citation1"/>
    <w:rsid w:val="00196F76"/>
    <w:rPr>
      <w:rFonts w:ascii="Verdana" w:hAnsi="Verdana" w:hint="default"/>
      <w:sz w:val="17"/>
      <w:szCs w:val="17"/>
    </w:rPr>
  </w:style>
  <w:style w:type="character" w:customStyle="1" w:styleId="hithighlite">
    <w:name w:val="hithighlite"/>
    <w:basedOn w:val="DefaultParagraphFont"/>
    <w:rsid w:val="00196F76"/>
  </w:style>
  <w:style w:type="character" w:customStyle="1" w:styleId="fource1">
    <w:name w:val="fource1"/>
    <w:rsid w:val="00196F76"/>
    <w:rPr>
      <w:sz w:val="34"/>
      <w:szCs w:val="34"/>
    </w:rPr>
  </w:style>
  <w:style w:type="character" w:customStyle="1" w:styleId="LanguageStrikeChar">
    <w:name w:val="Language Strike Char"/>
    <w:rsid w:val="00196F76"/>
    <w:rPr>
      <w:rFonts w:ascii="Arial Narrow" w:hAnsi="Arial Narrow" w:hint="default"/>
      <w:strike/>
      <w:szCs w:val="24"/>
      <w:lang w:val="en-US" w:eastAsia="en-US" w:bidi="ar-SA"/>
    </w:rPr>
  </w:style>
  <w:style w:type="character" w:customStyle="1" w:styleId="normal11">
    <w:name w:val="normal1"/>
    <w:basedOn w:val="DefaultParagraphFont"/>
    <w:rsid w:val="00196F76"/>
  </w:style>
  <w:style w:type="character" w:customStyle="1" w:styleId="ds">
    <w:name w:val="ds"/>
    <w:basedOn w:val="DefaultParagraphFont"/>
    <w:rsid w:val="00196F76"/>
  </w:style>
  <w:style w:type="character" w:customStyle="1" w:styleId="UnderliningChar1">
    <w:name w:val="Underlining Char1"/>
    <w:rsid w:val="00196F76"/>
    <w:rPr>
      <w:rFonts w:ascii="Arial Narrow" w:hAnsi="Arial Narrow" w:hint="default"/>
      <w:szCs w:val="24"/>
      <w:u w:val="single"/>
      <w:lang w:val="en-US" w:eastAsia="en-US" w:bidi="ar-SA"/>
    </w:rPr>
  </w:style>
  <w:style w:type="character" w:customStyle="1" w:styleId="UnderliningChar2">
    <w:name w:val="Underlining Char2"/>
    <w:rsid w:val="00196F76"/>
    <w:rPr>
      <w:rFonts w:ascii="Arial Narrow" w:hAnsi="Arial Narrow" w:hint="default"/>
      <w:szCs w:val="24"/>
      <w:u w:val="single"/>
      <w:lang w:val="en-US" w:eastAsia="en-US" w:bidi="ar-SA"/>
    </w:rPr>
  </w:style>
  <w:style w:type="character" w:customStyle="1" w:styleId="MicroTextChar1">
    <w:name w:val="MicroText Char1"/>
    <w:rsid w:val="00196F76"/>
    <w:rPr>
      <w:rFonts w:ascii="Arial Narrow" w:hAnsi="Arial Narrow" w:hint="default"/>
      <w:sz w:val="12"/>
      <w:szCs w:val="24"/>
      <w:lang w:val="en-US" w:eastAsia="en-US" w:bidi="ar-SA"/>
    </w:rPr>
  </w:style>
  <w:style w:type="character" w:customStyle="1" w:styleId="DefaultPara">
    <w:name w:val="Default Para"/>
    <w:rsid w:val="00196F76"/>
    <w:rPr>
      <w:sz w:val="20"/>
    </w:rPr>
  </w:style>
  <w:style w:type="character" w:customStyle="1" w:styleId="SYSHYPERTEXT">
    <w:name w:val="SYS_HYPERTEXT"/>
    <w:rsid w:val="00196F76"/>
    <w:rPr>
      <w:color w:val="0000FF"/>
      <w:u w:val="single"/>
    </w:rPr>
  </w:style>
  <w:style w:type="character" w:customStyle="1" w:styleId="Hyperlink1">
    <w:name w:val="Hyperlink1"/>
    <w:rsid w:val="00196F7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196F7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196F76"/>
    <w:rPr>
      <w:rFonts w:ascii="Arial Narrow" w:hAnsi="Arial Narrow" w:hint="default"/>
      <w:noProof w:val="0"/>
      <w:szCs w:val="24"/>
      <w:u w:val="single"/>
      <w:lang w:val="en-US" w:eastAsia="en-US" w:bidi="ar-SA"/>
    </w:rPr>
  </w:style>
  <w:style w:type="character" w:customStyle="1" w:styleId="BlockHeading1Char">
    <w:name w:val="Block Heading 1 Char"/>
    <w:rsid w:val="00196F7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196F76"/>
    <w:rPr>
      <w:b/>
      <w:sz w:val="24"/>
      <w:szCs w:val="24"/>
      <w:u w:val="single"/>
    </w:rPr>
  </w:style>
  <w:style w:type="character" w:customStyle="1" w:styleId="StyleTagTimesNewRomanChar">
    <w:name w:val="Style Tag + Times New Roman Char"/>
    <w:rsid w:val="00196F7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96F76"/>
    <w:rPr>
      <w:rFonts w:ascii="Arial Narrow" w:hAnsi="Arial Narrow" w:cs="Arial" w:hint="default"/>
      <w:b/>
      <w:bCs/>
      <w:iCs/>
      <w:sz w:val="24"/>
      <w:szCs w:val="28"/>
      <w:lang w:val="en-US" w:eastAsia="en-US" w:bidi="ar-SA"/>
    </w:rPr>
  </w:style>
  <w:style w:type="character" w:customStyle="1" w:styleId="UnderliningCharChar">
    <w:name w:val="Underlining Char Char"/>
    <w:rsid w:val="00196F76"/>
    <w:rPr>
      <w:rFonts w:ascii="Arial Narrow" w:hAnsi="Arial Narrow" w:hint="default"/>
      <w:szCs w:val="24"/>
      <w:u w:val="single"/>
      <w:lang w:val="en-US" w:eastAsia="en-US" w:bidi="ar-SA"/>
    </w:rPr>
  </w:style>
  <w:style w:type="character" w:customStyle="1" w:styleId="StyleArialNarrow12ptBold">
    <w:name w:val="Style Arial Narrow 12 pt Bold"/>
    <w:rsid w:val="00196F76"/>
    <w:rPr>
      <w:rFonts w:ascii="Arial Narrow" w:hAnsi="Arial Narrow" w:hint="default"/>
      <w:b/>
      <w:bCs/>
      <w:sz w:val="24"/>
    </w:rPr>
  </w:style>
  <w:style w:type="character" w:customStyle="1" w:styleId="Style1CharChar">
    <w:name w:val="Style1 Char Char"/>
    <w:rsid w:val="00196F76"/>
    <w:rPr>
      <w:sz w:val="16"/>
      <w:szCs w:val="16"/>
      <w:lang w:val="en-US" w:eastAsia="en-US" w:bidi="ar-SA"/>
    </w:rPr>
  </w:style>
  <w:style w:type="character" w:customStyle="1" w:styleId="UnderlinedCharChar1">
    <w:name w:val="Underlined Char Char1"/>
    <w:rsid w:val="00196F7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196F76"/>
    <w:rPr>
      <w:rFonts w:ascii="Arial" w:hAnsi="Arial" w:cs="Arial" w:hint="default"/>
      <w:b/>
      <w:bCs/>
      <w:iCs/>
      <w:sz w:val="22"/>
      <w:szCs w:val="28"/>
      <w:lang w:val="en-US" w:eastAsia="en-US" w:bidi="ar-SA"/>
    </w:rPr>
  </w:style>
  <w:style w:type="character" w:customStyle="1" w:styleId="doctitle">
    <w:name w:val="doctitle"/>
    <w:rsid w:val="00196F76"/>
  </w:style>
  <w:style w:type="character" w:customStyle="1" w:styleId="cardtext-underlined0">
    <w:name w:val="card text- underlined"/>
    <w:rsid w:val="00196F76"/>
    <w:rPr>
      <w:rFonts w:ascii="Garamond" w:hAnsi="Garamond" w:hint="default"/>
      <w:u w:val="single"/>
    </w:rPr>
  </w:style>
  <w:style w:type="character" w:customStyle="1" w:styleId="-newsgate-macro-cci-bullet-">
    <w:name w:val="-newsgate-macro-cci-bullet-"/>
    <w:basedOn w:val="DefaultParagraphFont"/>
    <w:rsid w:val="00196F76"/>
  </w:style>
  <w:style w:type="character" w:customStyle="1" w:styleId="BriefTitleChar">
    <w:name w:val="Brief Title Char"/>
    <w:basedOn w:val="DefaultParagraphFont"/>
    <w:rsid w:val="00196F76"/>
    <w:rPr>
      <w:b/>
      <w:bCs w:val="0"/>
      <w:sz w:val="24"/>
      <w:szCs w:val="24"/>
      <w:u w:val="single"/>
      <w:lang w:val="en-US" w:eastAsia="en-US" w:bidi="ar-SA"/>
    </w:rPr>
  </w:style>
  <w:style w:type="character" w:customStyle="1" w:styleId="BriefTitle2Char">
    <w:name w:val="Brief Title 2 Char"/>
    <w:basedOn w:val="BriefTitleChar"/>
    <w:rsid w:val="00196F7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96F7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196F76"/>
    <w:rPr>
      <w:rFonts w:ascii="Georgia" w:hAnsi="Georgia" w:hint="default"/>
      <w:b/>
      <w:bCs w:val="0"/>
      <w:sz w:val="24"/>
    </w:rPr>
  </w:style>
  <w:style w:type="character" w:customStyle="1" w:styleId="Emphasis20">
    <w:name w:val="Emphasis 2"/>
    <w:uiPriority w:val="1"/>
    <w:qFormat/>
    <w:rsid w:val="00196F7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196F76"/>
    <w:rPr>
      <w:rFonts w:ascii="AGaramond" w:hAnsi="AGaramond" w:cs="AGaramond" w:hint="default"/>
      <w:color w:val="211D1E"/>
      <w:sz w:val="14"/>
      <w:szCs w:val="14"/>
    </w:rPr>
  </w:style>
  <w:style w:type="character" w:customStyle="1" w:styleId="CharacterStyle2">
    <w:name w:val="Character Style 2"/>
    <w:rsid w:val="00196F76"/>
    <w:rPr>
      <w:sz w:val="20"/>
      <w:szCs w:val="20"/>
    </w:rPr>
  </w:style>
  <w:style w:type="character" w:customStyle="1" w:styleId="cross-head">
    <w:name w:val="cross-head"/>
    <w:rsid w:val="00196F76"/>
  </w:style>
  <w:style w:type="character" w:customStyle="1" w:styleId="dateline">
    <w:name w:val="dateline"/>
    <w:rsid w:val="00196F76"/>
  </w:style>
  <w:style w:type="character" w:customStyle="1" w:styleId="metaorigin">
    <w:name w:val="meta_origin"/>
    <w:rsid w:val="00196F76"/>
  </w:style>
  <w:style w:type="character" w:customStyle="1" w:styleId="mandelbrotrefrag">
    <w:name w:val="mandelbrot_refrag"/>
    <w:rsid w:val="00196F76"/>
  </w:style>
  <w:style w:type="character" w:customStyle="1" w:styleId="eminfo">
    <w:name w:val="eminfo"/>
    <w:rsid w:val="00196F76"/>
  </w:style>
  <w:style w:type="character" w:customStyle="1" w:styleId="emhighlight">
    <w:name w:val="emhighlight"/>
    <w:rsid w:val="00196F76"/>
  </w:style>
  <w:style w:type="character" w:customStyle="1" w:styleId="tkrname">
    <w:name w:val="tkrname"/>
    <w:rsid w:val="00196F76"/>
  </w:style>
  <w:style w:type="character" w:customStyle="1" w:styleId="tkrchange">
    <w:name w:val="tkrchange"/>
    <w:rsid w:val="00196F76"/>
  </w:style>
  <w:style w:type="character" w:customStyle="1" w:styleId="source-org">
    <w:name w:val="source-org"/>
    <w:rsid w:val="00196F76"/>
  </w:style>
  <w:style w:type="character" w:customStyle="1" w:styleId="updated">
    <w:name w:val="updated"/>
    <w:rsid w:val="00196F76"/>
  </w:style>
  <w:style w:type="character" w:customStyle="1" w:styleId="last">
    <w:name w:val="last"/>
    <w:rsid w:val="00196F76"/>
  </w:style>
  <w:style w:type="character" w:customStyle="1" w:styleId="StyleStyleunderlineBold11pt">
    <w:name w:val="Style Style underline + Bold + 11 pt"/>
    <w:rsid w:val="00196F76"/>
    <w:rPr>
      <w:bCs/>
      <w:sz w:val="20"/>
      <w:u w:val="single"/>
    </w:rPr>
  </w:style>
  <w:style w:type="character" w:customStyle="1" w:styleId="StyleunderlineAsianTimesNewRomanBold">
    <w:name w:val="Style underline + (Asian) Times New Roman Bold"/>
    <w:rsid w:val="00196F7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96F76"/>
    <w:rPr>
      <w:b/>
      <w:bCs/>
      <w:sz w:val="20"/>
      <w:u w:val="single"/>
      <w:bdr w:val="single" w:sz="4" w:space="0" w:color="auto" w:frame="1"/>
    </w:rPr>
  </w:style>
  <w:style w:type="character" w:customStyle="1" w:styleId="quotepeekbase">
    <w:name w:val="quotepeekbase"/>
    <w:rsid w:val="00196F76"/>
  </w:style>
  <w:style w:type="character" w:customStyle="1" w:styleId="NormalCard">
    <w:name w:val="Normal Card"/>
    <w:uiPriority w:val="1"/>
    <w:qFormat/>
    <w:rsid w:val="00196F76"/>
    <w:rPr>
      <w:rFonts w:ascii="Times New Roman" w:hAnsi="Times New Roman" w:cs="Times New Roman" w:hint="default"/>
      <w:sz w:val="24"/>
    </w:rPr>
  </w:style>
  <w:style w:type="character" w:customStyle="1" w:styleId="HighlightedUnderline0">
    <w:name w:val="Highlighted Underline"/>
    <w:uiPriority w:val="1"/>
    <w:qFormat/>
    <w:rsid w:val="00196F7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96F76"/>
  </w:style>
  <w:style w:type="character" w:customStyle="1" w:styleId="Heading2Subtext">
    <w:name w:val="Heading 2 Subtext"/>
    <w:rsid w:val="00196F76"/>
    <w:rPr>
      <w:rFonts w:ascii="Times New Roman" w:hAnsi="Times New Roman" w:cs="Times New Roman" w:hint="default"/>
      <w:sz w:val="16"/>
    </w:rPr>
  </w:style>
  <w:style w:type="character" w:customStyle="1" w:styleId="-SmallText-">
    <w:name w:val="-Small Text-"/>
    <w:rsid w:val="00196F76"/>
    <w:rPr>
      <w:rFonts w:ascii="Garamond" w:hAnsi="Garamond" w:hint="default"/>
      <w:sz w:val="16"/>
    </w:rPr>
  </w:style>
  <w:style w:type="character" w:customStyle="1" w:styleId="label">
    <w:name w:val="label"/>
    <w:rsid w:val="00196F76"/>
  </w:style>
  <w:style w:type="character" w:customStyle="1" w:styleId="BoldUnderlineCharChar">
    <w:name w:val="BoldUnderline Char Char"/>
    <w:rsid w:val="00196F7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196F76"/>
  </w:style>
  <w:style w:type="character" w:customStyle="1" w:styleId="CharacterStyle3">
    <w:name w:val="Character Style 3"/>
    <w:rsid w:val="00196F76"/>
    <w:rPr>
      <w:rFonts w:ascii="Bookman Old Style" w:hAnsi="Bookman Old Style" w:cs="Bookman Old Style" w:hint="default"/>
      <w:spacing w:val="-5"/>
      <w:sz w:val="18"/>
      <w:szCs w:val="18"/>
    </w:rPr>
  </w:style>
  <w:style w:type="character" w:customStyle="1" w:styleId="UnderlineStyleChar7">
    <w:name w:val="Underline Style Char7"/>
    <w:rsid w:val="00196F76"/>
    <w:rPr>
      <w:rFonts w:ascii="Garamond" w:hAnsi="Garamond" w:hint="default"/>
      <w:sz w:val="22"/>
      <w:szCs w:val="24"/>
      <w:u w:val="single"/>
      <w:lang w:val="en-US" w:eastAsia="en-US" w:bidi="ar-SA"/>
    </w:rPr>
  </w:style>
  <w:style w:type="character" w:customStyle="1" w:styleId="StyleArial6ptBold">
    <w:name w:val="Style Arial 6 pt Bold"/>
    <w:rsid w:val="00196F7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96F76"/>
    <w:rPr>
      <w:rFonts w:ascii="Garamond" w:hAnsi="Garamond" w:cs="Arial" w:hint="default"/>
      <w:b/>
      <w:bCs/>
      <w:iCs/>
      <w:sz w:val="24"/>
      <w:szCs w:val="28"/>
      <w:lang w:val="en-US" w:eastAsia="en-US" w:bidi="ar-SA"/>
    </w:rPr>
  </w:style>
  <w:style w:type="character" w:customStyle="1" w:styleId="TagGreg">
    <w:name w:val="TagGreg"/>
    <w:uiPriority w:val="1"/>
    <w:qFormat/>
    <w:rsid w:val="00196F76"/>
    <w:rPr>
      <w:b/>
      <w:bCs w:val="0"/>
      <w:sz w:val="24"/>
    </w:rPr>
  </w:style>
  <w:style w:type="character" w:customStyle="1" w:styleId="SourceBold">
    <w:name w:val="Source Bold"/>
    <w:rsid w:val="00196F76"/>
    <w:rPr>
      <w:rFonts w:ascii="Arial Narrow" w:hAnsi="Arial Narrow" w:hint="default"/>
      <w:b/>
      <w:bCs w:val="0"/>
      <w:strike w:val="0"/>
      <w:dstrike w:val="0"/>
      <w:sz w:val="24"/>
      <w:u w:val="none"/>
      <w:effect w:val="none"/>
    </w:rPr>
  </w:style>
  <w:style w:type="character" w:customStyle="1" w:styleId="2xBoldUnderline">
    <w:name w:val="2x_Bold_Underline"/>
    <w:rsid w:val="00196F76"/>
    <w:rPr>
      <w:b/>
      <w:bCs/>
      <w:sz w:val="24"/>
      <w:u w:val="thick"/>
    </w:rPr>
  </w:style>
  <w:style w:type="character" w:customStyle="1" w:styleId="Dottedunderline">
    <w:name w:val="Dotted underline"/>
    <w:rsid w:val="00196F76"/>
    <w:rPr>
      <w:u w:val="dotted"/>
    </w:rPr>
  </w:style>
  <w:style w:type="character" w:customStyle="1" w:styleId="readChar">
    <w:name w:val="read Char"/>
    <w:rsid w:val="00196F76"/>
    <w:rPr>
      <w:szCs w:val="22"/>
      <w:u w:val="single"/>
      <w:lang w:val="en-US" w:eastAsia="en-US" w:bidi="ar-SA"/>
    </w:rPr>
  </w:style>
  <w:style w:type="character" w:customStyle="1" w:styleId="underlining0">
    <w:name w:val="underlining"/>
    <w:rsid w:val="00196F76"/>
    <w:rPr>
      <w:u w:val="single"/>
    </w:rPr>
  </w:style>
  <w:style w:type="character" w:customStyle="1" w:styleId="btitle">
    <w:name w:val="btitle"/>
    <w:rsid w:val="00196F76"/>
  </w:style>
  <w:style w:type="character" w:customStyle="1" w:styleId="green">
    <w:name w:val="green"/>
    <w:rsid w:val="00196F76"/>
  </w:style>
  <w:style w:type="character" w:customStyle="1" w:styleId="BodyText20">
    <w:name w:val="Body Text2"/>
    <w:rsid w:val="00196F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196F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96F7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96F7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96F7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196F7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196F7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196F76"/>
  </w:style>
  <w:style w:type="character" w:customStyle="1" w:styleId="drop">
    <w:name w:val="drop"/>
    <w:rsid w:val="00196F76"/>
  </w:style>
  <w:style w:type="character" w:customStyle="1" w:styleId="bioline">
    <w:name w:val="bioline"/>
    <w:rsid w:val="00196F76"/>
  </w:style>
  <w:style w:type="character" w:customStyle="1" w:styleId="articletitle0">
    <w:name w:val="article_title"/>
    <w:rsid w:val="00196F76"/>
  </w:style>
  <w:style w:type="character" w:customStyle="1" w:styleId="A4">
    <w:name w:val="A4"/>
    <w:rsid w:val="00196F76"/>
    <w:rPr>
      <w:color w:val="000000"/>
    </w:rPr>
  </w:style>
  <w:style w:type="character" w:customStyle="1" w:styleId="s2">
    <w:name w:val="s2"/>
    <w:rsid w:val="00196F76"/>
  </w:style>
  <w:style w:type="character" w:customStyle="1" w:styleId="s4">
    <w:name w:val="s4"/>
    <w:rsid w:val="00196F76"/>
  </w:style>
  <w:style w:type="character" w:customStyle="1" w:styleId="s5">
    <w:name w:val="s5"/>
    <w:rsid w:val="00196F76"/>
  </w:style>
  <w:style w:type="character" w:customStyle="1" w:styleId="cap">
    <w:name w:val="cap"/>
    <w:rsid w:val="00196F76"/>
  </w:style>
  <w:style w:type="character" w:customStyle="1" w:styleId="rightsnotice">
    <w:name w:val="rightsnotice"/>
    <w:rsid w:val="00196F76"/>
  </w:style>
  <w:style w:type="character" w:customStyle="1" w:styleId="Caption1">
    <w:name w:val="Caption1"/>
    <w:rsid w:val="00196F76"/>
  </w:style>
  <w:style w:type="character" w:customStyle="1" w:styleId="credit">
    <w:name w:val="credit"/>
    <w:rsid w:val="00196F76"/>
  </w:style>
  <w:style w:type="character" w:customStyle="1" w:styleId="scaps">
    <w:name w:val="scaps"/>
    <w:rsid w:val="00196F76"/>
  </w:style>
  <w:style w:type="character" w:customStyle="1" w:styleId="current-article">
    <w:name w:val="current-article"/>
    <w:rsid w:val="00196F76"/>
  </w:style>
  <w:style w:type="character" w:customStyle="1" w:styleId="related-current-indicator">
    <w:name w:val="related-current-indicator"/>
    <w:rsid w:val="00196F76"/>
  </w:style>
  <w:style w:type="character" w:customStyle="1" w:styleId="bylclear">
    <w:name w:val="bylclear"/>
    <w:rsid w:val="00196F76"/>
  </w:style>
  <w:style w:type="character" w:customStyle="1" w:styleId="timestamp">
    <w:name w:val="timestamp"/>
    <w:rsid w:val="00196F76"/>
  </w:style>
  <w:style w:type="character" w:customStyle="1" w:styleId="comments">
    <w:name w:val="comments"/>
    <w:rsid w:val="00196F76"/>
  </w:style>
  <w:style w:type="character" w:customStyle="1" w:styleId="essaytext">
    <w:name w:val="essaytext"/>
    <w:rsid w:val="00196F76"/>
  </w:style>
  <w:style w:type="character" w:customStyle="1" w:styleId="username">
    <w:name w:val="username"/>
    <w:rsid w:val="00196F76"/>
  </w:style>
  <w:style w:type="character" w:customStyle="1" w:styleId="toplinks">
    <w:name w:val="toplinks"/>
    <w:rsid w:val="00196F76"/>
  </w:style>
  <w:style w:type="character" w:customStyle="1" w:styleId="see">
    <w:name w:val="see"/>
    <w:rsid w:val="00196F76"/>
  </w:style>
  <w:style w:type="character" w:customStyle="1" w:styleId="first-letter">
    <w:name w:val="first-letter"/>
    <w:rsid w:val="00196F76"/>
  </w:style>
  <w:style w:type="character" w:customStyle="1" w:styleId="focusparagraph">
    <w:name w:val="focusparagraph"/>
    <w:rsid w:val="00196F76"/>
  </w:style>
  <w:style w:type="character" w:customStyle="1" w:styleId="citationgenerated">
    <w:name w:val="citation generated"/>
    <w:rsid w:val="00196F76"/>
  </w:style>
  <w:style w:type="character" w:customStyle="1" w:styleId="Title10">
    <w:name w:val="Title1"/>
    <w:rsid w:val="00196F76"/>
  </w:style>
  <w:style w:type="character" w:customStyle="1" w:styleId="BoldandUnderlineCharCharCharChar">
    <w:name w:val="Bold and Underline Char Char Char Char"/>
    <w:rsid w:val="00196F76"/>
    <w:rPr>
      <w:b/>
      <w:bCs w:val="0"/>
      <w:noProof w:val="0"/>
      <w:u w:val="single"/>
      <w:lang w:val="en-US" w:eastAsia="en-US" w:bidi="ar-SA"/>
    </w:rPr>
  </w:style>
  <w:style w:type="character" w:customStyle="1" w:styleId="FontStyle29">
    <w:name w:val="Font Style29"/>
    <w:uiPriority w:val="99"/>
    <w:rsid w:val="00196F76"/>
    <w:rPr>
      <w:rFonts w:ascii="Arial" w:hAnsi="Arial" w:cs="Arial" w:hint="default"/>
      <w:sz w:val="14"/>
      <w:szCs w:val="14"/>
    </w:rPr>
  </w:style>
  <w:style w:type="character" w:customStyle="1" w:styleId="CardsUnderlined">
    <w:name w:val="Cards Underlined"/>
    <w:qFormat/>
    <w:rsid w:val="00196F76"/>
    <w:rPr>
      <w:rFonts w:ascii="Helvetica" w:hAnsi="Helvetica" w:cs="Helvetica" w:hint="default"/>
      <w:sz w:val="22"/>
      <w:szCs w:val="24"/>
      <w:u w:val="thick"/>
    </w:rPr>
  </w:style>
  <w:style w:type="character" w:customStyle="1" w:styleId="titles">
    <w:name w:val="titles"/>
    <w:rsid w:val="00196F76"/>
  </w:style>
  <w:style w:type="character" w:customStyle="1" w:styleId="articletext0">
    <w:name w:val="article_text"/>
    <w:rsid w:val="00196F76"/>
  </w:style>
  <w:style w:type="character" w:customStyle="1" w:styleId="contentauthor">
    <w:name w:val="contentauthor"/>
    <w:rsid w:val="00196F76"/>
  </w:style>
  <w:style w:type="character" w:customStyle="1" w:styleId="subarticleheader">
    <w:name w:val="subarticleheader"/>
    <w:rsid w:val="00196F76"/>
  </w:style>
  <w:style w:type="character" w:customStyle="1" w:styleId="spelle">
    <w:name w:val="spelle"/>
    <w:rsid w:val="00196F76"/>
  </w:style>
  <w:style w:type="character" w:customStyle="1" w:styleId="grame">
    <w:name w:val="grame"/>
    <w:rsid w:val="00196F76"/>
  </w:style>
  <w:style w:type="character" w:customStyle="1" w:styleId="newstitle1">
    <w:name w:val="newstitle1"/>
    <w:rsid w:val="00196F76"/>
  </w:style>
  <w:style w:type="character" w:customStyle="1" w:styleId="copy">
    <w:name w:val="copy"/>
    <w:rsid w:val="00196F76"/>
  </w:style>
  <w:style w:type="character" w:customStyle="1" w:styleId="topheadline">
    <w:name w:val="topheadline"/>
    <w:rsid w:val="00196F76"/>
  </w:style>
  <w:style w:type="character" w:customStyle="1" w:styleId="Stylereduce27pt">
    <w:name w:val="Style reduce2 + 7 pt"/>
    <w:rsid w:val="00196F76"/>
    <w:rPr>
      <w:rFonts w:ascii="Times New Roman" w:hAnsi="Times New Roman" w:cs="Arial" w:hint="default"/>
      <w:color w:val="000000"/>
      <w:sz w:val="14"/>
      <w:szCs w:val="22"/>
    </w:rPr>
  </w:style>
  <w:style w:type="character" w:customStyle="1" w:styleId="srtitle">
    <w:name w:val="srtitle"/>
    <w:rsid w:val="00196F76"/>
  </w:style>
  <w:style w:type="character" w:customStyle="1" w:styleId="st1">
    <w:name w:val="st1"/>
    <w:rsid w:val="00196F76"/>
  </w:style>
  <w:style w:type="character" w:customStyle="1" w:styleId="StyleStyleGaramond">
    <w:name w:val="Style Style Garamond +"/>
    <w:rsid w:val="00196F76"/>
    <w:rPr>
      <w:rFonts w:ascii="Garamond" w:hAnsi="Garamond" w:cs="Times New Roman" w:hint="default"/>
      <w:sz w:val="20"/>
    </w:rPr>
  </w:style>
  <w:style w:type="character" w:customStyle="1" w:styleId="quotechar0">
    <w:name w:val="quotechar"/>
    <w:rsid w:val="00196F76"/>
  </w:style>
  <w:style w:type="character" w:customStyle="1" w:styleId="boldunderline0">
    <w:name w:val="boldunderline"/>
    <w:rsid w:val="00196F76"/>
  </w:style>
  <w:style w:type="character" w:customStyle="1" w:styleId="A8">
    <w:name w:val="A8"/>
    <w:rsid w:val="00196F76"/>
    <w:rPr>
      <w:rFonts w:ascii="Scala" w:hAnsi="Scala" w:cs="Scala" w:hint="default"/>
      <w:color w:val="000000"/>
      <w:sz w:val="15"/>
      <w:szCs w:val="15"/>
    </w:rPr>
  </w:style>
  <w:style w:type="character" w:customStyle="1" w:styleId="A00">
    <w:name w:val="A0"/>
    <w:rsid w:val="00196F76"/>
    <w:rPr>
      <w:rFonts w:ascii="Scala" w:hAnsi="Scala" w:cs="Scala" w:hint="default"/>
      <w:color w:val="000000"/>
      <w:sz w:val="16"/>
      <w:szCs w:val="16"/>
    </w:rPr>
  </w:style>
  <w:style w:type="character" w:customStyle="1" w:styleId="Date11">
    <w:name w:val="Date11"/>
    <w:rsid w:val="00196F76"/>
  </w:style>
  <w:style w:type="character" w:customStyle="1" w:styleId="Boxout0">
    <w:name w:val="Box out"/>
    <w:uiPriority w:val="1"/>
    <w:qFormat/>
    <w:rsid w:val="00196F76"/>
    <w:rPr>
      <w:rFonts w:ascii="Tahoma" w:hAnsi="Tahoma" w:cs="Tahoma" w:hint="default"/>
      <w:b/>
      <w:bCs w:val="0"/>
      <w:sz w:val="20"/>
      <w:u w:val="single"/>
      <w:bdr w:val="none" w:sz="0" w:space="0" w:color="auto" w:frame="1"/>
      <w:shd w:val="clear" w:color="auto" w:fill="A9E8F5"/>
    </w:rPr>
  </w:style>
  <w:style w:type="character" w:customStyle="1" w:styleId="metad">
    <w:name w:val="metad"/>
    <w:rsid w:val="00196F76"/>
  </w:style>
  <w:style w:type="character" w:customStyle="1" w:styleId="sifr-alternate">
    <w:name w:val="sifr-alternate"/>
    <w:rsid w:val="00196F76"/>
  </w:style>
  <w:style w:type="character" w:customStyle="1" w:styleId="justify1">
    <w:name w:val="justify1"/>
    <w:rsid w:val="00196F76"/>
  </w:style>
  <w:style w:type="character" w:customStyle="1" w:styleId="artbody1">
    <w:name w:val="art_body1"/>
    <w:rsid w:val="00196F76"/>
    <w:rPr>
      <w:rFonts w:ascii="Arial" w:hAnsi="Arial" w:cs="Arial" w:hint="default"/>
    </w:rPr>
  </w:style>
  <w:style w:type="character" w:customStyle="1" w:styleId="A11">
    <w:name w:val="A1"/>
    <w:uiPriority w:val="99"/>
    <w:rsid w:val="00196F76"/>
    <w:rPr>
      <w:rFonts w:ascii="Book Antiqua" w:hAnsi="Book Antiqua" w:cs="Book Antiqua" w:hint="default"/>
      <w:color w:val="221E1F"/>
      <w:sz w:val="22"/>
      <w:szCs w:val="22"/>
    </w:rPr>
  </w:style>
  <w:style w:type="character" w:customStyle="1" w:styleId="reality">
    <w:name w:val="reality"/>
    <w:rsid w:val="00196F76"/>
  </w:style>
  <w:style w:type="character" w:customStyle="1" w:styleId="text2">
    <w:name w:val="text2"/>
    <w:rsid w:val="00196F76"/>
  </w:style>
  <w:style w:type="character" w:customStyle="1" w:styleId="articlehead2">
    <w:name w:val="articlehead2"/>
    <w:rsid w:val="00196F76"/>
  </w:style>
  <w:style w:type="character" w:customStyle="1" w:styleId="boldface">
    <w:name w:val="boldface"/>
    <w:rsid w:val="00196F76"/>
  </w:style>
  <w:style w:type="character" w:customStyle="1" w:styleId="detailtitle">
    <w:name w:val="detailtitle"/>
    <w:rsid w:val="00196F76"/>
  </w:style>
  <w:style w:type="character" w:customStyle="1" w:styleId="storydate">
    <w:name w:val="storydate"/>
    <w:rsid w:val="00196F76"/>
  </w:style>
  <w:style w:type="character" w:customStyle="1" w:styleId="creditwrap">
    <w:name w:val="creditwrap"/>
    <w:rsid w:val="00196F76"/>
  </w:style>
  <w:style w:type="character" w:customStyle="1" w:styleId="DefaultChar1">
    <w:name w:val="Default Char1"/>
    <w:rsid w:val="00196F76"/>
    <w:rPr>
      <w:noProof w:val="0"/>
      <w:color w:val="000000"/>
      <w:lang w:val="en-US" w:eastAsia="en-US" w:bidi="ar-SA"/>
    </w:rPr>
  </w:style>
  <w:style w:type="character" w:customStyle="1" w:styleId="textunderlineChar0">
    <w:name w:val="text underline Char"/>
    <w:rsid w:val="00196F76"/>
    <w:rPr>
      <w:sz w:val="24"/>
      <w:szCs w:val="22"/>
      <w:u w:val="thick"/>
      <w:lang w:val="en-US" w:eastAsia="en-US" w:bidi="ar-SA"/>
    </w:rPr>
  </w:style>
  <w:style w:type="character" w:customStyle="1" w:styleId="BoldChar">
    <w:name w:val="Bold Char"/>
    <w:rsid w:val="00196F76"/>
    <w:rPr>
      <w:rFonts w:ascii="Times New Roman" w:eastAsia="Times New Roman" w:hAnsi="Times New Roman" w:cs="Times New Roman" w:hint="default"/>
      <w:b/>
      <w:bCs w:val="0"/>
      <w:szCs w:val="24"/>
    </w:rPr>
  </w:style>
  <w:style w:type="character" w:customStyle="1" w:styleId="pmterms31">
    <w:name w:val="pmterms31"/>
    <w:rsid w:val="00196F76"/>
    <w:rPr>
      <w:b/>
      <w:bCs/>
      <w:i w:val="0"/>
      <w:iCs w:val="0"/>
      <w:color w:val="000000"/>
    </w:rPr>
  </w:style>
  <w:style w:type="character" w:customStyle="1" w:styleId="copyrightdescription">
    <w:name w:val="copyrightdescription"/>
    <w:rsid w:val="00196F76"/>
  </w:style>
  <w:style w:type="character" w:customStyle="1" w:styleId="ft01">
    <w:name w:val="ft01"/>
    <w:rsid w:val="00196F76"/>
    <w:rPr>
      <w:rFonts w:ascii="Times" w:hAnsi="Times" w:cs="Times" w:hint="default"/>
      <w:color w:val="000000"/>
      <w:sz w:val="14"/>
      <w:szCs w:val="14"/>
    </w:rPr>
  </w:style>
  <w:style w:type="character" w:customStyle="1" w:styleId="ft11">
    <w:name w:val="ft11"/>
    <w:rsid w:val="00196F76"/>
    <w:rPr>
      <w:rFonts w:ascii="Times" w:hAnsi="Times" w:cs="Times" w:hint="default"/>
      <w:color w:val="000000"/>
      <w:sz w:val="17"/>
      <w:szCs w:val="17"/>
    </w:rPr>
  </w:style>
  <w:style w:type="character" w:customStyle="1" w:styleId="ft21">
    <w:name w:val="ft21"/>
    <w:rsid w:val="00196F76"/>
    <w:rPr>
      <w:rFonts w:ascii="Times" w:hAnsi="Times" w:cs="Times" w:hint="default"/>
      <w:color w:val="000000"/>
      <w:sz w:val="15"/>
      <w:szCs w:val="15"/>
    </w:rPr>
  </w:style>
  <w:style w:type="character" w:customStyle="1" w:styleId="ft31">
    <w:name w:val="ft31"/>
    <w:rsid w:val="00196F76"/>
    <w:rPr>
      <w:rFonts w:ascii="Times" w:hAnsi="Times" w:cs="Times" w:hint="default"/>
      <w:color w:val="000000"/>
      <w:sz w:val="15"/>
      <w:szCs w:val="15"/>
    </w:rPr>
  </w:style>
  <w:style w:type="character" w:customStyle="1" w:styleId="dquo">
    <w:name w:val="dquo"/>
    <w:rsid w:val="00196F76"/>
  </w:style>
  <w:style w:type="character" w:customStyle="1" w:styleId="caps2">
    <w:name w:val="caps2"/>
    <w:rsid w:val="00196F76"/>
  </w:style>
  <w:style w:type="character" w:customStyle="1" w:styleId="ccs">
    <w:name w:val="c cs"/>
    <w:rsid w:val="00196F76"/>
  </w:style>
  <w:style w:type="character" w:customStyle="1" w:styleId="UnderlinedEvChar">
    <w:name w:val="Underlined Ev Char"/>
    <w:rsid w:val="00196F76"/>
    <w:rPr>
      <w:rFonts w:ascii="Times New Roman" w:eastAsia="Times New Roman" w:hAnsi="Times New Roman" w:cs="Times New Roman" w:hint="default"/>
      <w:szCs w:val="24"/>
      <w:u w:val="single"/>
    </w:rPr>
  </w:style>
  <w:style w:type="character" w:customStyle="1" w:styleId="dropshadow">
    <w:name w:val="dropshadow"/>
    <w:rsid w:val="00196F76"/>
  </w:style>
  <w:style w:type="character" w:customStyle="1" w:styleId="d05ws">
    <w:name w:val="d05ws"/>
    <w:rsid w:val="00196F76"/>
  </w:style>
  <w:style w:type="character" w:customStyle="1" w:styleId="rzibod">
    <w:name w:val="rzibod"/>
    <w:rsid w:val="00196F76"/>
  </w:style>
  <w:style w:type="character" w:customStyle="1" w:styleId="StyleBold1">
    <w:name w:val="Style Bold1"/>
    <w:rsid w:val="00196F76"/>
    <w:rPr>
      <w:rFonts w:ascii="Georgia" w:hAnsi="Georgia" w:hint="default"/>
      <w:b/>
      <w:bCs/>
      <w:sz w:val="22"/>
    </w:rPr>
  </w:style>
  <w:style w:type="character" w:customStyle="1" w:styleId="headertext">
    <w:name w:val="headertext"/>
    <w:rsid w:val="00196F76"/>
  </w:style>
  <w:style w:type="character" w:customStyle="1" w:styleId="endnote-reference">
    <w:name w:val="endnote-reference"/>
    <w:rsid w:val="00196F76"/>
  </w:style>
  <w:style w:type="character" w:customStyle="1" w:styleId="officialsname">
    <w:name w:val="official_s_name"/>
    <w:rsid w:val="00196F76"/>
  </w:style>
  <w:style w:type="character" w:customStyle="1" w:styleId="audience">
    <w:name w:val="audience"/>
    <w:rsid w:val="00196F76"/>
  </w:style>
  <w:style w:type="character" w:customStyle="1" w:styleId="normalchar0">
    <w:name w:val="normal__char"/>
    <w:rsid w:val="00196F76"/>
  </w:style>
  <w:style w:type="character" w:customStyle="1" w:styleId="hyperlink002cheading0020100200028block0020title0029char">
    <w:name w:val="hyperlink_002cheading_00201_0020_0028block_0020title_0029__char"/>
    <w:rsid w:val="00196F76"/>
  </w:style>
  <w:style w:type="character" w:customStyle="1" w:styleId="underline002cstyle0020bold0020underlinechar">
    <w:name w:val="underline_002cstyle_0020bold_0020underline__char"/>
    <w:rsid w:val="00196F76"/>
  </w:style>
  <w:style w:type="character" w:customStyle="1" w:styleId="copyboldblack">
    <w:name w:val="copyboldblack"/>
    <w:rsid w:val="00196F76"/>
  </w:style>
  <w:style w:type="character" w:customStyle="1" w:styleId="copybold">
    <w:name w:val="copybold"/>
    <w:rsid w:val="00196F76"/>
  </w:style>
  <w:style w:type="character" w:customStyle="1" w:styleId="hidden">
    <w:name w:val="hidden"/>
    <w:uiPriority w:val="99"/>
    <w:rsid w:val="00196F76"/>
  </w:style>
  <w:style w:type="character" w:customStyle="1" w:styleId="articlebegin">
    <w:name w:val="articlebegin"/>
    <w:rsid w:val="00196F76"/>
  </w:style>
  <w:style w:type="character" w:customStyle="1" w:styleId="mediaoverlay">
    <w:name w:val="mediaoverlay"/>
    <w:rsid w:val="00196F76"/>
  </w:style>
  <w:style w:type="character" w:customStyle="1" w:styleId="blogcaption">
    <w:name w:val="blog_caption"/>
    <w:rsid w:val="00196F76"/>
  </w:style>
  <w:style w:type="character" w:customStyle="1" w:styleId="commnet-abuzz">
    <w:name w:val="commnet-abuzz"/>
    <w:rsid w:val="00196F76"/>
  </w:style>
  <w:style w:type="character" w:customStyle="1" w:styleId="fbconnectbuttontext">
    <w:name w:val="fbconnectbutton_text"/>
    <w:rsid w:val="00196F76"/>
  </w:style>
  <w:style w:type="character" w:customStyle="1" w:styleId="fbsharecountinner">
    <w:name w:val="fb_share_count_inner"/>
    <w:rsid w:val="00196F76"/>
  </w:style>
  <w:style w:type="character" w:customStyle="1" w:styleId="stbuttontext">
    <w:name w:val="stbuttontext"/>
    <w:rsid w:val="00196F76"/>
  </w:style>
  <w:style w:type="character" w:customStyle="1" w:styleId="source">
    <w:name w:val="source"/>
    <w:rsid w:val="00196F76"/>
  </w:style>
  <w:style w:type="character" w:customStyle="1" w:styleId="pubdate">
    <w:name w:val="pubdate"/>
    <w:rsid w:val="00196F76"/>
  </w:style>
  <w:style w:type="character" w:customStyle="1" w:styleId="grey">
    <w:name w:val="grey"/>
    <w:rsid w:val="00196F76"/>
  </w:style>
  <w:style w:type="character" w:customStyle="1" w:styleId="postdate">
    <w:name w:val="post_date"/>
    <w:rsid w:val="00196F76"/>
  </w:style>
  <w:style w:type="character" w:customStyle="1" w:styleId="bdx">
    <w:name w:val="bdx"/>
    <w:rsid w:val="00196F76"/>
  </w:style>
  <w:style w:type="character" w:customStyle="1" w:styleId="bdl">
    <w:name w:val="bdl"/>
    <w:rsid w:val="00196F76"/>
  </w:style>
  <w:style w:type="character" w:customStyle="1" w:styleId="breadcrumbitemcurrent">
    <w:name w:val="breadcrumbitemcurrent"/>
    <w:rsid w:val="00196F76"/>
  </w:style>
  <w:style w:type="character" w:customStyle="1" w:styleId="bbl">
    <w:name w:val="bbl"/>
    <w:rsid w:val="00196F76"/>
  </w:style>
  <w:style w:type="character" w:customStyle="1" w:styleId="Date2">
    <w:name w:val="Date2"/>
    <w:rsid w:val="00196F76"/>
  </w:style>
  <w:style w:type="character" w:customStyle="1" w:styleId="company">
    <w:name w:val="company"/>
    <w:rsid w:val="00196F76"/>
  </w:style>
  <w:style w:type="character" w:customStyle="1" w:styleId="itxtnewhookspan">
    <w:name w:val="itxtnewhookspan"/>
    <w:rsid w:val="00196F76"/>
  </w:style>
  <w:style w:type="character" w:customStyle="1" w:styleId="gstxthlt">
    <w:name w:val="gstxt_hlt"/>
    <w:rsid w:val="00196F76"/>
  </w:style>
  <w:style w:type="character" w:customStyle="1" w:styleId="SubtleEmphasis1">
    <w:name w:val="Subtle Emphasis1"/>
    <w:uiPriority w:val="19"/>
    <w:qFormat/>
    <w:rsid w:val="00196F76"/>
    <w:rPr>
      <w:rFonts w:ascii="Times New Roman" w:hAnsi="Times New Roman" w:cs="Times New Roman" w:hint="default"/>
      <w:b/>
      <w:bCs w:val="0"/>
      <w:iCs/>
      <w:color w:val="auto"/>
      <w:sz w:val="22"/>
    </w:rPr>
  </w:style>
  <w:style w:type="character" w:customStyle="1" w:styleId="StyleBoldRed">
    <w:name w:val="Style Bold Red"/>
    <w:rsid w:val="00196F76"/>
    <w:rPr>
      <w:b/>
      <w:bCs/>
      <w:color w:val="auto"/>
    </w:rPr>
  </w:style>
  <w:style w:type="character" w:customStyle="1" w:styleId="StyleTimesNewRoman8pt">
    <w:name w:val="Style Times New Roman 8 pt"/>
    <w:rsid w:val="00196F76"/>
    <w:rPr>
      <w:rFonts w:ascii="Georgia" w:hAnsi="Georgia" w:hint="default"/>
      <w:sz w:val="16"/>
    </w:rPr>
  </w:style>
  <w:style w:type="character" w:customStyle="1" w:styleId="StyleStyle7pt8pt">
    <w:name w:val="Style Style 7 pt + 8 pt"/>
    <w:rsid w:val="00196F76"/>
    <w:rPr>
      <w:sz w:val="16"/>
    </w:rPr>
  </w:style>
  <w:style w:type="character" w:customStyle="1" w:styleId="StyleStyleThickunderlineBold1">
    <w:name w:val="Style Style Thick underline + Bold1"/>
    <w:rsid w:val="00196F76"/>
    <w:rPr>
      <w:b/>
      <w:bCs/>
      <w:u w:val="thick"/>
    </w:rPr>
  </w:style>
  <w:style w:type="character" w:customStyle="1" w:styleId="StyleUnderline2">
    <w:name w:val="Style Underline2"/>
    <w:rsid w:val="00196F76"/>
    <w:rPr>
      <w:u w:val="single"/>
    </w:rPr>
  </w:style>
  <w:style w:type="character" w:customStyle="1" w:styleId="ShrinkText">
    <w:name w:val="Shrink Text"/>
    <w:rsid w:val="00196F76"/>
    <w:rPr>
      <w:sz w:val="16"/>
    </w:rPr>
  </w:style>
  <w:style w:type="character" w:customStyle="1" w:styleId="smallcaps">
    <w:name w:val="smallcaps"/>
    <w:rsid w:val="00196F76"/>
  </w:style>
  <w:style w:type="character" w:customStyle="1" w:styleId="goldbldtext">
    <w:name w:val="goldbldtext"/>
    <w:rsid w:val="00196F76"/>
  </w:style>
  <w:style w:type="character" w:customStyle="1" w:styleId="cardshighlight0">
    <w:name w:val="cardshighlight"/>
    <w:rsid w:val="00196F76"/>
  </w:style>
  <w:style w:type="character" w:customStyle="1" w:styleId="cardsfont12pt1">
    <w:name w:val="cardsfont12pt"/>
    <w:rsid w:val="00196F76"/>
  </w:style>
  <w:style w:type="character" w:customStyle="1" w:styleId="ft6">
    <w:name w:val="ft6"/>
    <w:rsid w:val="00196F76"/>
  </w:style>
  <w:style w:type="character" w:customStyle="1" w:styleId="kicker">
    <w:name w:val="kicker"/>
    <w:rsid w:val="00196F76"/>
  </w:style>
  <w:style w:type="character" w:customStyle="1" w:styleId="backcontent">
    <w:name w:val="backcontent"/>
    <w:rsid w:val="00196F76"/>
  </w:style>
  <w:style w:type="character" w:customStyle="1" w:styleId="daystmp">
    <w:name w:val="daystmp"/>
    <w:rsid w:val="00196F76"/>
  </w:style>
  <w:style w:type="character" w:customStyle="1" w:styleId="cardsfont12ptchar">
    <w:name w:val="cardsfont12ptchar"/>
    <w:rsid w:val="00196F76"/>
  </w:style>
  <w:style w:type="character" w:customStyle="1" w:styleId="gal">
    <w:name w:val="gal"/>
    <w:rsid w:val="00196F76"/>
  </w:style>
  <w:style w:type="character" w:customStyle="1" w:styleId="submitted">
    <w:name w:val="submitted"/>
    <w:rsid w:val="00196F76"/>
  </w:style>
  <w:style w:type="character" w:customStyle="1" w:styleId="imagedateline">
    <w:name w:val="image_dateline"/>
    <w:rsid w:val="00196F76"/>
  </w:style>
  <w:style w:type="character" w:customStyle="1" w:styleId="authordatecharchar">
    <w:name w:val="authordatecharchar"/>
    <w:rsid w:val="00196F76"/>
  </w:style>
  <w:style w:type="character" w:customStyle="1" w:styleId="style1char0">
    <w:name w:val="style1char"/>
    <w:rsid w:val="00196F76"/>
  </w:style>
  <w:style w:type="character" w:customStyle="1" w:styleId="tagcharchar0">
    <w:name w:val="tagcharchar"/>
    <w:rsid w:val="00196F76"/>
  </w:style>
  <w:style w:type="character" w:customStyle="1" w:styleId="underlinedcharchar2">
    <w:name w:val="underlinedcharchar"/>
    <w:rsid w:val="00196F76"/>
  </w:style>
  <w:style w:type="character" w:customStyle="1" w:styleId="BoxedChar">
    <w:name w:val="Boxed Char"/>
    <w:rsid w:val="00196F76"/>
    <w:rPr>
      <w:rFonts w:ascii="Arial Narrow" w:hAnsi="Arial Narrow" w:hint="default"/>
      <w:b/>
      <w:bCs w:val="0"/>
      <w:sz w:val="18"/>
      <w:bdr w:val="single" w:sz="6" w:space="0" w:color="auto" w:frame="1"/>
    </w:rPr>
  </w:style>
  <w:style w:type="character" w:customStyle="1" w:styleId="nw">
    <w:name w:val="nw"/>
    <w:rsid w:val="00196F76"/>
  </w:style>
  <w:style w:type="character" w:customStyle="1" w:styleId="Styleunderline11ptBoldBorderSinglesolidlineAuto">
    <w:name w:val="Style underline + 11 pt Bold Border: : (Single solid line Auto ..."/>
    <w:rsid w:val="00196F76"/>
    <w:rPr>
      <w:b/>
      <w:bCs/>
      <w:sz w:val="20"/>
      <w:u w:val="single"/>
      <w:bdr w:val="single" w:sz="4" w:space="0" w:color="auto" w:frame="1"/>
    </w:rPr>
  </w:style>
  <w:style w:type="character" w:customStyle="1" w:styleId="cardCharCharChar1">
    <w:name w:val="card Char Char Char1"/>
    <w:rsid w:val="00196F76"/>
    <w:rPr>
      <w:lang w:val="en-US" w:eastAsia="en-US" w:bidi="ar-SA"/>
    </w:rPr>
  </w:style>
  <w:style w:type="character" w:customStyle="1" w:styleId="authors1">
    <w:name w:val="authors1"/>
    <w:rsid w:val="00196F76"/>
    <w:rPr>
      <w:rFonts w:ascii="Verdana" w:hAnsi="Verdana" w:hint="default"/>
      <w:b/>
      <w:bCs/>
      <w:color w:val="006699"/>
      <w:sz w:val="20"/>
      <w:szCs w:val="20"/>
    </w:rPr>
  </w:style>
  <w:style w:type="character" w:customStyle="1" w:styleId="headlinesectionlarge">
    <w:name w:val="headline_section_large"/>
    <w:rsid w:val="00196F76"/>
  </w:style>
  <w:style w:type="character" w:customStyle="1" w:styleId="Styleunderline11ptBlack">
    <w:name w:val="Style underline + 11 pt Black"/>
    <w:rsid w:val="00196F76"/>
    <w:rPr>
      <w:color w:val="000000"/>
      <w:sz w:val="20"/>
      <w:u w:val="single"/>
    </w:rPr>
  </w:style>
  <w:style w:type="character" w:customStyle="1" w:styleId="Styleunderline11ptBoldBlack">
    <w:name w:val="Style underline + 11 pt Bold Black"/>
    <w:rsid w:val="00196F76"/>
    <w:rPr>
      <w:b/>
      <w:bCs/>
      <w:color w:val="000000"/>
      <w:sz w:val="20"/>
      <w:u w:val="single"/>
    </w:rPr>
  </w:style>
  <w:style w:type="character" w:customStyle="1" w:styleId="Style11ptBoldBlackUnderlineBorderSinglesolidline">
    <w:name w:val="Style 11 pt Bold Black Underline Border: : (Single solid line ..."/>
    <w:rsid w:val="00196F76"/>
    <w:rPr>
      <w:b/>
      <w:bCs/>
      <w:color w:val="000000"/>
      <w:sz w:val="20"/>
      <w:u w:val="single"/>
      <w:bdr w:val="single" w:sz="4" w:space="0" w:color="auto" w:frame="1"/>
    </w:rPr>
  </w:style>
  <w:style w:type="character" w:customStyle="1" w:styleId="StyleLatinMeridien-Italic11ptItalicUnderline">
    <w:name w:val="Style (Latin) Meridien-Italic 11 pt Italic Underline"/>
    <w:rsid w:val="00196F76"/>
    <w:rPr>
      <w:rFonts w:ascii="Meridien-Italic" w:hAnsi="Meridien-Italic" w:hint="default"/>
      <w:i/>
      <w:iCs/>
      <w:sz w:val="20"/>
      <w:u w:val="single"/>
    </w:rPr>
  </w:style>
  <w:style w:type="character" w:customStyle="1" w:styleId="underlinestylechar0">
    <w:name w:val="underlinestylechar"/>
    <w:rsid w:val="00196F76"/>
  </w:style>
  <w:style w:type="character" w:customStyle="1" w:styleId="highlight0">
    <w:name w:val="highlight"/>
    <w:rsid w:val="00196F76"/>
  </w:style>
  <w:style w:type="character" w:customStyle="1" w:styleId="DottedUnderline0">
    <w:name w:val="Dotted Underline"/>
    <w:rsid w:val="00196F76"/>
    <w:rPr>
      <w:rFonts w:ascii="Times New Roman" w:hAnsi="Times New Roman" w:cs="Times New Roman" w:hint="default"/>
      <w:sz w:val="20"/>
      <w:u w:val="dottedHeavy"/>
    </w:rPr>
  </w:style>
  <w:style w:type="character" w:customStyle="1" w:styleId="titleauthoretc">
    <w:name w:val="titleauthoretc"/>
    <w:rsid w:val="00196F76"/>
  </w:style>
  <w:style w:type="character" w:customStyle="1" w:styleId="labeltext">
    <w:name w:val="labeltext"/>
    <w:rsid w:val="00196F76"/>
  </w:style>
  <w:style w:type="character" w:customStyle="1" w:styleId="viewlink">
    <w:name w:val="viewlink"/>
    <w:rsid w:val="00196F76"/>
  </w:style>
  <w:style w:type="character" w:customStyle="1" w:styleId="share">
    <w:name w:val="share"/>
    <w:rsid w:val="00196F76"/>
  </w:style>
  <w:style w:type="character" w:customStyle="1" w:styleId="inlinkchart">
    <w:name w:val="inlink_chart"/>
    <w:rsid w:val="00196F76"/>
  </w:style>
  <w:style w:type="character" w:customStyle="1" w:styleId="underLight">
    <w:name w:val="underLight"/>
    <w:uiPriority w:val="1"/>
    <w:qFormat/>
    <w:rsid w:val="00196F7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96F76"/>
  </w:style>
  <w:style w:type="character" w:customStyle="1" w:styleId="fbsharecountwrapper">
    <w:name w:val="fb_share_count_wrapper"/>
    <w:rsid w:val="00196F76"/>
  </w:style>
  <w:style w:type="character" w:customStyle="1" w:styleId="fbbuttontext">
    <w:name w:val="fb_button_text"/>
    <w:rsid w:val="00196F76"/>
  </w:style>
  <w:style w:type="character" w:customStyle="1" w:styleId="hw">
    <w:name w:val="hw"/>
    <w:rsid w:val="00196F76"/>
  </w:style>
  <w:style w:type="character" w:customStyle="1" w:styleId="linktotop">
    <w:name w:val="linktotop"/>
    <w:rsid w:val="00196F76"/>
  </w:style>
  <w:style w:type="character" w:customStyle="1" w:styleId="maintextbldleft">
    <w:name w:val="maintextbldleft"/>
    <w:rsid w:val="00196F76"/>
  </w:style>
  <w:style w:type="character" w:customStyle="1" w:styleId="maintextleft">
    <w:name w:val="maintextleft"/>
    <w:rsid w:val="00196F76"/>
  </w:style>
  <w:style w:type="character" w:customStyle="1" w:styleId="descriptionstyle1block">
    <w:name w:val="description style1 block"/>
    <w:rsid w:val="00196F76"/>
  </w:style>
  <w:style w:type="character" w:customStyle="1" w:styleId="gutter-right-1">
    <w:name w:val="gutter-right-1"/>
    <w:basedOn w:val="DefaultParagraphFont"/>
    <w:rsid w:val="00196F76"/>
  </w:style>
  <w:style w:type="character" w:customStyle="1" w:styleId="ssl3">
    <w:name w:val="ss_l3"/>
    <w:rsid w:val="00196F76"/>
  </w:style>
  <w:style w:type="character" w:customStyle="1" w:styleId="FontStyle39">
    <w:name w:val="Font Style39"/>
    <w:uiPriority w:val="99"/>
    <w:rsid w:val="00196F76"/>
    <w:rPr>
      <w:rFonts w:ascii="Constantia" w:hAnsi="Constantia" w:cs="Constantia" w:hint="default"/>
      <w:b/>
      <w:bCs/>
      <w:sz w:val="18"/>
      <w:szCs w:val="18"/>
    </w:rPr>
  </w:style>
  <w:style w:type="character" w:customStyle="1" w:styleId="Header11">
    <w:name w:val="Header11"/>
    <w:rsid w:val="00196F76"/>
  </w:style>
  <w:style w:type="character" w:customStyle="1" w:styleId="posa">
    <w:name w:val="pos(a)"/>
    <w:basedOn w:val="DefaultParagraphFont"/>
    <w:rsid w:val="00196F76"/>
  </w:style>
  <w:style w:type="character" w:customStyle="1" w:styleId="u-hiddeninnarrowenv">
    <w:name w:val="u-hiddeninnarrowenv"/>
    <w:basedOn w:val="DefaultParagraphFont"/>
    <w:rsid w:val="00196F76"/>
  </w:style>
  <w:style w:type="character" w:customStyle="1" w:styleId="followbutton-bird">
    <w:name w:val="followbutton-bird"/>
    <w:basedOn w:val="DefaultParagraphFont"/>
    <w:rsid w:val="00196F76"/>
  </w:style>
  <w:style w:type="character" w:customStyle="1" w:styleId="tweetauthor-name">
    <w:name w:val="tweetauthor-name"/>
    <w:basedOn w:val="DefaultParagraphFont"/>
    <w:rsid w:val="00196F76"/>
  </w:style>
  <w:style w:type="character" w:customStyle="1" w:styleId="tweetauthor-verifiedbadge">
    <w:name w:val="tweetauthor-verifiedbadge"/>
    <w:basedOn w:val="DefaultParagraphFont"/>
    <w:rsid w:val="00196F76"/>
  </w:style>
  <w:style w:type="character" w:customStyle="1" w:styleId="tweetauthor-screenname">
    <w:name w:val="tweetauthor-screenname"/>
    <w:basedOn w:val="DefaultParagraphFont"/>
    <w:rsid w:val="00196F76"/>
  </w:style>
  <w:style w:type="character" w:customStyle="1" w:styleId="u-hiddenvisually">
    <w:name w:val="u-hiddenvisually"/>
    <w:basedOn w:val="DefaultParagraphFont"/>
    <w:rsid w:val="00196F76"/>
  </w:style>
  <w:style w:type="character" w:customStyle="1" w:styleId="tweetaction-stat">
    <w:name w:val="tweetaction-stat"/>
    <w:basedOn w:val="DefaultParagraphFont"/>
    <w:rsid w:val="00196F76"/>
  </w:style>
  <w:style w:type="character" w:customStyle="1" w:styleId="related">
    <w:name w:val="related"/>
    <w:basedOn w:val="DefaultParagraphFont"/>
    <w:rsid w:val="00196F76"/>
  </w:style>
  <w:style w:type="character" w:customStyle="1" w:styleId="related-content">
    <w:name w:val="related-content"/>
    <w:basedOn w:val="DefaultParagraphFont"/>
    <w:rsid w:val="00196F76"/>
  </w:style>
  <w:style w:type="character" w:customStyle="1" w:styleId="name-of-author">
    <w:name w:val="name-of-author"/>
    <w:basedOn w:val="DefaultParagraphFont"/>
    <w:rsid w:val="00196F76"/>
  </w:style>
  <w:style w:type="character" w:customStyle="1" w:styleId="first-name">
    <w:name w:val="first-name"/>
    <w:basedOn w:val="DefaultParagraphFont"/>
    <w:rsid w:val="00196F76"/>
  </w:style>
  <w:style w:type="character" w:customStyle="1" w:styleId="last-name">
    <w:name w:val="last-name"/>
    <w:basedOn w:val="DefaultParagraphFont"/>
    <w:rsid w:val="00196F76"/>
  </w:style>
  <w:style w:type="character" w:customStyle="1" w:styleId="caption10">
    <w:name w:val="caption1"/>
    <w:basedOn w:val="DefaultParagraphFont"/>
    <w:rsid w:val="00196F76"/>
  </w:style>
  <w:style w:type="character" w:customStyle="1" w:styleId="recirc-text">
    <w:name w:val="&quot;recirc-text”"/>
    <w:basedOn w:val="DefaultParagraphFont"/>
    <w:rsid w:val="00196F76"/>
  </w:style>
  <w:style w:type="character" w:customStyle="1" w:styleId="video-icon">
    <w:name w:val="video-icon"/>
    <w:basedOn w:val="DefaultParagraphFont"/>
    <w:rsid w:val="00196F76"/>
  </w:style>
  <w:style w:type="character" w:customStyle="1" w:styleId="powa-shot-play-btn-text">
    <w:name w:val="powa-shot-play-btn-text"/>
    <w:basedOn w:val="DefaultParagraphFont"/>
    <w:rsid w:val="00196F76"/>
  </w:style>
  <w:style w:type="character" w:customStyle="1" w:styleId="powa-shot-click">
    <w:name w:val="powa-shot-click"/>
    <w:basedOn w:val="DefaultParagraphFont"/>
    <w:rsid w:val="00196F76"/>
  </w:style>
  <w:style w:type="character" w:customStyle="1" w:styleId="wpv-blurb">
    <w:name w:val="wpv-blurb"/>
    <w:basedOn w:val="DefaultParagraphFont"/>
    <w:rsid w:val="00196F76"/>
  </w:style>
  <w:style w:type="character" w:customStyle="1" w:styleId="pb-caption">
    <w:name w:val="pb-caption"/>
    <w:basedOn w:val="DefaultParagraphFont"/>
    <w:rsid w:val="00196F76"/>
  </w:style>
  <w:style w:type="character" w:customStyle="1" w:styleId="m-8082899869479211226gmail-styleunderline">
    <w:name w:val="m_-8082899869479211226gmail-styleunderline"/>
    <w:basedOn w:val="DefaultParagraphFont"/>
    <w:rsid w:val="00196F76"/>
  </w:style>
  <w:style w:type="character" w:customStyle="1" w:styleId="StyleUnderlineChar">
    <w:name w:val="Style Underline Char"/>
    <w:basedOn w:val="DefaultParagraphFont"/>
    <w:locked/>
    <w:rsid w:val="00196F76"/>
    <w:rPr>
      <w:u w:val="single"/>
    </w:rPr>
  </w:style>
  <w:style w:type="paragraph" w:customStyle="1" w:styleId="NoteLevel23">
    <w:name w:val="Note Level 23"/>
    <w:basedOn w:val="Normal"/>
    <w:next w:val="Normal"/>
    <w:uiPriority w:val="99"/>
    <w:qFormat/>
    <w:rsid w:val="00196F7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196F76"/>
  </w:style>
  <w:style w:type="character" w:customStyle="1" w:styleId="m-2745674872889869693gmail-styleunderline">
    <w:name w:val="m_-2745674872889869693gmail-styleunderline"/>
    <w:basedOn w:val="DefaultParagraphFont"/>
    <w:rsid w:val="00196F76"/>
  </w:style>
  <w:style w:type="paragraph" w:customStyle="1" w:styleId="NoteLevel24">
    <w:name w:val="Note Level 24"/>
    <w:basedOn w:val="Normal"/>
    <w:next w:val="Normal"/>
    <w:uiPriority w:val="99"/>
    <w:qFormat/>
    <w:rsid w:val="00196F7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196F7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196F76"/>
  </w:style>
  <w:style w:type="character" w:customStyle="1" w:styleId="tl8wme">
    <w:name w:val="tl8wme"/>
    <w:basedOn w:val="DefaultParagraphFont"/>
    <w:rsid w:val="00196F76"/>
  </w:style>
  <w:style w:type="character" w:customStyle="1" w:styleId="m-3536111510621174465gmail-style13ptbold">
    <w:name w:val="m_-3536111510621174465gmail-style13ptbold"/>
    <w:basedOn w:val="DefaultParagraphFont"/>
    <w:rsid w:val="00196F76"/>
  </w:style>
  <w:style w:type="character" w:customStyle="1" w:styleId="m-3536111510621174465gmail-styleunderline">
    <w:name w:val="m_-3536111510621174465gmail-styleunderline"/>
    <w:basedOn w:val="DefaultParagraphFont"/>
    <w:rsid w:val="00196F76"/>
  </w:style>
  <w:style w:type="character" w:customStyle="1" w:styleId="truncate">
    <w:name w:val="truncate"/>
    <w:basedOn w:val="DefaultParagraphFont"/>
    <w:rsid w:val="00196F76"/>
  </w:style>
  <w:style w:type="paragraph" w:customStyle="1" w:styleId="DateTime">
    <w:name w:val="DateTime"/>
    <w:basedOn w:val="Normal"/>
    <w:link w:val="DateTimeChar"/>
    <w:autoRedefine/>
    <w:uiPriority w:val="4"/>
    <w:qFormat/>
    <w:rsid w:val="00196F76"/>
  </w:style>
  <w:style w:type="character" w:customStyle="1" w:styleId="DateTimeChar">
    <w:name w:val="DateTime Char"/>
    <w:basedOn w:val="DefaultParagraphFont"/>
    <w:link w:val="DateTime"/>
    <w:uiPriority w:val="4"/>
    <w:rsid w:val="00196F76"/>
    <w:rPr>
      <w:rFonts w:ascii="Calibri" w:hAnsi="Calibri" w:cs="Calibri"/>
    </w:rPr>
  </w:style>
  <w:style w:type="paragraph" w:customStyle="1" w:styleId="Lecture">
    <w:name w:val="Lecture"/>
    <w:next w:val="BodyText"/>
    <w:link w:val="LectureChar"/>
    <w:autoRedefine/>
    <w:uiPriority w:val="4"/>
    <w:qFormat/>
    <w:rsid w:val="00196F76"/>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196F76"/>
    <w:rPr>
      <w:rFonts w:ascii="Arial" w:hAnsi="Arial" w:cs="Arial"/>
      <w:spacing w:val="-10"/>
      <w:sz w:val="20"/>
    </w:rPr>
  </w:style>
  <w:style w:type="paragraph" w:customStyle="1" w:styleId="css-exrw3m">
    <w:name w:val="css-exrw3m"/>
    <w:basedOn w:val="Normal"/>
    <w:rsid w:val="00196F7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196F76"/>
  </w:style>
  <w:style w:type="character" w:customStyle="1" w:styleId="UnresolvedMention2">
    <w:name w:val="Unresolved Mention2"/>
    <w:basedOn w:val="DefaultParagraphFont"/>
    <w:uiPriority w:val="99"/>
    <w:unhideWhenUsed/>
    <w:rsid w:val="00196F76"/>
    <w:rPr>
      <w:color w:val="605E5C"/>
      <w:shd w:val="clear" w:color="auto" w:fill="E1DFDD"/>
    </w:rPr>
  </w:style>
  <w:style w:type="character" w:customStyle="1" w:styleId="volumeissue">
    <w:name w:val="volume_issue"/>
    <w:basedOn w:val="DefaultParagraphFont"/>
    <w:rsid w:val="00196F76"/>
  </w:style>
  <w:style w:type="character" w:customStyle="1" w:styleId="pagerange">
    <w:name w:val="page_range"/>
    <w:basedOn w:val="DefaultParagraphFont"/>
    <w:rsid w:val="00196F76"/>
  </w:style>
  <w:style w:type="character" w:customStyle="1" w:styleId="doilink">
    <w:name w:val="doi_link"/>
    <w:basedOn w:val="DefaultParagraphFont"/>
    <w:rsid w:val="00196F76"/>
  </w:style>
  <w:style w:type="character" w:customStyle="1" w:styleId="letter">
    <w:name w:val="letter"/>
    <w:basedOn w:val="DefaultParagraphFont"/>
    <w:rsid w:val="00196F76"/>
  </w:style>
  <w:style w:type="character" w:customStyle="1" w:styleId="mdash">
    <w:name w:val="mdash"/>
    <w:basedOn w:val="DefaultParagraphFont"/>
    <w:rsid w:val="00196F76"/>
  </w:style>
  <w:style w:type="character" w:customStyle="1" w:styleId="untext">
    <w:name w:val="untext"/>
    <w:basedOn w:val="DefaultParagraphFont"/>
    <w:rsid w:val="00196F76"/>
  </w:style>
  <w:style w:type="character" w:customStyle="1" w:styleId="vis">
    <w:name w:val="vis"/>
    <w:basedOn w:val="DefaultParagraphFont"/>
    <w:rsid w:val="00196F76"/>
  </w:style>
  <w:style w:type="character" w:customStyle="1" w:styleId="ex-sent">
    <w:name w:val="ex-sent"/>
    <w:basedOn w:val="DefaultParagraphFont"/>
    <w:rsid w:val="00196F76"/>
  </w:style>
  <w:style w:type="character" w:customStyle="1" w:styleId="mwtwi">
    <w:name w:val="mw_t_wi"/>
    <w:basedOn w:val="DefaultParagraphFont"/>
    <w:rsid w:val="00196F76"/>
  </w:style>
  <w:style w:type="paragraph" w:styleId="Revision">
    <w:name w:val="Revision"/>
    <w:hidden/>
    <w:uiPriority w:val="99"/>
    <w:rsid w:val="00196F76"/>
    <w:pPr>
      <w:spacing w:after="0" w:line="240" w:lineRule="auto"/>
    </w:pPr>
    <w:rPr>
      <w:rFonts w:ascii="Georgia" w:hAnsi="Georgia" w:cs="Times New Roman"/>
    </w:rPr>
  </w:style>
  <w:style w:type="character" w:customStyle="1" w:styleId="l7">
    <w:name w:val="l7"/>
    <w:basedOn w:val="DefaultParagraphFont"/>
    <w:rsid w:val="00196F76"/>
  </w:style>
  <w:style w:type="character" w:customStyle="1" w:styleId="l6">
    <w:name w:val="l6"/>
    <w:basedOn w:val="DefaultParagraphFont"/>
    <w:rsid w:val="00196F76"/>
  </w:style>
  <w:style w:type="character" w:customStyle="1" w:styleId="l8">
    <w:name w:val="l8"/>
    <w:basedOn w:val="DefaultParagraphFont"/>
    <w:rsid w:val="00196F76"/>
  </w:style>
  <w:style w:type="character" w:customStyle="1" w:styleId="l9">
    <w:name w:val="l9"/>
    <w:basedOn w:val="DefaultParagraphFont"/>
    <w:rsid w:val="00196F76"/>
  </w:style>
  <w:style w:type="character" w:customStyle="1" w:styleId="m-134349766280542120gmail-style13ptbold">
    <w:name w:val="m_-134349766280542120gmail-style13ptbold"/>
    <w:basedOn w:val="DefaultParagraphFont"/>
    <w:rsid w:val="00196F76"/>
  </w:style>
  <w:style w:type="character" w:customStyle="1" w:styleId="m-134349766280542120gmail-msohyperlink">
    <w:name w:val="m_-134349766280542120gmail-msohyperlink"/>
    <w:basedOn w:val="DefaultParagraphFont"/>
    <w:rsid w:val="00196F76"/>
  </w:style>
  <w:style w:type="character" w:customStyle="1" w:styleId="m-134349766280542120gmail-styleunderline">
    <w:name w:val="m_-134349766280542120gmail-styleunderline"/>
    <w:basedOn w:val="DefaultParagraphFont"/>
    <w:rsid w:val="00196F76"/>
  </w:style>
  <w:style w:type="character" w:customStyle="1" w:styleId="m-134349766280542120gmail-cite">
    <w:name w:val="m_-134349766280542120gmail-cite"/>
    <w:basedOn w:val="DefaultParagraphFont"/>
    <w:rsid w:val="00196F76"/>
  </w:style>
  <w:style w:type="character" w:customStyle="1" w:styleId="m-134349766280542120gmail-underline">
    <w:name w:val="m_-134349766280542120gmail-underline"/>
    <w:basedOn w:val="DefaultParagraphFont"/>
    <w:rsid w:val="00196F76"/>
  </w:style>
  <w:style w:type="character" w:customStyle="1" w:styleId="m-134349766280542120gmail-underline0">
    <w:name w:val="m_-134349766280542120gmail-underline0"/>
    <w:basedOn w:val="DefaultParagraphFont"/>
    <w:rsid w:val="00196F76"/>
  </w:style>
  <w:style w:type="paragraph" w:customStyle="1" w:styleId="element">
    <w:name w:val="element"/>
    <w:basedOn w:val="Normal"/>
    <w:qFormat/>
    <w:rsid w:val="00196F76"/>
    <w:pPr>
      <w:spacing w:before="100" w:beforeAutospacing="1" w:after="100" w:afterAutospacing="1"/>
    </w:pPr>
    <w:rPr>
      <w:rFonts w:eastAsia="Times New Roman"/>
      <w:sz w:val="24"/>
      <w:szCs w:val="24"/>
      <w:lang w:eastAsia="zh-CN"/>
    </w:rPr>
  </w:style>
  <w:style w:type="paragraph" w:customStyle="1" w:styleId="p1">
    <w:name w:val="p1"/>
    <w:basedOn w:val="Normal"/>
    <w:qFormat/>
    <w:rsid w:val="00196F76"/>
    <w:pPr>
      <w:spacing w:before="100" w:beforeAutospacing="1" w:after="100" w:afterAutospacing="1"/>
    </w:pPr>
    <w:rPr>
      <w:rFonts w:eastAsia="Times New Roman"/>
      <w:sz w:val="24"/>
      <w:szCs w:val="24"/>
      <w:lang w:eastAsia="zh-CN"/>
    </w:rPr>
  </w:style>
  <w:style w:type="paragraph" w:customStyle="1" w:styleId="p3">
    <w:name w:val="p3"/>
    <w:basedOn w:val="Normal"/>
    <w:qFormat/>
    <w:rsid w:val="00196F76"/>
    <w:pPr>
      <w:spacing w:before="100" w:beforeAutospacing="1" w:after="100" w:afterAutospacing="1"/>
    </w:pPr>
    <w:rPr>
      <w:rFonts w:eastAsia="Times New Roman"/>
      <w:sz w:val="24"/>
      <w:szCs w:val="24"/>
      <w:lang w:eastAsia="zh-CN"/>
    </w:rPr>
  </w:style>
  <w:style w:type="paragraph" w:customStyle="1" w:styleId="p5">
    <w:name w:val="p5"/>
    <w:basedOn w:val="Normal"/>
    <w:qFormat/>
    <w:rsid w:val="00196F76"/>
    <w:pPr>
      <w:spacing w:before="100" w:beforeAutospacing="1" w:after="100" w:afterAutospacing="1"/>
    </w:pPr>
    <w:rPr>
      <w:rFonts w:eastAsia="Times New Roman"/>
      <w:sz w:val="24"/>
      <w:szCs w:val="24"/>
      <w:lang w:eastAsia="zh-CN"/>
    </w:rPr>
  </w:style>
  <w:style w:type="paragraph" w:customStyle="1" w:styleId="p7">
    <w:name w:val="p7"/>
    <w:basedOn w:val="Normal"/>
    <w:qFormat/>
    <w:rsid w:val="00196F76"/>
    <w:pPr>
      <w:spacing w:before="100" w:beforeAutospacing="1" w:after="100" w:afterAutospacing="1"/>
    </w:pPr>
    <w:rPr>
      <w:rFonts w:eastAsia="Times New Roman"/>
      <w:sz w:val="24"/>
      <w:szCs w:val="24"/>
      <w:lang w:eastAsia="zh-CN"/>
    </w:rPr>
  </w:style>
  <w:style w:type="paragraph" w:customStyle="1" w:styleId="p9">
    <w:name w:val="p9"/>
    <w:basedOn w:val="Normal"/>
    <w:qFormat/>
    <w:rsid w:val="00196F76"/>
    <w:pPr>
      <w:spacing w:before="100" w:beforeAutospacing="1" w:after="100" w:afterAutospacing="1"/>
    </w:pPr>
    <w:rPr>
      <w:rFonts w:eastAsia="Times New Roman"/>
      <w:sz w:val="24"/>
      <w:szCs w:val="24"/>
      <w:lang w:eastAsia="zh-CN"/>
    </w:rPr>
  </w:style>
  <w:style w:type="paragraph" w:customStyle="1" w:styleId="p11">
    <w:name w:val="p11"/>
    <w:basedOn w:val="Normal"/>
    <w:qFormat/>
    <w:rsid w:val="00196F76"/>
    <w:pPr>
      <w:spacing w:before="100" w:beforeAutospacing="1" w:after="100" w:afterAutospacing="1"/>
    </w:pPr>
    <w:rPr>
      <w:rFonts w:eastAsia="Times New Roman"/>
      <w:sz w:val="24"/>
      <w:szCs w:val="24"/>
      <w:lang w:eastAsia="zh-CN"/>
    </w:rPr>
  </w:style>
  <w:style w:type="paragraph" w:customStyle="1" w:styleId="p2">
    <w:name w:val="p2"/>
    <w:basedOn w:val="Normal"/>
    <w:qFormat/>
    <w:rsid w:val="00196F76"/>
    <w:pPr>
      <w:spacing w:before="100" w:beforeAutospacing="1" w:after="100" w:afterAutospacing="1"/>
    </w:pPr>
    <w:rPr>
      <w:rFonts w:eastAsia="Times New Roman"/>
      <w:sz w:val="24"/>
      <w:szCs w:val="24"/>
      <w:lang w:eastAsia="zh-CN"/>
    </w:rPr>
  </w:style>
  <w:style w:type="paragraph" w:customStyle="1" w:styleId="p4">
    <w:name w:val="p4"/>
    <w:basedOn w:val="Normal"/>
    <w:qFormat/>
    <w:rsid w:val="00196F76"/>
    <w:pPr>
      <w:spacing w:before="100" w:beforeAutospacing="1" w:after="100" w:afterAutospacing="1"/>
    </w:pPr>
    <w:rPr>
      <w:rFonts w:eastAsia="Times New Roman"/>
      <w:sz w:val="24"/>
      <w:szCs w:val="24"/>
      <w:lang w:eastAsia="zh-CN"/>
    </w:rPr>
  </w:style>
  <w:style w:type="paragraph" w:customStyle="1" w:styleId="p6">
    <w:name w:val="p6"/>
    <w:basedOn w:val="Normal"/>
    <w:qFormat/>
    <w:rsid w:val="00196F76"/>
    <w:pPr>
      <w:spacing w:before="100" w:beforeAutospacing="1" w:after="100" w:afterAutospacing="1"/>
    </w:pPr>
    <w:rPr>
      <w:rFonts w:eastAsia="Times New Roman"/>
      <w:sz w:val="24"/>
      <w:szCs w:val="24"/>
      <w:lang w:eastAsia="zh-CN"/>
    </w:rPr>
  </w:style>
  <w:style w:type="paragraph" w:customStyle="1" w:styleId="p8">
    <w:name w:val="p8"/>
    <w:basedOn w:val="Normal"/>
    <w:qFormat/>
    <w:rsid w:val="00196F76"/>
    <w:pPr>
      <w:spacing w:before="100" w:beforeAutospacing="1" w:after="100" w:afterAutospacing="1"/>
    </w:pPr>
    <w:rPr>
      <w:rFonts w:eastAsia="Times New Roman"/>
      <w:sz w:val="24"/>
      <w:szCs w:val="24"/>
      <w:lang w:eastAsia="zh-CN"/>
    </w:rPr>
  </w:style>
  <w:style w:type="paragraph" w:customStyle="1" w:styleId="p10">
    <w:name w:val="p10"/>
    <w:basedOn w:val="Normal"/>
    <w:qFormat/>
    <w:rsid w:val="00196F76"/>
    <w:pPr>
      <w:spacing w:before="100" w:beforeAutospacing="1" w:after="100" w:afterAutospacing="1"/>
    </w:pPr>
    <w:rPr>
      <w:rFonts w:eastAsia="Times New Roman"/>
      <w:sz w:val="24"/>
      <w:szCs w:val="24"/>
      <w:lang w:eastAsia="zh-CN"/>
    </w:rPr>
  </w:style>
  <w:style w:type="paragraph" w:customStyle="1" w:styleId="p12">
    <w:name w:val="p12"/>
    <w:basedOn w:val="Normal"/>
    <w:qFormat/>
    <w:rsid w:val="00196F76"/>
    <w:pPr>
      <w:spacing w:before="100" w:beforeAutospacing="1" w:after="100" w:afterAutospacing="1"/>
    </w:pPr>
    <w:rPr>
      <w:rFonts w:eastAsia="Times New Roman"/>
      <w:sz w:val="24"/>
      <w:szCs w:val="24"/>
      <w:lang w:eastAsia="zh-CN"/>
    </w:rPr>
  </w:style>
  <w:style w:type="paragraph" w:customStyle="1" w:styleId="p14">
    <w:name w:val="p14"/>
    <w:basedOn w:val="Normal"/>
    <w:qFormat/>
    <w:rsid w:val="00196F7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196F76"/>
  </w:style>
  <w:style w:type="character" w:customStyle="1" w:styleId="wsj-article-credit">
    <w:name w:val="wsj-article-credit"/>
    <w:basedOn w:val="DefaultParagraphFont"/>
    <w:rsid w:val="00196F76"/>
  </w:style>
  <w:style w:type="character" w:customStyle="1" w:styleId="wsj-article-credit-tag">
    <w:name w:val="wsj-article-credit-tag"/>
    <w:basedOn w:val="DefaultParagraphFont"/>
    <w:rsid w:val="00196F76"/>
  </w:style>
  <w:style w:type="paragraph" w:customStyle="1" w:styleId="initial">
    <w:name w:val="initial"/>
    <w:basedOn w:val="Normal"/>
    <w:qFormat/>
    <w:rsid w:val="00196F7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196F7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196F76"/>
    <w:rPr>
      <w:rFonts w:ascii="Arial Narrow" w:hAnsi="Arial Narrow"/>
      <w:sz w:val="22"/>
      <w:szCs w:val="24"/>
      <w:u w:val="single"/>
      <w:lang w:val="en-US" w:eastAsia="en-US" w:bidi="ar-SA"/>
    </w:rPr>
  </w:style>
  <w:style w:type="paragraph" w:customStyle="1" w:styleId="detailsub">
    <w:name w:val="detail__sub"/>
    <w:basedOn w:val="Normal"/>
    <w:qFormat/>
    <w:rsid w:val="00196F7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196F7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196F76"/>
  </w:style>
  <w:style w:type="character" w:customStyle="1" w:styleId="m-299895914748161361gmail-styleunderline">
    <w:name w:val="m_-299895914748161361gmail-styleunderline"/>
    <w:basedOn w:val="DefaultParagraphFont"/>
    <w:rsid w:val="00196F76"/>
  </w:style>
  <w:style w:type="paragraph" w:customStyle="1" w:styleId="counter-paragraph">
    <w:name w:val="counter-paragraph"/>
    <w:basedOn w:val="Normal"/>
    <w:qFormat/>
    <w:rsid w:val="00196F7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196F7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196F76"/>
  </w:style>
  <w:style w:type="paragraph" w:customStyle="1" w:styleId="m-266642551691440061gmail-cards">
    <w:name w:val="m_-266642551691440061gmail-cards"/>
    <w:basedOn w:val="Normal"/>
    <w:qFormat/>
    <w:rsid w:val="00196F7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196F76"/>
  </w:style>
  <w:style w:type="paragraph" w:customStyle="1" w:styleId="listingexcerpt">
    <w:name w:val="listing__excerpt"/>
    <w:basedOn w:val="Normal"/>
    <w:qFormat/>
    <w:rsid w:val="00196F7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196F76"/>
  </w:style>
  <w:style w:type="paragraph" w:customStyle="1" w:styleId="specialbutton">
    <w:name w:val="special__button"/>
    <w:basedOn w:val="Normal"/>
    <w:qFormat/>
    <w:rsid w:val="00196F7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196F76"/>
  </w:style>
  <w:style w:type="paragraph" w:customStyle="1" w:styleId="suggested-readssubheading">
    <w:name w:val="suggested-reads__subheading"/>
    <w:basedOn w:val="Normal"/>
    <w:rsid w:val="00196F7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196F76"/>
  </w:style>
  <w:style w:type="paragraph" w:customStyle="1" w:styleId="suggested-readslist-itemsubheading">
    <w:name w:val="suggested-reads__list-item__subheading"/>
    <w:basedOn w:val="Normal"/>
    <w:rsid w:val="00196F7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196F76"/>
  </w:style>
  <w:style w:type="character" w:customStyle="1" w:styleId="AnalyticTagChar">
    <w:name w:val="Analytic Tag Char"/>
    <w:basedOn w:val="DefaultParagraphFont"/>
    <w:link w:val="AnalyticTag"/>
    <w:uiPriority w:val="4"/>
    <w:rsid w:val="00196F76"/>
    <w:rPr>
      <w:rFonts w:ascii="Calibri" w:eastAsiaTheme="majorEastAsia" w:hAnsi="Calibri" w:cstheme="majorBidi"/>
      <w:b/>
      <w:iCs/>
      <w:sz w:val="26"/>
    </w:rPr>
  </w:style>
  <w:style w:type="character" w:customStyle="1" w:styleId="DebateUnderlined">
    <w:name w:val="Debate Underlined"/>
    <w:basedOn w:val="DefaultParagraphFont"/>
    <w:rsid w:val="00196F76"/>
    <w:rPr>
      <w:rFonts w:ascii="Tahoma" w:hAnsi="Tahoma"/>
      <w:b/>
      <w:sz w:val="22"/>
      <w:u w:val="single"/>
    </w:rPr>
  </w:style>
  <w:style w:type="paragraph" w:customStyle="1" w:styleId="StyleJustifiedCharChar">
    <w:name w:val="Style Justified Char Char"/>
    <w:basedOn w:val="Normal"/>
    <w:link w:val="StyleJustifiedCharCharChar"/>
    <w:rsid w:val="00196F76"/>
    <w:pPr>
      <w:ind w:left="432"/>
      <w:jc w:val="both"/>
    </w:pPr>
    <w:rPr>
      <w:rFonts w:eastAsia="Batang"/>
      <w:szCs w:val="20"/>
    </w:rPr>
  </w:style>
  <w:style w:type="character" w:customStyle="1" w:styleId="StyleJustifiedCharCharChar">
    <w:name w:val="Style Justified Char Char Char"/>
    <w:link w:val="StyleJustifiedCharChar"/>
    <w:rsid w:val="00196F76"/>
    <w:rPr>
      <w:rFonts w:ascii="Calibri" w:eastAsia="Batang" w:hAnsi="Calibri" w:cs="Calibri"/>
      <w:szCs w:val="20"/>
    </w:rPr>
  </w:style>
  <w:style w:type="paragraph" w:customStyle="1" w:styleId="Heading3New">
    <w:name w:val="Heading 3 New"/>
    <w:basedOn w:val="Heading3"/>
    <w:next w:val="Normal"/>
    <w:uiPriority w:val="99"/>
    <w:qFormat/>
    <w:rsid w:val="00196F76"/>
    <w:rPr>
      <w:rFonts w:eastAsia="Times New Roman" w:cs="Times New Roman"/>
    </w:rPr>
  </w:style>
  <w:style w:type="character" w:customStyle="1" w:styleId="m8370952637483410863gmail-styleunderline">
    <w:name w:val="m_8370952637483410863gmail-styleunderline"/>
    <w:basedOn w:val="DefaultParagraphFont"/>
    <w:rsid w:val="00196F76"/>
  </w:style>
  <w:style w:type="character" w:customStyle="1" w:styleId="m400377485754071043gmail-style13ptbold">
    <w:name w:val="m_400377485754071043gmail-style13ptbold"/>
    <w:basedOn w:val="DefaultParagraphFont"/>
    <w:rsid w:val="00196F76"/>
  </w:style>
  <w:style w:type="character" w:customStyle="1" w:styleId="SmallCharChar">
    <w:name w:val="Small Char Char"/>
    <w:basedOn w:val="DefaultParagraphFont"/>
    <w:rsid w:val="00196F76"/>
    <w:rPr>
      <w:sz w:val="17"/>
      <w:szCs w:val="24"/>
      <w:lang w:val="en-US" w:eastAsia="en-US" w:bidi="ar-SA"/>
    </w:rPr>
  </w:style>
  <w:style w:type="paragraph" w:customStyle="1" w:styleId="ThickUnderline">
    <w:name w:val="ThickUnderline"/>
    <w:qFormat/>
    <w:rsid w:val="00196F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196F76"/>
    <w:rPr>
      <w:rFonts w:ascii="Futura" w:eastAsia="Times" w:hAnsi="Futura"/>
      <w:b/>
      <w:caps/>
      <w:sz w:val="18"/>
      <w:szCs w:val="20"/>
    </w:rPr>
  </w:style>
  <w:style w:type="paragraph" w:customStyle="1" w:styleId="DebateTag">
    <w:name w:val="DebateTag"/>
    <w:basedOn w:val="Normal"/>
    <w:qFormat/>
    <w:rsid w:val="00196F76"/>
    <w:rPr>
      <w:rFonts w:eastAsia="Calibri"/>
      <w:b/>
      <w:szCs w:val="24"/>
    </w:rPr>
  </w:style>
  <w:style w:type="character" w:customStyle="1" w:styleId="m-4799866747027741266gmail-style13ptbold">
    <w:name w:val="m_-4799866747027741266gmail-style13ptbold"/>
    <w:basedOn w:val="DefaultParagraphFont"/>
    <w:rsid w:val="00196F76"/>
  </w:style>
  <w:style w:type="character" w:customStyle="1" w:styleId="m-4799866747027741266gmail-apple-converted-space">
    <w:name w:val="m_-4799866747027741266gmail-apple-converted-space"/>
    <w:basedOn w:val="DefaultParagraphFont"/>
    <w:rsid w:val="00196F76"/>
  </w:style>
  <w:style w:type="character" w:customStyle="1" w:styleId="m-4799866747027741266gmail-m3965771245576658108gmail-styleunderline">
    <w:name w:val="m_-4799866747027741266gmail-m3965771245576658108gmail-styleunderline"/>
    <w:basedOn w:val="DefaultParagraphFont"/>
    <w:rsid w:val="00196F76"/>
  </w:style>
  <w:style w:type="character" w:customStyle="1" w:styleId="StyleStyleUnderlineUnderlineStyleBoldUnderlineIntenseEmphas">
    <w:name w:val="Style Style UnderlineUnderlineStyle Bold UnderlineIntense Emphas..."/>
    <w:basedOn w:val="DefaultParagraphFont"/>
    <w:rsid w:val="00196F7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196F7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196F76"/>
    <w:rPr>
      <w:bCs/>
      <w:iCs w:val="0"/>
    </w:rPr>
  </w:style>
  <w:style w:type="character" w:customStyle="1" w:styleId="created">
    <w:name w:val="created"/>
    <w:basedOn w:val="DefaultParagraphFont"/>
    <w:rsid w:val="00196F76"/>
  </w:style>
  <w:style w:type="paragraph" w:customStyle="1" w:styleId="Cite8">
    <w:name w:val="Cite8"/>
    <w:basedOn w:val="Normal"/>
    <w:autoRedefine/>
    <w:uiPriority w:val="99"/>
    <w:qFormat/>
    <w:rsid w:val="00196F76"/>
    <w:rPr>
      <w:rFonts w:eastAsia="Calibri"/>
    </w:rPr>
  </w:style>
  <w:style w:type="paragraph" w:customStyle="1" w:styleId="8font">
    <w:name w:val="8font"/>
    <w:basedOn w:val="Normal"/>
    <w:next w:val="Normal"/>
    <w:autoRedefine/>
    <w:qFormat/>
    <w:rsid w:val="00196F76"/>
    <w:rPr>
      <w:rFonts w:eastAsia="Cambria"/>
      <w:szCs w:val="16"/>
    </w:rPr>
  </w:style>
  <w:style w:type="character" w:customStyle="1" w:styleId="referencediv">
    <w:name w:val="referencediv"/>
    <w:rsid w:val="00196F76"/>
  </w:style>
  <w:style w:type="paragraph" w:customStyle="1" w:styleId="CiteLittle">
    <w:name w:val="Cite Little"/>
    <w:next w:val="Normal"/>
    <w:qFormat/>
    <w:rsid w:val="00196F76"/>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196F76"/>
    <w:pPr>
      <w:ind w:left="-1080" w:right="1728"/>
    </w:pPr>
    <w:rPr>
      <w:rFonts w:eastAsia="Times New Roman"/>
      <w:sz w:val="18"/>
      <w:szCs w:val="20"/>
    </w:rPr>
  </w:style>
  <w:style w:type="character" w:customStyle="1" w:styleId="LittleChar">
    <w:name w:val="Little Char"/>
    <w:link w:val="Little"/>
    <w:rsid w:val="00196F76"/>
    <w:rPr>
      <w:rFonts w:ascii="Garamond" w:eastAsia="Times New Roman" w:hAnsi="Garamond" w:cs="Calibri"/>
      <w:sz w:val="16"/>
      <w:szCs w:val="24"/>
    </w:rPr>
  </w:style>
  <w:style w:type="character" w:customStyle="1" w:styleId="StyleAsianMSMinchoBold">
    <w:name w:val="Style (Asian) MS Mincho Bold"/>
    <w:rsid w:val="00196F76"/>
    <w:rPr>
      <w:rFonts w:ascii="Times New Roman" w:eastAsia="MS Mincho" w:hAnsi="Times New Roman"/>
      <w:b/>
      <w:bCs/>
      <w:u w:val="thick"/>
    </w:rPr>
  </w:style>
  <w:style w:type="character" w:customStyle="1" w:styleId="StyleAsianMSMincho">
    <w:name w:val="Style (Asian) MS Mincho"/>
    <w:rsid w:val="00196F76"/>
    <w:rPr>
      <w:rFonts w:ascii="Times New Roman" w:eastAsia="MS Mincho" w:hAnsi="Times New Roman"/>
      <w:u w:val="thick"/>
    </w:rPr>
  </w:style>
  <w:style w:type="paragraph" w:customStyle="1" w:styleId="docheader">
    <w:name w:val="doc header"/>
    <w:autoRedefine/>
    <w:qFormat/>
    <w:rsid w:val="00196F7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196F7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196F76"/>
  </w:style>
  <w:style w:type="character" w:customStyle="1" w:styleId="mw-headline">
    <w:name w:val="mw-headline"/>
    <w:rsid w:val="00196F76"/>
  </w:style>
  <w:style w:type="paragraph" w:customStyle="1" w:styleId="bloctitles">
    <w:name w:val="bloc titles"/>
    <w:basedOn w:val="Heading1"/>
    <w:next w:val="Normal"/>
    <w:link w:val="bloctitlesChar"/>
    <w:autoRedefine/>
    <w:qFormat/>
    <w:rsid w:val="00196F7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196F76"/>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196F7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196F76"/>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196F7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196F76"/>
    <w:pPr>
      <w:suppressAutoHyphens/>
    </w:pPr>
    <w:rPr>
      <w:rFonts w:ascii="Times New Roman" w:eastAsia="Times New Roman" w:hAnsi="Times New Roman" w:cstheme="minorBidi"/>
      <w:b/>
      <w:bCs/>
      <w:color w:val="000000"/>
      <w:szCs w:val="20"/>
      <w:lang w:eastAsia="ar-SA"/>
    </w:rPr>
  </w:style>
  <w:style w:type="character" w:customStyle="1" w:styleId="StyleBodyText11ptBoldBlackChar">
    <w:name w:val="Style Body Text + 11 pt Bold Black Char"/>
    <w:link w:val="StyleBodyText11ptBoldBlack"/>
    <w:rsid w:val="00196F76"/>
    <w:rPr>
      <w:rFonts w:ascii="Times New Roman" w:eastAsia="Times New Roman" w:hAnsi="Times New Roman"/>
      <w:b/>
      <w:bCs/>
      <w:color w:val="000000"/>
      <w:szCs w:val="20"/>
      <w:lang w:eastAsia="ar-SA"/>
    </w:rPr>
  </w:style>
  <w:style w:type="character" w:customStyle="1" w:styleId="UnderlineBoldChar">
    <w:name w:val="Underline Bold Char"/>
    <w:locked/>
    <w:rsid w:val="00196F76"/>
    <w:rPr>
      <w:rFonts w:ascii="Times New Roman" w:eastAsia="Times New Roman" w:hAnsi="Times New Roman" w:cs="Times New Roman"/>
      <w:b/>
      <w:szCs w:val="20"/>
      <w:u w:val="single"/>
    </w:rPr>
  </w:style>
  <w:style w:type="character" w:customStyle="1" w:styleId="cardCharCharCharCharChar">
    <w:name w:val="card Char Char Char Char Char"/>
    <w:rsid w:val="00196F76"/>
    <w:rPr>
      <w:rFonts w:ascii="Times New Roman" w:eastAsia="Times New Roman" w:hAnsi="Times New Roman" w:cs="Times New Roman"/>
      <w:szCs w:val="20"/>
    </w:rPr>
  </w:style>
  <w:style w:type="character" w:customStyle="1" w:styleId="tagChar3">
    <w:name w:val="%tag Char"/>
    <w:link w:val="tag"/>
    <w:rsid w:val="00196F76"/>
    <w:rPr>
      <w:rFonts w:ascii="Garamond" w:eastAsia="Calibri" w:hAnsi="Garamond" w:cs="Calibri"/>
      <w:bCs/>
      <w:sz w:val="18"/>
    </w:rPr>
  </w:style>
  <w:style w:type="paragraph" w:customStyle="1" w:styleId="card2">
    <w:name w:val="%card"/>
    <w:basedOn w:val="Normal"/>
    <w:link w:val="cardChar3"/>
    <w:qFormat/>
    <w:rsid w:val="00196F76"/>
    <w:pPr>
      <w:ind w:left="288" w:right="288"/>
    </w:pPr>
    <w:rPr>
      <w:rFonts w:eastAsia="Times New Roman"/>
      <w:szCs w:val="20"/>
    </w:rPr>
  </w:style>
  <w:style w:type="character" w:customStyle="1" w:styleId="cardChar3">
    <w:name w:val="%card Char"/>
    <w:link w:val="card2"/>
    <w:rsid w:val="00196F76"/>
    <w:rPr>
      <w:rFonts w:ascii="Calibri" w:eastAsia="Times New Roman" w:hAnsi="Calibri" w:cs="Calibri"/>
      <w:szCs w:val="20"/>
    </w:rPr>
  </w:style>
  <w:style w:type="character" w:customStyle="1" w:styleId="AAAcardChar">
    <w:name w:val="AAAcard Char"/>
    <w:link w:val="AAAcard"/>
    <w:rsid w:val="00196F76"/>
    <w:rPr>
      <w:rFonts w:ascii="Calibri" w:eastAsia="Times New Roman" w:hAnsi="Calibri" w:cs="Calibri"/>
    </w:rPr>
  </w:style>
  <w:style w:type="character" w:customStyle="1" w:styleId="underlineCharChar2">
    <w:name w:val="underline Char Char"/>
    <w:rsid w:val="00196F76"/>
    <w:rPr>
      <w:rFonts w:ascii="Arial Narrow" w:eastAsia="Times New Roman" w:hAnsi="Arial Narrow" w:cs="Times New Roman"/>
      <w:u w:val="single"/>
    </w:rPr>
  </w:style>
  <w:style w:type="paragraph" w:customStyle="1" w:styleId="tagstyle0">
    <w:name w:val="tagstyle"/>
    <w:basedOn w:val="Normal"/>
    <w:qFormat/>
    <w:rsid w:val="00196F76"/>
    <w:pPr>
      <w:spacing w:before="100" w:beforeAutospacing="1" w:after="100" w:afterAutospacing="1"/>
    </w:pPr>
    <w:rPr>
      <w:rFonts w:eastAsia="Times New Roman"/>
    </w:rPr>
  </w:style>
  <w:style w:type="character" w:customStyle="1" w:styleId="CardUpSize-LightChar">
    <w:name w:val="CardUpSize - Light Char"/>
    <w:link w:val="CardUpSize-Light"/>
    <w:rsid w:val="00196F76"/>
    <w:rPr>
      <w:szCs w:val="32"/>
      <w:u w:val="single"/>
    </w:rPr>
  </w:style>
  <w:style w:type="paragraph" w:customStyle="1" w:styleId="CardDownx15">
    <w:name w:val="CardDown x1.5"/>
    <w:basedOn w:val="Header"/>
    <w:qFormat/>
    <w:rsid w:val="00196F76"/>
    <w:pPr>
      <w:tabs>
        <w:tab w:val="clear" w:pos="4680"/>
        <w:tab w:val="clear" w:pos="9360"/>
      </w:tabs>
    </w:pPr>
    <w:rPr>
      <w:rFonts w:ascii="Times New Roman" w:hAnsi="Times New Roman" w:cs="Times New Roman"/>
    </w:rPr>
  </w:style>
  <w:style w:type="character" w:customStyle="1" w:styleId="yqlink">
    <w:name w:val="yqlink"/>
    <w:rsid w:val="00196F76"/>
  </w:style>
  <w:style w:type="character" w:customStyle="1" w:styleId="clbody">
    <w:name w:val="clbody"/>
    <w:rsid w:val="00196F76"/>
  </w:style>
  <w:style w:type="paragraph" w:customStyle="1" w:styleId="Analyticals">
    <w:name w:val="Analyticals"/>
    <w:basedOn w:val="Normal"/>
    <w:qFormat/>
    <w:rsid w:val="00196F76"/>
    <w:rPr>
      <w:rFonts w:eastAsia="Times New Roman"/>
    </w:rPr>
  </w:style>
  <w:style w:type="character" w:customStyle="1" w:styleId="norm">
    <w:name w:val="norm"/>
    <w:rsid w:val="00196F76"/>
  </w:style>
  <w:style w:type="character" w:customStyle="1" w:styleId="boldandunderlinecharcharcharcharcharcharcharcharcharcharcharcharcharcharcharchar0">
    <w:name w:val="boldandunderlinecharcharcharcharcharcharcharcharcharcharcharcharcharcharcharchar"/>
    <w:rsid w:val="00196F76"/>
  </w:style>
  <w:style w:type="character" w:customStyle="1" w:styleId="underlinecharcharcharcharcharcharcharcharcharcharcharcharcharchar0">
    <w:name w:val="underlinecharcharcharcharcharcharcharcharcharcharcharcharcharchar"/>
    <w:rsid w:val="00196F76"/>
  </w:style>
  <w:style w:type="character" w:customStyle="1" w:styleId="NothingChar1">
    <w:name w:val="Nothing Char1"/>
    <w:rsid w:val="00196F76"/>
    <w:rPr>
      <w:szCs w:val="24"/>
      <w:lang w:val="en-US" w:eastAsia="en-US" w:bidi="ar-SA"/>
    </w:rPr>
  </w:style>
  <w:style w:type="character" w:customStyle="1" w:styleId="CharCharCharCharCharChar1Char">
    <w:name w:val="Char Char Char Char Char Char1 Char"/>
    <w:rsid w:val="00196F76"/>
    <w:rPr>
      <w:rFonts w:ascii="Times New Roman" w:eastAsia="Times New Roman" w:hAnsi="Times New Roman" w:cs="Times New Roman"/>
      <w:b/>
      <w:sz w:val="24"/>
      <w:szCs w:val="24"/>
    </w:rPr>
  </w:style>
  <w:style w:type="character" w:customStyle="1" w:styleId="emphasis21">
    <w:name w:val="emphasis2"/>
    <w:rsid w:val="00196F7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196F76"/>
    <w:rPr>
      <w:sz w:val="24"/>
      <w:szCs w:val="24"/>
      <w:lang w:val="en-US" w:eastAsia="en-US" w:bidi="ar-SA"/>
    </w:rPr>
  </w:style>
  <w:style w:type="character" w:customStyle="1" w:styleId="NewTag">
    <w:name w:val="NewTag"/>
    <w:uiPriority w:val="1"/>
    <w:qFormat/>
    <w:rsid w:val="00196F76"/>
    <w:rPr>
      <w:rFonts w:ascii="Georgia" w:hAnsi="Georgia"/>
      <w:b/>
      <w:sz w:val="24"/>
    </w:rPr>
  </w:style>
  <w:style w:type="character" w:customStyle="1" w:styleId="searchtools-record-title">
    <w:name w:val="searchtools-record-title"/>
    <w:basedOn w:val="DefaultParagraphFont"/>
    <w:rsid w:val="00196F76"/>
  </w:style>
  <w:style w:type="paragraph" w:styleId="ListBullet">
    <w:name w:val="List Bullet"/>
    <w:basedOn w:val="Normal"/>
    <w:link w:val="ListBulletChar"/>
    <w:unhideWhenUsed/>
    <w:rsid w:val="00196F76"/>
    <w:pPr>
      <w:tabs>
        <w:tab w:val="num" w:pos="360"/>
      </w:tabs>
      <w:ind w:left="360" w:hanging="360"/>
      <w:contextualSpacing/>
    </w:pPr>
  </w:style>
  <w:style w:type="character" w:customStyle="1" w:styleId="apple">
    <w:name w:val="apple"/>
    <w:rsid w:val="00196F76"/>
  </w:style>
  <w:style w:type="character" w:customStyle="1" w:styleId="rightside">
    <w:name w:val="rightside"/>
    <w:rsid w:val="00196F76"/>
  </w:style>
  <w:style w:type="character" w:customStyle="1" w:styleId="flourish">
    <w:name w:val="flourish"/>
    <w:rsid w:val="00196F76"/>
  </w:style>
  <w:style w:type="character" w:customStyle="1" w:styleId="style150">
    <w:name w:val="style150"/>
    <w:rsid w:val="00196F76"/>
  </w:style>
  <w:style w:type="character" w:customStyle="1" w:styleId="submitted-date">
    <w:name w:val="submitted-date"/>
    <w:rsid w:val="00196F76"/>
  </w:style>
  <w:style w:type="character" w:customStyle="1" w:styleId="head">
    <w:name w:val="head"/>
    <w:rsid w:val="00196F76"/>
  </w:style>
  <w:style w:type="character" w:customStyle="1" w:styleId="commentstext0">
    <w:name w:val="commentstext"/>
    <w:rsid w:val="00196F76"/>
  </w:style>
  <w:style w:type="character" w:customStyle="1" w:styleId="marrontitulobig">
    <w:name w:val="marron_titulo_big"/>
    <w:rsid w:val="00196F76"/>
  </w:style>
  <w:style w:type="character" w:styleId="HTMLAcronym">
    <w:name w:val="HTML Acronym"/>
    <w:unhideWhenUsed/>
    <w:rsid w:val="00196F76"/>
  </w:style>
  <w:style w:type="character" w:customStyle="1" w:styleId="apturelink">
    <w:name w:val="apturelink"/>
    <w:rsid w:val="00196F76"/>
  </w:style>
  <w:style w:type="character" w:customStyle="1" w:styleId="apturelinkicon">
    <w:name w:val="apturelinkicon"/>
    <w:rsid w:val="00196F76"/>
  </w:style>
  <w:style w:type="character" w:customStyle="1" w:styleId="titletxt">
    <w:name w:val="titletxt"/>
    <w:rsid w:val="00196F76"/>
  </w:style>
  <w:style w:type="character" w:customStyle="1" w:styleId="colbcopy">
    <w:name w:val="colbcopy"/>
    <w:rsid w:val="00196F76"/>
  </w:style>
  <w:style w:type="character" w:customStyle="1" w:styleId="hcard">
    <w:name w:val="hcard"/>
    <w:rsid w:val="00196F76"/>
  </w:style>
  <w:style w:type="table" w:styleId="MediumGrid2">
    <w:name w:val="Medium Grid 2"/>
    <w:basedOn w:val="TableNormal"/>
    <w:uiPriority w:val="68"/>
    <w:rsid w:val="00196F7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196F76"/>
    <w:pPr>
      <w:numPr>
        <w:numId w:val="65"/>
      </w:numPr>
    </w:pPr>
  </w:style>
  <w:style w:type="paragraph" w:customStyle="1" w:styleId="StylePlainTextTimesNewRomanBold">
    <w:name w:val="Style Plain Text + Times New Roman Bold"/>
    <w:basedOn w:val="PlainText"/>
    <w:qFormat/>
    <w:rsid w:val="00196F76"/>
    <w:rPr>
      <w:rFonts w:ascii="Courier" w:eastAsia="Cambria" w:hAnsi="Courier" w:cs="Times New Roman"/>
      <w:sz w:val="21"/>
      <w:szCs w:val="21"/>
    </w:rPr>
  </w:style>
  <w:style w:type="paragraph" w:customStyle="1" w:styleId="hotroute2">
    <w:name w:val="hotroute"/>
    <w:basedOn w:val="Normal"/>
    <w:qFormat/>
    <w:rsid w:val="00196F76"/>
    <w:pPr>
      <w:ind w:left="288"/>
    </w:pPr>
  </w:style>
  <w:style w:type="paragraph" w:customStyle="1" w:styleId="DeleteAnalytics">
    <w:name w:val="Delete Analytics"/>
    <w:basedOn w:val="Heading4"/>
    <w:qFormat/>
    <w:rsid w:val="00196F76"/>
    <w:rPr>
      <w:color w:val="800000"/>
    </w:rPr>
  </w:style>
  <w:style w:type="paragraph" w:customStyle="1" w:styleId="ReallyFuckingSmall0">
    <w:name w:val="Really Fucking Small"/>
    <w:basedOn w:val="Normal"/>
    <w:link w:val="ReallyFuckingSmallChar0"/>
    <w:qFormat/>
    <w:rsid w:val="00196F76"/>
    <w:pPr>
      <w:ind w:left="144"/>
    </w:pPr>
    <w:rPr>
      <w:rFonts w:eastAsia="Times New Roman"/>
      <w:sz w:val="12"/>
      <w:szCs w:val="24"/>
    </w:rPr>
  </w:style>
  <w:style w:type="character" w:customStyle="1" w:styleId="ReallyFuckingSmallChar0">
    <w:name w:val="Really Fucking Small Char"/>
    <w:link w:val="ReallyFuckingSmall0"/>
    <w:rsid w:val="00196F76"/>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196F7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196F76"/>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196F7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196F76"/>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196F76"/>
    <w:rPr>
      <w:rFonts w:eastAsia="Times New Roman"/>
      <w:szCs w:val="24"/>
    </w:rPr>
  </w:style>
  <w:style w:type="character" w:customStyle="1" w:styleId="SmalltextCharCharCharChar0">
    <w:name w:val="Small text Char Char Char Char"/>
    <w:basedOn w:val="DefaultParagraphFont"/>
    <w:link w:val="SmalltextCharCharChar0"/>
    <w:rsid w:val="00196F76"/>
    <w:rPr>
      <w:rFonts w:ascii="Calibri" w:eastAsia="Times New Roman" w:hAnsi="Calibri" w:cs="Calibri"/>
      <w:szCs w:val="24"/>
    </w:rPr>
  </w:style>
  <w:style w:type="paragraph" w:customStyle="1" w:styleId="Boxempahsis">
    <w:name w:val="Box empahsis"/>
    <w:basedOn w:val="Normal"/>
    <w:link w:val="BoxempahsisChar"/>
    <w:qFormat/>
    <w:rsid w:val="00196F7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196F76"/>
    <w:rPr>
      <w:rFonts w:ascii="Franklin Gothic Heavy" w:hAnsi="Franklin Gothic Heavy" w:cs="Calibri"/>
      <w:szCs w:val="24"/>
      <w:u w:val="single"/>
      <w:bdr w:val="single" w:sz="4" w:space="0" w:color="auto"/>
    </w:rPr>
  </w:style>
  <w:style w:type="character" w:customStyle="1" w:styleId="Qualified">
    <w:name w:val="Qualified"/>
    <w:rsid w:val="00196F76"/>
    <w:rPr>
      <w:rFonts w:asciiTheme="majorHAnsi" w:hAnsiTheme="majorHAnsi"/>
      <w:b/>
      <w:bCs/>
      <w:sz w:val="16"/>
    </w:rPr>
  </w:style>
  <w:style w:type="character" w:customStyle="1" w:styleId="Underline-Highlighted-WFU">
    <w:name w:val="Underline-Highlighted-WFU"/>
    <w:basedOn w:val="DefaultParagraphFont"/>
    <w:uiPriority w:val="1"/>
    <w:qFormat/>
    <w:rsid w:val="00196F7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196F7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196F76"/>
    <w:rPr>
      <w:rFonts w:ascii="Garamond" w:eastAsia="Times New Roman" w:hAnsi="Garamond"/>
      <w:b/>
      <w:szCs w:val="20"/>
    </w:rPr>
  </w:style>
  <w:style w:type="character" w:customStyle="1" w:styleId="BlockTitleChar0">
    <w:name w:val="%Block Title Char"/>
    <w:rsid w:val="00196F76"/>
    <w:rPr>
      <w:rFonts w:ascii="Arial" w:eastAsia="Times New Roman" w:hAnsi="Arial" w:cs="Arial"/>
      <w:b/>
      <w:bCs/>
      <w:kern w:val="32"/>
      <w:sz w:val="28"/>
      <w:szCs w:val="32"/>
    </w:rPr>
  </w:style>
  <w:style w:type="paragraph" w:customStyle="1" w:styleId="Regular">
    <w:name w:val="Regular"/>
    <w:basedOn w:val="Normal"/>
    <w:link w:val="RegularChar"/>
    <w:qFormat/>
    <w:rsid w:val="00196F76"/>
    <w:pPr>
      <w:spacing w:after="200"/>
    </w:pPr>
    <w:rPr>
      <w:rFonts w:ascii="Cambria" w:eastAsia="Cambria" w:hAnsi="Cambria"/>
      <w:szCs w:val="24"/>
    </w:rPr>
  </w:style>
  <w:style w:type="paragraph" w:styleId="Index6">
    <w:name w:val="index 6"/>
    <w:basedOn w:val="Normal"/>
    <w:next w:val="Normal"/>
    <w:autoRedefine/>
    <w:unhideWhenUsed/>
    <w:rsid w:val="00196F76"/>
    <w:pPr>
      <w:ind w:left="1200" w:hanging="200"/>
    </w:pPr>
    <w:rPr>
      <w:rFonts w:ascii="Cambria" w:eastAsia="Cambria" w:hAnsi="Cambria"/>
      <w:sz w:val="18"/>
      <w:szCs w:val="18"/>
    </w:rPr>
  </w:style>
  <w:style w:type="character" w:customStyle="1" w:styleId="columntexthead">
    <w:name w:val="columntexthead"/>
    <w:rsid w:val="00196F76"/>
  </w:style>
  <w:style w:type="character" w:customStyle="1" w:styleId="instruction">
    <w:name w:val="instruction"/>
    <w:rsid w:val="00196F76"/>
  </w:style>
  <w:style w:type="character" w:customStyle="1" w:styleId="yahoobuzzbadge-form">
    <w:name w:val="yahoobuzzbadge-form"/>
    <w:rsid w:val="00196F76"/>
  </w:style>
  <w:style w:type="character" w:customStyle="1" w:styleId="listpipe">
    <w:name w:val="listpipe"/>
    <w:rsid w:val="00196F76"/>
  </w:style>
  <w:style w:type="character" w:customStyle="1" w:styleId="imagelink">
    <w:name w:val="imagelink"/>
    <w:rsid w:val="00196F76"/>
  </w:style>
  <w:style w:type="character" w:customStyle="1" w:styleId="leadin">
    <w:name w:val="leadin"/>
    <w:rsid w:val="00196F76"/>
  </w:style>
  <w:style w:type="paragraph" w:customStyle="1" w:styleId="Pa0">
    <w:name w:val="Pa0"/>
    <w:basedOn w:val="Default"/>
    <w:next w:val="Default"/>
    <w:qFormat/>
    <w:rsid w:val="00196F7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196F7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196F76"/>
  </w:style>
  <w:style w:type="character" w:customStyle="1" w:styleId="rightnowyahoo">
    <w:name w:val="right_now_yahoo"/>
    <w:rsid w:val="00196F76"/>
  </w:style>
  <w:style w:type="character" w:customStyle="1" w:styleId="submittedmeta">
    <w:name w:val="submitted meta"/>
    <w:rsid w:val="00196F76"/>
  </w:style>
  <w:style w:type="paragraph" w:customStyle="1" w:styleId="Pa7">
    <w:name w:val="Pa7"/>
    <w:basedOn w:val="Default"/>
    <w:next w:val="Default"/>
    <w:qFormat/>
    <w:rsid w:val="00196F7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196F76"/>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196F76"/>
    <w:rPr>
      <w:color w:val="000000"/>
      <w:sz w:val="12"/>
      <w:szCs w:val="12"/>
    </w:rPr>
  </w:style>
  <w:style w:type="character" w:customStyle="1" w:styleId="cite1">
    <w:name w:val="%cite"/>
    <w:rsid w:val="00196F76"/>
    <w:rPr>
      <w:rFonts w:ascii="Times New Roman" w:hAnsi="Times New Roman"/>
      <w:b/>
      <w:sz w:val="24"/>
    </w:rPr>
  </w:style>
  <w:style w:type="character" w:customStyle="1" w:styleId="Emphasis22">
    <w:name w:val="%Emphasis2"/>
    <w:rsid w:val="00196F76"/>
    <w:rPr>
      <w:rFonts w:ascii="Cooper Black" w:hAnsi="Cooper Black"/>
      <w:iCs/>
      <w:u w:val="single"/>
    </w:rPr>
  </w:style>
  <w:style w:type="paragraph" w:customStyle="1" w:styleId="BlockTitle3">
    <w:name w:val="%Block Title"/>
    <w:basedOn w:val="Heading1"/>
    <w:qFormat/>
    <w:rsid w:val="00196F76"/>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196F76"/>
    <w:rPr>
      <w:rFonts w:ascii="Times New Roman" w:hAnsi="Times New Roman"/>
      <w:b/>
      <w:sz w:val="24"/>
    </w:rPr>
  </w:style>
  <w:style w:type="character" w:customStyle="1" w:styleId="AAAunderline">
    <w:name w:val="AAAunderline"/>
    <w:qFormat/>
    <w:rsid w:val="00196F76"/>
    <w:rPr>
      <w:b/>
      <w:u w:val="single"/>
    </w:rPr>
  </w:style>
  <w:style w:type="character" w:customStyle="1" w:styleId="post-author">
    <w:name w:val="post-author"/>
    <w:rsid w:val="00196F76"/>
  </w:style>
  <w:style w:type="paragraph" w:customStyle="1" w:styleId="IndexHeader">
    <w:name w:val="Index Header"/>
    <w:basedOn w:val="Normal"/>
    <w:qFormat/>
    <w:rsid w:val="00196F76"/>
    <w:pPr>
      <w:ind w:left="-720"/>
      <w:outlineLvl w:val="0"/>
    </w:pPr>
    <w:rPr>
      <w:rFonts w:eastAsia="Times New Roman"/>
      <w:b/>
      <w:bCs/>
      <w:sz w:val="36"/>
      <w:szCs w:val="20"/>
    </w:rPr>
  </w:style>
  <w:style w:type="character" w:customStyle="1" w:styleId="IndexHeaderChar">
    <w:name w:val="Index Header Char"/>
    <w:rsid w:val="00196F76"/>
    <w:rPr>
      <w:rFonts w:ascii="Times New Roman" w:eastAsia="Times New Roman" w:hAnsi="Times New Roman"/>
      <w:b/>
      <w:bCs/>
      <w:sz w:val="36"/>
    </w:rPr>
  </w:style>
  <w:style w:type="paragraph" w:customStyle="1" w:styleId="CardRead">
    <w:name w:val="Card_Read"/>
    <w:basedOn w:val="Normal"/>
    <w:qFormat/>
    <w:rsid w:val="00196F76"/>
    <w:rPr>
      <w:rFonts w:ascii="Times" w:eastAsia="Times" w:hAnsi="Times"/>
      <w:szCs w:val="20"/>
    </w:rPr>
  </w:style>
  <w:style w:type="paragraph" w:customStyle="1" w:styleId="CardNU">
    <w:name w:val="CardNU"/>
    <w:basedOn w:val="Normal"/>
    <w:qFormat/>
    <w:rsid w:val="00196F76"/>
    <w:rPr>
      <w:rFonts w:ascii="Times" w:eastAsia="Times" w:hAnsi="Times"/>
      <w:sz w:val="14"/>
      <w:szCs w:val="20"/>
    </w:rPr>
  </w:style>
  <w:style w:type="paragraph" w:customStyle="1" w:styleId="StyleHeading310pt">
    <w:name w:val="Style Heading 3 + 10 pt"/>
    <w:basedOn w:val="Heading3"/>
    <w:qFormat/>
    <w:rsid w:val="00196F7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196F76"/>
    <w:rPr>
      <w:rFonts w:ascii="Times New Roman" w:eastAsia="Times New Roman" w:hAnsi="Times New Roman" w:cs="Arial"/>
      <w:b/>
      <w:bCs/>
      <w:sz w:val="26"/>
      <w:szCs w:val="26"/>
    </w:rPr>
  </w:style>
  <w:style w:type="character" w:customStyle="1" w:styleId="CiteCardCharChar">
    <w:name w:val="Cite_Card Char Char"/>
    <w:rsid w:val="00196F76"/>
    <w:rPr>
      <w:rFonts w:cs="Arial"/>
      <w:bCs/>
      <w:lang w:val="en-US" w:eastAsia="en-US" w:bidi="ar-SA"/>
    </w:rPr>
  </w:style>
  <w:style w:type="paragraph" w:customStyle="1" w:styleId="CardText-NotUnderlined">
    <w:name w:val="Card Text - Not Underlined"/>
    <w:basedOn w:val="Normal"/>
    <w:qFormat/>
    <w:rsid w:val="00196F76"/>
    <w:pPr>
      <w:spacing w:after="60"/>
    </w:pPr>
    <w:rPr>
      <w:rFonts w:eastAsia="Times New Roman"/>
      <w:sz w:val="18"/>
      <w:szCs w:val="24"/>
    </w:rPr>
  </w:style>
  <w:style w:type="paragraph" w:customStyle="1" w:styleId="OmniPage8">
    <w:name w:val="OmniPage #8"/>
    <w:basedOn w:val="Normal"/>
    <w:qFormat/>
    <w:rsid w:val="00196F76"/>
    <w:rPr>
      <w:rFonts w:eastAsia="Times New Roman"/>
      <w:color w:val="000000"/>
      <w:szCs w:val="20"/>
    </w:rPr>
  </w:style>
  <w:style w:type="paragraph" w:customStyle="1" w:styleId="OmniPage2">
    <w:name w:val="OmniPage #2"/>
    <w:basedOn w:val="Normal"/>
    <w:qFormat/>
    <w:rsid w:val="00196F76"/>
    <w:rPr>
      <w:rFonts w:eastAsia="Times New Roman"/>
      <w:color w:val="000000"/>
      <w:szCs w:val="20"/>
    </w:rPr>
  </w:style>
  <w:style w:type="paragraph" w:customStyle="1" w:styleId="OmniPage6">
    <w:name w:val="OmniPage #6"/>
    <w:basedOn w:val="Normal"/>
    <w:qFormat/>
    <w:rsid w:val="00196F76"/>
    <w:rPr>
      <w:rFonts w:eastAsia="Times New Roman"/>
      <w:color w:val="000000"/>
      <w:szCs w:val="20"/>
    </w:rPr>
  </w:style>
  <w:style w:type="paragraph" w:customStyle="1" w:styleId="OmniPage7">
    <w:name w:val="OmniPage #7"/>
    <w:basedOn w:val="Normal"/>
    <w:qFormat/>
    <w:rsid w:val="00196F76"/>
    <w:rPr>
      <w:rFonts w:eastAsia="Times New Roman"/>
      <w:color w:val="000000"/>
      <w:szCs w:val="20"/>
    </w:rPr>
  </w:style>
  <w:style w:type="paragraph" w:customStyle="1" w:styleId="OmniPage11">
    <w:name w:val="OmniPage #11"/>
    <w:basedOn w:val="Normal"/>
    <w:qFormat/>
    <w:rsid w:val="00196F76"/>
    <w:rPr>
      <w:rFonts w:eastAsia="Times New Roman"/>
      <w:color w:val="000000"/>
      <w:szCs w:val="20"/>
    </w:rPr>
  </w:style>
  <w:style w:type="paragraph" w:customStyle="1" w:styleId="OmniPage12">
    <w:name w:val="OmniPage #12"/>
    <w:basedOn w:val="Normal"/>
    <w:qFormat/>
    <w:rsid w:val="00196F76"/>
    <w:rPr>
      <w:rFonts w:eastAsia="Times New Roman"/>
      <w:color w:val="000000"/>
      <w:szCs w:val="20"/>
    </w:rPr>
  </w:style>
  <w:style w:type="paragraph" w:customStyle="1" w:styleId="OmniPage10">
    <w:name w:val="OmniPage #10"/>
    <w:basedOn w:val="Normal"/>
    <w:qFormat/>
    <w:rsid w:val="00196F76"/>
    <w:rPr>
      <w:rFonts w:eastAsia="Times New Roman"/>
      <w:color w:val="000000"/>
      <w:szCs w:val="20"/>
    </w:rPr>
  </w:style>
  <w:style w:type="paragraph" w:customStyle="1" w:styleId="OmniPage13">
    <w:name w:val="OmniPage #13"/>
    <w:basedOn w:val="Normal"/>
    <w:qFormat/>
    <w:rsid w:val="00196F76"/>
    <w:rPr>
      <w:rFonts w:eastAsia="Times New Roman"/>
      <w:color w:val="000000"/>
      <w:szCs w:val="20"/>
    </w:rPr>
  </w:style>
  <w:style w:type="paragraph" w:customStyle="1" w:styleId="OmniPage14">
    <w:name w:val="OmniPage #14"/>
    <w:basedOn w:val="Normal"/>
    <w:qFormat/>
    <w:rsid w:val="00196F76"/>
    <w:rPr>
      <w:rFonts w:eastAsia="Times New Roman"/>
      <w:color w:val="000000"/>
      <w:szCs w:val="20"/>
    </w:rPr>
  </w:style>
  <w:style w:type="paragraph" w:customStyle="1" w:styleId="OmniPage15">
    <w:name w:val="OmniPage #15"/>
    <w:basedOn w:val="Normal"/>
    <w:qFormat/>
    <w:rsid w:val="00196F76"/>
    <w:rPr>
      <w:rFonts w:eastAsia="Times New Roman"/>
      <w:color w:val="000000"/>
      <w:szCs w:val="20"/>
    </w:rPr>
  </w:style>
  <w:style w:type="paragraph" w:customStyle="1" w:styleId="OmniPage17">
    <w:name w:val="OmniPage #17"/>
    <w:basedOn w:val="Normal"/>
    <w:qFormat/>
    <w:rsid w:val="00196F76"/>
    <w:rPr>
      <w:rFonts w:eastAsia="Times New Roman"/>
      <w:color w:val="000000"/>
      <w:szCs w:val="20"/>
    </w:rPr>
  </w:style>
  <w:style w:type="paragraph" w:customStyle="1" w:styleId="OmniPage19">
    <w:name w:val="OmniPage #19"/>
    <w:basedOn w:val="Normal"/>
    <w:qFormat/>
    <w:rsid w:val="00196F76"/>
    <w:rPr>
      <w:rFonts w:eastAsia="Times New Roman"/>
      <w:color w:val="000000"/>
      <w:szCs w:val="20"/>
    </w:rPr>
  </w:style>
  <w:style w:type="paragraph" w:customStyle="1" w:styleId="OmniPage20">
    <w:name w:val="OmniPage #20"/>
    <w:basedOn w:val="Normal"/>
    <w:qFormat/>
    <w:rsid w:val="00196F76"/>
    <w:rPr>
      <w:rFonts w:eastAsia="Times New Roman"/>
      <w:color w:val="000000"/>
      <w:szCs w:val="20"/>
    </w:rPr>
  </w:style>
  <w:style w:type="paragraph" w:customStyle="1" w:styleId="OmniPage21">
    <w:name w:val="OmniPage #21"/>
    <w:basedOn w:val="Normal"/>
    <w:qFormat/>
    <w:rsid w:val="00196F76"/>
    <w:rPr>
      <w:rFonts w:eastAsia="Times New Roman"/>
      <w:color w:val="000000"/>
      <w:szCs w:val="20"/>
    </w:rPr>
  </w:style>
  <w:style w:type="paragraph" w:customStyle="1" w:styleId="OmniPage22">
    <w:name w:val="OmniPage #22"/>
    <w:basedOn w:val="Normal"/>
    <w:qFormat/>
    <w:rsid w:val="00196F76"/>
    <w:rPr>
      <w:rFonts w:eastAsia="Times New Roman"/>
      <w:color w:val="000000"/>
      <w:szCs w:val="20"/>
    </w:rPr>
  </w:style>
  <w:style w:type="paragraph" w:customStyle="1" w:styleId="OmniPage25">
    <w:name w:val="OmniPage #25"/>
    <w:basedOn w:val="Normal"/>
    <w:qFormat/>
    <w:rsid w:val="00196F76"/>
    <w:rPr>
      <w:rFonts w:eastAsia="Times New Roman"/>
      <w:color w:val="000000"/>
      <w:szCs w:val="20"/>
    </w:rPr>
  </w:style>
  <w:style w:type="paragraph" w:customStyle="1" w:styleId="OmniPage18">
    <w:name w:val="OmniPage #18"/>
    <w:basedOn w:val="Normal"/>
    <w:qFormat/>
    <w:rsid w:val="00196F76"/>
    <w:rPr>
      <w:rFonts w:eastAsia="Times New Roman"/>
      <w:color w:val="000000"/>
      <w:szCs w:val="20"/>
    </w:rPr>
  </w:style>
  <w:style w:type="paragraph" w:customStyle="1" w:styleId="OmniPage26">
    <w:name w:val="OmniPage #26"/>
    <w:basedOn w:val="Normal"/>
    <w:qFormat/>
    <w:rsid w:val="00196F76"/>
    <w:rPr>
      <w:rFonts w:eastAsia="Times New Roman"/>
      <w:color w:val="000000"/>
      <w:szCs w:val="20"/>
    </w:rPr>
  </w:style>
  <w:style w:type="paragraph" w:styleId="Index1">
    <w:name w:val="index 1"/>
    <w:basedOn w:val="Normal"/>
    <w:next w:val="Normal"/>
    <w:autoRedefine/>
    <w:unhideWhenUsed/>
    <w:rsid w:val="00196F76"/>
    <w:pPr>
      <w:ind w:left="200" w:hanging="200"/>
    </w:pPr>
    <w:rPr>
      <w:rFonts w:ascii="Cambria" w:eastAsia="Cambria" w:hAnsi="Cambria"/>
      <w:sz w:val="18"/>
      <w:szCs w:val="18"/>
    </w:rPr>
  </w:style>
  <w:style w:type="paragraph" w:styleId="IndexHeading">
    <w:name w:val="index heading"/>
    <w:basedOn w:val="Normal"/>
    <w:next w:val="Index1"/>
    <w:unhideWhenUsed/>
    <w:rsid w:val="00196F7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196F76"/>
  </w:style>
  <w:style w:type="paragraph" w:customStyle="1" w:styleId="OmniPage9">
    <w:name w:val="OmniPage #9"/>
    <w:basedOn w:val="Normal"/>
    <w:qFormat/>
    <w:rsid w:val="00196F76"/>
    <w:rPr>
      <w:rFonts w:eastAsia="Times New Roman"/>
      <w:color w:val="000000"/>
      <w:szCs w:val="20"/>
    </w:rPr>
  </w:style>
  <w:style w:type="paragraph" w:customStyle="1" w:styleId="OmniPage5">
    <w:name w:val="OmniPage #5"/>
    <w:basedOn w:val="Normal"/>
    <w:qFormat/>
    <w:rsid w:val="00196F76"/>
    <w:rPr>
      <w:rFonts w:eastAsia="Times New Roman"/>
      <w:color w:val="000000"/>
      <w:szCs w:val="20"/>
    </w:rPr>
  </w:style>
  <w:style w:type="character" w:customStyle="1" w:styleId="style12char0">
    <w:name w:val="style12char"/>
    <w:rsid w:val="00196F76"/>
  </w:style>
  <w:style w:type="character" w:customStyle="1" w:styleId="charchar20">
    <w:name w:val="charchar2"/>
    <w:rsid w:val="00196F76"/>
  </w:style>
  <w:style w:type="character" w:customStyle="1" w:styleId="style11char0">
    <w:name w:val="style11char"/>
    <w:rsid w:val="00196F76"/>
  </w:style>
  <w:style w:type="paragraph" w:customStyle="1" w:styleId="CitesandCardText">
    <w:name w:val="Cites and Card Text"/>
    <w:basedOn w:val="Normal"/>
    <w:qFormat/>
    <w:rsid w:val="00196F76"/>
    <w:rPr>
      <w:rFonts w:eastAsia="Times New Roman"/>
      <w:szCs w:val="24"/>
    </w:rPr>
  </w:style>
  <w:style w:type="paragraph" w:styleId="List2">
    <w:name w:val="List 2"/>
    <w:basedOn w:val="Default"/>
    <w:next w:val="Default"/>
    <w:rsid w:val="00196F7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196F76"/>
    <w:rPr>
      <w:b/>
      <w:bCs/>
      <w:iCs/>
      <w:szCs w:val="26"/>
      <w:lang w:val="en-US" w:eastAsia="en-US" w:bidi="ar-SA"/>
    </w:rPr>
  </w:style>
  <w:style w:type="paragraph" w:customStyle="1" w:styleId="Style160">
    <w:name w:val="Style 16"/>
    <w:basedOn w:val="Normal"/>
    <w:qFormat/>
    <w:rsid w:val="00196F76"/>
    <w:pPr>
      <w:autoSpaceDE w:val="0"/>
      <w:autoSpaceDN w:val="0"/>
      <w:adjustRightInd w:val="0"/>
    </w:pPr>
    <w:rPr>
      <w:rFonts w:eastAsia="Times New Roman"/>
      <w:szCs w:val="24"/>
    </w:rPr>
  </w:style>
  <w:style w:type="paragraph" w:customStyle="1" w:styleId="smalltext1">
    <w:name w:val="smalltext"/>
    <w:basedOn w:val="Normal"/>
    <w:link w:val="smalltextChar1"/>
    <w:qFormat/>
    <w:rsid w:val="00196F76"/>
    <w:rPr>
      <w:rFonts w:eastAsia="Times New Roman"/>
      <w:szCs w:val="24"/>
    </w:rPr>
  </w:style>
  <w:style w:type="character" w:customStyle="1" w:styleId="smalltextChar1">
    <w:name w:val="smalltext Char"/>
    <w:link w:val="smalltext1"/>
    <w:rsid w:val="00196F76"/>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196F7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196F76"/>
    <w:pPr>
      <w:jc w:val="center"/>
    </w:pPr>
    <w:rPr>
      <w:rFonts w:ascii="Arial Black" w:eastAsia="Times New Roman" w:hAnsi="Arial Black"/>
      <w:b/>
      <w:sz w:val="36"/>
      <w:szCs w:val="24"/>
      <w:u w:val="single"/>
    </w:rPr>
  </w:style>
  <w:style w:type="character" w:customStyle="1" w:styleId="boldunderlineCharChar0">
    <w:name w:val="boldunderline Char Char"/>
    <w:rsid w:val="00196F76"/>
    <w:rPr>
      <w:b/>
      <w:sz w:val="22"/>
      <w:szCs w:val="24"/>
      <w:u w:val="single"/>
      <w:lang w:val="en-US" w:eastAsia="en-US" w:bidi="ar-SA"/>
    </w:rPr>
  </w:style>
  <w:style w:type="paragraph" w:customStyle="1" w:styleId="Bullets-squares">
    <w:name w:val="Bullets - squares"/>
    <w:basedOn w:val="Normal"/>
    <w:next w:val="Normal"/>
    <w:qFormat/>
    <w:rsid w:val="00196F76"/>
    <w:pPr>
      <w:numPr>
        <w:numId w:val="66"/>
      </w:numPr>
      <w:tabs>
        <w:tab w:val="clear" w:pos="567"/>
        <w:tab w:val="num" w:pos="108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196F7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196F76"/>
    <w:pPr>
      <w:spacing w:after="0" w:line="240" w:lineRule="auto"/>
    </w:pPr>
    <w:rPr>
      <w:rFonts w:ascii="Times New Roman" w:eastAsia="Times New Roman" w:hAnsi="Times New Roman" w:cs="Times New Roman"/>
      <w:sz w:val="16"/>
    </w:rPr>
  </w:style>
  <w:style w:type="character" w:customStyle="1" w:styleId="MediumGrid2Char">
    <w:name w:val="Medium Grid 2 Char"/>
    <w:rsid w:val="00196F76"/>
    <w:rPr>
      <w:sz w:val="24"/>
      <w:szCs w:val="22"/>
      <w:lang w:val="en-US" w:eastAsia="en-US" w:bidi="ar-SA"/>
    </w:rPr>
  </w:style>
  <w:style w:type="character" w:customStyle="1" w:styleId="Size8Char">
    <w:name w:val="Size 8 Char"/>
    <w:link w:val="Size8"/>
    <w:rsid w:val="00196F76"/>
    <w:rPr>
      <w:rFonts w:ascii="Times New Roman" w:eastAsia="Times New Roman" w:hAnsi="Times New Roman" w:cs="Times New Roman"/>
      <w:sz w:val="16"/>
    </w:rPr>
  </w:style>
  <w:style w:type="paragraph" w:customStyle="1" w:styleId="RegularCite">
    <w:name w:val="Regular Cite"/>
    <w:qFormat/>
    <w:rsid w:val="00196F76"/>
    <w:pPr>
      <w:spacing w:after="0" w:line="240" w:lineRule="auto"/>
    </w:pPr>
    <w:rPr>
      <w:rFonts w:ascii="Times New Roman" w:eastAsia="Times New Roman" w:hAnsi="Times New Roman" w:cs="Times New Roman"/>
      <w:sz w:val="20"/>
    </w:rPr>
  </w:style>
  <w:style w:type="character" w:customStyle="1" w:styleId="eudoraheader">
    <w:name w:val="eudoraheader"/>
    <w:rsid w:val="00196F76"/>
  </w:style>
  <w:style w:type="character" w:customStyle="1" w:styleId="emailstyle26">
    <w:name w:val="emailstyle26"/>
    <w:rsid w:val="00196F76"/>
  </w:style>
  <w:style w:type="paragraph" w:customStyle="1" w:styleId="context">
    <w:name w:val="context"/>
    <w:basedOn w:val="Normal"/>
    <w:qFormat/>
    <w:rsid w:val="00196F76"/>
    <w:pPr>
      <w:spacing w:before="100" w:beforeAutospacing="1" w:after="100" w:afterAutospacing="1"/>
    </w:pPr>
    <w:rPr>
      <w:rFonts w:eastAsia="Times New Roman"/>
      <w:szCs w:val="24"/>
    </w:rPr>
  </w:style>
  <w:style w:type="character" w:customStyle="1" w:styleId="sendtofriend">
    <w:name w:val="sendtofriend"/>
    <w:rsid w:val="00196F76"/>
  </w:style>
  <w:style w:type="character" w:customStyle="1" w:styleId="pagetype">
    <w:name w:val="pagetype"/>
    <w:rsid w:val="00196F76"/>
  </w:style>
  <w:style w:type="character" w:customStyle="1" w:styleId="byl">
    <w:name w:val="byl"/>
    <w:rsid w:val="00196F76"/>
  </w:style>
  <w:style w:type="character" w:customStyle="1" w:styleId="byd">
    <w:name w:val="byd"/>
    <w:rsid w:val="00196F76"/>
  </w:style>
  <w:style w:type="paragraph" w:customStyle="1" w:styleId="Size6">
    <w:name w:val="Size 6"/>
    <w:link w:val="Size6Char"/>
    <w:qFormat/>
    <w:rsid w:val="00196F7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196F76"/>
    <w:rPr>
      <w:rFonts w:ascii="Times New Roman" w:eastAsia="Times New Roman" w:hAnsi="Times New Roman" w:cs="Times New Roman"/>
      <w:sz w:val="16"/>
    </w:rPr>
  </w:style>
  <w:style w:type="character" w:customStyle="1" w:styleId="heading2char0">
    <w:name w:val="heading2char"/>
    <w:rsid w:val="00196F76"/>
  </w:style>
  <w:style w:type="character" w:customStyle="1" w:styleId="underliningchar0">
    <w:name w:val="underliningchar"/>
    <w:rsid w:val="00196F76"/>
  </w:style>
  <w:style w:type="paragraph" w:customStyle="1" w:styleId="TxBrp11">
    <w:name w:val="TxBr_p11"/>
    <w:basedOn w:val="Normal"/>
    <w:qFormat/>
    <w:rsid w:val="00196F7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196F7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196F7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196F7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196F7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196F7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196F7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196F7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196F7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196F7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196F7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196F7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196F7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196F7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196F7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196F76"/>
    <w:pPr>
      <w:ind w:left="400" w:hanging="200"/>
    </w:pPr>
    <w:rPr>
      <w:rFonts w:ascii="Cambria" w:eastAsia="Cambria" w:hAnsi="Cambria"/>
      <w:sz w:val="18"/>
      <w:szCs w:val="18"/>
    </w:rPr>
  </w:style>
  <w:style w:type="paragraph" w:styleId="Index3">
    <w:name w:val="index 3"/>
    <w:basedOn w:val="Normal"/>
    <w:next w:val="Normal"/>
    <w:autoRedefine/>
    <w:unhideWhenUsed/>
    <w:rsid w:val="00196F76"/>
    <w:pPr>
      <w:ind w:left="600" w:hanging="200"/>
    </w:pPr>
    <w:rPr>
      <w:rFonts w:ascii="Cambria" w:eastAsia="Cambria" w:hAnsi="Cambria"/>
      <w:sz w:val="18"/>
      <w:szCs w:val="18"/>
    </w:rPr>
  </w:style>
  <w:style w:type="paragraph" w:styleId="Index4">
    <w:name w:val="index 4"/>
    <w:basedOn w:val="Normal"/>
    <w:next w:val="Normal"/>
    <w:autoRedefine/>
    <w:unhideWhenUsed/>
    <w:rsid w:val="00196F76"/>
    <w:pPr>
      <w:ind w:left="800" w:hanging="200"/>
    </w:pPr>
    <w:rPr>
      <w:rFonts w:ascii="Cambria" w:eastAsia="Cambria" w:hAnsi="Cambria"/>
      <w:sz w:val="18"/>
      <w:szCs w:val="18"/>
    </w:rPr>
  </w:style>
  <w:style w:type="paragraph" w:styleId="Index5">
    <w:name w:val="index 5"/>
    <w:basedOn w:val="Normal"/>
    <w:next w:val="Normal"/>
    <w:autoRedefine/>
    <w:unhideWhenUsed/>
    <w:rsid w:val="00196F76"/>
    <w:pPr>
      <w:ind w:left="1000" w:hanging="200"/>
    </w:pPr>
    <w:rPr>
      <w:rFonts w:ascii="Cambria" w:eastAsia="Cambria" w:hAnsi="Cambria"/>
      <w:sz w:val="18"/>
      <w:szCs w:val="18"/>
    </w:rPr>
  </w:style>
  <w:style w:type="paragraph" w:styleId="Index7">
    <w:name w:val="index 7"/>
    <w:basedOn w:val="Normal"/>
    <w:next w:val="Normal"/>
    <w:autoRedefine/>
    <w:unhideWhenUsed/>
    <w:rsid w:val="00196F76"/>
    <w:pPr>
      <w:ind w:left="1400" w:hanging="200"/>
    </w:pPr>
    <w:rPr>
      <w:rFonts w:ascii="Cambria" w:eastAsia="Cambria" w:hAnsi="Cambria"/>
      <w:sz w:val="18"/>
      <w:szCs w:val="18"/>
    </w:rPr>
  </w:style>
  <w:style w:type="paragraph" w:styleId="Index8">
    <w:name w:val="index 8"/>
    <w:basedOn w:val="Normal"/>
    <w:next w:val="Normal"/>
    <w:autoRedefine/>
    <w:unhideWhenUsed/>
    <w:rsid w:val="00196F76"/>
    <w:pPr>
      <w:ind w:left="1600" w:hanging="200"/>
    </w:pPr>
    <w:rPr>
      <w:rFonts w:ascii="Cambria" w:eastAsia="Cambria" w:hAnsi="Cambria"/>
      <w:sz w:val="18"/>
      <w:szCs w:val="18"/>
    </w:rPr>
  </w:style>
  <w:style w:type="paragraph" w:styleId="Index9">
    <w:name w:val="index 9"/>
    <w:basedOn w:val="Normal"/>
    <w:next w:val="Normal"/>
    <w:autoRedefine/>
    <w:unhideWhenUsed/>
    <w:rsid w:val="00196F76"/>
    <w:pPr>
      <w:ind w:left="1800" w:hanging="200"/>
    </w:pPr>
    <w:rPr>
      <w:rFonts w:ascii="Cambria" w:eastAsia="Cambria" w:hAnsi="Cambria"/>
      <w:sz w:val="18"/>
      <w:szCs w:val="18"/>
    </w:rPr>
  </w:style>
  <w:style w:type="character" w:customStyle="1" w:styleId="adtext124">
    <w:name w:val="adtext124"/>
    <w:rsid w:val="00196F76"/>
    <w:rPr>
      <w:vanish w:val="0"/>
      <w:webHidden w:val="0"/>
      <w:color w:val="999999"/>
      <w:sz w:val="12"/>
      <w:szCs w:val="12"/>
      <w:specVanish/>
    </w:rPr>
  </w:style>
  <w:style w:type="paragraph" w:customStyle="1" w:styleId="CardsFont8pt">
    <w:name w:val="Cards + Font: 8 pt"/>
    <w:basedOn w:val="Normal"/>
    <w:qFormat/>
    <w:rsid w:val="00196F76"/>
    <w:pPr>
      <w:autoSpaceDE w:val="0"/>
      <w:autoSpaceDN w:val="0"/>
      <w:adjustRightInd w:val="0"/>
      <w:ind w:left="432" w:right="432"/>
      <w:jc w:val="both"/>
    </w:pPr>
    <w:rPr>
      <w:rFonts w:eastAsia="Times New Roman"/>
      <w:szCs w:val="20"/>
    </w:rPr>
  </w:style>
  <w:style w:type="character" w:customStyle="1" w:styleId="CardsFont8ptChar">
    <w:name w:val="Cards + Font: 8 pt Char"/>
    <w:rsid w:val="00196F76"/>
    <w:rPr>
      <w:sz w:val="16"/>
    </w:rPr>
  </w:style>
  <w:style w:type="character" w:customStyle="1" w:styleId="TagLineCharChar">
    <w:name w:val="Tag Line Char Char"/>
    <w:rsid w:val="00196F76"/>
    <w:rPr>
      <w:rFonts w:cs="Arial"/>
      <w:b/>
      <w:bCs/>
      <w:iCs/>
      <w:sz w:val="24"/>
      <w:szCs w:val="28"/>
      <w:lang w:val="en-US" w:eastAsia="en-US" w:bidi="ar-SA"/>
    </w:rPr>
  </w:style>
  <w:style w:type="paragraph" w:customStyle="1" w:styleId="published">
    <w:name w:val="published"/>
    <w:basedOn w:val="Normal"/>
    <w:qFormat/>
    <w:rsid w:val="00196F76"/>
    <w:pPr>
      <w:spacing w:before="100" w:beforeAutospacing="1" w:after="100" w:afterAutospacing="1"/>
    </w:pPr>
    <w:rPr>
      <w:rFonts w:eastAsia="Times New Roman"/>
      <w:szCs w:val="24"/>
    </w:rPr>
  </w:style>
  <w:style w:type="character" w:customStyle="1" w:styleId="articlecommentcount">
    <w:name w:val="article_comment_count"/>
    <w:rsid w:val="00196F76"/>
  </w:style>
  <w:style w:type="character" w:customStyle="1" w:styleId="articlerecommendcount">
    <w:name w:val="article_recommend_count"/>
    <w:rsid w:val="00196F76"/>
  </w:style>
  <w:style w:type="character" w:customStyle="1" w:styleId="normaltext1">
    <w:name w:val="normal_text"/>
    <w:rsid w:val="00196F76"/>
  </w:style>
  <w:style w:type="paragraph" w:customStyle="1" w:styleId="storytimestamp">
    <w:name w:val="storytimestamp"/>
    <w:basedOn w:val="Normal"/>
    <w:qFormat/>
    <w:rsid w:val="00196F76"/>
    <w:pPr>
      <w:spacing w:before="100" w:beforeAutospacing="1" w:after="100" w:afterAutospacing="1"/>
    </w:pPr>
    <w:rPr>
      <w:rFonts w:eastAsia="Times New Roman"/>
      <w:szCs w:val="24"/>
    </w:rPr>
  </w:style>
  <w:style w:type="character" w:customStyle="1" w:styleId="story-byline">
    <w:name w:val="story-byline"/>
    <w:rsid w:val="00196F76"/>
  </w:style>
  <w:style w:type="character" w:customStyle="1" w:styleId="story-titleline">
    <w:name w:val="story-titleline"/>
    <w:rsid w:val="00196F76"/>
  </w:style>
  <w:style w:type="paragraph" w:styleId="ListBullet2">
    <w:name w:val="List Bullet 2"/>
    <w:basedOn w:val="Normal"/>
    <w:rsid w:val="00196F76"/>
    <w:pPr>
      <w:tabs>
        <w:tab w:val="num" w:pos="1440"/>
      </w:tabs>
      <w:ind w:left="1440" w:hanging="360"/>
    </w:pPr>
    <w:rPr>
      <w:rFonts w:eastAsia="Times New Roman"/>
      <w:b/>
      <w:szCs w:val="44"/>
    </w:rPr>
  </w:style>
  <w:style w:type="paragraph" w:customStyle="1" w:styleId="Cardnotunderlined0">
    <w:name w:val="Card not underlined"/>
    <w:basedOn w:val="Normal"/>
    <w:qFormat/>
    <w:rsid w:val="00196F76"/>
    <w:rPr>
      <w:rFonts w:eastAsia="Times New Roman"/>
      <w:color w:val="000000"/>
      <w:sz w:val="10"/>
      <w:szCs w:val="24"/>
    </w:rPr>
  </w:style>
  <w:style w:type="character" w:customStyle="1" w:styleId="marron">
    <w:name w:val="marron"/>
    <w:rsid w:val="00196F76"/>
  </w:style>
  <w:style w:type="character" w:customStyle="1" w:styleId="UnderlineCardChar0">
    <w:name w:val="Underline Card Char"/>
    <w:rsid w:val="00196F76"/>
    <w:rPr>
      <w:sz w:val="22"/>
      <w:szCs w:val="24"/>
      <w:u w:val="single"/>
      <w:lang w:val="en-US" w:eastAsia="en-US" w:bidi="ar-SA"/>
    </w:rPr>
  </w:style>
  <w:style w:type="character" w:customStyle="1" w:styleId="SourcesCharChar1">
    <w:name w:val="Sources Char Char1"/>
    <w:rsid w:val="00196F76"/>
    <w:rPr>
      <w:rFonts w:cs="Arial"/>
      <w:b/>
      <w:bCs/>
      <w:iCs/>
      <w:sz w:val="24"/>
      <w:szCs w:val="28"/>
      <w:lang w:val="en-US" w:eastAsia="en-US" w:bidi="ar-SA"/>
    </w:rPr>
  </w:style>
  <w:style w:type="paragraph" w:customStyle="1" w:styleId="OmniPage3">
    <w:name w:val="OmniPage #3"/>
    <w:basedOn w:val="Normal"/>
    <w:qFormat/>
    <w:rsid w:val="00196F76"/>
    <w:rPr>
      <w:rFonts w:eastAsia="Times New Roman"/>
      <w:color w:val="000000"/>
      <w:szCs w:val="20"/>
    </w:rPr>
  </w:style>
  <w:style w:type="paragraph" w:customStyle="1" w:styleId="OmniPage4">
    <w:name w:val="OmniPage #4"/>
    <w:basedOn w:val="Normal"/>
    <w:qFormat/>
    <w:rsid w:val="00196F76"/>
    <w:rPr>
      <w:rFonts w:eastAsia="Times New Roman"/>
      <w:color w:val="000000"/>
      <w:szCs w:val="20"/>
    </w:rPr>
  </w:style>
  <w:style w:type="paragraph" w:customStyle="1" w:styleId="OmniPage16">
    <w:name w:val="OmniPage #16"/>
    <w:basedOn w:val="Normal"/>
    <w:qFormat/>
    <w:rsid w:val="00196F76"/>
    <w:rPr>
      <w:rFonts w:eastAsia="Times New Roman"/>
      <w:color w:val="000000"/>
      <w:szCs w:val="20"/>
    </w:rPr>
  </w:style>
  <w:style w:type="paragraph" w:customStyle="1" w:styleId="OmniPage23">
    <w:name w:val="OmniPage #23"/>
    <w:basedOn w:val="Normal"/>
    <w:qFormat/>
    <w:rsid w:val="00196F76"/>
    <w:rPr>
      <w:rFonts w:eastAsia="Times New Roman"/>
      <w:color w:val="000000"/>
      <w:szCs w:val="20"/>
    </w:rPr>
  </w:style>
  <w:style w:type="paragraph" w:customStyle="1" w:styleId="OmniPage24">
    <w:name w:val="OmniPage #24"/>
    <w:basedOn w:val="Normal"/>
    <w:qFormat/>
    <w:rsid w:val="00196F76"/>
    <w:rPr>
      <w:rFonts w:eastAsia="Times New Roman"/>
      <w:color w:val="000000"/>
      <w:szCs w:val="20"/>
    </w:rPr>
  </w:style>
  <w:style w:type="paragraph" w:customStyle="1" w:styleId="OmniPage27">
    <w:name w:val="OmniPage #27"/>
    <w:basedOn w:val="Normal"/>
    <w:qFormat/>
    <w:rsid w:val="00196F76"/>
    <w:rPr>
      <w:rFonts w:eastAsia="Times New Roman"/>
      <w:color w:val="000000"/>
      <w:szCs w:val="20"/>
    </w:rPr>
  </w:style>
  <w:style w:type="paragraph" w:customStyle="1" w:styleId="OmniPage28">
    <w:name w:val="OmniPage #28"/>
    <w:basedOn w:val="Normal"/>
    <w:qFormat/>
    <w:rsid w:val="00196F76"/>
    <w:rPr>
      <w:rFonts w:eastAsia="Times New Roman"/>
      <w:color w:val="000000"/>
      <w:szCs w:val="20"/>
    </w:rPr>
  </w:style>
  <w:style w:type="paragraph" w:customStyle="1" w:styleId="OmniPage29">
    <w:name w:val="OmniPage #29"/>
    <w:basedOn w:val="Normal"/>
    <w:qFormat/>
    <w:rsid w:val="00196F76"/>
    <w:rPr>
      <w:rFonts w:eastAsia="Times New Roman"/>
      <w:color w:val="000000"/>
      <w:szCs w:val="20"/>
    </w:rPr>
  </w:style>
  <w:style w:type="paragraph" w:customStyle="1" w:styleId="OmniPage30">
    <w:name w:val="OmniPage #30"/>
    <w:basedOn w:val="Normal"/>
    <w:qFormat/>
    <w:rsid w:val="00196F76"/>
    <w:rPr>
      <w:rFonts w:eastAsia="Times New Roman"/>
      <w:color w:val="000000"/>
      <w:szCs w:val="20"/>
    </w:rPr>
  </w:style>
  <w:style w:type="paragraph" w:customStyle="1" w:styleId="OmniPage31">
    <w:name w:val="OmniPage #31"/>
    <w:basedOn w:val="Normal"/>
    <w:qFormat/>
    <w:rsid w:val="00196F76"/>
    <w:rPr>
      <w:rFonts w:eastAsia="Times New Roman"/>
      <w:color w:val="000000"/>
      <w:szCs w:val="20"/>
    </w:rPr>
  </w:style>
  <w:style w:type="paragraph" w:customStyle="1" w:styleId="OmniPage32">
    <w:name w:val="OmniPage #32"/>
    <w:basedOn w:val="Normal"/>
    <w:qFormat/>
    <w:rsid w:val="00196F76"/>
    <w:rPr>
      <w:rFonts w:eastAsia="Times New Roman"/>
      <w:color w:val="000000"/>
      <w:szCs w:val="20"/>
    </w:rPr>
  </w:style>
  <w:style w:type="paragraph" w:customStyle="1" w:styleId="OmniPage33">
    <w:name w:val="OmniPage #33"/>
    <w:basedOn w:val="Normal"/>
    <w:qFormat/>
    <w:rsid w:val="00196F76"/>
    <w:rPr>
      <w:rFonts w:eastAsia="Times New Roman"/>
      <w:color w:val="000000"/>
      <w:szCs w:val="20"/>
    </w:rPr>
  </w:style>
  <w:style w:type="paragraph" w:customStyle="1" w:styleId="OmniPage34">
    <w:name w:val="OmniPage #34"/>
    <w:basedOn w:val="Normal"/>
    <w:qFormat/>
    <w:rsid w:val="00196F76"/>
    <w:rPr>
      <w:rFonts w:eastAsia="Times New Roman"/>
      <w:color w:val="000000"/>
      <w:szCs w:val="20"/>
    </w:rPr>
  </w:style>
  <w:style w:type="paragraph" w:customStyle="1" w:styleId="OmniPage35">
    <w:name w:val="OmniPage #35"/>
    <w:basedOn w:val="Normal"/>
    <w:qFormat/>
    <w:rsid w:val="00196F76"/>
    <w:rPr>
      <w:rFonts w:eastAsia="Times New Roman"/>
      <w:color w:val="000000"/>
      <w:szCs w:val="20"/>
    </w:rPr>
  </w:style>
  <w:style w:type="paragraph" w:customStyle="1" w:styleId="OmniPage36">
    <w:name w:val="OmniPage #36"/>
    <w:basedOn w:val="Normal"/>
    <w:qFormat/>
    <w:rsid w:val="00196F76"/>
    <w:rPr>
      <w:rFonts w:eastAsia="Times New Roman"/>
      <w:color w:val="000000"/>
      <w:szCs w:val="20"/>
    </w:rPr>
  </w:style>
  <w:style w:type="paragraph" w:customStyle="1" w:styleId="OmniPage37">
    <w:name w:val="OmniPage #37"/>
    <w:basedOn w:val="Normal"/>
    <w:qFormat/>
    <w:rsid w:val="00196F76"/>
    <w:rPr>
      <w:rFonts w:eastAsia="Times New Roman"/>
      <w:color w:val="000000"/>
      <w:szCs w:val="20"/>
    </w:rPr>
  </w:style>
  <w:style w:type="paragraph" w:customStyle="1" w:styleId="OmniPage38">
    <w:name w:val="OmniPage #38"/>
    <w:basedOn w:val="Normal"/>
    <w:qFormat/>
    <w:rsid w:val="00196F76"/>
    <w:rPr>
      <w:rFonts w:eastAsia="Times New Roman"/>
      <w:color w:val="000000"/>
      <w:szCs w:val="20"/>
    </w:rPr>
  </w:style>
  <w:style w:type="paragraph" w:customStyle="1" w:styleId="OmniPage39">
    <w:name w:val="OmniPage #39"/>
    <w:basedOn w:val="Normal"/>
    <w:qFormat/>
    <w:rsid w:val="00196F76"/>
    <w:rPr>
      <w:rFonts w:eastAsia="Times New Roman"/>
      <w:color w:val="000000"/>
      <w:szCs w:val="20"/>
    </w:rPr>
  </w:style>
  <w:style w:type="paragraph" w:customStyle="1" w:styleId="OmniPage40">
    <w:name w:val="OmniPage #40"/>
    <w:basedOn w:val="Normal"/>
    <w:qFormat/>
    <w:rsid w:val="00196F76"/>
    <w:rPr>
      <w:rFonts w:eastAsia="Times New Roman"/>
      <w:color w:val="000000"/>
      <w:szCs w:val="20"/>
    </w:rPr>
  </w:style>
  <w:style w:type="paragraph" w:customStyle="1" w:styleId="OmniPage41">
    <w:name w:val="OmniPage #41"/>
    <w:basedOn w:val="Normal"/>
    <w:qFormat/>
    <w:rsid w:val="00196F76"/>
    <w:rPr>
      <w:rFonts w:eastAsia="Times New Roman"/>
      <w:color w:val="000000"/>
      <w:szCs w:val="20"/>
    </w:rPr>
  </w:style>
  <w:style w:type="paragraph" w:customStyle="1" w:styleId="OmniPage42">
    <w:name w:val="OmniPage #42"/>
    <w:basedOn w:val="Normal"/>
    <w:qFormat/>
    <w:rsid w:val="00196F76"/>
    <w:rPr>
      <w:rFonts w:eastAsia="Times New Roman"/>
      <w:color w:val="000000"/>
      <w:szCs w:val="20"/>
    </w:rPr>
  </w:style>
  <w:style w:type="paragraph" w:customStyle="1" w:styleId="OmniPage43">
    <w:name w:val="OmniPage #43"/>
    <w:basedOn w:val="Normal"/>
    <w:qFormat/>
    <w:rsid w:val="00196F76"/>
    <w:rPr>
      <w:rFonts w:eastAsia="Times New Roman"/>
      <w:color w:val="000000"/>
      <w:szCs w:val="20"/>
    </w:rPr>
  </w:style>
  <w:style w:type="paragraph" w:customStyle="1" w:styleId="OmniPage44">
    <w:name w:val="OmniPage #44"/>
    <w:basedOn w:val="Normal"/>
    <w:qFormat/>
    <w:rsid w:val="00196F76"/>
    <w:rPr>
      <w:rFonts w:eastAsia="Times New Roman"/>
      <w:color w:val="000000"/>
      <w:szCs w:val="20"/>
    </w:rPr>
  </w:style>
  <w:style w:type="paragraph" w:customStyle="1" w:styleId="OmniPage45">
    <w:name w:val="OmniPage #45"/>
    <w:basedOn w:val="Normal"/>
    <w:qFormat/>
    <w:rsid w:val="00196F76"/>
    <w:rPr>
      <w:rFonts w:eastAsia="Times New Roman"/>
      <w:color w:val="000000"/>
      <w:szCs w:val="20"/>
    </w:rPr>
  </w:style>
  <w:style w:type="paragraph" w:customStyle="1" w:styleId="OmniPage46">
    <w:name w:val="OmniPage #46"/>
    <w:basedOn w:val="Normal"/>
    <w:qFormat/>
    <w:rsid w:val="00196F76"/>
    <w:rPr>
      <w:rFonts w:eastAsia="Times New Roman"/>
      <w:color w:val="000000"/>
      <w:szCs w:val="20"/>
    </w:rPr>
  </w:style>
  <w:style w:type="paragraph" w:customStyle="1" w:styleId="OmniPage47">
    <w:name w:val="OmniPage #47"/>
    <w:basedOn w:val="Normal"/>
    <w:qFormat/>
    <w:rsid w:val="00196F76"/>
    <w:rPr>
      <w:rFonts w:eastAsia="Times New Roman"/>
      <w:color w:val="000000"/>
      <w:szCs w:val="20"/>
    </w:rPr>
  </w:style>
  <w:style w:type="paragraph" w:customStyle="1" w:styleId="OmniPage48">
    <w:name w:val="OmniPage #48"/>
    <w:basedOn w:val="Normal"/>
    <w:qFormat/>
    <w:rsid w:val="00196F76"/>
    <w:rPr>
      <w:rFonts w:eastAsia="Times New Roman"/>
      <w:color w:val="000000"/>
      <w:szCs w:val="20"/>
    </w:rPr>
  </w:style>
  <w:style w:type="paragraph" w:customStyle="1" w:styleId="OmniPage49">
    <w:name w:val="OmniPage #49"/>
    <w:basedOn w:val="Normal"/>
    <w:qFormat/>
    <w:rsid w:val="00196F76"/>
    <w:rPr>
      <w:rFonts w:eastAsia="Times New Roman"/>
      <w:color w:val="000000"/>
      <w:szCs w:val="20"/>
    </w:rPr>
  </w:style>
  <w:style w:type="paragraph" w:customStyle="1" w:styleId="OmniPage50">
    <w:name w:val="OmniPage #50"/>
    <w:basedOn w:val="Normal"/>
    <w:qFormat/>
    <w:rsid w:val="00196F76"/>
    <w:rPr>
      <w:rFonts w:eastAsia="Times New Roman"/>
      <w:color w:val="000000"/>
      <w:szCs w:val="20"/>
    </w:rPr>
  </w:style>
  <w:style w:type="paragraph" w:customStyle="1" w:styleId="OmniPage51">
    <w:name w:val="OmniPage #51"/>
    <w:basedOn w:val="Normal"/>
    <w:qFormat/>
    <w:rsid w:val="00196F76"/>
    <w:rPr>
      <w:rFonts w:eastAsia="Times New Roman"/>
      <w:color w:val="000000"/>
      <w:szCs w:val="20"/>
    </w:rPr>
  </w:style>
  <w:style w:type="paragraph" w:customStyle="1" w:styleId="OmniPage52">
    <w:name w:val="OmniPage #52"/>
    <w:basedOn w:val="Normal"/>
    <w:qFormat/>
    <w:rsid w:val="00196F76"/>
    <w:rPr>
      <w:rFonts w:eastAsia="Times New Roman"/>
      <w:color w:val="000000"/>
      <w:szCs w:val="20"/>
    </w:rPr>
  </w:style>
  <w:style w:type="paragraph" w:customStyle="1" w:styleId="OmniPage53">
    <w:name w:val="OmniPage #53"/>
    <w:basedOn w:val="Normal"/>
    <w:qFormat/>
    <w:rsid w:val="00196F76"/>
    <w:rPr>
      <w:rFonts w:eastAsia="Times New Roman"/>
      <w:color w:val="000000"/>
      <w:szCs w:val="20"/>
    </w:rPr>
  </w:style>
  <w:style w:type="paragraph" w:customStyle="1" w:styleId="OmniPage54">
    <w:name w:val="OmniPage #54"/>
    <w:basedOn w:val="Normal"/>
    <w:qFormat/>
    <w:rsid w:val="00196F76"/>
    <w:rPr>
      <w:rFonts w:eastAsia="Times New Roman"/>
      <w:color w:val="000000"/>
      <w:szCs w:val="20"/>
    </w:rPr>
  </w:style>
  <w:style w:type="paragraph" w:customStyle="1" w:styleId="OmniPage55">
    <w:name w:val="OmniPage #55"/>
    <w:basedOn w:val="Normal"/>
    <w:qFormat/>
    <w:rsid w:val="00196F76"/>
    <w:rPr>
      <w:rFonts w:eastAsia="Times New Roman"/>
      <w:color w:val="000000"/>
      <w:szCs w:val="20"/>
    </w:rPr>
  </w:style>
  <w:style w:type="paragraph" w:customStyle="1" w:styleId="OmniPage56">
    <w:name w:val="OmniPage #56"/>
    <w:basedOn w:val="Normal"/>
    <w:qFormat/>
    <w:rsid w:val="00196F76"/>
    <w:rPr>
      <w:rFonts w:eastAsia="Times New Roman"/>
      <w:color w:val="000000"/>
      <w:szCs w:val="20"/>
    </w:rPr>
  </w:style>
  <w:style w:type="paragraph" w:customStyle="1" w:styleId="OmniPage57">
    <w:name w:val="OmniPage #57"/>
    <w:basedOn w:val="Normal"/>
    <w:qFormat/>
    <w:rsid w:val="00196F76"/>
    <w:rPr>
      <w:rFonts w:eastAsia="Times New Roman"/>
      <w:color w:val="000000"/>
      <w:szCs w:val="20"/>
    </w:rPr>
  </w:style>
  <w:style w:type="paragraph" w:customStyle="1" w:styleId="OmniPage58">
    <w:name w:val="OmniPage #58"/>
    <w:basedOn w:val="Normal"/>
    <w:qFormat/>
    <w:rsid w:val="00196F76"/>
    <w:rPr>
      <w:rFonts w:eastAsia="Times New Roman"/>
      <w:color w:val="000000"/>
      <w:szCs w:val="20"/>
    </w:rPr>
  </w:style>
  <w:style w:type="paragraph" w:customStyle="1" w:styleId="OmniPage59">
    <w:name w:val="OmniPage #59"/>
    <w:basedOn w:val="Normal"/>
    <w:qFormat/>
    <w:rsid w:val="00196F76"/>
    <w:rPr>
      <w:rFonts w:eastAsia="Times New Roman"/>
      <w:color w:val="000000"/>
      <w:szCs w:val="20"/>
    </w:rPr>
  </w:style>
  <w:style w:type="paragraph" w:customStyle="1" w:styleId="OmniPage60">
    <w:name w:val="OmniPage #60"/>
    <w:basedOn w:val="Normal"/>
    <w:qFormat/>
    <w:rsid w:val="00196F76"/>
    <w:rPr>
      <w:rFonts w:eastAsia="Times New Roman"/>
      <w:color w:val="000000"/>
      <w:szCs w:val="20"/>
    </w:rPr>
  </w:style>
  <w:style w:type="paragraph" w:customStyle="1" w:styleId="OmniPage61">
    <w:name w:val="OmniPage #61"/>
    <w:basedOn w:val="Normal"/>
    <w:qFormat/>
    <w:rsid w:val="00196F76"/>
    <w:rPr>
      <w:rFonts w:eastAsia="Times New Roman"/>
      <w:color w:val="000000"/>
      <w:szCs w:val="20"/>
    </w:rPr>
  </w:style>
  <w:style w:type="paragraph" w:customStyle="1" w:styleId="OmniPage62">
    <w:name w:val="OmniPage #62"/>
    <w:basedOn w:val="Normal"/>
    <w:qFormat/>
    <w:rsid w:val="00196F76"/>
    <w:rPr>
      <w:rFonts w:eastAsia="Times New Roman"/>
      <w:color w:val="000000"/>
      <w:szCs w:val="20"/>
    </w:rPr>
  </w:style>
  <w:style w:type="paragraph" w:customStyle="1" w:styleId="OmniPage63">
    <w:name w:val="OmniPage #63"/>
    <w:basedOn w:val="Normal"/>
    <w:qFormat/>
    <w:rsid w:val="00196F76"/>
    <w:rPr>
      <w:rFonts w:eastAsia="Times New Roman"/>
      <w:color w:val="000000"/>
      <w:szCs w:val="20"/>
    </w:rPr>
  </w:style>
  <w:style w:type="paragraph" w:customStyle="1" w:styleId="OmniPage64">
    <w:name w:val="OmniPage #64"/>
    <w:basedOn w:val="Normal"/>
    <w:qFormat/>
    <w:rsid w:val="00196F76"/>
    <w:rPr>
      <w:rFonts w:eastAsia="Times New Roman"/>
      <w:color w:val="000000"/>
      <w:szCs w:val="20"/>
    </w:rPr>
  </w:style>
  <w:style w:type="paragraph" w:customStyle="1" w:styleId="OmniPage65">
    <w:name w:val="OmniPage #65"/>
    <w:basedOn w:val="Normal"/>
    <w:qFormat/>
    <w:rsid w:val="00196F76"/>
    <w:rPr>
      <w:rFonts w:eastAsia="Times New Roman"/>
      <w:color w:val="000000"/>
      <w:szCs w:val="20"/>
    </w:rPr>
  </w:style>
  <w:style w:type="paragraph" w:customStyle="1" w:styleId="OmniPage66">
    <w:name w:val="OmniPage #66"/>
    <w:basedOn w:val="Normal"/>
    <w:qFormat/>
    <w:rsid w:val="00196F76"/>
    <w:rPr>
      <w:rFonts w:eastAsia="Times New Roman"/>
      <w:color w:val="000000"/>
      <w:szCs w:val="20"/>
    </w:rPr>
  </w:style>
  <w:style w:type="paragraph" w:customStyle="1" w:styleId="OmniPage67">
    <w:name w:val="OmniPage #67"/>
    <w:basedOn w:val="Normal"/>
    <w:qFormat/>
    <w:rsid w:val="00196F76"/>
    <w:rPr>
      <w:rFonts w:eastAsia="Times New Roman"/>
      <w:color w:val="000000"/>
      <w:szCs w:val="20"/>
    </w:rPr>
  </w:style>
  <w:style w:type="paragraph" w:customStyle="1" w:styleId="OmniPage68">
    <w:name w:val="OmniPage #68"/>
    <w:basedOn w:val="Normal"/>
    <w:qFormat/>
    <w:rsid w:val="00196F76"/>
    <w:rPr>
      <w:rFonts w:eastAsia="Times New Roman"/>
      <w:color w:val="000000"/>
      <w:szCs w:val="20"/>
    </w:rPr>
  </w:style>
  <w:style w:type="paragraph" w:customStyle="1" w:styleId="OmniPage69">
    <w:name w:val="OmniPage #69"/>
    <w:basedOn w:val="Normal"/>
    <w:qFormat/>
    <w:rsid w:val="00196F76"/>
    <w:rPr>
      <w:rFonts w:eastAsia="Times New Roman"/>
      <w:color w:val="000000"/>
      <w:szCs w:val="20"/>
    </w:rPr>
  </w:style>
  <w:style w:type="paragraph" w:customStyle="1" w:styleId="OmniPage70">
    <w:name w:val="OmniPage #70"/>
    <w:basedOn w:val="Normal"/>
    <w:qFormat/>
    <w:rsid w:val="00196F76"/>
    <w:rPr>
      <w:rFonts w:eastAsia="Times New Roman"/>
      <w:color w:val="000000"/>
      <w:szCs w:val="20"/>
    </w:rPr>
  </w:style>
  <w:style w:type="paragraph" w:customStyle="1" w:styleId="OmniPage71">
    <w:name w:val="OmniPage #71"/>
    <w:basedOn w:val="Normal"/>
    <w:qFormat/>
    <w:rsid w:val="00196F76"/>
    <w:rPr>
      <w:rFonts w:eastAsia="Times New Roman"/>
      <w:color w:val="000000"/>
      <w:szCs w:val="20"/>
    </w:rPr>
  </w:style>
  <w:style w:type="table" w:customStyle="1" w:styleId="MediumGrid22">
    <w:name w:val="Medium Grid 22"/>
    <w:basedOn w:val="TableNormal"/>
    <w:uiPriority w:val="68"/>
    <w:rsid w:val="00196F7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196F76"/>
    <w:rPr>
      <w:rFonts w:eastAsia="Times New Roman"/>
      <w:szCs w:val="20"/>
    </w:rPr>
  </w:style>
  <w:style w:type="character" w:customStyle="1" w:styleId="infoChar">
    <w:name w:val="info Char"/>
    <w:link w:val="info"/>
    <w:locked/>
    <w:rsid w:val="00196F76"/>
    <w:rPr>
      <w:rFonts w:ascii="Calibri" w:eastAsia="Times New Roman" w:hAnsi="Calibri" w:cs="Calibri"/>
      <w:szCs w:val="20"/>
    </w:rPr>
  </w:style>
  <w:style w:type="character" w:customStyle="1" w:styleId="address">
    <w:name w:val="address"/>
    <w:rsid w:val="00196F76"/>
    <w:rPr>
      <w:rFonts w:cs="Times New Roman"/>
    </w:rPr>
  </w:style>
  <w:style w:type="character" w:customStyle="1" w:styleId="createby">
    <w:name w:val="createby"/>
    <w:rsid w:val="00196F76"/>
  </w:style>
  <w:style w:type="paragraph" w:customStyle="1" w:styleId="Heading4Cite">
    <w:name w:val="Heading 4 Cite"/>
    <w:basedOn w:val="Normal"/>
    <w:link w:val="Heading4CiteChar"/>
    <w:autoRedefine/>
    <w:qFormat/>
    <w:rsid w:val="00196F76"/>
    <w:rPr>
      <w:rFonts w:eastAsia="Times New Roman"/>
      <w:szCs w:val="24"/>
    </w:rPr>
  </w:style>
  <w:style w:type="character" w:customStyle="1" w:styleId="Heading4CiteChar">
    <w:name w:val="Heading 4 Cite Char"/>
    <w:link w:val="Heading4Cite"/>
    <w:rsid w:val="00196F76"/>
    <w:rPr>
      <w:rFonts w:ascii="Calibri" w:eastAsia="Times New Roman" w:hAnsi="Calibri" w:cs="Calibri"/>
      <w:szCs w:val="24"/>
    </w:rPr>
  </w:style>
  <w:style w:type="paragraph" w:customStyle="1" w:styleId="Heading5SizeDown">
    <w:name w:val="Heading 5 Size Down"/>
    <w:basedOn w:val="Normal"/>
    <w:link w:val="Heading5SizeDownChar"/>
    <w:autoRedefine/>
    <w:qFormat/>
    <w:rsid w:val="00196F76"/>
    <w:pPr>
      <w:tabs>
        <w:tab w:val="left" w:pos="1440"/>
      </w:tabs>
    </w:pPr>
    <w:rPr>
      <w:rFonts w:eastAsia="Times New Roman"/>
      <w:szCs w:val="16"/>
    </w:rPr>
  </w:style>
  <w:style w:type="character" w:customStyle="1" w:styleId="Heading5SizeDownChar">
    <w:name w:val="Heading 5 Size Down Char"/>
    <w:link w:val="Heading5SizeDown"/>
    <w:rsid w:val="00196F76"/>
    <w:rPr>
      <w:rFonts w:ascii="Calibri" w:eastAsia="Times New Roman" w:hAnsi="Calibri" w:cs="Calibri"/>
      <w:szCs w:val="16"/>
    </w:rPr>
  </w:style>
  <w:style w:type="character" w:customStyle="1" w:styleId="quote-right">
    <w:name w:val="quote-right"/>
    <w:rsid w:val="00196F76"/>
  </w:style>
  <w:style w:type="character" w:customStyle="1" w:styleId="smallcase">
    <w:name w:val="smallcase"/>
    <w:rsid w:val="00196F76"/>
  </w:style>
  <w:style w:type="character" w:customStyle="1" w:styleId="ft0">
    <w:name w:val="ft0"/>
    <w:rsid w:val="00196F76"/>
  </w:style>
  <w:style w:type="character" w:customStyle="1" w:styleId="ft2">
    <w:name w:val="ft2"/>
    <w:rsid w:val="00196F76"/>
  </w:style>
  <w:style w:type="character" w:customStyle="1" w:styleId="ft3">
    <w:name w:val="ft3"/>
    <w:rsid w:val="00196F76"/>
  </w:style>
  <w:style w:type="character" w:customStyle="1" w:styleId="StyleTimesNewRoman12ptBold1">
    <w:name w:val="Style Times New Roman 12 pt Bold1"/>
    <w:rsid w:val="00196F76"/>
    <w:rPr>
      <w:b/>
      <w:bCs/>
      <w:sz w:val="24"/>
    </w:rPr>
  </w:style>
  <w:style w:type="paragraph" w:customStyle="1" w:styleId="Unhighlighted">
    <w:name w:val="Unhighlighted"/>
    <w:basedOn w:val="Normal"/>
    <w:link w:val="UnhighlightedChar"/>
    <w:autoRedefine/>
    <w:qFormat/>
    <w:rsid w:val="00196F76"/>
    <w:rPr>
      <w:rFonts w:eastAsia="Times New Roman"/>
      <w:sz w:val="12"/>
      <w:szCs w:val="24"/>
    </w:rPr>
  </w:style>
  <w:style w:type="character" w:customStyle="1" w:styleId="UnhighlightedChar">
    <w:name w:val="Unhighlighted Char"/>
    <w:link w:val="Unhighlighted"/>
    <w:rsid w:val="00196F76"/>
    <w:rPr>
      <w:rFonts w:ascii="Calibri" w:eastAsia="Times New Roman" w:hAnsi="Calibri" w:cs="Calibri"/>
      <w:sz w:val="12"/>
      <w:szCs w:val="24"/>
    </w:rPr>
  </w:style>
  <w:style w:type="character" w:customStyle="1" w:styleId="CircledChar2">
    <w:name w:val="Circled Char2"/>
    <w:rsid w:val="00196F76"/>
    <w:rPr>
      <w:rFonts w:eastAsia="MS Mincho"/>
      <w:b/>
      <w:szCs w:val="24"/>
      <w:u w:val="single"/>
      <w:lang w:val="en-US" w:eastAsia="ja-JP" w:bidi="ar-SA"/>
    </w:rPr>
  </w:style>
  <w:style w:type="character" w:customStyle="1" w:styleId="SmallTextChar2">
    <w:name w:val="Small Text Char2"/>
    <w:rsid w:val="00196F76"/>
    <w:rPr>
      <w:rFonts w:eastAsia="MS Mincho"/>
      <w:sz w:val="15"/>
      <w:szCs w:val="24"/>
      <w:lang w:val="en-US" w:eastAsia="ja-JP" w:bidi="ar-SA"/>
    </w:rPr>
  </w:style>
  <w:style w:type="character" w:customStyle="1" w:styleId="BoldandUnderlineCharCharCharCharChar1">
    <w:name w:val="Bold and Underline Char Char Char Char Char1"/>
    <w:rsid w:val="00196F76"/>
    <w:rPr>
      <w:b/>
      <w:szCs w:val="24"/>
      <w:u w:val="single"/>
      <w:lang w:val="en-US" w:eastAsia="en-US" w:bidi="ar-SA"/>
    </w:rPr>
  </w:style>
  <w:style w:type="character" w:customStyle="1" w:styleId="SmallCardChar">
    <w:name w:val="Small Card Char"/>
    <w:rsid w:val="00196F76"/>
    <w:rPr>
      <w:rFonts w:ascii="Palatino Linotype" w:eastAsia="Times New Roman" w:hAnsi="Palatino Linotype"/>
      <w:sz w:val="12"/>
      <w:szCs w:val="24"/>
    </w:rPr>
  </w:style>
  <w:style w:type="character" w:customStyle="1" w:styleId="StyleBoldUnderline10ptBold">
    <w:name w:val="Style Bold Underline + 10 pt Bold"/>
    <w:rsid w:val="00196F76"/>
    <w:rPr>
      <w:b/>
      <w:bCs/>
      <w:sz w:val="20"/>
      <w:u w:val="thick"/>
    </w:rPr>
  </w:style>
  <w:style w:type="character" w:customStyle="1" w:styleId="separator">
    <w:name w:val="separator"/>
    <w:rsid w:val="00196F76"/>
  </w:style>
  <w:style w:type="paragraph" w:customStyle="1" w:styleId="PageHeader">
    <w:name w:val="Page Header"/>
    <w:basedOn w:val="Normal"/>
    <w:link w:val="PageHeaderChar"/>
    <w:qFormat/>
    <w:rsid w:val="00196F76"/>
    <w:pPr>
      <w:jc w:val="center"/>
    </w:pPr>
    <w:rPr>
      <w:rFonts w:eastAsia="SimSun"/>
      <w:b/>
      <w:sz w:val="36"/>
      <w:szCs w:val="36"/>
      <w:lang w:eastAsia="zh-CN"/>
    </w:rPr>
  </w:style>
  <w:style w:type="character" w:customStyle="1" w:styleId="PageHeaderChar">
    <w:name w:val="Page Header Char"/>
    <w:link w:val="PageHeader"/>
    <w:rsid w:val="00196F76"/>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196F76"/>
    <w:pPr>
      <w:ind w:left="720"/>
    </w:pPr>
    <w:rPr>
      <w:rFonts w:eastAsia="Times New Roman"/>
      <w:b/>
      <w:szCs w:val="24"/>
      <w:u w:val="single"/>
    </w:rPr>
  </w:style>
  <w:style w:type="paragraph" w:customStyle="1" w:styleId="NormalNoUnderline">
    <w:name w:val="Normal + No Underline"/>
    <w:basedOn w:val="Normal"/>
    <w:link w:val="NormalNoUnderlineChar"/>
    <w:qFormat/>
    <w:rsid w:val="00196F76"/>
    <w:pPr>
      <w:ind w:left="720"/>
    </w:pPr>
    <w:rPr>
      <w:rFonts w:eastAsia="Times New Roman"/>
      <w:sz w:val="12"/>
      <w:szCs w:val="24"/>
    </w:rPr>
  </w:style>
  <w:style w:type="character" w:customStyle="1" w:styleId="NormalUnderlineChar0">
    <w:name w:val="Normal + Underline Char"/>
    <w:link w:val="NormalUnderline0"/>
    <w:rsid w:val="00196F76"/>
    <w:rPr>
      <w:rFonts w:ascii="Calibri" w:eastAsia="Times New Roman" w:hAnsi="Calibri" w:cs="Calibri"/>
      <w:b/>
      <w:szCs w:val="24"/>
      <w:u w:val="single"/>
    </w:rPr>
  </w:style>
  <w:style w:type="character" w:customStyle="1" w:styleId="NormalNoUnderlineChar">
    <w:name w:val="Normal + No Underline Char"/>
    <w:link w:val="NormalNoUnderline"/>
    <w:rsid w:val="00196F76"/>
    <w:rPr>
      <w:rFonts w:ascii="Calibri" w:eastAsia="Times New Roman" w:hAnsi="Calibri" w:cs="Calibri"/>
      <w:sz w:val="12"/>
      <w:szCs w:val="24"/>
    </w:rPr>
  </w:style>
  <w:style w:type="paragraph" w:customStyle="1" w:styleId="TagCite1">
    <w:name w:val="Tag Cite"/>
    <w:basedOn w:val="PageHeader"/>
    <w:link w:val="TagCiteChar2"/>
    <w:qFormat/>
    <w:rsid w:val="00196F76"/>
    <w:pPr>
      <w:jc w:val="left"/>
    </w:pPr>
    <w:rPr>
      <w:sz w:val="24"/>
      <w:szCs w:val="24"/>
    </w:rPr>
  </w:style>
  <w:style w:type="character" w:customStyle="1" w:styleId="TagCiteChar2">
    <w:name w:val="Tag Cite Char"/>
    <w:link w:val="TagCite1"/>
    <w:rsid w:val="00196F76"/>
    <w:rPr>
      <w:rFonts w:ascii="Calibri" w:eastAsia="SimSun" w:hAnsi="Calibri" w:cs="Calibri"/>
      <w:b/>
      <w:sz w:val="24"/>
      <w:szCs w:val="24"/>
      <w:lang w:eastAsia="zh-CN"/>
    </w:rPr>
  </w:style>
  <w:style w:type="character" w:customStyle="1" w:styleId="smalllink">
    <w:name w:val="smalllink"/>
    <w:rsid w:val="00196F76"/>
  </w:style>
  <w:style w:type="character" w:customStyle="1" w:styleId="bighead1">
    <w:name w:val="bighead1"/>
    <w:rsid w:val="00196F76"/>
    <w:rPr>
      <w:rFonts w:ascii="Verdana" w:hAnsi="Verdana" w:hint="default"/>
      <w:b/>
      <w:bCs/>
      <w:sz w:val="27"/>
      <w:szCs w:val="27"/>
    </w:rPr>
  </w:style>
  <w:style w:type="character" w:customStyle="1" w:styleId="Underline-WFU">
    <w:name w:val="Underline-WFU"/>
    <w:uiPriority w:val="1"/>
    <w:qFormat/>
    <w:rsid w:val="00196F76"/>
    <w:rPr>
      <w:rFonts w:ascii="Cambria" w:hAnsi="Cambria"/>
      <w:sz w:val="21"/>
      <w:u w:val="single"/>
    </w:rPr>
  </w:style>
  <w:style w:type="paragraph" w:customStyle="1" w:styleId="Tiny-WFU">
    <w:name w:val="Tiny-WFU"/>
    <w:basedOn w:val="Normal"/>
    <w:qFormat/>
    <w:rsid w:val="00196F76"/>
    <w:rPr>
      <w:rFonts w:ascii="Cambria" w:eastAsia="Malgun Gothic" w:hAnsi="Cambria"/>
      <w:sz w:val="12"/>
      <w:lang w:eastAsia="ko-KR"/>
    </w:rPr>
  </w:style>
  <w:style w:type="character" w:customStyle="1" w:styleId="UnunderlinedTextChar">
    <w:name w:val="Ununderlined Text Char"/>
    <w:link w:val="UnunderlinedText"/>
    <w:rsid w:val="00196F76"/>
    <w:rPr>
      <w:sz w:val="12"/>
    </w:rPr>
  </w:style>
  <w:style w:type="paragraph" w:customStyle="1" w:styleId="UnunderlinedText">
    <w:name w:val="Ununderlined Text"/>
    <w:basedOn w:val="Normal"/>
    <w:link w:val="UnunderlinedTextChar"/>
    <w:autoRedefine/>
    <w:qFormat/>
    <w:rsid w:val="00196F76"/>
    <w:rPr>
      <w:rFonts w:asciiTheme="minorHAnsi" w:hAnsiTheme="minorHAnsi" w:cstheme="minorBidi"/>
      <w:sz w:val="12"/>
    </w:rPr>
  </w:style>
  <w:style w:type="character" w:customStyle="1" w:styleId="CardsFont6ptChar1">
    <w:name w:val="Cards + Font: 6 pt Char1"/>
    <w:link w:val="CardsFont6pt"/>
    <w:locked/>
    <w:rsid w:val="00196F76"/>
    <w:rPr>
      <w:rFonts w:ascii="Times New Roman" w:eastAsia="Times New Roman" w:hAnsi="Times New Roman" w:cs="Times New Roman"/>
      <w:sz w:val="12"/>
      <w:szCs w:val="24"/>
    </w:rPr>
  </w:style>
  <w:style w:type="character" w:customStyle="1" w:styleId="CardTextCharChar">
    <w:name w:val="Card Text Char Char"/>
    <w:rsid w:val="00196F76"/>
    <w:rPr>
      <w:rFonts w:ascii="Arial" w:hAnsi="Arial"/>
      <w:sz w:val="16"/>
      <w:szCs w:val="24"/>
    </w:rPr>
  </w:style>
  <w:style w:type="paragraph" w:customStyle="1" w:styleId="Indentation">
    <w:name w:val="Indentation"/>
    <w:basedOn w:val="Normal"/>
    <w:qFormat/>
    <w:rsid w:val="00196F76"/>
    <w:pPr>
      <w:ind w:left="288" w:right="288"/>
    </w:pPr>
    <w:rPr>
      <w:rFonts w:eastAsia="Calibri"/>
    </w:rPr>
  </w:style>
  <w:style w:type="character" w:customStyle="1" w:styleId="left-date1">
    <w:name w:val="left-date1"/>
    <w:rsid w:val="00196F76"/>
    <w:rPr>
      <w:rFonts w:ascii="Verdana" w:hAnsi="Verdana" w:hint="default"/>
      <w:color w:val="666666"/>
      <w:sz w:val="14"/>
      <w:szCs w:val="14"/>
    </w:rPr>
  </w:style>
  <w:style w:type="character" w:customStyle="1" w:styleId="Bodytext31">
    <w:name w:val="Body text (3)"/>
    <w:basedOn w:val="DefaultParagraphFont"/>
    <w:rsid w:val="00196F7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196F7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196F76"/>
    <w:pPr>
      <w:spacing w:before="100" w:beforeAutospacing="1" w:after="100" w:afterAutospacing="1"/>
    </w:pPr>
    <w:rPr>
      <w:rFonts w:eastAsia="Times New Roman"/>
      <w:szCs w:val="24"/>
    </w:rPr>
  </w:style>
  <w:style w:type="character" w:customStyle="1" w:styleId="Title2">
    <w:name w:val="Title2"/>
    <w:basedOn w:val="DefaultParagraphFont"/>
    <w:rsid w:val="00196F76"/>
  </w:style>
  <w:style w:type="character" w:customStyle="1" w:styleId="list-comma">
    <w:name w:val="list-comma"/>
    <w:basedOn w:val="DefaultParagraphFont"/>
    <w:rsid w:val="00196F76"/>
  </w:style>
  <w:style w:type="character" w:customStyle="1" w:styleId="livefyre-commentcount">
    <w:name w:val="livefyre-commentcount"/>
    <w:basedOn w:val="DefaultParagraphFont"/>
    <w:rsid w:val="00196F76"/>
  </w:style>
  <w:style w:type="character" w:customStyle="1" w:styleId="ata11y">
    <w:name w:val="at_a11y"/>
    <w:basedOn w:val="DefaultParagraphFont"/>
    <w:rsid w:val="00196F76"/>
  </w:style>
  <w:style w:type="character" w:customStyle="1" w:styleId="Picturecaption2">
    <w:name w:val="Picture caption (2)_"/>
    <w:basedOn w:val="DefaultParagraphFont"/>
    <w:link w:val="Picturecaption20"/>
    <w:rsid w:val="00196F7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196F76"/>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196F7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196F76"/>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196F7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196F7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196F7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196F76"/>
  </w:style>
  <w:style w:type="character" w:customStyle="1" w:styleId="wsodqchgshow">
    <w:name w:val="wsodq_chgshow"/>
    <w:basedOn w:val="DefaultParagraphFont"/>
    <w:rsid w:val="00196F76"/>
  </w:style>
  <w:style w:type="character" w:customStyle="1" w:styleId="greenposchange">
    <w:name w:val="green_pos_change"/>
    <w:basedOn w:val="DefaultParagraphFont"/>
    <w:rsid w:val="00196F76"/>
  </w:style>
  <w:style w:type="character" w:customStyle="1" w:styleId="image-credit">
    <w:name w:val="image-credit"/>
    <w:basedOn w:val="DefaultParagraphFont"/>
    <w:rsid w:val="00196F76"/>
  </w:style>
  <w:style w:type="paragraph" w:customStyle="1" w:styleId="gascontcredit">
    <w:name w:val="gas_cont_credit"/>
    <w:basedOn w:val="Normal"/>
    <w:qFormat/>
    <w:rsid w:val="00196F76"/>
    <w:pPr>
      <w:spacing w:before="100" w:beforeAutospacing="1" w:after="100" w:afterAutospacing="1"/>
    </w:pPr>
    <w:rPr>
      <w:rFonts w:eastAsia="Times New Roman"/>
      <w:szCs w:val="24"/>
    </w:rPr>
  </w:style>
  <w:style w:type="character" w:customStyle="1" w:styleId="sup1">
    <w:name w:val="sup1"/>
    <w:rsid w:val="00196F76"/>
    <w:rPr>
      <w:rFonts w:ascii="Times New Roman" w:hAnsi="Times New Roman" w:cs="Times New Roman" w:hint="default"/>
      <w:color w:val="000000"/>
      <w:shd w:val="clear" w:color="auto" w:fill="FEFFCF"/>
    </w:rPr>
  </w:style>
  <w:style w:type="character" w:customStyle="1" w:styleId="pgnum1">
    <w:name w:val="pgnum1"/>
    <w:rsid w:val="00196F7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196F7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196F76"/>
    <w:pPr>
      <w:autoSpaceDE w:val="0"/>
      <w:autoSpaceDN w:val="0"/>
      <w:adjustRightInd w:val="0"/>
      <w:outlineLvl w:val="2"/>
    </w:pPr>
    <w:rPr>
      <w:b/>
      <w:bCs/>
    </w:rPr>
  </w:style>
  <w:style w:type="paragraph" w:customStyle="1" w:styleId="TagsChar1Char">
    <w:name w:val="Tags Char1 Char"/>
    <w:basedOn w:val="Normal"/>
    <w:link w:val="TagsChar1CharChar"/>
    <w:qFormat/>
    <w:rsid w:val="00196F7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196F76"/>
    <w:rPr>
      <w:rFonts w:ascii="Georgia" w:hAnsi="Georgia" w:cs="Calibri"/>
      <w:sz w:val="24"/>
      <w:u w:val="thick"/>
    </w:rPr>
  </w:style>
  <w:style w:type="character" w:customStyle="1" w:styleId="TagsChar1CharChar">
    <w:name w:val="Tags Char1 Char Char"/>
    <w:link w:val="TagsChar1Char"/>
    <w:rsid w:val="00196F76"/>
    <w:rPr>
      <w:rFonts w:ascii="Calibri" w:hAnsi="Calibri" w:cs="Calibri"/>
      <w:b/>
    </w:rPr>
  </w:style>
  <w:style w:type="character" w:customStyle="1" w:styleId="CitesCharCharCharChar">
    <w:name w:val="Cites Char Char Char Char"/>
    <w:link w:val="CitesCharCharChar"/>
    <w:rsid w:val="00196F76"/>
    <w:rPr>
      <w:rFonts w:ascii="Calibri" w:hAnsi="Calibri" w:cs="Calibri"/>
      <w:b/>
      <w:bCs/>
    </w:rPr>
  </w:style>
  <w:style w:type="character" w:customStyle="1" w:styleId="CardsFont6ptCharCharChar">
    <w:name w:val="Cards + Font: 6 pt Char Char Char"/>
    <w:rsid w:val="00196F76"/>
    <w:rPr>
      <w:rFonts w:ascii="Times New Roman" w:hAnsi="Times New Roman" w:cs="Times New Roman"/>
      <w:sz w:val="12"/>
    </w:rPr>
  </w:style>
  <w:style w:type="character" w:customStyle="1" w:styleId="BlockHeadingsCharCharChar">
    <w:name w:val="Block Headings Char Char Char"/>
    <w:link w:val="BlockHeadingsCharChar"/>
    <w:rsid w:val="00196F76"/>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
    <w:qFormat/>
    <w:rsid w:val="00196F7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196F7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196F76"/>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qFormat/>
    <w:rsid w:val="00196F76"/>
    <w:pPr>
      <w:widowControl w:val="0"/>
      <w:spacing w:before="0" w:beforeAutospacing="0" w:after="0" w:afterAutospacing="0" w:line="259" w:lineRule="auto"/>
    </w:pPr>
    <w:rPr>
      <w:rFonts w:ascii="Georgia" w:hAnsi="Georgia"/>
      <w:color w:val="000000"/>
      <w:sz w:val="22"/>
      <w:szCs w:val="20"/>
    </w:rPr>
  </w:style>
  <w:style w:type="paragraph" w:customStyle="1" w:styleId="Reference">
    <w:name w:val="Reference"/>
    <w:qFormat/>
    <w:rsid w:val="00196F76"/>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196F76"/>
  </w:style>
  <w:style w:type="paragraph" w:customStyle="1" w:styleId="StyleHeading2Heading2Char2CharHeading2Char1CharCharHead">
    <w:name w:val="Style Heading 2Heading 2 Char2 CharHeading 2 Char1 Char CharHead..."/>
    <w:basedOn w:val="Heading2"/>
    <w:qFormat/>
    <w:rsid w:val="00196F7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196F7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196F76"/>
    <w:rPr>
      <w:rFonts w:ascii="Georgia" w:hAnsi="Georgia"/>
      <w:sz w:val="20"/>
      <w:u w:val="single"/>
    </w:rPr>
  </w:style>
  <w:style w:type="paragraph" w:customStyle="1" w:styleId="Blocktitle4">
    <w:name w:val="Block title"/>
    <w:basedOn w:val="Heading1"/>
    <w:autoRedefine/>
    <w:qFormat/>
    <w:rsid w:val="00196F7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196F76"/>
    <w:pPr>
      <w:autoSpaceDE w:val="0"/>
      <w:autoSpaceDN w:val="0"/>
      <w:adjustRightInd w:val="0"/>
    </w:pPr>
    <w:rPr>
      <w:rFonts w:eastAsia="SimSun" w:cs="Courier"/>
      <w:lang w:eastAsia="zh-CN"/>
    </w:rPr>
  </w:style>
  <w:style w:type="character" w:customStyle="1" w:styleId="smcaps">
    <w:name w:val="smcaps"/>
    <w:rsid w:val="00196F76"/>
  </w:style>
  <w:style w:type="character" w:customStyle="1" w:styleId="Style1Char2">
    <w:name w:val="Style1 Char2"/>
    <w:rsid w:val="00196F76"/>
    <w:rPr>
      <w:szCs w:val="24"/>
      <w:lang w:val="en-US" w:eastAsia="en-US" w:bidi="ar-SA"/>
    </w:rPr>
  </w:style>
  <w:style w:type="paragraph" w:customStyle="1" w:styleId="SmallCite">
    <w:name w:val="Small Cite"/>
    <w:basedOn w:val="Normal"/>
    <w:qFormat/>
    <w:rsid w:val="00196F76"/>
    <w:rPr>
      <w:rFonts w:ascii="Verdana" w:eastAsia="Times New Roman" w:hAnsi="Verdana"/>
      <w:szCs w:val="24"/>
    </w:rPr>
  </w:style>
  <w:style w:type="character" w:customStyle="1" w:styleId="inside-head1">
    <w:name w:val="inside-head1"/>
    <w:rsid w:val="00196F76"/>
    <w:rPr>
      <w:rFonts w:ascii="Arial" w:hAnsi="Arial" w:cs="Arial" w:hint="default"/>
      <w:b/>
      <w:bCs/>
      <w:color w:val="000000"/>
      <w:spacing w:val="-15"/>
      <w:sz w:val="45"/>
      <w:szCs w:val="45"/>
    </w:rPr>
  </w:style>
  <w:style w:type="character" w:customStyle="1" w:styleId="datestamp1">
    <w:name w:val="datestamp1"/>
    <w:rsid w:val="00196F7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196F7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196F76"/>
  </w:style>
  <w:style w:type="paragraph" w:customStyle="1" w:styleId="links1">
    <w:name w:val="links1"/>
    <w:basedOn w:val="Normal"/>
    <w:qFormat/>
    <w:rsid w:val="00196F76"/>
    <w:pPr>
      <w:spacing w:before="100" w:beforeAutospacing="1" w:after="100" w:afterAutospacing="1"/>
    </w:pPr>
    <w:rPr>
      <w:rFonts w:eastAsia="Times New Roman"/>
      <w:color w:val="FFFFFF"/>
      <w:szCs w:val="16"/>
    </w:rPr>
  </w:style>
  <w:style w:type="paragraph" w:customStyle="1" w:styleId="endtext">
    <w:name w:val="endtext"/>
    <w:basedOn w:val="Normal"/>
    <w:qFormat/>
    <w:rsid w:val="00196F76"/>
    <w:pPr>
      <w:spacing w:before="100" w:beforeAutospacing="1" w:after="100" w:afterAutospacing="1"/>
      <w:ind w:left="300"/>
    </w:pPr>
    <w:rPr>
      <w:rFonts w:eastAsia="Times New Roman"/>
      <w:szCs w:val="20"/>
    </w:rPr>
  </w:style>
  <w:style w:type="character" w:customStyle="1" w:styleId="storyheading31">
    <w:name w:val="storyheading31"/>
    <w:rsid w:val="00196F76"/>
    <w:rPr>
      <w:rFonts w:ascii="Verdana" w:hAnsi="Verdana" w:hint="default"/>
      <w:b/>
      <w:bCs/>
      <w:sz w:val="32"/>
      <w:szCs w:val="32"/>
    </w:rPr>
  </w:style>
  <w:style w:type="character" w:customStyle="1" w:styleId="storydeck31">
    <w:name w:val="storydeck31"/>
    <w:rsid w:val="00196F76"/>
    <w:rPr>
      <w:rFonts w:ascii="Verdana" w:hAnsi="Verdana" w:hint="default"/>
      <w:i w:val="0"/>
      <w:iCs w:val="0"/>
      <w:sz w:val="21"/>
      <w:szCs w:val="21"/>
    </w:rPr>
  </w:style>
  <w:style w:type="paragraph" w:customStyle="1" w:styleId="copyright">
    <w:name w:val="copyright"/>
    <w:basedOn w:val="Normal"/>
    <w:qFormat/>
    <w:rsid w:val="00196F76"/>
    <w:pPr>
      <w:spacing w:before="100" w:beforeAutospacing="1" w:after="100" w:afterAutospacing="1"/>
    </w:pPr>
    <w:rPr>
      <w:rFonts w:eastAsia="Times New Roman"/>
      <w:szCs w:val="24"/>
    </w:rPr>
  </w:style>
  <w:style w:type="character" w:customStyle="1" w:styleId="subtitle10">
    <w:name w:val="subtitle1"/>
    <w:rsid w:val="00196F76"/>
    <w:rPr>
      <w:rFonts w:ascii="Verdana" w:hAnsi="Verdana" w:hint="default"/>
      <w:b w:val="0"/>
      <w:bCs w:val="0"/>
      <w:vanish w:val="0"/>
      <w:webHidden w:val="0"/>
      <w:color w:val="484848"/>
      <w:sz w:val="14"/>
      <w:szCs w:val="14"/>
      <w:specVanish w:val="0"/>
    </w:rPr>
  </w:style>
  <w:style w:type="paragraph" w:customStyle="1" w:styleId="g">
    <w:name w:val="g"/>
    <w:basedOn w:val="Normal"/>
    <w:qFormat/>
    <w:rsid w:val="00196F7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196F76"/>
    <w:rPr>
      <w:rFonts w:cs="Arial"/>
      <w:b/>
      <w:bCs/>
      <w:iCs/>
      <w:color w:val="000000"/>
      <w:szCs w:val="28"/>
      <w:lang w:val="en-US" w:eastAsia="en-US" w:bidi="ar-SA"/>
    </w:rPr>
  </w:style>
  <w:style w:type="character" w:customStyle="1" w:styleId="clsbiolink">
    <w:name w:val="clsbiolink"/>
    <w:rsid w:val="00196F76"/>
  </w:style>
  <w:style w:type="character" w:customStyle="1" w:styleId="clssmaller">
    <w:name w:val="clssmaller"/>
    <w:rsid w:val="00196F76"/>
  </w:style>
  <w:style w:type="character" w:customStyle="1" w:styleId="sm1">
    <w:name w:val="sm1"/>
    <w:rsid w:val="00196F76"/>
    <w:rPr>
      <w:rFonts w:ascii="Verdana" w:hAnsi="Verdana" w:hint="default"/>
      <w:i w:val="0"/>
      <w:iCs w:val="0"/>
      <w:smallCaps w:val="0"/>
      <w:color w:val="000000"/>
      <w:sz w:val="17"/>
      <w:szCs w:val="17"/>
    </w:rPr>
  </w:style>
  <w:style w:type="character" w:customStyle="1" w:styleId="noindentChar">
    <w:name w:val="noindent Char"/>
    <w:rsid w:val="00196F76"/>
    <w:rPr>
      <w:rFonts w:ascii="Arial" w:hAnsi="Arial" w:cs="Arial"/>
      <w:sz w:val="24"/>
      <w:szCs w:val="24"/>
      <w:lang w:val="en-US" w:eastAsia="en-US" w:bidi="ar-SA"/>
    </w:rPr>
  </w:style>
  <w:style w:type="character" w:customStyle="1" w:styleId="SmallChar1">
    <w:name w:val="Small Char1"/>
    <w:rsid w:val="00196F76"/>
    <w:rPr>
      <w:sz w:val="16"/>
      <w:szCs w:val="24"/>
      <w:lang w:val="en-US" w:eastAsia="en-US" w:bidi="ar-SA"/>
    </w:rPr>
  </w:style>
  <w:style w:type="character" w:customStyle="1" w:styleId="fullcite0">
    <w:name w:val="fullcite"/>
    <w:rsid w:val="00196F76"/>
  </w:style>
  <w:style w:type="character" w:customStyle="1" w:styleId="Style9ptThickunderline">
    <w:name w:val="Style 9 pt Thick underline"/>
    <w:rsid w:val="00196F76"/>
    <w:rPr>
      <w:sz w:val="24"/>
      <w:u w:val="thick"/>
    </w:rPr>
  </w:style>
  <w:style w:type="paragraph" w:customStyle="1" w:styleId="Repeatheader">
    <w:name w:val="Repeat header"/>
    <w:basedOn w:val="Normal"/>
    <w:autoRedefine/>
    <w:qFormat/>
    <w:rsid w:val="00196F7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196F76"/>
    <w:rPr>
      <w:rFonts w:ascii="Times New Roman" w:eastAsia="Times New Roman" w:hAnsi="Times New Roman" w:cs="Times New Roman"/>
    </w:rPr>
  </w:style>
  <w:style w:type="character" w:customStyle="1" w:styleId="CardNotUnderlinedChar">
    <w:name w:val="Card Not Underlined Char"/>
    <w:rsid w:val="00196F76"/>
    <w:rPr>
      <w:sz w:val="16"/>
      <w:lang w:val="en-US" w:eastAsia="en-US" w:bidi="ar-SA"/>
    </w:rPr>
  </w:style>
  <w:style w:type="paragraph" w:customStyle="1" w:styleId="CardNotUnderlined3">
    <w:name w:val="Card Not Underlined 3"/>
    <w:basedOn w:val="CardNotUnderlined"/>
    <w:qFormat/>
    <w:rsid w:val="00196F76"/>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196F76"/>
    <w:rPr>
      <w:sz w:val="20"/>
    </w:rPr>
  </w:style>
  <w:style w:type="character" w:customStyle="1" w:styleId="IndexHeadersCharChar">
    <w:name w:val="Index Headers Char Char"/>
    <w:rsid w:val="00196F76"/>
    <w:rPr>
      <w:rFonts w:cs="Arial"/>
      <w:bCs/>
      <w:caps/>
      <w:color w:val="FFFFFF"/>
      <w:sz w:val="2"/>
      <w:szCs w:val="2"/>
      <w:lang w:val="en-US" w:eastAsia="en-US" w:bidi="ar-SA"/>
    </w:rPr>
  </w:style>
  <w:style w:type="paragraph" w:customStyle="1" w:styleId="Numbering">
    <w:name w:val="Numbering"/>
    <w:basedOn w:val="Normal"/>
    <w:next w:val="Normal"/>
    <w:qFormat/>
    <w:rsid w:val="00196F76"/>
    <w:pPr>
      <w:numPr>
        <w:numId w:val="68"/>
      </w:numPr>
      <w:tabs>
        <w:tab w:val="clear" w:pos="360"/>
        <w:tab w:val="num" w:pos="180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196F7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196F7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196F76"/>
    <w:pPr>
      <w:numPr>
        <w:numId w:val="67"/>
      </w:numPr>
      <w:tabs>
        <w:tab w:val="clear" w:pos="1080"/>
        <w:tab w:val="num" w:pos="1440"/>
      </w:tabs>
      <w:ind w:left="0" w:firstLine="0"/>
    </w:pPr>
  </w:style>
  <w:style w:type="paragraph" w:customStyle="1" w:styleId="Lettering">
    <w:name w:val="Lettering"/>
    <w:basedOn w:val="Numbering"/>
    <w:next w:val="Normal"/>
    <w:qFormat/>
    <w:rsid w:val="00196F76"/>
    <w:pPr>
      <w:numPr>
        <w:numId w:val="0"/>
      </w:numPr>
      <w:tabs>
        <w:tab w:val="num" w:pos="720"/>
      </w:tabs>
      <w:ind w:left="720" w:hanging="360"/>
    </w:pPr>
    <w:rPr>
      <w:szCs w:val="22"/>
    </w:rPr>
  </w:style>
  <w:style w:type="paragraph" w:customStyle="1" w:styleId="FileName">
    <w:name w:val="File Name"/>
    <w:basedOn w:val="Normal"/>
    <w:next w:val="Normal"/>
    <w:qFormat/>
    <w:rsid w:val="00196F7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196F7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196F76"/>
    <w:pPr>
      <w:numPr>
        <w:numId w:val="0"/>
      </w:numPr>
      <w:tabs>
        <w:tab w:val="num" w:pos="720"/>
      </w:tabs>
      <w:ind w:left="720" w:hanging="360"/>
    </w:pPr>
  </w:style>
  <w:style w:type="paragraph" w:customStyle="1" w:styleId="CardContinued1">
    <w:name w:val="Card Continued 1"/>
    <w:basedOn w:val="Normal"/>
    <w:next w:val="Normal"/>
    <w:qFormat/>
    <w:rsid w:val="00196F7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196F76"/>
    <w:pPr>
      <w:spacing w:before="0" w:after="120"/>
      <w:jc w:val="left"/>
    </w:pPr>
  </w:style>
  <w:style w:type="paragraph" w:customStyle="1" w:styleId="Clearformatting">
    <w:name w:val="Clear formatting"/>
    <w:basedOn w:val="Normal"/>
    <w:qFormat/>
    <w:rsid w:val="00196F76"/>
    <w:pPr>
      <w:keepNext/>
      <w:outlineLvl w:val="2"/>
    </w:pPr>
    <w:rPr>
      <w:rFonts w:eastAsia="Times New Roman"/>
      <w:b/>
      <w:bCs/>
      <w:szCs w:val="26"/>
    </w:rPr>
  </w:style>
  <w:style w:type="character" w:customStyle="1" w:styleId="justify">
    <w:name w:val="justify"/>
    <w:rsid w:val="00196F76"/>
  </w:style>
  <w:style w:type="paragraph" w:customStyle="1" w:styleId="SmallCardText">
    <w:name w:val="Small Card Text"/>
    <w:qFormat/>
    <w:rsid w:val="00196F76"/>
    <w:pPr>
      <w:spacing w:after="200" w:line="276" w:lineRule="auto"/>
    </w:pPr>
    <w:rPr>
      <w:rFonts w:eastAsia="Times New Roman"/>
      <w:sz w:val="16"/>
      <w:szCs w:val="16"/>
    </w:rPr>
  </w:style>
  <w:style w:type="character" w:customStyle="1" w:styleId="SmallCardTextChar">
    <w:name w:val="Small Card Text Char"/>
    <w:rsid w:val="00196F76"/>
    <w:rPr>
      <w:sz w:val="16"/>
      <w:szCs w:val="16"/>
      <w:lang w:val="en-US" w:eastAsia="en-US" w:bidi="ar-SA"/>
    </w:rPr>
  </w:style>
  <w:style w:type="paragraph" w:customStyle="1" w:styleId="TAGFONT">
    <w:name w:val="TAG FONT"/>
    <w:basedOn w:val="Normal"/>
    <w:autoRedefine/>
    <w:qFormat/>
    <w:rsid w:val="00196F76"/>
    <w:rPr>
      <w:rFonts w:eastAsia="Times New Roman"/>
      <w:szCs w:val="24"/>
    </w:rPr>
  </w:style>
  <w:style w:type="character" w:customStyle="1" w:styleId="tagChar31">
    <w:name w:val="tag Char3"/>
    <w:rsid w:val="00196F76"/>
    <w:rPr>
      <w:b/>
      <w:sz w:val="24"/>
      <w:szCs w:val="24"/>
      <w:lang w:val="en-US" w:eastAsia="en-US" w:bidi="ar-SA"/>
    </w:rPr>
  </w:style>
  <w:style w:type="paragraph" w:customStyle="1" w:styleId="8point">
    <w:name w:val="8 point"/>
    <w:basedOn w:val="Normal"/>
    <w:link w:val="8pointChar"/>
    <w:qFormat/>
    <w:rsid w:val="00196F76"/>
    <w:rPr>
      <w:rFonts w:asciiTheme="minorHAnsi" w:hAnsiTheme="minorHAnsi" w:cstheme="minorBidi"/>
      <w:sz w:val="16"/>
    </w:rPr>
  </w:style>
  <w:style w:type="paragraph" w:customStyle="1" w:styleId="citationunderline">
    <w:name w:val="citation/underline"/>
    <w:link w:val="citationunderlineChar"/>
    <w:autoRedefine/>
    <w:qFormat/>
    <w:rsid w:val="00196F76"/>
    <w:pPr>
      <w:spacing w:after="0" w:line="240" w:lineRule="auto"/>
    </w:pPr>
    <w:rPr>
      <w:b/>
      <w:sz w:val="24"/>
      <w:szCs w:val="24"/>
      <w:u w:val="single"/>
    </w:rPr>
  </w:style>
  <w:style w:type="character" w:customStyle="1" w:styleId="awtw">
    <w:name w:val="awtw"/>
    <w:rsid w:val="00196F76"/>
  </w:style>
  <w:style w:type="paragraph" w:customStyle="1" w:styleId="Style60">
    <w:name w:val="Style 6"/>
    <w:qFormat/>
    <w:rsid w:val="00196F76"/>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196F76"/>
    <w:rPr>
      <w:rFonts w:ascii="Arial Narrow" w:eastAsia="Times New Roman" w:hAnsi="Arial Narrow"/>
      <w:szCs w:val="24"/>
    </w:rPr>
  </w:style>
  <w:style w:type="character" w:customStyle="1" w:styleId="ThickUnderlineCharChar">
    <w:name w:val="Thick Underline Char Char"/>
    <w:qFormat/>
    <w:rsid w:val="00196F76"/>
    <w:rPr>
      <w:rFonts w:ascii="Arial Narrow" w:eastAsia="Times New Roman" w:hAnsi="Arial Narrow"/>
      <w:sz w:val="24"/>
      <w:szCs w:val="24"/>
      <w:u w:val="thick"/>
    </w:rPr>
  </w:style>
  <w:style w:type="character" w:customStyle="1" w:styleId="CitesCharChar">
    <w:name w:val="Cites Char Char"/>
    <w:rsid w:val="00196F76"/>
    <w:rPr>
      <w:rFonts w:ascii="Arial Narrow" w:eastAsia="Times New Roman" w:hAnsi="Arial Narrow"/>
      <w:b/>
      <w:bCs/>
      <w:sz w:val="24"/>
      <w:szCs w:val="24"/>
    </w:rPr>
  </w:style>
  <w:style w:type="character" w:customStyle="1" w:styleId="ld3">
    <w:name w:val="ld3"/>
    <w:rsid w:val="00196F7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196F76"/>
    <w:rPr>
      <w:rFonts w:ascii="Times New Roman" w:hAnsi="Times New Roman"/>
      <w:sz w:val="14"/>
    </w:rPr>
  </w:style>
  <w:style w:type="paragraph" w:customStyle="1" w:styleId="DateCitesAuthorChar">
    <w:name w:val="DateCitesAuthor Char"/>
    <w:basedOn w:val="Normal"/>
    <w:link w:val="DateCitesAuthorCharChar"/>
    <w:qFormat/>
    <w:rsid w:val="00196F76"/>
    <w:pPr>
      <w:keepNext/>
      <w:outlineLvl w:val="2"/>
    </w:pPr>
    <w:rPr>
      <w:rFonts w:eastAsia="Times New Roman"/>
      <w:b/>
      <w:bCs/>
      <w:szCs w:val="26"/>
      <w:u w:val="single"/>
    </w:rPr>
  </w:style>
  <w:style w:type="character" w:customStyle="1" w:styleId="DateCitesAuthorCharChar">
    <w:name w:val="DateCitesAuthor Char Char"/>
    <w:link w:val="DateCitesAuthorChar"/>
    <w:rsid w:val="00196F76"/>
    <w:rPr>
      <w:rFonts w:ascii="Calibri" w:eastAsia="Times New Roman" w:hAnsi="Calibri" w:cs="Calibri"/>
      <w:b/>
      <w:bCs/>
      <w:szCs w:val="26"/>
      <w:u w:val="single"/>
    </w:rPr>
  </w:style>
  <w:style w:type="paragraph" w:customStyle="1" w:styleId="articlebodynormaltext">
    <w:name w:val="articlebody_normaltext"/>
    <w:basedOn w:val="Normal"/>
    <w:qFormat/>
    <w:rsid w:val="00196F76"/>
    <w:pPr>
      <w:spacing w:before="100" w:beforeAutospacing="1" w:after="100" w:afterAutospacing="1"/>
    </w:pPr>
    <w:rPr>
      <w:rFonts w:eastAsia="Times New Roman"/>
      <w:szCs w:val="24"/>
    </w:rPr>
  </w:style>
  <w:style w:type="paragraph" w:customStyle="1" w:styleId="western">
    <w:name w:val="western"/>
    <w:basedOn w:val="Normal"/>
    <w:qFormat/>
    <w:rsid w:val="00196F76"/>
    <w:pPr>
      <w:spacing w:before="100" w:beforeAutospacing="1" w:after="100" w:afterAutospacing="1"/>
    </w:pPr>
    <w:rPr>
      <w:rFonts w:eastAsia="Times New Roman"/>
      <w:szCs w:val="24"/>
    </w:rPr>
  </w:style>
  <w:style w:type="paragraph" w:customStyle="1" w:styleId="targetcaption">
    <w:name w:val="targetcaption"/>
    <w:basedOn w:val="Normal"/>
    <w:qFormat/>
    <w:rsid w:val="00196F76"/>
    <w:pPr>
      <w:spacing w:before="100" w:beforeAutospacing="1" w:after="100" w:afterAutospacing="1"/>
    </w:pPr>
    <w:rPr>
      <w:rFonts w:eastAsia="Times New Roman"/>
      <w:szCs w:val="24"/>
    </w:rPr>
  </w:style>
  <w:style w:type="paragraph" w:customStyle="1" w:styleId="Index">
    <w:name w:val="Index"/>
    <w:basedOn w:val="Normal"/>
    <w:qFormat/>
    <w:rsid w:val="00196F76"/>
    <w:pPr>
      <w:suppressLineNumbers/>
      <w:suppressAutoHyphens/>
    </w:pPr>
    <w:rPr>
      <w:rFonts w:ascii="Century Gothic" w:eastAsia="Times New Roman" w:hAnsi="Century Gothic" w:cs="Tahoma"/>
      <w:szCs w:val="20"/>
    </w:rPr>
  </w:style>
  <w:style w:type="character" w:customStyle="1" w:styleId="externaledithide">
    <w:name w:val="external_edit_hide"/>
    <w:rsid w:val="00196F76"/>
  </w:style>
  <w:style w:type="character" w:customStyle="1" w:styleId="CharacterStyle20">
    <w:name w:val="Character Style 20"/>
    <w:rsid w:val="00196F76"/>
    <w:rPr>
      <w:sz w:val="21"/>
    </w:rPr>
  </w:style>
  <w:style w:type="character" w:customStyle="1" w:styleId="A9">
    <w:name w:val="A9"/>
    <w:uiPriority w:val="99"/>
    <w:rsid w:val="00196F76"/>
    <w:rPr>
      <w:color w:val="000000"/>
      <w:sz w:val="11"/>
    </w:rPr>
  </w:style>
  <w:style w:type="character" w:customStyle="1" w:styleId="centerheadlines">
    <w:name w:val="centerheadlines"/>
    <w:rsid w:val="00196F76"/>
  </w:style>
  <w:style w:type="character" w:customStyle="1" w:styleId="datetime0">
    <w:name w:val="datetime"/>
    <w:rsid w:val="00196F76"/>
  </w:style>
  <w:style w:type="paragraph" w:customStyle="1" w:styleId="boldness">
    <w:name w:val="boldness"/>
    <w:basedOn w:val="Normal"/>
    <w:qFormat/>
    <w:rsid w:val="00196F7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196F7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196F76"/>
    <w:rPr>
      <w:rFonts w:ascii="Calibri" w:eastAsia="Calibri" w:hAnsi="Calibri" w:cs="Times New Roman"/>
      <w:bCs/>
      <w:sz w:val="26"/>
      <w:u w:val="single"/>
    </w:rPr>
  </w:style>
  <w:style w:type="paragraph" w:customStyle="1" w:styleId="CM21">
    <w:name w:val="CM21"/>
    <w:basedOn w:val="Default"/>
    <w:next w:val="Default"/>
    <w:uiPriority w:val="99"/>
    <w:qFormat/>
    <w:rsid w:val="00196F7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196F7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196F7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196F76"/>
  </w:style>
  <w:style w:type="character" w:customStyle="1" w:styleId="A2">
    <w:name w:val="A2"/>
    <w:uiPriority w:val="99"/>
    <w:rsid w:val="00196F76"/>
    <w:rPr>
      <w:color w:val="211D1E"/>
      <w:sz w:val="21"/>
      <w:szCs w:val="21"/>
    </w:rPr>
  </w:style>
  <w:style w:type="character" w:customStyle="1" w:styleId="goohl1">
    <w:name w:val="goohl1"/>
    <w:rsid w:val="00196F76"/>
  </w:style>
  <w:style w:type="paragraph" w:customStyle="1" w:styleId="CardUpSize-Light">
    <w:name w:val="CardUpSize - Light"/>
    <w:basedOn w:val="Normal"/>
    <w:link w:val="CardUpSize-LightChar"/>
    <w:qFormat/>
    <w:rsid w:val="00196F76"/>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196F7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196F7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196F76"/>
    <w:rPr>
      <w:rFonts w:ascii="Calibri" w:eastAsia="Times New Roman" w:hAnsi="Calibri" w:cs="Calibri"/>
      <w:b/>
      <w:szCs w:val="24"/>
      <w:u w:val="single"/>
    </w:rPr>
  </w:style>
  <w:style w:type="character" w:customStyle="1" w:styleId="citeschar10">
    <w:name w:val="citeschar1"/>
    <w:basedOn w:val="DefaultParagraphFont"/>
    <w:rsid w:val="00196F76"/>
  </w:style>
  <w:style w:type="character" w:customStyle="1" w:styleId="cardunderlinedchar1">
    <w:name w:val="cardunderlinedchar"/>
    <w:basedOn w:val="DefaultParagraphFont"/>
    <w:rsid w:val="00196F76"/>
  </w:style>
  <w:style w:type="character" w:customStyle="1" w:styleId="Style1CharCharChar">
    <w:name w:val="Style1 Char Char Char"/>
    <w:rsid w:val="00196F76"/>
    <w:rPr>
      <w:rFonts w:ascii="Times New Roman" w:eastAsia="Times New Roman" w:hAnsi="Times New Roman" w:cs="Arial"/>
      <w:caps/>
      <w:sz w:val="12"/>
      <w:szCs w:val="18"/>
    </w:rPr>
  </w:style>
  <w:style w:type="paragraph" w:customStyle="1" w:styleId="Textbody">
    <w:name w:val="Text body"/>
    <w:basedOn w:val="Standard"/>
    <w:qFormat/>
    <w:rsid w:val="00196F76"/>
    <w:pPr>
      <w:spacing w:after="120"/>
      <w:textAlignment w:val="baseline"/>
    </w:pPr>
    <w:rPr>
      <w:rFonts w:cs="Tahoma"/>
      <w:lang w:eastAsia="en-US" w:bidi="ar-SA"/>
    </w:rPr>
  </w:style>
  <w:style w:type="character" w:customStyle="1" w:styleId="provider">
    <w:name w:val="provider"/>
    <w:basedOn w:val="DefaultParagraphFont"/>
    <w:rsid w:val="00196F76"/>
  </w:style>
  <w:style w:type="character" w:customStyle="1" w:styleId="vitstorybyline">
    <w:name w:val="vitstorybyline"/>
    <w:rsid w:val="00196F76"/>
  </w:style>
  <w:style w:type="character" w:customStyle="1" w:styleId="tickerlinx">
    <w:name w:val="tickerlinx"/>
    <w:rsid w:val="00196F76"/>
  </w:style>
  <w:style w:type="paragraph" w:customStyle="1" w:styleId="Default1">
    <w:name w:val="Default1"/>
    <w:basedOn w:val="Default"/>
    <w:next w:val="Default"/>
    <w:uiPriority w:val="99"/>
    <w:qFormat/>
    <w:rsid w:val="00196F7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196F76"/>
    <w:pPr>
      <w:widowControl w:val="0"/>
    </w:pPr>
    <w:rPr>
      <w:rFonts w:ascii="HNKAOE+Arial" w:eastAsia="Malgun Gothic" w:hAnsi="HNKAOE+Arial" w:cs="Times New Roman"/>
      <w:color w:val="auto"/>
      <w:sz w:val="20"/>
      <w:lang w:eastAsia="zh-CN"/>
    </w:rPr>
  </w:style>
  <w:style w:type="character" w:customStyle="1" w:styleId="post-timestamp">
    <w:name w:val="post-timestamp"/>
    <w:rsid w:val="00196F76"/>
  </w:style>
  <w:style w:type="character" w:customStyle="1" w:styleId="month">
    <w:name w:val="month"/>
    <w:rsid w:val="00196F76"/>
  </w:style>
  <w:style w:type="character" w:customStyle="1" w:styleId="CiteCharCharChar">
    <w:name w:val="Cite Char Char Char"/>
    <w:rsid w:val="00196F76"/>
    <w:rPr>
      <w:rFonts w:ascii="Garamond" w:hAnsi="Garamond" w:cs="Calibri"/>
      <w:b/>
      <w:sz w:val="20"/>
      <w:szCs w:val="20"/>
      <w:u w:val="thick"/>
    </w:rPr>
  </w:style>
  <w:style w:type="character" w:customStyle="1" w:styleId="texttitlebigred">
    <w:name w:val="texttitlebigred"/>
    <w:rsid w:val="00196F76"/>
  </w:style>
  <w:style w:type="character" w:customStyle="1" w:styleId="subtitles">
    <w:name w:val="subtitles"/>
    <w:rsid w:val="00196F76"/>
  </w:style>
  <w:style w:type="character" w:customStyle="1" w:styleId="CiteCardCharCharCharChar">
    <w:name w:val="Cite_Card Char Char Char Char"/>
    <w:link w:val="CiteCardCharCharChar"/>
    <w:rsid w:val="00196F76"/>
    <w:rPr>
      <w:rFonts w:cs="Arial"/>
      <w:bCs/>
    </w:rPr>
  </w:style>
  <w:style w:type="paragraph" w:customStyle="1" w:styleId="CiteCardCharCharChar">
    <w:name w:val="Cite_Card Char Char Char"/>
    <w:link w:val="CiteCardCharCharCharChar"/>
    <w:qFormat/>
    <w:rsid w:val="00196F76"/>
    <w:pPr>
      <w:spacing w:after="0" w:line="240" w:lineRule="auto"/>
    </w:pPr>
    <w:rPr>
      <w:rFonts w:cs="Arial"/>
      <w:bCs/>
    </w:rPr>
  </w:style>
  <w:style w:type="paragraph" w:customStyle="1" w:styleId="heading">
    <w:name w:val="heading"/>
    <w:basedOn w:val="Normal"/>
    <w:qFormat/>
    <w:rsid w:val="00196F76"/>
    <w:pPr>
      <w:jc w:val="center"/>
    </w:pPr>
    <w:rPr>
      <w:rFonts w:ascii="Arial Black" w:eastAsia="Times New Roman" w:hAnsi="Arial Black" w:cs="Courier New"/>
      <w:b/>
      <w:sz w:val="36"/>
      <w:szCs w:val="24"/>
      <w:u w:val="single"/>
    </w:rPr>
  </w:style>
  <w:style w:type="character" w:customStyle="1" w:styleId="CiteCardChar1">
    <w:name w:val="Cite_Card Char1"/>
    <w:rsid w:val="00196F76"/>
    <w:rPr>
      <w:rFonts w:cs="Arial"/>
      <w:bCs/>
      <w:lang w:val="en-US" w:eastAsia="en-US" w:bidi="ar-SA"/>
    </w:rPr>
  </w:style>
  <w:style w:type="character" w:customStyle="1" w:styleId="DebateHeaderChar">
    <w:name w:val="Debate Header Char"/>
    <w:link w:val="DebateHeader"/>
    <w:rsid w:val="00196F76"/>
    <w:rPr>
      <w:rFonts w:ascii="Calibri" w:eastAsia="Times New Roman" w:hAnsi="Calibri" w:cs="Calibri"/>
      <w:b/>
      <w:sz w:val="32"/>
      <w:szCs w:val="32"/>
      <w:u w:val="single"/>
    </w:rPr>
  </w:style>
  <w:style w:type="character" w:customStyle="1" w:styleId="paramv">
    <w:name w:val="paramv"/>
    <w:rsid w:val="00196F76"/>
  </w:style>
  <w:style w:type="paragraph" w:customStyle="1" w:styleId="TagCite2">
    <w:name w:val="Tag &amp; Cite"/>
    <w:basedOn w:val="Normal"/>
    <w:link w:val="TagCiteChar3"/>
    <w:qFormat/>
    <w:rsid w:val="00196F76"/>
    <w:rPr>
      <w:rFonts w:eastAsia="Times New Roman"/>
      <w:b/>
      <w:szCs w:val="24"/>
    </w:rPr>
  </w:style>
  <w:style w:type="character" w:customStyle="1" w:styleId="TagCiteChar3">
    <w:name w:val="Tag &amp; Cite Char"/>
    <w:link w:val="TagCite2"/>
    <w:rsid w:val="00196F76"/>
    <w:rPr>
      <w:rFonts w:ascii="Calibri" w:eastAsia="Times New Roman" w:hAnsi="Calibri" w:cs="Calibri"/>
      <w:b/>
      <w:szCs w:val="24"/>
    </w:rPr>
  </w:style>
  <w:style w:type="paragraph" w:customStyle="1" w:styleId="HighlightedText">
    <w:name w:val="Highlighted Text"/>
    <w:basedOn w:val="Normal"/>
    <w:link w:val="HighlightedTextChar"/>
    <w:qFormat/>
    <w:rsid w:val="00196F76"/>
    <w:rPr>
      <w:rFonts w:eastAsia="Times New Roman"/>
      <w:szCs w:val="24"/>
      <w:u w:val="thick"/>
    </w:rPr>
  </w:style>
  <w:style w:type="character" w:customStyle="1" w:styleId="HighlightedTextChar">
    <w:name w:val="Highlighted Text Char"/>
    <w:link w:val="HighlightedText"/>
    <w:rsid w:val="00196F76"/>
    <w:rPr>
      <w:rFonts w:ascii="Calibri" w:eastAsia="Times New Roman" w:hAnsi="Calibri" w:cs="Calibri"/>
      <w:szCs w:val="24"/>
      <w:u w:val="thick"/>
    </w:rPr>
  </w:style>
  <w:style w:type="character" w:customStyle="1" w:styleId="symbol">
    <w:name w:val="symbol"/>
    <w:rsid w:val="00196F76"/>
  </w:style>
  <w:style w:type="character" w:customStyle="1" w:styleId="data">
    <w:name w:val="data"/>
    <w:rsid w:val="00196F76"/>
  </w:style>
  <w:style w:type="character" w:customStyle="1" w:styleId="pub-date">
    <w:name w:val="pub-date"/>
    <w:rsid w:val="00196F76"/>
  </w:style>
  <w:style w:type="paragraph" w:customStyle="1" w:styleId="articleauthor">
    <w:name w:val="articleauthor"/>
    <w:basedOn w:val="Normal"/>
    <w:qFormat/>
    <w:rsid w:val="00196F7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196F76"/>
    <w:pPr>
      <w:widowControl w:val="0"/>
      <w:ind w:left="360" w:right="360"/>
    </w:pPr>
    <w:rPr>
      <w:rFonts w:eastAsia="Times New Roman"/>
      <w:szCs w:val="20"/>
      <w:u w:val="thick"/>
    </w:rPr>
  </w:style>
  <w:style w:type="character" w:customStyle="1" w:styleId="StylecardUnderlineChar">
    <w:name w:val="Style card + Underline Char"/>
    <w:link w:val="StylecardUnderline"/>
    <w:rsid w:val="00196F76"/>
    <w:rPr>
      <w:rFonts w:ascii="Calibri" w:eastAsia="Times New Roman" w:hAnsi="Calibri" w:cs="Calibri"/>
      <w:szCs w:val="20"/>
      <w:u w:val="thick"/>
    </w:rPr>
  </w:style>
  <w:style w:type="character" w:customStyle="1" w:styleId="AuthorDateF4">
    <w:name w:val="Author Date (F4)"/>
    <w:rsid w:val="00196F76"/>
    <w:rPr>
      <w:b/>
      <w:sz w:val="24"/>
      <w:u w:val="thick"/>
    </w:rPr>
  </w:style>
  <w:style w:type="character" w:customStyle="1" w:styleId="BoldUnderlineF6">
    <w:name w:val="Bold Underline (F6)"/>
    <w:rsid w:val="00196F76"/>
    <w:rPr>
      <w:u w:val="thick"/>
    </w:rPr>
  </w:style>
  <w:style w:type="paragraph" w:customStyle="1" w:styleId="TagF3">
    <w:name w:val="Tag (F3)"/>
    <w:qFormat/>
    <w:rsid w:val="00196F76"/>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196F76"/>
  </w:style>
  <w:style w:type="paragraph" w:customStyle="1" w:styleId="style140">
    <w:name w:val="style14"/>
    <w:basedOn w:val="Normal"/>
    <w:qFormat/>
    <w:rsid w:val="00196F76"/>
    <w:pPr>
      <w:spacing w:before="100" w:beforeAutospacing="1" w:after="100" w:afterAutospacing="1"/>
    </w:pPr>
    <w:rPr>
      <w:rFonts w:eastAsia="Times New Roman"/>
      <w:szCs w:val="24"/>
    </w:rPr>
  </w:style>
  <w:style w:type="paragraph" w:customStyle="1" w:styleId="CardTagCite1Char">
    <w:name w:val="Card Tag + Cite #1 Char"/>
    <w:basedOn w:val="Normal"/>
    <w:qFormat/>
    <w:rsid w:val="00196F76"/>
    <w:rPr>
      <w:rFonts w:eastAsia="Times New Roman"/>
      <w:b/>
      <w:szCs w:val="24"/>
    </w:rPr>
  </w:style>
  <w:style w:type="character" w:customStyle="1" w:styleId="authors">
    <w:name w:val="authors"/>
    <w:rsid w:val="00196F76"/>
  </w:style>
  <w:style w:type="character" w:customStyle="1" w:styleId="verdana12grey1">
    <w:name w:val="verdana12grey1"/>
    <w:rsid w:val="00196F76"/>
  </w:style>
  <w:style w:type="character" w:customStyle="1" w:styleId="verdana9grey1a">
    <w:name w:val="verdana9grey1a"/>
    <w:rsid w:val="00196F76"/>
  </w:style>
  <w:style w:type="character" w:customStyle="1" w:styleId="nn-twttr-share-btn">
    <w:name w:val="nn-twttr-share-btn"/>
    <w:rsid w:val="00196F76"/>
  </w:style>
  <w:style w:type="character" w:customStyle="1" w:styleId="count">
    <w:name w:val="count"/>
    <w:rsid w:val="00196F76"/>
  </w:style>
  <w:style w:type="character" w:customStyle="1" w:styleId="comment-count">
    <w:name w:val="comment-count"/>
    <w:rsid w:val="00196F76"/>
  </w:style>
  <w:style w:type="character" w:customStyle="1" w:styleId="comment-count-text">
    <w:name w:val="comment-count-text"/>
    <w:rsid w:val="00196F76"/>
  </w:style>
  <w:style w:type="paragraph" w:customStyle="1" w:styleId="articlebody">
    <w:name w:val="articlebody"/>
    <w:basedOn w:val="Normal"/>
    <w:qFormat/>
    <w:rsid w:val="00196F76"/>
    <w:pPr>
      <w:spacing w:before="100" w:beforeAutospacing="1" w:after="100" w:afterAutospacing="1"/>
    </w:pPr>
    <w:rPr>
      <w:rFonts w:eastAsia="Times New Roman"/>
      <w:szCs w:val="24"/>
    </w:rPr>
  </w:style>
  <w:style w:type="character" w:customStyle="1" w:styleId="lightheader">
    <w:name w:val="lightheader"/>
    <w:rsid w:val="00196F76"/>
  </w:style>
  <w:style w:type="paragraph" w:customStyle="1" w:styleId="CiteCardCharCharCharCharCharCharChar">
    <w:name w:val="Cite_Card Char Char Char Char Char Char Char"/>
    <w:link w:val="CiteCardCharCharCharCharCharCharCharChar"/>
    <w:autoRedefine/>
    <w:qFormat/>
    <w:rsid w:val="00196F76"/>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196F76"/>
    <w:rPr>
      <w:rFonts w:ascii="Times New Roman" w:eastAsia="Times New Roman" w:hAnsi="Times New Roman" w:cs="Times New Roman"/>
      <w:bCs/>
      <w:lang w:eastAsia="zh-CN"/>
    </w:rPr>
  </w:style>
  <w:style w:type="paragraph" w:customStyle="1" w:styleId="foldie">
    <w:name w:val="foldie"/>
    <w:basedOn w:val="heading"/>
    <w:qFormat/>
    <w:rsid w:val="00196F76"/>
  </w:style>
  <w:style w:type="character" w:customStyle="1" w:styleId="CiteCardCharCharCharCharChar">
    <w:name w:val="Cite_Card Char Char Char Char Char"/>
    <w:rsid w:val="00196F76"/>
    <w:rPr>
      <w:rFonts w:cs="Arial"/>
      <w:bCs/>
      <w:lang w:val="en-US" w:eastAsia="en-US" w:bidi="ar-SA"/>
    </w:rPr>
  </w:style>
  <w:style w:type="character" w:customStyle="1" w:styleId="CiteCardCharCharCharCharCharChar">
    <w:name w:val="Cite_Card Char Char Char Char Char Char"/>
    <w:rsid w:val="00196F76"/>
    <w:rPr>
      <w:rFonts w:cs="Arial"/>
      <w:bCs/>
      <w:lang w:val="en-US" w:eastAsia="en-US" w:bidi="ar-SA"/>
    </w:rPr>
  </w:style>
  <w:style w:type="paragraph" w:customStyle="1" w:styleId="billtextsection">
    <w:name w:val="bill_text_section"/>
    <w:basedOn w:val="Normal"/>
    <w:qFormat/>
    <w:rsid w:val="00196F76"/>
    <w:pPr>
      <w:spacing w:before="100" w:beforeAutospacing="1" w:after="100" w:afterAutospacing="1"/>
    </w:pPr>
    <w:rPr>
      <w:rFonts w:eastAsia="Times New Roman"/>
      <w:szCs w:val="24"/>
    </w:rPr>
  </w:style>
  <w:style w:type="character" w:customStyle="1" w:styleId="yahoobuzzbadge">
    <w:name w:val="yahoobuzzbadge"/>
    <w:rsid w:val="00196F76"/>
  </w:style>
  <w:style w:type="paragraph" w:customStyle="1" w:styleId="CiteNormal">
    <w:name w:val="Cite Normal"/>
    <w:basedOn w:val="Normal"/>
    <w:link w:val="CiteNormalChar"/>
    <w:autoRedefine/>
    <w:qFormat/>
    <w:rsid w:val="00196F76"/>
    <w:rPr>
      <w:rFonts w:eastAsia="Times New Roman"/>
      <w:szCs w:val="24"/>
    </w:rPr>
  </w:style>
  <w:style w:type="character" w:customStyle="1" w:styleId="CiteNormalChar">
    <w:name w:val="Cite Normal Char"/>
    <w:link w:val="CiteNormal"/>
    <w:rsid w:val="00196F76"/>
    <w:rPr>
      <w:rFonts w:ascii="Calibri" w:eastAsia="Times New Roman" w:hAnsi="Calibri" w:cs="Calibri"/>
      <w:szCs w:val="24"/>
    </w:rPr>
  </w:style>
  <w:style w:type="character" w:customStyle="1" w:styleId="StrongEmphasis">
    <w:name w:val="Strong Emphasis"/>
    <w:rsid w:val="00196F76"/>
    <w:rPr>
      <w:b/>
      <w:bCs/>
    </w:rPr>
  </w:style>
  <w:style w:type="paragraph" w:customStyle="1" w:styleId="Boldunderline1">
    <w:name w:val="Bold underline"/>
    <w:basedOn w:val="Normal"/>
    <w:link w:val="BoldunderlineChar2"/>
    <w:qFormat/>
    <w:rsid w:val="00196F76"/>
    <w:rPr>
      <w:rFonts w:ascii="Garamond" w:eastAsia="Times New Roman" w:hAnsi="Garamond"/>
      <w:b/>
      <w:bCs/>
      <w:kern w:val="20"/>
      <w:szCs w:val="32"/>
      <w:u w:val="single"/>
    </w:rPr>
  </w:style>
  <w:style w:type="character" w:customStyle="1" w:styleId="BoldunderlineChar2">
    <w:name w:val="Bold underline Char"/>
    <w:link w:val="Boldunderline1"/>
    <w:rsid w:val="00196F76"/>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196F76"/>
    <w:pPr>
      <w:widowControl w:val="0"/>
      <w:spacing w:before="0" w:beforeAutospacing="0" w:after="0" w:afterAutospacing="0" w:line="259" w:lineRule="auto"/>
    </w:pPr>
    <w:rPr>
      <w:rFonts w:ascii="Georgia" w:eastAsia="PMingLiU" w:hAnsi="Georgia"/>
      <w:b/>
      <w:sz w:val="20"/>
      <w:szCs w:val="22"/>
    </w:rPr>
  </w:style>
  <w:style w:type="character" w:customStyle="1" w:styleId="article-articlebody">
    <w:name w:val="article-articlebody"/>
    <w:basedOn w:val="DefaultParagraphFont"/>
    <w:rsid w:val="00196F76"/>
  </w:style>
  <w:style w:type="character" w:customStyle="1" w:styleId="pageheader0">
    <w:name w:val="pageheader"/>
    <w:basedOn w:val="DefaultParagraphFont"/>
    <w:rsid w:val="00196F76"/>
  </w:style>
  <w:style w:type="character" w:customStyle="1" w:styleId="AuthorCharChar">
    <w:name w:val="Author Char Char"/>
    <w:rsid w:val="00196F76"/>
    <w:rPr>
      <w:rFonts w:ascii="Times New Roman" w:hAnsi="Times New Roman"/>
      <w:b/>
      <w:sz w:val="22"/>
      <w:szCs w:val="22"/>
    </w:rPr>
  </w:style>
  <w:style w:type="character" w:customStyle="1" w:styleId="RegularChar">
    <w:name w:val="Regular Char"/>
    <w:link w:val="Regular"/>
    <w:rsid w:val="00196F76"/>
    <w:rPr>
      <w:rFonts w:ascii="Cambria" w:eastAsia="Cambria" w:hAnsi="Cambria" w:cs="Calibri"/>
      <w:szCs w:val="24"/>
    </w:rPr>
  </w:style>
  <w:style w:type="character" w:customStyle="1" w:styleId="smallchar0">
    <w:name w:val="smallchar"/>
    <w:basedOn w:val="DefaultParagraphFont"/>
    <w:rsid w:val="00196F76"/>
  </w:style>
  <w:style w:type="character" w:customStyle="1" w:styleId="Shortcite">
    <w:name w:val="Shortcite"/>
    <w:rsid w:val="00196F76"/>
    <w:rPr>
      <w:rFonts w:ascii="Times New Roman" w:hAnsi="Times New Roman"/>
      <w:b/>
      <w:bCs/>
      <w:sz w:val="20"/>
    </w:rPr>
  </w:style>
  <w:style w:type="character" w:customStyle="1" w:styleId="Longcite">
    <w:name w:val="Longcite"/>
    <w:rsid w:val="00196F76"/>
    <w:rPr>
      <w:sz w:val="16"/>
    </w:rPr>
  </w:style>
  <w:style w:type="character" w:customStyle="1" w:styleId="NormalizationChar">
    <w:name w:val="Normalization Char"/>
    <w:rsid w:val="00196F76"/>
    <w:rPr>
      <w:noProof w:val="0"/>
      <w:sz w:val="18"/>
      <w:szCs w:val="24"/>
      <w:lang w:val="en-US" w:eastAsia="en-US" w:bidi="ar-SA"/>
    </w:rPr>
  </w:style>
  <w:style w:type="character" w:customStyle="1" w:styleId="Shrinker">
    <w:name w:val="Shrinker"/>
    <w:rsid w:val="00196F76"/>
    <w:rPr>
      <w:rFonts w:ascii="Times New Roman" w:hAnsi="Times New Roman"/>
      <w:sz w:val="10"/>
      <w:szCs w:val="13"/>
    </w:rPr>
  </w:style>
  <w:style w:type="paragraph" w:customStyle="1" w:styleId="CardDownx1">
    <w:name w:val="CardDown x1"/>
    <w:basedOn w:val="Header"/>
    <w:link w:val="CardDownx1Char"/>
    <w:qFormat/>
    <w:rsid w:val="00196F76"/>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196F76"/>
    <w:rPr>
      <w:rFonts w:ascii="Times New Roman" w:eastAsia="Times New Roman" w:hAnsi="Times New Roman" w:cs="Times New Roman"/>
      <w:szCs w:val="24"/>
    </w:rPr>
  </w:style>
  <w:style w:type="character" w:customStyle="1" w:styleId="heading3char1">
    <w:name w:val="heading3char1"/>
    <w:basedOn w:val="DefaultParagraphFont"/>
    <w:rsid w:val="00196F76"/>
  </w:style>
  <w:style w:type="character" w:customStyle="1" w:styleId="underlinea">
    <w:name w:val="underlinea"/>
    <w:basedOn w:val="DefaultParagraphFont"/>
    <w:rsid w:val="00196F76"/>
  </w:style>
  <w:style w:type="character" w:customStyle="1" w:styleId="FontStyle329">
    <w:name w:val="Font Style329"/>
    <w:uiPriority w:val="99"/>
    <w:rsid w:val="00196F76"/>
    <w:rPr>
      <w:rFonts w:ascii="Times New Roman" w:hAnsi="Times New Roman" w:cs="Times New Roman"/>
      <w:b/>
      <w:bCs/>
      <w:spacing w:val="-10"/>
      <w:sz w:val="18"/>
      <w:szCs w:val="18"/>
    </w:rPr>
  </w:style>
  <w:style w:type="paragraph" w:customStyle="1" w:styleId="CiteTag">
    <w:name w:val="Cite/Tag"/>
    <w:basedOn w:val="Normal"/>
    <w:qFormat/>
    <w:rsid w:val="00196F76"/>
    <w:rPr>
      <w:rFonts w:eastAsia="Times New Roman"/>
      <w:b/>
      <w:szCs w:val="24"/>
      <w:lang w:bidi="en-US"/>
    </w:rPr>
  </w:style>
  <w:style w:type="character" w:customStyle="1" w:styleId="heading3char0">
    <w:name w:val="heading3char"/>
    <w:rsid w:val="00196F76"/>
  </w:style>
  <w:style w:type="character" w:customStyle="1" w:styleId="StyleStyleArialNarrow9ptLeft-075ArialNarrowChar">
    <w:name w:val="Style Style Arial Narrow 9 pt Left:  -0.75&quot; + Arial Narrow Char"/>
    <w:link w:val="StyleStyleArialNarrow9ptLeft-075ArialNarrow"/>
    <w:rsid w:val="00196F76"/>
    <w:rPr>
      <w:rFonts w:ascii="Calibri" w:eastAsia="Times New Roman" w:hAnsi="Calibri" w:cs="Calibri"/>
      <w:sz w:val="18"/>
      <w:szCs w:val="20"/>
    </w:rPr>
  </w:style>
  <w:style w:type="paragraph" w:customStyle="1" w:styleId="ecxmsonormal">
    <w:name w:val="ecxmsonormal"/>
    <w:basedOn w:val="Normal"/>
    <w:qFormat/>
    <w:rsid w:val="00196F76"/>
    <w:pPr>
      <w:spacing w:before="100" w:beforeAutospacing="1" w:after="100" w:afterAutospacing="1"/>
    </w:pPr>
    <w:rPr>
      <w:rFonts w:eastAsia="Times New Roman"/>
      <w:szCs w:val="24"/>
    </w:rPr>
  </w:style>
  <w:style w:type="character" w:customStyle="1" w:styleId="FontStyle232">
    <w:name w:val="Font Style232"/>
    <w:uiPriority w:val="99"/>
    <w:rsid w:val="00196F7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196F76"/>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196F76"/>
    <w:rPr>
      <w:rFonts w:ascii="Arial Narrow" w:eastAsia="Times New Roman" w:hAnsi="Arial Narrow" w:cs="Calibri"/>
      <w:b/>
      <w:sz w:val="20"/>
      <w:szCs w:val="24"/>
      <w:u w:val="thick"/>
    </w:rPr>
  </w:style>
  <w:style w:type="character" w:customStyle="1" w:styleId="erasure">
    <w:name w:val="erasure"/>
    <w:rsid w:val="00196F7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196F7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196F76"/>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96F7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96F76"/>
    <w:rPr>
      <w:rFonts w:ascii="Calibri" w:eastAsia="Times New Roman" w:hAnsi="Calibri" w:cs="Calibri"/>
      <w:szCs w:val="20"/>
      <w:u w:val="thick"/>
      <w:bdr w:val="single" w:sz="4" w:space="0" w:color="auto"/>
    </w:rPr>
  </w:style>
  <w:style w:type="character" w:customStyle="1" w:styleId="MicroTextCharChar">
    <w:name w:val="MicroText Char Char"/>
    <w:rsid w:val="00196F7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196F76"/>
    <w:rPr>
      <w:rFonts w:eastAsia="Times New Roman"/>
      <w:szCs w:val="24"/>
      <w:u w:val="thick"/>
    </w:rPr>
  </w:style>
  <w:style w:type="character" w:customStyle="1" w:styleId="UnderliningCharChar1CharCharChar">
    <w:name w:val="Underlining Char Char1 Char Char Char"/>
    <w:link w:val="UnderliningCharChar1CharChar"/>
    <w:rsid w:val="00196F76"/>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196F76"/>
    <w:pPr>
      <w:ind w:left="576"/>
    </w:pPr>
    <w:rPr>
      <w:rFonts w:asciiTheme="minorHAnsi" w:hAnsiTheme="minorHAnsi" w:cstheme="minorBidi"/>
      <w:b/>
      <w:szCs w:val="24"/>
      <w:u w:val="single"/>
    </w:rPr>
  </w:style>
  <w:style w:type="character" w:customStyle="1" w:styleId="UnderliningCharCharChar">
    <w:name w:val="Underlining Char Char Char"/>
    <w:rsid w:val="00196F76"/>
    <w:rPr>
      <w:rFonts w:ascii="Arial Narrow" w:eastAsia="Times New Roman" w:hAnsi="Arial Narrow" w:cs="Times New Roman"/>
      <w:sz w:val="20"/>
      <w:szCs w:val="24"/>
      <w:u w:val="thick"/>
    </w:rPr>
  </w:style>
  <w:style w:type="paragraph" w:customStyle="1" w:styleId="Style120">
    <w:name w:val="Style 12"/>
    <w:qFormat/>
    <w:rsid w:val="00196F76"/>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196F76"/>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196F76"/>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196F76"/>
  </w:style>
  <w:style w:type="paragraph" w:customStyle="1" w:styleId="Emphasis3">
    <w:name w:val="Emphasis3"/>
    <w:qFormat/>
    <w:rsid w:val="00196F76"/>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196F76"/>
    <w:pPr>
      <w:spacing w:before="100" w:beforeAutospacing="1" w:after="100" w:afterAutospacing="1"/>
    </w:pPr>
    <w:rPr>
      <w:rFonts w:eastAsia="Arial Unicode MS"/>
      <w:color w:val="000000"/>
      <w:szCs w:val="20"/>
    </w:rPr>
  </w:style>
  <w:style w:type="paragraph" w:customStyle="1" w:styleId="hpleftlk">
    <w:name w:val="hpleftlk"/>
    <w:basedOn w:val="Normal"/>
    <w:qFormat/>
    <w:rsid w:val="00196F7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196F76"/>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196F7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196F76"/>
    <w:rPr>
      <w:b/>
      <w:noProof w:val="0"/>
      <w:szCs w:val="24"/>
      <w:u w:val="single"/>
      <w:lang w:val="en-US" w:eastAsia="en-US" w:bidi="ar-SA"/>
    </w:rPr>
  </w:style>
  <w:style w:type="character" w:customStyle="1" w:styleId="UnderlineChar1Char1">
    <w:name w:val="Underline Char1 Char1"/>
    <w:basedOn w:val="DefaultParagraphFont"/>
    <w:rsid w:val="00196F76"/>
    <w:rPr>
      <w:noProof w:val="0"/>
      <w:szCs w:val="24"/>
      <w:u w:val="single"/>
      <w:lang w:val="en-US" w:eastAsia="en-US" w:bidi="ar-SA"/>
    </w:rPr>
  </w:style>
  <w:style w:type="paragraph" w:customStyle="1" w:styleId="Underlinestyle1">
    <w:name w:val="Underlinestyle"/>
    <w:basedOn w:val="Normal"/>
    <w:qFormat/>
    <w:rsid w:val="00196F76"/>
    <w:pPr>
      <w:tabs>
        <w:tab w:val="left" w:pos="720"/>
      </w:tabs>
      <w:ind w:left="720"/>
    </w:pPr>
    <w:rPr>
      <w:rFonts w:eastAsia="Times New Roman"/>
      <w:szCs w:val="20"/>
      <w:u w:val="single"/>
    </w:rPr>
  </w:style>
  <w:style w:type="paragraph" w:styleId="BlockText">
    <w:name w:val="Block Text"/>
    <w:basedOn w:val="Normal"/>
    <w:rsid w:val="00196F76"/>
    <w:pPr>
      <w:ind w:left="229" w:right="229"/>
    </w:pPr>
    <w:rPr>
      <w:rFonts w:ascii="Verdana" w:eastAsia="Times New Roman" w:hAnsi="Verdana"/>
      <w:szCs w:val="20"/>
    </w:rPr>
  </w:style>
  <w:style w:type="paragraph" w:styleId="NormalIndent">
    <w:name w:val="Normal Indent"/>
    <w:basedOn w:val="Normal"/>
    <w:rsid w:val="00196F76"/>
    <w:pPr>
      <w:ind w:left="720"/>
    </w:pPr>
    <w:rPr>
      <w:rFonts w:eastAsia="Times New Roman"/>
      <w:szCs w:val="20"/>
    </w:rPr>
  </w:style>
  <w:style w:type="paragraph" w:styleId="EnvelopeReturn">
    <w:name w:val="envelope return"/>
    <w:basedOn w:val="Normal"/>
    <w:rsid w:val="00196F76"/>
    <w:rPr>
      <w:rFonts w:eastAsia="Times New Roman"/>
      <w:szCs w:val="20"/>
    </w:rPr>
  </w:style>
  <w:style w:type="paragraph" w:styleId="EnvelopeAddress">
    <w:name w:val="envelope address"/>
    <w:basedOn w:val="Normal"/>
    <w:rsid w:val="00196F76"/>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196F76"/>
    <w:rPr>
      <w:rFonts w:ascii="Arial" w:hAnsi="Arial" w:cs="Arial" w:hint="default"/>
      <w:color w:val="666666"/>
    </w:rPr>
  </w:style>
  <w:style w:type="character" w:customStyle="1" w:styleId="CardCharCharChar0">
    <w:name w:val="Card Char Char Char"/>
    <w:basedOn w:val="DefaultParagraphFont"/>
    <w:rsid w:val="00196F76"/>
    <w:rPr>
      <w:rFonts w:ascii="Book Antiqua" w:hAnsi="Book Antiqua"/>
      <w:szCs w:val="24"/>
      <w:lang w:val="en-US" w:eastAsia="en-US" w:bidi="ar-SA"/>
    </w:rPr>
  </w:style>
  <w:style w:type="character" w:customStyle="1" w:styleId="big1">
    <w:name w:val="big1"/>
    <w:basedOn w:val="DefaultParagraphFont"/>
    <w:rsid w:val="00196F76"/>
    <w:rPr>
      <w:sz w:val="28"/>
      <w:szCs w:val="28"/>
    </w:rPr>
  </w:style>
  <w:style w:type="character" w:customStyle="1" w:styleId="articletitle1">
    <w:name w:val="articletitle1"/>
    <w:basedOn w:val="DefaultParagraphFont"/>
    <w:rsid w:val="00196F76"/>
    <w:rPr>
      <w:b/>
      <w:bCs/>
      <w:color w:val="990000"/>
    </w:rPr>
  </w:style>
  <w:style w:type="character" w:customStyle="1" w:styleId="prodgeneral">
    <w:name w:val="prodgeneral"/>
    <w:basedOn w:val="DefaultParagraphFont"/>
    <w:rsid w:val="00196F76"/>
  </w:style>
  <w:style w:type="character" w:customStyle="1" w:styleId="Style10pt">
    <w:name w:val="Style 10 pt"/>
    <w:basedOn w:val="DefaultParagraphFont"/>
    <w:rsid w:val="00196F76"/>
    <w:rPr>
      <w:sz w:val="20"/>
    </w:rPr>
  </w:style>
  <w:style w:type="character" w:customStyle="1" w:styleId="StyleUnderlineChar0">
    <w:name w:val="Style Underline + Char"/>
    <w:basedOn w:val="DefaultParagraphFont"/>
    <w:rsid w:val="00196F76"/>
    <w:rPr>
      <w:rFonts w:eastAsia="SimSun" w:cs="Arial"/>
      <w:b/>
      <w:bCs/>
      <w:iCs/>
      <w:caps/>
      <w:sz w:val="24"/>
      <w:szCs w:val="24"/>
      <w:u w:val="single"/>
      <w:lang w:val="en-US" w:eastAsia="en-US" w:bidi="ar-SA"/>
    </w:rPr>
  </w:style>
  <w:style w:type="character" w:customStyle="1" w:styleId="highlightChar">
    <w:name w:val="highlight Char"/>
    <w:basedOn w:val="DefaultParagraphFont"/>
    <w:rsid w:val="00196F76"/>
    <w:rPr>
      <w:sz w:val="24"/>
      <w:szCs w:val="24"/>
      <w:u w:val="single"/>
      <w:lang w:val="en-US" w:eastAsia="en-US" w:bidi="ar-SA"/>
    </w:rPr>
  </w:style>
  <w:style w:type="character" w:customStyle="1" w:styleId="StyleciteChar">
    <w:name w:val="Style cite + Char"/>
    <w:basedOn w:val="citeChar2"/>
    <w:rsid w:val="00196F76"/>
    <w:rPr>
      <w:sz w:val="24"/>
      <w:szCs w:val="24"/>
      <w:lang w:val="en-US" w:eastAsia="en-US" w:bidi="ar-SA"/>
    </w:rPr>
  </w:style>
  <w:style w:type="character" w:customStyle="1" w:styleId="citeChar2">
    <w:name w:val="cite Char"/>
    <w:basedOn w:val="DefaultParagraphFont"/>
    <w:rsid w:val="00196F76"/>
    <w:rPr>
      <w:sz w:val="24"/>
      <w:szCs w:val="24"/>
      <w:lang w:val="en-US" w:eastAsia="en-US" w:bidi="ar-SA"/>
    </w:rPr>
  </w:style>
  <w:style w:type="paragraph" w:customStyle="1" w:styleId="OffensiveLanguage">
    <w:name w:val="Offensive Language"/>
    <w:basedOn w:val="Normal"/>
    <w:next w:val="Normal"/>
    <w:qFormat/>
    <w:rsid w:val="00196F76"/>
    <w:rPr>
      <w:strike/>
      <w:u w:val="single"/>
    </w:rPr>
  </w:style>
  <w:style w:type="character" w:customStyle="1" w:styleId="OffensiveLanguageChar">
    <w:name w:val="Offensive Language Char"/>
    <w:rsid w:val="00196F76"/>
    <w:rPr>
      <w:rFonts w:ascii="Arial Narrow" w:hAnsi="Arial Narrow"/>
      <w:strike/>
      <w:szCs w:val="24"/>
      <w:u w:val="single"/>
      <w:lang w:val="en-US" w:eastAsia="en-US" w:bidi="ar-SA"/>
    </w:rPr>
  </w:style>
  <w:style w:type="paragraph" w:customStyle="1" w:styleId="clearformatting0">
    <w:name w:val="clear formatting"/>
    <w:basedOn w:val="Normal"/>
    <w:qFormat/>
    <w:rsid w:val="00196F76"/>
  </w:style>
  <w:style w:type="paragraph" w:customStyle="1" w:styleId="Style180">
    <w:name w:val="Style 18"/>
    <w:uiPriority w:val="99"/>
    <w:qFormat/>
    <w:rsid w:val="00196F76"/>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196F76"/>
    <w:pPr>
      <w:spacing w:before="100" w:beforeAutospacing="1" w:after="100" w:afterAutospacing="1"/>
    </w:pPr>
    <w:rPr>
      <w:rFonts w:eastAsia="Arial Unicode MS"/>
      <w:szCs w:val="20"/>
    </w:rPr>
  </w:style>
  <w:style w:type="character" w:customStyle="1" w:styleId="yellowfadeinnerspan">
    <w:name w:val="yellowfadeinnerspan"/>
    <w:rsid w:val="00196F76"/>
  </w:style>
  <w:style w:type="character" w:customStyle="1" w:styleId="ipa">
    <w:name w:val="ipa"/>
    <w:basedOn w:val="DefaultParagraphFont"/>
    <w:rsid w:val="00196F76"/>
  </w:style>
  <w:style w:type="character" w:customStyle="1" w:styleId="regtext">
    <w:name w:val="regtext"/>
    <w:rsid w:val="00196F76"/>
  </w:style>
  <w:style w:type="paragraph" w:customStyle="1" w:styleId="Card-Underline0">
    <w:name w:val="Card-Underline"/>
    <w:basedOn w:val="Normal"/>
    <w:link w:val="Card-UnderlineChar"/>
    <w:qFormat/>
    <w:rsid w:val="00196F76"/>
    <w:rPr>
      <w:rFonts w:ascii="Century Gothic" w:eastAsia="Cambria" w:hAnsi="Century Gothic"/>
      <w:szCs w:val="24"/>
      <w:u w:val="thick"/>
    </w:rPr>
  </w:style>
  <w:style w:type="character" w:customStyle="1" w:styleId="Card-UnderlineChar">
    <w:name w:val="Card-Underline Char"/>
    <w:link w:val="Card-Underline0"/>
    <w:rsid w:val="00196F76"/>
    <w:rPr>
      <w:rFonts w:ascii="Century Gothic" w:eastAsia="Cambria" w:hAnsi="Century Gothic" w:cs="Calibri"/>
      <w:szCs w:val="24"/>
      <w:u w:val="thick"/>
    </w:rPr>
  </w:style>
  <w:style w:type="character" w:customStyle="1" w:styleId="BoldandUnderlineChar6">
    <w:name w:val="Bold and Underline Char6"/>
    <w:basedOn w:val="DefaultParagraphFont"/>
    <w:rsid w:val="00196F76"/>
    <w:rPr>
      <w:b/>
      <w:szCs w:val="24"/>
      <w:u w:val="single"/>
      <w:lang w:val="en-US" w:eastAsia="en-US" w:bidi="ar-SA"/>
    </w:rPr>
  </w:style>
  <w:style w:type="paragraph" w:customStyle="1" w:styleId="DebateTag0">
    <w:name w:val="Debate Tag"/>
    <w:basedOn w:val="Heading5"/>
    <w:link w:val="DebateTagChar"/>
    <w:qFormat/>
    <w:rsid w:val="00196F7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196F76"/>
    <w:pPr>
      <w:spacing w:before="100" w:beforeAutospacing="1" w:after="100" w:afterAutospacing="1"/>
    </w:pPr>
    <w:rPr>
      <w:rFonts w:eastAsia="Times New Roman"/>
      <w:szCs w:val="24"/>
    </w:rPr>
  </w:style>
  <w:style w:type="paragraph" w:customStyle="1" w:styleId="a-body-text">
    <w:name w:val="a-body-text"/>
    <w:basedOn w:val="Normal"/>
    <w:uiPriority w:val="99"/>
    <w:qFormat/>
    <w:rsid w:val="00196F76"/>
    <w:pPr>
      <w:spacing w:before="100" w:beforeAutospacing="1" w:after="100" w:afterAutospacing="1"/>
    </w:pPr>
    <w:rPr>
      <w:rFonts w:eastAsia="Times New Roman"/>
      <w:szCs w:val="24"/>
    </w:rPr>
  </w:style>
  <w:style w:type="paragraph" w:customStyle="1" w:styleId="obgpara">
    <w:name w:val="obg_para"/>
    <w:basedOn w:val="Normal"/>
    <w:uiPriority w:val="99"/>
    <w:qFormat/>
    <w:rsid w:val="00196F76"/>
    <w:pPr>
      <w:spacing w:before="100" w:beforeAutospacing="1" w:after="100" w:afterAutospacing="1"/>
    </w:pPr>
    <w:rPr>
      <w:rFonts w:eastAsia="Times New Roman"/>
      <w:szCs w:val="24"/>
    </w:rPr>
  </w:style>
  <w:style w:type="character" w:customStyle="1" w:styleId="caption4">
    <w:name w:val="caption4"/>
    <w:basedOn w:val="DefaultParagraphFont"/>
    <w:rsid w:val="00196F76"/>
  </w:style>
  <w:style w:type="character" w:customStyle="1" w:styleId="field-content">
    <w:name w:val="field-content"/>
    <w:basedOn w:val="DefaultParagraphFont"/>
    <w:rsid w:val="00196F76"/>
  </w:style>
  <w:style w:type="character" w:customStyle="1" w:styleId="honorific-prefix">
    <w:name w:val="honorific-prefix"/>
    <w:basedOn w:val="DefaultParagraphFont"/>
    <w:rsid w:val="00196F76"/>
  </w:style>
  <w:style w:type="character" w:customStyle="1" w:styleId="given-name">
    <w:name w:val="given-name"/>
    <w:basedOn w:val="DefaultParagraphFont"/>
    <w:rsid w:val="00196F76"/>
  </w:style>
  <w:style w:type="character" w:customStyle="1" w:styleId="family-name">
    <w:name w:val="family-name"/>
    <w:basedOn w:val="DefaultParagraphFont"/>
    <w:rsid w:val="00196F76"/>
  </w:style>
  <w:style w:type="character" w:customStyle="1" w:styleId="chead">
    <w:name w:val="chead"/>
    <w:basedOn w:val="DefaultParagraphFont"/>
    <w:rsid w:val="00196F76"/>
  </w:style>
  <w:style w:type="character" w:customStyle="1" w:styleId="obgcapsstart">
    <w:name w:val="obg_caps_start"/>
    <w:basedOn w:val="DefaultParagraphFont"/>
    <w:rsid w:val="00196F76"/>
  </w:style>
  <w:style w:type="character" w:customStyle="1" w:styleId="tpk">
    <w:name w:val="tpk"/>
    <w:basedOn w:val="DefaultParagraphFont"/>
    <w:rsid w:val="00196F76"/>
  </w:style>
  <w:style w:type="character" w:customStyle="1" w:styleId="style10">
    <w:name w:val="style1"/>
    <w:basedOn w:val="DefaultParagraphFont"/>
    <w:rsid w:val="00196F76"/>
  </w:style>
  <w:style w:type="character" w:customStyle="1" w:styleId="althead">
    <w:name w:val="althead"/>
    <w:basedOn w:val="DefaultParagraphFont"/>
    <w:rsid w:val="00196F76"/>
  </w:style>
  <w:style w:type="character" w:customStyle="1" w:styleId="para">
    <w:name w:val="para"/>
    <w:basedOn w:val="DefaultParagraphFont"/>
    <w:rsid w:val="00196F76"/>
  </w:style>
  <w:style w:type="character" w:customStyle="1" w:styleId="arbd1">
    <w:name w:val="arbd1"/>
    <w:basedOn w:val="DefaultParagraphFont"/>
    <w:rsid w:val="00196F76"/>
  </w:style>
  <w:style w:type="character" w:customStyle="1" w:styleId="unx">
    <w:name w:val="unx"/>
    <w:basedOn w:val="DefaultParagraphFont"/>
    <w:rsid w:val="00196F76"/>
  </w:style>
  <w:style w:type="character" w:customStyle="1" w:styleId="lrdctph">
    <w:name w:val="lr_dct_ph"/>
    <w:basedOn w:val="DefaultParagraphFont"/>
    <w:rsid w:val="00196F76"/>
  </w:style>
  <w:style w:type="character" w:customStyle="1" w:styleId="BoxX2">
    <w:name w:val="BoxX2"/>
    <w:qFormat/>
    <w:rsid w:val="00196F76"/>
    <w:rPr>
      <w:rFonts w:ascii="Times New Roman" w:hAnsi="Times New Roman"/>
      <w:b/>
      <w:sz w:val="22"/>
      <w:u w:val="single"/>
      <w:bdr w:val="single" w:sz="4" w:space="0" w:color="auto"/>
    </w:rPr>
  </w:style>
  <w:style w:type="paragraph" w:customStyle="1" w:styleId="TxBr41p1">
    <w:name w:val="TxBr_41p1"/>
    <w:basedOn w:val="Normal"/>
    <w:qFormat/>
    <w:rsid w:val="00196F7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196F76"/>
    <w:rPr>
      <w:rFonts w:ascii="Georgia" w:eastAsia="Times New Roman" w:hAnsi="Georgia" w:cs="Arial" w:hint="default"/>
      <w:b/>
      <w:bCs/>
      <w:kern w:val="32"/>
      <w:sz w:val="28"/>
      <w:szCs w:val="32"/>
    </w:rPr>
  </w:style>
  <w:style w:type="character" w:customStyle="1" w:styleId="style3Char0">
    <w:name w:val="style 3 Char"/>
    <w:rsid w:val="00196F76"/>
    <w:rPr>
      <w:sz w:val="18"/>
      <w:szCs w:val="24"/>
      <w:lang w:val="en-US" w:eastAsia="en-US" w:bidi="ar-SA"/>
    </w:rPr>
  </w:style>
  <w:style w:type="paragraph" w:customStyle="1" w:styleId="003Cite">
    <w:name w:val="003Cite"/>
    <w:basedOn w:val="Normal"/>
    <w:qFormat/>
    <w:rsid w:val="00196F76"/>
    <w:rPr>
      <w:rFonts w:eastAsia="Calibri"/>
      <w:szCs w:val="16"/>
    </w:rPr>
  </w:style>
  <w:style w:type="paragraph" w:customStyle="1" w:styleId="NormalBold">
    <w:name w:val="Normal + Bold"/>
    <w:aliases w:val="Double Underline"/>
    <w:basedOn w:val="Normal"/>
    <w:link w:val="NormalBoldChar"/>
    <w:qFormat/>
    <w:rsid w:val="00196F76"/>
    <w:pPr>
      <w:jc w:val="both"/>
    </w:pPr>
    <w:rPr>
      <w:b/>
      <w:color w:val="000000"/>
      <w:szCs w:val="24"/>
      <w:u w:val="single"/>
    </w:rPr>
  </w:style>
  <w:style w:type="character" w:customStyle="1" w:styleId="NormalBoldChar">
    <w:name w:val="Normal + Bold Char"/>
    <w:aliases w:val="Double Underline Char"/>
    <w:basedOn w:val="DefaultParagraphFont"/>
    <w:link w:val="NormalBold"/>
    <w:rsid w:val="00196F76"/>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196F7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196F76"/>
    <w:rPr>
      <w:rFonts w:ascii="Calibri" w:eastAsia="Times New Roman" w:hAnsi="Calibri" w:cs="Calibri"/>
      <w:szCs w:val="24"/>
      <w:u w:val="thick"/>
    </w:rPr>
  </w:style>
  <w:style w:type="character" w:customStyle="1" w:styleId="BlockHeadingsChar1">
    <w:name w:val="Block Headings Char1"/>
    <w:rsid w:val="00196F76"/>
    <w:rPr>
      <w:b/>
      <w:caps/>
    </w:rPr>
  </w:style>
  <w:style w:type="character" w:customStyle="1" w:styleId="FontStyle170">
    <w:name w:val="Font Style170"/>
    <w:uiPriority w:val="99"/>
    <w:rsid w:val="00196F76"/>
    <w:rPr>
      <w:rFonts w:ascii="Bookman Old Style" w:hAnsi="Bookman Old Style" w:cs="Bookman Old Style"/>
      <w:sz w:val="16"/>
      <w:szCs w:val="16"/>
    </w:rPr>
  </w:style>
  <w:style w:type="character" w:customStyle="1" w:styleId="FontStyle17">
    <w:name w:val="Font Style17"/>
    <w:uiPriority w:val="99"/>
    <w:rsid w:val="00196F76"/>
    <w:rPr>
      <w:rFonts w:ascii="Book Antiqua" w:hAnsi="Book Antiqua" w:cs="Book Antiqua"/>
      <w:i/>
      <w:iCs/>
      <w:spacing w:val="10"/>
      <w:sz w:val="22"/>
      <w:szCs w:val="22"/>
    </w:rPr>
  </w:style>
  <w:style w:type="character" w:customStyle="1" w:styleId="articoloinside">
    <w:name w:val="articolo_inside"/>
    <w:rsid w:val="00196F76"/>
  </w:style>
  <w:style w:type="paragraph" w:customStyle="1" w:styleId="pagetools">
    <w:name w:val="pagetools"/>
    <w:basedOn w:val="Normal"/>
    <w:qFormat/>
    <w:rsid w:val="00196F76"/>
    <w:pPr>
      <w:spacing w:before="100" w:beforeAutospacing="1" w:after="100" w:afterAutospacing="1"/>
    </w:pPr>
    <w:rPr>
      <w:rFonts w:eastAsia="Times New Roman"/>
      <w:szCs w:val="24"/>
    </w:rPr>
  </w:style>
  <w:style w:type="character" w:customStyle="1" w:styleId="job">
    <w:name w:val="job"/>
    <w:basedOn w:val="DefaultParagraphFont"/>
    <w:rsid w:val="00196F76"/>
  </w:style>
  <w:style w:type="character" w:customStyle="1" w:styleId="publisher">
    <w:name w:val="publisher"/>
    <w:basedOn w:val="DefaultParagraphFont"/>
    <w:rsid w:val="00196F76"/>
  </w:style>
  <w:style w:type="character" w:customStyle="1" w:styleId="pubyear">
    <w:name w:val="pubyear"/>
    <w:basedOn w:val="DefaultParagraphFont"/>
    <w:rsid w:val="00196F76"/>
  </w:style>
  <w:style w:type="character" w:customStyle="1" w:styleId="pubcity">
    <w:name w:val="pubcity"/>
    <w:basedOn w:val="DefaultParagraphFont"/>
    <w:rsid w:val="00196F76"/>
  </w:style>
  <w:style w:type="character" w:customStyle="1" w:styleId="bodycontentlink">
    <w:name w:val="bodycontentlink"/>
    <w:basedOn w:val="DefaultParagraphFont"/>
    <w:rsid w:val="00196F76"/>
  </w:style>
  <w:style w:type="paragraph" w:customStyle="1" w:styleId="C-Text">
    <w:name w:val="C-Text"/>
    <w:basedOn w:val="Normal"/>
    <w:qFormat/>
    <w:rsid w:val="00196F76"/>
    <w:pPr>
      <w:tabs>
        <w:tab w:val="num" w:pos="720"/>
      </w:tabs>
      <w:ind w:left="720" w:hanging="360"/>
    </w:pPr>
    <w:rPr>
      <w:rFonts w:ascii="Garamond" w:hAnsi="Garamond"/>
    </w:rPr>
  </w:style>
  <w:style w:type="character" w:customStyle="1" w:styleId="ecdate">
    <w:name w:val="ec_date"/>
    <w:basedOn w:val="DefaultParagraphFont"/>
    <w:rsid w:val="00196F76"/>
    <w:rPr>
      <w:rFonts w:ascii="Verdana" w:hAnsi="Verdana" w:hint="default"/>
      <w:sz w:val="20"/>
      <w:szCs w:val="20"/>
      <w:shd w:val="clear" w:color="auto" w:fill="FFFFFF"/>
    </w:rPr>
  </w:style>
  <w:style w:type="paragraph" w:customStyle="1" w:styleId="ecmsonormal">
    <w:name w:val="ec_msonormal"/>
    <w:basedOn w:val="Normal"/>
    <w:qFormat/>
    <w:rsid w:val="00196F7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196F76"/>
  </w:style>
  <w:style w:type="paragraph" w:customStyle="1" w:styleId="u-intro">
    <w:name w:val="u-intro"/>
    <w:basedOn w:val="Normal"/>
    <w:qFormat/>
    <w:rsid w:val="00196F76"/>
    <w:pPr>
      <w:spacing w:before="100" w:beforeAutospacing="1" w:after="100" w:afterAutospacing="1"/>
    </w:pPr>
    <w:rPr>
      <w:szCs w:val="24"/>
    </w:rPr>
  </w:style>
  <w:style w:type="character" w:customStyle="1" w:styleId="u-byline">
    <w:name w:val="u-byline"/>
    <w:basedOn w:val="DefaultParagraphFont"/>
    <w:rsid w:val="00196F76"/>
  </w:style>
  <w:style w:type="character" w:customStyle="1" w:styleId="articlebya">
    <w:name w:val="articleby_a"/>
    <w:basedOn w:val="DefaultParagraphFont"/>
    <w:rsid w:val="00196F76"/>
  </w:style>
  <w:style w:type="character" w:customStyle="1" w:styleId="popupwinby">
    <w:name w:val="popupwinby"/>
    <w:basedOn w:val="DefaultParagraphFont"/>
    <w:rsid w:val="00196F76"/>
  </w:style>
  <w:style w:type="character" w:customStyle="1" w:styleId="storyheader">
    <w:name w:val="storyheader"/>
    <w:basedOn w:val="DefaultParagraphFont"/>
    <w:rsid w:val="00196F76"/>
  </w:style>
  <w:style w:type="character" w:customStyle="1" w:styleId="StyleNormalWeb10ptChar">
    <w:name w:val="Style Normal (Web) + 10 pt Char"/>
    <w:basedOn w:val="DefaultParagraphFont"/>
    <w:rsid w:val="00196F76"/>
    <w:rPr>
      <w:szCs w:val="24"/>
      <w:lang w:val="en-US" w:eastAsia="en-US" w:bidi="ar-SA"/>
    </w:rPr>
  </w:style>
  <w:style w:type="paragraph" w:customStyle="1" w:styleId="TagCiteShells">
    <w:name w:val="Tag/Cite/Shells"/>
    <w:basedOn w:val="Normal"/>
    <w:qFormat/>
    <w:rsid w:val="00196F76"/>
    <w:rPr>
      <w:b/>
    </w:rPr>
  </w:style>
  <w:style w:type="paragraph" w:customStyle="1" w:styleId="DefinitionTerm">
    <w:name w:val="Definition Term"/>
    <w:basedOn w:val="Normal"/>
    <w:next w:val="Normal"/>
    <w:qFormat/>
    <w:rsid w:val="00196F76"/>
    <w:rPr>
      <w:snapToGrid w:val="0"/>
    </w:rPr>
  </w:style>
  <w:style w:type="character" w:customStyle="1" w:styleId="Style3CharChar">
    <w:name w:val="Style3 Char Char"/>
    <w:basedOn w:val="DefaultParagraphFont"/>
    <w:rsid w:val="00196F7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96F76"/>
    <w:pPr>
      <w:spacing w:after="60"/>
    </w:pPr>
    <w:rPr>
      <w:rFonts w:eastAsia="SimSun" w:cs="Times New Roman"/>
      <w:caps/>
      <w:sz w:val="20"/>
      <w:lang w:eastAsia="zh-CN"/>
    </w:rPr>
  </w:style>
  <w:style w:type="character" w:customStyle="1" w:styleId="NormalChar1">
    <w:name w:val="Normal Char"/>
    <w:basedOn w:val="DefaultParagraphFont"/>
    <w:rsid w:val="00196F76"/>
    <w:rPr>
      <w:lang w:eastAsia="en-US"/>
    </w:rPr>
  </w:style>
  <w:style w:type="character" w:customStyle="1" w:styleId="BoldUnderlineChar3">
    <w:name w:val="Bold + Underline Char"/>
    <w:basedOn w:val="DefaultParagraphFont"/>
    <w:rsid w:val="00196F7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96F7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196F76"/>
  </w:style>
  <w:style w:type="character" w:customStyle="1" w:styleId="CharacterStyle7">
    <w:name w:val="Character Style 7"/>
    <w:rsid w:val="00196F76"/>
    <w:rPr>
      <w:rFonts w:ascii="Arial Narrow" w:hAnsi="Arial Narrow" w:cs="Arial Narrow"/>
      <w:sz w:val="20"/>
      <w:szCs w:val="20"/>
      <w:u w:val="single"/>
    </w:rPr>
  </w:style>
  <w:style w:type="character" w:customStyle="1" w:styleId="StyleStyle4Char">
    <w:name w:val="Style Style4 + Char"/>
    <w:basedOn w:val="DefaultParagraphFont"/>
    <w:rsid w:val="00196F7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96F7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96F76"/>
    <w:rPr>
      <w:rFonts w:ascii="Verdana" w:hAnsi="Verdana"/>
      <w:sz w:val="21"/>
      <w:szCs w:val="21"/>
      <w:u w:val="thick"/>
    </w:rPr>
  </w:style>
  <w:style w:type="character" w:customStyle="1" w:styleId="UnderlinedEvidenceCharChar">
    <w:name w:val="Underlined Evidence Char Char"/>
    <w:basedOn w:val="DefaultParagraphFont"/>
    <w:rsid w:val="00196F76"/>
    <w:rPr>
      <w:rFonts w:ascii="Verdana" w:hAnsi="Verdana"/>
      <w:sz w:val="21"/>
      <w:szCs w:val="21"/>
      <w:u w:val="thick"/>
      <w:lang w:val="en-US" w:eastAsia="en-US" w:bidi="ar-SA"/>
    </w:rPr>
  </w:style>
  <w:style w:type="character" w:styleId="PlaceholderText">
    <w:name w:val="Placeholder Text"/>
    <w:basedOn w:val="DefaultParagraphFont"/>
    <w:uiPriority w:val="99"/>
    <w:rsid w:val="00196F76"/>
    <w:rPr>
      <w:color w:val="808080"/>
    </w:rPr>
  </w:style>
  <w:style w:type="character" w:customStyle="1" w:styleId="cnbcsbhdcomp">
    <w:name w:val="cnbc_sbhd_comp"/>
    <w:rsid w:val="00196F76"/>
  </w:style>
  <w:style w:type="character" w:customStyle="1" w:styleId="blox-headline">
    <w:name w:val="blox-headline"/>
    <w:rsid w:val="00196F76"/>
  </w:style>
  <w:style w:type="paragraph" w:customStyle="1" w:styleId="StyleJustified">
    <w:name w:val="Style Justified"/>
    <w:basedOn w:val="Normal"/>
    <w:qFormat/>
    <w:rsid w:val="00196F76"/>
    <w:rPr>
      <w:rFonts w:eastAsia="Times New Roman"/>
      <w:szCs w:val="20"/>
    </w:rPr>
  </w:style>
  <w:style w:type="character" w:customStyle="1" w:styleId="Heading2CharCharCharCharCharChar1CharChar">
    <w:name w:val="Heading 2 Char Char Char Char Char Char1 Char Char"/>
    <w:basedOn w:val="DefaultParagraphFont"/>
    <w:uiPriority w:val="99"/>
    <w:rsid w:val="00196F7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196F76"/>
    <w:rPr>
      <w:rFonts w:ascii="Georgia" w:hAnsi="Georgia"/>
      <w:b w:val="0"/>
      <w:bCs/>
      <w:sz w:val="24"/>
      <w:u w:val="single"/>
    </w:rPr>
  </w:style>
  <w:style w:type="paragraph" w:customStyle="1" w:styleId="ember-view">
    <w:name w:val="ember-view"/>
    <w:basedOn w:val="Normal"/>
    <w:rsid w:val="00196F76"/>
    <w:pPr>
      <w:spacing w:before="100" w:beforeAutospacing="1" w:after="100" w:afterAutospacing="1"/>
    </w:pPr>
    <w:rPr>
      <w:rFonts w:eastAsia="Times New Roman"/>
      <w:szCs w:val="24"/>
    </w:rPr>
  </w:style>
  <w:style w:type="paragraph" w:customStyle="1" w:styleId="first-text">
    <w:name w:val="first-text"/>
    <w:basedOn w:val="Normal"/>
    <w:rsid w:val="00196F76"/>
    <w:pPr>
      <w:spacing w:before="100" w:beforeAutospacing="1" w:after="100" w:afterAutospacing="1"/>
    </w:pPr>
    <w:rPr>
      <w:rFonts w:eastAsia="Times New Roman"/>
      <w:szCs w:val="24"/>
    </w:rPr>
  </w:style>
  <w:style w:type="character" w:customStyle="1" w:styleId="pb-byline">
    <w:name w:val="pb-byline"/>
    <w:basedOn w:val="DefaultParagraphFont"/>
    <w:rsid w:val="00196F76"/>
  </w:style>
  <w:style w:type="character" w:customStyle="1" w:styleId="pb-timestamp">
    <w:name w:val="pb-timestamp"/>
    <w:basedOn w:val="DefaultParagraphFont"/>
    <w:rsid w:val="00196F76"/>
  </w:style>
  <w:style w:type="paragraph" w:customStyle="1" w:styleId="shirttail">
    <w:name w:val="shirttail"/>
    <w:basedOn w:val="Normal"/>
    <w:rsid w:val="00196F76"/>
    <w:pPr>
      <w:spacing w:before="100" w:beforeAutospacing="1" w:after="100" w:afterAutospacing="1"/>
    </w:pPr>
    <w:rPr>
      <w:rFonts w:eastAsia="Times New Roman"/>
      <w:szCs w:val="24"/>
    </w:rPr>
  </w:style>
  <w:style w:type="paragraph" w:customStyle="1" w:styleId="bylinename2">
    <w:name w:val="byline_name_2"/>
    <w:basedOn w:val="Normal"/>
    <w:rsid w:val="00196F76"/>
    <w:pPr>
      <w:spacing w:before="100" w:beforeAutospacing="1" w:after="100" w:afterAutospacing="1"/>
    </w:pPr>
    <w:rPr>
      <w:rFonts w:eastAsia="Times New Roman"/>
      <w:szCs w:val="24"/>
    </w:rPr>
  </w:style>
  <w:style w:type="paragraph" w:customStyle="1" w:styleId="p">
    <w:name w:val="p"/>
    <w:basedOn w:val="Normal"/>
    <w:qFormat/>
    <w:rsid w:val="00196F76"/>
    <w:pPr>
      <w:spacing w:before="100" w:beforeAutospacing="1" w:after="100" w:afterAutospacing="1"/>
    </w:pPr>
    <w:rPr>
      <w:rFonts w:eastAsia="Times New Roman"/>
      <w:szCs w:val="24"/>
    </w:rPr>
  </w:style>
  <w:style w:type="character" w:customStyle="1" w:styleId="small-caps">
    <w:name w:val="small-caps"/>
    <w:basedOn w:val="DefaultParagraphFont"/>
    <w:rsid w:val="00196F76"/>
  </w:style>
  <w:style w:type="paragraph" w:customStyle="1" w:styleId="PhoHat">
    <w:name w:val="PhoHat"/>
    <w:basedOn w:val="Normal"/>
    <w:next w:val="Default"/>
    <w:uiPriority w:val="99"/>
    <w:qFormat/>
    <w:rsid w:val="00196F76"/>
    <w:pPr>
      <w:jc w:val="center"/>
      <w:outlineLvl w:val="0"/>
    </w:pPr>
    <w:rPr>
      <w:b/>
      <w:sz w:val="32"/>
      <w:u w:val="single"/>
    </w:rPr>
  </w:style>
  <w:style w:type="paragraph" w:customStyle="1" w:styleId="PhoHeading2">
    <w:name w:val="PhoHeading 2"/>
    <w:basedOn w:val="Normal"/>
    <w:uiPriority w:val="99"/>
    <w:qFormat/>
    <w:rsid w:val="00196F76"/>
    <w:pPr>
      <w:jc w:val="center"/>
    </w:pPr>
    <w:rPr>
      <w:b/>
      <w:sz w:val="28"/>
      <w:u w:val="single"/>
    </w:rPr>
  </w:style>
  <w:style w:type="paragraph" w:customStyle="1" w:styleId="PhoTag">
    <w:name w:val="PhoTag"/>
    <w:basedOn w:val="Normal"/>
    <w:next w:val="Normal"/>
    <w:autoRedefine/>
    <w:qFormat/>
    <w:rsid w:val="00196F76"/>
    <w:rPr>
      <w:b/>
    </w:rPr>
  </w:style>
  <w:style w:type="character" w:customStyle="1" w:styleId="PhoNormal">
    <w:name w:val="PhoNormal"/>
    <w:uiPriority w:val="1"/>
    <w:qFormat/>
    <w:rsid w:val="00196F7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196F76"/>
    <w:rPr>
      <w:rFonts w:ascii="Arial" w:hAnsi="Arial"/>
      <w:b/>
      <w:bCs/>
      <w:iCs/>
      <w:szCs w:val="26"/>
      <w:u w:val="single"/>
    </w:rPr>
  </w:style>
  <w:style w:type="character" w:customStyle="1" w:styleId="NormalF6Char">
    <w:name w:val="Normal F6 Char"/>
    <w:link w:val="NormalF6"/>
    <w:locked/>
    <w:rsid w:val="00196F76"/>
  </w:style>
  <w:style w:type="paragraph" w:customStyle="1" w:styleId="NormalF6">
    <w:name w:val="Normal F6"/>
    <w:basedOn w:val="Normal"/>
    <w:link w:val="NormalF6Char"/>
    <w:qFormat/>
    <w:rsid w:val="00196F76"/>
    <w:rPr>
      <w:rFonts w:asciiTheme="minorHAnsi" w:hAnsiTheme="minorHAnsi" w:cstheme="minorBidi"/>
    </w:rPr>
  </w:style>
  <w:style w:type="character" w:customStyle="1" w:styleId="UnreadF7Char">
    <w:name w:val="Unread F7 Char"/>
    <w:link w:val="UnreadF7"/>
    <w:locked/>
    <w:rsid w:val="00196F76"/>
    <w:rPr>
      <w:sz w:val="12"/>
    </w:rPr>
  </w:style>
  <w:style w:type="paragraph" w:customStyle="1" w:styleId="UnreadF7">
    <w:name w:val="Unread F7"/>
    <w:basedOn w:val="Normal"/>
    <w:next w:val="NormalF6"/>
    <w:link w:val="UnreadF7Char"/>
    <w:qFormat/>
    <w:rsid w:val="00196F76"/>
    <w:rPr>
      <w:rFonts w:asciiTheme="minorHAnsi" w:hAnsiTheme="minorHAnsi" w:cstheme="minorBidi"/>
      <w:sz w:val="12"/>
    </w:rPr>
  </w:style>
  <w:style w:type="character" w:customStyle="1" w:styleId="TagCiteF8Char">
    <w:name w:val="Tag/Cite F8 Char"/>
    <w:link w:val="TagCiteF8"/>
    <w:locked/>
    <w:rsid w:val="00196F76"/>
    <w:rPr>
      <w:b/>
    </w:rPr>
  </w:style>
  <w:style w:type="paragraph" w:customStyle="1" w:styleId="TagCiteF8">
    <w:name w:val="Tag/Cite F8"/>
    <w:basedOn w:val="Normal"/>
    <w:next w:val="NormalF6"/>
    <w:link w:val="TagCiteF8Char"/>
    <w:qFormat/>
    <w:rsid w:val="00196F76"/>
    <w:rPr>
      <w:rFonts w:asciiTheme="minorHAnsi" w:hAnsiTheme="minorHAnsi" w:cstheme="minorBidi"/>
      <w:b/>
    </w:rPr>
  </w:style>
  <w:style w:type="character" w:customStyle="1" w:styleId="DebateUnderlinedChar">
    <w:name w:val="Debate Underlined Char"/>
    <w:basedOn w:val="DefaultParagraphFont"/>
    <w:rsid w:val="00196F7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196F76"/>
    <w:rPr>
      <w:rFonts w:ascii="Garamond" w:eastAsiaTheme="majorEastAsia" w:hAnsi="Garamond" w:cstheme="majorBidi"/>
      <w:bCs/>
      <w:i/>
      <w:iCs/>
      <w:color w:val="000000"/>
      <w:szCs w:val="24"/>
    </w:rPr>
  </w:style>
  <w:style w:type="character" w:customStyle="1" w:styleId="volume-issue">
    <w:name w:val="volume-issue"/>
    <w:rsid w:val="00196F76"/>
    <w:rPr>
      <w:rFonts w:cs="Times New Roman"/>
    </w:rPr>
  </w:style>
  <w:style w:type="character" w:customStyle="1" w:styleId="CiteReal0">
    <w:name w:val="CiteReal"/>
    <w:uiPriority w:val="1"/>
    <w:qFormat/>
    <w:rsid w:val="00196F76"/>
    <w:rPr>
      <w:rFonts w:ascii="Arial" w:hAnsi="Arial"/>
      <w:b/>
      <w:sz w:val="24"/>
      <w:u w:val="single"/>
    </w:rPr>
  </w:style>
  <w:style w:type="character" w:customStyle="1" w:styleId="storytext">
    <w:name w:val="storytext"/>
    <w:basedOn w:val="DefaultParagraphFont"/>
    <w:rsid w:val="00196F76"/>
  </w:style>
  <w:style w:type="character" w:customStyle="1" w:styleId="boldness1">
    <w:name w:val="boldness1"/>
    <w:rsid w:val="00196F76"/>
  </w:style>
  <w:style w:type="paragraph" w:customStyle="1" w:styleId="Cardd">
    <w:name w:val="Cardd"/>
    <w:basedOn w:val="Normal"/>
    <w:uiPriority w:val="4"/>
    <w:qFormat/>
    <w:rsid w:val="00196F76"/>
    <w:pPr>
      <w:ind w:left="288" w:right="288"/>
    </w:pPr>
  </w:style>
  <w:style w:type="character" w:customStyle="1" w:styleId="view-count">
    <w:name w:val="view-count"/>
    <w:basedOn w:val="DefaultParagraphFont"/>
    <w:rsid w:val="00196F76"/>
  </w:style>
  <w:style w:type="character" w:customStyle="1" w:styleId="StyleStyleBoldUnderlineUnderlineIntenseEmphasis1apple-style-2">
    <w:name w:val="Style Style Bold UnderlineUnderlineIntense Emphasis1apple-style-...2"/>
    <w:basedOn w:val="DefaultParagraphFont"/>
    <w:rsid w:val="00196F76"/>
    <w:rPr>
      <w:b w:val="0"/>
      <w:bCs/>
      <w:sz w:val="22"/>
      <w:u w:val="single"/>
    </w:rPr>
  </w:style>
  <w:style w:type="paragraph" w:customStyle="1" w:styleId="RyanEvText1">
    <w:name w:val="RyanEvText1"/>
    <w:basedOn w:val="Normal"/>
    <w:autoRedefine/>
    <w:rsid w:val="00196F7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196F7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196F76"/>
    <w:pPr>
      <w:tabs>
        <w:tab w:val="left" w:pos="0"/>
      </w:tabs>
    </w:pPr>
    <w:rPr>
      <w:rFonts w:eastAsia="Calibri"/>
      <w:sz w:val="18"/>
    </w:rPr>
  </w:style>
  <w:style w:type="character" w:customStyle="1" w:styleId="CiteJVChar">
    <w:name w:val="CiteJV Char"/>
    <w:link w:val="CiteJV"/>
    <w:rsid w:val="00196F76"/>
    <w:rPr>
      <w:rFonts w:ascii="Calibri" w:eastAsia="Calibri" w:hAnsi="Calibri" w:cs="Calibri"/>
      <w:sz w:val="18"/>
    </w:rPr>
  </w:style>
  <w:style w:type="paragraph" w:customStyle="1" w:styleId="Card-text">
    <w:name w:val="Card-text"/>
    <w:basedOn w:val="Normal"/>
    <w:link w:val="Card-textChar"/>
    <w:rsid w:val="00196F7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196F76"/>
    <w:rPr>
      <w:rFonts w:ascii="Book Antiqua" w:eastAsia="Times New Roman" w:hAnsi="Book Antiqua" w:cs="Calibri"/>
      <w:szCs w:val="20"/>
    </w:rPr>
  </w:style>
  <w:style w:type="paragraph" w:customStyle="1" w:styleId="TagAuthorNameYear">
    <w:name w:val="Tag+Author Name/Year"/>
    <w:basedOn w:val="Card-text"/>
    <w:link w:val="TagAuthorNameYearChar"/>
    <w:rsid w:val="00196F76"/>
    <w:rPr>
      <w:b/>
      <w:bCs/>
      <w:smallCaps/>
    </w:rPr>
  </w:style>
  <w:style w:type="character" w:customStyle="1" w:styleId="TagAuthorNameYearChar">
    <w:name w:val="Tag+Author Name/Year Char"/>
    <w:basedOn w:val="Card-textChar"/>
    <w:link w:val="TagAuthorNameYear"/>
    <w:rsid w:val="00196F76"/>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196F76"/>
    <w:rPr>
      <w:u w:val="single"/>
    </w:rPr>
  </w:style>
  <w:style w:type="character" w:customStyle="1" w:styleId="CardText-VerbalizedChar">
    <w:name w:val="Card Text-Verbalized Char"/>
    <w:basedOn w:val="Card-textChar"/>
    <w:link w:val="CardText-Verbalized"/>
    <w:rsid w:val="00196F76"/>
    <w:rPr>
      <w:rFonts w:ascii="Book Antiqua" w:eastAsia="Times New Roman" w:hAnsi="Book Antiqua" w:cs="Calibri"/>
      <w:szCs w:val="20"/>
      <w:u w:val="single"/>
    </w:rPr>
  </w:style>
  <w:style w:type="paragraph" w:customStyle="1" w:styleId="blurb">
    <w:name w:val="blurb"/>
    <w:basedOn w:val="Normal"/>
    <w:rsid w:val="00196F76"/>
    <w:pPr>
      <w:spacing w:before="100" w:beforeAutospacing="1" w:after="100" w:afterAutospacing="1"/>
    </w:pPr>
    <w:rPr>
      <w:rFonts w:eastAsia="Times New Roman"/>
      <w:sz w:val="24"/>
      <w:szCs w:val="24"/>
    </w:rPr>
  </w:style>
  <w:style w:type="character" w:customStyle="1" w:styleId="articlesubtitle0">
    <w:name w:val="article_subtitle"/>
    <w:rsid w:val="00196F76"/>
  </w:style>
  <w:style w:type="character" w:customStyle="1" w:styleId="bodystrong">
    <w:name w:val="bodystrong"/>
    <w:rsid w:val="00196F76"/>
  </w:style>
  <w:style w:type="paragraph" w:customStyle="1" w:styleId="meta">
    <w:name w:val="meta"/>
    <w:basedOn w:val="Normal"/>
    <w:rsid w:val="00196F76"/>
    <w:pPr>
      <w:spacing w:before="100" w:beforeAutospacing="1" w:after="100" w:afterAutospacing="1"/>
    </w:pPr>
    <w:rPr>
      <w:rFonts w:eastAsia="Times New Roman"/>
      <w:sz w:val="24"/>
      <w:szCs w:val="24"/>
    </w:rPr>
  </w:style>
  <w:style w:type="character" w:customStyle="1" w:styleId="pipe">
    <w:name w:val="pipe"/>
    <w:basedOn w:val="DefaultParagraphFont"/>
    <w:rsid w:val="00196F76"/>
  </w:style>
  <w:style w:type="paragraph" w:customStyle="1" w:styleId="footnotedescription">
    <w:name w:val="footnote description"/>
    <w:next w:val="Normal"/>
    <w:link w:val="footnotedescriptionChar"/>
    <w:hidden/>
    <w:qFormat/>
    <w:rsid w:val="00196F76"/>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196F76"/>
    <w:rPr>
      <w:rFonts w:ascii="Cambria" w:eastAsia="Cambria" w:hAnsi="Cambria" w:cs="Cambria"/>
      <w:color w:val="000000"/>
      <w:sz w:val="16"/>
    </w:rPr>
  </w:style>
  <w:style w:type="character" w:customStyle="1" w:styleId="footnotemark">
    <w:name w:val="footnote mark"/>
    <w:hidden/>
    <w:rsid w:val="00196F76"/>
    <w:rPr>
      <w:rFonts w:ascii="Cambria" w:eastAsia="Cambria" w:hAnsi="Cambria" w:cs="Cambria"/>
      <w:color w:val="000000"/>
      <w:sz w:val="16"/>
      <w:vertAlign w:val="superscript"/>
    </w:rPr>
  </w:style>
  <w:style w:type="paragraph" w:customStyle="1" w:styleId="KooCard">
    <w:name w:val="KooCard"/>
    <w:basedOn w:val="Normal"/>
    <w:link w:val="KooCardChar"/>
    <w:qFormat/>
    <w:rsid w:val="00196F76"/>
    <w:pPr>
      <w:ind w:left="288" w:right="288"/>
    </w:pPr>
    <w:rPr>
      <w:rFonts w:eastAsiaTheme="majorEastAsia"/>
      <w:bCs/>
      <w:sz w:val="52"/>
      <w:szCs w:val="28"/>
    </w:rPr>
  </w:style>
  <w:style w:type="character" w:customStyle="1" w:styleId="KooCardChar">
    <w:name w:val="KooCard Char"/>
    <w:basedOn w:val="DefaultParagraphFont"/>
    <w:link w:val="KooCard"/>
    <w:rsid w:val="00196F76"/>
    <w:rPr>
      <w:rFonts w:ascii="Calibri" w:eastAsiaTheme="majorEastAsia" w:hAnsi="Calibri" w:cs="Calibri"/>
      <w:bCs/>
      <w:sz w:val="52"/>
      <w:szCs w:val="28"/>
    </w:rPr>
  </w:style>
  <w:style w:type="paragraph" w:customStyle="1" w:styleId="Indent0">
    <w:name w:val="Indent"/>
    <w:basedOn w:val="Normal"/>
    <w:autoRedefine/>
    <w:qFormat/>
    <w:rsid w:val="00196F76"/>
    <w:pPr>
      <w:ind w:left="288"/>
    </w:pPr>
  </w:style>
  <w:style w:type="character" w:customStyle="1" w:styleId="m-5156237671796814033gmail-styleunderline">
    <w:name w:val="m_-5156237671796814033gmail-styleunderline"/>
    <w:basedOn w:val="DefaultParagraphFont"/>
    <w:rsid w:val="00196F76"/>
  </w:style>
  <w:style w:type="character" w:customStyle="1" w:styleId="m-5156237671796814033gmail-style13ptbold">
    <w:name w:val="m_-5156237671796814033gmail-style13ptbold"/>
    <w:basedOn w:val="DefaultParagraphFont"/>
    <w:rsid w:val="00196F76"/>
  </w:style>
  <w:style w:type="character" w:customStyle="1" w:styleId="review--authors">
    <w:name w:val="review--authors"/>
    <w:basedOn w:val="DefaultParagraphFont"/>
    <w:rsid w:val="00196F76"/>
  </w:style>
  <w:style w:type="character" w:customStyle="1" w:styleId="m3874072174869965789gmail-heading4char">
    <w:name w:val="m_3874072174869965789gmail-heading4char"/>
    <w:basedOn w:val="DefaultParagraphFont"/>
    <w:rsid w:val="00196F7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196F7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196F7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196F7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196F76"/>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196F76"/>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196F76"/>
    <w:rPr>
      <w:rFonts w:ascii="Calibri" w:eastAsia="Calibri" w:hAnsi="Calibri" w:cs="Calibri"/>
      <w:b/>
      <w:sz w:val="18"/>
      <w:u w:val="single"/>
    </w:rPr>
  </w:style>
  <w:style w:type="character" w:customStyle="1" w:styleId="Debate-CardSmalltextF2CharChar">
    <w:name w:val="Debate- Card Small text F2 Char Char"/>
    <w:basedOn w:val="DefaultParagraphFont"/>
    <w:rsid w:val="00196F7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196F7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196F76"/>
    <w:rPr>
      <w:b/>
      <w:bCs/>
      <w:u w:val="single"/>
      <w:bdr w:val="none" w:sz="0" w:space="0" w:color="auto"/>
    </w:rPr>
  </w:style>
  <w:style w:type="character" w:customStyle="1" w:styleId="m6540463018285843025gmail-heading4char">
    <w:name w:val="m_6540463018285843025gmail-heading4char"/>
    <w:basedOn w:val="DefaultParagraphFont"/>
    <w:rsid w:val="00196F76"/>
  </w:style>
  <w:style w:type="character" w:customStyle="1" w:styleId="m6540463018285843025gmail-styleunderline">
    <w:name w:val="m_6540463018285843025gmail-styleunderline"/>
    <w:basedOn w:val="DefaultParagraphFont"/>
    <w:rsid w:val="00196F76"/>
  </w:style>
  <w:style w:type="character" w:customStyle="1" w:styleId="ListBulletChar">
    <w:name w:val="List Bullet Char"/>
    <w:link w:val="ListBullet"/>
    <w:rsid w:val="00196F76"/>
    <w:rPr>
      <w:rFonts w:ascii="Calibri" w:hAnsi="Calibri" w:cs="Calibri"/>
    </w:rPr>
  </w:style>
  <w:style w:type="character" w:customStyle="1" w:styleId="StyleUnderline11ptChar">
    <w:name w:val="Style Underline + 11 pt Char"/>
    <w:link w:val="StyleUnderline11pt0"/>
    <w:locked/>
    <w:rsid w:val="00196F76"/>
    <w:rPr>
      <w:rFonts w:ascii="Georgia" w:hAnsi="Georgia"/>
      <w:u w:val="single"/>
    </w:rPr>
  </w:style>
  <w:style w:type="paragraph" w:customStyle="1" w:styleId="StyleUnderline11pt0">
    <w:name w:val="Style Underline + 11 pt"/>
    <w:basedOn w:val="Normal"/>
    <w:link w:val="StyleUnderline11ptChar"/>
    <w:qFormat/>
    <w:rsid w:val="00196F76"/>
    <w:rPr>
      <w:rFonts w:ascii="Georgia" w:hAnsi="Georgia" w:cstheme="minorBidi"/>
      <w:u w:val="single"/>
    </w:rPr>
  </w:style>
  <w:style w:type="character" w:customStyle="1" w:styleId="StyleBoldUnderline11ptChar">
    <w:name w:val="Style BoldUnderline + 11 pt Char"/>
    <w:link w:val="StyleBoldUnderline11pt"/>
    <w:locked/>
    <w:rsid w:val="00196F76"/>
    <w:rPr>
      <w:rFonts w:ascii="Georgia" w:hAnsi="Georgia"/>
      <w:b/>
      <w:bCs/>
      <w:u w:val="single"/>
    </w:rPr>
  </w:style>
  <w:style w:type="paragraph" w:customStyle="1" w:styleId="StyleBoldUnderline11pt">
    <w:name w:val="Style BoldUnderline + 11 pt"/>
    <w:basedOn w:val="Normal"/>
    <w:link w:val="StyleBoldUnderline11ptChar"/>
    <w:qFormat/>
    <w:rsid w:val="00196F76"/>
    <w:rPr>
      <w:rFonts w:ascii="Georgia" w:hAnsi="Georgia" w:cstheme="minorBidi"/>
      <w:b/>
      <w:bCs/>
      <w:u w:val="single"/>
    </w:rPr>
  </w:style>
  <w:style w:type="character" w:customStyle="1" w:styleId="UnresolvedMention3">
    <w:name w:val="Unresolved Mention3"/>
    <w:basedOn w:val="DefaultParagraphFont"/>
    <w:uiPriority w:val="99"/>
    <w:unhideWhenUsed/>
    <w:rsid w:val="00196F76"/>
    <w:rPr>
      <w:color w:val="605E5C"/>
      <w:shd w:val="clear" w:color="auto" w:fill="E1DFDD"/>
    </w:rPr>
  </w:style>
  <w:style w:type="paragraph" w:customStyle="1" w:styleId="StyleStyle4ArialNarrow9pt">
    <w:name w:val="Style Style4 + Arial Narrow 9 pt"/>
    <w:basedOn w:val="Normal"/>
    <w:link w:val="StyleStyle4ArialNarrow9ptChar"/>
    <w:qFormat/>
    <w:rsid w:val="00196F76"/>
    <w:rPr>
      <w:rFonts w:eastAsia="Times New Roman"/>
      <w:u w:val="single"/>
    </w:rPr>
  </w:style>
  <w:style w:type="character" w:customStyle="1" w:styleId="StyleStyle4ArialNarrow9ptChar">
    <w:name w:val="Style Style4 + Arial Narrow 9 pt Char"/>
    <w:basedOn w:val="DefaultParagraphFont"/>
    <w:link w:val="StyleStyle4ArialNarrow9pt"/>
    <w:rsid w:val="00196F76"/>
    <w:rPr>
      <w:rFonts w:ascii="Calibri" w:eastAsia="Times New Roman" w:hAnsi="Calibri" w:cs="Calibri"/>
      <w:u w:val="single"/>
    </w:rPr>
  </w:style>
  <w:style w:type="character" w:customStyle="1" w:styleId="UnresolvedMention4">
    <w:name w:val="Unresolved Mention4"/>
    <w:basedOn w:val="DefaultParagraphFont"/>
    <w:uiPriority w:val="99"/>
    <w:unhideWhenUsed/>
    <w:rsid w:val="00196F76"/>
    <w:rPr>
      <w:color w:val="605E5C"/>
      <w:shd w:val="clear" w:color="auto" w:fill="E1DFDD"/>
    </w:rPr>
  </w:style>
  <w:style w:type="paragraph" w:styleId="Bibliography">
    <w:name w:val="Bibliography"/>
    <w:basedOn w:val="Normal"/>
    <w:next w:val="Normal"/>
    <w:uiPriority w:val="99"/>
    <w:unhideWhenUsed/>
    <w:rsid w:val="00196F76"/>
    <w:pPr>
      <w:spacing w:line="480" w:lineRule="auto"/>
      <w:ind w:left="720" w:hanging="720"/>
    </w:pPr>
  </w:style>
  <w:style w:type="character" w:customStyle="1" w:styleId="swauthor">
    <w:name w:val="sw_author"/>
    <w:rsid w:val="00196F76"/>
  </w:style>
  <w:style w:type="table" w:styleId="MediumGrid1">
    <w:name w:val="Medium Grid 1"/>
    <w:basedOn w:val="TableNormal"/>
    <w:uiPriority w:val="67"/>
    <w:rsid w:val="00196F7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196F76"/>
  </w:style>
  <w:style w:type="numbering" w:customStyle="1" w:styleId="NoList11111">
    <w:name w:val="No List11111"/>
    <w:next w:val="NoList"/>
    <w:uiPriority w:val="99"/>
    <w:semiHidden/>
    <w:unhideWhenUsed/>
    <w:rsid w:val="00196F76"/>
  </w:style>
  <w:style w:type="numbering" w:customStyle="1" w:styleId="NoList111111">
    <w:name w:val="No List111111"/>
    <w:next w:val="NoList"/>
    <w:uiPriority w:val="99"/>
    <w:semiHidden/>
    <w:unhideWhenUsed/>
    <w:rsid w:val="00196F76"/>
  </w:style>
  <w:style w:type="numbering" w:customStyle="1" w:styleId="NoList1111111">
    <w:name w:val="No List1111111"/>
    <w:next w:val="NoList"/>
    <w:uiPriority w:val="99"/>
    <w:semiHidden/>
    <w:unhideWhenUsed/>
    <w:rsid w:val="00196F76"/>
  </w:style>
  <w:style w:type="numbering" w:customStyle="1" w:styleId="NoList11111111">
    <w:name w:val="No List11111111"/>
    <w:next w:val="NoList"/>
    <w:uiPriority w:val="99"/>
    <w:semiHidden/>
    <w:unhideWhenUsed/>
    <w:rsid w:val="00196F76"/>
  </w:style>
  <w:style w:type="numbering" w:customStyle="1" w:styleId="NoList111111111">
    <w:name w:val="No List111111111"/>
    <w:next w:val="NoList"/>
    <w:uiPriority w:val="99"/>
    <w:semiHidden/>
    <w:unhideWhenUsed/>
    <w:rsid w:val="00196F76"/>
  </w:style>
  <w:style w:type="numbering" w:customStyle="1" w:styleId="NoList1111111111">
    <w:name w:val="No List1111111111"/>
    <w:next w:val="NoList"/>
    <w:uiPriority w:val="99"/>
    <w:semiHidden/>
    <w:unhideWhenUsed/>
    <w:rsid w:val="00196F76"/>
  </w:style>
  <w:style w:type="numbering" w:customStyle="1" w:styleId="NoList11111111111">
    <w:name w:val="No List11111111111"/>
    <w:next w:val="NoList"/>
    <w:uiPriority w:val="99"/>
    <w:semiHidden/>
    <w:unhideWhenUsed/>
    <w:rsid w:val="00196F76"/>
  </w:style>
  <w:style w:type="numbering" w:customStyle="1" w:styleId="NoList111111111111">
    <w:name w:val="No List111111111111"/>
    <w:next w:val="NoList"/>
    <w:uiPriority w:val="99"/>
    <w:semiHidden/>
    <w:unhideWhenUsed/>
    <w:rsid w:val="00196F76"/>
  </w:style>
  <w:style w:type="numbering" w:customStyle="1" w:styleId="NoList1111111111111">
    <w:name w:val="No List1111111111111"/>
    <w:next w:val="NoList"/>
    <w:uiPriority w:val="99"/>
    <w:semiHidden/>
    <w:unhideWhenUsed/>
    <w:rsid w:val="00196F76"/>
  </w:style>
  <w:style w:type="numbering" w:customStyle="1" w:styleId="NoList11111111111111">
    <w:name w:val="No List11111111111111"/>
    <w:next w:val="NoList"/>
    <w:uiPriority w:val="99"/>
    <w:semiHidden/>
    <w:unhideWhenUsed/>
    <w:rsid w:val="00196F76"/>
  </w:style>
  <w:style w:type="numbering" w:customStyle="1" w:styleId="NoList111111111111111">
    <w:name w:val="No List111111111111111"/>
    <w:next w:val="NoList"/>
    <w:uiPriority w:val="99"/>
    <w:semiHidden/>
    <w:unhideWhenUsed/>
    <w:rsid w:val="00196F76"/>
  </w:style>
  <w:style w:type="numbering" w:customStyle="1" w:styleId="NoList1111111111111111">
    <w:name w:val="No List1111111111111111"/>
    <w:next w:val="NoList"/>
    <w:uiPriority w:val="99"/>
    <w:semiHidden/>
    <w:unhideWhenUsed/>
    <w:rsid w:val="00196F76"/>
  </w:style>
  <w:style w:type="numbering" w:customStyle="1" w:styleId="NoList11111111111111111">
    <w:name w:val="No List11111111111111111"/>
    <w:next w:val="NoList"/>
    <w:uiPriority w:val="99"/>
    <w:semiHidden/>
    <w:unhideWhenUsed/>
    <w:rsid w:val="00196F76"/>
  </w:style>
  <w:style w:type="character" w:customStyle="1" w:styleId="m-7834489590571807188gmail-style13ptbold">
    <w:name w:val="m_-7834489590571807188gmail-style13ptbold"/>
    <w:basedOn w:val="DefaultParagraphFont"/>
    <w:rsid w:val="00196F76"/>
  </w:style>
  <w:style w:type="character" w:customStyle="1" w:styleId="m-7834489590571807188gmail-styleunderline">
    <w:name w:val="m_-7834489590571807188gmail-styleunderline"/>
    <w:basedOn w:val="DefaultParagraphFont"/>
    <w:rsid w:val="00196F76"/>
  </w:style>
  <w:style w:type="character" w:customStyle="1" w:styleId="m-5425978578484884265gmail-styleunderline">
    <w:name w:val="m_-5425978578484884265gmail-styleunderline"/>
    <w:basedOn w:val="DefaultParagraphFont"/>
    <w:rsid w:val="00196F76"/>
  </w:style>
  <w:style w:type="character" w:customStyle="1" w:styleId="m-5425978578484884265gmail-style13ptbold">
    <w:name w:val="m_-5425978578484884265gmail-style13ptbold"/>
    <w:basedOn w:val="DefaultParagraphFont"/>
    <w:rsid w:val="00196F76"/>
  </w:style>
  <w:style w:type="character" w:customStyle="1" w:styleId="StyleUnderlineCharChar">
    <w:name w:val="Style Underline Char Char"/>
    <w:rsid w:val="00196F76"/>
    <w:rPr>
      <w:rFonts w:ascii="Times New Roman" w:eastAsia="Times New Roman" w:hAnsi="Times New Roman" w:cs="Times New Roman"/>
      <w:szCs w:val="20"/>
      <w:u w:val="single"/>
    </w:rPr>
  </w:style>
  <w:style w:type="character" w:customStyle="1" w:styleId="uppercase1">
    <w:name w:val="uppercase1"/>
    <w:basedOn w:val="DefaultParagraphFont"/>
    <w:rsid w:val="00196F76"/>
    <w:rPr>
      <w:caps/>
    </w:rPr>
  </w:style>
  <w:style w:type="character" w:customStyle="1" w:styleId="stylereturn">
    <w:name w:val="stylereturn"/>
    <w:basedOn w:val="DefaultParagraphFont"/>
    <w:rsid w:val="00196F76"/>
  </w:style>
  <w:style w:type="character" w:customStyle="1" w:styleId="CircleChar">
    <w:name w:val="Circle Char"/>
    <w:basedOn w:val="DefaultParagraphFont"/>
    <w:link w:val="Circle"/>
    <w:rsid w:val="00196F76"/>
    <w:rPr>
      <w:rFonts w:ascii="Calibri" w:eastAsia="Times New Roman" w:hAnsi="Calibri" w:cs="Calibri"/>
      <w:b/>
      <w:i/>
      <w:szCs w:val="18"/>
      <w:u w:val="thick"/>
    </w:rPr>
  </w:style>
  <w:style w:type="character" w:customStyle="1" w:styleId="SmallfontChar0">
    <w:name w:val="Smallfont Char"/>
    <w:basedOn w:val="DefaultParagraphFont"/>
    <w:link w:val="Smallfont0"/>
    <w:rsid w:val="00196F76"/>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196F76"/>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196F76"/>
    <w:rPr>
      <w:b/>
      <w:bCs/>
      <w:u w:val="single"/>
    </w:rPr>
  </w:style>
  <w:style w:type="paragraph" w:customStyle="1" w:styleId="J">
    <w:name w:val="J"/>
    <w:basedOn w:val="Normal"/>
    <w:rsid w:val="00196F76"/>
  </w:style>
  <w:style w:type="character" w:customStyle="1" w:styleId="BlockTitle2Char">
    <w:name w:val="Block Title2 Char"/>
    <w:basedOn w:val="DefaultParagraphFont"/>
    <w:link w:val="BlockTitle2"/>
    <w:rsid w:val="00196F76"/>
    <w:rPr>
      <w:rFonts w:ascii="Calibri" w:eastAsia="Times New Roman" w:hAnsi="Calibri" w:cs="Calibri"/>
      <w:b/>
      <w:sz w:val="32"/>
      <w:u w:val="single"/>
      <w:lang w:bidi="en-US"/>
    </w:rPr>
  </w:style>
  <w:style w:type="paragraph" w:customStyle="1" w:styleId="tag1">
    <w:name w:val="tag 1"/>
    <w:basedOn w:val="Normal"/>
    <w:qFormat/>
    <w:rsid w:val="00196F76"/>
    <w:rPr>
      <w:rFonts w:eastAsia="Calibri"/>
      <w:b/>
      <w:sz w:val="24"/>
    </w:rPr>
  </w:style>
  <w:style w:type="character" w:customStyle="1" w:styleId="tagCharCharCharCharChar">
    <w:name w:val="tag Char Char Char Char Char"/>
    <w:basedOn w:val="DefaultParagraphFont"/>
    <w:rsid w:val="00196F7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196F7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196F76"/>
    <w:rPr>
      <w:rFonts w:ascii="Calibri" w:eastAsia="Calibri" w:hAnsi="Calibri" w:cs="Calibri"/>
    </w:rPr>
  </w:style>
  <w:style w:type="character" w:customStyle="1" w:styleId="BoldUnderlineChar2Char">
    <w:name w:val="BoldUnderline Char2 Char"/>
    <w:link w:val="BoldUnderlineChar20"/>
    <w:locked/>
    <w:rsid w:val="00196F76"/>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196F76"/>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196F7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96F7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96F7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196F76"/>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196F76"/>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196F7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196F7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196F76"/>
    <w:pPr>
      <w:spacing w:before="100" w:beforeAutospacing="1" w:after="100" w:afterAutospacing="1" w:line="256" w:lineRule="auto"/>
    </w:pPr>
    <w:rPr>
      <w:rFonts w:ascii="Tahoma" w:hAnsi="Tahoma"/>
      <w:szCs w:val="20"/>
    </w:rPr>
  </w:style>
  <w:style w:type="paragraph" w:customStyle="1" w:styleId="left">
    <w:name w:val="left"/>
    <w:basedOn w:val="Normal"/>
    <w:qFormat/>
    <w:rsid w:val="00196F76"/>
    <w:pPr>
      <w:spacing w:before="100" w:beforeAutospacing="1" w:after="100" w:afterAutospacing="1" w:line="256" w:lineRule="auto"/>
    </w:pPr>
    <w:rPr>
      <w:rFonts w:ascii="Tahoma" w:hAnsi="Tahoma"/>
      <w:szCs w:val="20"/>
    </w:rPr>
  </w:style>
  <w:style w:type="paragraph" w:customStyle="1" w:styleId="right">
    <w:name w:val="right"/>
    <w:basedOn w:val="Normal"/>
    <w:qFormat/>
    <w:rsid w:val="00196F7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196F76"/>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196F7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196F7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196F76"/>
    <w:pPr>
      <w:spacing w:before="100" w:beforeAutospacing="1" w:after="100" w:afterAutospacing="1" w:line="256" w:lineRule="auto"/>
    </w:pPr>
    <w:rPr>
      <w:rFonts w:ascii="Tahoma" w:hAnsi="Tahoma"/>
      <w:szCs w:val="20"/>
    </w:rPr>
  </w:style>
  <w:style w:type="paragraph" w:customStyle="1" w:styleId="aff">
    <w:name w:val="aff"/>
    <w:basedOn w:val="Normal"/>
    <w:qFormat/>
    <w:rsid w:val="00196F7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196F76"/>
    <w:pPr>
      <w:spacing w:before="100" w:beforeAutospacing="1" w:after="100" w:afterAutospacing="1" w:line="256" w:lineRule="auto"/>
    </w:pPr>
    <w:rPr>
      <w:rFonts w:ascii="Tahoma" w:hAnsi="Tahoma"/>
      <w:szCs w:val="20"/>
    </w:rPr>
  </w:style>
  <w:style w:type="paragraph" w:customStyle="1" w:styleId="sbyline">
    <w:name w:val="sbyline"/>
    <w:basedOn w:val="Normal"/>
    <w:qFormat/>
    <w:rsid w:val="00196F7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196F7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196F7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196F7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196F76"/>
    <w:pPr>
      <w:widowControl w:val="0"/>
    </w:pPr>
    <w:rPr>
      <w:rFonts w:ascii="AKDPE C+ Utopia" w:eastAsiaTheme="minorEastAsia" w:hAnsi="AKDPE C+ Utopia" w:cs="Cambria"/>
      <w:color w:val="auto"/>
    </w:rPr>
  </w:style>
  <w:style w:type="paragraph" w:customStyle="1" w:styleId="collapsed-hide">
    <w:name w:val="collapsed-hide"/>
    <w:basedOn w:val="Normal"/>
    <w:qFormat/>
    <w:rsid w:val="00196F76"/>
    <w:pPr>
      <w:spacing w:before="100" w:beforeAutospacing="1" w:after="100" w:afterAutospacing="1" w:line="256" w:lineRule="auto"/>
    </w:pPr>
    <w:rPr>
      <w:rFonts w:ascii="Tahoma" w:hAnsi="Tahoma"/>
      <w:szCs w:val="20"/>
    </w:rPr>
  </w:style>
  <w:style w:type="paragraph" w:customStyle="1" w:styleId="odd">
    <w:name w:val="odd"/>
    <w:basedOn w:val="Normal"/>
    <w:qFormat/>
    <w:rsid w:val="00196F76"/>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196F7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196F76"/>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196F7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196F7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196F76"/>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196F7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196F76"/>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196F76"/>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196F7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196F76"/>
    <w:rPr>
      <w:rFonts w:ascii="Times New Roman" w:eastAsia="Times New Roman" w:hAnsi="Times New Roman" w:cs="Times New Roman"/>
      <w:b/>
      <w:sz w:val="28"/>
      <w:szCs w:val="24"/>
    </w:rPr>
  </w:style>
  <w:style w:type="character" w:customStyle="1" w:styleId="FifthChar">
    <w:name w:val="Fifth Char"/>
    <w:link w:val="Fifth"/>
    <w:locked/>
    <w:rsid w:val="00196F76"/>
    <w:rPr>
      <w:rFonts w:ascii="Calibri" w:eastAsia="Calibri" w:hAnsi="Calibri" w:cs="Calibri"/>
    </w:rPr>
  </w:style>
  <w:style w:type="character" w:customStyle="1" w:styleId="ThirdChar">
    <w:name w:val="Third Char"/>
    <w:link w:val="Third"/>
    <w:locked/>
    <w:rsid w:val="00196F76"/>
    <w:rPr>
      <w:rFonts w:ascii="Georgia" w:eastAsia="Times New Roman" w:hAnsi="Georgia"/>
      <w:b/>
      <w:sz w:val="24"/>
      <w:u w:val="single"/>
      <w:lang w:val="x-none" w:eastAsia="x-none"/>
    </w:rPr>
  </w:style>
  <w:style w:type="paragraph" w:customStyle="1" w:styleId="Third">
    <w:name w:val="Third"/>
    <w:basedOn w:val="Normal"/>
    <w:link w:val="ThirdChar"/>
    <w:qFormat/>
    <w:rsid w:val="00196F76"/>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196F76"/>
    <w:rPr>
      <w:rFonts w:ascii="Georgia" w:eastAsia="Times New Roman" w:hAnsi="Georgia"/>
      <w:b/>
      <w:sz w:val="24"/>
      <w:u w:val="thick"/>
    </w:rPr>
  </w:style>
  <w:style w:type="paragraph" w:customStyle="1" w:styleId="CiteSmallText">
    <w:name w:val="Cite Small Text"/>
    <w:basedOn w:val="Normal"/>
    <w:uiPriority w:val="99"/>
    <w:qFormat/>
    <w:rsid w:val="00196F7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196F76"/>
    <w:rPr>
      <w:rFonts w:ascii="Georgia" w:hAnsi="Georgia"/>
      <w:sz w:val="24"/>
      <w:lang w:val="x-none"/>
    </w:rPr>
  </w:style>
  <w:style w:type="paragraph" w:customStyle="1" w:styleId="Cards1CharChar">
    <w:name w:val="Cards1 Char Char"/>
    <w:basedOn w:val="Normal"/>
    <w:link w:val="Cards1CharCharChar"/>
    <w:qFormat/>
    <w:rsid w:val="00196F76"/>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196F76"/>
    <w:rPr>
      <w:rFonts w:ascii="Georgia" w:hAnsi="Georgia"/>
      <w:color w:val="0000FF"/>
      <w:sz w:val="12"/>
      <w:u w:val="single"/>
    </w:rPr>
  </w:style>
  <w:style w:type="paragraph" w:customStyle="1" w:styleId="Swag">
    <w:name w:val="Swag"/>
    <w:basedOn w:val="Normal"/>
    <w:link w:val="SwagChar"/>
    <w:qFormat/>
    <w:rsid w:val="00196F76"/>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196F76"/>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196F76"/>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196F76"/>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196F76"/>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196F7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196F7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196F76"/>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196F76"/>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196F76"/>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96F76"/>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196F76"/>
    <w:rPr>
      <w:rFonts w:ascii="Times New Roman" w:eastAsia="Times New Roman" w:hAnsi="Times New Roman" w:cs="Times New Roman"/>
      <w:b/>
      <w:sz w:val="24"/>
      <w:szCs w:val="24"/>
    </w:rPr>
  </w:style>
  <w:style w:type="character" w:customStyle="1" w:styleId="Citation1Char">
    <w:name w:val="Citation1 Char"/>
    <w:link w:val="Citation10"/>
    <w:locked/>
    <w:rsid w:val="00196F76"/>
    <w:rPr>
      <w:rFonts w:ascii="Georgia" w:hAnsi="Georgia"/>
      <w:b/>
      <w:sz w:val="24"/>
      <w:szCs w:val="24"/>
      <w:u w:val="single"/>
    </w:rPr>
  </w:style>
  <w:style w:type="paragraph" w:customStyle="1" w:styleId="Citation10">
    <w:name w:val="Citation1"/>
    <w:basedOn w:val="Normal"/>
    <w:link w:val="Citation1Char"/>
    <w:qFormat/>
    <w:rsid w:val="00196F76"/>
    <w:pPr>
      <w:spacing w:line="256" w:lineRule="auto"/>
    </w:pPr>
    <w:rPr>
      <w:rFonts w:ascii="Georgia" w:hAnsi="Georgia" w:cstheme="minorBidi"/>
      <w:b/>
      <w:sz w:val="24"/>
      <w:szCs w:val="24"/>
      <w:u w:val="single"/>
    </w:rPr>
  </w:style>
  <w:style w:type="character" w:customStyle="1" w:styleId="TaglineChar">
    <w:name w:val="Tagline Char"/>
    <w:link w:val="Tagline0"/>
    <w:locked/>
    <w:rsid w:val="00196F76"/>
    <w:rPr>
      <w:rFonts w:ascii="Georgia" w:hAnsi="Georgia"/>
      <w:b/>
      <w:sz w:val="24"/>
      <w:szCs w:val="24"/>
    </w:rPr>
  </w:style>
  <w:style w:type="paragraph" w:customStyle="1" w:styleId="Tagline0">
    <w:name w:val="Tagline"/>
    <w:basedOn w:val="Normal"/>
    <w:link w:val="TaglineChar"/>
    <w:qFormat/>
    <w:rsid w:val="00196F76"/>
    <w:pPr>
      <w:spacing w:line="256" w:lineRule="auto"/>
    </w:pPr>
    <w:rPr>
      <w:rFonts w:ascii="Georgia" w:hAnsi="Georgia" w:cstheme="minorBidi"/>
      <w:b/>
      <w:sz w:val="24"/>
      <w:szCs w:val="24"/>
    </w:rPr>
  </w:style>
  <w:style w:type="character" w:customStyle="1" w:styleId="NothingCharChar">
    <w:name w:val="Nothing Char Char"/>
    <w:link w:val="NothingCharCharChar"/>
    <w:locked/>
    <w:rsid w:val="00196F76"/>
    <w:rPr>
      <w:rFonts w:eastAsiaTheme="minorEastAsia"/>
      <w:sz w:val="24"/>
      <w:szCs w:val="24"/>
    </w:rPr>
  </w:style>
  <w:style w:type="paragraph" w:customStyle="1" w:styleId="NothingCharCharChar">
    <w:name w:val="Nothing Char Char Char"/>
    <w:link w:val="NothingCharChar"/>
    <w:qFormat/>
    <w:rsid w:val="00196F76"/>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196F7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196F76"/>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96F7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196F76"/>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96F7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196F7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196F76"/>
    <w:pPr>
      <w:spacing w:line="256" w:lineRule="auto"/>
    </w:pPr>
    <w:rPr>
      <w:b/>
    </w:rPr>
  </w:style>
  <w:style w:type="paragraph" w:customStyle="1" w:styleId="date-comments">
    <w:name w:val="date-comments"/>
    <w:basedOn w:val="Normal"/>
    <w:qFormat/>
    <w:rsid w:val="00196F7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96F7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196F76"/>
    <w:rPr>
      <w:szCs w:val="24"/>
      <w:u w:val="single"/>
      <w:lang w:val="en-US" w:eastAsia="en-US" w:bidi="ar-SA"/>
    </w:rPr>
  </w:style>
  <w:style w:type="character" w:customStyle="1" w:styleId="BoldUnderlineCharChar3">
    <w:name w:val="BoldUnderline Char Char3"/>
    <w:rsid w:val="00196F76"/>
    <w:rPr>
      <w:b/>
      <w:bCs w:val="0"/>
      <w:szCs w:val="24"/>
      <w:u w:val="single"/>
      <w:lang w:val="en-US" w:eastAsia="en-US" w:bidi="ar-SA"/>
    </w:rPr>
  </w:style>
  <w:style w:type="character" w:customStyle="1" w:styleId="UnderlineCharChar3">
    <w:name w:val="Underline Char Char3"/>
    <w:rsid w:val="00196F76"/>
    <w:rPr>
      <w:szCs w:val="24"/>
      <w:u w:val="single"/>
      <w:lang w:val="en-US" w:eastAsia="en-US" w:bidi="ar-SA"/>
    </w:rPr>
  </w:style>
  <w:style w:type="character" w:customStyle="1" w:styleId="BoldUnderlineCharChar2">
    <w:name w:val="BoldUnderline Char Char2"/>
    <w:rsid w:val="00196F76"/>
    <w:rPr>
      <w:b/>
      <w:bCs w:val="0"/>
      <w:szCs w:val="24"/>
      <w:u w:val="single"/>
      <w:lang w:val="en-US" w:eastAsia="en-US" w:bidi="ar-SA"/>
    </w:rPr>
  </w:style>
  <w:style w:type="character" w:customStyle="1" w:styleId="i">
    <w:name w:val="i"/>
    <w:basedOn w:val="DefaultParagraphFont"/>
    <w:rsid w:val="00196F76"/>
  </w:style>
  <w:style w:type="character" w:customStyle="1" w:styleId="current-selection">
    <w:name w:val="current-selection"/>
    <w:basedOn w:val="DefaultParagraphFont"/>
    <w:rsid w:val="00196F76"/>
  </w:style>
  <w:style w:type="character" w:customStyle="1" w:styleId="aa">
    <w:name w:val="_"/>
    <w:basedOn w:val="DefaultParagraphFont"/>
    <w:rsid w:val="00196F76"/>
  </w:style>
  <w:style w:type="character" w:customStyle="1" w:styleId="FontStyle72">
    <w:name w:val="Font Style72"/>
    <w:rsid w:val="00196F76"/>
    <w:rPr>
      <w:rFonts w:ascii="Cambria" w:hAnsi="Cambria" w:cs="Cambria" w:hint="default"/>
      <w:sz w:val="16"/>
      <w:szCs w:val="16"/>
    </w:rPr>
  </w:style>
  <w:style w:type="character" w:customStyle="1" w:styleId="FontStyle73">
    <w:name w:val="Font Style73"/>
    <w:uiPriority w:val="99"/>
    <w:rsid w:val="00196F76"/>
    <w:rPr>
      <w:rFonts w:ascii="Cambria" w:hAnsi="Cambria" w:cs="Cambria" w:hint="default"/>
      <w:i/>
      <w:iCs/>
      <w:sz w:val="16"/>
      <w:szCs w:val="16"/>
    </w:rPr>
  </w:style>
  <w:style w:type="character" w:customStyle="1" w:styleId="UnderlinestyleChar2">
    <w:name w:val="Underline style Char2"/>
    <w:rsid w:val="00196F76"/>
    <w:rPr>
      <w:sz w:val="22"/>
      <w:szCs w:val="24"/>
      <w:u w:val="single"/>
      <w:lang w:val="en-US" w:eastAsia="en-US" w:bidi="ar-SA"/>
    </w:rPr>
  </w:style>
  <w:style w:type="character" w:customStyle="1" w:styleId="FontStyle49">
    <w:name w:val="Font Style49"/>
    <w:uiPriority w:val="99"/>
    <w:rsid w:val="00196F76"/>
    <w:rPr>
      <w:rFonts w:ascii="Cambria" w:hAnsi="Cambria" w:cs="Cambria" w:hint="default"/>
      <w:sz w:val="20"/>
      <w:szCs w:val="20"/>
    </w:rPr>
  </w:style>
  <w:style w:type="character" w:customStyle="1" w:styleId="FontStyle50">
    <w:name w:val="Font Style50"/>
    <w:uiPriority w:val="99"/>
    <w:rsid w:val="00196F76"/>
    <w:rPr>
      <w:rFonts w:ascii="Cambria" w:hAnsi="Cambria" w:cs="Cambria" w:hint="default"/>
      <w:b/>
      <w:bCs/>
      <w:sz w:val="20"/>
      <w:szCs w:val="20"/>
    </w:rPr>
  </w:style>
  <w:style w:type="character" w:customStyle="1" w:styleId="kn">
    <w:name w:val="kn"/>
    <w:basedOn w:val="DefaultParagraphFont"/>
    <w:rsid w:val="00196F76"/>
  </w:style>
  <w:style w:type="character" w:customStyle="1" w:styleId="NoterefInText">
    <w:name w:val="_NoterefInText"/>
    <w:uiPriority w:val="99"/>
    <w:rsid w:val="00196F76"/>
    <w:rPr>
      <w:rFonts w:ascii="AKDPE C+ Utopia" w:hAnsi="AKDPE C+ Utopia" w:cs="AKDPE C+ Utopia" w:hint="default"/>
      <w:color w:val="000000"/>
    </w:rPr>
  </w:style>
  <w:style w:type="character" w:customStyle="1" w:styleId="postauthor">
    <w:name w:val="postauthor"/>
    <w:basedOn w:val="DefaultParagraphFont"/>
    <w:rsid w:val="00196F76"/>
  </w:style>
  <w:style w:type="character" w:customStyle="1" w:styleId="span">
    <w:name w:val="span"/>
    <w:basedOn w:val="DefaultParagraphFont"/>
    <w:rsid w:val="00196F76"/>
  </w:style>
  <w:style w:type="character" w:customStyle="1" w:styleId="thirdparty-logo">
    <w:name w:val="thirdparty-logo"/>
    <w:basedOn w:val="DefaultParagraphFont"/>
    <w:rsid w:val="00196F76"/>
  </w:style>
  <w:style w:type="character" w:customStyle="1" w:styleId="posted">
    <w:name w:val="posted"/>
    <w:basedOn w:val="DefaultParagraphFont"/>
    <w:rsid w:val="00196F76"/>
  </w:style>
  <w:style w:type="character" w:customStyle="1" w:styleId="ticker">
    <w:name w:val="ticker"/>
    <w:basedOn w:val="DefaultParagraphFont"/>
    <w:rsid w:val="00196F76"/>
  </w:style>
  <w:style w:type="character" w:customStyle="1" w:styleId="vcard">
    <w:name w:val="vcard"/>
    <w:basedOn w:val="DefaultParagraphFont"/>
    <w:rsid w:val="00196F76"/>
  </w:style>
  <w:style w:type="character" w:customStyle="1" w:styleId="print-footnote">
    <w:name w:val="print-footnote"/>
    <w:basedOn w:val="DefaultParagraphFont"/>
    <w:rsid w:val="00196F76"/>
  </w:style>
  <w:style w:type="character" w:customStyle="1" w:styleId="datestring">
    <w:name w:val="datestring"/>
    <w:basedOn w:val="DefaultParagraphFont"/>
    <w:rsid w:val="00196F76"/>
  </w:style>
  <w:style w:type="character" w:customStyle="1" w:styleId="email">
    <w:name w:val="email"/>
    <w:basedOn w:val="DefaultParagraphFont"/>
    <w:rsid w:val="00196F76"/>
  </w:style>
  <w:style w:type="character" w:customStyle="1" w:styleId="gptad">
    <w:name w:val="gptad"/>
    <w:basedOn w:val="DefaultParagraphFont"/>
    <w:rsid w:val="00196F76"/>
  </w:style>
  <w:style w:type="character" w:customStyle="1" w:styleId="creditline">
    <w:name w:val="creditline"/>
    <w:basedOn w:val="DefaultParagraphFont"/>
    <w:rsid w:val="00196F76"/>
  </w:style>
  <w:style w:type="character" w:customStyle="1" w:styleId="grd">
    <w:name w:val="grd"/>
    <w:basedOn w:val="DefaultParagraphFont"/>
    <w:rsid w:val="00196F76"/>
  </w:style>
  <w:style w:type="character" w:customStyle="1" w:styleId="changed">
    <w:name w:val="changed"/>
    <w:basedOn w:val="DefaultParagraphFont"/>
    <w:rsid w:val="00196F76"/>
  </w:style>
  <w:style w:type="character" w:customStyle="1" w:styleId="article-author-name">
    <w:name w:val="article-author-name"/>
    <w:basedOn w:val="DefaultParagraphFont"/>
    <w:rsid w:val="00196F76"/>
  </w:style>
  <w:style w:type="character" w:customStyle="1" w:styleId="bioexcerpt">
    <w:name w:val="bio_excerpt"/>
    <w:basedOn w:val="DefaultParagraphFont"/>
    <w:rsid w:val="00196F76"/>
  </w:style>
  <w:style w:type="character" w:customStyle="1" w:styleId="commentcount">
    <w:name w:val="comment_count"/>
    <w:basedOn w:val="DefaultParagraphFont"/>
    <w:rsid w:val="00196F76"/>
  </w:style>
  <w:style w:type="character" w:customStyle="1" w:styleId="searchtermshighlighted">
    <w:name w:val="searchtermshighlighted"/>
    <w:basedOn w:val="DefaultParagraphFont"/>
    <w:rsid w:val="00196F76"/>
  </w:style>
  <w:style w:type="character" w:customStyle="1" w:styleId="contributornametrigger">
    <w:name w:val="contributornametrigger"/>
    <w:basedOn w:val="DefaultParagraphFont"/>
    <w:rsid w:val="00196F76"/>
  </w:style>
  <w:style w:type="character" w:customStyle="1" w:styleId="bylinepipe">
    <w:name w:val="bylinepipe"/>
    <w:basedOn w:val="DefaultParagraphFont"/>
    <w:rsid w:val="00196F76"/>
  </w:style>
  <w:style w:type="character" w:customStyle="1" w:styleId="lucenesearchresulturlb">
    <w:name w:val="lucene_search_result_url_b"/>
    <w:basedOn w:val="DefaultParagraphFont"/>
    <w:rsid w:val="00196F76"/>
  </w:style>
  <w:style w:type="character" w:customStyle="1" w:styleId="faculty-title">
    <w:name w:val="faculty-title"/>
    <w:basedOn w:val="DefaultParagraphFont"/>
    <w:rsid w:val="00196F76"/>
  </w:style>
  <w:style w:type="character" w:customStyle="1" w:styleId="volume">
    <w:name w:val="volume"/>
    <w:basedOn w:val="DefaultParagraphFont"/>
    <w:rsid w:val="00196F76"/>
  </w:style>
  <w:style w:type="character" w:customStyle="1" w:styleId="issue">
    <w:name w:val="issue"/>
    <w:basedOn w:val="DefaultParagraphFont"/>
    <w:rsid w:val="00196F76"/>
  </w:style>
  <w:style w:type="character" w:customStyle="1" w:styleId="pages">
    <w:name w:val="pages"/>
    <w:basedOn w:val="DefaultParagraphFont"/>
    <w:rsid w:val="00196F76"/>
  </w:style>
  <w:style w:type="character" w:customStyle="1" w:styleId="person">
    <w:name w:val="person"/>
    <w:basedOn w:val="DefaultParagraphFont"/>
    <w:rsid w:val="00196F76"/>
  </w:style>
  <w:style w:type="character" w:customStyle="1" w:styleId="corresponding">
    <w:name w:val="corresponding"/>
    <w:basedOn w:val="DefaultParagraphFont"/>
    <w:rsid w:val="00196F76"/>
  </w:style>
  <w:style w:type="character" w:customStyle="1" w:styleId="entry-date">
    <w:name w:val="entry-date"/>
    <w:basedOn w:val="DefaultParagraphFont"/>
    <w:rsid w:val="00196F76"/>
  </w:style>
  <w:style w:type="character" w:customStyle="1" w:styleId="post-time">
    <w:name w:val="post-time"/>
    <w:basedOn w:val="DefaultParagraphFont"/>
    <w:rsid w:val="00196F76"/>
  </w:style>
  <w:style w:type="character" w:customStyle="1" w:styleId="post-category">
    <w:name w:val="post-category"/>
    <w:basedOn w:val="DefaultParagraphFont"/>
    <w:rsid w:val="00196F76"/>
  </w:style>
  <w:style w:type="character" w:customStyle="1" w:styleId="posted-and-updated">
    <w:name w:val="posted-and-updated"/>
    <w:basedOn w:val="DefaultParagraphFont"/>
    <w:rsid w:val="00196F76"/>
  </w:style>
  <w:style w:type="character" w:customStyle="1" w:styleId="entry-author">
    <w:name w:val="entry-author"/>
    <w:basedOn w:val="DefaultParagraphFont"/>
    <w:rsid w:val="00196F76"/>
  </w:style>
  <w:style w:type="character" w:customStyle="1" w:styleId="entry-author-name">
    <w:name w:val="entry-author-name"/>
    <w:basedOn w:val="DefaultParagraphFont"/>
    <w:rsid w:val="00196F76"/>
  </w:style>
  <w:style w:type="character" w:customStyle="1" w:styleId="arial11">
    <w:name w:val="arial_11"/>
    <w:basedOn w:val="DefaultParagraphFont"/>
    <w:rsid w:val="00196F76"/>
  </w:style>
  <w:style w:type="character" w:customStyle="1" w:styleId="contrib-degrees">
    <w:name w:val="contrib-degrees"/>
    <w:basedOn w:val="DefaultParagraphFont"/>
    <w:rsid w:val="00196F76"/>
  </w:style>
  <w:style w:type="character" w:customStyle="1" w:styleId="contrib-on-behalf-of">
    <w:name w:val="contrib-on-behalf-of"/>
    <w:basedOn w:val="DefaultParagraphFont"/>
    <w:rsid w:val="00196F76"/>
  </w:style>
  <w:style w:type="character" w:customStyle="1" w:styleId="pubtime">
    <w:name w:val="pubtime"/>
    <w:basedOn w:val="DefaultParagraphFont"/>
    <w:rsid w:val="00196F76"/>
  </w:style>
  <w:style w:type="character" w:customStyle="1" w:styleId="time">
    <w:name w:val="time"/>
    <w:basedOn w:val="DefaultParagraphFont"/>
    <w:rsid w:val="00196F76"/>
  </w:style>
  <w:style w:type="character" w:customStyle="1" w:styleId="fbcommentscount">
    <w:name w:val="fb_comments_count"/>
    <w:basedOn w:val="DefaultParagraphFont"/>
    <w:rsid w:val="00196F76"/>
  </w:style>
  <w:style w:type="character" w:customStyle="1" w:styleId="stsharethiscustom">
    <w:name w:val="st_sharethis_custom"/>
    <w:basedOn w:val="DefaultParagraphFont"/>
    <w:rsid w:val="00196F76"/>
  </w:style>
  <w:style w:type="character" w:customStyle="1" w:styleId="post-date">
    <w:name w:val="post-date"/>
    <w:basedOn w:val="DefaultParagraphFont"/>
    <w:rsid w:val="00196F76"/>
  </w:style>
  <w:style w:type="character" w:customStyle="1" w:styleId="link-external">
    <w:name w:val="link-external"/>
    <w:basedOn w:val="DefaultParagraphFont"/>
    <w:rsid w:val="00196F76"/>
  </w:style>
  <w:style w:type="character" w:customStyle="1" w:styleId="articleauthor0">
    <w:name w:val="article_author"/>
    <w:basedOn w:val="DefaultParagraphFont"/>
    <w:rsid w:val="00196F76"/>
  </w:style>
  <w:style w:type="character" w:customStyle="1" w:styleId="articleissue">
    <w:name w:val="article_issue"/>
    <w:basedOn w:val="DefaultParagraphFont"/>
    <w:rsid w:val="00196F76"/>
  </w:style>
  <w:style w:type="character" w:customStyle="1" w:styleId="a-size-large">
    <w:name w:val="a-size-large"/>
    <w:basedOn w:val="DefaultParagraphFont"/>
    <w:rsid w:val="00196F76"/>
  </w:style>
  <w:style w:type="character" w:customStyle="1" w:styleId="a-size-medium">
    <w:name w:val="a-size-medium"/>
    <w:basedOn w:val="DefaultParagraphFont"/>
    <w:rsid w:val="00196F76"/>
  </w:style>
  <w:style w:type="character" w:customStyle="1" w:styleId="contribution">
    <w:name w:val="contribution"/>
    <w:basedOn w:val="DefaultParagraphFont"/>
    <w:rsid w:val="00196F76"/>
  </w:style>
  <w:style w:type="character" w:customStyle="1" w:styleId="a-color-secondary">
    <w:name w:val="a-color-secondary"/>
    <w:basedOn w:val="DefaultParagraphFont"/>
    <w:rsid w:val="00196F76"/>
  </w:style>
  <w:style w:type="character" w:customStyle="1" w:styleId="ui-author">
    <w:name w:val="ui-author"/>
    <w:basedOn w:val="DefaultParagraphFont"/>
    <w:rsid w:val="00196F76"/>
  </w:style>
  <w:style w:type="character" w:customStyle="1" w:styleId="ui-staffline">
    <w:name w:val="ui-staffline"/>
    <w:basedOn w:val="DefaultParagraphFont"/>
    <w:rsid w:val="00196F76"/>
  </w:style>
  <w:style w:type="character" w:customStyle="1" w:styleId="value">
    <w:name w:val="value"/>
    <w:basedOn w:val="DefaultParagraphFont"/>
    <w:rsid w:val="00196F76"/>
  </w:style>
  <w:style w:type="character" w:customStyle="1" w:styleId="specialissuelabel">
    <w:name w:val="specialissuelabel"/>
    <w:basedOn w:val="DefaultParagraphFont"/>
    <w:rsid w:val="00196F76"/>
  </w:style>
  <w:style w:type="character" w:customStyle="1" w:styleId="wp-smiley">
    <w:name w:val="wp-smiley"/>
    <w:basedOn w:val="DefaultParagraphFont"/>
    <w:rsid w:val="00196F76"/>
  </w:style>
  <w:style w:type="character" w:customStyle="1" w:styleId="meta-prep">
    <w:name w:val="meta-prep"/>
    <w:basedOn w:val="DefaultParagraphFont"/>
    <w:rsid w:val="00196F76"/>
  </w:style>
  <w:style w:type="character" w:customStyle="1" w:styleId="artjournal">
    <w:name w:val="art_journal"/>
    <w:basedOn w:val="DefaultParagraphFont"/>
    <w:rsid w:val="00196F76"/>
  </w:style>
  <w:style w:type="character" w:customStyle="1" w:styleId="artdatevolumeissuepart">
    <w:name w:val="art_datevolumeissuepart"/>
    <w:basedOn w:val="DefaultParagraphFont"/>
    <w:rsid w:val="00196F76"/>
  </w:style>
  <w:style w:type="character" w:customStyle="1" w:styleId="artpages">
    <w:name w:val="art_pages"/>
    <w:basedOn w:val="DefaultParagraphFont"/>
    <w:rsid w:val="00196F76"/>
  </w:style>
  <w:style w:type="character" w:customStyle="1" w:styleId="singlehighlightclass">
    <w:name w:val="single_highlight_class"/>
    <w:basedOn w:val="DefaultParagraphFont"/>
    <w:rsid w:val="00196F76"/>
  </w:style>
  <w:style w:type="character" w:customStyle="1" w:styleId="degree">
    <w:name w:val="degree"/>
    <w:basedOn w:val="DefaultParagraphFont"/>
    <w:rsid w:val="00196F76"/>
  </w:style>
  <w:style w:type="character" w:customStyle="1" w:styleId="major">
    <w:name w:val="major"/>
    <w:basedOn w:val="DefaultParagraphFont"/>
    <w:rsid w:val="00196F76"/>
  </w:style>
  <w:style w:type="character" w:customStyle="1" w:styleId="views">
    <w:name w:val="views"/>
    <w:basedOn w:val="DefaultParagraphFont"/>
    <w:rsid w:val="00196F76"/>
  </w:style>
  <w:style w:type="character" w:customStyle="1" w:styleId="stmainservices">
    <w:name w:val="stmainservices"/>
    <w:basedOn w:val="DefaultParagraphFont"/>
    <w:rsid w:val="00196F76"/>
  </w:style>
  <w:style w:type="character" w:customStyle="1" w:styleId="stbubblehcount">
    <w:name w:val="stbubble_hcount"/>
    <w:basedOn w:val="DefaultParagraphFont"/>
    <w:rsid w:val="00196F76"/>
  </w:style>
  <w:style w:type="character" w:customStyle="1" w:styleId="article-date">
    <w:name w:val="article-date"/>
    <w:basedOn w:val="DefaultParagraphFont"/>
    <w:rsid w:val="00196F76"/>
  </w:style>
  <w:style w:type="character" w:customStyle="1" w:styleId="article-author">
    <w:name w:val="article-author"/>
    <w:basedOn w:val="DefaultParagraphFont"/>
    <w:rsid w:val="00196F76"/>
  </w:style>
  <w:style w:type="character" w:customStyle="1" w:styleId="tolocaltime">
    <w:name w:val="tolocaltime"/>
    <w:basedOn w:val="DefaultParagraphFont"/>
    <w:rsid w:val="00196F76"/>
  </w:style>
  <w:style w:type="character" w:customStyle="1" w:styleId="posted-on">
    <w:name w:val="posted-on"/>
    <w:basedOn w:val="DefaultParagraphFont"/>
    <w:rsid w:val="00196F76"/>
  </w:style>
  <w:style w:type="character" w:customStyle="1" w:styleId="even">
    <w:name w:val="even"/>
    <w:basedOn w:val="DefaultParagraphFont"/>
    <w:rsid w:val="00196F76"/>
  </w:style>
  <w:style w:type="character" w:customStyle="1" w:styleId="dropcap1">
    <w:name w:val="dropcap1"/>
    <w:rsid w:val="00196F76"/>
  </w:style>
  <w:style w:type="character" w:customStyle="1" w:styleId="messagecontent">
    <w:name w:val="message_content"/>
    <w:rsid w:val="00196F76"/>
  </w:style>
  <w:style w:type="character" w:customStyle="1" w:styleId="twelptblackblack1">
    <w:name w:val="twelptblackblack1"/>
    <w:basedOn w:val="DefaultParagraphFont"/>
    <w:rsid w:val="00196F76"/>
    <w:rPr>
      <w:rFonts w:ascii="Verdana" w:hAnsi="Verdana" w:hint="default"/>
      <w:color w:val="000000"/>
      <w:sz w:val="16"/>
      <w:szCs w:val="16"/>
    </w:rPr>
  </w:style>
  <w:style w:type="character" w:customStyle="1" w:styleId="TagCharCharCharChar0">
    <w:name w:val="Tag Char Char Char Char"/>
    <w:basedOn w:val="DefaultParagraphFont"/>
    <w:rsid w:val="00196F7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196F76"/>
    <w:rPr>
      <w:rFonts w:ascii="Arial" w:hAnsi="Arial" w:cs="Arial" w:hint="default"/>
      <w:bCs/>
      <w:szCs w:val="26"/>
      <w:u w:val="single"/>
      <w:lang w:val="en-US" w:eastAsia="en-US" w:bidi="ar-SA"/>
    </w:rPr>
  </w:style>
  <w:style w:type="character" w:customStyle="1" w:styleId="comment-body">
    <w:name w:val="comment-body"/>
    <w:rsid w:val="00196F76"/>
  </w:style>
  <w:style w:type="character" w:customStyle="1" w:styleId="flagicon">
    <w:name w:val="flagicon"/>
    <w:rsid w:val="00196F76"/>
  </w:style>
  <w:style w:type="character" w:customStyle="1" w:styleId="StyleBoldandUnderlineCharChar29pt">
    <w:name w:val="Style Bold and Underline Char Char2 + 9 pt"/>
    <w:rsid w:val="00196F76"/>
    <w:rPr>
      <w:rFonts w:ascii="Times New Roman" w:hAnsi="Times New Roman" w:cs="Times New Roman" w:hint="default"/>
      <w:b/>
      <w:bCs/>
      <w:noProof w:val="0"/>
      <w:sz w:val="20"/>
      <w:u w:val="single"/>
    </w:rPr>
  </w:style>
  <w:style w:type="character" w:customStyle="1" w:styleId="StyleUnderlineCharChar19pt">
    <w:name w:val="Style Underline Char Char1 + 9 pt"/>
    <w:rsid w:val="00196F7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196F7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196F76"/>
  </w:style>
  <w:style w:type="character" w:customStyle="1" w:styleId="3TagCite">
    <w:name w:val="3 Tag/Cite"/>
    <w:rsid w:val="00196F76"/>
    <w:rPr>
      <w:rFonts w:ascii="Times New Roman" w:hAnsi="Times New Roman" w:cs="Times New Roman" w:hint="default"/>
      <w:b/>
      <w:bCs w:val="0"/>
    </w:rPr>
  </w:style>
  <w:style w:type="character" w:customStyle="1" w:styleId="4Qualifications">
    <w:name w:val="4 Qualifications"/>
    <w:rsid w:val="00196F76"/>
    <w:rPr>
      <w:rFonts w:ascii="Times New Roman" w:hAnsi="Times New Roman" w:cs="Times New Roman" w:hint="default"/>
      <w:sz w:val="19"/>
    </w:rPr>
  </w:style>
  <w:style w:type="character" w:customStyle="1" w:styleId="6Underlined">
    <w:name w:val="6 Underlined"/>
    <w:rsid w:val="00196F7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196F76"/>
    <w:rPr>
      <w:rFonts w:ascii="Arial" w:hAnsi="Arial" w:cs="Arial" w:hint="default"/>
      <w:b/>
      <w:bCs/>
      <w:iCs/>
      <w:sz w:val="24"/>
      <w:szCs w:val="28"/>
      <w:lang w:val="en-US" w:eastAsia="en-US" w:bidi="ar-SA"/>
    </w:rPr>
  </w:style>
  <w:style w:type="character" w:customStyle="1" w:styleId="nohighlighting">
    <w:name w:val="no highlighting"/>
    <w:rsid w:val="00196F76"/>
    <w:rPr>
      <w:rFonts w:ascii="Times New Roman" w:hAnsi="Times New Roman" w:cs="Times New Roman" w:hint="default"/>
      <w:color w:val="auto"/>
      <w:sz w:val="20"/>
      <w:u w:val="thick"/>
      <w:bdr w:val="none" w:sz="0" w:space="0" w:color="auto" w:frame="1"/>
    </w:rPr>
  </w:style>
  <w:style w:type="character" w:customStyle="1" w:styleId="CharChar61">
    <w:name w:val="Char Char61"/>
    <w:rsid w:val="00196F76"/>
    <w:rPr>
      <w:rFonts w:ascii="Arial" w:hAnsi="Arial" w:cs="Arial" w:hint="default"/>
      <w:bCs/>
      <w:sz w:val="16"/>
      <w:szCs w:val="26"/>
      <w:lang w:val="en-US" w:eastAsia="en-US" w:bidi="ar-SA"/>
    </w:rPr>
  </w:style>
  <w:style w:type="character" w:customStyle="1" w:styleId="styledate">
    <w:name w:val="styledate"/>
    <w:rsid w:val="00196F76"/>
  </w:style>
  <w:style w:type="character" w:customStyle="1" w:styleId="BoldandUnderlineChar1">
    <w:name w:val="Bold and Underline Char1"/>
    <w:rsid w:val="00196F76"/>
    <w:rPr>
      <w:b/>
      <w:bCs w:val="0"/>
      <w:szCs w:val="24"/>
      <w:u w:val="single"/>
      <w:lang w:val="en-US" w:eastAsia="en-US" w:bidi="ar-SA"/>
    </w:rPr>
  </w:style>
  <w:style w:type="character" w:customStyle="1" w:styleId="BoldandUnderlineChar1Char2">
    <w:name w:val="Bold and Underline Char1 Char2"/>
    <w:rsid w:val="00196F76"/>
    <w:rPr>
      <w:b/>
      <w:bCs w:val="0"/>
      <w:szCs w:val="24"/>
      <w:u w:val="single"/>
      <w:lang w:val="en-US" w:eastAsia="en-US" w:bidi="ar-SA"/>
    </w:rPr>
  </w:style>
  <w:style w:type="character" w:customStyle="1" w:styleId="BoldandUnderlineCharChar1">
    <w:name w:val="Bold and Underline Char Char1"/>
    <w:rsid w:val="00196F76"/>
    <w:rPr>
      <w:b/>
      <w:bCs w:val="0"/>
      <w:szCs w:val="24"/>
      <w:u w:val="single"/>
      <w:lang w:val="en-US" w:eastAsia="en-US" w:bidi="ar-SA"/>
    </w:rPr>
  </w:style>
  <w:style w:type="character" w:customStyle="1" w:styleId="title-link-wrapper">
    <w:name w:val="title-link-wrapper"/>
    <w:rsid w:val="00196F76"/>
  </w:style>
  <w:style w:type="character" w:customStyle="1" w:styleId="medium-font">
    <w:name w:val="medium-font"/>
    <w:rsid w:val="00196F76"/>
  </w:style>
  <w:style w:type="character" w:customStyle="1" w:styleId="ReallySamllTextChar">
    <w:name w:val="ReallySamllText Char"/>
    <w:rsid w:val="00196F76"/>
    <w:rPr>
      <w:sz w:val="12"/>
      <w:szCs w:val="24"/>
      <w:lang w:val="en-US" w:eastAsia="en-US" w:bidi="ar-SA"/>
    </w:rPr>
  </w:style>
  <w:style w:type="character" w:customStyle="1" w:styleId="authoraffil">
    <w:name w:val="authoraffil"/>
    <w:rsid w:val="00196F76"/>
  </w:style>
  <w:style w:type="character" w:customStyle="1" w:styleId="CharChar8">
    <w:name w:val="Char Char8"/>
    <w:rsid w:val="00196F76"/>
    <w:rPr>
      <w:rFonts w:ascii="Georgia" w:eastAsia="Times New Roman" w:hAnsi="Georgia" w:hint="default"/>
      <w:b/>
      <w:bCs/>
      <w:sz w:val="30"/>
      <w:szCs w:val="28"/>
      <w:u w:val="single"/>
    </w:rPr>
  </w:style>
  <w:style w:type="character" w:customStyle="1" w:styleId="FontStyle13">
    <w:name w:val="Font Style13"/>
    <w:uiPriority w:val="99"/>
    <w:rsid w:val="00196F76"/>
    <w:rPr>
      <w:rFonts w:ascii="Constantia" w:hAnsi="Constantia" w:cs="Constantia" w:hint="default"/>
      <w:sz w:val="18"/>
      <w:szCs w:val="18"/>
    </w:rPr>
  </w:style>
  <w:style w:type="character" w:customStyle="1" w:styleId="boldcitationChar">
    <w:name w:val="bold citation Char"/>
    <w:rsid w:val="00196F7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196F76"/>
    <w:rPr>
      <w:rFonts w:ascii="SimSun" w:eastAsia="SimSun" w:hAnsi="SimSun"/>
      <w:b/>
      <w:sz w:val="24"/>
      <w:szCs w:val="24"/>
      <w:u w:val="single"/>
      <w:lang w:eastAsia="zh-CN"/>
    </w:rPr>
  </w:style>
  <w:style w:type="character" w:customStyle="1" w:styleId="underlinetextchar0">
    <w:name w:val="underlinetextchar"/>
    <w:rsid w:val="00196F76"/>
  </w:style>
  <w:style w:type="character" w:customStyle="1" w:styleId="boldciteChar1">
    <w:name w:val="bold cite Char1"/>
    <w:rsid w:val="00196F76"/>
    <w:rPr>
      <w:b/>
      <w:bCs w:val="0"/>
      <w:sz w:val="28"/>
      <w:u w:val="thick" w:color="000000"/>
    </w:rPr>
  </w:style>
  <w:style w:type="character" w:customStyle="1" w:styleId="tagCharCharChar1">
    <w:name w:val="tag Char Char Char1"/>
    <w:rsid w:val="00196F76"/>
    <w:rPr>
      <w:b/>
      <w:bCs w:val="0"/>
      <w:sz w:val="24"/>
      <w:lang w:val="en-US" w:eastAsia="en-US" w:bidi="ar-SA"/>
    </w:rPr>
  </w:style>
  <w:style w:type="character" w:customStyle="1" w:styleId="bodysubtoc">
    <w:name w:val="bodysubtoc"/>
    <w:rsid w:val="00196F76"/>
  </w:style>
  <w:style w:type="character" w:customStyle="1" w:styleId="lefttitlesmaller">
    <w:name w:val="lefttitlesmaller"/>
    <w:rsid w:val="00196F76"/>
  </w:style>
  <w:style w:type="character" w:customStyle="1" w:styleId="mb">
    <w:name w:val="mb"/>
    <w:rsid w:val="00196F76"/>
  </w:style>
  <w:style w:type="character" w:customStyle="1" w:styleId="submitted-time">
    <w:name w:val="submitted-time"/>
    <w:rsid w:val="00196F76"/>
  </w:style>
  <w:style w:type="character" w:customStyle="1" w:styleId="FontStyle19">
    <w:name w:val="Font Style19"/>
    <w:basedOn w:val="DefaultParagraphFont"/>
    <w:uiPriority w:val="99"/>
    <w:rsid w:val="00196F76"/>
    <w:rPr>
      <w:rFonts w:ascii="Times New Roman" w:hAnsi="Times New Roman" w:cs="Times New Roman" w:hint="default"/>
      <w:sz w:val="18"/>
      <w:szCs w:val="18"/>
    </w:rPr>
  </w:style>
  <w:style w:type="character" w:customStyle="1" w:styleId="UL-None">
    <w:name w:val="UL-None"/>
    <w:basedOn w:val="DefaultParagraphFont"/>
    <w:rsid w:val="00196F76"/>
    <w:rPr>
      <w:strike w:val="0"/>
      <w:dstrike w:val="0"/>
      <w:u w:val="none"/>
      <w:effect w:val="none"/>
    </w:rPr>
  </w:style>
  <w:style w:type="character" w:customStyle="1" w:styleId="FontStyle57">
    <w:name w:val="Font Style57"/>
    <w:rsid w:val="00196F76"/>
    <w:rPr>
      <w:rFonts w:ascii="Georgia" w:hAnsi="Georgia" w:cs="Georgia" w:hint="default"/>
      <w:b/>
      <w:bCs/>
      <w:sz w:val="14"/>
      <w:szCs w:val="14"/>
    </w:rPr>
  </w:style>
  <w:style w:type="character" w:customStyle="1" w:styleId="FontStyle89">
    <w:name w:val="Font Style89"/>
    <w:rsid w:val="00196F7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196F7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196F76"/>
  </w:style>
  <w:style w:type="character" w:customStyle="1" w:styleId="top-publish">
    <w:name w:val="top-publish"/>
    <w:basedOn w:val="DefaultParagraphFont"/>
    <w:rsid w:val="00196F76"/>
  </w:style>
  <w:style w:type="character" w:customStyle="1" w:styleId="byline-italic">
    <w:name w:val="byline-italic"/>
    <w:basedOn w:val="DefaultParagraphFont"/>
    <w:rsid w:val="00196F76"/>
  </w:style>
  <w:style w:type="paragraph" w:customStyle="1" w:styleId="publishedon">
    <w:name w:val="published_on"/>
    <w:basedOn w:val="Normal"/>
    <w:uiPriority w:val="99"/>
    <w:qFormat/>
    <w:rsid w:val="00196F76"/>
    <w:pPr>
      <w:spacing w:before="100" w:beforeAutospacing="1" w:after="100" w:afterAutospacing="1"/>
    </w:pPr>
    <w:rPr>
      <w:rFonts w:ascii="Times" w:eastAsiaTheme="minorEastAsia" w:hAnsi="Times"/>
      <w:szCs w:val="20"/>
    </w:rPr>
  </w:style>
  <w:style w:type="paragraph" w:customStyle="1" w:styleId="Emphasis0">
    <w:name w:val="!!_Emphasis"/>
    <w:basedOn w:val="Normal"/>
    <w:uiPriority w:val="8"/>
    <w:qFormat/>
    <w:rsid w:val="00196F7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196F76"/>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196F76"/>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196F76"/>
    <w:rPr>
      <w:color w:val="1F4E79" w:themeColor="accent5" w:themeShade="80"/>
    </w:rPr>
  </w:style>
  <w:style w:type="character" w:customStyle="1" w:styleId="analyticrealChar">
    <w:name w:val="analytic real Char"/>
    <w:basedOn w:val="DefaultParagraphFont"/>
    <w:link w:val="analyticreal"/>
    <w:uiPriority w:val="4"/>
    <w:rsid w:val="00196F76"/>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196F7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196F76"/>
    <w:rPr>
      <w:rFonts w:ascii="Calibri" w:eastAsiaTheme="majorEastAsia" w:hAnsi="Calibri" w:cstheme="majorBidi"/>
      <w:b/>
      <w:color w:val="44546A" w:themeColor="text2"/>
      <w:sz w:val="24"/>
      <w:szCs w:val="24"/>
    </w:rPr>
  </w:style>
  <w:style w:type="paragraph" w:customStyle="1" w:styleId="cardnotes">
    <w:name w:val="card notes"/>
    <w:uiPriority w:val="4"/>
    <w:qFormat/>
    <w:rsid w:val="00196F76"/>
    <w:rPr>
      <w:rFonts w:ascii="Calibri" w:eastAsiaTheme="majorEastAsia" w:hAnsi="Calibri" w:cstheme="majorBidi"/>
      <w:b/>
      <w:iCs/>
      <w:color w:val="538135" w:themeColor="accent6" w:themeShade="BF"/>
    </w:rPr>
  </w:style>
  <w:style w:type="paragraph" w:customStyle="1" w:styleId="Cardnotes0">
    <w:name w:val="Card notes"/>
    <w:uiPriority w:val="4"/>
    <w:qFormat/>
    <w:rsid w:val="00196F76"/>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196F76"/>
  </w:style>
  <w:style w:type="character" w:customStyle="1" w:styleId="m-1313700835679848479gmail-styleunderline">
    <w:name w:val="m_-1313700835679848479gmail-styleunderline"/>
    <w:basedOn w:val="DefaultParagraphFont"/>
    <w:rsid w:val="00196F76"/>
  </w:style>
  <w:style w:type="character" w:customStyle="1" w:styleId="Normal2Char">
    <w:name w:val="Normal2 Char"/>
    <w:basedOn w:val="DefaultParagraphFont"/>
    <w:uiPriority w:val="4"/>
    <w:rsid w:val="00196F76"/>
    <w:rPr>
      <w:rFonts w:ascii="Times New Roman" w:hAnsi="Times New Roman" w:cs="Times New Roman"/>
    </w:rPr>
  </w:style>
  <w:style w:type="paragraph" w:customStyle="1" w:styleId="comp">
    <w:name w:val="comp"/>
    <w:basedOn w:val="Normal"/>
    <w:rsid w:val="00196F7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196F76"/>
  </w:style>
  <w:style w:type="paragraph" w:customStyle="1" w:styleId="messagelistitem-zz7v6g">
    <w:name w:val="messagelistitem-zz7v6g"/>
    <w:basedOn w:val="Normal"/>
    <w:rsid w:val="00196F7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196F76"/>
  </w:style>
  <w:style w:type="character" w:customStyle="1" w:styleId="m3108068631175614020gmail-titlechar">
    <w:name w:val="m_3108068631175614020gmail-titlechar"/>
    <w:basedOn w:val="DefaultParagraphFont"/>
    <w:rsid w:val="00196F76"/>
  </w:style>
  <w:style w:type="paragraph" w:customStyle="1" w:styleId="8PointFont">
    <w:name w:val="8 Point Font"/>
    <w:next w:val="Normal"/>
    <w:link w:val="8PointFontChar"/>
    <w:qFormat/>
    <w:rsid w:val="00196F76"/>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196F76"/>
    <w:rPr>
      <w:rFonts w:ascii="Times New Roman" w:hAnsi="Times New Roman"/>
      <w:sz w:val="16"/>
    </w:rPr>
  </w:style>
  <w:style w:type="character" w:customStyle="1" w:styleId="m4841727538114946087gmail-styleunderline">
    <w:name w:val="m_4841727538114946087gmail-styleunderline"/>
    <w:basedOn w:val="DefaultParagraphFont"/>
    <w:rsid w:val="00196F76"/>
  </w:style>
  <w:style w:type="paragraph" w:customStyle="1" w:styleId="BreakTag">
    <w:name w:val="Break Tag"/>
    <w:basedOn w:val="Normal"/>
    <w:autoRedefine/>
    <w:uiPriority w:val="4"/>
    <w:qFormat/>
    <w:rsid w:val="00196F7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196F7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196F76"/>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196F76"/>
    <w:rPr>
      <w:color w:val="2B579A"/>
      <w:shd w:val="clear" w:color="auto" w:fill="E6E6E6"/>
    </w:rPr>
  </w:style>
  <w:style w:type="character" w:customStyle="1" w:styleId="m6370699461968006786gmail-styleunderline">
    <w:name w:val="m_6370699461968006786gmail-styleunderline"/>
    <w:basedOn w:val="DefaultParagraphFont"/>
    <w:rsid w:val="00196F76"/>
  </w:style>
  <w:style w:type="character" w:customStyle="1" w:styleId="Mention2">
    <w:name w:val="Mention2"/>
    <w:basedOn w:val="DefaultParagraphFont"/>
    <w:uiPriority w:val="99"/>
    <w:semiHidden/>
    <w:unhideWhenUsed/>
    <w:rsid w:val="00196F76"/>
    <w:rPr>
      <w:color w:val="2B579A"/>
      <w:shd w:val="clear" w:color="auto" w:fill="E6E6E6"/>
    </w:rPr>
  </w:style>
  <w:style w:type="paragraph" w:customStyle="1" w:styleId="FlashTag">
    <w:name w:val="FlashTag"/>
    <w:basedOn w:val="Normal"/>
    <w:link w:val="FlashTagChar"/>
    <w:autoRedefine/>
    <w:uiPriority w:val="4"/>
    <w:qFormat/>
    <w:rsid w:val="00196F7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196F76"/>
    <w:rPr>
      <w:rFonts w:asciiTheme="majorHAnsi" w:eastAsiaTheme="minorEastAsia" w:hAnsiTheme="majorHAnsi" w:cs="Calibri"/>
      <w:b/>
      <w:sz w:val="28"/>
      <w:szCs w:val="24"/>
    </w:rPr>
  </w:style>
  <w:style w:type="paragraph" w:customStyle="1" w:styleId="Warrant">
    <w:name w:val="Warrant"/>
    <w:autoRedefine/>
    <w:uiPriority w:val="4"/>
    <w:qFormat/>
    <w:rsid w:val="00196F76"/>
    <w:pPr>
      <w:ind w:left="720"/>
    </w:pPr>
    <w:rPr>
      <w:rFonts w:ascii="Calibri" w:hAnsi="Calibri" w:cs="Arial"/>
    </w:rPr>
  </w:style>
  <w:style w:type="character" w:customStyle="1" w:styleId="m-8793234324905335251gmail-style13ptbold">
    <w:name w:val="m_-8793234324905335251gmail-style13ptbold"/>
    <w:basedOn w:val="DefaultParagraphFont"/>
    <w:rsid w:val="00196F76"/>
  </w:style>
  <w:style w:type="character" w:customStyle="1" w:styleId="m3965771245576658108gmail-styleunderline">
    <w:name w:val="m_3965771245576658108gmail-styleunderline"/>
    <w:basedOn w:val="DefaultParagraphFont"/>
    <w:rsid w:val="00196F76"/>
  </w:style>
  <w:style w:type="character" w:customStyle="1" w:styleId="HeaderChar3">
    <w:name w:val="Header Char3"/>
    <w:basedOn w:val="DefaultParagraphFont"/>
    <w:uiPriority w:val="99"/>
    <w:semiHidden/>
    <w:rsid w:val="00196F76"/>
    <w:rPr>
      <w:rFonts w:ascii="Calibri" w:hAnsi="Calibri" w:cs="Calibri"/>
    </w:rPr>
  </w:style>
  <w:style w:type="character" w:customStyle="1" w:styleId="FontStyle220">
    <w:name w:val="Font Style220"/>
    <w:basedOn w:val="DefaultParagraphFont"/>
    <w:uiPriority w:val="99"/>
    <w:rsid w:val="00196F76"/>
    <w:rPr>
      <w:rFonts w:ascii="Candara" w:hAnsi="Candara" w:cs="Candara" w:hint="default"/>
      <w:i/>
      <w:iCs/>
      <w:sz w:val="18"/>
      <w:szCs w:val="18"/>
    </w:rPr>
  </w:style>
  <w:style w:type="character" w:customStyle="1" w:styleId="FontStyle290">
    <w:name w:val="Font Style290"/>
    <w:basedOn w:val="DefaultParagraphFont"/>
    <w:uiPriority w:val="99"/>
    <w:rsid w:val="00196F7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96F76"/>
    <w:rPr>
      <w:rFonts w:ascii="Arial" w:hAnsi="Arial" w:cs="Arial"/>
      <w:b/>
      <w:bCs/>
      <w:sz w:val="16"/>
      <w:szCs w:val="16"/>
    </w:rPr>
  </w:style>
  <w:style w:type="character" w:customStyle="1" w:styleId="m-5498913268213319940gmail-styleunderline">
    <w:name w:val="m_-5498913268213319940gmail-styleunderline"/>
    <w:basedOn w:val="DefaultParagraphFont"/>
    <w:rsid w:val="00196F76"/>
  </w:style>
  <w:style w:type="paragraph" w:customStyle="1" w:styleId="speakable">
    <w:name w:val="speakable"/>
    <w:basedOn w:val="Normal"/>
    <w:uiPriority w:val="99"/>
    <w:qFormat/>
    <w:rsid w:val="00196F76"/>
    <w:pPr>
      <w:spacing w:before="100" w:beforeAutospacing="1" w:after="100" w:afterAutospacing="1"/>
    </w:pPr>
    <w:rPr>
      <w:rFonts w:eastAsia="Times New Roman"/>
      <w:szCs w:val="24"/>
    </w:rPr>
  </w:style>
  <w:style w:type="character" w:customStyle="1" w:styleId="overlay">
    <w:name w:val="overlay"/>
    <w:basedOn w:val="DefaultParagraphFont"/>
    <w:rsid w:val="00196F76"/>
  </w:style>
  <w:style w:type="paragraph" w:customStyle="1" w:styleId="g-body">
    <w:name w:val="g-body"/>
    <w:basedOn w:val="Normal"/>
    <w:uiPriority w:val="99"/>
    <w:qFormat/>
    <w:rsid w:val="00196F76"/>
    <w:pPr>
      <w:spacing w:before="100" w:beforeAutospacing="1" w:after="100" w:afterAutospacing="1"/>
    </w:pPr>
    <w:rPr>
      <w:rFonts w:eastAsia="Times New Roman"/>
      <w:szCs w:val="24"/>
    </w:rPr>
  </w:style>
  <w:style w:type="paragraph" w:customStyle="1" w:styleId="g-pstyle0">
    <w:name w:val="g-pstyle0"/>
    <w:basedOn w:val="Normal"/>
    <w:uiPriority w:val="99"/>
    <w:qFormat/>
    <w:rsid w:val="00196F76"/>
    <w:pPr>
      <w:spacing w:before="100" w:beforeAutospacing="1" w:after="100" w:afterAutospacing="1"/>
    </w:pPr>
    <w:rPr>
      <w:rFonts w:eastAsia="Times New Roman"/>
      <w:szCs w:val="24"/>
    </w:rPr>
  </w:style>
  <w:style w:type="paragraph" w:customStyle="1" w:styleId="g-pstyle1">
    <w:name w:val="g-pstyle1"/>
    <w:basedOn w:val="Normal"/>
    <w:uiPriority w:val="99"/>
    <w:qFormat/>
    <w:rsid w:val="00196F76"/>
    <w:pPr>
      <w:spacing w:before="100" w:beforeAutospacing="1" w:after="100" w:afterAutospacing="1"/>
    </w:pPr>
    <w:rPr>
      <w:rFonts w:eastAsia="Times New Roman"/>
      <w:szCs w:val="24"/>
    </w:rPr>
  </w:style>
  <w:style w:type="paragraph" w:customStyle="1" w:styleId="g-asset-hed">
    <w:name w:val="g-asset-hed"/>
    <w:basedOn w:val="Normal"/>
    <w:uiPriority w:val="99"/>
    <w:qFormat/>
    <w:rsid w:val="00196F7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196F76"/>
    <w:pPr>
      <w:spacing w:before="100" w:beforeAutospacing="1" w:after="100" w:afterAutospacing="1"/>
    </w:pPr>
    <w:rPr>
      <w:rFonts w:eastAsiaTheme="minorEastAsia"/>
      <w:szCs w:val="24"/>
    </w:rPr>
  </w:style>
  <w:style w:type="paragraph" w:customStyle="1" w:styleId="speech">
    <w:name w:val="speech"/>
    <w:basedOn w:val="Normal"/>
    <w:uiPriority w:val="99"/>
    <w:qFormat/>
    <w:rsid w:val="00196F76"/>
    <w:pPr>
      <w:spacing w:before="100" w:beforeAutospacing="1" w:after="100" w:afterAutospacing="1"/>
    </w:pPr>
    <w:rPr>
      <w:rFonts w:eastAsiaTheme="minorEastAsia"/>
      <w:szCs w:val="24"/>
    </w:rPr>
  </w:style>
  <w:style w:type="character" w:customStyle="1" w:styleId="adtext">
    <w:name w:val="adtext"/>
    <w:basedOn w:val="DefaultParagraphFont"/>
    <w:rsid w:val="00196F76"/>
  </w:style>
  <w:style w:type="character" w:customStyle="1" w:styleId="UL-Bold">
    <w:name w:val="UL-Bold"/>
    <w:basedOn w:val="DefaultParagraphFont"/>
    <w:rsid w:val="00196F76"/>
    <w:rPr>
      <w:u w:val="thick"/>
    </w:rPr>
  </w:style>
  <w:style w:type="character" w:customStyle="1" w:styleId="gl">
    <w:name w:val="gl"/>
    <w:basedOn w:val="DefaultParagraphFont"/>
    <w:rsid w:val="00196F76"/>
  </w:style>
  <w:style w:type="character" w:customStyle="1" w:styleId="qu730rj69h">
    <w:name w:val="qu730rj69h"/>
    <w:basedOn w:val="DefaultParagraphFont"/>
    <w:rsid w:val="00196F76"/>
  </w:style>
  <w:style w:type="paragraph" w:customStyle="1" w:styleId="optext">
    <w:name w:val="optext"/>
    <w:basedOn w:val="Normal"/>
    <w:uiPriority w:val="99"/>
    <w:qFormat/>
    <w:rsid w:val="00196F76"/>
    <w:pPr>
      <w:spacing w:before="100" w:beforeAutospacing="1" w:after="100" w:afterAutospacing="1"/>
    </w:pPr>
    <w:rPr>
      <w:rFonts w:eastAsiaTheme="minorEastAsia"/>
      <w:szCs w:val="24"/>
    </w:rPr>
  </w:style>
  <w:style w:type="character" w:customStyle="1" w:styleId="lmy74qr12z">
    <w:name w:val="lmy74qr12z"/>
    <w:basedOn w:val="DefaultParagraphFont"/>
    <w:rsid w:val="00196F76"/>
  </w:style>
  <w:style w:type="character" w:customStyle="1" w:styleId="icr880">
    <w:name w:val="icr880"/>
    <w:basedOn w:val="DefaultParagraphFont"/>
    <w:rsid w:val="00196F76"/>
  </w:style>
  <w:style w:type="character" w:customStyle="1" w:styleId="hx23q54">
    <w:name w:val="hx23q54"/>
    <w:basedOn w:val="DefaultParagraphFont"/>
    <w:rsid w:val="00196F76"/>
  </w:style>
  <w:style w:type="character" w:customStyle="1" w:styleId="m-5348258726587825636gmail-style13ptbold">
    <w:name w:val="m_-5348258726587825636gmail-style13ptbold"/>
    <w:basedOn w:val="DefaultParagraphFont"/>
    <w:rsid w:val="00196F76"/>
  </w:style>
  <w:style w:type="character" w:customStyle="1" w:styleId="m-5348258726587825636gmail-styleunderline">
    <w:name w:val="m_-5348258726587825636gmail-styleunderline"/>
    <w:basedOn w:val="DefaultParagraphFont"/>
    <w:rsid w:val="00196F76"/>
  </w:style>
  <w:style w:type="character" w:customStyle="1" w:styleId="m4385445901877740177gmail-styleunderline">
    <w:name w:val="m_4385445901877740177gmail-styleunderline"/>
    <w:basedOn w:val="DefaultParagraphFont"/>
    <w:rsid w:val="00196F76"/>
  </w:style>
  <w:style w:type="paragraph" w:customStyle="1" w:styleId="useless">
    <w:name w:val="useless"/>
    <w:basedOn w:val="Normal"/>
    <w:uiPriority w:val="99"/>
    <w:qFormat/>
    <w:rsid w:val="00196F76"/>
    <w:rPr>
      <w:rFonts w:eastAsia="Times New Roman"/>
      <w:sz w:val="12"/>
      <w:szCs w:val="24"/>
    </w:rPr>
  </w:style>
  <w:style w:type="character" w:customStyle="1" w:styleId="DDIUnderline">
    <w:name w:val="DDI Underline"/>
    <w:qFormat/>
    <w:rsid w:val="00196F76"/>
    <w:rPr>
      <w:rFonts w:ascii="Times New Roman" w:hAnsi="Times New Roman"/>
      <w:sz w:val="24"/>
      <w:u w:val="single"/>
    </w:rPr>
  </w:style>
  <w:style w:type="paragraph" w:customStyle="1" w:styleId="ALLCAPS">
    <w:name w:val="ALL CAPS"/>
    <w:basedOn w:val="Normal"/>
    <w:link w:val="ALLCAPSChar"/>
    <w:qFormat/>
    <w:rsid w:val="00196F76"/>
    <w:rPr>
      <w:rFonts w:eastAsia="Times New Roman"/>
      <w:b/>
      <w:caps/>
      <w:szCs w:val="24"/>
    </w:rPr>
  </w:style>
  <w:style w:type="character" w:customStyle="1" w:styleId="ALLCAPSChar">
    <w:name w:val="ALL CAPS Char"/>
    <w:basedOn w:val="DefaultParagraphFont"/>
    <w:link w:val="ALLCAPS"/>
    <w:rsid w:val="00196F76"/>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196F7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196F76"/>
    <w:rPr>
      <w:rFonts w:ascii="Calibri" w:eastAsia="Times New Roman" w:hAnsi="Calibri" w:cs="Calibri"/>
      <w:b/>
      <w:szCs w:val="24"/>
    </w:rPr>
  </w:style>
  <w:style w:type="character" w:customStyle="1" w:styleId="10ptnotbold">
    <w:name w:val="10ptnotbold"/>
    <w:basedOn w:val="DefaultParagraphFont"/>
    <w:rsid w:val="00196F76"/>
    <w:rPr>
      <w:sz w:val="20"/>
    </w:rPr>
  </w:style>
  <w:style w:type="character" w:customStyle="1" w:styleId="m489902567989944824gmail-style13ptbold">
    <w:name w:val="m_489902567989944824gmail-style13ptbold"/>
    <w:basedOn w:val="DefaultParagraphFont"/>
    <w:rsid w:val="00196F76"/>
  </w:style>
  <w:style w:type="character" w:customStyle="1" w:styleId="m489902567989944824gmail-styleunderline">
    <w:name w:val="m_489902567989944824gmail-styleunderline"/>
    <w:basedOn w:val="DefaultParagraphFont"/>
    <w:rsid w:val="00196F76"/>
  </w:style>
  <w:style w:type="character" w:customStyle="1" w:styleId="Mention3">
    <w:name w:val="Mention3"/>
    <w:basedOn w:val="DefaultParagraphFont"/>
    <w:uiPriority w:val="99"/>
    <w:semiHidden/>
    <w:unhideWhenUsed/>
    <w:rsid w:val="00196F76"/>
    <w:rPr>
      <w:color w:val="2B579A"/>
      <w:shd w:val="clear" w:color="auto" w:fill="E6E6E6"/>
    </w:rPr>
  </w:style>
  <w:style w:type="character" w:customStyle="1" w:styleId="m-5251091010484660064gmail-style13ptbold">
    <w:name w:val="m_-5251091010484660064gmail-style13ptbold"/>
    <w:basedOn w:val="DefaultParagraphFont"/>
    <w:rsid w:val="00196F76"/>
  </w:style>
  <w:style w:type="character" w:customStyle="1" w:styleId="m-5251091010484660064gmail-styleunderline">
    <w:name w:val="m_-5251091010484660064gmail-styleunderline"/>
    <w:basedOn w:val="DefaultParagraphFont"/>
    <w:rsid w:val="00196F76"/>
  </w:style>
  <w:style w:type="character" w:customStyle="1" w:styleId="tablecaption">
    <w:name w:val="tablecaption"/>
    <w:basedOn w:val="DefaultParagraphFont"/>
    <w:rsid w:val="00196F76"/>
  </w:style>
  <w:style w:type="character" w:customStyle="1" w:styleId="StyleLatinHelvetica105ptBlack">
    <w:name w:val="Style (Latin) Helvetica 10.5 pt Black"/>
    <w:basedOn w:val="DefaultParagraphFont"/>
    <w:rsid w:val="00196F76"/>
    <w:rPr>
      <w:rFonts w:ascii="Times New Roman" w:hAnsi="Times New Roman"/>
      <w:color w:val="000000"/>
      <w:sz w:val="21"/>
    </w:rPr>
  </w:style>
  <w:style w:type="character" w:customStyle="1" w:styleId="m-413333960618644972gmail-style13ptbold">
    <w:name w:val="m_-413333960618644972gmail-style13ptbold"/>
    <w:basedOn w:val="DefaultParagraphFont"/>
    <w:rsid w:val="00196F76"/>
  </w:style>
  <w:style w:type="character" w:customStyle="1" w:styleId="m-413333960618644972gmail-styleunderline">
    <w:name w:val="m_-413333960618644972gmail-styleunderline"/>
    <w:basedOn w:val="DefaultParagraphFont"/>
    <w:rsid w:val="00196F76"/>
  </w:style>
  <w:style w:type="character" w:customStyle="1" w:styleId="m8314098763611656848gmail-stylestylebold12pt">
    <w:name w:val="m_8314098763611656848gmail-stylestylebold12pt"/>
    <w:basedOn w:val="DefaultParagraphFont"/>
    <w:rsid w:val="00196F76"/>
  </w:style>
  <w:style w:type="character" w:customStyle="1" w:styleId="m8314098763611656848gmail-styleboldunderline">
    <w:name w:val="m_8314098763611656848gmail-styleboldunderline"/>
    <w:basedOn w:val="DefaultParagraphFont"/>
    <w:rsid w:val="00196F76"/>
  </w:style>
  <w:style w:type="paragraph" w:customStyle="1" w:styleId="Spacer">
    <w:name w:val="Spacer"/>
    <w:basedOn w:val="Heading1"/>
    <w:link w:val="SpacerChar"/>
    <w:autoRedefine/>
    <w:uiPriority w:val="4"/>
    <w:qFormat/>
    <w:rsid w:val="00196F7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196F76"/>
    <w:rPr>
      <w:rFonts w:ascii="Georgia" w:eastAsiaTheme="majorEastAsia" w:hAnsi="Georgia" w:cstheme="majorBidi"/>
      <w:b/>
      <w:sz w:val="24"/>
      <w:szCs w:val="32"/>
    </w:rPr>
  </w:style>
  <w:style w:type="paragraph" w:customStyle="1" w:styleId="Shrink6">
    <w:name w:val="Shrink 6"/>
    <w:basedOn w:val="Normal"/>
    <w:qFormat/>
    <w:rsid w:val="00196F76"/>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196F7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196F76"/>
    <w:rPr>
      <w:color w:val="2B579A"/>
      <w:shd w:val="clear" w:color="auto" w:fill="E6E6E6"/>
    </w:rPr>
  </w:style>
  <w:style w:type="character" w:customStyle="1" w:styleId="m-895152127622952443gmail-style13ptbold">
    <w:name w:val="m_-895152127622952443gmail-style13ptbold"/>
    <w:basedOn w:val="DefaultParagraphFont"/>
    <w:rsid w:val="00196F76"/>
  </w:style>
  <w:style w:type="character" w:customStyle="1" w:styleId="m4133802843404377303gmail-style13ptbold">
    <w:name w:val="m_4133802843404377303gmail-style13ptbold"/>
    <w:basedOn w:val="DefaultParagraphFont"/>
    <w:rsid w:val="00196F76"/>
  </w:style>
  <w:style w:type="character" w:customStyle="1" w:styleId="m4133802843404377303gmail-styleunderline">
    <w:name w:val="m_4133802843404377303gmail-styleunderline"/>
    <w:basedOn w:val="DefaultParagraphFont"/>
    <w:rsid w:val="00196F76"/>
  </w:style>
  <w:style w:type="character" w:customStyle="1" w:styleId="m1864609289044096952gmail-style13ptbold">
    <w:name w:val="m_1864609289044096952gmail-style13ptbold"/>
    <w:basedOn w:val="DefaultParagraphFont"/>
    <w:rsid w:val="00196F76"/>
  </w:style>
  <w:style w:type="character" w:customStyle="1" w:styleId="m-2434640214339110092gmail-style13ptbold">
    <w:name w:val="m_-2434640214339110092gmail-style13ptbold"/>
    <w:basedOn w:val="DefaultParagraphFont"/>
    <w:rsid w:val="00196F76"/>
  </w:style>
  <w:style w:type="character" w:customStyle="1" w:styleId="m-2434640214339110092gmail-styleunderline">
    <w:name w:val="m_-2434640214339110092gmail-styleunderline"/>
    <w:basedOn w:val="DefaultParagraphFont"/>
    <w:rsid w:val="00196F76"/>
  </w:style>
  <w:style w:type="character" w:customStyle="1" w:styleId="articlepage-articlebody-firstletter">
    <w:name w:val="articlepage-articlebody-firstletter"/>
    <w:basedOn w:val="DefaultParagraphFont"/>
    <w:rsid w:val="00196F76"/>
  </w:style>
  <w:style w:type="character" w:customStyle="1" w:styleId="UnresolvedMention32">
    <w:name w:val="Unresolved Mention32"/>
    <w:basedOn w:val="DefaultParagraphFont"/>
    <w:uiPriority w:val="99"/>
    <w:semiHidden/>
    <w:unhideWhenUsed/>
    <w:rsid w:val="00196F76"/>
    <w:rPr>
      <w:color w:val="605E5C"/>
      <w:shd w:val="clear" w:color="auto" w:fill="E1DFDD"/>
    </w:rPr>
  </w:style>
  <w:style w:type="character" w:customStyle="1" w:styleId="UnresolvedMention31">
    <w:name w:val="Unresolved Mention31"/>
    <w:basedOn w:val="DefaultParagraphFont"/>
    <w:uiPriority w:val="99"/>
    <w:semiHidden/>
    <w:unhideWhenUsed/>
    <w:rsid w:val="00196F76"/>
    <w:rPr>
      <w:color w:val="808080"/>
      <w:shd w:val="clear" w:color="auto" w:fill="E6E6E6"/>
    </w:rPr>
  </w:style>
  <w:style w:type="character" w:customStyle="1" w:styleId="UnresolvedMention5">
    <w:name w:val="Unresolved Mention5"/>
    <w:basedOn w:val="DefaultParagraphFont"/>
    <w:uiPriority w:val="99"/>
    <w:unhideWhenUsed/>
    <w:rsid w:val="00196F76"/>
    <w:rPr>
      <w:color w:val="605E5C"/>
      <w:shd w:val="clear" w:color="auto" w:fill="E1DFDD"/>
    </w:rPr>
  </w:style>
  <w:style w:type="character" w:customStyle="1" w:styleId="UnresolvedMention6">
    <w:name w:val="Unresolved Mention6"/>
    <w:basedOn w:val="DefaultParagraphFont"/>
    <w:uiPriority w:val="99"/>
    <w:unhideWhenUsed/>
    <w:rsid w:val="00196F76"/>
    <w:rPr>
      <w:color w:val="605E5C"/>
      <w:shd w:val="clear" w:color="auto" w:fill="E1DFDD"/>
    </w:rPr>
  </w:style>
  <w:style w:type="character" w:customStyle="1" w:styleId="footnote">
    <w:name w:val="footnote"/>
    <w:basedOn w:val="DefaultParagraphFont"/>
    <w:rsid w:val="00196F76"/>
  </w:style>
  <w:style w:type="character" w:customStyle="1" w:styleId="hubidentifier">
    <w:name w:val="hub_identifier"/>
    <w:basedOn w:val="DefaultParagraphFont"/>
    <w:rsid w:val="00196F76"/>
  </w:style>
  <w:style w:type="paragraph" w:customStyle="1" w:styleId="standardeinzug">
    <w:name w:val="standardeinzug"/>
    <w:basedOn w:val="Normal"/>
    <w:qFormat/>
    <w:rsid w:val="00196F76"/>
    <w:pPr>
      <w:spacing w:before="100" w:beforeAutospacing="1" w:after="100" w:afterAutospacing="1"/>
    </w:pPr>
    <w:rPr>
      <w:rFonts w:eastAsia="Times New Roman"/>
      <w:szCs w:val="24"/>
    </w:rPr>
  </w:style>
  <w:style w:type="paragraph" w:customStyle="1" w:styleId="aufzhlungnormal">
    <w:name w:val="aufzhlungnormal"/>
    <w:basedOn w:val="Normal"/>
    <w:qFormat/>
    <w:rsid w:val="00196F7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196F76"/>
  </w:style>
  <w:style w:type="paragraph" w:customStyle="1" w:styleId="entrefilet">
    <w:name w:val="entrefilet"/>
    <w:basedOn w:val="Normal"/>
    <w:qFormat/>
    <w:rsid w:val="00196F76"/>
    <w:pPr>
      <w:spacing w:before="100" w:beforeAutospacing="1" w:after="100" w:afterAutospacing="1"/>
    </w:pPr>
    <w:rPr>
      <w:rFonts w:eastAsia="Times New Roman"/>
      <w:szCs w:val="24"/>
    </w:rPr>
  </w:style>
  <w:style w:type="paragraph" w:customStyle="1" w:styleId="kapitelreferenzkopf">
    <w:name w:val="kapitelreferenzkopf"/>
    <w:basedOn w:val="Normal"/>
    <w:qFormat/>
    <w:rsid w:val="00196F76"/>
    <w:pPr>
      <w:spacing w:before="100" w:beforeAutospacing="1" w:after="100" w:afterAutospacing="1"/>
    </w:pPr>
    <w:rPr>
      <w:rFonts w:eastAsia="Times New Roman"/>
      <w:szCs w:val="24"/>
    </w:rPr>
  </w:style>
  <w:style w:type="paragraph" w:customStyle="1" w:styleId="tabberschrift">
    <w:name w:val="tabberschrift"/>
    <w:basedOn w:val="Normal"/>
    <w:qFormat/>
    <w:rsid w:val="00196F7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196F76"/>
  </w:style>
  <w:style w:type="character" w:customStyle="1" w:styleId="m-268162420547309261gmail-stylestylebold12pt">
    <w:name w:val="m_-268162420547309261gmail-stylestylebold12pt"/>
    <w:basedOn w:val="DefaultParagraphFont"/>
    <w:rsid w:val="00196F76"/>
  </w:style>
  <w:style w:type="character" w:customStyle="1" w:styleId="m-268162420547309261gmail-styleboldunderline">
    <w:name w:val="m_-268162420547309261gmail-styleboldunderline"/>
    <w:basedOn w:val="DefaultParagraphFont"/>
    <w:rsid w:val="00196F76"/>
  </w:style>
  <w:style w:type="character" w:customStyle="1" w:styleId="m-5621139387307470627gmail-style13ptbold">
    <w:name w:val="m_-5621139387307470627gmail-style13ptbold"/>
    <w:basedOn w:val="DefaultParagraphFont"/>
    <w:rsid w:val="00196F76"/>
  </w:style>
  <w:style w:type="character" w:customStyle="1" w:styleId="m-5621139387307470627gmail-styleunderline">
    <w:name w:val="m_-5621139387307470627gmail-styleunderline"/>
    <w:basedOn w:val="DefaultParagraphFont"/>
    <w:rsid w:val="00196F76"/>
  </w:style>
  <w:style w:type="character" w:customStyle="1" w:styleId="m-4930835733434609408gmail-style13ptbold">
    <w:name w:val="m_-4930835733434609408gmail-style13ptbold"/>
    <w:basedOn w:val="DefaultParagraphFont"/>
    <w:rsid w:val="00196F76"/>
  </w:style>
  <w:style w:type="character" w:customStyle="1" w:styleId="m-4930835733434609408gmail-styleunderline">
    <w:name w:val="m_-4930835733434609408gmail-styleunderline"/>
    <w:basedOn w:val="DefaultParagraphFont"/>
    <w:rsid w:val="00196F76"/>
  </w:style>
  <w:style w:type="character" w:customStyle="1" w:styleId="m-2456650549122369157gmail-style13ptbold">
    <w:name w:val="m_-2456650549122369157gmail-style13ptbold"/>
    <w:basedOn w:val="DefaultParagraphFont"/>
    <w:rsid w:val="00196F76"/>
  </w:style>
  <w:style w:type="character" w:customStyle="1" w:styleId="m-2456650549122369157gmail-styleunderline">
    <w:name w:val="m_-2456650549122369157gmail-styleunderline"/>
    <w:basedOn w:val="DefaultParagraphFont"/>
    <w:rsid w:val="00196F76"/>
  </w:style>
  <w:style w:type="character" w:customStyle="1" w:styleId="hvr">
    <w:name w:val="hvr"/>
    <w:basedOn w:val="DefaultParagraphFont"/>
    <w:rsid w:val="00196F76"/>
  </w:style>
  <w:style w:type="character" w:customStyle="1" w:styleId="m-3350902899047358468gmail-styleunderline">
    <w:name w:val="m_-3350902899047358468gmail-styleunderline"/>
    <w:basedOn w:val="DefaultParagraphFont"/>
    <w:rsid w:val="00196F76"/>
  </w:style>
  <w:style w:type="paragraph" w:customStyle="1" w:styleId="Style5pt">
    <w:name w:val="Style 5 pt"/>
    <w:basedOn w:val="Normal"/>
    <w:link w:val="Style5ptChar"/>
    <w:qFormat/>
    <w:rsid w:val="00196F7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196F7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196F76"/>
  </w:style>
  <w:style w:type="paragraph" w:customStyle="1" w:styleId="m462447500549623171gmail-msonormal">
    <w:name w:val="m_462447500549623171gmail-msonormal"/>
    <w:basedOn w:val="Normal"/>
    <w:uiPriority w:val="99"/>
    <w:qFormat/>
    <w:rsid w:val="00196F7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196F76"/>
  </w:style>
  <w:style w:type="paragraph" w:customStyle="1" w:styleId="dek">
    <w:name w:val="dek"/>
    <w:basedOn w:val="Normal"/>
    <w:qFormat/>
    <w:rsid w:val="00196F76"/>
    <w:pPr>
      <w:spacing w:before="100" w:beforeAutospacing="1" w:after="100" w:afterAutospacing="1"/>
    </w:pPr>
    <w:rPr>
      <w:rFonts w:eastAsia="Times New Roman"/>
      <w:szCs w:val="24"/>
    </w:rPr>
  </w:style>
  <w:style w:type="character" w:customStyle="1" w:styleId="arttitle">
    <w:name w:val="art_title"/>
    <w:basedOn w:val="DefaultParagraphFont"/>
    <w:rsid w:val="00196F76"/>
  </w:style>
  <w:style w:type="character" w:customStyle="1" w:styleId="serialtitle">
    <w:name w:val="serial_title"/>
    <w:basedOn w:val="DefaultParagraphFont"/>
    <w:rsid w:val="00196F76"/>
  </w:style>
  <w:style w:type="character" w:customStyle="1" w:styleId="headingnumber">
    <w:name w:val="headingnumber"/>
    <w:basedOn w:val="DefaultParagraphFont"/>
    <w:rsid w:val="00196F76"/>
  </w:style>
  <w:style w:type="character" w:customStyle="1" w:styleId="internalref">
    <w:name w:val="internalref"/>
    <w:basedOn w:val="DefaultParagraphFont"/>
    <w:rsid w:val="00196F76"/>
  </w:style>
  <w:style w:type="paragraph" w:customStyle="1" w:styleId="Analyitc">
    <w:name w:val="Analyitc"/>
    <w:basedOn w:val="Normal"/>
    <w:uiPriority w:val="4"/>
    <w:qFormat/>
    <w:rsid w:val="00196F7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196F76"/>
  </w:style>
  <w:style w:type="character" w:customStyle="1" w:styleId="m7113523068278247331gmail-underline">
    <w:name w:val="m_7113523068278247331gmail-underline"/>
    <w:basedOn w:val="DefaultParagraphFont"/>
    <w:rsid w:val="00196F76"/>
  </w:style>
  <w:style w:type="character" w:customStyle="1" w:styleId="m7113523068278247331gmail-styleunderline">
    <w:name w:val="m_7113523068278247331gmail-styleunderline"/>
    <w:basedOn w:val="DefaultParagraphFont"/>
    <w:rsid w:val="00196F76"/>
  </w:style>
  <w:style w:type="paragraph" w:customStyle="1" w:styleId="Caption40">
    <w:name w:val="Caption4"/>
    <w:basedOn w:val="Normal"/>
    <w:uiPriority w:val="99"/>
    <w:qFormat/>
    <w:rsid w:val="00196F7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196F76"/>
  </w:style>
  <w:style w:type="character" w:customStyle="1" w:styleId="ff1">
    <w:name w:val="ff1"/>
    <w:basedOn w:val="DefaultParagraphFont"/>
    <w:rsid w:val="00196F76"/>
  </w:style>
  <w:style w:type="character" w:customStyle="1" w:styleId="ff2">
    <w:name w:val="ff2"/>
    <w:basedOn w:val="DefaultParagraphFont"/>
    <w:rsid w:val="00196F76"/>
  </w:style>
  <w:style w:type="character" w:customStyle="1" w:styleId="display">
    <w:name w:val="display"/>
    <w:basedOn w:val="DefaultParagraphFont"/>
    <w:rsid w:val="00196F76"/>
  </w:style>
  <w:style w:type="character" w:customStyle="1" w:styleId="m2030095631327626865gmail-style13ptbold">
    <w:name w:val="m_2030095631327626865gmail-style13ptbold"/>
    <w:basedOn w:val="DefaultParagraphFont"/>
    <w:rsid w:val="00196F76"/>
  </w:style>
  <w:style w:type="character" w:customStyle="1" w:styleId="m2030095631327626865gmail-styleunderline">
    <w:name w:val="m_2030095631327626865gmail-styleunderline"/>
    <w:basedOn w:val="DefaultParagraphFont"/>
    <w:rsid w:val="00196F76"/>
  </w:style>
  <w:style w:type="paragraph" w:customStyle="1" w:styleId="m4240400669014671728gmail-msonormal">
    <w:name w:val="m_4240400669014671728gmail-msonormal"/>
    <w:basedOn w:val="Normal"/>
    <w:qFormat/>
    <w:rsid w:val="00196F7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196F76"/>
  </w:style>
  <w:style w:type="paragraph" w:customStyle="1" w:styleId="font--body">
    <w:name w:val="font--body"/>
    <w:basedOn w:val="Normal"/>
    <w:qFormat/>
    <w:rsid w:val="00196F7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196F76"/>
  </w:style>
  <w:style w:type="character" w:customStyle="1" w:styleId="playbutton-flyout">
    <w:name w:val="playbutton-flyout"/>
    <w:basedOn w:val="DefaultParagraphFont"/>
    <w:rsid w:val="00196F76"/>
  </w:style>
  <w:style w:type="character" w:customStyle="1" w:styleId="inlinevideo-videolabel">
    <w:name w:val="inlinevideo-videolabel"/>
    <w:basedOn w:val="DefaultParagraphFont"/>
    <w:rsid w:val="00196F76"/>
  </w:style>
  <w:style w:type="character" w:customStyle="1" w:styleId="inlinevideo-videoduration">
    <w:name w:val="inlinevideo-videoduration"/>
    <w:basedOn w:val="DefaultParagraphFont"/>
    <w:rsid w:val="00196F76"/>
  </w:style>
  <w:style w:type="character" w:customStyle="1" w:styleId="cardChar20">
    <w:name w:val="card Char2"/>
    <w:basedOn w:val="DefaultParagraphFont"/>
    <w:uiPriority w:val="6"/>
    <w:rsid w:val="00196F76"/>
    <w:rPr>
      <w:rFonts w:ascii="Times New Roman" w:hAnsi="Times New Roman" w:cs="Calibri"/>
      <w:szCs w:val="20"/>
    </w:rPr>
  </w:style>
  <w:style w:type="paragraph" w:customStyle="1" w:styleId="Pol">
    <w:name w:val="Pol"/>
    <w:basedOn w:val="Heading2"/>
    <w:uiPriority w:val="99"/>
    <w:qFormat/>
    <w:rsid w:val="00196F76"/>
    <w:rPr>
      <w:bCs/>
      <w:szCs w:val="44"/>
    </w:rPr>
  </w:style>
  <w:style w:type="paragraph" w:customStyle="1" w:styleId="headline-title">
    <w:name w:val="headline-title"/>
    <w:basedOn w:val="Normal"/>
    <w:qFormat/>
    <w:rsid w:val="00196F7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196F76"/>
  </w:style>
  <w:style w:type="paragraph" w:customStyle="1" w:styleId="xhead">
    <w:name w:val="xhead"/>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196F7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196F7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196F7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196F7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196F7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196F7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196F7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196F7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196F7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196F7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196F7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196F7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196F7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196F7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196F7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196F76"/>
    <w:rPr>
      <w:rFonts w:ascii="Lucida Grande" w:eastAsia="Cambria" w:hAnsi="Lucida Grande"/>
      <w:szCs w:val="24"/>
    </w:rPr>
  </w:style>
  <w:style w:type="paragraph" w:customStyle="1" w:styleId="Pa16">
    <w:name w:val="Pa16"/>
    <w:basedOn w:val="Default"/>
    <w:next w:val="Default"/>
    <w:uiPriority w:val="99"/>
    <w:qFormat/>
    <w:rsid w:val="00196F7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196F7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196F7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196F76"/>
    <w:rPr>
      <w:szCs w:val="26"/>
    </w:rPr>
  </w:style>
  <w:style w:type="character" w:customStyle="1" w:styleId="viewstorydateline">
    <w:name w:val="viewstorydateline"/>
    <w:basedOn w:val="DefaultParagraphFont"/>
    <w:rsid w:val="00196F76"/>
  </w:style>
  <w:style w:type="character" w:customStyle="1" w:styleId="meta-sep">
    <w:name w:val="meta-sep"/>
    <w:basedOn w:val="DefaultParagraphFont"/>
    <w:rsid w:val="00196F76"/>
  </w:style>
  <w:style w:type="character" w:customStyle="1" w:styleId="A19">
    <w:name w:val="A19"/>
    <w:uiPriority w:val="99"/>
    <w:rsid w:val="00196F76"/>
    <w:rPr>
      <w:rFonts w:ascii="Georgia" w:hAnsi="Georgia" w:cs="Georgia" w:hint="default"/>
      <w:color w:val="000000"/>
      <w:sz w:val="20"/>
      <w:szCs w:val="20"/>
      <w:u w:val="single"/>
    </w:rPr>
  </w:style>
  <w:style w:type="character" w:customStyle="1" w:styleId="ontext">
    <w:name w:val="ontext"/>
    <w:basedOn w:val="DefaultParagraphFont"/>
    <w:rsid w:val="00196F76"/>
  </w:style>
  <w:style w:type="character" w:customStyle="1" w:styleId="StyleLatinBaskervilleUnderline">
    <w:name w:val="Style (Latin) Baskerville Underline"/>
    <w:basedOn w:val="DefaultParagraphFont"/>
    <w:rsid w:val="00196F76"/>
    <w:rPr>
      <w:rFonts w:ascii="Baskerville" w:hAnsi="Baskerville" w:hint="default"/>
      <w:sz w:val="26"/>
      <w:u w:val="single"/>
    </w:rPr>
  </w:style>
  <w:style w:type="character" w:customStyle="1" w:styleId="archive-title">
    <w:name w:val="archive-title"/>
    <w:basedOn w:val="DefaultParagraphFont"/>
    <w:rsid w:val="00196F76"/>
  </w:style>
  <w:style w:type="character" w:customStyle="1" w:styleId="imgleft">
    <w:name w:val="imgleft"/>
    <w:basedOn w:val="DefaultParagraphFont"/>
    <w:rsid w:val="00196F76"/>
  </w:style>
  <w:style w:type="character" w:customStyle="1" w:styleId="imgcenter">
    <w:name w:val="imgcenter"/>
    <w:basedOn w:val="DefaultParagraphFont"/>
    <w:rsid w:val="00196F76"/>
  </w:style>
  <w:style w:type="character" w:customStyle="1" w:styleId="A42">
    <w:name w:val="A4+2"/>
    <w:uiPriority w:val="99"/>
    <w:rsid w:val="00196F76"/>
    <w:rPr>
      <w:rFonts w:ascii="Helvetica LT Std" w:hAnsi="Helvetica LT Std" w:cs="Helvetica LT Std" w:hint="default"/>
      <w:color w:val="000000"/>
      <w:sz w:val="11"/>
      <w:szCs w:val="11"/>
    </w:rPr>
  </w:style>
  <w:style w:type="character" w:customStyle="1" w:styleId="Caption11">
    <w:name w:val="Caption11"/>
    <w:basedOn w:val="DefaultParagraphFont"/>
    <w:rsid w:val="00196F76"/>
  </w:style>
  <w:style w:type="character" w:customStyle="1" w:styleId="fstitle">
    <w:name w:val="fs_title"/>
    <w:basedOn w:val="DefaultParagraphFont"/>
    <w:rsid w:val="00196F76"/>
  </w:style>
  <w:style w:type="character" w:customStyle="1" w:styleId="dateday">
    <w:name w:val="date_day"/>
    <w:basedOn w:val="DefaultParagraphFont"/>
    <w:rsid w:val="00196F76"/>
  </w:style>
  <w:style w:type="character" w:customStyle="1" w:styleId="datemonth">
    <w:name w:val="date_month"/>
    <w:basedOn w:val="DefaultParagraphFont"/>
    <w:rsid w:val="00196F76"/>
  </w:style>
  <w:style w:type="character" w:customStyle="1" w:styleId="dateyear">
    <w:name w:val="date_year"/>
    <w:basedOn w:val="DefaultParagraphFont"/>
    <w:rsid w:val="00196F76"/>
  </w:style>
  <w:style w:type="character" w:customStyle="1" w:styleId="NormalWebChar1CharCharCharCharCharCharCharCharCharCharChar">
    <w:name w:val="Normal (Web) Char1 Char Char Char Char Char Char Char Char Char Char Char"/>
    <w:basedOn w:val="DefaultParagraphFont"/>
    <w:locked/>
    <w:rsid w:val="00196F76"/>
    <w:rPr>
      <w:sz w:val="24"/>
      <w:szCs w:val="24"/>
      <w:lang w:val="en-US" w:eastAsia="en-US" w:bidi="ar-SA"/>
    </w:rPr>
  </w:style>
  <w:style w:type="character" w:customStyle="1" w:styleId="insideitro">
    <w:name w:val="insideitro"/>
    <w:basedOn w:val="DefaultParagraphFont"/>
    <w:rsid w:val="00196F76"/>
  </w:style>
  <w:style w:type="character" w:customStyle="1" w:styleId="wcfont">
    <w:name w:val="wcfont"/>
    <w:basedOn w:val="DefaultParagraphFont"/>
    <w:rsid w:val="00196F76"/>
  </w:style>
  <w:style w:type="character" w:customStyle="1" w:styleId="qftext">
    <w:name w:val="qftext"/>
    <w:basedOn w:val="DefaultParagraphFont"/>
    <w:rsid w:val="00196F76"/>
  </w:style>
  <w:style w:type="character" w:customStyle="1" w:styleId="leftidx">
    <w:name w:val="leftidx"/>
    <w:basedOn w:val="DefaultParagraphFont"/>
    <w:rsid w:val="00196F76"/>
  </w:style>
  <w:style w:type="character" w:customStyle="1" w:styleId="StyleStyleBoldUnderlineUnderlineIntenseEmphasisIntenseEmpha">
    <w:name w:val="Style Style Bold UnderlineUnderlineIntense EmphasisIntense Empha..."/>
    <w:basedOn w:val="DefaultParagraphFont"/>
    <w:rsid w:val="00196F76"/>
    <w:rPr>
      <w:b w:val="0"/>
      <w:bCs w:val="0"/>
      <w:sz w:val="14"/>
      <w:u w:val="none"/>
    </w:rPr>
  </w:style>
  <w:style w:type="character" w:customStyle="1" w:styleId="Style7ptBold">
    <w:name w:val="Style 7 pt Bold"/>
    <w:basedOn w:val="DefaultParagraphFont"/>
    <w:rsid w:val="00196F76"/>
    <w:rPr>
      <w:b w:val="0"/>
      <w:bCs/>
      <w:sz w:val="14"/>
    </w:rPr>
  </w:style>
  <w:style w:type="paragraph" w:customStyle="1" w:styleId="width100">
    <w:name w:val="width100"/>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196F76"/>
  </w:style>
  <w:style w:type="character" w:customStyle="1" w:styleId="eventsubtitle">
    <w:name w:val="eventsubtitle"/>
    <w:basedOn w:val="DefaultParagraphFont"/>
    <w:rsid w:val="00196F76"/>
  </w:style>
  <w:style w:type="character" w:customStyle="1" w:styleId="eventdate">
    <w:name w:val="eventdate"/>
    <w:basedOn w:val="DefaultParagraphFont"/>
    <w:rsid w:val="00196F76"/>
  </w:style>
  <w:style w:type="character" w:customStyle="1" w:styleId="legend">
    <w:name w:val="legend"/>
    <w:basedOn w:val="DefaultParagraphFont"/>
    <w:rsid w:val="00196F76"/>
  </w:style>
  <w:style w:type="character" w:customStyle="1" w:styleId="StyleLatinGaramond9ptUnderline">
    <w:name w:val="Style (Latin) Garamond 9 pt Underline"/>
    <w:rsid w:val="00196F76"/>
    <w:rPr>
      <w:sz w:val="22"/>
      <w:u w:val="single"/>
    </w:rPr>
  </w:style>
  <w:style w:type="character" w:customStyle="1" w:styleId="ellipsistext">
    <w:name w:val="ellipsis_text"/>
    <w:basedOn w:val="DefaultParagraphFont"/>
    <w:rsid w:val="00196F76"/>
  </w:style>
  <w:style w:type="character" w:customStyle="1" w:styleId="cite00">
    <w:name w:val="cite0"/>
    <w:rsid w:val="00196F76"/>
  </w:style>
  <w:style w:type="paragraph" w:customStyle="1" w:styleId="BodyText5">
    <w:name w:val="Body Text5"/>
    <w:basedOn w:val="Normal"/>
    <w:qFormat/>
    <w:rsid w:val="00196F7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196F7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196F76"/>
  </w:style>
  <w:style w:type="character" w:customStyle="1" w:styleId="in-top">
    <w:name w:val="in-top"/>
    <w:rsid w:val="00196F76"/>
  </w:style>
  <w:style w:type="character" w:customStyle="1" w:styleId="nukeled">
    <w:name w:val="nukeled"/>
    <w:rsid w:val="00196F76"/>
  </w:style>
  <w:style w:type="character" w:customStyle="1" w:styleId="contextlyrelated">
    <w:name w:val="contextly_related"/>
    <w:rsid w:val="00196F76"/>
  </w:style>
  <w:style w:type="character" w:customStyle="1" w:styleId="in-right">
    <w:name w:val="in-right"/>
    <w:rsid w:val="00196F76"/>
  </w:style>
  <w:style w:type="character" w:customStyle="1" w:styleId="adtext0">
    <w:name w:val="ad_text"/>
    <w:rsid w:val="00196F76"/>
  </w:style>
  <w:style w:type="character" w:customStyle="1" w:styleId="linkrow">
    <w:name w:val="link_row"/>
    <w:rsid w:val="00196F76"/>
  </w:style>
  <w:style w:type="character" w:customStyle="1" w:styleId="revision-date">
    <w:name w:val="revision-date"/>
    <w:rsid w:val="00196F76"/>
  </w:style>
  <w:style w:type="paragraph" w:customStyle="1" w:styleId="t6">
    <w:name w:val="t6"/>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196F7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196F76"/>
  </w:style>
  <w:style w:type="character" w:customStyle="1" w:styleId="facebook-share-label">
    <w:name w:val="facebook-share-label"/>
    <w:rsid w:val="00196F76"/>
  </w:style>
  <w:style w:type="paragraph" w:customStyle="1" w:styleId="stand-first-alone">
    <w:name w:val="stand-first-alone"/>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196F7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196F7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196F76"/>
    <w:rPr>
      <w:rFonts w:ascii="Paperback 24" w:hAnsi="Paperback 24" w:cs="Paperback 24"/>
      <w:color w:val="000000"/>
      <w:sz w:val="32"/>
      <w:szCs w:val="32"/>
    </w:rPr>
  </w:style>
  <w:style w:type="character" w:customStyle="1" w:styleId="A25">
    <w:name w:val="A25"/>
    <w:uiPriority w:val="99"/>
    <w:rsid w:val="00196F76"/>
    <w:rPr>
      <w:rFonts w:ascii="Webdings" w:hAnsi="Webdings" w:cs="Webdings"/>
      <w:color w:val="000000"/>
      <w:sz w:val="16"/>
      <w:szCs w:val="16"/>
    </w:rPr>
  </w:style>
  <w:style w:type="paragraph" w:customStyle="1" w:styleId="CM45">
    <w:name w:val="CM45"/>
    <w:basedOn w:val="Default"/>
    <w:next w:val="Default"/>
    <w:uiPriority w:val="99"/>
    <w:qFormat/>
    <w:rsid w:val="00196F76"/>
    <w:rPr>
      <w:rFonts w:ascii="Times New Roman" w:hAnsi="Times New Roman" w:cs="Times New Roman"/>
      <w:color w:val="auto"/>
      <w:sz w:val="22"/>
    </w:rPr>
  </w:style>
  <w:style w:type="paragraph" w:customStyle="1" w:styleId="CM46">
    <w:name w:val="CM46"/>
    <w:basedOn w:val="Default"/>
    <w:next w:val="Default"/>
    <w:uiPriority w:val="99"/>
    <w:qFormat/>
    <w:rsid w:val="00196F76"/>
    <w:rPr>
      <w:rFonts w:ascii="Times New Roman" w:hAnsi="Times New Roman" w:cs="Times New Roman"/>
      <w:color w:val="auto"/>
      <w:sz w:val="22"/>
    </w:rPr>
  </w:style>
  <w:style w:type="character" w:customStyle="1" w:styleId="Headerorfooter">
    <w:name w:val="Header or footer_"/>
    <w:basedOn w:val="DefaultParagraphFont"/>
    <w:rsid w:val="00196F7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196F7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196F7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196F7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196F7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196F7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196F7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196F7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196F76"/>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196F7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196F7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196F7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196F7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196F7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196F7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196F7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196F7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196F7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196F7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196F76"/>
    <w:rPr>
      <w:rFonts w:ascii="Arial" w:eastAsia="Arial" w:hAnsi="Arial" w:cs="Arial"/>
      <w:sz w:val="20"/>
      <w:szCs w:val="20"/>
      <w:shd w:val="clear" w:color="auto" w:fill="FFFFFF"/>
    </w:rPr>
  </w:style>
  <w:style w:type="paragraph" w:customStyle="1" w:styleId="Heading220">
    <w:name w:val="Heading #22"/>
    <w:basedOn w:val="Normal"/>
    <w:link w:val="Heading22"/>
    <w:qFormat/>
    <w:rsid w:val="00196F76"/>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196F7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196F7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196F7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196F7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196F7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196F76"/>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196F7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196F7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196F7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196F76"/>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196F7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196F7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196F76"/>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196F7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196F7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196F7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196F7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196F76"/>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196F7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196F76"/>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196F7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196F76"/>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196F7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196F76"/>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196F7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196F76"/>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196F7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196F76"/>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196F7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196F76"/>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196F7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196F7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196F7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196F7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196F76"/>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196F7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196F76"/>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196F7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196F7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196F76"/>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196F7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196F76"/>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196F7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196F7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196F76"/>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196F7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196F7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196F76"/>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196F7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196F76"/>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196F7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196F7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196F7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196F7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196F7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196F7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196F7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196F7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196F76"/>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196F7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196F7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196F7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196F7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196F76"/>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196F7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196F7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196F7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196F7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196F76"/>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196F7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196F76"/>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196F7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196F76"/>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196F7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196F76"/>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196F7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196F76"/>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196F7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196F7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196F7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196F76"/>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196F7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196F7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196F76"/>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196F7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196F7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196F76"/>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196F7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196F76"/>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196F7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196F76"/>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196F7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196F76"/>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196F7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196F7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196F76"/>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196F7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196F76"/>
    <w:rPr>
      <w:rFonts w:eastAsia="Georgia" w:cs="Georgia"/>
      <w:sz w:val="21"/>
      <w:szCs w:val="21"/>
      <w:shd w:val="clear" w:color="auto" w:fill="FFFFFF"/>
    </w:rPr>
  </w:style>
  <w:style w:type="paragraph" w:customStyle="1" w:styleId="Picturecaption90">
    <w:name w:val="Picture caption (9)"/>
    <w:basedOn w:val="Normal"/>
    <w:link w:val="Picturecaption9"/>
    <w:qFormat/>
    <w:rsid w:val="00196F76"/>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196F7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196F7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196F7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196F7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196F7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196F7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196F76"/>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196F7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196F7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196F7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196F7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196F7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196F76"/>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196F7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196F7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196F76"/>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196F7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196F7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196F76"/>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196F7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196F7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196F76"/>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196F7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196F7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196F76"/>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196F7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196F7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196F76"/>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196F7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196F76"/>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196F7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196F7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196F7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196F76"/>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196F7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196F7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196F7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196F76"/>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196F7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196F76"/>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196F7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196F7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196F7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196F76"/>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196F7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196F76"/>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196F7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196F7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196F7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196F76"/>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196F7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196F76"/>
  </w:style>
  <w:style w:type="character" w:customStyle="1" w:styleId="article-quote-right">
    <w:name w:val="article-quote-right"/>
    <w:basedOn w:val="DefaultParagraphFont"/>
    <w:rsid w:val="00196F76"/>
  </w:style>
  <w:style w:type="paragraph" w:customStyle="1" w:styleId="txgreen">
    <w:name w:val="txgreen"/>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196F76"/>
  </w:style>
  <w:style w:type="character" w:customStyle="1" w:styleId="facebook-share-count">
    <w:name w:val="facebook-share-count"/>
    <w:basedOn w:val="DefaultParagraphFont"/>
    <w:rsid w:val="00196F76"/>
  </w:style>
  <w:style w:type="character" w:customStyle="1" w:styleId="tickerwrap">
    <w:name w:val="ticker_wrap"/>
    <w:basedOn w:val="DefaultParagraphFont"/>
    <w:rsid w:val="00196F76"/>
  </w:style>
  <w:style w:type="paragraph" w:customStyle="1" w:styleId="rtecenter">
    <w:name w:val="rtecenter"/>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196F76"/>
  </w:style>
  <w:style w:type="character" w:customStyle="1" w:styleId="slug-elocation">
    <w:name w:val="slug-elocation"/>
    <w:basedOn w:val="DefaultParagraphFont"/>
    <w:rsid w:val="00196F76"/>
  </w:style>
  <w:style w:type="character" w:customStyle="1" w:styleId="fu-autorenangabe-fu-beschreibung">
    <w:name w:val="fu-autorenangabe-fu-beschreibung"/>
    <w:rsid w:val="00196F76"/>
  </w:style>
  <w:style w:type="paragraph" w:customStyle="1" w:styleId="introshadow">
    <w:name w:val="intro_shadow"/>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196F7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196F76"/>
  </w:style>
  <w:style w:type="character" w:customStyle="1" w:styleId="commentscontainer">
    <w:name w:val="comments_container"/>
    <w:basedOn w:val="DefaultParagraphFont"/>
    <w:rsid w:val="00196F76"/>
  </w:style>
  <w:style w:type="character" w:customStyle="1" w:styleId="itemdatecreated">
    <w:name w:val="itemdatecreated"/>
    <w:basedOn w:val="DefaultParagraphFont"/>
    <w:rsid w:val="00196F76"/>
  </w:style>
  <w:style w:type="character" w:customStyle="1" w:styleId="itemauthor">
    <w:name w:val="itemauthor"/>
    <w:basedOn w:val="DefaultParagraphFont"/>
    <w:rsid w:val="00196F76"/>
  </w:style>
  <w:style w:type="character" w:customStyle="1" w:styleId="hparticlefooter">
    <w:name w:val="hparticlefooter"/>
    <w:basedOn w:val="DefaultParagraphFont"/>
    <w:rsid w:val="00196F76"/>
  </w:style>
  <w:style w:type="paragraph" w:customStyle="1" w:styleId="Stylecardtext8pt">
    <w:name w:val="Style card text + 8 pt"/>
    <w:basedOn w:val="Normal"/>
    <w:qFormat/>
    <w:rsid w:val="00196F7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196F7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196F76"/>
  </w:style>
  <w:style w:type="character" w:customStyle="1" w:styleId="BlockCharCharCharCharChar">
    <w:name w:val="Block Char Char Char Char Char"/>
    <w:aliases w:val="Block Char Char Char Char Char Char Char Char,Block Char Char Char Char Char Char Char1"/>
    <w:basedOn w:val="DefaultParagraphFont"/>
    <w:rsid w:val="00196F7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96F7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196F76"/>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196F7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196F76"/>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196F76"/>
    <w:rPr>
      <w:rFonts w:ascii="Times New Roman" w:hAnsi="Times New Roman"/>
      <w:b/>
      <w:bCs/>
      <w:sz w:val="24"/>
      <w:u w:val="single"/>
    </w:rPr>
  </w:style>
  <w:style w:type="paragraph" w:customStyle="1" w:styleId="Styleunread8pt">
    <w:name w:val="Style unread + 8 pt"/>
    <w:basedOn w:val="Normal"/>
    <w:link w:val="Styleunread8ptChar"/>
    <w:qFormat/>
    <w:rsid w:val="00196F7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196F76"/>
    <w:rPr>
      <w:rFonts w:ascii="Avenir LT Std 45 Book" w:eastAsiaTheme="minorEastAsia" w:hAnsi="Avenir LT Std 45 Book" w:cs="Calibri"/>
      <w:color w:val="000000"/>
      <w:sz w:val="16"/>
      <w:szCs w:val="24"/>
    </w:rPr>
  </w:style>
  <w:style w:type="character" w:customStyle="1" w:styleId="main">
    <w:name w:val="main"/>
    <w:basedOn w:val="DefaultParagraphFont"/>
    <w:rsid w:val="00196F76"/>
  </w:style>
  <w:style w:type="character" w:customStyle="1" w:styleId="textunderlineCharChar">
    <w:name w:val="text underline Char Char"/>
    <w:basedOn w:val="DefaultParagraphFont"/>
    <w:rsid w:val="00196F76"/>
    <w:rPr>
      <w:rFonts w:ascii="Garamond" w:hAnsi="Garamond" w:cs="Arial"/>
      <w:color w:val="000000"/>
      <w:sz w:val="24"/>
      <w:u w:val="single"/>
    </w:rPr>
  </w:style>
  <w:style w:type="paragraph" w:customStyle="1" w:styleId="ekprop-p">
    <w:name w:val="ekprop-p"/>
    <w:basedOn w:val="Normal"/>
    <w:uiPriority w:val="99"/>
    <w:qFormat/>
    <w:rsid w:val="00196F7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196F7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196F76"/>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196F7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196F76"/>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196F76"/>
    <w:rPr>
      <w:rFonts w:ascii="Georgia" w:hAnsi="Georgia" w:cs="Calibri"/>
      <w:color w:val="000000"/>
      <w:sz w:val="20"/>
      <w:szCs w:val="24"/>
    </w:rPr>
  </w:style>
  <w:style w:type="character" w:customStyle="1" w:styleId="submitted-wrapper">
    <w:name w:val="submitted-wrapper"/>
    <w:basedOn w:val="DefaultParagraphFont"/>
    <w:rsid w:val="00196F76"/>
  </w:style>
  <w:style w:type="character" w:customStyle="1" w:styleId="gd">
    <w:name w:val="gd"/>
    <w:basedOn w:val="DefaultParagraphFont"/>
    <w:rsid w:val="00196F76"/>
  </w:style>
  <w:style w:type="character" w:customStyle="1" w:styleId="g3">
    <w:name w:val="g3"/>
    <w:basedOn w:val="DefaultParagraphFont"/>
    <w:rsid w:val="00196F76"/>
  </w:style>
  <w:style w:type="character" w:customStyle="1" w:styleId="hb">
    <w:name w:val="hb"/>
    <w:basedOn w:val="DefaultParagraphFont"/>
    <w:rsid w:val="00196F76"/>
  </w:style>
  <w:style w:type="character" w:customStyle="1" w:styleId="g2">
    <w:name w:val="g2"/>
    <w:basedOn w:val="DefaultParagraphFont"/>
    <w:rsid w:val="00196F76"/>
  </w:style>
  <w:style w:type="character" w:customStyle="1" w:styleId="nameplatehead">
    <w:name w:val="nameplatehead"/>
    <w:basedOn w:val="DefaultParagraphFont"/>
    <w:rsid w:val="00196F76"/>
  </w:style>
  <w:style w:type="character" w:customStyle="1" w:styleId="nameplatelink">
    <w:name w:val="nameplatelink"/>
    <w:basedOn w:val="DefaultParagraphFont"/>
    <w:rsid w:val="00196F76"/>
  </w:style>
  <w:style w:type="paragraph" w:customStyle="1" w:styleId="calibre8">
    <w:name w:val="calibre8"/>
    <w:basedOn w:val="Normal"/>
    <w:uiPriority w:val="99"/>
    <w:qFormat/>
    <w:rsid w:val="00196F7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196F7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196F76"/>
  </w:style>
  <w:style w:type="paragraph" w:customStyle="1" w:styleId="BodyTextIndent21">
    <w:name w:val="Body Text Indent 21"/>
    <w:basedOn w:val="Normal"/>
    <w:next w:val="BodyTextIndent2"/>
    <w:unhideWhenUsed/>
    <w:qFormat/>
    <w:rsid w:val="00196F7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196F76"/>
    <w:rPr>
      <w:rFonts w:ascii="Georgia" w:hAnsi="Georgia"/>
    </w:rPr>
  </w:style>
  <w:style w:type="character" w:customStyle="1" w:styleId="5yl5">
    <w:name w:val="_5yl5"/>
    <w:basedOn w:val="DefaultParagraphFont"/>
    <w:rsid w:val="00196F76"/>
  </w:style>
  <w:style w:type="character" w:customStyle="1" w:styleId="balancedheadline">
    <w:name w:val="balancedheadline"/>
    <w:basedOn w:val="DefaultParagraphFont"/>
    <w:rsid w:val="00196F76"/>
  </w:style>
  <w:style w:type="paragraph" w:customStyle="1" w:styleId="css-xhhu0i">
    <w:name w:val="css-xhhu0i"/>
    <w:basedOn w:val="Normal"/>
    <w:qFormat/>
    <w:rsid w:val="00196F76"/>
    <w:pPr>
      <w:spacing w:before="100" w:beforeAutospacing="1" w:after="100" w:afterAutospacing="1"/>
    </w:pPr>
    <w:rPr>
      <w:rFonts w:eastAsia="Times New Roman"/>
      <w:szCs w:val="24"/>
    </w:rPr>
  </w:style>
  <w:style w:type="paragraph" w:customStyle="1" w:styleId="fellowname">
    <w:name w:val="fellow__name"/>
    <w:basedOn w:val="Normal"/>
    <w:qFormat/>
    <w:rsid w:val="00196F76"/>
    <w:pPr>
      <w:spacing w:before="100" w:beforeAutospacing="1" w:after="100" w:afterAutospacing="1"/>
    </w:pPr>
    <w:rPr>
      <w:rFonts w:eastAsia="Times New Roman"/>
      <w:szCs w:val="24"/>
    </w:rPr>
  </w:style>
  <w:style w:type="paragraph" w:customStyle="1" w:styleId="hword2">
    <w:name w:val="hword2"/>
    <w:basedOn w:val="Normal"/>
    <w:qFormat/>
    <w:rsid w:val="00196F7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196F7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196F76"/>
  </w:style>
  <w:style w:type="character" w:customStyle="1" w:styleId="UnresolvedMention10">
    <w:name w:val="Unresolved Mention10"/>
    <w:basedOn w:val="DefaultParagraphFont"/>
    <w:uiPriority w:val="99"/>
    <w:semiHidden/>
    <w:unhideWhenUsed/>
    <w:rsid w:val="00196F76"/>
    <w:rPr>
      <w:color w:val="605E5C"/>
      <w:shd w:val="clear" w:color="auto" w:fill="E1DFDD"/>
    </w:rPr>
  </w:style>
  <w:style w:type="character" w:customStyle="1" w:styleId="UnresolvedMention100">
    <w:name w:val="Unresolved Mention100"/>
    <w:basedOn w:val="DefaultParagraphFont"/>
    <w:uiPriority w:val="99"/>
    <w:semiHidden/>
    <w:unhideWhenUsed/>
    <w:rsid w:val="00196F76"/>
    <w:rPr>
      <w:color w:val="605E5C"/>
      <w:shd w:val="clear" w:color="auto" w:fill="E1DFDD"/>
    </w:rPr>
  </w:style>
  <w:style w:type="character" w:customStyle="1" w:styleId="UnresolvedMention1000">
    <w:name w:val="Unresolved Mention1000"/>
    <w:basedOn w:val="DefaultParagraphFont"/>
    <w:uiPriority w:val="99"/>
    <w:semiHidden/>
    <w:unhideWhenUsed/>
    <w:rsid w:val="00196F76"/>
    <w:rPr>
      <w:color w:val="605E5C"/>
      <w:shd w:val="clear" w:color="auto" w:fill="E1DFDD"/>
    </w:rPr>
  </w:style>
  <w:style w:type="character" w:customStyle="1" w:styleId="UnresolvedMention10000">
    <w:name w:val="Unresolved Mention10000"/>
    <w:basedOn w:val="DefaultParagraphFont"/>
    <w:uiPriority w:val="99"/>
    <w:semiHidden/>
    <w:unhideWhenUsed/>
    <w:rsid w:val="00196F76"/>
    <w:rPr>
      <w:color w:val="605E5C"/>
      <w:shd w:val="clear" w:color="auto" w:fill="E1DFDD"/>
    </w:rPr>
  </w:style>
  <w:style w:type="character" w:customStyle="1" w:styleId="UnresolvedMention100000">
    <w:name w:val="Unresolved Mention100000"/>
    <w:basedOn w:val="DefaultParagraphFont"/>
    <w:uiPriority w:val="99"/>
    <w:semiHidden/>
    <w:unhideWhenUsed/>
    <w:rsid w:val="00196F76"/>
    <w:rPr>
      <w:color w:val="605E5C"/>
      <w:shd w:val="clear" w:color="auto" w:fill="E1DFDD"/>
    </w:rPr>
  </w:style>
  <w:style w:type="character" w:customStyle="1" w:styleId="UnresolvedMention1000000">
    <w:name w:val="Unresolved Mention1000000"/>
    <w:basedOn w:val="DefaultParagraphFont"/>
    <w:uiPriority w:val="99"/>
    <w:semiHidden/>
    <w:unhideWhenUsed/>
    <w:rsid w:val="00196F76"/>
    <w:rPr>
      <w:color w:val="605E5C"/>
      <w:shd w:val="clear" w:color="auto" w:fill="E1DFDD"/>
    </w:rPr>
  </w:style>
  <w:style w:type="character" w:customStyle="1" w:styleId="UnresolvedMention10000000">
    <w:name w:val="Unresolved Mention10000000"/>
    <w:basedOn w:val="DefaultParagraphFont"/>
    <w:uiPriority w:val="99"/>
    <w:semiHidden/>
    <w:unhideWhenUsed/>
    <w:rsid w:val="00196F76"/>
    <w:rPr>
      <w:color w:val="605E5C"/>
      <w:shd w:val="clear" w:color="auto" w:fill="E1DFDD"/>
    </w:rPr>
  </w:style>
  <w:style w:type="character" w:customStyle="1" w:styleId="UnresolvedMention100000000">
    <w:name w:val="Unresolved Mention100000000"/>
    <w:basedOn w:val="DefaultParagraphFont"/>
    <w:uiPriority w:val="99"/>
    <w:semiHidden/>
    <w:unhideWhenUsed/>
    <w:rsid w:val="00196F76"/>
    <w:rPr>
      <w:color w:val="605E5C"/>
      <w:shd w:val="clear" w:color="auto" w:fill="E1DFDD"/>
    </w:rPr>
  </w:style>
  <w:style w:type="character" w:customStyle="1" w:styleId="UnresolvedMention1000000000">
    <w:name w:val="Unresolved Mention1000000000"/>
    <w:basedOn w:val="DefaultParagraphFont"/>
    <w:uiPriority w:val="99"/>
    <w:semiHidden/>
    <w:unhideWhenUsed/>
    <w:rsid w:val="00196F7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196F7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196F76"/>
    <w:rPr>
      <w:color w:val="605E5C"/>
      <w:shd w:val="clear" w:color="auto" w:fill="E1DFDD"/>
    </w:rPr>
  </w:style>
  <w:style w:type="character" w:customStyle="1" w:styleId="m-4768620939706884080gmail-style13ptbold">
    <w:name w:val="m_-4768620939706884080gmail-style13ptbold"/>
    <w:basedOn w:val="DefaultParagraphFont"/>
    <w:rsid w:val="00196F76"/>
  </w:style>
  <w:style w:type="character" w:customStyle="1" w:styleId="m-6639950760076288358gmail-style13ptbold">
    <w:name w:val="m_-6639950760076288358gmail-style13ptbold"/>
    <w:basedOn w:val="DefaultParagraphFont"/>
    <w:rsid w:val="00196F76"/>
  </w:style>
  <w:style w:type="character" w:customStyle="1" w:styleId="m-6639950760076288358gmail-msohyperlink">
    <w:name w:val="m_-6639950760076288358gmail-msohyperlink"/>
    <w:basedOn w:val="DefaultParagraphFont"/>
    <w:rsid w:val="00196F76"/>
  </w:style>
  <w:style w:type="character" w:customStyle="1" w:styleId="m-6639950760076288358gmail-m4841727538114946087gmail-styleunderline">
    <w:name w:val="m_-6639950760076288358gmail-m4841727538114946087gmail-styleunderline"/>
    <w:basedOn w:val="DefaultParagraphFont"/>
    <w:rsid w:val="00196F76"/>
  </w:style>
  <w:style w:type="character" w:customStyle="1" w:styleId="m8998500066486699605gmail-style13ptbold">
    <w:name w:val="m_8998500066486699605gmail-style13ptbold"/>
    <w:basedOn w:val="DefaultParagraphFont"/>
    <w:rsid w:val="00196F76"/>
  </w:style>
  <w:style w:type="character" w:customStyle="1" w:styleId="m8998500066486699605gmail-styleunderline">
    <w:name w:val="m_8998500066486699605gmail-styleunderline"/>
    <w:basedOn w:val="DefaultParagraphFont"/>
    <w:rsid w:val="00196F76"/>
  </w:style>
  <w:style w:type="character" w:customStyle="1" w:styleId="m-4007627453485596929gmail-style13ptbold">
    <w:name w:val="m_-4007627453485596929gmail-style13ptbold"/>
    <w:basedOn w:val="DefaultParagraphFont"/>
    <w:rsid w:val="00196F76"/>
  </w:style>
  <w:style w:type="character" w:customStyle="1" w:styleId="QuoteChar2">
    <w:name w:val="Quote Char2"/>
    <w:basedOn w:val="DefaultParagraphFont"/>
    <w:uiPriority w:val="29"/>
    <w:rsid w:val="00196F76"/>
    <w:rPr>
      <w:rFonts w:ascii="Cambria" w:hAnsi="Cambria" w:cs="Calibri"/>
      <w:i/>
      <w:iCs/>
      <w:color w:val="404040" w:themeColor="text1" w:themeTint="BF"/>
    </w:rPr>
  </w:style>
  <w:style w:type="paragraph" w:customStyle="1" w:styleId="marginright">
    <w:name w:val="margin_right"/>
    <w:basedOn w:val="Normal"/>
    <w:qFormat/>
    <w:rsid w:val="00196F7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196F7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196F7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196F7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196F7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196F76"/>
  </w:style>
  <w:style w:type="character" w:customStyle="1" w:styleId="paddingrightxxs1">
    <w:name w:val="padding_right_xxs1"/>
    <w:basedOn w:val="DefaultParagraphFont"/>
    <w:rsid w:val="00196F76"/>
  </w:style>
  <w:style w:type="character" w:customStyle="1" w:styleId="nowrap1">
    <w:name w:val="nowrap1"/>
    <w:basedOn w:val="DefaultParagraphFont"/>
    <w:rsid w:val="00196F76"/>
  </w:style>
  <w:style w:type="paragraph" w:customStyle="1" w:styleId="item">
    <w:name w:val="item"/>
    <w:basedOn w:val="Normal"/>
    <w:qFormat/>
    <w:rsid w:val="00196F7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196F76"/>
    <w:rPr>
      <w:rFonts w:ascii="Lora" w:hAnsi="Lora" w:hint="default"/>
      <w:i/>
      <w:iCs/>
      <w:color w:val="000000"/>
      <w:sz w:val="30"/>
      <w:szCs w:val="30"/>
    </w:rPr>
  </w:style>
  <w:style w:type="character" w:customStyle="1" w:styleId="italic1">
    <w:name w:val="italic1"/>
    <w:basedOn w:val="DefaultParagraphFont"/>
    <w:rsid w:val="00196F76"/>
    <w:rPr>
      <w:i/>
      <w:iCs/>
    </w:rPr>
  </w:style>
  <w:style w:type="character" w:customStyle="1" w:styleId="articleimagecredit2">
    <w:name w:val="article_image_credit2"/>
    <w:basedOn w:val="DefaultParagraphFont"/>
    <w:rsid w:val="00196F76"/>
    <w:rPr>
      <w:rFonts w:ascii="Lora" w:hAnsi="Lora" w:hint="default"/>
      <w:i/>
      <w:iCs/>
      <w:sz w:val="24"/>
      <w:szCs w:val="24"/>
    </w:rPr>
  </w:style>
  <w:style w:type="character" w:customStyle="1" w:styleId="articlesponsored2">
    <w:name w:val="article_sponsored2"/>
    <w:basedOn w:val="DefaultParagraphFont"/>
    <w:rsid w:val="00196F7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196F7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196F76"/>
    <w:pPr>
      <w:spacing w:after="180"/>
    </w:pPr>
    <w:rPr>
      <w:rFonts w:ascii="Lora" w:eastAsia="Times New Roman" w:hAnsi="Lora"/>
      <w:szCs w:val="20"/>
      <w:lang w:eastAsia="zh-CN"/>
    </w:rPr>
  </w:style>
  <w:style w:type="paragraph" w:customStyle="1" w:styleId="marginbottomxl1">
    <w:name w:val="margin_bottom_xl1"/>
    <w:basedOn w:val="Normal"/>
    <w:qFormat/>
    <w:rsid w:val="00196F76"/>
    <w:pPr>
      <w:spacing w:after="540"/>
    </w:pPr>
    <w:rPr>
      <w:rFonts w:ascii="Lora" w:eastAsia="Times New Roman" w:hAnsi="Lora"/>
      <w:szCs w:val="20"/>
      <w:lang w:eastAsia="zh-CN"/>
    </w:rPr>
  </w:style>
  <w:style w:type="character" w:customStyle="1" w:styleId="read-morefooter">
    <w:name w:val="read-more__footer"/>
    <w:basedOn w:val="DefaultParagraphFont"/>
    <w:rsid w:val="00196F76"/>
  </w:style>
  <w:style w:type="paragraph" w:customStyle="1" w:styleId="jsx-671803276">
    <w:name w:val="jsx-671803276"/>
    <w:basedOn w:val="Normal"/>
    <w:qFormat/>
    <w:rsid w:val="00196F7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196F76"/>
  </w:style>
  <w:style w:type="character" w:customStyle="1" w:styleId="uwnk-">
    <w:name w:val="uwnk-"/>
    <w:basedOn w:val="DefaultParagraphFont"/>
    <w:rsid w:val="00196F76"/>
  </w:style>
  <w:style w:type="character" w:customStyle="1" w:styleId="c-messagebody">
    <w:name w:val="c-message__body"/>
    <w:basedOn w:val="DefaultParagraphFont"/>
    <w:rsid w:val="00196F76"/>
  </w:style>
  <w:style w:type="paragraph" w:customStyle="1" w:styleId="StyleHeading4TagBigcardbodysmalltextNormalTagheading2H">
    <w:name w:val="Style Heading 4TagBig cardbodysmall textNormal Tagheading 2H..."/>
    <w:basedOn w:val="Heading4"/>
    <w:qFormat/>
    <w:rsid w:val="00196F76"/>
    <w:rPr>
      <w:bCs/>
      <w:szCs w:val="26"/>
    </w:rPr>
  </w:style>
  <w:style w:type="paragraph" w:customStyle="1" w:styleId="menu-item">
    <w:name w:val="menu-item"/>
    <w:basedOn w:val="Normal"/>
    <w:qFormat/>
    <w:rsid w:val="00196F76"/>
    <w:pPr>
      <w:spacing w:before="100" w:beforeAutospacing="1" w:after="100" w:afterAutospacing="1"/>
    </w:pPr>
    <w:rPr>
      <w:rFonts w:eastAsia="Times New Roman"/>
      <w:szCs w:val="24"/>
    </w:rPr>
  </w:style>
  <w:style w:type="paragraph" w:customStyle="1" w:styleId="post-meta">
    <w:name w:val="post-meta"/>
    <w:basedOn w:val="Normal"/>
    <w:qFormat/>
    <w:rsid w:val="00196F76"/>
    <w:pPr>
      <w:spacing w:before="100" w:beforeAutospacing="1" w:after="100" w:afterAutospacing="1"/>
    </w:pPr>
    <w:rPr>
      <w:rFonts w:eastAsia="Times New Roman"/>
      <w:szCs w:val="24"/>
    </w:rPr>
  </w:style>
  <w:style w:type="character" w:customStyle="1" w:styleId="post-tag">
    <w:name w:val="post-tag"/>
    <w:basedOn w:val="DefaultParagraphFont"/>
    <w:rsid w:val="00196F76"/>
  </w:style>
  <w:style w:type="character" w:customStyle="1" w:styleId="imagecaption">
    <w:name w:val="imagecaption"/>
    <w:basedOn w:val="DefaultParagraphFont"/>
    <w:rsid w:val="00196F76"/>
  </w:style>
  <w:style w:type="paragraph" w:customStyle="1" w:styleId="post-date-wrap">
    <w:name w:val="post-date-wrap"/>
    <w:basedOn w:val="Normal"/>
    <w:qFormat/>
    <w:rsid w:val="00196F76"/>
    <w:pPr>
      <w:spacing w:before="100" w:beforeAutospacing="1" w:after="100" w:afterAutospacing="1"/>
    </w:pPr>
    <w:rPr>
      <w:rFonts w:eastAsia="Times New Roman"/>
      <w:szCs w:val="24"/>
    </w:rPr>
  </w:style>
  <w:style w:type="character" w:customStyle="1" w:styleId="year">
    <w:name w:val="year"/>
    <w:basedOn w:val="DefaultParagraphFont"/>
    <w:rsid w:val="00196F76"/>
  </w:style>
  <w:style w:type="paragraph" w:customStyle="1" w:styleId="highlight10">
    <w:name w:val="highlight1"/>
    <w:basedOn w:val="Normal"/>
    <w:qFormat/>
    <w:rsid w:val="00196F76"/>
    <w:pPr>
      <w:spacing w:before="100" w:beforeAutospacing="1" w:after="100" w:afterAutospacing="1"/>
    </w:pPr>
    <w:rPr>
      <w:rFonts w:eastAsia="Times New Roman"/>
      <w:szCs w:val="24"/>
    </w:rPr>
  </w:style>
  <w:style w:type="paragraph" w:customStyle="1" w:styleId="author-avatar">
    <w:name w:val="author-avatar"/>
    <w:basedOn w:val="Normal"/>
    <w:qFormat/>
    <w:rsid w:val="00196F76"/>
    <w:pPr>
      <w:spacing w:before="100" w:beforeAutospacing="1" w:after="100" w:afterAutospacing="1"/>
    </w:pPr>
    <w:rPr>
      <w:rFonts w:eastAsia="Times New Roman"/>
      <w:szCs w:val="24"/>
    </w:rPr>
  </w:style>
  <w:style w:type="paragraph" w:customStyle="1" w:styleId="author-link">
    <w:name w:val="author-link"/>
    <w:basedOn w:val="Normal"/>
    <w:qFormat/>
    <w:rsid w:val="00196F76"/>
    <w:pPr>
      <w:spacing w:before="100" w:beforeAutospacing="1" w:after="100" w:afterAutospacing="1"/>
    </w:pPr>
    <w:rPr>
      <w:rFonts w:eastAsia="Times New Roman"/>
      <w:szCs w:val="24"/>
    </w:rPr>
  </w:style>
  <w:style w:type="character" w:customStyle="1" w:styleId="Caption5">
    <w:name w:val="Caption5"/>
    <w:basedOn w:val="DefaultParagraphFont"/>
    <w:rsid w:val="00196F76"/>
  </w:style>
  <w:style w:type="character" w:customStyle="1" w:styleId="also-readtext--label">
    <w:name w:val="also-read__text--label"/>
    <w:basedOn w:val="DefaultParagraphFont"/>
    <w:rsid w:val="00196F76"/>
  </w:style>
  <w:style w:type="paragraph" w:customStyle="1" w:styleId="header-menu-item">
    <w:name w:val="header-menu-item"/>
    <w:basedOn w:val="Normal"/>
    <w:qFormat/>
    <w:rsid w:val="00196F76"/>
    <w:pPr>
      <w:spacing w:before="100" w:beforeAutospacing="1" w:after="100" w:afterAutospacing="1"/>
    </w:pPr>
    <w:rPr>
      <w:rFonts w:eastAsia="Times New Roman"/>
      <w:szCs w:val="24"/>
    </w:rPr>
  </w:style>
  <w:style w:type="character" w:customStyle="1" w:styleId="subscribe--long">
    <w:name w:val="subscribe--long"/>
    <w:basedOn w:val="DefaultParagraphFont"/>
    <w:rsid w:val="00196F76"/>
  </w:style>
  <w:style w:type="character" w:customStyle="1" w:styleId="hed-heading">
    <w:name w:val="hed-heading"/>
    <w:basedOn w:val="DefaultParagraphFont"/>
    <w:rsid w:val="00196F76"/>
  </w:style>
  <w:style w:type="character" w:customStyle="1" w:styleId="pre">
    <w:name w:val="pre"/>
    <w:basedOn w:val="DefaultParagraphFont"/>
    <w:rsid w:val="00196F76"/>
  </w:style>
  <w:style w:type="paragraph" w:customStyle="1" w:styleId="heading-container">
    <w:name w:val="heading-container"/>
    <w:basedOn w:val="Normal"/>
    <w:qFormat/>
    <w:rsid w:val="00196F76"/>
    <w:pPr>
      <w:spacing w:before="100" w:beforeAutospacing="1" w:after="100" w:afterAutospacing="1"/>
    </w:pPr>
    <w:rPr>
      <w:rFonts w:eastAsia="Times New Roman"/>
      <w:szCs w:val="24"/>
    </w:rPr>
  </w:style>
  <w:style w:type="paragraph" w:customStyle="1" w:styleId="taboola--heading">
    <w:name w:val="taboola--heading"/>
    <w:basedOn w:val="Normal"/>
    <w:qFormat/>
    <w:rsid w:val="00196F76"/>
    <w:pPr>
      <w:spacing w:before="100" w:beforeAutospacing="1" w:after="100" w:afterAutospacing="1"/>
    </w:pPr>
    <w:rPr>
      <w:rFonts w:eastAsia="Times New Roman"/>
      <w:szCs w:val="24"/>
    </w:rPr>
  </w:style>
  <w:style w:type="character" w:customStyle="1" w:styleId="video-label">
    <w:name w:val="video-label"/>
    <w:basedOn w:val="DefaultParagraphFont"/>
    <w:rsid w:val="00196F76"/>
  </w:style>
  <w:style w:type="character" w:customStyle="1" w:styleId="branding">
    <w:name w:val="branding"/>
    <w:basedOn w:val="DefaultParagraphFont"/>
    <w:rsid w:val="00196F76"/>
  </w:style>
  <w:style w:type="paragraph" w:customStyle="1" w:styleId="fp-trending-content">
    <w:name w:val="fp-trending-content"/>
    <w:basedOn w:val="Normal"/>
    <w:rsid w:val="00196F76"/>
    <w:pPr>
      <w:spacing w:before="100" w:beforeAutospacing="1" w:after="100" w:afterAutospacing="1"/>
    </w:pPr>
    <w:rPr>
      <w:rFonts w:eastAsia="Times New Roman"/>
      <w:szCs w:val="24"/>
    </w:rPr>
  </w:style>
  <w:style w:type="paragraph" w:customStyle="1" w:styleId="header-navigation-item">
    <w:name w:val="header-navigation-item"/>
    <w:basedOn w:val="Normal"/>
    <w:rsid w:val="00196F76"/>
    <w:pPr>
      <w:spacing w:before="100" w:beforeAutospacing="1" w:after="100" w:afterAutospacing="1"/>
    </w:pPr>
    <w:rPr>
      <w:rFonts w:eastAsia="Times New Roman"/>
      <w:szCs w:val="24"/>
    </w:rPr>
  </w:style>
  <w:style w:type="paragraph" w:customStyle="1" w:styleId="dropdownitem-0-2-6">
    <w:name w:val="dropdownitem-0-2-6"/>
    <w:basedOn w:val="Normal"/>
    <w:rsid w:val="00196F76"/>
    <w:pPr>
      <w:spacing w:before="100" w:beforeAutospacing="1" w:after="100" w:afterAutospacing="1"/>
    </w:pPr>
    <w:rPr>
      <w:rFonts w:eastAsia="Times New Roman"/>
      <w:szCs w:val="24"/>
    </w:rPr>
  </w:style>
  <w:style w:type="character" w:customStyle="1" w:styleId="nav-action">
    <w:name w:val="nav-action"/>
    <w:basedOn w:val="DefaultParagraphFont"/>
    <w:rsid w:val="00196F76"/>
  </w:style>
  <w:style w:type="character" w:customStyle="1" w:styleId="component-bylines-0-2-40">
    <w:name w:val="component-bylines-0-2-40"/>
    <w:basedOn w:val="DefaultParagraphFont"/>
    <w:rsid w:val="00196F76"/>
  </w:style>
  <w:style w:type="paragraph" w:customStyle="1" w:styleId="component-root-0-2-62">
    <w:name w:val="component-root-0-2-62"/>
    <w:basedOn w:val="Normal"/>
    <w:rsid w:val="00196F7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196F76"/>
  </w:style>
  <w:style w:type="paragraph" w:customStyle="1" w:styleId="component-item-0-2-80">
    <w:name w:val="component-item-0-2-80"/>
    <w:basedOn w:val="Normal"/>
    <w:rsid w:val="00196F76"/>
    <w:pPr>
      <w:spacing w:before="100" w:beforeAutospacing="1" w:after="100" w:afterAutospacing="1"/>
    </w:pPr>
    <w:rPr>
      <w:rFonts w:eastAsia="Times New Roman"/>
      <w:szCs w:val="24"/>
    </w:rPr>
  </w:style>
  <w:style w:type="paragraph" w:customStyle="1" w:styleId="component-listitem-0-2-85">
    <w:name w:val="component-listitem-0-2-85"/>
    <w:basedOn w:val="Normal"/>
    <w:rsid w:val="00196F7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196F76"/>
  </w:style>
  <w:style w:type="paragraph" w:customStyle="1" w:styleId="Notes">
    <w:name w:val="Notes"/>
    <w:basedOn w:val="Normal"/>
    <w:link w:val="NotesChar"/>
    <w:autoRedefine/>
    <w:uiPriority w:val="4"/>
    <w:qFormat/>
    <w:rsid w:val="00196F76"/>
    <w:rPr>
      <w:rFonts w:ascii="Georgia" w:eastAsiaTheme="minorEastAsia" w:hAnsi="Georgia"/>
      <w:b/>
      <w:szCs w:val="24"/>
    </w:rPr>
  </w:style>
  <w:style w:type="character" w:customStyle="1" w:styleId="NotesChar">
    <w:name w:val="Notes Char"/>
    <w:basedOn w:val="DefaultParagraphFont"/>
    <w:link w:val="Notes"/>
    <w:uiPriority w:val="4"/>
    <w:rsid w:val="00196F76"/>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196F76"/>
    <w:pPr>
      <w:keepNext/>
      <w:keepLines/>
      <w:spacing w:before="40" w:after="0" w:line="240" w:lineRule="auto"/>
      <w:outlineLvl w:val="3"/>
    </w:pPr>
    <w:rPr>
      <w:rFonts w:ascii="Arial Narrow" w:eastAsiaTheme="majorEastAsia" w:hAnsi="Arial Narrow"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196F76"/>
    <w:rPr>
      <w:rFonts w:ascii="Arial Narrow" w:eastAsiaTheme="majorEastAsia" w:hAnsi="Arial Narrow"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196F76"/>
  </w:style>
  <w:style w:type="character" w:customStyle="1" w:styleId="submitted-by">
    <w:name w:val="submitted-by"/>
    <w:basedOn w:val="DefaultParagraphFont"/>
    <w:rsid w:val="00196F76"/>
  </w:style>
  <w:style w:type="character" w:customStyle="1" w:styleId="social-share-count">
    <w:name w:val="social-share-count"/>
    <w:basedOn w:val="DefaultParagraphFont"/>
    <w:rsid w:val="00196F76"/>
  </w:style>
  <w:style w:type="paragraph" w:customStyle="1" w:styleId="views-row">
    <w:name w:val="views-row"/>
    <w:basedOn w:val="Normal"/>
    <w:rsid w:val="00196F76"/>
    <w:pPr>
      <w:spacing w:before="100" w:beforeAutospacing="1" w:after="100" w:afterAutospacing="1"/>
    </w:pPr>
    <w:rPr>
      <w:rFonts w:eastAsia="Times New Roman"/>
      <w:szCs w:val="24"/>
    </w:rPr>
  </w:style>
  <w:style w:type="character" w:customStyle="1" w:styleId="al-author-name-more">
    <w:name w:val="al-author-name-more"/>
    <w:basedOn w:val="DefaultParagraphFont"/>
    <w:rsid w:val="00196F76"/>
  </w:style>
  <w:style w:type="paragraph" w:customStyle="1" w:styleId="zn-bodyparagraph">
    <w:name w:val="zn-body__paragraph"/>
    <w:basedOn w:val="Normal"/>
    <w:qFormat/>
    <w:rsid w:val="00196F76"/>
    <w:pPr>
      <w:spacing w:before="100" w:beforeAutospacing="1" w:after="100" w:afterAutospacing="1"/>
    </w:pPr>
    <w:rPr>
      <w:rFonts w:eastAsia="Times New Roman"/>
      <w:szCs w:val="24"/>
    </w:rPr>
  </w:style>
  <w:style w:type="paragraph" w:customStyle="1" w:styleId="generic-articlebody">
    <w:name w:val="generic-article__body"/>
    <w:basedOn w:val="Normal"/>
    <w:rsid w:val="00196F76"/>
    <w:pPr>
      <w:spacing w:before="100" w:beforeAutospacing="1" w:after="100" w:afterAutospacing="1"/>
    </w:pPr>
    <w:rPr>
      <w:rFonts w:eastAsia="Times New Roman"/>
      <w:szCs w:val="24"/>
    </w:rPr>
  </w:style>
  <w:style w:type="paragraph" w:customStyle="1" w:styleId="opinion-articlebody">
    <w:name w:val="opinion-article__body"/>
    <w:basedOn w:val="Normal"/>
    <w:rsid w:val="00196F76"/>
    <w:pPr>
      <w:spacing w:before="100" w:beforeAutospacing="1" w:after="100" w:afterAutospacing="1"/>
    </w:pPr>
    <w:rPr>
      <w:rFonts w:eastAsia="Times New Roman"/>
      <w:szCs w:val="24"/>
    </w:rPr>
  </w:style>
  <w:style w:type="paragraph" w:customStyle="1" w:styleId="jtbio">
    <w:name w:val="jt_bio"/>
    <w:basedOn w:val="Normal"/>
    <w:rsid w:val="00196F76"/>
    <w:pPr>
      <w:spacing w:before="100" w:beforeAutospacing="1" w:after="100" w:afterAutospacing="1"/>
    </w:pPr>
    <w:rPr>
      <w:rFonts w:eastAsia="Times New Roman"/>
      <w:szCs w:val="24"/>
    </w:rPr>
  </w:style>
  <w:style w:type="paragraph" w:customStyle="1" w:styleId="elementor-icon-list-item">
    <w:name w:val="elementor-icon-list-item"/>
    <w:basedOn w:val="Normal"/>
    <w:rsid w:val="00196F7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196F76"/>
  </w:style>
  <w:style w:type="character" w:customStyle="1" w:styleId="job-description">
    <w:name w:val="job-description"/>
    <w:basedOn w:val="DefaultParagraphFont"/>
    <w:rsid w:val="00196F76"/>
  </w:style>
  <w:style w:type="paragraph" w:customStyle="1" w:styleId="td-ad-inline">
    <w:name w:val="td-ad-inline"/>
    <w:basedOn w:val="Normal"/>
    <w:rsid w:val="00196F76"/>
    <w:pPr>
      <w:spacing w:before="100" w:beforeAutospacing="1" w:after="100" w:afterAutospacing="1"/>
    </w:pPr>
    <w:rPr>
      <w:rFonts w:eastAsia="Times New Roman"/>
      <w:szCs w:val="24"/>
    </w:rPr>
  </w:style>
  <w:style w:type="paragraph" w:customStyle="1" w:styleId="recirc-story">
    <w:name w:val="recirc-story"/>
    <w:basedOn w:val="Normal"/>
    <w:rsid w:val="00196F76"/>
    <w:pPr>
      <w:spacing w:before="100" w:beforeAutospacing="1" w:after="100" w:afterAutospacing="1"/>
    </w:pPr>
    <w:rPr>
      <w:rFonts w:eastAsia="Times New Roman"/>
      <w:szCs w:val="24"/>
    </w:rPr>
  </w:style>
  <w:style w:type="character" w:customStyle="1" w:styleId="authorinfodata">
    <w:name w:val="authorinfodata"/>
    <w:basedOn w:val="DefaultParagraphFont"/>
    <w:rsid w:val="00196F76"/>
  </w:style>
  <w:style w:type="character" w:customStyle="1" w:styleId="ob-widget-text">
    <w:name w:val="ob-widget-text"/>
    <w:basedOn w:val="DefaultParagraphFont"/>
    <w:rsid w:val="00196F76"/>
  </w:style>
  <w:style w:type="paragraph" w:customStyle="1" w:styleId="ob-dynamic-rec-container">
    <w:name w:val="ob-dynamic-rec-container"/>
    <w:basedOn w:val="Normal"/>
    <w:rsid w:val="00196F76"/>
    <w:pPr>
      <w:spacing w:before="100" w:beforeAutospacing="1" w:after="100" w:afterAutospacing="1"/>
    </w:pPr>
    <w:rPr>
      <w:rFonts w:eastAsia="Times New Roman"/>
      <w:szCs w:val="24"/>
    </w:rPr>
  </w:style>
  <w:style w:type="paragraph" w:customStyle="1" w:styleId="zfr3q">
    <w:name w:val="zfr3q"/>
    <w:basedOn w:val="Normal"/>
    <w:rsid w:val="00196F76"/>
    <w:pPr>
      <w:spacing w:before="100" w:beforeAutospacing="1" w:after="100" w:afterAutospacing="1"/>
    </w:pPr>
    <w:rPr>
      <w:rFonts w:eastAsia="Times New Roman"/>
      <w:szCs w:val="24"/>
    </w:rPr>
  </w:style>
  <w:style w:type="character" w:customStyle="1" w:styleId="field">
    <w:name w:val="field"/>
    <w:basedOn w:val="DefaultParagraphFont"/>
    <w:rsid w:val="00196F76"/>
  </w:style>
  <w:style w:type="paragraph" w:customStyle="1" w:styleId="chapter-para">
    <w:name w:val="chapter-para"/>
    <w:basedOn w:val="Normal"/>
    <w:rsid w:val="00196F76"/>
    <w:pPr>
      <w:spacing w:before="100" w:beforeAutospacing="1" w:after="100" w:afterAutospacing="1"/>
    </w:pPr>
    <w:rPr>
      <w:rFonts w:eastAsia="Times New Roman"/>
      <w:szCs w:val="24"/>
    </w:rPr>
  </w:style>
  <w:style w:type="character" w:customStyle="1" w:styleId="pull-quote-sidebar">
    <w:name w:val="pull-quote-sidebar"/>
    <w:basedOn w:val="DefaultParagraphFont"/>
    <w:rsid w:val="00196F76"/>
  </w:style>
  <w:style w:type="character" w:customStyle="1" w:styleId="s12">
    <w:name w:val="s12"/>
    <w:basedOn w:val="DefaultParagraphFont"/>
    <w:rsid w:val="00196F76"/>
  </w:style>
  <w:style w:type="character" w:customStyle="1" w:styleId="s11">
    <w:name w:val="s11"/>
    <w:basedOn w:val="DefaultParagraphFont"/>
    <w:rsid w:val="00196F76"/>
  </w:style>
  <w:style w:type="character" w:customStyle="1" w:styleId="lede-text-onlyhighlight">
    <w:name w:val="lede-text-only__highlight"/>
    <w:basedOn w:val="DefaultParagraphFont"/>
    <w:rsid w:val="00196F76"/>
  </w:style>
  <w:style w:type="paragraph" w:customStyle="1" w:styleId="definition-inner-item">
    <w:name w:val="definition-inner-item"/>
    <w:basedOn w:val="Normal"/>
    <w:rsid w:val="00196F76"/>
    <w:pPr>
      <w:spacing w:before="100" w:beforeAutospacing="1" w:after="100" w:afterAutospacing="1"/>
    </w:pPr>
    <w:rPr>
      <w:rFonts w:eastAsiaTheme="minorEastAsia"/>
      <w:szCs w:val="24"/>
    </w:rPr>
  </w:style>
  <w:style w:type="character" w:customStyle="1" w:styleId="intro-colon">
    <w:name w:val="intro-colon"/>
    <w:basedOn w:val="DefaultParagraphFont"/>
    <w:rsid w:val="00196F76"/>
  </w:style>
  <w:style w:type="character" w:customStyle="1" w:styleId="markup--quote">
    <w:name w:val="markup--quote"/>
    <w:basedOn w:val="DefaultParagraphFont"/>
    <w:rsid w:val="00196F76"/>
  </w:style>
  <w:style w:type="character" w:customStyle="1" w:styleId="pubgrid">
    <w:name w:val="pubgrid"/>
    <w:basedOn w:val="DefaultParagraphFont"/>
    <w:rsid w:val="00196F76"/>
  </w:style>
  <w:style w:type="paragraph" w:customStyle="1" w:styleId="author-description">
    <w:name w:val="author-description"/>
    <w:basedOn w:val="Normal"/>
    <w:rsid w:val="00196F76"/>
    <w:pPr>
      <w:spacing w:before="100" w:beforeAutospacing="1" w:after="100" w:afterAutospacing="1"/>
    </w:pPr>
    <w:rPr>
      <w:rFonts w:eastAsiaTheme="minorEastAsia"/>
      <w:szCs w:val="24"/>
    </w:rPr>
  </w:style>
  <w:style w:type="paragraph" w:customStyle="1" w:styleId="author-bio-text">
    <w:name w:val="author-bio-text"/>
    <w:basedOn w:val="Normal"/>
    <w:rsid w:val="00196F76"/>
    <w:pPr>
      <w:spacing w:before="100" w:beforeAutospacing="1" w:after="100" w:afterAutospacing="1"/>
    </w:pPr>
    <w:rPr>
      <w:rFonts w:eastAsiaTheme="minorEastAsia"/>
      <w:szCs w:val="24"/>
    </w:rPr>
  </w:style>
  <w:style w:type="character" w:customStyle="1" w:styleId="fppquote">
    <w:name w:val="fp_pquote"/>
    <w:basedOn w:val="DefaultParagraphFont"/>
    <w:rsid w:val="00196F76"/>
  </w:style>
  <w:style w:type="character" w:customStyle="1" w:styleId="HTMLAddressChar1">
    <w:name w:val="HTML Address Char1"/>
    <w:basedOn w:val="DefaultParagraphFont"/>
    <w:uiPriority w:val="99"/>
    <w:semiHidden/>
    <w:rsid w:val="00196F7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196F76"/>
    <w:rPr>
      <w:color w:val="605E5C"/>
      <w:shd w:val="clear" w:color="auto" w:fill="E1DFDD"/>
    </w:rPr>
  </w:style>
  <w:style w:type="paragraph" w:customStyle="1" w:styleId="p18">
    <w:name w:val="p18"/>
    <w:basedOn w:val="Normal"/>
    <w:rsid w:val="00196F76"/>
    <w:pPr>
      <w:spacing w:before="100" w:beforeAutospacing="1" w:after="100" w:afterAutospacing="1"/>
    </w:pPr>
    <w:rPr>
      <w:rFonts w:eastAsia="Times New Roman"/>
      <w:szCs w:val="24"/>
    </w:rPr>
  </w:style>
  <w:style w:type="paragraph" w:customStyle="1" w:styleId="p20">
    <w:name w:val="p20"/>
    <w:basedOn w:val="Normal"/>
    <w:rsid w:val="00196F76"/>
    <w:pPr>
      <w:spacing w:before="100" w:beforeAutospacing="1" w:after="100" w:afterAutospacing="1"/>
    </w:pPr>
    <w:rPr>
      <w:rFonts w:eastAsia="Times New Roman"/>
      <w:szCs w:val="24"/>
    </w:rPr>
  </w:style>
  <w:style w:type="character" w:customStyle="1" w:styleId="c-messagesender">
    <w:name w:val="c-message__sender"/>
    <w:basedOn w:val="DefaultParagraphFont"/>
    <w:rsid w:val="00196F76"/>
  </w:style>
  <w:style w:type="character" w:customStyle="1" w:styleId="c-timestamplabel">
    <w:name w:val="c-timestamp__label"/>
    <w:basedOn w:val="DefaultParagraphFont"/>
    <w:rsid w:val="00196F76"/>
  </w:style>
  <w:style w:type="character" w:customStyle="1" w:styleId="c-messageeditedlabel">
    <w:name w:val="c-message__edited_label"/>
    <w:basedOn w:val="DefaultParagraphFont"/>
    <w:rsid w:val="00196F76"/>
  </w:style>
  <w:style w:type="paragraph" w:customStyle="1" w:styleId="muitypography-root-346">
    <w:name w:val="muitypography-root-346"/>
    <w:basedOn w:val="Normal"/>
    <w:rsid w:val="00196F76"/>
    <w:pPr>
      <w:spacing w:before="100" w:beforeAutospacing="1" w:after="100" w:afterAutospacing="1"/>
    </w:pPr>
    <w:rPr>
      <w:rFonts w:eastAsia="Times New Roman"/>
      <w:szCs w:val="24"/>
    </w:rPr>
  </w:style>
  <w:style w:type="paragraph" w:customStyle="1" w:styleId="articlebody-text">
    <w:name w:val="article__body-text"/>
    <w:basedOn w:val="Normal"/>
    <w:qFormat/>
    <w:rsid w:val="00196F76"/>
    <w:pPr>
      <w:spacing w:before="100" w:beforeAutospacing="1" w:after="100" w:afterAutospacing="1"/>
    </w:pPr>
    <w:rPr>
      <w:rFonts w:eastAsia="Times New Roman"/>
      <w:szCs w:val="24"/>
    </w:rPr>
  </w:style>
  <w:style w:type="character" w:customStyle="1" w:styleId="articleheadline0">
    <w:name w:val="article__headline"/>
    <w:basedOn w:val="DefaultParagraphFont"/>
    <w:rsid w:val="00196F76"/>
  </w:style>
  <w:style w:type="paragraph" w:customStyle="1" w:styleId="withoutcaption">
    <w:name w:val="withoutcaption"/>
    <w:basedOn w:val="Normal"/>
    <w:rsid w:val="00196F76"/>
    <w:pPr>
      <w:spacing w:before="100" w:beforeAutospacing="1" w:after="100" w:afterAutospacing="1"/>
    </w:pPr>
    <w:rPr>
      <w:rFonts w:eastAsia="Times New Roman"/>
      <w:szCs w:val="24"/>
    </w:rPr>
  </w:style>
  <w:style w:type="character" w:customStyle="1" w:styleId="newscaption">
    <w:name w:val="newscaption"/>
    <w:basedOn w:val="DefaultParagraphFont"/>
    <w:rsid w:val="00196F76"/>
  </w:style>
  <w:style w:type="paragraph" w:customStyle="1" w:styleId="pullquote">
    <w:name w:val="pullquote"/>
    <w:basedOn w:val="Normal"/>
    <w:rsid w:val="00196F76"/>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196F76"/>
  </w:style>
  <w:style w:type="paragraph" w:customStyle="1" w:styleId="BlockTitle10">
    <w:name w:val="Block Title #1"/>
    <w:basedOn w:val="Heading1"/>
    <w:next w:val="Normal"/>
    <w:qFormat/>
    <w:rsid w:val="00196F7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196F76"/>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196F7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196F76"/>
    <w:rPr>
      <w:u w:val="single"/>
    </w:rPr>
  </w:style>
  <w:style w:type="character" w:customStyle="1" w:styleId="dateline-separator">
    <w:name w:val="dateline-separator"/>
    <w:basedOn w:val="DefaultParagraphFont"/>
    <w:rsid w:val="00196F76"/>
  </w:style>
  <w:style w:type="character" w:customStyle="1" w:styleId="boldciteChar">
    <w:name w:val="bold cite Char"/>
    <w:basedOn w:val="DefaultParagraphFont"/>
    <w:rsid w:val="00196F76"/>
    <w:rPr>
      <w:rFonts w:ascii="Arial" w:hAnsi="Arial" w:cs="Arial"/>
      <w:b/>
      <w:bCs/>
      <w:kern w:val="32"/>
      <w:sz w:val="24"/>
      <w:szCs w:val="24"/>
      <w:lang w:val="en-US" w:eastAsia="en-US" w:bidi="ar-SA"/>
    </w:rPr>
  </w:style>
  <w:style w:type="character" w:customStyle="1" w:styleId="highlightcardtextChar">
    <w:name w:val="highlight card text Char"/>
    <w:rsid w:val="00196F76"/>
    <w:rPr>
      <w:rFonts w:ascii="Arial" w:hAnsi="Arial"/>
      <w:color w:val="000000"/>
      <w:sz w:val="18"/>
      <w:szCs w:val="24"/>
      <w:lang w:val="en-US" w:eastAsia="en-US" w:bidi="ar-SA"/>
    </w:rPr>
  </w:style>
  <w:style w:type="character" w:customStyle="1" w:styleId="bigbody1">
    <w:name w:val="bigbody1"/>
    <w:basedOn w:val="DefaultParagraphFont"/>
    <w:rsid w:val="00196F76"/>
    <w:rPr>
      <w:rFonts w:ascii="Arial" w:hAnsi="Arial" w:cs="Arial" w:hint="default"/>
      <w:sz w:val="24"/>
      <w:szCs w:val="24"/>
    </w:rPr>
  </w:style>
  <w:style w:type="character" w:customStyle="1" w:styleId="papercaption1">
    <w:name w:val="papercaption1"/>
    <w:basedOn w:val="DefaultParagraphFont"/>
    <w:rsid w:val="00196F76"/>
    <w:rPr>
      <w:rFonts w:ascii="Verdana" w:hAnsi="Verdana" w:hint="default"/>
      <w:b/>
      <w:bCs/>
      <w:i w:val="0"/>
      <w:iCs w:val="0"/>
      <w:color w:val="000000"/>
      <w:sz w:val="21"/>
      <w:szCs w:val="21"/>
    </w:rPr>
  </w:style>
  <w:style w:type="character" w:customStyle="1" w:styleId="affiliation1">
    <w:name w:val="affiliation1"/>
    <w:basedOn w:val="DefaultParagraphFont"/>
    <w:rsid w:val="00196F76"/>
    <w:rPr>
      <w:rFonts w:ascii="Verdana" w:hAnsi="Verdana" w:hint="default"/>
      <w:b w:val="0"/>
      <w:bCs w:val="0"/>
      <w:i w:val="0"/>
      <w:iCs w:val="0"/>
      <w:color w:val="000000"/>
      <w:sz w:val="18"/>
      <w:szCs w:val="18"/>
    </w:rPr>
  </w:style>
  <w:style w:type="character" w:customStyle="1" w:styleId="paperquote1">
    <w:name w:val="paperquote1"/>
    <w:basedOn w:val="DefaultParagraphFont"/>
    <w:rsid w:val="00196F76"/>
    <w:rPr>
      <w:rFonts w:ascii="Verdana" w:hAnsi="Verdana" w:hint="default"/>
      <w:b w:val="0"/>
      <w:bCs w:val="0"/>
      <w:i w:val="0"/>
      <w:iCs w:val="0"/>
      <w:sz w:val="18"/>
      <w:szCs w:val="18"/>
    </w:rPr>
  </w:style>
  <w:style w:type="paragraph" w:customStyle="1" w:styleId="TxBr25p1">
    <w:name w:val="TxBr_25p1"/>
    <w:basedOn w:val="Normal"/>
    <w:qFormat/>
    <w:rsid w:val="00196F7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196F7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196F76"/>
    <w:rPr>
      <w:sz w:val="24"/>
      <w:szCs w:val="24"/>
      <w:lang w:val="en-US" w:eastAsia="en-US" w:bidi="ar-SA"/>
    </w:rPr>
  </w:style>
  <w:style w:type="character" w:customStyle="1" w:styleId="headline1">
    <w:name w:val="headline1"/>
    <w:basedOn w:val="DefaultParagraphFont"/>
    <w:rsid w:val="00196F76"/>
  </w:style>
  <w:style w:type="character" w:customStyle="1" w:styleId="boldciteChar2">
    <w:name w:val="bold cite Char2"/>
    <w:basedOn w:val="DefaultParagraphFont"/>
    <w:rsid w:val="00196F7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196F7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196F76"/>
    <w:rPr>
      <w:rFonts w:ascii="Arial" w:hAnsi="Arial"/>
      <w:b/>
      <w:bCs/>
      <w:sz w:val="28"/>
      <w:u w:val="single"/>
    </w:rPr>
  </w:style>
  <w:style w:type="character" w:customStyle="1" w:styleId="CardFormatCharCharCharCharCharCharChar">
    <w:name w:val="Card Format Char Char Char Char Char Char Char"/>
    <w:basedOn w:val="DefaultParagraphFont"/>
    <w:rsid w:val="00196F76"/>
    <w:rPr>
      <w:color w:val="000000"/>
      <w:sz w:val="18"/>
      <w:szCs w:val="18"/>
      <w:lang w:val="en-US" w:eastAsia="en-US" w:bidi="ar-SA"/>
    </w:rPr>
  </w:style>
  <w:style w:type="paragraph" w:customStyle="1" w:styleId="CardTextCharCharCharCharChar">
    <w:name w:val="Card Text Char Char Char Char Char"/>
    <w:basedOn w:val="Normal"/>
    <w:qFormat/>
    <w:rsid w:val="00196F76"/>
    <w:pPr>
      <w:ind w:left="1728" w:right="1728"/>
    </w:pPr>
    <w:rPr>
      <w:sz w:val="18"/>
    </w:rPr>
  </w:style>
  <w:style w:type="paragraph" w:customStyle="1" w:styleId="BlockTitle1Char">
    <w:name w:val="Block Title #1 Char"/>
    <w:basedOn w:val="Heading1"/>
    <w:qFormat/>
    <w:rsid w:val="00196F7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196F76"/>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196F7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qFormat/>
    <w:rsid w:val="00196F76"/>
    <w:pPr>
      <w:spacing w:before="0"/>
    </w:pPr>
    <w:rPr>
      <w:bCs/>
      <w:szCs w:val="22"/>
    </w:rPr>
  </w:style>
  <w:style w:type="character" w:customStyle="1" w:styleId="documentbody">
    <w:name w:val="documentbody"/>
    <w:basedOn w:val="DefaultParagraphFont"/>
    <w:rsid w:val="00196F76"/>
  </w:style>
  <w:style w:type="character" w:customStyle="1" w:styleId="searchterm">
    <w:name w:val="searchterm"/>
    <w:basedOn w:val="DefaultParagraphFont"/>
    <w:rsid w:val="00196F76"/>
  </w:style>
  <w:style w:type="character" w:customStyle="1" w:styleId="text-bold">
    <w:name w:val="text-bold"/>
    <w:basedOn w:val="DefaultParagraphFont"/>
    <w:rsid w:val="00196F76"/>
  </w:style>
  <w:style w:type="character" w:customStyle="1" w:styleId="highlightcardtextChar1">
    <w:name w:val="highlight card text Char1"/>
    <w:basedOn w:val="DefaultParagraphFont"/>
    <w:rsid w:val="00196F7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196F76"/>
    <w:rPr>
      <w:rFonts w:cs="Arial"/>
      <w:b/>
      <w:bCs/>
      <w:sz w:val="24"/>
      <w:szCs w:val="26"/>
      <w:lang w:val="en-US" w:eastAsia="en-US" w:bidi="ar-SA"/>
    </w:rPr>
  </w:style>
  <w:style w:type="character" w:customStyle="1" w:styleId="Style10ptUnderline1">
    <w:name w:val="Style 10 pt Underline1"/>
    <w:basedOn w:val="DefaultParagraphFont"/>
    <w:rsid w:val="00196F76"/>
    <w:rPr>
      <w:rFonts w:ascii="Times New Roman" w:hAnsi="Times New Roman"/>
      <w:sz w:val="20"/>
      <w:u w:val="single"/>
    </w:rPr>
  </w:style>
  <w:style w:type="paragraph" w:customStyle="1" w:styleId="Hotroute3">
    <w:name w:val="Hot route"/>
    <w:basedOn w:val="Normal"/>
    <w:qFormat/>
    <w:rsid w:val="00196F76"/>
    <w:pPr>
      <w:ind w:left="144"/>
    </w:pPr>
  </w:style>
  <w:style w:type="character" w:customStyle="1" w:styleId="StyleLatinArialBold">
    <w:name w:val="Style (Latin) Arial Bold"/>
    <w:basedOn w:val="DefaultParagraphFont"/>
    <w:rsid w:val="00196F76"/>
    <w:rPr>
      <w:rFonts w:ascii="Times New Roman" w:hAnsi="Times New Roman"/>
      <w:b/>
      <w:bCs/>
      <w:sz w:val="24"/>
    </w:rPr>
  </w:style>
  <w:style w:type="character" w:customStyle="1" w:styleId="10ptUnderline">
    <w:name w:val="10 ptUnderline"/>
    <w:basedOn w:val="DefaultParagraphFont"/>
    <w:rsid w:val="00196F76"/>
    <w:rPr>
      <w:rFonts w:ascii="Times New Roman" w:hAnsi="Times New Roman"/>
      <w:bCs/>
      <w:sz w:val="20"/>
      <w:u w:val="single"/>
    </w:rPr>
  </w:style>
  <w:style w:type="character" w:customStyle="1" w:styleId="boldciteCharChar2">
    <w:name w:val="bold cite Char Char2"/>
    <w:basedOn w:val="DefaultParagraphFont"/>
    <w:rsid w:val="00196F7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196F76"/>
    <w:rPr>
      <w:b/>
      <w:bCs/>
      <w:sz w:val="24"/>
      <w:szCs w:val="24"/>
      <w:lang w:val="en-US" w:eastAsia="en-US" w:bidi="ar-SA"/>
    </w:rPr>
  </w:style>
  <w:style w:type="character" w:customStyle="1" w:styleId="textlarge">
    <w:name w:val="textlarge"/>
    <w:basedOn w:val="DefaultParagraphFont"/>
    <w:rsid w:val="00196F76"/>
  </w:style>
  <w:style w:type="paragraph" w:customStyle="1" w:styleId="boldcitation">
    <w:name w:val="bold citation"/>
    <w:basedOn w:val="Normal"/>
    <w:qFormat/>
    <w:rsid w:val="00196F76"/>
    <w:rPr>
      <w:b/>
      <w:sz w:val="28"/>
      <w:u w:val="thick"/>
    </w:rPr>
  </w:style>
  <w:style w:type="paragraph" w:customStyle="1" w:styleId="BlockTOC">
    <w:name w:val="Block TOC"/>
    <w:basedOn w:val="Heading1"/>
    <w:qFormat/>
    <w:rsid w:val="00196F76"/>
    <w:pPr>
      <w:spacing w:before="0"/>
      <w:ind w:left="547" w:right="360"/>
    </w:pPr>
    <w:rPr>
      <w:bCs/>
      <w:szCs w:val="28"/>
    </w:rPr>
  </w:style>
  <w:style w:type="character" w:customStyle="1" w:styleId="bylinetitle">
    <w:name w:val="bylinetitle"/>
    <w:basedOn w:val="DefaultParagraphFont"/>
    <w:rsid w:val="00196F76"/>
  </w:style>
  <w:style w:type="character" w:customStyle="1" w:styleId="afpdateline">
    <w:name w:val="afp_dateline"/>
    <w:basedOn w:val="DefaultParagraphFont"/>
    <w:rsid w:val="00196F76"/>
  </w:style>
  <w:style w:type="character" w:customStyle="1" w:styleId="smallcap">
    <w:name w:val="smallcap"/>
    <w:basedOn w:val="DefaultParagraphFont"/>
    <w:rsid w:val="00196F76"/>
  </w:style>
  <w:style w:type="paragraph" w:customStyle="1" w:styleId="Pa9">
    <w:name w:val="Pa9"/>
    <w:basedOn w:val="Normal"/>
    <w:next w:val="Normal"/>
    <w:uiPriority w:val="99"/>
    <w:qFormat/>
    <w:rsid w:val="00196F7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96F7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96F76"/>
    <w:rPr>
      <w:b/>
    </w:rPr>
  </w:style>
  <w:style w:type="character" w:customStyle="1" w:styleId="highlightcardtextChar2">
    <w:name w:val="highlight card text Char2"/>
    <w:basedOn w:val="evidencetextChar1"/>
    <w:link w:val="highlightcardtext"/>
    <w:uiPriority w:val="99"/>
    <w:rsid w:val="00196F76"/>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CardStyle Char1"/>
    <w:basedOn w:val="DefaultParagraphFont"/>
    <w:qFormat/>
    <w:rsid w:val="00196F76"/>
    <w:rPr>
      <w:rFonts w:ascii="Arial" w:hAnsi="Arial"/>
      <w:szCs w:val="24"/>
      <w:lang w:val="en-US" w:eastAsia="en-US" w:bidi="ar-SA"/>
    </w:rPr>
  </w:style>
  <w:style w:type="character" w:customStyle="1" w:styleId="datestamp2">
    <w:name w:val="datestamp2"/>
    <w:rsid w:val="00196F76"/>
  </w:style>
  <w:style w:type="character" w:customStyle="1" w:styleId="linktypelabel1">
    <w:name w:val="link_type_label1"/>
    <w:rsid w:val="00196F76"/>
    <w:rPr>
      <w:color w:val="000000"/>
    </w:rPr>
  </w:style>
  <w:style w:type="character" w:customStyle="1" w:styleId="CharChar7">
    <w:name w:val="Char Char7"/>
    <w:rsid w:val="00196F76"/>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196F76"/>
    <w:rPr>
      <w:rFonts w:eastAsia="SimSun"/>
      <w:szCs w:val="20"/>
      <w:lang w:eastAsia="zh-CN"/>
    </w:rPr>
  </w:style>
  <w:style w:type="character" w:customStyle="1" w:styleId="TENPOINTChar">
    <w:name w:val="TENPOINT Char"/>
    <w:basedOn w:val="DefaultParagraphFont"/>
    <w:link w:val="TENPOINT"/>
    <w:rsid w:val="00196F76"/>
    <w:rPr>
      <w:rFonts w:ascii="Calibri" w:eastAsia="SimSun" w:hAnsi="Calibri" w:cs="Calibri"/>
      <w:szCs w:val="20"/>
      <w:lang w:eastAsia="zh-CN"/>
    </w:rPr>
  </w:style>
  <w:style w:type="paragraph" w:customStyle="1" w:styleId="EIGHTPOINT">
    <w:name w:val="EIGHTPOINT"/>
    <w:basedOn w:val="Normal"/>
    <w:link w:val="EIGHTPOINTChar"/>
    <w:qFormat/>
    <w:rsid w:val="00196F76"/>
    <w:rPr>
      <w:rFonts w:eastAsia="SimSun"/>
      <w:sz w:val="16"/>
      <w:szCs w:val="20"/>
      <w:lang w:eastAsia="zh-CN"/>
    </w:rPr>
  </w:style>
  <w:style w:type="character" w:customStyle="1" w:styleId="EIGHTPOINTChar">
    <w:name w:val="EIGHTPOINT Char"/>
    <w:basedOn w:val="DefaultParagraphFont"/>
    <w:link w:val="EIGHTPOINT"/>
    <w:rsid w:val="00196F76"/>
    <w:rPr>
      <w:rFonts w:ascii="Calibri" w:eastAsia="SimSun" w:hAnsi="Calibri" w:cs="Calibri"/>
      <w:sz w:val="16"/>
      <w:szCs w:val="20"/>
      <w:lang w:eastAsia="zh-CN"/>
    </w:rPr>
  </w:style>
  <w:style w:type="character" w:customStyle="1" w:styleId="StyleDebateUnderlineBold">
    <w:name w:val="Style Debate Underline + Bold"/>
    <w:basedOn w:val="DebateUnderline"/>
    <w:rsid w:val="00196F7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196F7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196F76"/>
    <w:rPr>
      <w:rFonts w:ascii="Cambria" w:hAnsi="Cambria" w:cs="Cambria"/>
      <w:b/>
      <w:bCs/>
      <w:spacing w:val="-10"/>
      <w:sz w:val="18"/>
      <w:szCs w:val="18"/>
    </w:rPr>
  </w:style>
  <w:style w:type="paragraph" w:customStyle="1" w:styleId="loose1">
    <w:name w:val="loose1"/>
    <w:basedOn w:val="Normal"/>
    <w:qFormat/>
    <w:rsid w:val="00196F76"/>
    <w:pPr>
      <w:spacing w:before="100" w:beforeAutospacing="1" w:after="100" w:afterAutospacing="1"/>
    </w:pPr>
  </w:style>
  <w:style w:type="character" w:customStyle="1" w:styleId="Style12ptBold">
    <w:name w:val="Style 12 pt Bold"/>
    <w:basedOn w:val="DefaultParagraphFont"/>
    <w:rsid w:val="00196F76"/>
    <w:rPr>
      <w:b/>
      <w:bCs/>
      <w:sz w:val="20"/>
    </w:rPr>
  </w:style>
  <w:style w:type="character" w:customStyle="1" w:styleId="senselabel">
    <w:name w:val="sense_label"/>
    <w:basedOn w:val="DefaultParagraphFont"/>
    <w:rsid w:val="00196F76"/>
  </w:style>
  <w:style w:type="character" w:customStyle="1" w:styleId="labset">
    <w:name w:val="labset"/>
    <w:basedOn w:val="DefaultParagraphFont"/>
    <w:rsid w:val="00196F76"/>
  </w:style>
  <w:style w:type="paragraph" w:customStyle="1" w:styleId="CM123">
    <w:name w:val="CM123"/>
    <w:basedOn w:val="Normal"/>
    <w:next w:val="Normal"/>
    <w:uiPriority w:val="99"/>
    <w:qFormat/>
    <w:rsid w:val="00196F7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196F76"/>
  </w:style>
  <w:style w:type="character" w:customStyle="1" w:styleId="addressspan">
    <w:name w:val="addressspan"/>
    <w:rsid w:val="00196F76"/>
  </w:style>
  <w:style w:type="character" w:customStyle="1" w:styleId="role">
    <w:name w:val="role"/>
    <w:rsid w:val="00196F76"/>
  </w:style>
  <w:style w:type="paragraph" w:customStyle="1" w:styleId="ReportTitle">
    <w:name w:val="Report Title"/>
    <w:basedOn w:val="Default"/>
    <w:next w:val="Default"/>
    <w:uiPriority w:val="99"/>
    <w:qFormat/>
    <w:rsid w:val="00196F7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196F76"/>
    <w:rPr>
      <w:sz w:val="24"/>
      <w:szCs w:val="24"/>
      <w:u w:val="thick"/>
    </w:rPr>
  </w:style>
  <w:style w:type="paragraph" w:customStyle="1" w:styleId="UnderlinedF9">
    <w:name w:val="Underlined F9"/>
    <w:basedOn w:val="Normal"/>
    <w:next w:val="NormalF6"/>
    <w:link w:val="UnderlinedF9Char"/>
    <w:qFormat/>
    <w:rsid w:val="00196F76"/>
    <w:rPr>
      <w:b/>
      <w:u w:val="single"/>
      <w:lang w:val="x-none" w:eastAsia="x-none"/>
    </w:rPr>
  </w:style>
  <w:style w:type="character" w:customStyle="1" w:styleId="UnderlinedF9Char">
    <w:name w:val="Underlined F9 Char"/>
    <w:link w:val="UnderlinedF9"/>
    <w:rsid w:val="00196F76"/>
    <w:rPr>
      <w:rFonts w:ascii="Calibri" w:hAnsi="Calibri" w:cs="Calibri"/>
      <w:b/>
      <w:u w:val="single"/>
      <w:lang w:val="x-none" w:eastAsia="x-none"/>
    </w:rPr>
  </w:style>
  <w:style w:type="character" w:customStyle="1" w:styleId="UnderlineCharChar20">
    <w:name w:val="Underline Char Char2"/>
    <w:basedOn w:val="DefaultParagraphFont"/>
    <w:rsid w:val="00196F76"/>
    <w:rPr>
      <w:rFonts w:eastAsia="MS Mincho"/>
      <w:u w:val="single"/>
      <w:lang w:val="en-US" w:eastAsia="en-US" w:bidi="ar-SA"/>
    </w:rPr>
  </w:style>
  <w:style w:type="paragraph" w:customStyle="1" w:styleId="author-image">
    <w:name w:val="author-image"/>
    <w:basedOn w:val="Normal"/>
    <w:qFormat/>
    <w:rsid w:val="00196F76"/>
    <w:pPr>
      <w:spacing w:before="100" w:beforeAutospacing="1" w:after="100" w:afterAutospacing="1"/>
    </w:pPr>
  </w:style>
  <w:style w:type="character" w:customStyle="1" w:styleId="ColorfulGrid-Accent1Char1">
    <w:name w:val="Colorful Grid - Accent 1 Char1"/>
    <w:uiPriority w:val="29"/>
    <w:rsid w:val="00196F76"/>
    <w:rPr>
      <w:iCs/>
      <w:sz w:val="16"/>
      <w:szCs w:val="22"/>
    </w:rPr>
  </w:style>
  <w:style w:type="paragraph" w:customStyle="1" w:styleId="CardTextCharCharChar">
    <w:name w:val="Card Text Char Char Char"/>
    <w:basedOn w:val="Normal"/>
    <w:link w:val="CardTextCharCharCharChar"/>
    <w:qFormat/>
    <w:rsid w:val="00196F76"/>
    <w:pPr>
      <w:ind w:left="1728" w:right="1728"/>
    </w:pPr>
    <w:rPr>
      <w:sz w:val="18"/>
      <w:lang w:val="x-none" w:eastAsia="x-none"/>
    </w:rPr>
  </w:style>
  <w:style w:type="character" w:customStyle="1" w:styleId="CardTextCharCharCharChar">
    <w:name w:val="Card Text Char Char Char Char"/>
    <w:link w:val="CardTextCharCharChar"/>
    <w:rsid w:val="00196F76"/>
    <w:rPr>
      <w:rFonts w:ascii="Calibri" w:hAnsi="Calibri" w:cs="Calibri"/>
      <w:sz w:val="18"/>
      <w:lang w:val="x-none" w:eastAsia="x-none"/>
    </w:rPr>
  </w:style>
  <w:style w:type="character" w:customStyle="1" w:styleId="HATChar0">
    <w:name w:val="HAT Char"/>
    <w:basedOn w:val="DefaultParagraphFont"/>
    <w:uiPriority w:val="1"/>
    <w:rsid w:val="00196F76"/>
    <w:rPr>
      <w:rFonts w:ascii="Arial" w:eastAsia="Times New Roman" w:hAnsi="Arial"/>
      <w:b/>
      <w:bCs/>
      <w:caps/>
      <w:sz w:val="22"/>
      <w:szCs w:val="28"/>
    </w:rPr>
  </w:style>
  <w:style w:type="character" w:customStyle="1" w:styleId="Char1Char1">
    <w:name w:val="Char1 Char1"/>
    <w:rsid w:val="00196F7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196F76"/>
    <w:pPr>
      <w:keepNext/>
      <w:keepLines/>
      <w:spacing w:before="200"/>
      <w:outlineLvl w:val="3"/>
    </w:pPr>
    <w:rPr>
      <w:rFonts w:ascii="Garamond" w:hAnsi="Garamond"/>
      <w:b/>
      <w:bCs/>
      <w:iCs/>
      <w:sz w:val="26"/>
    </w:rPr>
  </w:style>
  <w:style w:type="paragraph" w:customStyle="1" w:styleId="FreeForm">
    <w:name w:val="Free Form"/>
    <w:qFormat/>
    <w:rsid w:val="00196F76"/>
    <w:pPr>
      <w:spacing w:after="0" w:line="240" w:lineRule="auto"/>
    </w:pPr>
    <w:rPr>
      <w:rFonts w:ascii="Helvetica" w:eastAsia="ヒラギノ角ゴ Pro W3" w:hAnsi="Helvetica" w:cs="Times New Roman"/>
      <w:color w:val="000000"/>
      <w:sz w:val="24"/>
      <w:szCs w:val="20"/>
    </w:rPr>
  </w:style>
  <w:style w:type="character" w:customStyle="1" w:styleId="grey1">
    <w:name w:val="grey1"/>
    <w:basedOn w:val="DefaultParagraphFont"/>
    <w:rsid w:val="00196F76"/>
  </w:style>
  <w:style w:type="character" w:customStyle="1" w:styleId="searchwithinhl">
    <w:name w:val="searchwithinhl"/>
    <w:basedOn w:val="DefaultParagraphFont"/>
    <w:rsid w:val="00196F76"/>
  </w:style>
  <w:style w:type="character" w:customStyle="1" w:styleId="read-pgnum">
    <w:name w:val="read-pgnum"/>
    <w:basedOn w:val="DefaultParagraphFont"/>
    <w:rsid w:val="00196F76"/>
  </w:style>
  <w:style w:type="character" w:customStyle="1" w:styleId="middleheadline">
    <w:name w:val="middleheadline"/>
    <w:basedOn w:val="DefaultParagraphFont"/>
    <w:rsid w:val="00196F76"/>
  </w:style>
  <w:style w:type="character" w:customStyle="1" w:styleId="style22">
    <w:name w:val="style2"/>
    <w:basedOn w:val="DefaultParagraphFont"/>
    <w:rsid w:val="00196F76"/>
  </w:style>
  <w:style w:type="paragraph" w:customStyle="1" w:styleId="style1style2">
    <w:name w:val="style1 style2"/>
    <w:basedOn w:val="Normal"/>
    <w:qFormat/>
    <w:rsid w:val="00196F76"/>
    <w:pPr>
      <w:spacing w:beforeLines="1" w:afterLines="1"/>
    </w:pPr>
    <w:rPr>
      <w:rFonts w:ascii="Times" w:hAnsi="Times"/>
      <w:szCs w:val="20"/>
    </w:rPr>
  </w:style>
  <w:style w:type="character" w:customStyle="1" w:styleId="endemailtag">
    <w:name w:val="endemailtag"/>
    <w:basedOn w:val="DefaultParagraphFont"/>
    <w:rsid w:val="00196F76"/>
  </w:style>
  <w:style w:type="character" w:customStyle="1" w:styleId="title3">
    <w:name w:val="title3"/>
    <w:rsid w:val="00196F76"/>
    <w:rPr>
      <w:b/>
      <w:bCs/>
      <w:sz w:val="26"/>
      <w:szCs w:val="26"/>
    </w:rPr>
  </w:style>
  <w:style w:type="character" w:customStyle="1" w:styleId="articlebyline">
    <w:name w:val="articlebyline"/>
    <w:basedOn w:val="DefaultParagraphFont"/>
    <w:rsid w:val="00196F76"/>
  </w:style>
  <w:style w:type="paragraph" w:customStyle="1" w:styleId="non-feed">
    <w:name w:val="non-feed"/>
    <w:basedOn w:val="Normal"/>
    <w:qFormat/>
    <w:rsid w:val="00196F76"/>
    <w:pPr>
      <w:spacing w:beforeLines="1" w:afterLines="1"/>
    </w:pPr>
    <w:rPr>
      <w:rFonts w:ascii="Times" w:hAnsi="Times"/>
      <w:szCs w:val="20"/>
    </w:rPr>
  </w:style>
  <w:style w:type="paragraph" w:customStyle="1" w:styleId="articleparagraphenarticleparagraph">
    <w:name w:val="articleparagraph enarticleparagraph"/>
    <w:basedOn w:val="Normal"/>
    <w:qFormat/>
    <w:rsid w:val="00196F76"/>
    <w:pPr>
      <w:spacing w:beforeLines="1" w:afterLines="1"/>
    </w:pPr>
    <w:rPr>
      <w:rFonts w:ascii="Times" w:hAnsi="Times"/>
      <w:szCs w:val="20"/>
    </w:rPr>
  </w:style>
  <w:style w:type="character" w:customStyle="1" w:styleId="authorpub2">
    <w:name w:val="author_pub2"/>
    <w:basedOn w:val="DefaultParagraphFont"/>
    <w:rsid w:val="00196F76"/>
  </w:style>
  <w:style w:type="character" w:customStyle="1" w:styleId="fullpost">
    <w:name w:val="fullpost"/>
    <w:rsid w:val="00196F76"/>
  </w:style>
  <w:style w:type="paragraph" w:customStyle="1" w:styleId="Boldunderline2">
    <w:name w:val="Bold/underline"/>
    <w:basedOn w:val="Normal"/>
    <w:link w:val="BoldunderlineChar4"/>
    <w:autoRedefine/>
    <w:qFormat/>
    <w:rsid w:val="00196F76"/>
    <w:rPr>
      <w:rFonts w:ascii="SimSun" w:eastAsia="SimSun" w:hAnsi="SimSun" w:cstheme="minorBidi"/>
      <w:b/>
      <w:sz w:val="24"/>
      <w:szCs w:val="24"/>
      <w:u w:val="single"/>
      <w:lang w:eastAsia="zh-CN"/>
    </w:rPr>
  </w:style>
  <w:style w:type="paragraph" w:customStyle="1" w:styleId="epblock">
    <w:name w:val="ep_block"/>
    <w:basedOn w:val="Normal"/>
    <w:qFormat/>
    <w:rsid w:val="00196F76"/>
    <w:pPr>
      <w:spacing w:beforeLines="1" w:afterLines="1"/>
    </w:pPr>
    <w:rPr>
      <w:rFonts w:ascii="Times" w:hAnsi="Times"/>
      <w:szCs w:val="20"/>
    </w:rPr>
  </w:style>
  <w:style w:type="character" w:customStyle="1" w:styleId="personname">
    <w:name w:val="person_name"/>
    <w:rsid w:val="00196F76"/>
  </w:style>
  <w:style w:type="paragraph" w:customStyle="1" w:styleId="BoldItalics">
    <w:name w:val="Bold Italics"/>
    <w:basedOn w:val="Normal"/>
    <w:qFormat/>
    <w:rsid w:val="00196F76"/>
    <w:rPr>
      <w:b/>
      <w:i/>
    </w:rPr>
  </w:style>
  <w:style w:type="paragraph" w:customStyle="1" w:styleId="story2">
    <w:name w:val="story2"/>
    <w:basedOn w:val="Normal"/>
    <w:qFormat/>
    <w:rsid w:val="00196F76"/>
    <w:pPr>
      <w:spacing w:before="100" w:beforeAutospacing="1" w:after="100" w:afterAutospacing="1"/>
    </w:pPr>
  </w:style>
  <w:style w:type="paragraph" w:customStyle="1" w:styleId="spintrotext">
    <w:name w:val="spintrotext"/>
    <w:basedOn w:val="Normal"/>
    <w:qFormat/>
    <w:rsid w:val="00196F76"/>
    <w:pPr>
      <w:spacing w:before="100" w:beforeAutospacing="1" w:after="180"/>
    </w:pPr>
    <w:rPr>
      <w:b/>
      <w:bCs/>
    </w:rPr>
  </w:style>
  <w:style w:type="character" w:customStyle="1" w:styleId="majorhd1">
    <w:name w:val="majorhd1"/>
    <w:basedOn w:val="DefaultParagraphFont"/>
    <w:rsid w:val="00196F76"/>
    <w:rPr>
      <w:rFonts w:ascii="Arial" w:hAnsi="Arial" w:cs="Arial" w:hint="default"/>
      <w:b/>
      <w:bCs/>
      <w:color w:val="660000"/>
      <w:sz w:val="25"/>
      <w:szCs w:val="25"/>
    </w:rPr>
  </w:style>
  <w:style w:type="paragraph" w:customStyle="1" w:styleId="summary10">
    <w:name w:val="summary10"/>
    <w:basedOn w:val="Normal"/>
    <w:qFormat/>
    <w:rsid w:val="00196F76"/>
    <w:pPr>
      <w:spacing w:before="30" w:line="336" w:lineRule="atLeast"/>
    </w:pPr>
    <w:rPr>
      <w:rFonts w:ascii="Georgia" w:hAnsi="Georgia"/>
      <w:color w:val="333333"/>
    </w:rPr>
  </w:style>
  <w:style w:type="character" w:customStyle="1" w:styleId="origin10">
    <w:name w:val="origin10"/>
    <w:basedOn w:val="DefaultParagraphFont"/>
    <w:rsid w:val="00196F7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196F76"/>
  </w:style>
  <w:style w:type="character" w:customStyle="1" w:styleId="mainarttitle">
    <w:name w:val="mainarttitle"/>
    <w:basedOn w:val="DefaultParagraphFont"/>
    <w:rsid w:val="00196F76"/>
  </w:style>
  <w:style w:type="character" w:customStyle="1" w:styleId="Undlerine">
    <w:name w:val="Undlerine"/>
    <w:qFormat/>
    <w:rsid w:val="00196F7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196F7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196F76"/>
    <w:rPr>
      <w:rFonts w:ascii="Times New Roman" w:hAnsi="Times New Roman"/>
      <w:sz w:val="20"/>
      <w:u w:val="single"/>
    </w:rPr>
  </w:style>
  <w:style w:type="character" w:customStyle="1" w:styleId="bzhistoryinfo">
    <w:name w:val="bz_history_info"/>
    <w:basedOn w:val="DefaultParagraphFont"/>
    <w:rsid w:val="00196F76"/>
  </w:style>
  <w:style w:type="character" w:customStyle="1" w:styleId="firstlast">
    <w:name w:val="first last"/>
    <w:basedOn w:val="DefaultParagraphFont"/>
    <w:uiPriority w:val="99"/>
    <w:rsid w:val="00196F76"/>
  </w:style>
  <w:style w:type="paragraph" w:customStyle="1" w:styleId="h">
    <w:name w:val="h"/>
    <w:basedOn w:val="Normal"/>
    <w:qFormat/>
    <w:rsid w:val="00196F76"/>
    <w:pPr>
      <w:spacing w:before="100" w:beforeAutospacing="1" w:after="100" w:afterAutospacing="1"/>
    </w:pPr>
    <w:rPr>
      <w:rFonts w:ascii="Times" w:hAnsi="Times"/>
      <w:szCs w:val="20"/>
    </w:rPr>
  </w:style>
  <w:style w:type="character" w:customStyle="1" w:styleId="header10">
    <w:name w:val="header1"/>
    <w:basedOn w:val="DefaultParagraphFont"/>
    <w:rsid w:val="00196F76"/>
  </w:style>
  <w:style w:type="paragraph" w:customStyle="1" w:styleId="mainbody">
    <w:name w:val="mainbody"/>
    <w:basedOn w:val="Normal"/>
    <w:qFormat/>
    <w:rsid w:val="00196F76"/>
    <w:pPr>
      <w:spacing w:beforeLines="1" w:afterLines="1"/>
    </w:pPr>
    <w:rPr>
      <w:rFonts w:ascii="Times" w:hAnsi="Times"/>
      <w:szCs w:val="20"/>
    </w:rPr>
  </w:style>
  <w:style w:type="paragraph" w:customStyle="1" w:styleId="snippet">
    <w:name w:val="snippet"/>
    <w:basedOn w:val="Normal"/>
    <w:qFormat/>
    <w:rsid w:val="00196F76"/>
    <w:pPr>
      <w:spacing w:beforeLines="1" w:afterLines="1"/>
    </w:pPr>
    <w:rPr>
      <w:rFonts w:ascii="Times" w:hAnsi="Times"/>
      <w:szCs w:val="20"/>
    </w:rPr>
  </w:style>
  <w:style w:type="character" w:customStyle="1" w:styleId="s1">
    <w:name w:val="s1"/>
    <w:basedOn w:val="DefaultParagraphFont"/>
    <w:rsid w:val="00196F76"/>
  </w:style>
  <w:style w:type="character" w:customStyle="1" w:styleId="s3">
    <w:name w:val="s3"/>
    <w:basedOn w:val="DefaultParagraphFont"/>
    <w:rsid w:val="00196F76"/>
  </w:style>
  <w:style w:type="paragraph" w:customStyle="1" w:styleId="p13">
    <w:name w:val="p13"/>
    <w:basedOn w:val="Normal"/>
    <w:qFormat/>
    <w:rsid w:val="00196F76"/>
    <w:pPr>
      <w:spacing w:beforeLines="1" w:afterLines="1"/>
    </w:pPr>
    <w:rPr>
      <w:rFonts w:ascii="Times" w:hAnsi="Times"/>
      <w:szCs w:val="20"/>
    </w:rPr>
  </w:style>
  <w:style w:type="character" w:customStyle="1" w:styleId="s6">
    <w:name w:val="s6"/>
    <w:basedOn w:val="DefaultParagraphFont"/>
    <w:rsid w:val="00196F76"/>
  </w:style>
  <w:style w:type="character" w:customStyle="1" w:styleId="detailcname">
    <w:name w:val="detailcname"/>
    <w:basedOn w:val="DefaultParagraphFont"/>
    <w:rsid w:val="00196F76"/>
  </w:style>
  <w:style w:type="character" w:customStyle="1" w:styleId="block-spacer">
    <w:name w:val="block-spacer"/>
    <w:basedOn w:val="DefaultParagraphFont"/>
    <w:rsid w:val="00196F76"/>
  </w:style>
  <w:style w:type="paragraph" w:customStyle="1" w:styleId="cnnfirst">
    <w:name w:val="cnn_first"/>
    <w:basedOn w:val="Normal"/>
    <w:qFormat/>
    <w:rsid w:val="00196F76"/>
    <w:pPr>
      <w:spacing w:beforeLines="1" w:afterLines="1"/>
    </w:pPr>
    <w:rPr>
      <w:rFonts w:ascii="Times" w:hAnsi="Times"/>
      <w:szCs w:val="20"/>
    </w:rPr>
  </w:style>
  <w:style w:type="character" w:customStyle="1" w:styleId="articlesource">
    <w:name w:val="articlesource"/>
    <w:basedOn w:val="DefaultParagraphFont"/>
    <w:rsid w:val="00196F76"/>
  </w:style>
  <w:style w:type="character" w:customStyle="1" w:styleId="itxtrstitxtrstspanitxthookspan">
    <w:name w:val="itxtrst itxtrstspan itxthookspan"/>
    <w:basedOn w:val="DefaultParagraphFont"/>
    <w:rsid w:val="00196F76"/>
  </w:style>
  <w:style w:type="paragraph" w:customStyle="1" w:styleId="darkgreen">
    <w:name w:val="darkgreen"/>
    <w:basedOn w:val="Normal"/>
    <w:qFormat/>
    <w:rsid w:val="00196F76"/>
    <w:pPr>
      <w:spacing w:beforeLines="1" w:afterLines="1"/>
    </w:pPr>
    <w:rPr>
      <w:rFonts w:ascii="Times" w:hAnsi="Times"/>
      <w:szCs w:val="20"/>
    </w:rPr>
  </w:style>
  <w:style w:type="character" w:customStyle="1" w:styleId="wl-startdate">
    <w:name w:val="wl-startdate"/>
    <w:basedOn w:val="DefaultParagraphFont"/>
    <w:rsid w:val="00196F76"/>
  </w:style>
  <w:style w:type="character" w:customStyle="1" w:styleId="authorvcard">
    <w:name w:val="author vcard"/>
    <w:basedOn w:val="DefaultParagraphFont"/>
    <w:rsid w:val="00196F76"/>
  </w:style>
  <w:style w:type="paragraph" w:customStyle="1" w:styleId="cpf-viewbox-edit-highlight">
    <w:name w:val="cpf-viewbox-edit-highlight"/>
    <w:basedOn w:val="Normal"/>
    <w:qFormat/>
    <w:rsid w:val="00196F76"/>
    <w:pPr>
      <w:spacing w:beforeLines="1" w:afterLines="1"/>
    </w:pPr>
    <w:rPr>
      <w:rFonts w:ascii="Times" w:hAnsi="Times"/>
      <w:szCs w:val="20"/>
    </w:rPr>
  </w:style>
  <w:style w:type="paragraph" w:customStyle="1" w:styleId="CM104">
    <w:name w:val="CM104"/>
    <w:basedOn w:val="Default"/>
    <w:next w:val="Default"/>
    <w:uiPriority w:val="99"/>
    <w:qFormat/>
    <w:rsid w:val="00196F76"/>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196F76"/>
    <w:pPr>
      <w:widowControl w:val="0"/>
    </w:pPr>
    <w:rPr>
      <w:rFonts w:ascii="Arial" w:eastAsia="Times New Roman" w:hAnsi="Arial" w:cs="Times New Roman"/>
      <w:color w:val="auto"/>
    </w:rPr>
  </w:style>
  <w:style w:type="character" w:customStyle="1" w:styleId="referencetext">
    <w:name w:val="referencetext"/>
    <w:basedOn w:val="DefaultParagraphFont"/>
    <w:rsid w:val="00196F76"/>
  </w:style>
  <w:style w:type="paragraph" w:customStyle="1" w:styleId="UnderlinedV2">
    <w:name w:val="Underlined V2"/>
    <w:basedOn w:val="Normal"/>
    <w:next w:val="Normal"/>
    <w:link w:val="UnderlinedV2Char"/>
    <w:qFormat/>
    <w:rsid w:val="00196F76"/>
    <w:rPr>
      <w:rFonts w:ascii="Cambria" w:hAnsi="Cambria"/>
      <w:u w:val="single"/>
      <w:lang w:val="x-none" w:eastAsia="x-none"/>
    </w:rPr>
  </w:style>
  <w:style w:type="character" w:customStyle="1" w:styleId="UnderlinedV2Char">
    <w:name w:val="Underlined V2 Char"/>
    <w:link w:val="UnderlinedV2"/>
    <w:rsid w:val="00196F76"/>
    <w:rPr>
      <w:rFonts w:ascii="Cambria" w:hAnsi="Cambria" w:cs="Calibri"/>
      <w:u w:val="single"/>
      <w:lang w:val="x-none" w:eastAsia="x-none"/>
    </w:rPr>
  </w:style>
  <w:style w:type="character" w:customStyle="1" w:styleId="LDDebateCard">
    <w:name w:val="LD Debate Card"/>
    <w:basedOn w:val="DefaultParagraphFont"/>
    <w:rsid w:val="00196F76"/>
    <w:rPr>
      <w:rFonts w:ascii="Times New Roman" w:hAnsi="Times New Roman" w:cs="Times New Roman" w:hint="default"/>
      <w:b/>
      <w:bCs/>
      <w:color w:val="000000"/>
      <w:u w:val="single"/>
    </w:rPr>
  </w:style>
  <w:style w:type="character" w:customStyle="1" w:styleId="F5Normal">
    <w:name w:val="F5 Normal"/>
    <w:basedOn w:val="DefaultParagraphFont"/>
    <w:rsid w:val="00196F7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196F76"/>
    <w:rPr>
      <w:rFonts w:ascii="Times New Roman" w:hAnsi="Times New Roman"/>
      <w:sz w:val="18"/>
    </w:rPr>
  </w:style>
  <w:style w:type="paragraph" w:styleId="TableofFigures">
    <w:name w:val="table of figures"/>
    <w:basedOn w:val="Normal"/>
    <w:next w:val="Normal"/>
    <w:unhideWhenUsed/>
    <w:rsid w:val="00196F76"/>
    <w:pPr>
      <w:ind w:left="400" w:hanging="400"/>
    </w:pPr>
    <w:rPr>
      <w:szCs w:val="20"/>
    </w:rPr>
  </w:style>
  <w:style w:type="paragraph" w:customStyle="1" w:styleId="ImportantText">
    <w:name w:val="Important Text"/>
    <w:basedOn w:val="Normal"/>
    <w:next w:val="Normal"/>
    <w:link w:val="ImportantTextChar"/>
    <w:qFormat/>
    <w:rsid w:val="00196F76"/>
    <w:rPr>
      <w:b/>
      <w:szCs w:val="44"/>
      <w:u w:val="single"/>
      <w:bdr w:val="single" w:sz="8" w:space="0" w:color="auto"/>
    </w:rPr>
  </w:style>
  <w:style w:type="character" w:customStyle="1" w:styleId="ImportantTextChar">
    <w:name w:val="Important Text Char"/>
    <w:basedOn w:val="DefaultParagraphFont"/>
    <w:link w:val="ImportantText"/>
    <w:rsid w:val="00196F76"/>
    <w:rPr>
      <w:rFonts w:ascii="Calibri" w:hAnsi="Calibri" w:cs="Calibri"/>
      <w:b/>
      <w:szCs w:val="44"/>
      <w:u w:val="single"/>
      <w:bdr w:val="single" w:sz="8" w:space="0" w:color="auto"/>
    </w:rPr>
  </w:style>
  <w:style w:type="paragraph" w:customStyle="1" w:styleId="F5CardText">
    <w:name w:val="F5 Card Text"/>
    <w:qFormat/>
    <w:rsid w:val="00196F7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196F76"/>
  </w:style>
  <w:style w:type="character" w:customStyle="1" w:styleId="citation-abbreviation">
    <w:name w:val="citation-abbreviation"/>
    <w:basedOn w:val="DefaultParagraphFont"/>
    <w:rsid w:val="00196F76"/>
  </w:style>
  <w:style w:type="character" w:customStyle="1" w:styleId="citation-publication-date">
    <w:name w:val="citation-publication-date"/>
    <w:basedOn w:val="DefaultParagraphFont"/>
    <w:rsid w:val="00196F76"/>
  </w:style>
  <w:style w:type="character" w:customStyle="1" w:styleId="citation-volume">
    <w:name w:val="citation-volume"/>
    <w:basedOn w:val="DefaultParagraphFont"/>
    <w:rsid w:val="00196F76"/>
  </w:style>
  <w:style w:type="character" w:customStyle="1" w:styleId="citation-issue">
    <w:name w:val="citation-issue"/>
    <w:basedOn w:val="DefaultParagraphFont"/>
    <w:rsid w:val="00196F76"/>
  </w:style>
  <w:style w:type="character" w:customStyle="1" w:styleId="citation-flpages">
    <w:name w:val="citation-flpages"/>
    <w:basedOn w:val="DefaultParagraphFont"/>
    <w:rsid w:val="00196F76"/>
  </w:style>
  <w:style w:type="character" w:customStyle="1" w:styleId="journalname">
    <w:name w:val="journalname"/>
    <w:basedOn w:val="DefaultParagraphFont"/>
    <w:rsid w:val="00196F76"/>
  </w:style>
  <w:style w:type="character" w:customStyle="1" w:styleId="stnd">
    <w:name w:val="stnd"/>
    <w:basedOn w:val="DefaultParagraphFont"/>
    <w:rsid w:val="00196F76"/>
  </w:style>
  <w:style w:type="paragraph" w:customStyle="1" w:styleId="FileTitle">
    <w:name w:val="File Title"/>
    <w:autoRedefine/>
    <w:qFormat/>
    <w:rsid w:val="00196F7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qFormat/>
    <w:rsid w:val="00196F7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196F7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196F76"/>
    <w:pPr>
      <w:jc w:val="both"/>
    </w:pPr>
    <w:rPr>
      <w:b/>
      <w:u w:val="thick"/>
      <w:lang w:val="x-none" w:eastAsia="x-none"/>
    </w:rPr>
  </w:style>
  <w:style w:type="character" w:customStyle="1" w:styleId="HighlightedTextBoldChar">
    <w:name w:val="Highlighted Text &amp; Bold Char"/>
    <w:link w:val="HighlightedTextBold"/>
    <w:rsid w:val="00196F76"/>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196F7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196F76"/>
    <w:rPr>
      <w:rFonts w:ascii="Calibri" w:eastAsiaTheme="majorEastAsia" w:hAnsi="Calibri" w:cs="Times New Roman"/>
      <w:b/>
      <w:bCs/>
      <w:sz w:val="36"/>
      <w:szCs w:val="28"/>
      <w:u w:val="single"/>
      <w:lang w:val="x-none" w:eastAsia="x-none"/>
    </w:rPr>
  </w:style>
  <w:style w:type="character" w:customStyle="1" w:styleId="AAAEmphasis2">
    <w:name w:val="AAAEmphasis2"/>
    <w:rsid w:val="00196F76"/>
    <w:rPr>
      <w:rFonts w:ascii="Cooper Black" w:hAnsi="Cooper Black"/>
      <w:iCs/>
      <w:u w:val="single"/>
    </w:rPr>
  </w:style>
  <w:style w:type="paragraph" w:customStyle="1" w:styleId="shrink80">
    <w:name w:val="shrink8"/>
    <w:basedOn w:val="Normal"/>
    <w:qFormat/>
    <w:rsid w:val="00196F76"/>
    <w:pPr>
      <w:spacing w:beforeLines="1" w:afterLines="1"/>
    </w:pPr>
    <w:rPr>
      <w:rFonts w:ascii="Times" w:hAnsi="Times"/>
      <w:szCs w:val="20"/>
    </w:rPr>
  </w:style>
  <w:style w:type="character" w:customStyle="1" w:styleId="underline00">
    <w:name w:val="underline0"/>
    <w:basedOn w:val="DefaultParagraphFont"/>
    <w:rsid w:val="00196F76"/>
  </w:style>
  <w:style w:type="character" w:customStyle="1" w:styleId="sub">
    <w:name w:val="sub"/>
    <w:basedOn w:val="DefaultParagraphFont"/>
    <w:rsid w:val="00196F76"/>
  </w:style>
  <w:style w:type="paragraph" w:customStyle="1" w:styleId="blockquote0">
    <w:name w:val="blockquote"/>
    <w:basedOn w:val="Normal"/>
    <w:qFormat/>
    <w:rsid w:val="00196F76"/>
    <w:pPr>
      <w:spacing w:beforeLines="1" w:afterLines="1"/>
    </w:pPr>
    <w:rPr>
      <w:rFonts w:ascii="Times" w:hAnsi="Times"/>
      <w:szCs w:val="20"/>
    </w:rPr>
  </w:style>
  <w:style w:type="character" w:customStyle="1" w:styleId="citedby">
    <w:name w:val="citedby_"/>
    <w:basedOn w:val="DefaultParagraphFont"/>
    <w:rsid w:val="00196F76"/>
  </w:style>
  <w:style w:type="paragraph" w:customStyle="1" w:styleId="svarticlesection">
    <w:name w:val="svarticle section"/>
    <w:basedOn w:val="Normal"/>
    <w:qFormat/>
    <w:rsid w:val="00196F76"/>
    <w:pPr>
      <w:spacing w:beforeLines="1" w:afterLines="1"/>
    </w:pPr>
    <w:rPr>
      <w:rFonts w:ascii="Times" w:hAnsi="Times"/>
      <w:szCs w:val="20"/>
    </w:rPr>
  </w:style>
  <w:style w:type="character" w:customStyle="1" w:styleId="formulatext">
    <w:name w:val="formulatext"/>
    <w:basedOn w:val="DefaultParagraphFont"/>
    <w:rsid w:val="00196F76"/>
  </w:style>
  <w:style w:type="paragraph" w:customStyle="1" w:styleId="TagNew">
    <w:name w:val="Tag New"/>
    <w:qFormat/>
    <w:rsid w:val="00196F76"/>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196F76"/>
  </w:style>
  <w:style w:type="paragraph" w:customStyle="1" w:styleId="DebateBlocking">
    <w:name w:val="DebateBlocking"/>
    <w:basedOn w:val="Normal"/>
    <w:uiPriority w:val="99"/>
    <w:qFormat/>
    <w:rsid w:val="00196F76"/>
    <w:rPr>
      <w:rFonts w:eastAsia="Calibri"/>
      <w:b/>
      <w:bCs/>
      <w:smallCaps/>
      <w:szCs w:val="20"/>
    </w:rPr>
  </w:style>
  <w:style w:type="paragraph" w:customStyle="1" w:styleId="CardUnderline">
    <w:name w:val="Card Underline"/>
    <w:link w:val="CardUnderlineChar"/>
    <w:qFormat/>
    <w:rsid w:val="00196F76"/>
    <w:pPr>
      <w:spacing w:after="200" w:line="276" w:lineRule="auto"/>
    </w:pPr>
    <w:rPr>
      <w:szCs w:val="24"/>
      <w:u w:val="single"/>
    </w:rPr>
  </w:style>
  <w:style w:type="character" w:customStyle="1" w:styleId="createdby">
    <w:name w:val="createdby"/>
    <w:rsid w:val="00196F76"/>
  </w:style>
  <w:style w:type="character" w:customStyle="1" w:styleId="createdate">
    <w:name w:val="createdate"/>
    <w:rsid w:val="00196F76"/>
  </w:style>
  <w:style w:type="paragraph" w:customStyle="1" w:styleId="spip">
    <w:name w:val="spip"/>
    <w:basedOn w:val="Normal"/>
    <w:qFormat/>
    <w:rsid w:val="00196F76"/>
    <w:pPr>
      <w:spacing w:before="100" w:beforeAutospacing="1" w:after="100" w:afterAutospacing="1"/>
    </w:pPr>
  </w:style>
  <w:style w:type="character" w:customStyle="1" w:styleId="publicationinfo">
    <w:name w:val="publicationinfo"/>
    <w:rsid w:val="00196F76"/>
  </w:style>
  <w:style w:type="character" w:customStyle="1" w:styleId="style131">
    <w:name w:val="style131"/>
    <w:rsid w:val="00196F76"/>
    <w:rPr>
      <w:sz w:val="20"/>
      <w:szCs w:val="20"/>
    </w:rPr>
  </w:style>
  <w:style w:type="paragraph" w:customStyle="1" w:styleId="authorcontact">
    <w:name w:val="authorcontact"/>
    <w:basedOn w:val="Normal"/>
    <w:qFormat/>
    <w:rsid w:val="00196F7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196F76"/>
    <w:pPr>
      <w:ind w:left="400"/>
    </w:pPr>
    <w:rPr>
      <w:rFonts w:ascii="Georgia" w:hAnsi="Georgia"/>
      <w:szCs w:val="20"/>
    </w:rPr>
  </w:style>
  <w:style w:type="paragraph" w:customStyle="1" w:styleId="card3">
    <w:name w:val="card 3"/>
    <w:basedOn w:val="Normal"/>
    <w:qFormat/>
    <w:rsid w:val="00196F76"/>
    <w:pPr>
      <w:ind w:left="400"/>
    </w:pPr>
    <w:rPr>
      <w:szCs w:val="20"/>
    </w:rPr>
  </w:style>
  <w:style w:type="character" w:customStyle="1" w:styleId="text11gold">
    <w:name w:val="text11 gold"/>
    <w:basedOn w:val="DefaultParagraphFont"/>
    <w:rsid w:val="00196F76"/>
  </w:style>
  <w:style w:type="character" w:customStyle="1" w:styleId="StyleunderlineNotBold">
    <w:name w:val="Style underline + Not Bold"/>
    <w:basedOn w:val="DefaultParagraphFont"/>
    <w:rsid w:val="00196F76"/>
    <w:rPr>
      <w:b/>
      <w:u w:val="single"/>
    </w:rPr>
  </w:style>
  <w:style w:type="character" w:customStyle="1" w:styleId="StyleunderlineNotBold1">
    <w:name w:val="Style underline + Not Bold1"/>
    <w:basedOn w:val="DefaultParagraphFont"/>
    <w:rsid w:val="00196F76"/>
    <w:rPr>
      <w:b/>
      <w:u w:val="single"/>
    </w:rPr>
  </w:style>
  <w:style w:type="paragraph" w:customStyle="1" w:styleId="BodyText55">
    <w:name w:val="Body Text55"/>
    <w:basedOn w:val="Normal"/>
    <w:qFormat/>
    <w:rsid w:val="00196F76"/>
    <w:pPr>
      <w:shd w:val="clear" w:color="auto" w:fill="FFFFFF"/>
      <w:spacing w:line="252" w:lineRule="exact"/>
      <w:jc w:val="both"/>
    </w:pPr>
    <w:rPr>
      <w:sz w:val="19"/>
      <w:szCs w:val="19"/>
      <w:lang w:val="x-none" w:eastAsia="x-none"/>
    </w:rPr>
  </w:style>
  <w:style w:type="character" w:customStyle="1" w:styleId="Bodytext595pt">
    <w:name w:val="Body text (5) + 9.5 pt"/>
    <w:rsid w:val="00196F7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196F7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196F76"/>
    <w:rPr>
      <w:rFonts w:ascii="Arial" w:hAnsi="Arial" w:cs="Times New Roman"/>
      <w:b/>
      <w:szCs w:val="24"/>
      <w:lang w:val="x-none" w:eastAsia="x-none"/>
    </w:rPr>
  </w:style>
  <w:style w:type="character" w:customStyle="1" w:styleId="citationdate">
    <w:name w:val="citation_date"/>
    <w:basedOn w:val="DefaultParagraphFont"/>
    <w:rsid w:val="00196F76"/>
  </w:style>
  <w:style w:type="character" w:customStyle="1" w:styleId="citationarticletitle">
    <w:name w:val="citation_article_title"/>
    <w:basedOn w:val="DefaultParagraphFont"/>
    <w:rsid w:val="00196F76"/>
  </w:style>
  <w:style w:type="character" w:customStyle="1" w:styleId="citationjournaltitle">
    <w:name w:val="citation_journal_title"/>
    <w:basedOn w:val="DefaultParagraphFont"/>
    <w:rsid w:val="00196F76"/>
  </w:style>
  <w:style w:type="paragraph" w:customStyle="1" w:styleId="shrinkCharChar0">
    <w:name w:val="shrink Char Char"/>
    <w:basedOn w:val="Heading3"/>
    <w:link w:val="shrinkCharCharChar0"/>
    <w:autoRedefine/>
    <w:rsid w:val="00196F76"/>
    <w:rPr>
      <w:b w:val="0"/>
      <w:bCs/>
      <w:color w:val="000000"/>
      <w:sz w:val="10"/>
      <w:szCs w:val="17"/>
    </w:rPr>
  </w:style>
  <w:style w:type="character" w:customStyle="1" w:styleId="shrinkCharCharChar0">
    <w:name w:val="shrink Char Char Char"/>
    <w:link w:val="shrinkCharChar0"/>
    <w:rsid w:val="00196F76"/>
    <w:rPr>
      <w:rFonts w:ascii="Calibri" w:eastAsiaTheme="majorEastAsia" w:hAnsi="Calibri" w:cstheme="majorBidi"/>
      <w:bCs/>
      <w:color w:val="000000"/>
      <w:sz w:val="10"/>
      <w:szCs w:val="17"/>
      <w:u w:val="single"/>
    </w:rPr>
  </w:style>
  <w:style w:type="character" w:customStyle="1" w:styleId="addr-line">
    <w:name w:val="addr-line"/>
    <w:basedOn w:val="DefaultParagraphFont"/>
    <w:rsid w:val="00196F76"/>
  </w:style>
  <w:style w:type="character" w:customStyle="1" w:styleId="CardsNotUnderlined">
    <w:name w:val="Cards Not Underlined"/>
    <w:qFormat/>
    <w:rsid w:val="00196F76"/>
    <w:rPr>
      <w:rFonts w:ascii="Times New Roman" w:hAnsi="Times New Roman"/>
      <w:sz w:val="16"/>
      <w:szCs w:val="16"/>
    </w:rPr>
  </w:style>
  <w:style w:type="paragraph" w:customStyle="1" w:styleId="CardsShrunk">
    <w:name w:val="Cards Shrunk"/>
    <w:basedOn w:val="Normal"/>
    <w:next w:val="Normal"/>
    <w:qFormat/>
    <w:rsid w:val="00196F76"/>
    <w:pPr>
      <w:ind w:left="432" w:right="432"/>
      <w:jc w:val="both"/>
    </w:pPr>
    <w:rPr>
      <w:rFonts w:ascii="Helvetica" w:eastAsia="Arial Unicode MS" w:hAnsi="Helvetica"/>
      <w:sz w:val="12"/>
      <w:szCs w:val="20"/>
      <w:lang w:val="x-none" w:eastAsia="x-none"/>
    </w:rPr>
  </w:style>
  <w:style w:type="character" w:customStyle="1" w:styleId="refpreview">
    <w:name w:val="refpreview"/>
    <w:rsid w:val="00196F76"/>
  </w:style>
  <w:style w:type="paragraph" w:customStyle="1" w:styleId="Lettered">
    <w:name w:val="Lettered"/>
    <w:basedOn w:val="Normal"/>
    <w:link w:val="LetteredChar"/>
    <w:qFormat/>
    <w:rsid w:val="00196F76"/>
    <w:pPr>
      <w:numPr>
        <w:numId w:val="69"/>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196F76"/>
    <w:rPr>
      <w:rFonts w:ascii="Calibri" w:eastAsia="Calibri" w:hAnsi="Calibri" w:cs="Calibri"/>
      <w:b/>
      <w:sz w:val="26"/>
    </w:rPr>
  </w:style>
  <w:style w:type="paragraph" w:customStyle="1" w:styleId="Numbered">
    <w:name w:val="Numbered"/>
    <w:basedOn w:val="Normal"/>
    <w:link w:val="NumberedChar"/>
    <w:qFormat/>
    <w:rsid w:val="00196F7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196F76"/>
    <w:rPr>
      <w:rFonts w:ascii="Calibri" w:eastAsia="Calibri" w:hAnsi="Calibri" w:cs="Calibri"/>
      <w:b/>
      <w:sz w:val="26"/>
    </w:rPr>
  </w:style>
  <w:style w:type="character" w:customStyle="1" w:styleId="noindex">
    <w:name w:val="noindex"/>
    <w:basedOn w:val="DefaultParagraphFont"/>
    <w:rsid w:val="00196F76"/>
  </w:style>
  <w:style w:type="character" w:customStyle="1" w:styleId="dropcap-letter">
    <w:name w:val="dropcap-letter"/>
    <w:basedOn w:val="DefaultParagraphFont"/>
    <w:rsid w:val="00196F76"/>
  </w:style>
  <w:style w:type="paragraph" w:customStyle="1" w:styleId="c-4">
    <w:name w:val="c-4"/>
    <w:basedOn w:val="Normal"/>
    <w:qFormat/>
    <w:rsid w:val="00196F76"/>
    <w:pPr>
      <w:spacing w:before="100" w:beforeAutospacing="1" w:after="100" w:afterAutospacing="1"/>
    </w:pPr>
    <w:rPr>
      <w:rFonts w:eastAsia="Calibri"/>
    </w:rPr>
  </w:style>
  <w:style w:type="character" w:customStyle="1" w:styleId="printmail">
    <w:name w:val="print_mail"/>
    <w:basedOn w:val="DefaultParagraphFont"/>
    <w:rsid w:val="00196F76"/>
  </w:style>
  <w:style w:type="character" w:customStyle="1" w:styleId="printhtml">
    <w:name w:val="print_html"/>
    <w:basedOn w:val="DefaultParagraphFont"/>
    <w:rsid w:val="00196F76"/>
  </w:style>
  <w:style w:type="character" w:customStyle="1" w:styleId="nodetype">
    <w:name w:val="nodetype"/>
    <w:basedOn w:val="DefaultParagraphFont"/>
    <w:rsid w:val="00196F76"/>
  </w:style>
  <w:style w:type="character" w:customStyle="1" w:styleId="Underline-Highlighted-WFU-Big">
    <w:name w:val="Underline-Highlighted-WFU-Big"/>
    <w:uiPriority w:val="1"/>
    <w:qFormat/>
    <w:rsid w:val="00196F76"/>
    <w:rPr>
      <w:rFonts w:ascii="Cambria" w:hAnsi="Cambria"/>
      <w:b/>
      <w:sz w:val="24"/>
      <w:u w:val="single"/>
      <w:bdr w:val="single" w:sz="4" w:space="0" w:color="000000"/>
      <w:shd w:val="clear" w:color="auto" w:fill="BEFF7D"/>
    </w:rPr>
  </w:style>
  <w:style w:type="character" w:customStyle="1" w:styleId="heading2char2charchar1">
    <w:name w:val="heading2char2charchar1"/>
    <w:rsid w:val="00196F76"/>
  </w:style>
  <w:style w:type="character" w:customStyle="1" w:styleId="StyleStyleHighlightedunderlineBorderSinglesolidlineAu">
    <w:name w:val="Style Style Highlighted underline + Border: : (Single solid line Au..."/>
    <w:basedOn w:val="DefaultParagraphFont"/>
    <w:rsid w:val="00196F7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196F7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196F7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196F76"/>
    <w:rPr>
      <w:rFonts w:ascii="Calibri" w:hAnsi="Calibri" w:cs="Calibri"/>
    </w:rPr>
  </w:style>
  <w:style w:type="character" w:customStyle="1" w:styleId="citebold0">
    <w:name w:val="cite bold"/>
    <w:basedOn w:val="DefaultParagraphFont"/>
    <w:rsid w:val="00196F7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196F7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196F76"/>
    <w:pPr>
      <w:jc w:val="both"/>
    </w:pPr>
    <w:rPr>
      <w:b/>
    </w:rPr>
  </w:style>
  <w:style w:type="paragraph" w:customStyle="1" w:styleId="TxBr13p3">
    <w:name w:val="TxBr_13p3"/>
    <w:basedOn w:val="Normal"/>
    <w:qFormat/>
    <w:rsid w:val="00196F7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196F76"/>
    <w:pPr>
      <w:jc w:val="both"/>
    </w:pPr>
    <w:rPr>
      <w:b/>
    </w:rPr>
  </w:style>
  <w:style w:type="paragraph" w:customStyle="1" w:styleId="TxBr5p2">
    <w:name w:val="TxBr_5p2"/>
    <w:basedOn w:val="Normal"/>
    <w:qFormat/>
    <w:rsid w:val="00196F7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196F76"/>
    <w:pPr>
      <w:jc w:val="both"/>
    </w:pPr>
    <w:rPr>
      <w:b/>
    </w:rPr>
  </w:style>
  <w:style w:type="paragraph" w:customStyle="1" w:styleId="TxBr10p1">
    <w:name w:val="TxBr_10p1"/>
    <w:basedOn w:val="Normal"/>
    <w:qFormat/>
    <w:rsid w:val="00196F7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196F76"/>
    <w:pPr>
      <w:ind w:left="1728" w:right="1728"/>
    </w:pPr>
    <w:rPr>
      <w:sz w:val="18"/>
      <w:u w:val="single"/>
    </w:rPr>
  </w:style>
  <w:style w:type="paragraph" w:customStyle="1" w:styleId="DebateHeading1">
    <w:name w:val="Debate.Heading1"/>
    <w:basedOn w:val="Heading1"/>
    <w:autoRedefine/>
    <w:qFormat/>
    <w:rsid w:val="00196F76"/>
    <w:pPr>
      <w:spacing w:before="0"/>
      <w:ind w:right="1440"/>
    </w:pPr>
    <w:rPr>
      <w:rFonts w:cs="Times New Roman"/>
      <w:bCs/>
      <w:caps/>
      <w:sz w:val="20"/>
      <w:szCs w:val="28"/>
    </w:rPr>
  </w:style>
  <w:style w:type="paragraph" w:customStyle="1" w:styleId="morenews">
    <w:name w:val="morenews"/>
    <w:basedOn w:val="Normal"/>
    <w:qFormat/>
    <w:rsid w:val="00196F76"/>
    <w:pPr>
      <w:spacing w:before="100" w:beforeAutospacing="1" w:after="100" w:afterAutospacing="1"/>
    </w:pPr>
  </w:style>
  <w:style w:type="character" w:customStyle="1" w:styleId="bio1">
    <w:name w:val="bio1"/>
    <w:basedOn w:val="DefaultParagraphFont"/>
    <w:rsid w:val="00196F76"/>
    <w:rPr>
      <w:rFonts w:ascii="Arial" w:hAnsi="Arial" w:cs="Arial"/>
      <w:i/>
      <w:iCs/>
      <w:color w:val="000000"/>
      <w:sz w:val="20"/>
    </w:rPr>
  </w:style>
  <w:style w:type="paragraph" w:customStyle="1" w:styleId="NormalWeb3">
    <w:name w:val="Normal (Web)3"/>
    <w:basedOn w:val="Normal"/>
    <w:qFormat/>
    <w:rsid w:val="00196F7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196F76"/>
    <w:rPr>
      <w:rFonts w:cs="Times New Roman"/>
      <w:sz w:val="24"/>
      <w:lang w:val="en-US" w:eastAsia="en-US"/>
    </w:rPr>
  </w:style>
  <w:style w:type="character" w:customStyle="1" w:styleId="Style24ptBoldUnderlineCenteredCharChar">
    <w:name w:val="Style 24 pt Bold Underline Centered Char Char"/>
    <w:basedOn w:val="DefaultParagraphFont"/>
    <w:rsid w:val="00196F76"/>
    <w:rPr>
      <w:rFonts w:cs="Times New Roman"/>
      <w:b/>
      <w:bCs/>
      <w:sz w:val="24"/>
      <w:u w:val="single"/>
      <w:lang w:val="en-US" w:eastAsia="en-US"/>
    </w:rPr>
  </w:style>
  <w:style w:type="paragraph" w:customStyle="1" w:styleId="TagCiteChar4">
    <w:name w:val="Tag / Cite Char"/>
    <w:basedOn w:val="Normal"/>
    <w:qFormat/>
    <w:rsid w:val="00196F76"/>
    <w:rPr>
      <w:b/>
      <w:color w:val="000000"/>
      <w:lang w:bidi="en-US"/>
    </w:rPr>
  </w:style>
  <w:style w:type="character" w:customStyle="1" w:styleId="TagCiteCharChar0">
    <w:name w:val="Tag / Cite Char Char"/>
    <w:basedOn w:val="DefaultParagraphFont"/>
    <w:rsid w:val="00196F76"/>
    <w:rPr>
      <w:rFonts w:cs="Times New Roman"/>
      <w:b/>
      <w:color w:val="000000"/>
      <w:sz w:val="24"/>
      <w:lang w:val="en-US" w:eastAsia="en-US"/>
    </w:rPr>
  </w:style>
  <w:style w:type="paragraph" w:customStyle="1" w:styleId="HeaderFooter">
    <w:name w:val="Header &amp; Footer"/>
    <w:qFormat/>
    <w:rsid w:val="00196F76"/>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196F76"/>
    <w:rPr>
      <w:color w:val="000000"/>
      <w:sz w:val="16"/>
      <w:lang w:bidi="en-US"/>
    </w:rPr>
  </w:style>
  <w:style w:type="character" w:customStyle="1" w:styleId="CardTextUnderlinedCharChar">
    <w:name w:val="Card Text Underlined Char Char"/>
    <w:basedOn w:val="DefaultParagraphFont"/>
    <w:rsid w:val="00196F76"/>
    <w:rPr>
      <w:rFonts w:ascii="Arial Narrow" w:hAnsi="Arial Narrow" w:cs="Times New Roman"/>
      <w:sz w:val="24"/>
      <w:u w:val="single"/>
      <w:lang w:val="en-US" w:eastAsia="en-US"/>
    </w:rPr>
  </w:style>
  <w:style w:type="paragraph" w:customStyle="1" w:styleId="HeaderDebate">
    <w:name w:val="Header Debate"/>
    <w:basedOn w:val="Normal"/>
    <w:qFormat/>
    <w:rsid w:val="00196F76"/>
    <w:pPr>
      <w:jc w:val="center"/>
      <w:outlineLvl w:val="0"/>
    </w:pPr>
    <w:rPr>
      <w:rFonts w:ascii="Georgia" w:hAnsi="Georgia"/>
      <w:b/>
      <w:sz w:val="48"/>
      <w:u w:val="words"/>
      <w:lang w:bidi="en-US"/>
    </w:rPr>
  </w:style>
  <w:style w:type="paragraph" w:customStyle="1" w:styleId="CardTagCharChar">
    <w:name w:val="Card Tag Char Char"/>
    <w:basedOn w:val="Normal"/>
    <w:qFormat/>
    <w:rsid w:val="00196F76"/>
    <w:rPr>
      <w:b/>
      <w:lang w:bidi="en-US"/>
    </w:rPr>
  </w:style>
  <w:style w:type="character" w:customStyle="1" w:styleId="CardTagCharCharChar">
    <w:name w:val="Card Tag Char Char Char"/>
    <w:basedOn w:val="DefaultParagraphFont"/>
    <w:rsid w:val="00196F76"/>
    <w:rPr>
      <w:rFonts w:cs="Times New Roman"/>
      <w:b/>
      <w:sz w:val="24"/>
      <w:lang w:val="en-US" w:eastAsia="en-US"/>
    </w:rPr>
  </w:style>
  <w:style w:type="paragraph" w:customStyle="1" w:styleId="fixed">
    <w:name w:val="fixed"/>
    <w:basedOn w:val="Normal"/>
    <w:qFormat/>
    <w:rsid w:val="00196F7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196F76"/>
    <w:rPr>
      <w:rFonts w:ascii="Garamond" w:hAnsi="Garamond" w:cs="Times New Roman"/>
      <w:sz w:val="24"/>
      <w:u w:val="single"/>
      <w:lang w:val="en-US" w:eastAsia="en-US"/>
    </w:rPr>
  </w:style>
  <w:style w:type="character" w:customStyle="1" w:styleId="t13">
    <w:name w:val="t13"/>
    <w:basedOn w:val="DefaultParagraphFont"/>
    <w:rsid w:val="00196F76"/>
    <w:rPr>
      <w:rFonts w:cs="Times New Roman"/>
    </w:rPr>
  </w:style>
  <w:style w:type="character" w:customStyle="1" w:styleId="lead">
    <w:name w:val="lead"/>
    <w:basedOn w:val="DefaultParagraphFont"/>
    <w:rsid w:val="00196F76"/>
    <w:rPr>
      <w:rFonts w:cs="Times New Roman"/>
    </w:rPr>
  </w:style>
  <w:style w:type="paragraph" w:customStyle="1" w:styleId="textonormal">
    <w:name w:val="textonormal"/>
    <w:basedOn w:val="Normal"/>
    <w:qFormat/>
    <w:rsid w:val="00196F76"/>
    <w:pPr>
      <w:spacing w:before="100" w:beforeAutospacing="1" w:after="100" w:afterAutospacing="1"/>
    </w:pPr>
    <w:rPr>
      <w:lang w:bidi="en-US"/>
    </w:rPr>
  </w:style>
  <w:style w:type="paragraph" w:customStyle="1" w:styleId="ExecutiveSummarytext">
    <w:name w:val="Executive Summary text"/>
    <w:basedOn w:val="Normal"/>
    <w:next w:val="Normal"/>
    <w:qFormat/>
    <w:rsid w:val="00196F76"/>
    <w:pPr>
      <w:autoSpaceDE w:val="0"/>
      <w:autoSpaceDN w:val="0"/>
      <w:adjustRightInd w:val="0"/>
    </w:pPr>
    <w:rPr>
      <w:lang w:bidi="en-US"/>
    </w:rPr>
  </w:style>
  <w:style w:type="character" w:customStyle="1" w:styleId="NormalUnderlineChar1">
    <w:name w:val="Normal Underline Char1"/>
    <w:basedOn w:val="DefaultParagraphFont"/>
    <w:rsid w:val="00196F76"/>
    <w:rPr>
      <w:rFonts w:cs="Times New Roman"/>
      <w:sz w:val="24"/>
      <w:u w:val="single"/>
      <w:lang w:val="en-US" w:eastAsia="en-US"/>
    </w:rPr>
  </w:style>
  <w:style w:type="character" w:customStyle="1" w:styleId="headlinetext">
    <w:name w:val="headlinetext"/>
    <w:basedOn w:val="DefaultParagraphFont"/>
    <w:rsid w:val="00196F76"/>
    <w:rPr>
      <w:rFonts w:cs="Times New Roman"/>
    </w:rPr>
  </w:style>
  <w:style w:type="character" w:customStyle="1" w:styleId="FootnoteCharacters">
    <w:name w:val="Footnote Characters"/>
    <w:basedOn w:val="DefaultParagraphFont"/>
    <w:rsid w:val="00196F76"/>
    <w:rPr>
      <w:rFonts w:cs="Times New Roman"/>
      <w:vertAlign w:val="superscript"/>
    </w:rPr>
  </w:style>
  <w:style w:type="paragraph" w:customStyle="1" w:styleId="ExtendedText">
    <w:name w:val="Extended Text"/>
    <w:basedOn w:val="Normal"/>
    <w:qFormat/>
    <w:rsid w:val="00196F76"/>
    <w:pPr>
      <w:widowControl w:val="0"/>
    </w:pPr>
    <w:rPr>
      <w:sz w:val="12"/>
      <w:szCs w:val="20"/>
      <w:lang w:bidi="en-US"/>
    </w:rPr>
  </w:style>
  <w:style w:type="character" w:customStyle="1" w:styleId="ExtendedTextChar">
    <w:name w:val="Extended Text Char"/>
    <w:basedOn w:val="DefaultParagraphFont"/>
    <w:rsid w:val="00196F76"/>
    <w:rPr>
      <w:rFonts w:cs="Times New Roman"/>
      <w:sz w:val="12"/>
    </w:rPr>
  </w:style>
  <w:style w:type="paragraph" w:customStyle="1" w:styleId="DiamondList">
    <w:name w:val="Diamond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196F76"/>
    <w:rPr>
      <w:sz w:val="20"/>
    </w:rPr>
  </w:style>
  <w:style w:type="paragraph" w:customStyle="1" w:styleId="BulletList">
    <w:name w:val="Bullet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qFormat/>
    <w:rsid w:val="00196F7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196F76"/>
    <w:rPr>
      <w:sz w:val="20"/>
    </w:rPr>
  </w:style>
  <w:style w:type="paragraph" w:customStyle="1" w:styleId="CardCites">
    <w:name w:val="Card Cites"/>
    <w:basedOn w:val="Normal"/>
    <w:next w:val="Normal"/>
    <w:qFormat/>
    <w:rsid w:val="00196F76"/>
    <w:rPr>
      <w:rFonts w:ascii="Garamond" w:hAnsi="Garamond"/>
      <w:b/>
      <w:lang w:bidi="en-US"/>
    </w:rPr>
  </w:style>
  <w:style w:type="character" w:customStyle="1" w:styleId="SmallFontCharCharCharChar">
    <w:name w:val="Small Font Char Char Char Char"/>
    <w:basedOn w:val="DefaultParagraphFont"/>
    <w:rsid w:val="00196F76"/>
    <w:rPr>
      <w:rFonts w:ascii="Arial" w:hAnsi="Arial" w:cs="Times New Roman"/>
      <w:sz w:val="24"/>
      <w:lang w:val="en-US" w:eastAsia="en-US"/>
    </w:rPr>
  </w:style>
  <w:style w:type="character" w:customStyle="1" w:styleId="boxChar">
    <w:name w:val="box Char"/>
    <w:basedOn w:val="DefaultParagraphFont"/>
    <w:rsid w:val="00196F76"/>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196F76"/>
    <w:pPr>
      <w:ind w:left="288" w:right="288"/>
    </w:pPr>
    <w:rPr>
      <w:rFonts w:ascii="Garamond" w:hAnsi="Garamond"/>
      <w:szCs w:val="24"/>
      <w:u w:val="single"/>
      <w:lang w:bidi="en-US"/>
    </w:rPr>
  </w:style>
  <w:style w:type="character" w:customStyle="1" w:styleId="StylecardGaramond12ptUnderlineChar">
    <w:name w:val="Style card + Garamond 12 pt Underline Char"/>
    <w:rsid w:val="00196F76"/>
    <w:rPr>
      <w:rFonts w:ascii="Garamond" w:hAnsi="Garamond"/>
      <w:sz w:val="24"/>
      <w:u w:val="single"/>
    </w:rPr>
  </w:style>
  <w:style w:type="paragraph" w:customStyle="1" w:styleId="StyletagGaramond">
    <w:name w:val="Style tag + Garamond"/>
    <w:basedOn w:val="Heading2"/>
    <w:qFormat/>
    <w:rsid w:val="00196F7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196F76"/>
    <w:rPr>
      <w:rFonts w:ascii="Garamond" w:hAnsi="Garamond" w:cs="Times New Roman"/>
      <w:b/>
      <w:bCs/>
      <w:sz w:val="24"/>
    </w:rPr>
  </w:style>
  <w:style w:type="character" w:customStyle="1" w:styleId="StyleGaramond">
    <w:name w:val="Style Garamond"/>
    <w:basedOn w:val="DefaultParagraphFont"/>
    <w:rsid w:val="00196F76"/>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196F76"/>
    <w:rPr>
      <w:rFonts w:ascii="Times New Roman" w:hAnsi="Times New Roman" w:cstheme="minorBidi"/>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196F7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196F7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196F76"/>
    <w:rPr>
      <w:rFonts w:ascii="Garamond" w:hAnsi="Garamond"/>
      <w:b/>
      <w:kern w:val="32"/>
      <w:sz w:val="32"/>
      <w:u w:val="single"/>
    </w:rPr>
  </w:style>
  <w:style w:type="paragraph" w:customStyle="1" w:styleId="cleanformatting">
    <w:name w:val="clean formatting"/>
    <w:basedOn w:val="Heading4"/>
    <w:qFormat/>
    <w:rsid w:val="00196F7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196F76"/>
    <w:pPr>
      <w:ind w:left="288" w:right="288"/>
    </w:pPr>
    <w:rPr>
      <w:szCs w:val="20"/>
    </w:rPr>
  </w:style>
  <w:style w:type="character" w:customStyle="1" w:styleId="tagChar1CharChar1">
    <w:name w:val="tag Char1 Char Char1"/>
    <w:basedOn w:val="DefaultParagraphFont"/>
    <w:rsid w:val="00196F76"/>
    <w:rPr>
      <w:b/>
      <w:bCs/>
      <w:sz w:val="24"/>
      <w:szCs w:val="24"/>
      <w:lang w:val="en-US" w:eastAsia="en-US" w:bidi="ar-SA"/>
    </w:rPr>
  </w:style>
  <w:style w:type="character" w:customStyle="1" w:styleId="tagChar1Char1CharChar">
    <w:name w:val="tag Char1 Char1 Char Char"/>
    <w:basedOn w:val="DefaultParagraphFont"/>
    <w:rsid w:val="00196F76"/>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196F76"/>
    <w:rPr>
      <w:rFonts w:ascii="Arial" w:hAnsi="Arial" w:cs="Arial"/>
      <w:b/>
      <w:bCs/>
      <w:kern w:val="32"/>
      <w:sz w:val="32"/>
      <w:szCs w:val="32"/>
      <w:lang w:val="en-US" w:eastAsia="en-US" w:bidi="ar-SA"/>
    </w:rPr>
  </w:style>
  <w:style w:type="character" w:customStyle="1" w:styleId="c2">
    <w:name w:val="c2"/>
    <w:basedOn w:val="DefaultParagraphFont"/>
    <w:rsid w:val="00196F76"/>
  </w:style>
  <w:style w:type="character" w:customStyle="1" w:styleId="looseChar">
    <w:name w:val="loose Char"/>
    <w:basedOn w:val="DefaultParagraphFont"/>
    <w:rsid w:val="00196F76"/>
    <w:rPr>
      <w:sz w:val="24"/>
      <w:szCs w:val="24"/>
      <w:lang w:val="en-US" w:eastAsia="en-US" w:bidi="ar-SA"/>
    </w:rPr>
  </w:style>
  <w:style w:type="character" w:customStyle="1" w:styleId="c6">
    <w:name w:val="c6"/>
    <w:basedOn w:val="DefaultParagraphFont"/>
    <w:rsid w:val="00196F76"/>
  </w:style>
  <w:style w:type="character" w:customStyle="1" w:styleId="Irrelevant6fontChar">
    <w:name w:val="Irrelevant (6 font) Char"/>
    <w:basedOn w:val="DefaultParagraphFont"/>
    <w:rsid w:val="00196F76"/>
    <w:rPr>
      <w:sz w:val="12"/>
      <w:szCs w:val="12"/>
      <w:lang w:val="en-US" w:eastAsia="en-US" w:bidi="ar-SA"/>
    </w:rPr>
  </w:style>
  <w:style w:type="character" w:customStyle="1" w:styleId="StyleCards12ptThickunderlineChar">
    <w:name w:val="Style Cards + 12 pt Thick underline Char"/>
    <w:basedOn w:val="DefaultParagraphFont"/>
    <w:rsid w:val="00196F76"/>
    <w:rPr>
      <w:sz w:val="24"/>
      <w:u w:val="thick"/>
      <w:lang w:val="en-US" w:eastAsia="en-US" w:bidi="ar-SA"/>
    </w:rPr>
  </w:style>
  <w:style w:type="character" w:customStyle="1" w:styleId="nfakpe">
    <w:name w:val="nfakpe"/>
    <w:basedOn w:val="DefaultParagraphFont"/>
    <w:rsid w:val="00196F76"/>
  </w:style>
  <w:style w:type="character" w:customStyle="1" w:styleId="ReadUnderline">
    <w:name w:val="Read Underline"/>
    <w:rsid w:val="00196F76"/>
    <w:rPr>
      <w:rFonts w:ascii="Arial" w:hAnsi="Arial"/>
      <w:b/>
      <w:sz w:val="20"/>
      <w:u w:val="thick"/>
    </w:rPr>
  </w:style>
  <w:style w:type="character" w:customStyle="1" w:styleId="StyleCites12ptChar">
    <w:name w:val="Style Cites + 12 pt Char"/>
    <w:basedOn w:val="DefaultParagraphFont"/>
    <w:rsid w:val="00196F76"/>
    <w:rPr>
      <w:rFonts w:eastAsia="SimSun"/>
      <w:b/>
      <w:bCs/>
      <w:sz w:val="24"/>
      <w:lang w:val="en-US" w:eastAsia="en-US" w:bidi="ar-SA"/>
    </w:rPr>
  </w:style>
  <w:style w:type="character" w:customStyle="1" w:styleId="news1">
    <w:name w:val="news1"/>
    <w:basedOn w:val="DefaultParagraphFont"/>
    <w:rsid w:val="00196F76"/>
  </w:style>
  <w:style w:type="character" w:customStyle="1" w:styleId="articlebody0">
    <w:name w:val="article_body"/>
    <w:basedOn w:val="DefaultParagraphFont"/>
    <w:rsid w:val="00196F76"/>
  </w:style>
  <w:style w:type="character" w:customStyle="1" w:styleId="newstdtext12">
    <w:name w:val="newstdtext12"/>
    <w:basedOn w:val="DefaultParagraphFont"/>
    <w:rsid w:val="00196F76"/>
  </w:style>
  <w:style w:type="character" w:customStyle="1" w:styleId="underlinecardCharCharChar">
    <w:name w:val="underline card Char Char Char"/>
    <w:basedOn w:val="DefaultParagraphFont"/>
    <w:rsid w:val="00196F76"/>
    <w:rPr>
      <w:rFonts w:ascii="Arial" w:hAnsi="Arial"/>
      <w:sz w:val="18"/>
      <w:szCs w:val="24"/>
      <w:u w:val="single"/>
      <w:lang w:val="en-US" w:eastAsia="en-US" w:bidi="ar-SA"/>
    </w:rPr>
  </w:style>
  <w:style w:type="character" w:customStyle="1" w:styleId="style32">
    <w:name w:val="style3"/>
    <w:basedOn w:val="DefaultParagraphFont"/>
    <w:rsid w:val="00196F76"/>
  </w:style>
  <w:style w:type="character" w:customStyle="1" w:styleId="quoted">
    <w:name w:val="quoted"/>
    <w:basedOn w:val="DefaultParagraphFont"/>
    <w:rsid w:val="00196F76"/>
  </w:style>
  <w:style w:type="paragraph" w:customStyle="1" w:styleId="cnninline">
    <w:name w:val="cnninline"/>
    <w:basedOn w:val="Normal"/>
    <w:qFormat/>
    <w:rsid w:val="00196F7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196F76"/>
    <w:rPr>
      <w:rFonts w:ascii="Arial" w:hAnsi="Arial"/>
    </w:rPr>
  </w:style>
  <w:style w:type="paragraph" w:customStyle="1" w:styleId="TagsCites">
    <w:name w:val="Tags/Cites"/>
    <w:basedOn w:val="Normal"/>
    <w:qFormat/>
    <w:rsid w:val="00196F76"/>
    <w:pPr>
      <w:autoSpaceDE w:val="0"/>
      <w:autoSpaceDN w:val="0"/>
      <w:adjustRightInd w:val="0"/>
    </w:pPr>
    <w:rPr>
      <w:sz w:val="26"/>
    </w:rPr>
  </w:style>
  <w:style w:type="character" w:customStyle="1" w:styleId="cardtext-un-underlined">
    <w:name w:val="card text- un-underlined"/>
    <w:rsid w:val="00196F76"/>
    <w:rPr>
      <w:sz w:val="12"/>
    </w:rPr>
  </w:style>
  <w:style w:type="paragraph" w:customStyle="1" w:styleId="ReduceText">
    <w:name w:val="Reduce Text"/>
    <w:basedOn w:val="Normal"/>
    <w:autoRedefine/>
    <w:qFormat/>
    <w:rsid w:val="00196F76"/>
    <w:pPr>
      <w:ind w:left="1440" w:right="720"/>
    </w:pPr>
    <w:rPr>
      <w:sz w:val="10"/>
    </w:rPr>
  </w:style>
  <w:style w:type="character" w:customStyle="1" w:styleId="DebateTagChar0">
    <w:name w:val="DebateTag Char"/>
    <w:basedOn w:val="DefaultParagraphFont"/>
    <w:rsid w:val="00196F76"/>
    <w:rPr>
      <w:b/>
      <w:sz w:val="24"/>
      <w:szCs w:val="24"/>
      <w:lang w:val="en-US" w:eastAsia="en-US" w:bidi="ar-SA"/>
    </w:rPr>
  </w:style>
  <w:style w:type="character" w:customStyle="1" w:styleId="DebateSmallText">
    <w:name w:val="DebateSmallText"/>
    <w:rsid w:val="00196F76"/>
    <w:rPr>
      <w:rFonts w:ascii="Times New Roman" w:hAnsi="Times New Roman"/>
      <w:sz w:val="20"/>
    </w:rPr>
  </w:style>
  <w:style w:type="character" w:customStyle="1" w:styleId="DebateUnderline0">
    <w:name w:val="DebateUnderline"/>
    <w:basedOn w:val="DefaultParagraphFont"/>
    <w:rsid w:val="00196F76"/>
    <w:rPr>
      <w:rFonts w:ascii="Times New Roman" w:hAnsi="Times New Roman"/>
      <w:sz w:val="20"/>
      <w:u w:val="single"/>
    </w:rPr>
  </w:style>
  <w:style w:type="character" w:customStyle="1" w:styleId="UnderlinestyleChar1">
    <w:name w:val="Underline style Char"/>
    <w:basedOn w:val="DefaultParagraphFont"/>
    <w:rsid w:val="00196F76"/>
    <w:rPr>
      <w:szCs w:val="24"/>
      <w:u w:val="single"/>
    </w:rPr>
  </w:style>
  <w:style w:type="character" w:customStyle="1" w:styleId="cardUnderlineChar0">
    <w:name w:val="card+Underline Char"/>
    <w:basedOn w:val="DefaultParagraphFont"/>
    <w:rsid w:val="00196F76"/>
    <w:rPr>
      <w:rFonts w:ascii="Times" w:hAnsi="Times"/>
      <w:u w:val="single"/>
      <w:lang w:val="en-US" w:eastAsia="en-US" w:bidi="ar-SA"/>
    </w:rPr>
  </w:style>
  <w:style w:type="paragraph" w:customStyle="1" w:styleId="FR4">
    <w:name w:val="FR4"/>
    <w:qFormat/>
    <w:rsid w:val="00196F76"/>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196F76"/>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196F76"/>
    <w:rPr>
      <w:bdr w:val="single" w:sz="8" w:space="0" w:color="auto"/>
    </w:rPr>
  </w:style>
  <w:style w:type="character" w:customStyle="1" w:styleId="NoCharacterStyle">
    <w:name w:val="No Character Style"/>
    <w:qFormat/>
    <w:rsid w:val="00196F76"/>
  </w:style>
  <w:style w:type="paragraph" w:customStyle="1" w:styleId="DebateHeading2">
    <w:name w:val="Debate.Heading2"/>
    <w:basedOn w:val="Heading2"/>
    <w:qFormat/>
    <w:rsid w:val="00196F7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196F76"/>
  </w:style>
  <w:style w:type="paragraph" w:customStyle="1" w:styleId="looseLeft016">
    <w:name w:val="loose + Left:  0.16&quot;"/>
    <w:aliases w:val="Right:  0normal16&quot;"/>
    <w:basedOn w:val="loose"/>
    <w:qFormat/>
    <w:rsid w:val="00196F7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196F76"/>
    <w:pPr>
      <w:spacing w:before="0" w:after="120"/>
    </w:pPr>
    <w:rPr>
      <w:b w:val="0"/>
      <w:sz w:val="16"/>
    </w:rPr>
  </w:style>
  <w:style w:type="paragraph" w:customStyle="1" w:styleId="BlockTitle5">
    <w:name w:val="BlockTitle"/>
    <w:basedOn w:val="Normal"/>
    <w:qFormat/>
    <w:rsid w:val="00196F76"/>
    <w:pPr>
      <w:spacing w:after="240"/>
      <w:jc w:val="center"/>
      <w:outlineLvl w:val="0"/>
    </w:pPr>
    <w:rPr>
      <w:b/>
      <w:sz w:val="28"/>
      <w:szCs w:val="20"/>
    </w:rPr>
  </w:style>
  <w:style w:type="character" w:customStyle="1" w:styleId="normaltext2">
    <w:name w:val="normaltext"/>
    <w:basedOn w:val="DefaultParagraphFont"/>
    <w:rsid w:val="00196F76"/>
    <w:rPr>
      <w:rFonts w:ascii="Times New Roman" w:hAnsi="Times New Roman"/>
      <w:sz w:val="18"/>
    </w:rPr>
  </w:style>
  <w:style w:type="paragraph" w:customStyle="1" w:styleId="styleannouncement">
    <w:name w:val="styleannouncement"/>
    <w:basedOn w:val="Normal"/>
    <w:qFormat/>
    <w:rsid w:val="00196F76"/>
    <w:pPr>
      <w:spacing w:before="100" w:beforeAutospacing="1" w:after="100" w:afterAutospacing="1"/>
    </w:pPr>
  </w:style>
  <w:style w:type="paragraph" w:customStyle="1" w:styleId="KellyEvChar">
    <w:name w:val="KellyEv Char"/>
    <w:basedOn w:val="Normal"/>
    <w:autoRedefine/>
    <w:qFormat/>
    <w:rsid w:val="00196F76"/>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196F76"/>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196F76"/>
    <w:pPr>
      <w:spacing w:before="240" w:after="60"/>
    </w:pPr>
    <w:rPr>
      <w:rFonts w:eastAsia="SimSun"/>
      <w:sz w:val="24"/>
      <w:szCs w:val="24"/>
      <w:lang w:eastAsia="zh-CN"/>
    </w:rPr>
  </w:style>
  <w:style w:type="paragraph" w:customStyle="1" w:styleId="StyleHeading29pt">
    <w:name w:val="Style Heading 2 + 9 pt"/>
    <w:basedOn w:val="Heading3"/>
    <w:qFormat/>
    <w:rsid w:val="00196F7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196F76"/>
    <w:rPr>
      <w:rFonts w:cs="Arial"/>
      <w:b/>
      <w:bCs/>
      <w:iCs/>
      <w:noProof w:val="0"/>
      <w:sz w:val="12"/>
      <w:szCs w:val="12"/>
      <w:lang w:val="en-US" w:eastAsia="en-US" w:bidi="ar-SA"/>
    </w:rPr>
  </w:style>
  <w:style w:type="paragraph" w:customStyle="1" w:styleId="normalunderlined">
    <w:name w:val="normal + underlined"/>
    <w:basedOn w:val="BodyText2"/>
    <w:qFormat/>
    <w:rsid w:val="00196F76"/>
    <w:pPr>
      <w:spacing w:after="0" w:line="240" w:lineRule="auto"/>
    </w:pPr>
    <w:rPr>
      <w:u w:val="single"/>
    </w:rPr>
  </w:style>
  <w:style w:type="paragraph" w:customStyle="1" w:styleId="text14-black">
    <w:name w:val="text14-black"/>
    <w:basedOn w:val="Normal"/>
    <w:qFormat/>
    <w:rsid w:val="00196F76"/>
    <w:pPr>
      <w:spacing w:before="100" w:beforeAutospacing="1" w:after="100" w:afterAutospacing="1"/>
    </w:pPr>
  </w:style>
  <w:style w:type="paragraph" w:customStyle="1" w:styleId="Irrelevant6font">
    <w:name w:val="Irrelevant (6 font)"/>
    <w:basedOn w:val="Normal"/>
    <w:link w:val="Irrelevant6fontCharChar"/>
    <w:qFormat/>
    <w:rsid w:val="00196F76"/>
    <w:pPr>
      <w:ind w:left="547" w:right="648"/>
      <w:jc w:val="both"/>
    </w:pPr>
    <w:rPr>
      <w:sz w:val="12"/>
      <w:szCs w:val="12"/>
    </w:rPr>
  </w:style>
  <w:style w:type="character" w:customStyle="1" w:styleId="Irrelevant6fontCharChar">
    <w:name w:val="Irrelevant (6 font) Char Char"/>
    <w:basedOn w:val="DefaultParagraphFont"/>
    <w:link w:val="Irrelevant6font"/>
    <w:rsid w:val="00196F76"/>
    <w:rPr>
      <w:rFonts w:ascii="Calibri" w:hAnsi="Calibri" w:cs="Calibri"/>
      <w:sz w:val="12"/>
      <w:szCs w:val="12"/>
    </w:rPr>
  </w:style>
  <w:style w:type="paragraph" w:customStyle="1" w:styleId="rddateline">
    <w:name w:val="rddateline"/>
    <w:basedOn w:val="Normal"/>
    <w:uiPriority w:val="99"/>
    <w:qFormat/>
    <w:rsid w:val="00196F76"/>
    <w:rPr>
      <w:szCs w:val="20"/>
    </w:rPr>
  </w:style>
  <w:style w:type="paragraph" w:customStyle="1" w:styleId="rdheadline">
    <w:name w:val="rdheadline"/>
    <w:basedOn w:val="Normal"/>
    <w:uiPriority w:val="99"/>
    <w:qFormat/>
    <w:rsid w:val="00196F7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196F76"/>
    <w:pPr>
      <w:spacing w:after="100" w:afterAutospacing="1"/>
    </w:pPr>
    <w:rPr>
      <w:rFonts w:ascii="Verdana" w:hAnsi="Verdana"/>
      <w:szCs w:val="20"/>
    </w:rPr>
  </w:style>
  <w:style w:type="character" w:customStyle="1" w:styleId="rddeckline1">
    <w:name w:val="rddeckline1"/>
    <w:basedOn w:val="DefaultParagraphFont"/>
    <w:rsid w:val="00196F76"/>
    <w:rPr>
      <w:rFonts w:ascii="Verdana" w:hAnsi="Verdana" w:hint="default"/>
      <w:b/>
      <w:bCs/>
      <w:sz w:val="22"/>
      <w:szCs w:val="22"/>
    </w:rPr>
  </w:style>
  <w:style w:type="character" w:customStyle="1" w:styleId="contact1">
    <w:name w:val="contact1"/>
    <w:basedOn w:val="DefaultParagraphFont"/>
    <w:rsid w:val="00196F76"/>
    <w:rPr>
      <w:rFonts w:ascii="Tahoma" w:hAnsi="Tahoma" w:cs="Tahoma" w:hint="default"/>
      <w:color w:val="999999"/>
      <w:sz w:val="20"/>
      <w:szCs w:val="20"/>
    </w:rPr>
  </w:style>
  <w:style w:type="character" w:customStyle="1" w:styleId="credits1">
    <w:name w:val="credits1"/>
    <w:basedOn w:val="DefaultParagraphFont"/>
    <w:rsid w:val="00196F76"/>
    <w:rPr>
      <w:rFonts w:ascii="Tahoma" w:hAnsi="Tahoma" w:cs="Tahoma" w:hint="default"/>
      <w:color w:val="999999"/>
      <w:sz w:val="16"/>
      <w:szCs w:val="16"/>
    </w:rPr>
  </w:style>
  <w:style w:type="paragraph" w:customStyle="1" w:styleId="Heading20">
    <w:name w:val="Heading2"/>
    <w:basedOn w:val="Normal"/>
    <w:qFormat/>
    <w:rsid w:val="00196F76"/>
    <w:pPr>
      <w:jc w:val="center"/>
    </w:pPr>
    <w:rPr>
      <w:b/>
      <w:caps/>
    </w:rPr>
  </w:style>
  <w:style w:type="character" w:customStyle="1" w:styleId="Heading2Char2">
    <w:name w:val="Heading2 Char"/>
    <w:basedOn w:val="DefaultParagraphFont"/>
    <w:rsid w:val="00196F76"/>
    <w:rPr>
      <w:b/>
      <w:caps/>
      <w:szCs w:val="24"/>
      <w:lang w:val="en-US" w:eastAsia="en-US" w:bidi="ar-SA"/>
    </w:rPr>
  </w:style>
  <w:style w:type="paragraph" w:customStyle="1" w:styleId="Underlinedcard1">
    <w:name w:val="Underlined card"/>
    <w:basedOn w:val="Normal"/>
    <w:autoRedefine/>
    <w:qFormat/>
    <w:rsid w:val="00196F7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196F76"/>
    <w:rPr>
      <w:sz w:val="24"/>
      <w:szCs w:val="24"/>
      <w:u w:val="thick"/>
      <w:lang w:val="en-US" w:eastAsia="en-US" w:bidi="ar-SA"/>
    </w:rPr>
  </w:style>
  <w:style w:type="paragraph" w:customStyle="1" w:styleId="StyleHeading212pt">
    <w:name w:val="Style Heading2 + 12 pt"/>
    <w:basedOn w:val="Heading20"/>
    <w:qFormat/>
    <w:rsid w:val="00196F76"/>
    <w:rPr>
      <w:bCs/>
    </w:rPr>
  </w:style>
  <w:style w:type="character" w:customStyle="1" w:styleId="StyleHeading212ptChar">
    <w:name w:val="Style Heading2 + 12 pt Char"/>
    <w:basedOn w:val="Heading2Char2"/>
    <w:rsid w:val="00196F76"/>
    <w:rPr>
      <w:b/>
      <w:bCs/>
      <w:caps/>
      <w:sz w:val="24"/>
      <w:szCs w:val="24"/>
      <w:lang w:val="en-US" w:eastAsia="en-US" w:bidi="ar-SA"/>
    </w:rPr>
  </w:style>
  <w:style w:type="paragraph" w:customStyle="1" w:styleId="Heading212pt">
    <w:name w:val="Heading2 + 12 pt"/>
    <w:basedOn w:val="StyleHeading212pt"/>
    <w:link w:val="Heading212ptChar"/>
    <w:qFormat/>
    <w:rsid w:val="00196F76"/>
  </w:style>
  <w:style w:type="character" w:customStyle="1" w:styleId="Heading212ptChar">
    <w:name w:val="Heading2 + 12 pt Char"/>
    <w:basedOn w:val="DefaultParagraphFont"/>
    <w:link w:val="Heading212pt"/>
    <w:rsid w:val="00196F76"/>
    <w:rPr>
      <w:rFonts w:ascii="Calibri" w:hAnsi="Calibri" w:cs="Calibri"/>
      <w:b/>
      <w:bCs/>
      <w:caps/>
    </w:rPr>
  </w:style>
  <w:style w:type="character" w:customStyle="1" w:styleId="bodytext11">
    <w:name w:val="bodytext1"/>
    <w:basedOn w:val="DefaultParagraphFont"/>
    <w:rsid w:val="00196F76"/>
  </w:style>
  <w:style w:type="paragraph" w:customStyle="1" w:styleId="CardsChar2">
    <w:name w:val="Cards Char2"/>
    <w:basedOn w:val="Normal"/>
    <w:uiPriority w:val="99"/>
    <w:qFormat/>
    <w:rsid w:val="00196F7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196F76"/>
    <w:rPr>
      <w:rFonts w:ascii="Verdana" w:hAnsi="Verdana"/>
      <w:szCs w:val="18"/>
      <w:u w:val="single"/>
      <w:lang w:val="en-US" w:eastAsia="en-US" w:bidi="ar-SA"/>
    </w:rPr>
  </w:style>
  <w:style w:type="character" w:customStyle="1" w:styleId="ps63">
    <w:name w:val="ps63"/>
    <w:basedOn w:val="DefaultParagraphFont"/>
    <w:rsid w:val="00196F76"/>
  </w:style>
  <w:style w:type="character" w:customStyle="1" w:styleId="ps65">
    <w:name w:val="ps65"/>
    <w:basedOn w:val="DefaultParagraphFont"/>
    <w:rsid w:val="00196F76"/>
  </w:style>
  <w:style w:type="character" w:customStyle="1" w:styleId="ps66">
    <w:name w:val="ps66"/>
    <w:basedOn w:val="DefaultParagraphFont"/>
    <w:rsid w:val="00196F76"/>
  </w:style>
  <w:style w:type="character" w:customStyle="1" w:styleId="ps67">
    <w:name w:val="ps67"/>
    <w:basedOn w:val="DefaultParagraphFont"/>
    <w:rsid w:val="00196F76"/>
  </w:style>
  <w:style w:type="character" w:customStyle="1" w:styleId="ps69">
    <w:name w:val="ps69"/>
    <w:basedOn w:val="DefaultParagraphFont"/>
    <w:rsid w:val="00196F76"/>
  </w:style>
  <w:style w:type="character" w:customStyle="1" w:styleId="ps75">
    <w:name w:val="ps75"/>
    <w:basedOn w:val="DefaultParagraphFont"/>
    <w:rsid w:val="00196F76"/>
  </w:style>
  <w:style w:type="character" w:customStyle="1" w:styleId="ps76">
    <w:name w:val="ps76"/>
    <w:basedOn w:val="DefaultParagraphFont"/>
    <w:rsid w:val="00196F76"/>
  </w:style>
  <w:style w:type="character" w:customStyle="1" w:styleId="ps77">
    <w:name w:val="ps77"/>
    <w:basedOn w:val="DefaultParagraphFont"/>
    <w:rsid w:val="00196F76"/>
  </w:style>
  <w:style w:type="character" w:customStyle="1" w:styleId="ps79">
    <w:name w:val="ps79"/>
    <w:basedOn w:val="DefaultParagraphFont"/>
    <w:rsid w:val="00196F76"/>
  </w:style>
  <w:style w:type="character" w:customStyle="1" w:styleId="ps80">
    <w:name w:val="ps80"/>
    <w:basedOn w:val="DefaultParagraphFont"/>
    <w:rsid w:val="00196F76"/>
  </w:style>
  <w:style w:type="character" w:customStyle="1" w:styleId="ps81">
    <w:name w:val="ps81"/>
    <w:basedOn w:val="DefaultParagraphFont"/>
    <w:rsid w:val="00196F76"/>
  </w:style>
  <w:style w:type="character" w:customStyle="1" w:styleId="ps85">
    <w:name w:val="ps85"/>
    <w:basedOn w:val="DefaultParagraphFont"/>
    <w:rsid w:val="00196F76"/>
  </w:style>
  <w:style w:type="character" w:customStyle="1" w:styleId="ps87">
    <w:name w:val="ps87"/>
    <w:basedOn w:val="DefaultParagraphFont"/>
    <w:rsid w:val="00196F76"/>
  </w:style>
  <w:style w:type="character" w:customStyle="1" w:styleId="ps88">
    <w:name w:val="ps88"/>
    <w:basedOn w:val="DefaultParagraphFont"/>
    <w:rsid w:val="00196F76"/>
  </w:style>
  <w:style w:type="paragraph" w:customStyle="1" w:styleId="H3">
    <w:name w:val="H3"/>
    <w:basedOn w:val="Normal"/>
    <w:next w:val="Normal"/>
    <w:qFormat/>
    <w:rsid w:val="00196F7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196F76"/>
  </w:style>
  <w:style w:type="paragraph" w:customStyle="1" w:styleId="Style0">
    <w:name w:val="Style0"/>
    <w:qFormat/>
    <w:rsid w:val="00196F76"/>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qFormat/>
    <w:rsid w:val="00196F7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196F76"/>
  </w:style>
  <w:style w:type="character" w:customStyle="1" w:styleId="WW-Teletype">
    <w:name w:val="WW-Teletype"/>
    <w:rsid w:val="00196F76"/>
    <w:rPr>
      <w:rFonts w:ascii="Courier New" w:eastAsia="Courier New" w:hAnsi="Courier New" w:cs="Courier New"/>
    </w:rPr>
  </w:style>
  <w:style w:type="character" w:customStyle="1" w:styleId="lightemphasis">
    <w:name w:val="lightemphasis"/>
    <w:basedOn w:val="DefaultParagraphFont"/>
    <w:rsid w:val="00196F76"/>
  </w:style>
  <w:style w:type="character" w:customStyle="1" w:styleId="booktitle0">
    <w:name w:val="booktitle"/>
    <w:basedOn w:val="DefaultParagraphFont"/>
    <w:rsid w:val="00196F76"/>
  </w:style>
  <w:style w:type="character" w:customStyle="1" w:styleId="filmtitle">
    <w:name w:val="filmtitle"/>
    <w:basedOn w:val="DefaultParagraphFont"/>
    <w:rsid w:val="00196F76"/>
  </w:style>
  <w:style w:type="paragraph" w:customStyle="1" w:styleId="Quotations">
    <w:name w:val="Quotations"/>
    <w:basedOn w:val="Normal"/>
    <w:qFormat/>
    <w:rsid w:val="00196F7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196F7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196F76"/>
  </w:style>
  <w:style w:type="character" w:customStyle="1" w:styleId="headline-detail">
    <w:name w:val="headline-detail"/>
    <w:basedOn w:val="DefaultParagraphFont"/>
    <w:rsid w:val="00196F76"/>
  </w:style>
  <w:style w:type="character" w:customStyle="1" w:styleId="UnderlinedCardTextCharCharChar">
    <w:name w:val="Underlined Card Text Char Char Char"/>
    <w:basedOn w:val="DefaultParagraphFont"/>
    <w:rsid w:val="00196F76"/>
    <w:rPr>
      <w:rFonts w:ascii="Arial Narrow" w:hAnsi="Arial Narrow"/>
      <w:noProof w:val="0"/>
      <w:sz w:val="18"/>
      <w:szCs w:val="24"/>
      <w:u w:val="single"/>
      <w:lang w:val="en-US" w:eastAsia="en-US" w:bidi="ar-SA"/>
    </w:rPr>
  </w:style>
  <w:style w:type="character" w:customStyle="1" w:styleId="storytext1">
    <w:name w:val="storytext1"/>
    <w:basedOn w:val="DefaultParagraphFont"/>
    <w:rsid w:val="00196F76"/>
    <w:rPr>
      <w:rFonts w:ascii="Arial" w:hAnsi="Arial" w:cs="Arial" w:hint="default"/>
      <w:b w:val="0"/>
      <w:bCs w:val="0"/>
      <w:i w:val="0"/>
      <w:iCs w:val="0"/>
      <w:color w:val="000000"/>
      <w:sz w:val="16"/>
      <w:szCs w:val="16"/>
    </w:rPr>
  </w:style>
  <w:style w:type="character" w:customStyle="1" w:styleId="georgiamd">
    <w:name w:val="georgia md"/>
    <w:basedOn w:val="DefaultParagraphFont"/>
    <w:rsid w:val="00196F76"/>
  </w:style>
  <w:style w:type="character" w:customStyle="1" w:styleId="UnderlineStyleCharCharChar">
    <w:name w:val="Underline Style Char Char Char"/>
    <w:basedOn w:val="DefaultParagraphFont"/>
    <w:rsid w:val="00196F76"/>
    <w:rPr>
      <w:rFonts w:cs="Arial"/>
      <w:b/>
      <w:bCs/>
      <w:noProof w:val="0"/>
      <w:kern w:val="32"/>
      <w:sz w:val="24"/>
      <w:szCs w:val="24"/>
      <w:u w:val="single"/>
      <w:lang w:val="en-US" w:eastAsia="en-US" w:bidi="ar-SA"/>
    </w:rPr>
  </w:style>
  <w:style w:type="character" w:customStyle="1" w:styleId="collectmed">
    <w:name w:val="collectmed"/>
    <w:basedOn w:val="DefaultParagraphFont"/>
    <w:rsid w:val="00196F76"/>
  </w:style>
  <w:style w:type="character" w:customStyle="1" w:styleId="lingoregion">
    <w:name w:val="lingo_region"/>
    <w:basedOn w:val="DefaultParagraphFont"/>
    <w:rsid w:val="00196F76"/>
  </w:style>
  <w:style w:type="character" w:customStyle="1" w:styleId="vitstorybody">
    <w:name w:val="vitstorybody"/>
    <w:basedOn w:val="DefaultParagraphFont"/>
    <w:rsid w:val="00196F76"/>
  </w:style>
  <w:style w:type="character" w:customStyle="1" w:styleId="searchtermbold">
    <w:name w:val="searchtermbold"/>
    <w:basedOn w:val="DefaultParagraphFont"/>
    <w:rsid w:val="00196F76"/>
  </w:style>
  <w:style w:type="character" w:customStyle="1" w:styleId="spanstyle">
    <w:name w:val="spanstyle"/>
    <w:basedOn w:val="DefaultParagraphFont"/>
    <w:rsid w:val="00196F76"/>
  </w:style>
  <w:style w:type="character" w:customStyle="1" w:styleId="TaglineChar1">
    <w:name w:val="Tagline Char1"/>
    <w:basedOn w:val="DefaultParagraphFont"/>
    <w:locked/>
    <w:rsid w:val="00196F76"/>
    <w:rPr>
      <w:b/>
      <w:noProof w:val="0"/>
      <w:sz w:val="22"/>
      <w:szCs w:val="28"/>
      <w:lang w:val="en-US" w:eastAsia="en-US" w:bidi="ar-SA"/>
    </w:rPr>
  </w:style>
  <w:style w:type="character" w:customStyle="1" w:styleId="CiteExtrasChar1">
    <w:name w:val="Cite Extras Char1"/>
    <w:basedOn w:val="DefaultParagraphFont"/>
    <w:locked/>
    <w:rsid w:val="00196F7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196F76"/>
    <w:rPr>
      <w:rFonts w:cs="Arial"/>
      <w:b/>
      <w:bCs/>
      <w:iCs/>
      <w:noProof w:val="0"/>
      <w:sz w:val="28"/>
      <w:szCs w:val="28"/>
      <w:u w:val="single"/>
      <w:lang w:val="en-US" w:eastAsia="en-US" w:bidi="ar-SA"/>
    </w:rPr>
  </w:style>
  <w:style w:type="character" w:customStyle="1" w:styleId="filed">
    <w:name w:val="filed"/>
    <w:basedOn w:val="DefaultParagraphFont"/>
    <w:rsid w:val="00196F76"/>
  </w:style>
  <w:style w:type="character" w:customStyle="1" w:styleId="textnew">
    <w:name w:val="textnew"/>
    <w:basedOn w:val="DefaultParagraphFont"/>
    <w:uiPriority w:val="99"/>
    <w:rsid w:val="00196F76"/>
    <w:rPr>
      <w:rFonts w:ascii="Georgia" w:hAnsi="Georgia" w:hint="default"/>
      <w:b w:val="0"/>
      <w:bCs w:val="0"/>
      <w:color w:val="000000"/>
      <w:sz w:val="21"/>
      <w:szCs w:val="21"/>
    </w:rPr>
  </w:style>
  <w:style w:type="character" w:customStyle="1" w:styleId="headlinefnt">
    <w:name w:val="headlinefnt"/>
    <w:basedOn w:val="DefaultParagraphFont"/>
    <w:rsid w:val="00196F76"/>
  </w:style>
  <w:style w:type="character" w:customStyle="1" w:styleId="KellyEvCharChar">
    <w:name w:val="KellyEv Char Char"/>
    <w:basedOn w:val="DefaultParagraphFont"/>
    <w:rsid w:val="00196F7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196F76"/>
    <w:rPr>
      <w:rFonts w:ascii="Times New Roman" w:hAnsi="Times New Roman"/>
      <w:dstrike w:val="0"/>
      <w:sz w:val="20"/>
      <w:u w:val="thick"/>
      <w:vertAlign w:val="baseline"/>
    </w:rPr>
  </w:style>
  <w:style w:type="character" w:customStyle="1" w:styleId="report-headline">
    <w:name w:val="report-headline"/>
    <w:basedOn w:val="DefaultParagraphFont"/>
    <w:rsid w:val="00196F76"/>
  </w:style>
  <w:style w:type="character" w:customStyle="1" w:styleId="viewnewsarticle">
    <w:name w:val="viewnewsarticle"/>
    <w:basedOn w:val="DefaultParagraphFont"/>
    <w:rsid w:val="00196F76"/>
  </w:style>
  <w:style w:type="character" w:customStyle="1" w:styleId="c9">
    <w:name w:val="c9"/>
    <w:basedOn w:val="DefaultParagraphFont"/>
    <w:rsid w:val="00196F76"/>
  </w:style>
  <w:style w:type="character" w:customStyle="1" w:styleId="verdana12black1aheight18a">
    <w:name w:val="verdana12black1a height18a"/>
    <w:basedOn w:val="DefaultParagraphFont"/>
    <w:rsid w:val="00196F76"/>
  </w:style>
  <w:style w:type="character" w:customStyle="1" w:styleId="FontStyle86">
    <w:name w:val="Font Style86"/>
    <w:basedOn w:val="DefaultParagraphFont"/>
    <w:uiPriority w:val="99"/>
    <w:rsid w:val="00196F76"/>
    <w:rPr>
      <w:rFonts w:ascii="Times New Roman" w:hAnsi="Times New Roman" w:cs="Times New Roman"/>
      <w:b/>
      <w:bCs/>
      <w:i/>
      <w:iCs/>
      <w:sz w:val="16"/>
      <w:szCs w:val="16"/>
    </w:rPr>
  </w:style>
  <w:style w:type="paragraph" w:customStyle="1" w:styleId="Style52">
    <w:name w:val="Style5"/>
    <w:basedOn w:val="Normal"/>
    <w:uiPriority w:val="4"/>
    <w:qFormat/>
    <w:rsid w:val="00196F7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196F76"/>
    <w:rPr>
      <w:rFonts w:ascii="Times New Roman" w:hAnsi="Times New Roman" w:cs="Times New Roman"/>
      <w:b/>
      <w:bCs/>
      <w:sz w:val="22"/>
      <w:szCs w:val="22"/>
    </w:rPr>
  </w:style>
  <w:style w:type="character" w:customStyle="1" w:styleId="FontStyle88">
    <w:name w:val="Font Style88"/>
    <w:basedOn w:val="DefaultParagraphFont"/>
    <w:uiPriority w:val="99"/>
    <w:rsid w:val="00196F7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196F76"/>
    <w:rPr>
      <w:rFonts w:ascii="Times New Roman" w:hAnsi="Times New Roman" w:cs="Times New Roman"/>
      <w:b/>
      <w:bCs/>
      <w:sz w:val="16"/>
      <w:szCs w:val="16"/>
    </w:rPr>
  </w:style>
  <w:style w:type="character" w:customStyle="1" w:styleId="FontStyle92">
    <w:name w:val="Font Style92"/>
    <w:basedOn w:val="DefaultParagraphFont"/>
    <w:uiPriority w:val="99"/>
    <w:rsid w:val="00196F76"/>
    <w:rPr>
      <w:rFonts w:ascii="Times New Roman" w:hAnsi="Times New Roman" w:cs="Times New Roman"/>
      <w:i/>
      <w:iCs/>
      <w:sz w:val="22"/>
      <w:szCs w:val="22"/>
    </w:rPr>
  </w:style>
  <w:style w:type="character" w:customStyle="1" w:styleId="FontStyle77">
    <w:name w:val="Font Style77"/>
    <w:basedOn w:val="DefaultParagraphFont"/>
    <w:uiPriority w:val="99"/>
    <w:rsid w:val="00196F76"/>
    <w:rPr>
      <w:rFonts w:ascii="Times New Roman" w:hAnsi="Times New Roman" w:cs="Times New Roman"/>
      <w:b/>
      <w:bCs/>
      <w:spacing w:val="-10"/>
      <w:sz w:val="20"/>
      <w:szCs w:val="20"/>
    </w:rPr>
  </w:style>
  <w:style w:type="character" w:customStyle="1" w:styleId="FontStyle104">
    <w:name w:val="Font Style104"/>
    <w:basedOn w:val="DefaultParagraphFont"/>
    <w:rsid w:val="00196F76"/>
    <w:rPr>
      <w:rFonts w:ascii="Georgia" w:hAnsi="Georgia" w:cs="Georgia"/>
      <w:b/>
      <w:bCs/>
      <w:sz w:val="12"/>
      <w:szCs w:val="12"/>
    </w:rPr>
  </w:style>
  <w:style w:type="character" w:customStyle="1" w:styleId="FontStyle122">
    <w:name w:val="Font Style122"/>
    <w:basedOn w:val="DefaultParagraphFont"/>
    <w:uiPriority w:val="99"/>
    <w:rsid w:val="00196F76"/>
    <w:rPr>
      <w:rFonts w:ascii="Times New Roman" w:hAnsi="Times New Roman" w:cs="Times New Roman"/>
      <w:b/>
      <w:bCs/>
      <w:sz w:val="12"/>
      <w:szCs w:val="12"/>
    </w:rPr>
  </w:style>
  <w:style w:type="character" w:customStyle="1" w:styleId="FontStyle93">
    <w:name w:val="Font Style93"/>
    <w:basedOn w:val="DefaultParagraphFont"/>
    <w:uiPriority w:val="99"/>
    <w:rsid w:val="00196F76"/>
    <w:rPr>
      <w:rFonts w:ascii="Times New Roman" w:hAnsi="Times New Roman" w:cs="Times New Roman"/>
      <w:sz w:val="22"/>
      <w:szCs w:val="22"/>
    </w:rPr>
  </w:style>
  <w:style w:type="paragraph" w:customStyle="1" w:styleId="Style49">
    <w:name w:val="Style49"/>
    <w:basedOn w:val="Normal"/>
    <w:uiPriority w:val="99"/>
    <w:qFormat/>
    <w:rsid w:val="00196F76"/>
    <w:pPr>
      <w:widowControl w:val="0"/>
      <w:autoSpaceDE w:val="0"/>
      <w:autoSpaceDN w:val="0"/>
      <w:adjustRightInd w:val="0"/>
      <w:spacing w:line="165" w:lineRule="exact"/>
    </w:pPr>
  </w:style>
  <w:style w:type="paragraph" w:customStyle="1" w:styleId="Style13">
    <w:name w:val="Style13"/>
    <w:basedOn w:val="Normal"/>
    <w:qFormat/>
    <w:rsid w:val="00196F76"/>
    <w:pPr>
      <w:widowControl w:val="0"/>
      <w:autoSpaceDE w:val="0"/>
      <w:autoSpaceDN w:val="0"/>
      <w:adjustRightInd w:val="0"/>
    </w:pPr>
  </w:style>
  <w:style w:type="character" w:customStyle="1" w:styleId="FontStyle78">
    <w:name w:val="Font Style78"/>
    <w:basedOn w:val="DefaultParagraphFont"/>
    <w:uiPriority w:val="99"/>
    <w:rsid w:val="00196F76"/>
    <w:rPr>
      <w:rFonts w:ascii="Times New Roman" w:hAnsi="Times New Roman" w:cs="Times New Roman"/>
      <w:b/>
      <w:bCs/>
      <w:sz w:val="12"/>
      <w:szCs w:val="12"/>
    </w:rPr>
  </w:style>
  <w:style w:type="character" w:customStyle="1" w:styleId="FontStyle79">
    <w:name w:val="Font Style79"/>
    <w:basedOn w:val="DefaultParagraphFont"/>
    <w:uiPriority w:val="99"/>
    <w:rsid w:val="00196F76"/>
    <w:rPr>
      <w:rFonts w:ascii="Georgia" w:hAnsi="Georgia" w:cs="Georgia"/>
      <w:b/>
      <w:bCs/>
      <w:sz w:val="10"/>
      <w:szCs w:val="10"/>
    </w:rPr>
  </w:style>
  <w:style w:type="character" w:customStyle="1" w:styleId="FontStyle81">
    <w:name w:val="Font Style81"/>
    <w:basedOn w:val="DefaultParagraphFont"/>
    <w:uiPriority w:val="99"/>
    <w:rsid w:val="00196F76"/>
    <w:rPr>
      <w:rFonts w:ascii="Times New Roman" w:hAnsi="Times New Roman" w:cs="Times New Roman"/>
      <w:sz w:val="14"/>
      <w:szCs w:val="14"/>
    </w:rPr>
  </w:style>
  <w:style w:type="character" w:customStyle="1" w:styleId="FontStyle82">
    <w:name w:val="Font Style82"/>
    <w:basedOn w:val="DefaultParagraphFont"/>
    <w:uiPriority w:val="99"/>
    <w:rsid w:val="00196F76"/>
    <w:rPr>
      <w:rFonts w:ascii="Times New Roman" w:hAnsi="Times New Roman" w:cs="Times New Roman"/>
      <w:b/>
      <w:bCs/>
      <w:i/>
      <w:iCs/>
      <w:sz w:val="12"/>
      <w:szCs w:val="12"/>
    </w:rPr>
  </w:style>
  <w:style w:type="character" w:customStyle="1" w:styleId="article">
    <w:name w:val="article"/>
    <w:basedOn w:val="DefaultParagraphFont"/>
    <w:rsid w:val="00196F76"/>
  </w:style>
  <w:style w:type="character" w:customStyle="1" w:styleId="Bold-UnderlineChar">
    <w:name w:val="Bold-Underline Char"/>
    <w:basedOn w:val="DefaultParagraphFont"/>
    <w:rsid w:val="00196F76"/>
    <w:rPr>
      <w:b/>
      <w:noProof w:val="0"/>
      <w:sz w:val="24"/>
      <w:szCs w:val="24"/>
      <w:u w:val="single"/>
      <w:lang w:val="en-US" w:eastAsia="en-US" w:bidi="ar-SA"/>
    </w:rPr>
  </w:style>
  <w:style w:type="character" w:customStyle="1" w:styleId="StyleArialNarrow">
    <w:name w:val="Style Arial Narrow"/>
    <w:basedOn w:val="DefaultParagraphFont"/>
    <w:rsid w:val="00196F76"/>
    <w:rPr>
      <w:rFonts w:ascii="Arial Narrow" w:hAnsi="Arial Narrow"/>
      <w:sz w:val="20"/>
    </w:rPr>
  </w:style>
  <w:style w:type="character" w:customStyle="1" w:styleId="boldciteChar3">
    <w:name w:val="bold cite Char3"/>
    <w:basedOn w:val="DefaultParagraphFont"/>
    <w:rsid w:val="00196F76"/>
    <w:rPr>
      <w:rFonts w:ascii="Arial" w:hAnsi="Arial" w:cs="Arial"/>
      <w:b/>
      <w:bCs/>
      <w:noProof w:val="0"/>
      <w:kern w:val="32"/>
      <w:sz w:val="24"/>
      <w:szCs w:val="24"/>
      <w:lang w:val="en-US" w:eastAsia="en-US" w:bidi="ar-SA"/>
    </w:rPr>
  </w:style>
  <w:style w:type="paragraph" w:customStyle="1" w:styleId="ecomaintext">
    <w:name w:val="ecomaintext"/>
    <w:basedOn w:val="Normal"/>
    <w:qFormat/>
    <w:rsid w:val="00196F76"/>
    <w:pPr>
      <w:spacing w:before="100" w:beforeAutospacing="1" w:after="100" w:afterAutospacing="1"/>
    </w:pPr>
    <w:rPr>
      <w:rFonts w:eastAsia="SimSun"/>
      <w:lang w:eastAsia="zh-CN"/>
    </w:rPr>
  </w:style>
  <w:style w:type="paragraph" w:customStyle="1" w:styleId="Normal8pt">
    <w:name w:val="Normal + 8 pt"/>
    <w:basedOn w:val="Normal"/>
    <w:qFormat/>
    <w:rsid w:val="00196F76"/>
    <w:pPr>
      <w:jc w:val="both"/>
    </w:pPr>
    <w:rPr>
      <w:color w:val="000000"/>
      <w:sz w:val="16"/>
      <w:szCs w:val="16"/>
    </w:rPr>
  </w:style>
  <w:style w:type="character" w:customStyle="1" w:styleId="bps-topic-ident">
    <w:name w:val="bps-topic-ident"/>
    <w:basedOn w:val="DefaultParagraphFont"/>
    <w:rsid w:val="00196F76"/>
  </w:style>
  <w:style w:type="character" w:customStyle="1" w:styleId="artbyline">
    <w:name w:val="artbyline"/>
    <w:basedOn w:val="DefaultParagraphFont"/>
    <w:rsid w:val="00196F76"/>
  </w:style>
  <w:style w:type="paragraph" w:customStyle="1" w:styleId="tagcite3">
    <w:name w:val="tagcite"/>
    <w:basedOn w:val="Normal"/>
    <w:qFormat/>
    <w:rsid w:val="00196F76"/>
    <w:rPr>
      <w:rFonts w:ascii="Garamond" w:hAnsi="Garamond"/>
      <w:b/>
    </w:rPr>
  </w:style>
  <w:style w:type="character" w:customStyle="1" w:styleId="CardDownSizeChar">
    <w:name w:val="CardDownSize Char"/>
    <w:basedOn w:val="DefaultParagraphFont"/>
    <w:link w:val="CardDownSize"/>
    <w:locked/>
    <w:rsid w:val="00196F76"/>
    <w:rPr>
      <w:sz w:val="16"/>
      <w:szCs w:val="32"/>
    </w:rPr>
  </w:style>
  <w:style w:type="paragraph" w:customStyle="1" w:styleId="CardDownSize">
    <w:name w:val="CardDownSize"/>
    <w:basedOn w:val="Normal"/>
    <w:link w:val="CardDownSizeChar"/>
    <w:autoRedefine/>
    <w:qFormat/>
    <w:rsid w:val="00196F76"/>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196F76"/>
    <w:pPr>
      <w:widowControl w:val="0"/>
      <w:jc w:val="both"/>
      <w:outlineLvl w:val="2"/>
    </w:pPr>
    <w:rPr>
      <w:rFonts w:eastAsia="Calibri"/>
      <w:b/>
      <w:szCs w:val="20"/>
    </w:rPr>
  </w:style>
  <w:style w:type="character" w:customStyle="1" w:styleId="AuthorDateChar0">
    <w:name w:val="Author + Date Char"/>
    <w:basedOn w:val="DefaultParagraphFont"/>
    <w:link w:val="AuthorDate2"/>
    <w:rsid w:val="00196F76"/>
    <w:rPr>
      <w:rFonts w:ascii="Calibri" w:eastAsia="Calibri" w:hAnsi="Calibri" w:cs="Calibri"/>
      <w:b/>
      <w:szCs w:val="20"/>
    </w:rPr>
  </w:style>
  <w:style w:type="paragraph" w:customStyle="1" w:styleId="CM50">
    <w:name w:val="CM50"/>
    <w:basedOn w:val="Normal"/>
    <w:next w:val="Normal"/>
    <w:qFormat/>
    <w:rsid w:val="00196F76"/>
    <w:pPr>
      <w:widowControl w:val="0"/>
      <w:autoSpaceDE w:val="0"/>
      <w:autoSpaceDN w:val="0"/>
      <w:adjustRightInd w:val="0"/>
    </w:pPr>
  </w:style>
  <w:style w:type="character" w:customStyle="1" w:styleId="bodyblack1">
    <w:name w:val="bodyblack1"/>
    <w:basedOn w:val="DefaultParagraphFont"/>
    <w:rsid w:val="00196F76"/>
    <w:rPr>
      <w:rFonts w:ascii="Verdana" w:hAnsi="Verdana" w:hint="default"/>
      <w:b w:val="0"/>
      <w:bCs w:val="0"/>
      <w:color w:val="000000"/>
      <w:sz w:val="20"/>
      <w:szCs w:val="20"/>
    </w:rPr>
  </w:style>
  <w:style w:type="paragraph" w:customStyle="1" w:styleId="Maximize">
    <w:name w:val="Maximize"/>
    <w:basedOn w:val="Normal"/>
    <w:link w:val="MaximizeChar"/>
    <w:qFormat/>
    <w:rsid w:val="00196F76"/>
    <w:pPr>
      <w:keepNext/>
      <w:keepLines/>
      <w:jc w:val="both"/>
    </w:pPr>
    <w:rPr>
      <w:u w:val="single"/>
    </w:rPr>
  </w:style>
  <w:style w:type="character" w:customStyle="1" w:styleId="MaximizeChar">
    <w:name w:val="Maximize Char"/>
    <w:basedOn w:val="DefaultParagraphFont"/>
    <w:link w:val="Maximize"/>
    <w:rsid w:val="00196F76"/>
    <w:rPr>
      <w:rFonts w:ascii="Calibri" w:hAnsi="Calibri" w:cs="Calibri"/>
      <w:u w:val="single"/>
    </w:rPr>
  </w:style>
  <w:style w:type="paragraph" w:customStyle="1" w:styleId="StyleCardSizeDown6pt">
    <w:name w:val="Style Card Size Down + 6 pt"/>
    <w:basedOn w:val="Normal"/>
    <w:link w:val="StyleCardSizeDown6ptChar"/>
    <w:qFormat/>
    <w:rsid w:val="00196F76"/>
    <w:pPr>
      <w:jc w:val="both"/>
    </w:pPr>
    <w:rPr>
      <w:sz w:val="12"/>
      <w:szCs w:val="16"/>
    </w:rPr>
  </w:style>
  <w:style w:type="character" w:customStyle="1" w:styleId="StyleCardSizeDown6ptChar">
    <w:name w:val="Style Card Size Down + 6 pt Char"/>
    <w:basedOn w:val="DefaultParagraphFont"/>
    <w:link w:val="StyleCardSizeDown6pt"/>
    <w:rsid w:val="00196F76"/>
    <w:rPr>
      <w:rFonts w:ascii="Calibri" w:hAnsi="Calibri" w:cs="Calibri"/>
      <w:sz w:val="12"/>
      <w:szCs w:val="16"/>
    </w:rPr>
  </w:style>
  <w:style w:type="paragraph" w:customStyle="1" w:styleId="CardDownMid">
    <w:name w:val="CardDownMid"/>
    <w:basedOn w:val="Normal"/>
    <w:link w:val="CardDownMidChar"/>
    <w:qFormat/>
    <w:rsid w:val="00196F76"/>
    <w:rPr>
      <w:sz w:val="14"/>
      <w:szCs w:val="20"/>
    </w:rPr>
  </w:style>
  <w:style w:type="character" w:customStyle="1" w:styleId="CardDownMidChar">
    <w:name w:val="CardDownMid Char"/>
    <w:basedOn w:val="DefaultParagraphFont"/>
    <w:link w:val="CardDownMid"/>
    <w:rsid w:val="00196F76"/>
    <w:rPr>
      <w:rFonts w:ascii="Calibri" w:hAnsi="Calibri" w:cs="Calibri"/>
      <w:sz w:val="14"/>
      <w:szCs w:val="20"/>
    </w:rPr>
  </w:style>
  <w:style w:type="character" w:customStyle="1" w:styleId="QuickFormat1">
    <w:name w:val="QuickFormat1"/>
    <w:rsid w:val="00196F76"/>
  </w:style>
  <w:style w:type="character" w:customStyle="1" w:styleId="Irrelevant5fontChar">
    <w:name w:val="Irrelevant (5 font) Char"/>
    <w:basedOn w:val="DefaultParagraphFont"/>
    <w:link w:val="Irrelevant5font"/>
    <w:rsid w:val="00196F76"/>
    <w:rPr>
      <w:sz w:val="10"/>
      <w:szCs w:val="10"/>
    </w:rPr>
  </w:style>
  <w:style w:type="paragraph" w:customStyle="1" w:styleId="Irrelevant5font">
    <w:name w:val="Irrelevant (5 font)"/>
    <w:basedOn w:val="Normal"/>
    <w:link w:val="Irrelevant5fontChar"/>
    <w:qFormat/>
    <w:rsid w:val="00196F76"/>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196F76"/>
    <w:rPr>
      <w:b/>
      <w:color w:val="000000"/>
      <w:u w:val="single"/>
    </w:rPr>
  </w:style>
  <w:style w:type="character" w:customStyle="1" w:styleId="UnderlineEmphasisChar">
    <w:name w:val="Underline + Emphasis Char"/>
    <w:basedOn w:val="DefaultParagraphFont"/>
    <w:link w:val="UnderlineEmphasis"/>
    <w:locked/>
    <w:rsid w:val="00196F76"/>
    <w:rPr>
      <w:rFonts w:ascii="Calibri" w:hAnsi="Calibri" w:cs="Calibri"/>
      <w:b/>
      <w:color w:val="000000"/>
      <w:u w:val="single"/>
    </w:rPr>
  </w:style>
  <w:style w:type="paragraph" w:customStyle="1" w:styleId="tag10">
    <w:name w:val="tag1"/>
    <w:basedOn w:val="Normal"/>
    <w:qFormat/>
    <w:rsid w:val="00196F76"/>
    <w:rPr>
      <w:b/>
      <w:szCs w:val="20"/>
    </w:rPr>
  </w:style>
  <w:style w:type="paragraph" w:customStyle="1" w:styleId="Ciii">
    <w:name w:val="Ciii"/>
    <w:basedOn w:val="Normal"/>
    <w:qFormat/>
    <w:rsid w:val="00196F76"/>
    <w:rPr>
      <w:b/>
      <w:szCs w:val="20"/>
      <w:u w:val="thick"/>
    </w:rPr>
  </w:style>
  <w:style w:type="paragraph" w:customStyle="1" w:styleId="DebateCardSmall">
    <w:name w:val="Debate Card Small"/>
    <w:basedOn w:val="Normal"/>
    <w:qFormat/>
    <w:rsid w:val="00196F76"/>
    <w:pPr>
      <w:autoSpaceDE w:val="0"/>
      <w:autoSpaceDN w:val="0"/>
      <w:adjustRightInd w:val="0"/>
    </w:pPr>
    <w:rPr>
      <w:sz w:val="16"/>
      <w:szCs w:val="16"/>
    </w:rPr>
  </w:style>
  <w:style w:type="paragraph" w:customStyle="1" w:styleId="Times0">
    <w:name w:val="Times"/>
    <w:basedOn w:val="Heading2"/>
    <w:qFormat/>
    <w:rsid w:val="00196F76"/>
    <w:rPr>
      <w:rFonts w:cs="Arial"/>
      <w:iCs/>
      <w:sz w:val="24"/>
    </w:rPr>
  </w:style>
  <w:style w:type="character" w:customStyle="1" w:styleId="searchhit">
    <w:name w:val="searchhit"/>
    <w:basedOn w:val="DefaultParagraphFont"/>
    <w:rsid w:val="00196F76"/>
    <w:rPr>
      <w:rFonts w:cs="Times New Roman"/>
    </w:rPr>
  </w:style>
  <w:style w:type="character" w:customStyle="1" w:styleId="ecunderline">
    <w:name w:val="ec_underline"/>
    <w:basedOn w:val="DefaultParagraphFont"/>
    <w:rsid w:val="00196F76"/>
    <w:rPr>
      <w:rFonts w:cs="Times New Roman"/>
    </w:rPr>
  </w:style>
  <w:style w:type="character" w:customStyle="1" w:styleId="BoldCiteCharCharChar">
    <w:name w:val="Bold Cite Char Char Char"/>
    <w:basedOn w:val="DefaultParagraphFont"/>
    <w:rsid w:val="00196F76"/>
    <w:rPr>
      <w:rFonts w:cs="Arial"/>
      <w:bCs/>
      <w:sz w:val="14"/>
      <w:szCs w:val="14"/>
      <w:lang w:val="en-US" w:eastAsia="en-US" w:bidi="ar-SA"/>
    </w:rPr>
  </w:style>
  <w:style w:type="character" w:customStyle="1" w:styleId="ib">
    <w:name w:val="ib"/>
    <w:basedOn w:val="DefaultParagraphFont"/>
    <w:rsid w:val="00196F76"/>
  </w:style>
  <w:style w:type="paragraph" w:customStyle="1" w:styleId="plff6">
    <w:name w:val="pl ff6"/>
    <w:basedOn w:val="Normal"/>
    <w:qFormat/>
    <w:rsid w:val="00196F76"/>
    <w:pPr>
      <w:spacing w:beforeLines="1" w:afterLines="1"/>
    </w:pPr>
    <w:rPr>
      <w:rFonts w:ascii="Times" w:hAnsi="Times"/>
      <w:szCs w:val="20"/>
    </w:rPr>
  </w:style>
  <w:style w:type="character" w:customStyle="1" w:styleId="ff6">
    <w:name w:val="ff6"/>
    <w:basedOn w:val="DefaultParagraphFont"/>
    <w:rsid w:val="00196F76"/>
  </w:style>
  <w:style w:type="paragraph" w:customStyle="1" w:styleId="HeaderFormat">
    <w:name w:val="Header Format"/>
    <w:basedOn w:val="Normal"/>
    <w:qFormat/>
    <w:rsid w:val="00196F76"/>
    <w:pPr>
      <w:jc w:val="center"/>
    </w:pPr>
    <w:rPr>
      <w:b/>
      <w:u w:val="single"/>
    </w:rPr>
  </w:style>
  <w:style w:type="paragraph" w:customStyle="1" w:styleId="TagFormat">
    <w:name w:val="Tag Format"/>
    <w:basedOn w:val="Normal"/>
    <w:qFormat/>
    <w:rsid w:val="00196F76"/>
    <w:rPr>
      <w:b/>
    </w:rPr>
  </w:style>
  <w:style w:type="paragraph" w:customStyle="1" w:styleId="c3">
    <w:name w:val="c3"/>
    <w:basedOn w:val="Normal"/>
    <w:qFormat/>
    <w:rsid w:val="00196F76"/>
    <w:pPr>
      <w:spacing w:beforeLines="1" w:afterLines="1"/>
    </w:pPr>
    <w:rPr>
      <w:rFonts w:ascii="Times" w:hAnsi="Times"/>
      <w:szCs w:val="20"/>
    </w:rPr>
  </w:style>
  <w:style w:type="character" w:customStyle="1" w:styleId="hotrouteChar1">
    <w:name w:val="hot route! Char"/>
    <w:basedOn w:val="DefaultParagraphFont"/>
    <w:link w:val="hotroute1"/>
    <w:rsid w:val="00196F76"/>
    <w:rPr>
      <w:rFonts w:ascii="Calibri" w:eastAsia="Calibri" w:hAnsi="Calibri" w:cs="Calibri"/>
    </w:rPr>
  </w:style>
  <w:style w:type="character" w:customStyle="1" w:styleId="smallChar10">
    <w:name w:val="small Char1"/>
    <w:basedOn w:val="DefaultParagraphFont"/>
    <w:rsid w:val="00196F76"/>
    <w:rPr>
      <w:sz w:val="16"/>
      <w:szCs w:val="24"/>
    </w:rPr>
  </w:style>
  <w:style w:type="paragraph" w:customStyle="1" w:styleId="reallysmall">
    <w:name w:val="really small"/>
    <w:basedOn w:val="Normal"/>
    <w:link w:val="reallysmallChar"/>
    <w:qFormat/>
    <w:rsid w:val="00196F76"/>
    <w:rPr>
      <w:sz w:val="12"/>
    </w:rPr>
  </w:style>
  <w:style w:type="character" w:customStyle="1" w:styleId="reallysmallChar">
    <w:name w:val="really small Char"/>
    <w:basedOn w:val="DefaultParagraphFont"/>
    <w:link w:val="reallysmall"/>
    <w:rsid w:val="00196F76"/>
    <w:rPr>
      <w:rFonts w:ascii="Calibri" w:hAnsi="Calibri" w:cs="Calibri"/>
      <w:sz w:val="12"/>
    </w:rPr>
  </w:style>
  <w:style w:type="paragraph" w:customStyle="1" w:styleId="titlebignews">
    <w:name w:val="title_big_news"/>
    <w:basedOn w:val="Normal"/>
    <w:qFormat/>
    <w:rsid w:val="00196F76"/>
    <w:pPr>
      <w:spacing w:beforeLines="1" w:afterLines="1"/>
    </w:pPr>
    <w:rPr>
      <w:rFonts w:ascii="Times" w:eastAsia="Cambria" w:hAnsi="Times"/>
      <w:szCs w:val="20"/>
    </w:rPr>
  </w:style>
  <w:style w:type="character" w:customStyle="1" w:styleId="definition">
    <w:name w:val="definition"/>
    <w:basedOn w:val="DefaultParagraphFont"/>
    <w:rsid w:val="00196F76"/>
  </w:style>
  <w:style w:type="paragraph" w:customStyle="1" w:styleId="abodyblack31">
    <w:name w:val="abodyblack31"/>
    <w:basedOn w:val="Normal"/>
    <w:qFormat/>
    <w:rsid w:val="00196F76"/>
    <w:pPr>
      <w:spacing w:before="100" w:beforeAutospacing="1" w:after="100" w:afterAutospacing="1"/>
    </w:pPr>
  </w:style>
  <w:style w:type="character" w:customStyle="1" w:styleId="Hyperlink4">
    <w:name w:val="Hyperlink4"/>
    <w:rsid w:val="00196F76"/>
    <w:rPr>
      <w:strike w:val="0"/>
      <w:dstrike w:val="0"/>
      <w:color w:val="195FA4"/>
      <w:u w:val="single"/>
      <w:effect w:val="none"/>
    </w:rPr>
  </w:style>
  <w:style w:type="paragraph" w:customStyle="1" w:styleId="PicCaption">
    <w:name w:val="PicCaption"/>
    <w:basedOn w:val="Normal"/>
    <w:qFormat/>
    <w:rsid w:val="00196F76"/>
    <w:rPr>
      <w:rFonts w:ascii="Georgia" w:eastAsia="Calibri" w:hAnsi="Georgia"/>
      <w:b/>
      <w:sz w:val="18"/>
      <w:szCs w:val="20"/>
      <w:lang w:val="x-none" w:eastAsia="x-none"/>
    </w:rPr>
  </w:style>
  <w:style w:type="character" w:customStyle="1" w:styleId="tightinline1">
    <w:name w:val="tightinline1"/>
    <w:basedOn w:val="DefaultParagraphFont"/>
    <w:rsid w:val="00196F7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196F7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196F76"/>
    <w:rPr>
      <w:rFonts w:ascii="Times New Roman" w:hAnsi="Times New Roman"/>
      <w:b/>
      <w:color w:val="000000"/>
      <w:sz w:val="36"/>
      <w:u w:val="single"/>
    </w:rPr>
  </w:style>
  <w:style w:type="paragraph" w:customStyle="1" w:styleId="Hat2">
    <w:name w:val="Hat2"/>
    <w:basedOn w:val="Hat1"/>
    <w:next w:val="Normal"/>
    <w:uiPriority w:val="99"/>
    <w:qFormat/>
    <w:rsid w:val="00196F7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196F76"/>
    <w:pPr>
      <w:spacing w:line="276" w:lineRule="auto"/>
      <w:outlineLvl w:val="9"/>
    </w:pPr>
    <w:rPr>
      <w:rFonts w:cs="Times New Roman"/>
      <w:bCs/>
      <w:color w:val="365F91"/>
      <w:sz w:val="28"/>
      <w:szCs w:val="28"/>
    </w:rPr>
  </w:style>
  <w:style w:type="character" w:customStyle="1" w:styleId="Style7pt">
    <w:name w:val="Style 7 pt"/>
    <w:basedOn w:val="DefaultParagraphFont"/>
    <w:rsid w:val="00196F76"/>
    <w:rPr>
      <w:rFonts w:ascii="Times New Roman" w:hAnsi="Times New Roman"/>
      <w:sz w:val="14"/>
    </w:rPr>
  </w:style>
  <w:style w:type="character" w:customStyle="1" w:styleId="articleheadline1">
    <w:name w:val="articleheadline1"/>
    <w:basedOn w:val="DefaultParagraphFont"/>
    <w:rsid w:val="00196F76"/>
    <w:rPr>
      <w:b/>
      <w:bCs/>
      <w:strike w:val="0"/>
      <w:dstrike w:val="0"/>
      <w:sz w:val="27"/>
      <w:szCs w:val="27"/>
      <w:u w:val="none"/>
      <w:effect w:val="none"/>
    </w:rPr>
  </w:style>
  <w:style w:type="character" w:customStyle="1" w:styleId="StyleStyle16ptChar">
    <w:name w:val="Style Style1 + 6 pt Char"/>
    <w:basedOn w:val="DefaultParagraphFont"/>
    <w:rsid w:val="00196F76"/>
    <w:rPr>
      <w:sz w:val="12"/>
      <w:szCs w:val="14"/>
      <w:lang w:val="en-US" w:eastAsia="en-US" w:bidi="ar-SA"/>
    </w:rPr>
  </w:style>
  <w:style w:type="character" w:customStyle="1" w:styleId="StyleHeading2BlackChar">
    <w:name w:val="Style Heading 2 + Black Char"/>
    <w:basedOn w:val="DefaultParagraphFont"/>
    <w:rsid w:val="00196F76"/>
    <w:rPr>
      <w:rFonts w:cs="Arial"/>
      <w:b/>
      <w:bCs/>
      <w:iCs/>
      <w:color w:val="000000"/>
      <w:sz w:val="22"/>
      <w:szCs w:val="28"/>
      <w:lang w:val="en-US" w:eastAsia="en-US" w:bidi="ar-SA"/>
    </w:rPr>
  </w:style>
  <w:style w:type="paragraph" w:customStyle="1" w:styleId="TagsandCites0">
    <w:name w:val="Tags and Cites"/>
    <w:basedOn w:val="Normal"/>
    <w:qFormat/>
    <w:rsid w:val="00196F76"/>
    <w:pPr>
      <w:spacing w:before="120" w:after="120"/>
    </w:pPr>
    <w:rPr>
      <w:rFonts w:ascii="Copperplate" w:hAnsi="Copperplate"/>
      <w:szCs w:val="20"/>
    </w:rPr>
  </w:style>
  <w:style w:type="character" w:customStyle="1" w:styleId="profileshighlighttext">
    <w:name w:val="profileshighlighttext"/>
    <w:basedOn w:val="DefaultParagraphFont"/>
    <w:rsid w:val="00196F76"/>
  </w:style>
  <w:style w:type="paragraph" w:customStyle="1" w:styleId="column-byline">
    <w:name w:val="column-byline"/>
    <w:basedOn w:val="Normal"/>
    <w:qFormat/>
    <w:rsid w:val="00196F76"/>
    <w:pPr>
      <w:spacing w:before="100" w:beforeAutospacing="1" w:after="100" w:afterAutospacing="1"/>
    </w:pPr>
  </w:style>
  <w:style w:type="paragraph" w:customStyle="1" w:styleId="en">
    <w:name w:val="en"/>
    <w:basedOn w:val="Normal"/>
    <w:qFormat/>
    <w:rsid w:val="00196F76"/>
    <w:pPr>
      <w:spacing w:before="100" w:beforeAutospacing="1" w:after="100" w:afterAutospacing="1"/>
    </w:pPr>
  </w:style>
  <w:style w:type="paragraph" w:customStyle="1" w:styleId="Cardunderlined0">
    <w:name w:val="Card underlined"/>
    <w:basedOn w:val="Normal"/>
    <w:qFormat/>
    <w:rsid w:val="00196F76"/>
    <w:rPr>
      <w:color w:val="000000"/>
      <w:u w:val="single"/>
    </w:rPr>
  </w:style>
  <w:style w:type="character" w:customStyle="1" w:styleId="boldciteCharChar">
    <w:name w:val="bold cite Char Char"/>
    <w:basedOn w:val="DefaultParagraphFont"/>
    <w:rsid w:val="00196F76"/>
    <w:rPr>
      <w:rFonts w:ascii="Arial" w:hAnsi="Arial" w:cs="Arial"/>
      <w:b/>
      <w:bCs/>
      <w:kern w:val="32"/>
      <w:sz w:val="24"/>
      <w:szCs w:val="24"/>
      <w:lang w:val="en-US" w:eastAsia="en-US" w:bidi="ar-SA"/>
    </w:rPr>
  </w:style>
  <w:style w:type="character" w:customStyle="1" w:styleId="comments-post">
    <w:name w:val="comments-post"/>
    <w:basedOn w:val="DefaultParagraphFont"/>
    <w:rsid w:val="00196F76"/>
  </w:style>
  <w:style w:type="character" w:customStyle="1" w:styleId="txt">
    <w:name w:val="txt"/>
    <w:basedOn w:val="DefaultParagraphFont"/>
    <w:rsid w:val="00196F76"/>
  </w:style>
  <w:style w:type="character" w:customStyle="1" w:styleId="Char5">
    <w:name w:val="Char5"/>
    <w:basedOn w:val="DefaultParagraphFont"/>
    <w:rsid w:val="00196F76"/>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196F7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196F76"/>
    <w:pPr>
      <w:autoSpaceDE w:val="0"/>
      <w:autoSpaceDN w:val="0"/>
      <w:adjustRightInd w:val="0"/>
      <w:jc w:val="both"/>
    </w:pPr>
    <w:rPr>
      <w:spacing w:val="-1"/>
      <w:sz w:val="12"/>
    </w:rPr>
  </w:style>
  <w:style w:type="character" w:customStyle="1" w:styleId="CharacterStyle4">
    <w:name w:val="Character Style 4"/>
    <w:rsid w:val="00196F76"/>
    <w:rPr>
      <w:sz w:val="20"/>
      <w:u w:val="single"/>
    </w:rPr>
  </w:style>
  <w:style w:type="paragraph" w:customStyle="1" w:styleId="CtieRead">
    <w:name w:val="Ctie Read"/>
    <w:basedOn w:val="Heading4"/>
    <w:qFormat/>
    <w:rsid w:val="00196F76"/>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qFormat/>
    <w:rsid w:val="00196F76"/>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196F76"/>
    <w:rPr>
      <w:b w:val="0"/>
      <w:bCs w:val="0"/>
      <w:sz w:val="20"/>
    </w:rPr>
  </w:style>
  <w:style w:type="paragraph" w:customStyle="1" w:styleId="ZNormalText">
    <w:name w:val="Z Normal Text"/>
    <w:basedOn w:val="Normal"/>
    <w:autoRedefine/>
    <w:qFormat/>
    <w:rsid w:val="00196F76"/>
  </w:style>
  <w:style w:type="paragraph" w:customStyle="1" w:styleId="ZTag">
    <w:name w:val="Z Tag"/>
    <w:basedOn w:val="Normal"/>
    <w:autoRedefine/>
    <w:qFormat/>
    <w:rsid w:val="00196F76"/>
    <w:rPr>
      <w:b/>
      <w:color w:val="000000"/>
      <w:sz w:val="28"/>
    </w:rPr>
  </w:style>
  <w:style w:type="character" w:customStyle="1" w:styleId="style110">
    <w:name w:val="style11"/>
    <w:basedOn w:val="DefaultParagraphFont"/>
    <w:rsid w:val="00196F76"/>
    <w:rPr>
      <w:sz w:val="12"/>
      <w:szCs w:val="12"/>
    </w:rPr>
  </w:style>
  <w:style w:type="character" w:customStyle="1" w:styleId="subtitlesarticles1">
    <w:name w:val="subtitles_articles1"/>
    <w:basedOn w:val="DefaultParagraphFont"/>
    <w:rsid w:val="00196F76"/>
    <w:rPr>
      <w:rFonts w:ascii="Verdana" w:hAnsi="Verdana" w:cs="Times New Roman"/>
      <w:b/>
      <w:bCs/>
      <w:color w:val="000000"/>
      <w:sz w:val="20"/>
      <w:szCs w:val="20"/>
    </w:rPr>
  </w:style>
  <w:style w:type="character" w:customStyle="1" w:styleId="BlockTitleChar1">
    <w:name w:val="Block Title Char1"/>
    <w:basedOn w:val="DefaultParagraphFont"/>
    <w:rsid w:val="00196F7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196F76"/>
    <w:rPr>
      <w:bCs/>
      <w:sz w:val="16"/>
      <w:szCs w:val="28"/>
      <w:lang w:val="en-US" w:eastAsia="en-US" w:bidi="ar-SA"/>
    </w:rPr>
  </w:style>
  <w:style w:type="paragraph" w:customStyle="1" w:styleId="StyleUnderlineUnderline">
    <w:name w:val="Style Underline + Underline"/>
    <w:basedOn w:val="Normal"/>
    <w:qFormat/>
    <w:rsid w:val="00196F76"/>
    <w:pPr>
      <w:widowControl w:val="0"/>
      <w:suppressAutoHyphens/>
    </w:pPr>
    <w:rPr>
      <w:szCs w:val="18"/>
      <w:u w:val="single"/>
    </w:rPr>
  </w:style>
  <w:style w:type="character" w:customStyle="1" w:styleId="ft4">
    <w:name w:val="ft4"/>
    <w:basedOn w:val="DefaultParagraphFont"/>
    <w:rsid w:val="00196F76"/>
  </w:style>
  <w:style w:type="character" w:customStyle="1" w:styleId="ps2">
    <w:name w:val="ps2"/>
    <w:basedOn w:val="DefaultParagraphFont"/>
    <w:rsid w:val="00196F76"/>
  </w:style>
  <w:style w:type="character" w:customStyle="1" w:styleId="ps3">
    <w:name w:val="ps3"/>
    <w:basedOn w:val="DefaultParagraphFont"/>
    <w:rsid w:val="00196F76"/>
  </w:style>
  <w:style w:type="character" w:customStyle="1" w:styleId="ps4">
    <w:name w:val="ps4"/>
    <w:basedOn w:val="DefaultParagraphFont"/>
    <w:rsid w:val="00196F76"/>
  </w:style>
  <w:style w:type="character" w:customStyle="1" w:styleId="ps5">
    <w:name w:val="ps5"/>
    <w:basedOn w:val="DefaultParagraphFont"/>
    <w:rsid w:val="00196F76"/>
  </w:style>
  <w:style w:type="character" w:customStyle="1" w:styleId="ps6">
    <w:name w:val="ps6"/>
    <w:basedOn w:val="DefaultParagraphFont"/>
    <w:rsid w:val="00196F76"/>
  </w:style>
  <w:style w:type="character" w:customStyle="1" w:styleId="ps7">
    <w:name w:val="ps7"/>
    <w:basedOn w:val="DefaultParagraphFont"/>
    <w:rsid w:val="00196F76"/>
  </w:style>
  <w:style w:type="character" w:customStyle="1" w:styleId="ps8">
    <w:name w:val="ps8"/>
    <w:basedOn w:val="DefaultParagraphFont"/>
    <w:rsid w:val="00196F76"/>
  </w:style>
  <w:style w:type="character" w:customStyle="1" w:styleId="ps9">
    <w:name w:val="ps9"/>
    <w:basedOn w:val="DefaultParagraphFont"/>
    <w:rsid w:val="00196F76"/>
  </w:style>
  <w:style w:type="character" w:customStyle="1" w:styleId="ps10">
    <w:name w:val="ps10"/>
    <w:basedOn w:val="DefaultParagraphFont"/>
    <w:rsid w:val="00196F76"/>
  </w:style>
  <w:style w:type="character" w:customStyle="1" w:styleId="ps11">
    <w:name w:val="ps11"/>
    <w:basedOn w:val="DefaultParagraphFont"/>
    <w:rsid w:val="00196F76"/>
  </w:style>
  <w:style w:type="character" w:customStyle="1" w:styleId="ps12">
    <w:name w:val="ps12"/>
    <w:basedOn w:val="DefaultParagraphFont"/>
    <w:rsid w:val="00196F76"/>
  </w:style>
  <w:style w:type="character" w:customStyle="1" w:styleId="ps13">
    <w:name w:val="ps13"/>
    <w:basedOn w:val="DefaultParagraphFont"/>
    <w:rsid w:val="00196F76"/>
  </w:style>
  <w:style w:type="character" w:customStyle="1" w:styleId="ps14">
    <w:name w:val="ps14"/>
    <w:basedOn w:val="DefaultParagraphFont"/>
    <w:rsid w:val="00196F76"/>
  </w:style>
  <w:style w:type="character" w:customStyle="1" w:styleId="ps15">
    <w:name w:val="ps15"/>
    <w:basedOn w:val="DefaultParagraphFont"/>
    <w:rsid w:val="00196F76"/>
  </w:style>
  <w:style w:type="character" w:customStyle="1" w:styleId="ps16">
    <w:name w:val="ps16"/>
    <w:basedOn w:val="DefaultParagraphFont"/>
    <w:rsid w:val="00196F76"/>
  </w:style>
  <w:style w:type="character" w:customStyle="1" w:styleId="ps17">
    <w:name w:val="ps17"/>
    <w:basedOn w:val="DefaultParagraphFont"/>
    <w:rsid w:val="00196F76"/>
  </w:style>
  <w:style w:type="character" w:customStyle="1" w:styleId="ps18">
    <w:name w:val="ps18"/>
    <w:basedOn w:val="DefaultParagraphFont"/>
    <w:rsid w:val="00196F76"/>
  </w:style>
  <w:style w:type="character" w:customStyle="1" w:styleId="ps19">
    <w:name w:val="ps19"/>
    <w:basedOn w:val="DefaultParagraphFont"/>
    <w:rsid w:val="00196F76"/>
  </w:style>
  <w:style w:type="character" w:customStyle="1" w:styleId="ps20">
    <w:name w:val="ps20"/>
    <w:basedOn w:val="DefaultParagraphFont"/>
    <w:rsid w:val="00196F76"/>
  </w:style>
  <w:style w:type="character" w:customStyle="1" w:styleId="ps21">
    <w:name w:val="ps21"/>
    <w:basedOn w:val="DefaultParagraphFont"/>
    <w:rsid w:val="00196F76"/>
  </w:style>
  <w:style w:type="character" w:customStyle="1" w:styleId="ps22">
    <w:name w:val="ps22"/>
    <w:basedOn w:val="DefaultParagraphFont"/>
    <w:rsid w:val="00196F76"/>
  </w:style>
  <w:style w:type="character" w:customStyle="1" w:styleId="em0">
    <w:name w:val="em0"/>
    <w:basedOn w:val="DefaultParagraphFont"/>
    <w:rsid w:val="00196F76"/>
  </w:style>
  <w:style w:type="character" w:customStyle="1" w:styleId="ps23">
    <w:name w:val="ps23"/>
    <w:basedOn w:val="DefaultParagraphFont"/>
    <w:rsid w:val="00196F76"/>
  </w:style>
  <w:style w:type="character" w:customStyle="1" w:styleId="ps24">
    <w:name w:val="ps24"/>
    <w:basedOn w:val="DefaultParagraphFont"/>
    <w:rsid w:val="00196F76"/>
  </w:style>
  <w:style w:type="character" w:customStyle="1" w:styleId="ps25">
    <w:name w:val="ps25"/>
    <w:basedOn w:val="DefaultParagraphFont"/>
    <w:rsid w:val="00196F76"/>
  </w:style>
  <w:style w:type="character" w:customStyle="1" w:styleId="ps26">
    <w:name w:val="ps26"/>
    <w:basedOn w:val="DefaultParagraphFont"/>
    <w:rsid w:val="00196F76"/>
  </w:style>
  <w:style w:type="character" w:customStyle="1" w:styleId="ps27">
    <w:name w:val="ps27"/>
    <w:basedOn w:val="DefaultParagraphFont"/>
    <w:rsid w:val="00196F76"/>
  </w:style>
  <w:style w:type="character" w:customStyle="1" w:styleId="ps28">
    <w:name w:val="ps28"/>
    <w:basedOn w:val="DefaultParagraphFont"/>
    <w:rsid w:val="00196F76"/>
  </w:style>
  <w:style w:type="character" w:customStyle="1" w:styleId="ps29">
    <w:name w:val="ps29"/>
    <w:basedOn w:val="DefaultParagraphFont"/>
    <w:rsid w:val="00196F76"/>
  </w:style>
  <w:style w:type="character" w:customStyle="1" w:styleId="ps30">
    <w:name w:val="ps30"/>
    <w:basedOn w:val="DefaultParagraphFont"/>
    <w:rsid w:val="00196F76"/>
  </w:style>
  <w:style w:type="character" w:customStyle="1" w:styleId="ps31">
    <w:name w:val="ps31"/>
    <w:basedOn w:val="DefaultParagraphFont"/>
    <w:rsid w:val="00196F76"/>
  </w:style>
  <w:style w:type="character" w:customStyle="1" w:styleId="ps32">
    <w:name w:val="ps32"/>
    <w:basedOn w:val="DefaultParagraphFont"/>
    <w:rsid w:val="00196F76"/>
  </w:style>
  <w:style w:type="character" w:customStyle="1" w:styleId="ps33">
    <w:name w:val="ps33"/>
    <w:basedOn w:val="DefaultParagraphFont"/>
    <w:rsid w:val="00196F76"/>
  </w:style>
  <w:style w:type="character" w:customStyle="1" w:styleId="ps34">
    <w:name w:val="ps34"/>
    <w:basedOn w:val="DefaultParagraphFont"/>
    <w:rsid w:val="00196F76"/>
  </w:style>
  <w:style w:type="character" w:customStyle="1" w:styleId="ps35">
    <w:name w:val="ps35"/>
    <w:basedOn w:val="DefaultParagraphFont"/>
    <w:rsid w:val="00196F76"/>
  </w:style>
  <w:style w:type="character" w:customStyle="1" w:styleId="ps36">
    <w:name w:val="ps36"/>
    <w:basedOn w:val="DefaultParagraphFont"/>
    <w:rsid w:val="00196F76"/>
  </w:style>
  <w:style w:type="character" w:customStyle="1" w:styleId="ps37">
    <w:name w:val="ps37"/>
    <w:basedOn w:val="DefaultParagraphFont"/>
    <w:rsid w:val="00196F76"/>
  </w:style>
  <w:style w:type="character" w:customStyle="1" w:styleId="ps38">
    <w:name w:val="ps38"/>
    <w:basedOn w:val="DefaultParagraphFont"/>
    <w:rsid w:val="00196F76"/>
  </w:style>
  <w:style w:type="character" w:customStyle="1" w:styleId="ps40">
    <w:name w:val="ps40"/>
    <w:basedOn w:val="DefaultParagraphFont"/>
    <w:rsid w:val="00196F76"/>
  </w:style>
  <w:style w:type="character" w:customStyle="1" w:styleId="ps41">
    <w:name w:val="ps41"/>
    <w:basedOn w:val="DefaultParagraphFont"/>
    <w:rsid w:val="00196F76"/>
  </w:style>
  <w:style w:type="character" w:customStyle="1" w:styleId="ps42">
    <w:name w:val="ps42"/>
    <w:basedOn w:val="DefaultParagraphFont"/>
    <w:rsid w:val="00196F76"/>
  </w:style>
  <w:style w:type="character" w:customStyle="1" w:styleId="ps43">
    <w:name w:val="ps43"/>
    <w:basedOn w:val="DefaultParagraphFont"/>
    <w:rsid w:val="00196F76"/>
  </w:style>
  <w:style w:type="character" w:customStyle="1" w:styleId="ps46">
    <w:name w:val="ps46"/>
    <w:basedOn w:val="DefaultParagraphFont"/>
    <w:rsid w:val="00196F76"/>
  </w:style>
  <w:style w:type="character" w:customStyle="1" w:styleId="ps47">
    <w:name w:val="ps47"/>
    <w:basedOn w:val="DefaultParagraphFont"/>
    <w:rsid w:val="00196F76"/>
  </w:style>
  <w:style w:type="character" w:customStyle="1" w:styleId="ps48">
    <w:name w:val="ps48"/>
    <w:basedOn w:val="DefaultParagraphFont"/>
    <w:rsid w:val="00196F76"/>
  </w:style>
  <w:style w:type="character" w:customStyle="1" w:styleId="ps49">
    <w:name w:val="ps49"/>
    <w:basedOn w:val="DefaultParagraphFont"/>
    <w:rsid w:val="00196F76"/>
  </w:style>
  <w:style w:type="character" w:customStyle="1" w:styleId="ps50">
    <w:name w:val="ps50"/>
    <w:basedOn w:val="DefaultParagraphFont"/>
    <w:rsid w:val="00196F76"/>
  </w:style>
  <w:style w:type="character" w:customStyle="1" w:styleId="ps51">
    <w:name w:val="ps51"/>
    <w:basedOn w:val="DefaultParagraphFont"/>
    <w:rsid w:val="00196F76"/>
  </w:style>
  <w:style w:type="character" w:customStyle="1" w:styleId="ps52">
    <w:name w:val="ps52"/>
    <w:basedOn w:val="DefaultParagraphFont"/>
    <w:rsid w:val="00196F76"/>
  </w:style>
  <w:style w:type="character" w:customStyle="1" w:styleId="ps53">
    <w:name w:val="ps53"/>
    <w:basedOn w:val="DefaultParagraphFont"/>
    <w:rsid w:val="00196F76"/>
  </w:style>
  <w:style w:type="character" w:customStyle="1" w:styleId="ps54">
    <w:name w:val="ps54"/>
    <w:basedOn w:val="DefaultParagraphFont"/>
    <w:rsid w:val="00196F76"/>
  </w:style>
  <w:style w:type="character" w:customStyle="1" w:styleId="ps55">
    <w:name w:val="ps55"/>
    <w:basedOn w:val="DefaultParagraphFont"/>
    <w:rsid w:val="00196F76"/>
  </w:style>
  <w:style w:type="character" w:customStyle="1" w:styleId="ps56">
    <w:name w:val="ps56"/>
    <w:basedOn w:val="DefaultParagraphFont"/>
    <w:rsid w:val="00196F76"/>
  </w:style>
  <w:style w:type="character" w:customStyle="1" w:styleId="ps57">
    <w:name w:val="ps57"/>
    <w:basedOn w:val="DefaultParagraphFont"/>
    <w:rsid w:val="00196F76"/>
  </w:style>
  <w:style w:type="character" w:customStyle="1" w:styleId="ps58">
    <w:name w:val="ps58"/>
    <w:basedOn w:val="DefaultParagraphFont"/>
    <w:rsid w:val="00196F76"/>
  </w:style>
  <w:style w:type="character" w:customStyle="1" w:styleId="ps59">
    <w:name w:val="ps59"/>
    <w:basedOn w:val="DefaultParagraphFont"/>
    <w:rsid w:val="00196F76"/>
  </w:style>
  <w:style w:type="character" w:customStyle="1" w:styleId="ps60">
    <w:name w:val="ps60"/>
    <w:basedOn w:val="DefaultParagraphFont"/>
    <w:rsid w:val="00196F76"/>
  </w:style>
  <w:style w:type="character" w:customStyle="1" w:styleId="ps61">
    <w:name w:val="ps61"/>
    <w:basedOn w:val="DefaultParagraphFont"/>
    <w:rsid w:val="00196F76"/>
  </w:style>
  <w:style w:type="character" w:customStyle="1" w:styleId="ps62">
    <w:name w:val="ps62"/>
    <w:basedOn w:val="DefaultParagraphFont"/>
    <w:rsid w:val="00196F76"/>
  </w:style>
  <w:style w:type="character" w:customStyle="1" w:styleId="ps64">
    <w:name w:val="ps64"/>
    <w:basedOn w:val="DefaultParagraphFont"/>
    <w:rsid w:val="00196F76"/>
  </w:style>
  <w:style w:type="character" w:customStyle="1" w:styleId="ps68">
    <w:name w:val="ps68"/>
    <w:basedOn w:val="DefaultParagraphFont"/>
    <w:rsid w:val="00196F76"/>
  </w:style>
  <w:style w:type="character" w:customStyle="1" w:styleId="ps70">
    <w:name w:val="ps70"/>
    <w:basedOn w:val="DefaultParagraphFont"/>
    <w:rsid w:val="00196F76"/>
  </w:style>
  <w:style w:type="character" w:customStyle="1" w:styleId="ps71">
    <w:name w:val="ps71"/>
    <w:basedOn w:val="DefaultParagraphFont"/>
    <w:rsid w:val="00196F76"/>
  </w:style>
  <w:style w:type="character" w:customStyle="1" w:styleId="ps72">
    <w:name w:val="ps72"/>
    <w:basedOn w:val="DefaultParagraphFont"/>
    <w:rsid w:val="00196F76"/>
  </w:style>
  <w:style w:type="character" w:customStyle="1" w:styleId="ps73">
    <w:name w:val="ps73"/>
    <w:basedOn w:val="DefaultParagraphFont"/>
    <w:rsid w:val="00196F76"/>
  </w:style>
  <w:style w:type="character" w:customStyle="1" w:styleId="ps74">
    <w:name w:val="ps74"/>
    <w:basedOn w:val="DefaultParagraphFont"/>
    <w:rsid w:val="00196F76"/>
  </w:style>
  <w:style w:type="character" w:customStyle="1" w:styleId="ps78">
    <w:name w:val="ps78"/>
    <w:basedOn w:val="DefaultParagraphFont"/>
    <w:rsid w:val="00196F76"/>
  </w:style>
  <w:style w:type="character" w:customStyle="1" w:styleId="ps82">
    <w:name w:val="ps82"/>
    <w:basedOn w:val="DefaultParagraphFont"/>
    <w:rsid w:val="00196F76"/>
  </w:style>
  <w:style w:type="character" w:customStyle="1" w:styleId="ps83">
    <w:name w:val="ps83"/>
    <w:basedOn w:val="DefaultParagraphFont"/>
    <w:rsid w:val="00196F76"/>
  </w:style>
  <w:style w:type="character" w:customStyle="1" w:styleId="ps84">
    <w:name w:val="ps84"/>
    <w:basedOn w:val="DefaultParagraphFont"/>
    <w:rsid w:val="00196F76"/>
  </w:style>
  <w:style w:type="character" w:customStyle="1" w:styleId="ps86">
    <w:name w:val="ps86"/>
    <w:basedOn w:val="DefaultParagraphFont"/>
    <w:rsid w:val="00196F76"/>
  </w:style>
  <w:style w:type="character" w:customStyle="1" w:styleId="style311">
    <w:name w:val="style311"/>
    <w:basedOn w:val="DefaultParagraphFont"/>
    <w:rsid w:val="00196F76"/>
    <w:rPr>
      <w:rFonts w:ascii="Times New Roman" w:hAnsi="Times New Roman" w:cs="Times New Roman" w:hint="default"/>
      <w:sz w:val="26"/>
      <w:szCs w:val="26"/>
    </w:rPr>
  </w:style>
  <w:style w:type="paragraph" w:customStyle="1" w:styleId="TxBr2p1">
    <w:name w:val="TxBr_2p1"/>
    <w:basedOn w:val="Normal"/>
    <w:qFormat/>
    <w:rsid w:val="00196F76"/>
    <w:pPr>
      <w:tabs>
        <w:tab w:val="left" w:pos="204"/>
      </w:tabs>
      <w:autoSpaceDE w:val="0"/>
      <w:autoSpaceDN w:val="0"/>
      <w:adjustRightInd w:val="0"/>
      <w:spacing w:line="260" w:lineRule="atLeast"/>
      <w:jc w:val="both"/>
    </w:pPr>
  </w:style>
  <w:style w:type="paragraph" w:customStyle="1" w:styleId="TxBr2p2">
    <w:name w:val="TxBr_2p2"/>
    <w:basedOn w:val="Normal"/>
    <w:qFormat/>
    <w:rsid w:val="00196F76"/>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196F76"/>
    <w:pPr>
      <w:tabs>
        <w:tab w:val="left" w:pos="204"/>
      </w:tabs>
      <w:autoSpaceDE w:val="0"/>
      <w:autoSpaceDN w:val="0"/>
      <w:adjustRightInd w:val="0"/>
      <w:spacing w:line="260" w:lineRule="atLeast"/>
      <w:jc w:val="both"/>
    </w:pPr>
  </w:style>
  <w:style w:type="paragraph" w:customStyle="1" w:styleId="TxBr3p2">
    <w:name w:val="TxBr_3p2"/>
    <w:basedOn w:val="Normal"/>
    <w:qFormat/>
    <w:rsid w:val="00196F76"/>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196F76"/>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196F76"/>
    <w:pPr>
      <w:tabs>
        <w:tab w:val="left" w:pos="204"/>
      </w:tabs>
      <w:autoSpaceDE w:val="0"/>
      <w:autoSpaceDN w:val="0"/>
      <w:adjustRightInd w:val="0"/>
      <w:spacing w:line="240" w:lineRule="atLeast"/>
      <w:jc w:val="both"/>
    </w:pPr>
  </w:style>
  <w:style w:type="paragraph" w:customStyle="1" w:styleId="TxBr5p1">
    <w:name w:val="TxBr_5p1"/>
    <w:basedOn w:val="Normal"/>
    <w:qFormat/>
    <w:rsid w:val="00196F76"/>
    <w:pPr>
      <w:tabs>
        <w:tab w:val="left" w:pos="204"/>
      </w:tabs>
      <w:autoSpaceDE w:val="0"/>
      <w:autoSpaceDN w:val="0"/>
      <w:adjustRightInd w:val="0"/>
      <w:spacing w:line="260" w:lineRule="atLeast"/>
      <w:jc w:val="both"/>
    </w:pPr>
  </w:style>
  <w:style w:type="paragraph" w:customStyle="1" w:styleId="TxBr7p1">
    <w:name w:val="TxBr_7p1"/>
    <w:basedOn w:val="Normal"/>
    <w:qFormat/>
    <w:rsid w:val="00196F76"/>
    <w:pPr>
      <w:tabs>
        <w:tab w:val="left" w:pos="204"/>
      </w:tabs>
      <w:autoSpaceDE w:val="0"/>
      <w:autoSpaceDN w:val="0"/>
      <w:adjustRightInd w:val="0"/>
      <w:spacing w:line="260" w:lineRule="atLeast"/>
      <w:jc w:val="both"/>
    </w:pPr>
  </w:style>
  <w:style w:type="paragraph" w:customStyle="1" w:styleId="TxBr7p2">
    <w:name w:val="TxBr_7p2"/>
    <w:basedOn w:val="Normal"/>
    <w:qFormat/>
    <w:rsid w:val="00196F76"/>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196F76"/>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196F76"/>
    <w:pPr>
      <w:tabs>
        <w:tab w:val="left" w:pos="204"/>
      </w:tabs>
      <w:autoSpaceDE w:val="0"/>
      <w:autoSpaceDN w:val="0"/>
      <w:adjustRightInd w:val="0"/>
      <w:spacing w:line="260" w:lineRule="atLeast"/>
      <w:jc w:val="both"/>
    </w:pPr>
  </w:style>
  <w:style w:type="paragraph" w:customStyle="1" w:styleId="TxBr9p2">
    <w:name w:val="TxBr_9p2"/>
    <w:basedOn w:val="Normal"/>
    <w:qFormat/>
    <w:rsid w:val="00196F76"/>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196F76"/>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196F76"/>
    <w:pPr>
      <w:tabs>
        <w:tab w:val="left" w:pos="204"/>
      </w:tabs>
      <w:autoSpaceDE w:val="0"/>
      <w:autoSpaceDN w:val="0"/>
      <w:adjustRightInd w:val="0"/>
      <w:spacing w:line="260" w:lineRule="atLeast"/>
      <w:jc w:val="both"/>
    </w:pPr>
  </w:style>
  <w:style w:type="paragraph" w:customStyle="1" w:styleId="TxBr11p2">
    <w:name w:val="TxBr_11p2"/>
    <w:basedOn w:val="Normal"/>
    <w:qFormat/>
    <w:rsid w:val="00196F76"/>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196F76"/>
    <w:pPr>
      <w:tabs>
        <w:tab w:val="left" w:pos="204"/>
      </w:tabs>
      <w:autoSpaceDE w:val="0"/>
      <w:autoSpaceDN w:val="0"/>
      <w:adjustRightInd w:val="0"/>
      <w:spacing w:line="260" w:lineRule="atLeast"/>
      <w:jc w:val="both"/>
    </w:pPr>
  </w:style>
  <w:style w:type="paragraph" w:customStyle="1" w:styleId="TxBr13p1">
    <w:name w:val="TxBr_13p1"/>
    <w:basedOn w:val="Normal"/>
    <w:qFormat/>
    <w:rsid w:val="00196F76"/>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196F76"/>
    <w:pPr>
      <w:tabs>
        <w:tab w:val="left" w:pos="204"/>
      </w:tabs>
      <w:autoSpaceDE w:val="0"/>
      <w:autoSpaceDN w:val="0"/>
      <w:adjustRightInd w:val="0"/>
      <w:spacing w:line="260" w:lineRule="atLeast"/>
      <w:jc w:val="both"/>
    </w:pPr>
  </w:style>
  <w:style w:type="paragraph" w:customStyle="1" w:styleId="TxBr14p2">
    <w:name w:val="TxBr_14p2"/>
    <w:basedOn w:val="Normal"/>
    <w:qFormat/>
    <w:rsid w:val="00196F76"/>
    <w:pPr>
      <w:tabs>
        <w:tab w:val="left" w:pos="357"/>
      </w:tabs>
      <w:autoSpaceDE w:val="0"/>
      <w:autoSpaceDN w:val="0"/>
      <w:adjustRightInd w:val="0"/>
      <w:spacing w:line="260" w:lineRule="atLeast"/>
      <w:ind w:firstLine="358"/>
      <w:jc w:val="both"/>
    </w:pPr>
  </w:style>
  <w:style w:type="character" w:customStyle="1" w:styleId="AAunderlining">
    <w:name w:val="AA underlining"/>
    <w:rsid w:val="00196F76"/>
    <w:rPr>
      <w:rFonts w:ascii="Arial" w:hAnsi="Arial" w:cs="Arial"/>
      <w:b/>
      <w:noProof w:val="0"/>
      <w:color w:val="000000"/>
      <w:u w:val="thick"/>
      <w:lang w:val="en-US" w:eastAsia="en-US" w:bidi="ar-SA"/>
    </w:rPr>
  </w:style>
  <w:style w:type="character" w:customStyle="1" w:styleId="articletext1">
    <w:name w:val="article_text1"/>
    <w:basedOn w:val="DefaultParagraphFont"/>
    <w:rsid w:val="00196F76"/>
    <w:rPr>
      <w:rFonts w:ascii="Arial" w:hAnsi="Arial" w:cs="Arial"/>
      <w:sz w:val="18"/>
      <w:szCs w:val="18"/>
    </w:rPr>
  </w:style>
  <w:style w:type="character" w:customStyle="1" w:styleId="ippcaptionblack">
    <w:name w:val="ippcaptionblack"/>
    <w:basedOn w:val="DefaultParagraphFont"/>
    <w:rsid w:val="00196F76"/>
  </w:style>
  <w:style w:type="character" w:customStyle="1" w:styleId="size2arialtext1">
    <w:name w:val="size2arialtext1"/>
    <w:basedOn w:val="DefaultParagraphFont"/>
    <w:rsid w:val="00196F7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196F76"/>
    <w:rPr>
      <w:b/>
      <w:sz w:val="24"/>
      <w:lang w:val="en-US" w:eastAsia="en-US" w:bidi="ar-SA"/>
    </w:rPr>
  </w:style>
  <w:style w:type="character" w:customStyle="1" w:styleId="StyleCards12ptThickunderlineChar3">
    <w:name w:val="Style Cards + 12 pt Thick underline Char3"/>
    <w:basedOn w:val="DefaultParagraphFont"/>
    <w:rsid w:val="00196F76"/>
    <w:rPr>
      <w:sz w:val="24"/>
      <w:szCs w:val="24"/>
      <w:u w:val="thick"/>
      <w:lang w:val="en-US" w:eastAsia="en-US" w:bidi="ar-SA"/>
    </w:rPr>
  </w:style>
  <w:style w:type="paragraph" w:customStyle="1" w:styleId="StyleCites10pt">
    <w:name w:val="Style Cites + 10 pt"/>
    <w:qFormat/>
    <w:rsid w:val="00196F76"/>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196F76"/>
    <w:rPr>
      <w:rFonts w:eastAsia="SimSun"/>
      <w:b/>
      <w:bCs/>
      <w:noProof w:val="0"/>
      <w:szCs w:val="24"/>
      <w:u w:val="single"/>
      <w:lang w:val="en-US" w:eastAsia="zh-CN" w:bidi="ar-SA"/>
    </w:rPr>
  </w:style>
  <w:style w:type="paragraph" w:customStyle="1" w:styleId="StyleCites12pt">
    <w:name w:val="Style Cites + 12 pt"/>
    <w:basedOn w:val="Cites"/>
    <w:qFormat/>
    <w:rsid w:val="00196F76"/>
    <w:pPr>
      <w:widowControl w:val="0"/>
      <w:autoSpaceDE w:val="0"/>
      <w:autoSpaceDN w:val="0"/>
      <w:adjustRightInd w:val="0"/>
      <w:spacing w:after="0" w:line="240" w:lineRule="auto"/>
      <w:jc w:val="both"/>
      <w:outlineLvl w:val="2"/>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196F76"/>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196F76"/>
    <w:rPr>
      <w:sz w:val="24"/>
      <w:szCs w:val="24"/>
      <w:u w:val="thick"/>
      <w:lang w:val="en-US" w:eastAsia="en-US" w:bidi="ar-SA"/>
    </w:rPr>
  </w:style>
  <w:style w:type="character" w:customStyle="1" w:styleId="standardcontent1">
    <w:name w:val="standardcontent1"/>
    <w:basedOn w:val="DefaultParagraphFont"/>
    <w:rsid w:val="00196F76"/>
    <w:rPr>
      <w:rFonts w:ascii="Arial" w:hAnsi="Arial" w:cs="Arial" w:hint="default"/>
      <w:strike w:val="0"/>
      <w:dstrike w:val="0"/>
      <w:sz w:val="24"/>
      <w:szCs w:val="24"/>
      <w:u w:val="none"/>
      <w:effect w:val="none"/>
    </w:rPr>
  </w:style>
  <w:style w:type="character" w:customStyle="1" w:styleId="charchar1">
    <w:name w:val="charchar1"/>
    <w:basedOn w:val="DefaultParagraphFont"/>
    <w:rsid w:val="00196F76"/>
  </w:style>
  <w:style w:type="character" w:customStyle="1" w:styleId="underlineevidencetextCharChar">
    <w:name w:val="underline evidence text Char Char"/>
    <w:basedOn w:val="DefaultParagraphFont"/>
    <w:rsid w:val="00196F7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196F7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196F76"/>
  </w:style>
  <w:style w:type="paragraph" w:customStyle="1" w:styleId="PageHeading0">
    <w:name w:val="PageHeading"/>
    <w:basedOn w:val="Normal"/>
    <w:autoRedefine/>
    <w:qFormat/>
    <w:rsid w:val="00196F76"/>
    <w:pPr>
      <w:jc w:val="center"/>
      <w:outlineLvl w:val="0"/>
    </w:pPr>
    <w:rPr>
      <w:b/>
      <w:sz w:val="32"/>
      <w:szCs w:val="32"/>
      <w:u w:val="single"/>
    </w:rPr>
  </w:style>
  <w:style w:type="paragraph" w:customStyle="1" w:styleId="Cite1HeavyCardSizeUp">
    <w:name w:val="Cite1||HeavyCardSizeUp"/>
    <w:basedOn w:val="Normal"/>
    <w:qFormat/>
    <w:rsid w:val="00196F76"/>
    <w:rPr>
      <w:b/>
      <w:u w:val="single"/>
    </w:rPr>
  </w:style>
  <w:style w:type="paragraph" w:customStyle="1" w:styleId="NormalText3">
    <w:name w:val="NormalText"/>
    <w:basedOn w:val="Normal"/>
    <w:qFormat/>
    <w:rsid w:val="00196F76"/>
  </w:style>
  <w:style w:type="character" w:customStyle="1" w:styleId="CardUpSizeChar">
    <w:name w:val="CardUpSize Char"/>
    <w:basedOn w:val="DefaultParagraphFont"/>
    <w:rsid w:val="00196F76"/>
    <w:rPr>
      <w:sz w:val="24"/>
      <w:szCs w:val="24"/>
      <w:u w:val="single"/>
      <w:lang w:val="en-US" w:eastAsia="en-US" w:bidi="ar-SA"/>
    </w:rPr>
  </w:style>
  <w:style w:type="character" w:customStyle="1" w:styleId="Cite1HeavyCardSizeUpChar">
    <w:name w:val="Cite1||HeavyCardSizeUp Char"/>
    <w:basedOn w:val="DefaultParagraphFont"/>
    <w:rsid w:val="00196F76"/>
    <w:rPr>
      <w:b/>
      <w:sz w:val="24"/>
      <w:szCs w:val="24"/>
      <w:u w:val="single"/>
      <w:lang w:val="en-US" w:eastAsia="en-US" w:bidi="ar-SA"/>
    </w:rPr>
  </w:style>
  <w:style w:type="character" w:customStyle="1" w:styleId="end">
    <w:name w:val="end"/>
    <w:basedOn w:val="DefaultParagraphFont"/>
    <w:rsid w:val="00196F76"/>
  </w:style>
  <w:style w:type="character" w:customStyle="1" w:styleId="Reallysmall0">
    <w:name w:val="Reallysmall"/>
    <w:basedOn w:val="DefaultParagraphFont"/>
    <w:rsid w:val="00196F76"/>
    <w:rPr>
      <w:sz w:val="12"/>
    </w:rPr>
  </w:style>
  <w:style w:type="character" w:customStyle="1" w:styleId="HotRouteCharChar">
    <w:name w:val="Hot Route Char Char"/>
    <w:basedOn w:val="DefaultParagraphFont"/>
    <w:rsid w:val="00196F76"/>
    <w:rPr>
      <w:szCs w:val="24"/>
    </w:rPr>
  </w:style>
  <w:style w:type="character" w:customStyle="1" w:styleId="Style12ptBoldUnderline">
    <w:name w:val="Style 12 pt Bold Underline"/>
    <w:basedOn w:val="DefaultParagraphFont"/>
    <w:rsid w:val="00196F76"/>
    <w:rPr>
      <w:bCs/>
      <w:sz w:val="20"/>
      <w:u w:val="single"/>
    </w:rPr>
  </w:style>
  <w:style w:type="paragraph" w:customStyle="1" w:styleId="Smalllouietext">
    <w:name w:val="Small louie text"/>
    <w:basedOn w:val="Normal"/>
    <w:autoRedefine/>
    <w:qFormat/>
    <w:rsid w:val="00196F76"/>
  </w:style>
  <w:style w:type="paragraph" w:customStyle="1" w:styleId="sdate">
    <w:name w:val="sdate"/>
    <w:basedOn w:val="Normal"/>
    <w:qFormat/>
    <w:rsid w:val="00196F76"/>
    <w:pPr>
      <w:spacing w:before="100" w:beforeAutospacing="1" w:after="100" w:afterAutospacing="1"/>
    </w:pPr>
  </w:style>
  <w:style w:type="character" w:customStyle="1" w:styleId="Heading3FoldoverCharChar">
    <w:name w:val="Heading 3 Foldover Char Char"/>
    <w:basedOn w:val="DefaultParagraphFont"/>
    <w:rsid w:val="00196F76"/>
    <w:rPr>
      <w:rFonts w:cs="Arial"/>
      <w:b/>
      <w:bCs/>
      <w:sz w:val="40"/>
      <w:szCs w:val="26"/>
      <w:lang w:val="en-US" w:eastAsia="en-US" w:bidi="ar-SA"/>
    </w:rPr>
  </w:style>
  <w:style w:type="character" w:customStyle="1" w:styleId="verdana1">
    <w:name w:val="verdana1"/>
    <w:basedOn w:val="DefaultParagraphFont"/>
    <w:rsid w:val="00196F76"/>
    <w:rPr>
      <w:rFonts w:ascii="Verdana" w:hAnsi="Verdana" w:hint="default"/>
    </w:rPr>
  </w:style>
  <w:style w:type="character" w:customStyle="1" w:styleId="bullet-text">
    <w:name w:val="bullet-text"/>
    <w:rsid w:val="00196F76"/>
  </w:style>
  <w:style w:type="character" w:customStyle="1" w:styleId="attrib">
    <w:name w:val="attrib"/>
    <w:rsid w:val="00196F76"/>
  </w:style>
  <w:style w:type="character" w:customStyle="1" w:styleId="searchtermbold1">
    <w:name w:val="searchtermbold1"/>
    <w:rsid w:val="00196F76"/>
    <w:rPr>
      <w:b/>
      <w:bCs/>
      <w:sz w:val="17"/>
      <w:szCs w:val="17"/>
    </w:rPr>
  </w:style>
  <w:style w:type="character" w:customStyle="1" w:styleId="spanstyle1">
    <w:name w:val="spanstyle1"/>
    <w:rsid w:val="00196F76"/>
    <w:rPr>
      <w:b w:val="0"/>
      <w:bCs w:val="0"/>
      <w:sz w:val="17"/>
      <w:szCs w:val="17"/>
    </w:rPr>
  </w:style>
  <w:style w:type="character" w:customStyle="1" w:styleId="crosslinkpopup1">
    <w:name w:val="crosslinkpopup1"/>
    <w:rsid w:val="00196F76"/>
    <w:rPr>
      <w:vanish/>
      <w:webHidden w:val="0"/>
      <w:bdr w:val="single" w:sz="12" w:space="0" w:color="666666" w:frame="1"/>
      <w:shd w:val="clear" w:color="auto" w:fill="FFFFFF"/>
      <w:specVanish w:val="0"/>
    </w:rPr>
  </w:style>
  <w:style w:type="character" w:customStyle="1" w:styleId="crosslinkpopup2">
    <w:name w:val="crosslinkpopup2"/>
    <w:rsid w:val="00196F76"/>
    <w:rPr>
      <w:vanish/>
      <w:webHidden w:val="0"/>
      <w:bdr w:val="single" w:sz="12" w:space="0" w:color="666666" w:frame="1"/>
      <w:shd w:val="clear" w:color="auto" w:fill="FFFFFF"/>
      <w:specVanish w:val="0"/>
    </w:rPr>
  </w:style>
  <w:style w:type="paragraph" w:customStyle="1" w:styleId="speechnumber">
    <w:name w:val="speechnumber"/>
    <w:basedOn w:val="Normal"/>
    <w:qFormat/>
    <w:rsid w:val="00196F76"/>
    <w:pPr>
      <w:spacing w:before="100" w:beforeAutospacing="1" w:after="100" w:afterAutospacing="1"/>
    </w:pPr>
    <w:rPr>
      <w:lang w:val="tr-TR" w:eastAsia="tr-TR"/>
    </w:rPr>
  </w:style>
  <w:style w:type="character" w:customStyle="1" w:styleId="printpdf">
    <w:name w:val="print_pdf"/>
    <w:rsid w:val="00196F76"/>
  </w:style>
  <w:style w:type="character" w:customStyle="1" w:styleId="custom-facebook-button">
    <w:name w:val="custom-facebook-button"/>
    <w:rsid w:val="00196F76"/>
  </w:style>
  <w:style w:type="character" w:customStyle="1" w:styleId="custom-twitter-button">
    <w:name w:val="custom-twitter-button"/>
    <w:rsid w:val="00196F76"/>
  </w:style>
  <w:style w:type="character" w:customStyle="1" w:styleId="support">
    <w:name w:val="support"/>
    <w:basedOn w:val="DefaultParagraphFont"/>
    <w:rsid w:val="00196F76"/>
  </w:style>
  <w:style w:type="character" w:customStyle="1" w:styleId="3textChar">
    <w:name w:val="3text Char"/>
    <w:basedOn w:val="DefaultParagraphFont"/>
    <w:link w:val="3text"/>
    <w:rsid w:val="00196F76"/>
    <w:rPr>
      <w:rFonts w:ascii="Calibri" w:eastAsia="Times New Roman" w:hAnsi="Calibri" w:cs="Calibri"/>
      <w:sz w:val="24"/>
      <w:szCs w:val="24"/>
    </w:rPr>
  </w:style>
  <w:style w:type="character" w:customStyle="1" w:styleId="FontStyle67">
    <w:name w:val="Font Style67"/>
    <w:uiPriority w:val="99"/>
    <w:rsid w:val="00196F76"/>
    <w:rPr>
      <w:rFonts w:ascii="Garamond" w:hAnsi="Garamond" w:cs="Garamond"/>
      <w:b/>
      <w:bCs/>
      <w:spacing w:val="10"/>
      <w:sz w:val="14"/>
      <w:szCs w:val="14"/>
    </w:rPr>
  </w:style>
  <w:style w:type="character" w:customStyle="1" w:styleId="Hyperlink13">
    <w:name w:val="Hyperlink13"/>
    <w:basedOn w:val="DefaultParagraphFont"/>
    <w:rsid w:val="00196F76"/>
    <w:rPr>
      <w:b w:val="0"/>
      <w:bCs w:val="0"/>
      <w:strike w:val="0"/>
      <w:dstrike w:val="0"/>
      <w:color w:val="008000"/>
      <w:sz w:val="20"/>
      <w:szCs w:val="20"/>
      <w:u w:val="none"/>
      <w:effect w:val="none"/>
    </w:rPr>
  </w:style>
  <w:style w:type="character" w:customStyle="1" w:styleId="Header2Char">
    <w:name w:val="Header2 Char"/>
    <w:basedOn w:val="Heading2Char2"/>
    <w:rsid w:val="00196F76"/>
    <w:rPr>
      <w:b/>
      <w:caps/>
      <w:szCs w:val="24"/>
      <w:lang w:val="en-US" w:eastAsia="en-US" w:bidi="ar-SA"/>
    </w:rPr>
  </w:style>
  <w:style w:type="character" w:customStyle="1" w:styleId="StyleBoldText12pt10ptNotBoldKernat16pt">
    <w:name w:val="Style Bold Text 12 pt + 10 pt Not Bold Kern at 16 pt"/>
    <w:basedOn w:val="DefaultParagraphFont"/>
    <w:rsid w:val="00196F7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196F76"/>
    <w:rPr>
      <w:sz w:val="24"/>
      <w:szCs w:val="24"/>
      <w:u w:val="thick"/>
      <w:lang w:val="en-US" w:eastAsia="en-US" w:bidi="ar-SA"/>
    </w:rPr>
  </w:style>
  <w:style w:type="character" w:customStyle="1" w:styleId="TagsChar4">
    <w:name w:val="Tags Char4"/>
    <w:basedOn w:val="DefaultParagraphFont"/>
    <w:rsid w:val="00196F76"/>
    <w:rPr>
      <w:b/>
      <w:lang w:val="en-US" w:eastAsia="en-US" w:bidi="ar-SA"/>
    </w:rPr>
  </w:style>
  <w:style w:type="character" w:customStyle="1" w:styleId="StyleStyleThickunderlineBold">
    <w:name w:val="Style Style Thick underline + Bold"/>
    <w:basedOn w:val="DefaultParagraphFont"/>
    <w:rsid w:val="00196F76"/>
    <w:rPr>
      <w:b/>
      <w:bCs/>
      <w:u w:val="thick"/>
    </w:rPr>
  </w:style>
  <w:style w:type="character" w:customStyle="1" w:styleId="underlinecharchar5">
    <w:name w:val="underlinecharchar"/>
    <w:basedOn w:val="DefaultParagraphFont"/>
    <w:rsid w:val="00196F76"/>
  </w:style>
  <w:style w:type="paragraph" w:customStyle="1" w:styleId="unread">
    <w:name w:val="unread"/>
    <w:basedOn w:val="Normal"/>
    <w:qFormat/>
    <w:rsid w:val="00196F76"/>
  </w:style>
  <w:style w:type="character" w:customStyle="1" w:styleId="unreadChar">
    <w:name w:val="unread Char"/>
    <w:basedOn w:val="DefaultParagraphFont"/>
    <w:rsid w:val="00196F76"/>
    <w:rPr>
      <w:szCs w:val="24"/>
    </w:rPr>
  </w:style>
  <w:style w:type="character" w:customStyle="1" w:styleId="FontStyle32">
    <w:name w:val="Font Style32"/>
    <w:basedOn w:val="DefaultParagraphFont"/>
    <w:rsid w:val="00196F76"/>
    <w:rPr>
      <w:rFonts w:ascii="Times New Roman" w:hAnsi="Times New Roman" w:cs="Times New Roman"/>
      <w:b/>
      <w:bCs/>
      <w:sz w:val="20"/>
      <w:szCs w:val="20"/>
    </w:rPr>
  </w:style>
  <w:style w:type="character" w:customStyle="1" w:styleId="FontStyle31">
    <w:name w:val="Font Style31"/>
    <w:basedOn w:val="DefaultParagraphFont"/>
    <w:rsid w:val="00196F76"/>
    <w:rPr>
      <w:rFonts w:ascii="Times New Roman" w:hAnsi="Times New Roman" w:cs="Times New Roman"/>
      <w:smallCaps/>
      <w:sz w:val="12"/>
      <w:szCs w:val="12"/>
    </w:rPr>
  </w:style>
  <w:style w:type="character" w:customStyle="1" w:styleId="FontStyle40">
    <w:name w:val="Font Style40"/>
    <w:basedOn w:val="DefaultParagraphFont"/>
    <w:uiPriority w:val="99"/>
    <w:rsid w:val="00196F7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196F76"/>
    <w:rPr>
      <w:rFonts w:ascii="Franklin Gothic Medium Cond" w:hAnsi="Franklin Gothic Medium Cond" w:cs="Franklin Gothic Medium Cond"/>
      <w:sz w:val="12"/>
      <w:szCs w:val="12"/>
    </w:rPr>
  </w:style>
  <w:style w:type="character" w:customStyle="1" w:styleId="TitlesChar">
    <w:name w:val="Titles Char"/>
    <w:basedOn w:val="DefaultParagraphFont"/>
    <w:rsid w:val="00196F7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196F7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196F7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196F7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196F76"/>
    <w:rPr>
      <w:sz w:val="16"/>
      <w:szCs w:val="28"/>
    </w:rPr>
  </w:style>
  <w:style w:type="character" w:customStyle="1" w:styleId="debate-underlinedchar">
    <w:name w:val="debate-underlinedchar"/>
    <w:basedOn w:val="DefaultParagraphFont"/>
    <w:rsid w:val="00196F76"/>
  </w:style>
  <w:style w:type="character" w:customStyle="1" w:styleId="time-date">
    <w:name w:val="time-date"/>
    <w:basedOn w:val="DefaultParagraphFont"/>
    <w:rsid w:val="00196F76"/>
  </w:style>
  <w:style w:type="character" w:customStyle="1" w:styleId="ecverdana">
    <w:name w:val="ec_verdana"/>
    <w:basedOn w:val="DefaultParagraphFont"/>
    <w:rsid w:val="00196F76"/>
  </w:style>
  <w:style w:type="character" w:customStyle="1" w:styleId="ecssl0">
    <w:name w:val="ec_ss_l0"/>
    <w:basedOn w:val="DefaultParagraphFont"/>
    <w:rsid w:val="00196F76"/>
  </w:style>
  <w:style w:type="character" w:customStyle="1" w:styleId="echit">
    <w:name w:val="ec_hit"/>
    <w:basedOn w:val="DefaultParagraphFont"/>
    <w:rsid w:val="00196F76"/>
  </w:style>
  <w:style w:type="character" w:customStyle="1" w:styleId="bodyblack">
    <w:name w:val="bodyblack"/>
    <w:basedOn w:val="DefaultParagraphFont"/>
    <w:rsid w:val="00196F76"/>
  </w:style>
  <w:style w:type="character" w:customStyle="1" w:styleId="BlockTitle2Char1">
    <w:name w:val="Block Title2 Char1"/>
    <w:basedOn w:val="DefaultParagraphFont"/>
    <w:rsid w:val="00196F76"/>
    <w:rPr>
      <w:rFonts w:ascii="Arial" w:hAnsi="Arial"/>
      <w:b/>
      <w:sz w:val="28"/>
      <w:lang w:val="en-US" w:eastAsia="en-US" w:bidi="ar-SA"/>
    </w:rPr>
  </w:style>
  <w:style w:type="character" w:customStyle="1" w:styleId="searchterm2">
    <w:name w:val="searchterm2"/>
    <w:basedOn w:val="DefaultParagraphFont"/>
    <w:rsid w:val="00196F76"/>
  </w:style>
  <w:style w:type="character" w:customStyle="1" w:styleId="searchterm1">
    <w:name w:val="searchterm1"/>
    <w:basedOn w:val="DefaultParagraphFont"/>
    <w:rsid w:val="00196F76"/>
  </w:style>
  <w:style w:type="character" w:customStyle="1" w:styleId="blogbody">
    <w:name w:val="blogbody"/>
    <w:basedOn w:val="DefaultParagraphFont"/>
    <w:rsid w:val="00196F76"/>
  </w:style>
  <w:style w:type="character" w:customStyle="1" w:styleId="yschurl">
    <w:name w:val="yschurl"/>
    <w:basedOn w:val="DefaultParagraphFont"/>
    <w:rsid w:val="00196F76"/>
  </w:style>
  <w:style w:type="character" w:customStyle="1" w:styleId="BreifTitleChar">
    <w:name w:val="Breif Title Char"/>
    <w:basedOn w:val="DefaultParagraphFont"/>
    <w:rsid w:val="00196F76"/>
    <w:rPr>
      <w:b/>
      <w:caps/>
      <w:sz w:val="24"/>
      <w:szCs w:val="24"/>
      <w:u w:val="single"/>
      <w:lang w:val="en-US" w:eastAsia="en-US" w:bidi="ar-SA"/>
    </w:rPr>
  </w:style>
  <w:style w:type="character" w:customStyle="1" w:styleId="evhighlight">
    <w:name w:val="ev highlight"/>
    <w:basedOn w:val="DefaultParagraphFont"/>
    <w:rsid w:val="00196F76"/>
    <w:rPr>
      <w:b/>
      <w:color w:val="FF6600"/>
      <w:u w:val="single"/>
    </w:rPr>
  </w:style>
  <w:style w:type="paragraph" w:customStyle="1" w:styleId="feedback">
    <w:name w:val="feedback"/>
    <w:basedOn w:val="Normal"/>
    <w:qFormat/>
    <w:rsid w:val="00196F76"/>
    <w:pPr>
      <w:spacing w:after="200" w:line="276" w:lineRule="auto"/>
      <w:ind w:left="720" w:hanging="360"/>
    </w:pPr>
    <w:rPr>
      <w:lang w:bidi="en-US"/>
    </w:rPr>
  </w:style>
  <w:style w:type="character" w:customStyle="1" w:styleId="msgcontent">
    <w:name w:val="msgcontent"/>
    <w:basedOn w:val="DefaultParagraphFont"/>
    <w:rsid w:val="00196F76"/>
  </w:style>
  <w:style w:type="character" w:customStyle="1" w:styleId="title11">
    <w:name w:val="title_11"/>
    <w:basedOn w:val="DefaultParagraphFont"/>
    <w:rsid w:val="00196F7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196F76"/>
    <w:rPr>
      <w:color w:val="000000"/>
      <w:sz w:val="18"/>
      <w:szCs w:val="24"/>
      <w:lang w:val="en-US" w:eastAsia="en-US" w:bidi="ar-SA"/>
    </w:rPr>
  </w:style>
  <w:style w:type="character" w:customStyle="1" w:styleId="noidunggioithieu">
    <w:name w:val="noidung_gioithieu"/>
    <w:basedOn w:val="DefaultParagraphFont"/>
    <w:rsid w:val="00196F76"/>
  </w:style>
  <w:style w:type="character" w:customStyle="1" w:styleId="popup">
    <w:name w:val="popup"/>
    <w:basedOn w:val="DefaultParagraphFont"/>
    <w:rsid w:val="00196F76"/>
  </w:style>
  <w:style w:type="character" w:customStyle="1" w:styleId="ReallyFuckinSmall">
    <w:name w:val="Really Fuckin' Small"/>
    <w:basedOn w:val="DefaultParagraphFont"/>
    <w:rsid w:val="00196F76"/>
    <w:rPr>
      <w:rFonts w:ascii="Times New Roman" w:hAnsi="Times New Roman"/>
      <w:sz w:val="12"/>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196F76"/>
    <w:rPr>
      <w:rFonts w:asciiTheme="majorHAnsi" w:eastAsiaTheme="majorEastAsia" w:hAnsiTheme="majorHAnsi" w:cstheme="majorBidi" w:hint="default"/>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dwin.com/compliance/understanding-regulatory-change/" TargetMode="External"/><Relationship Id="rId13" Type="http://schemas.openxmlformats.org/officeDocument/2006/relationships/hyperlink" Target="https://onlinelibrary.wiley.com/doi/full/10.1002/jocc.12091?casa_token=ilwxqInNicUAAAAA%3Ad-uhfsAn9WTy2AUZbhXzu21ZvB2LAoi0LEEOlB4cXtIwZPnAzQyggkBhbJM6LA9LB0QmSno_i1ApQSw" TargetMode="External"/><Relationship Id="rId18" Type="http://schemas.openxmlformats.org/officeDocument/2006/relationships/hyperlink" Target="https://onlinelibrary.wiley.com/doi/full/10.1002/jocc.12091?casa_token=ilwxqInNicUAAAAA%3Ad-uhfsAn9WTy2AUZbhXzu21ZvB2LAoi0LEEOlB4cXtIwZPnAzQyggkBhbJM6LA9LB0QmSno_i1ApQSw" TargetMode="Externa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onlinelibrary.wiley.com/doi/full/10.1002/jocc.12091?casa_token=ilwxqInNicUAAAAA%3Ad-uhfsAn9WTy2AUZbhXzu21ZvB2LAoi0LEEOlB4cXtIwZPnAzQyggkBhbJM6LA9LB0QmSno_i1ApQSw" TargetMode="External"/><Relationship Id="rId17" Type="http://schemas.openxmlformats.org/officeDocument/2006/relationships/hyperlink" Target="https://onlinelibrary.wiley.com/doi/full/10.1002/jocc.12091?casa_token=ilwxqInNicUAAAAA%3Ad-uhfsAn9WTy2AUZbhXzu21ZvB2LAoi0LEEOlB4cXtIwZPnAzQyggkBhbJM6LA9LB0QmSno_i1ApQSw"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onlinelibrary.wiley.com/doi/full/10.1002/jocc.12091?casa_token=ilwxqInNicUAAAAA%3Ad-uhfsAn9WTy2AUZbhXzu21ZvB2LAoi0LEEOlB4cXtIwZPnAzQyggkBhbJM6LA9LB0QmSno_i1ApQSw"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nlinelibrary.wiley.com/doi/full/10.1002/jocc.12091?casa_token=ilwxqInNicUAAAAA%3Ad-uhfsAn9WTy2AUZbhXzu21ZvB2LAoi0LEEOlB4cXtIwZPnAzQyggkBhbJM6LA9LB0QmSno_i1ApQSw"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onlinelibrary.wiley.com/doi/full/10.1002/jocc.12091?casa_token=ilwxqInNicUAAAAA%3Ad-uhfsAn9WTy2AUZbhXzu21ZvB2LAoi0LEEOlB4cXtIwZPnAzQyggkBhbJM6LA9LB0QmSno_i1ApQSw" TargetMode="External"/><Relationship Id="rId23" Type="http://schemas.openxmlformats.org/officeDocument/2006/relationships/hyperlink" Target="https://www.theatlantic.com/technology/archive/2016/04/a-human-extinction-isnt-that-unlikely/480444/" TargetMode="External"/><Relationship Id="rId10" Type="http://schemas.openxmlformats.org/officeDocument/2006/relationships/hyperlink" Target="https://onlinelibrary.wiley.com/doi/full/10.1002/jocc.12091?casa_token=ilwxqInNicUAAAAA%3AduhfsAn9WTy2AUZbhXzu21ZvB2LAoi0LEEOlB4cXtIwZPnAzQyggkBhbJM6LA9LB0QmSno_i1ApQSw" TargetMode="External"/><Relationship Id="rId19" Type="http://schemas.openxmlformats.org/officeDocument/2006/relationships/hyperlink" Target="https://noahpinion.substack.com/p/why-paul-ehrlich-got-everything-wrong?utm_source=post-email-title&amp;amp;publication_id=35345&amp;amp;post_id=94731429&amp;amp;isFreemail=true&amp;amp;utm_medium=email" TargetMode="External"/><Relationship Id="rId4" Type="http://schemas.openxmlformats.org/officeDocument/2006/relationships/settings" Target="settings.xml"/><Relationship Id="rId9" Type="http://schemas.openxmlformats.org/officeDocument/2006/relationships/hyperlink" Target="https://onlinelibrary.wiley.com/authored-by/Bruns/Kristin+L." TargetMode="External"/><Relationship Id="rId14" Type="http://schemas.openxmlformats.org/officeDocument/2006/relationships/hyperlink" Target="https://onlinelibrary.wiley.com/doi/full/10.1002/jocc.12091?casa_token=ilwxqInNicUAAAAA%3Ad-uhfsAn9WTy2AUZbhXzu21ZvB2LAoi0LEEOlB4cXtIwZPnAzQyggkBhbJM6LA9LB0QmSno_i1ApQSw" TargetMode="External"/><Relationship Id="rId22" Type="http://schemas.openxmlformats.org/officeDocument/2006/relationships/hyperlink" Target="https://www.vox.com/future-perfect/22408556/save-planet-shrink-economy-degrowth)//N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37849</Words>
  <Characters>211576</Characters>
  <Application>Microsoft Office Word</Application>
  <DocSecurity>0</DocSecurity>
  <Lines>3711</Lines>
  <Paragraphs>1963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247462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scullygl</cp:lastModifiedBy>
  <cp:revision>1</cp:revision>
  <dcterms:created xsi:type="dcterms:W3CDTF">2026-01-03T18:26:00Z</dcterms:created>
  <dcterms:modified xsi:type="dcterms:W3CDTF">2026-01-03T19:02:00Z</dcterms:modified>
</cp:coreProperties>
</file>