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11A9" w14:textId="1C091F71" w:rsidR="00AC2085" w:rsidRDefault="00AC2085" w:rsidP="00AC2085">
      <w:pPr>
        <w:pStyle w:val="Heading1"/>
      </w:pPr>
      <w:r>
        <w:t>1NC</w:t>
      </w:r>
    </w:p>
    <w:p w14:paraId="110656DA" w14:textId="292D9454" w:rsidR="00AC2085" w:rsidRDefault="00AC2085" w:rsidP="00AC2085">
      <w:pPr>
        <w:pStyle w:val="Heading2"/>
      </w:pPr>
      <w:r>
        <w:t>OFF</w:t>
      </w:r>
    </w:p>
    <w:p w14:paraId="63D69A24" w14:textId="63F38A1D" w:rsidR="00AC2085" w:rsidRDefault="00AC2085" w:rsidP="00AC2085">
      <w:pPr>
        <w:pStyle w:val="Heading3"/>
      </w:pPr>
      <w:r>
        <w:t>OFF</w:t>
      </w:r>
    </w:p>
    <w:p w14:paraId="3AE43590" w14:textId="77777777" w:rsidR="00AC2085" w:rsidRPr="002E0AC3" w:rsidRDefault="00AC2085" w:rsidP="00AC2085">
      <w:pPr>
        <w:pStyle w:val="Heading4"/>
      </w:pPr>
      <w:r w:rsidRPr="002E0AC3">
        <w:t>Strengthen means making the rights that already exist stronger – not creating new rights</w:t>
      </w:r>
    </w:p>
    <w:p w14:paraId="5FE7B106" w14:textId="77777777" w:rsidR="00AC2085" w:rsidRPr="002E0AC3" w:rsidRDefault="00AC2085" w:rsidP="00AC2085">
      <w:pPr>
        <w:rPr>
          <w:sz w:val="16"/>
        </w:rPr>
      </w:pPr>
      <w:r w:rsidRPr="002E0AC3">
        <w:rPr>
          <w:rStyle w:val="Style13ptBold"/>
        </w:rPr>
        <w:t>Manaher 23</w:t>
      </w:r>
      <w:r w:rsidRPr="002E0AC3">
        <w:rPr>
          <w:sz w:val="16"/>
        </w:rPr>
        <w:t xml:space="preserve"> --- Shawn Manaher is the founder and CEO of The Content Authority, “Build vs Strengthen: When To Use Each One In Writing”, The Content Authority, 2023, https://thecontentauthority.com/blog/build-vs-strengthen</w:t>
      </w:r>
    </w:p>
    <w:p w14:paraId="567F199B" w14:textId="77777777" w:rsidR="00AC2085" w:rsidRPr="002E0AC3" w:rsidRDefault="00AC2085" w:rsidP="00AC2085">
      <w:pPr>
        <w:rPr>
          <w:sz w:val="16"/>
        </w:rPr>
      </w:pPr>
      <w:r w:rsidRPr="002E0AC3">
        <w:rPr>
          <w:sz w:val="16"/>
        </w:rPr>
        <w:t>Using “Strengthen” When You Mean “Build”</w:t>
      </w:r>
    </w:p>
    <w:p w14:paraId="650634C2" w14:textId="77777777" w:rsidR="00AC2085" w:rsidRPr="002E0AC3" w:rsidRDefault="00AC2085" w:rsidP="00AC2085">
      <w:pPr>
        <w:rPr>
          <w:sz w:val="16"/>
        </w:rPr>
      </w:pPr>
      <w:r w:rsidRPr="002E0AC3">
        <w:rPr>
          <w:sz w:val="16"/>
        </w:rPr>
        <w:t>Conversely, using “strengthen” when you mean “build” is also a common mistake. “</w:t>
      </w:r>
      <w:r w:rsidRPr="0096407E">
        <w:rPr>
          <w:rStyle w:val="StyleUnderline"/>
          <w:highlight w:val="green"/>
        </w:rPr>
        <w:t>Strengthen” implies making something that already exists stronger</w:t>
      </w:r>
      <w:r w:rsidRPr="00AD715E">
        <w:rPr>
          <w:rStyle w:val="StyleUnderline"/>
        </w:rPr>
        <w:t xml:space="preserve">, </w:t>
      </w:r>
      <w:r w:rsidRPr="002E0AC3">
        <w:rPr>
          <w:sz w:val="16"/>
        </w:rPr>
        <w:t xml:space="preserve">while “build” implies creating something new or adding to something that doesn’t exist yet. For example, </w:t>
      </w:r>
      <w:r w:rsidRPr="0096407E">
        <w:rPr>
          <w:rStyle w:val="StyleUnderline"/>
          <w:highlight w:val="green"/>
        </w:rPr>
        <w:t>you wouldn’t say</w:t>
      </w:r>
      <w:r w:rsidRPr="00AD715E">
        <w:rPr>
          <w:rStyle w:val="StyleUnderline"/>
        </w:rPr>
        <w:t xml:space="preserve"> “I need to </w:t>
      </w:r>
      <w:r w:rsidRPr="0096407E">
        <w:rPr>
          <w:rStyle w:val="StyleUnderline"/>
          <w:highlight w:val="green"/>
        </w:rPr>
        <w:t>strengthen</w:t>
      </w:r>
      <w:r w:rsidRPr="00AD715E">
        <w:rPr>
          <w:rStyle w:val="StyleUnderline"/>
        </w:rPr>
        <w:t xml:space="preserve"> a new business plan” </w:t>
      </w:r>
      <w:r w:rsidRPr="0096407E">
        <w:rPr>
          <w:rStyle w:val="StyleUnderline"/>
          <w:highlight w:val="green"/>
        </w:rPr>
        <w:t>when you haven’t created</w:t>
      </w:r>
      <w:r w:rsidRPr="00AD715E">
        <w:rPr>
          <w:rStyle w:val="StyleUnderline"/>
        </w:rPr>
        <w:t xml:space="preserve"> the plan </w:t>
      </w:r>
      <w:r w:rsidRPr="0096407E">
        <w:rPr>
          <w:rStyle w:val="StyleUnderline"/>
          <w:highlight w:val="green"/>
        </w:rPr>
        <w:t>yet</w:t>
      </w:r>
      <w:r w:rsidRPr="00AD715E">
        <w:rPr>
          <w:rStyle w:val="StyleUnderline"/>
        </w:rPr>
        <w:t>.</w:t>
      </w:r>
      <w:r w:rsidRPr="002E0AC3">
        <w:rPr>
          <w:sz w:val="16"/>
        </w:rPr>
        <w:t xml:space="preserve"> Instead, you would say “I need to build a new business plan.”</w:t>
      </w:r>
    </w:p>
    <w:p w14:paraId="3A22F46F" w14:textId="77777777" w:rsidR="00AC2085" w:rsidRDefault="00AC2085" w:rsidP="00AC2085">
      <w:pPr>
        <w:rPr>
          <w:sz w:val="16"/>
        </w:rPr>
      </w:pPr>
    </w:p>
    <w:p w14:paraId="6A0806C3" w14:textId="77777777" w:rsidR="00AC2085" w:rsidRDefault="00AC2085" w:rsidP="00AC2085">
      <w:pPr>
        <w:pStyle w:val="Heading4"/>
      </w:pPr>
      <w:r>
        <w:t xml:space="preserve">Vote neg for precision and debatability – Creating a new CBR is unlimited, unpredictable, and no disad links assume the plan </w:t>
      </w:r>
    </w:p>
    <w:p w14:paraId="50F848C5" w14:textId="77777777" w:rsidR="00AC2085" w:rsidRDefault="00AC2085" w:rsidP="00AC2085"/>
    <w:p w14:paraId="600C96EA" w14:textId="77777777" w:rsidR="00AC2085" w:rsidRPr="00DF6A4F" w:rsidRDefault="00AC2085" w:rsidP="00AC2085">
      <w:pPr>
        <w:pStyle w:val="Heading4"/>
      </w:pPr>
      <w:r>
        <w:t>Not specifying your agent is a voting issue---key to competition, links to core mechanism-based DAs, and education.</w:t>
      </w:r>
    </w:p>
    <w:p w14:paraId="5E0677AE" w14:textId="77777777" w:rsidR="00AC2085" w:rsidRDefault="00AC2085" w:rsidP="00AC2085">
      <w:pPr>
        <w:pStyle w:val="Heading3"/>
      </w:pPr>
      <w:r>
        <w:t>OFF</w:t>
      </w:r>
    </w:p>
    <w:p w14:paraId="392A44E6" w14:textId="77777777" w:rsidR="00AC2085" w:rsidRDefault="00AC2085" w:rsidP="00AC2085">
      <w:r>
        <w:t>The 50 state governments and other relevant subnational governments should:</w:t>
      </w:r>
    </w:p>
    <w:p w14:paraId="25A1FA9B" w14:textId="77777777" w:rsidR="00AC2085" w:rsidRDefault="00AC2085" w:rsidP="00AC2085">
      <w:pPr>
        <w:pStyle w:val="ListParagraph"/>
        <w:numPr>
          <w:ilvl w:val="0"/>
          <w:numId w:val="45"/>
        </w:numPr>
      </w:pPr>
      <w:r>
        <w:t>facilitate mass-membership organizations by granting them the right to organize, providing resources, and requiring democratic structures</w:t>
      </w:r>
    </w:p>
    <w:p w14:paraId="5217D7FC" w14:textId="77777777" w:rsidR="00AC2085" w:rsidRDefault="00AC2085" w:rsidP="00AC2085">
      <w:pPr>
        <w:pStyle w:val="ListParagraph"/>
        <w:numPr>
          <w:ilvl w:val="0"/>
          <w:numId w:val="45"/>
        </w:numPr>
      </w:pPr>
      <w:r>
        <w:t>expressly authorize establishment of representative worker boards with divided appointing authority to bargain over artificial intelligence with specific missions, administrative and enforcement capacity, public participation, and active state supervision</w:t>
      </w:r>
    </w:p>
    <w:p w14:paraId="77C5C9EB" w14:textId="77777777" w:rsidR="00AC2085" w:rsidRDefault="00AC2085" w:rsidP="00AC2085">
      <w:pPr>
        <w:pStyle w:val="ListParagraph"/>
        <w:numPr>
          <w:ilvl w:val="0"/>
          <w:numId w:val="45"/>
        </w:numPr>
      </w:pPr>
      <w:r>
        <w:t>choose to adopt the worker boards’ regulatory recommendations</w:t>
      </w:r>
    </w:p>
    <w:p w14:paraId="79E0215F" w14:textId="77777777" w:rsidR="00AC2085" w:rsidRDefault="00AC2085" w:rsidP="00AC2085">
      <w:pPr>
        <w:pStyle w:val="ListParagraph"/>
        <w:numPr>
          <w:ilvl w:val="0"/>
          <w:numId w:val="45"/>
        </w:numPr>
      </w:pPr>
      <w:r>
        <w:t xml:space="preserve">impose legal penalties on employers who fail to bargain in good faith over AI-related workplace issues </w:t>
      </w:r>
    </w:p>
    <w:p w14:paraId="266D3405" w14:textId="77777777" w:rsidR="00AC2085" w:rsidRDefault="00AC2085" w:rsidP="00AC2085">
      <w:pPr>
        <w:pStyle w:val="ListParagraph"/>
        <w:numPr>
          <w:ilvl w:val="0"/>
          <w:numId w:val="45"/>
        </w:numPr>
      </w:pPr>
      <w:r>
        <w:t>-inform the federal government that their cooperation with federal initiatives is contingent upon the United States Federal Government certifying state efforts to provide unemployment insurance</w:t>
      </w:r>
    </w:p>
    <w:p w14:paraId="46717D0E" w14:textId="77777777" w:rsidR="00AC2085" w:rsidRDefault="00AC2085" w:rsidP="00AC2085"/>
    <w:p w14:paraId="0AD768BE" w14:textId="77777777" w:rsidR="00AC2085" w:rsidRPr="001D67B0" w:rsidRDefault="00AC2085" w:rsidP="00AC2085">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4D9EEA9" w14:textId="77777777" w:rsidR="00AC2085" w:rsidRPr="00E71314" w:rsidRDefault="00AC2085" w:rsidP="00AC2085">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37A56E43" w14:textId="77777777" w:rsidR="00AC2085" w:rsidRPr="00C31F6A" w:rsidRDefault="00AC2085" w:rsidP="00AC2085">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6083C1E7" w14:textId="77777777" w:rsidR="00AC2085" w:rsidRPr="001D67B0" w:rsidRDefault="00AC2085" w:rsidP="00AC2085">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39B29249" w14:textId="77777777" w:rsidR="00AC2085" w:rsidRPr="001D67B0" w:rsidRDefault="00AC2085" w:rsidP="00AC2085">
      <w:pPr>
        <w:rPr>
          <w:sz w:val="14"/>
        </w:rPr>
      </w:pPr>
      <w:r w:rsidRPr="001D67B0">
        <w:rPr>
          <w:sz w:val="14"/>
        </w:rPr>
        <w:t>Improving and expanding bargaining protections for public employees</w:t>
      </w:r>
    </w:p>
    <w:p w14:paraId="12A2CC6B" w14:textId="77777777" w:rsidR="00AC2085" w:rsidRPr="001D67B0" w:rsidRDefault="00AC2085" w:rsidP="00AC2085">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0A88ECCE" w14:textId="77777777" w:rsidR="00AC2085" w:rsidRPr="001D67B0" w:rsidRDefault="00AC2085" w:rsidP="00AC2085">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41F15CB3" w14:textId="77777777" w:rsidR="00AC2085" w:rsidRPr="001D67B0" w:rsidRDefault="00AC2085" w:rsidP="00AC2085">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637E0BE7" w14:textId="77777777" w:rsidR="00AC2085" w:rsidRPr="001D67B0" w:rsidRDefault="00AC2085" w:rsidP="00AC2085">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759B84B1" w14:textId="77777777" w:rsidR="00AC2085" w:rsidRPr="001D67B0" w:rsidRDefault="00AC2085" w:rsidP="00AC2085">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6A3E6A17" w14:textId="77777777" w:rsidR="00AC2085" w:rsidRPr="001D67B0" w:rsidRDefault="00AC2085" w:rsidP="00AC2085">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7778F4DB" w14:textId="77777777" w:rsidR="00AC2085" w:rsidRPr="001D67B0" w:rsidRDefault="00AC2085" w:rsidP="00AC2085">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7656631A" w14:textId="77777777" w:rsidR="00AC2085" w:rsidRPr="001D67B0" w:rsidRDefault="00AC2085" w:rsidP="00AC2085">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B24CBDD" w14:textId="77777777" w:rsidR="00AC2085" w:rsidRPr="001D67B0" w:rsidRDefault="00AC2085" w:rsidP="00AC2085">
      <w:pPr>
        <w:rPr>
          <w:sz w:val="14"/>
        </w:rPr>
      </w:pPr>
      <w:r w:rsidRPr="001D67B0">
        <w:rPr>
          <w:sz w:val="14"/>
        </w:rPr>
        <w:t>Repealing “right-to-work” for private sector employees in Michigan</w:t>
      </w:r>
    </w:p>
    <w:p w14:paraId="7DADBB04" w14:textId="77777777" w:rsidR="00AC2085" w:rsidRPr="001D67B0" w:rsidRDefault="00AC2085" w:rsidP="00AC2085">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0CEC91A6" w14:textId="77777777" w:rsidR="00AC2085" w:rsidRPr="001D67B0" w:rsidRDefault="00AC2085" w:rsidP="00AC2085">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6A9C5742" w14:textId="77777777" w:rsidR="00AC2085" w:rsidRPr="001D67B0" w:rsidRDefault="00AC2085" w:rsidP="00AC2085">
      <w:pPr>
        <w:rPr>
          <w:sz w:val="14"/>
        </w:rPr>
      </w:pPr>
      <w:r w:rsidRPr="001D67B0">
        <w:rPr>
          <w:sz w:val="14"/>
        </w:rPr>
        <w:t>Protections for workers on strike in Illinois, California, and New Jersey</w:t>
      </w:r>
    </w:p>
    <w:p w14:paraId="0ACC6389" w14:textId="77777777" w:rsidR="00AC2085" w:rsidRPr="001D67B0" w:rsidRDefault="00AC2085" w:rsidP="00AC2085">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5E13291A" w14:textId="77777777" w:rsidR="00AC2085" w:rsidRPr="001D67B0" w:rsidRDefault="00AC2085" w:rsidP="00AC2085">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201CBC57" w14:textId="77777777" w:rsidR="00AC2085" w:rsidRPr="001D67B0" w:rsidRDefault="00AC2085" w:rsidP="00AC2085">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09720CAE" w14:textId="77777777" w:rsidR="00AC2085" w:rsidRPr="001D67B0" w:rsidRDefault="00AC2085" w:rsidP="00AC2085">
      <w:pPr>
        <w:rPr>
          <w:sz w:val="14"/>
        </w:rPr>
      </w:pPr>
      <w:r w:rsidRPr="001D67B0">
        <w:rPr>
          <w:sz w:val="14"/>
        </w:rPr>
        <w:t>Allowing union members to deduct union dues from taxes in Maryland, Delaware, Michigan, and Illinois</w:t>
      </w:r>
    </w:p>
    <w:p w14:paraId="775D3617" w14:textId="77777777" w:rsidR="00AC2085" w:rsidRPr="001D67B0" w:rsidRDefault="00AC2085" w:rsidP="00AC2085">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4DF10A1D" w14:textId="77777777" w:rsidR="00AC2085" w:rsidRPr="001D67B0" w:rsidRDefault="00AC2085" w:rsidP="00AC2085">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331DDAD2" w14:textId="77777777" w:rsidR="00AC2085" w:rsidRPr="001D67B0" w:rsidRDefault="00AC2085" w:rsidP="00AC2085">
      <w:pPr>
        <w:rPr>
          <w:sz w:val="14"/>
        </w:rPr>
      </w:pPr>
      <w:r w:rsidRPr="001D67B0">
        <w:rPr>
          <w:sz w:val="14"/>
        </w:rPr>
        <w:t>Additional wins to protect rights and raise standards for workers</w:t>
      </w:r>
    </w:p>
    <w:p w14:paraId="1B606D6D" w14:textId="77777777" w:rsidR="00AC2085" w:rsidRPr="001D67B0" w:rsidRDefault="00AC2085" w:rsidP="00AC2085">
      <w:pPr>
        <w:rPr>
          <w:sz w:val="14"/>
        </w:rPr>
      </w:pPr>
      <w:r w:rsidRPr="001D67B0">
        <w:rPr>
          <w:sz w:val="14"/>
        </w:rPr>
        <w:t>In addition to reforms to strengthen workers’ collective bargaining rights, state policymakers are also moving to improve worker protections and raise job standards by:</w:t>
      </w:r>
    </w:p>
    <w:p w14:paraId="5D52BED8" w14:textId="77777777" w:rsidR="00AC2085" w:rsidRPr="001D67B0" w:rsidRDefault="00AC2085" w:rsidP="00AC2085">
      <w:pPr>
        <w:rPr>
          <w:sz w:val="14"/>
        </w:rPr>
      </w:pPr>
      <w:r w:rsidRPr="001D67B0">
        <w:rPr>
          <w:sz w:val="14"/>
        </w:rPr>
        <w:t>Banning captive audience meetings in Minnesota, New York, and Maine</w:t>
      </w:r>
    </w:p>
    <w:p w14:paraId="4A7052EA" w14:textId="77777777" w:rsidR="00AC2085" w:rsidRPr="001D67B0" w:rsidRDefault="00AC2085" w:rsidP="00AC2085">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5229AACE" w14:textId="77777777" w:rsidR="00AC2085" w:rsidRPr="001D67B0" w:rsidRDefault="00AC2085" w:rsidP="00AC2085">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38A8BD6" w14:textId="77777777" w:rsidR="00AC2085" w:rsidRPr="001D67B0" w:rsidRDefault="00AC2085" w:rsidP="00AC2085">
      <w:pPr>
        <w:rPr>
          <w:sz w:val="14"/>
        </w:rPr>
      </w:pPr>
      <w:r w:rsidRPr="001D67B0">
        <w:rPr>
          <w:sz w:val="14"/>
        </w:rPr>
        <w:t>Restoring a prevailing wage law in Michigan</w:t>
      </w:r>
    </w:p>
    <w:p w14:paraId="152352E8" w14:textId="77777777" w:rsidR="00AC2085" w:rsidRPr="001D67B0" w:rsidRDefault="00AC2085" w:rsidP="00AC2085">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073050AC" w14:textId="77777777" w:rsidR="00AC2085" w:rsidRPr="001D67B0" w:rsidRDefault="00AC2085" w:rsidP="00AC2085">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63938769" w14:textId="77777777" w:rsidR="00AC2085" w:rsidRPr="001D67B0" w:rsidRDefault="00AC2085" w:rsidP="00AC2085">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2DBEB870" w14:textId="77777777" w:rsidR="00AC2085" w:rsidRPr="005425A9" w:rsidRDefault="00AC2085" w:rsidP="00AC2085">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08B66CBE" w14:textId="77777777" w:rsidR="00AC2085" w:rsidRPr="001D67B0" w:rsidRDefault="00AC2085" w:rsidP="00AC2085">
      <w:pPr>
        <w:rPr>
          <w:sz w:val="14"/>
        </w:rPr>
      </w:pPr>
      <w:r w:rsidRPr="001D67B0">
        <w:rPr>
          <w:sz w:val="14"/>
        </w:rPr>
        <w:t>Attempting to repeal preemption in Michigan</w:t>
      </w:r>
    </w:p>
    <w:p w14:paraId="59767682" w14:textId="77777777" w:rsidR="00AC2085" w:rsidRPr="001D67B0" w:rsidRDefault="00AC2085" w:rsidP="00AC2085">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0AD4FFD" w14:textId="77777777" w:rsidR="00AC2085" w:rsidRPr="001D67B0" w:rsidRDefault="00AC2085" w:rsidP="00AC2085">
      <w:pPr>
        <w:rPr>
          <w:sz w:val="14"/>
        </w:rPr>
      </w:pPr>
      <w:r w:rsidRPr="001D67B0">
        <w:rPr>
          <w:sz w:val="14"/>
        </w:rPr>
        <w:t>Extending unemployment insurance and paid holidays to hourly school workers in Minnesota and Illinois</w:t>
      </w:r>
    </w:p>
    <w:p w14:paraId="03E272EF" w14:textId="77777777" w:rsidR="00AC2085" w:rsidRPr="001D67B0" w:rsidRDefault="00AC2085" w:rsidP="00AC2085">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215FDC05" w14:textId="77777777" w:rsidR="00AC2085" w:rsidRPr="001D67B0" w:rsidRDefault="00AC2085" w:rsidP="00AC2085">
      <w:pPr>
        <w:rPr>
          <w:sz w:val="14"/>
        </w:rPr>
      </w:pPr>
      <w:r w:rsidRPr="001D67B0">
        <w:rPr>
          <w:sz w:val="14"/>
        </w:rPr>
        <w:t>Protecting displaced workers in New Jersey</w:t>
      </w:r>
    </w:p>
    <w:p w14:paraId="75887132" w14:textId="77777777" w:rsidR="00AC2085" w:rsidRPr="001D67B0" w:rsidRDefault="00AC2085" w:rsidP="00AC2085">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0E6B9303" w14:textId="77777777" w:rsidR="00AC2085" w:rsidRPr="001D67B0" w:rsidRDefault="00AC2085" w:rsidP="00AC2085">
      <w:pPr>
        <w:rPr>
          <w:sz w:val="14"/>
        </w:rPr>
      </w:pPr>
      <w:r w:rsidRPr="001D67B0">
        <w:rPr>
          <w:sz w:val="14"/>
        </w:rPr>
        <w:t>Conclusion</w:t>
      </w:r>
    </w:p>
    <w:p w14:paraId="4FF399B4" w14:textId="77777777" w:rsidR="00AC2085" w:rsidRPr="00B51E97" w:rsidRDefault="00AC2085" w:rsidP="00AC2085">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r w:rsidRPr="00BB24BC">
        <w:t>.</w:t>
      </w:r>
    </w:p>
    <w:p w14:paraId="4F5C7065" w14:textId="77777777" w:rsidR="00AC2085" w:rsidRPr="00436D6F" w:rsidRDefault="00AC2085" w:rsidP="00AC2085">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2850C303" w14:textId="77777777" w:rsidR="00AC2085" w:rsidRPr="00436D6F" w:rsidRDefault="00AC2085" w:rsidP="00AC2085">
      <w:r w:rsidRPr="00436D6F">
        <w:rPr>
          <w:b/>
          <w:bCs/>
          <w:sz w:val="26"/>
        </w:rPr>
        <w:t xml:space="preserve">Bloomberg 22 </w:t>
      </w:r>
      <w:r w:rsidRPr="00436D6F">
        <w:t>[Scott Bloomberg, Associate Professor of Law, University of Maine School of Law, ARTICLE: FRENEMY FEDERALISM, 56 U. Rich. L. Rev. 367, 399-400, Winter, 2022, Lexis]</w:t>
      </w:r>
    </w:p>
    <w:p w14:paraId="3D560848" w14:textId="77777777" w:rsidR="00AC2085" w:rsidRPr="00436D6F" w:rsidRDefault="00AC2085" w:rsidP="00AC2085">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288882DB" w14:textId="77777777" w:rsidR="00AC2085" w:rsidRDefault="00AC2085" w:rsidP="00AC2085">
      <w:pPr>
        <w:pStyle w:val="Heading3"/>
      </w:pPr>
      <w:r>
        <w:t>OFF</w:t>
      </w:r>
    </w:p>
    <w:p w14:paraId="1810D717" w14:textId="77777777" w:rsidR="00AC2085" w:rsidRDefault="00AC2085" w:rsidP="00AC2085">
      <w:pPr>
        <w:pStyle w:val="Heading4"/>
      </w:pPr>
      <w:r w:rsidRPr="00206281">
        <w:t>Next off – HFC</w:t>
      </w:r>
      <w:r>
        <w:t>:</w:t>
      </w:r>
    </w:p>
    <w:p w14:paraId="5918446D" w14:textId="77777777" w:rsidR="00AC2085" w:rsidRPr="00EF1A58" w:rsidRDefault="00AC2085" w:rsidP="00AC2085"/>
    <w:p w14:paraId="1305F6D9" w14:textId="77777777" w:rsidR="00AC2085" w:rsidRPr="00440AE0" w:rsidRDefault="00AC2085" w:rsidP="00AC2085">
      <w:pPr>
        <w:pStyle w:val="Heading4"/>
      </w:pPr>
      <w:r>
        <w:t xml:space="preserve">Re-bundled appropriations </w:t>
      </w:r>
      <w:r w:rsidRPr="00440AE0">
        <w:rPr>
          <w:u w:val="single"/>
        </w:rPr>
        <w:t>will pass now</w:t>
      </w:r>
      <w:r>
        <w:t xml:space="preserve"> at the </w:t>
      </w:r>
      <w:r w:rsidRPr="00AA0018">
        <w:rPr>
          <w:u w:val="single"/>
        </w:rPr>
        <w:t>top of the docket</w:t>
      </w:r>
      <w:r>
        <w:t xml:space="preserve"> but House is key</w:t>
      </w:r>
    </w:p>
    <w:p w14:paraId="66DB8FDD" w14:textId="77777777" w:rsidR="00AC2085" w:rsidRPr="006E14B5" w:rsidRDefault="00AC2085" w:rsidP="00AC2085">
      <w:r w:rsidRPr="003664BE">
        <w:rPr>
          <w:rStyle w:val="Style13ptBold"/>
        </w:rPr>
        <w:t>Everett 1-30</w:t>
      </w:r>
      <w:r>
        <w:t xml:space="preserve"> [</w:t>
      </w:r>
      <w:r w:rsidRPr="006E14B5">
        <w:t xml:space="preserve">Burgess Everett is The Congressional Bureau Chief for Semafor + Former Congressional bureau chief for POLITICO – “US Senate agrees to send funding bill to House”- Semafor </w:t>
      </w:r>
      <w:r>
        <w:t>–</w:t>
      </w:r>
      <w:r w:rsidRPr="006E14B5">
        <w:t xml:space="preserve"> </w:t>
      </w:r>
      <w:r>
        <w:t xml:space="preserve">1-30-2026 </w:t>
      </w:r>
      <w:r w:rsidRPr="006E14B5">
        <w:t>https://www.semafor.com/article/01/30/2026/us-senate-agrees-to-send-funding-bill-to-house</w:t>
      </w:r>
      <w:r>
        <w:t>]</w:t>
      </w:r>
    </w:p>
    <w:p w14:paraId="102AF17F" w14:textId="77777777" w:rsidR="00AC2085" w:rsidRDefault="00AC2085" w:rsidP="00AC2085">
      <w:pPr>
        <w:rPr>
          <w:sz w:val="18"/>
          <w:szCs w:val="18"/>
        </w:rPr>
      </w:pPr>
      <w:r w:rsidRPr="00440AE0">
        <w:rPr>
          <w:rStyle w:val="StyleUnderline"/>
          <w:highlight w:val="green"/>
        </w:rPr>
        <w:t xml:space="preserve">The </w:t>
      </w:r>
      <w:r w:rsidRPr="00440AE0">
        <w:rPr>
          <w:rStyle w:val="Emphasis"/>
          <w:highlight w:val="green"/>
        </w:rPr>
        <w:t>Senate</w:t>
      </w:r>
      <w:r>
        <w:rPr>
          <w:sz w:val="18"/>
          <w:szCs w:val="18"/>
        </w:rPr>
        <w:t xml:space="preserve"> </w:t>
      </w:r>
      <w:r w:rsidRPr="00AA0018">
        <w:rPr>
          <w:rStyle w:val="StyleUnderline"/>
        </w:rPr>
        <w:t>reached</w:t>
      </w:r>
      <w:r>
        <w:rPr>
          <w:sz w:val="18"/>
          <w:szCs w:val="18"/>
        </w:rPr>
        <w:t xml:space="preserve"> an </w:t>
      </w:r>
      <w:r w:rsidRPr="00067E96">
        <w:rPr>
          <w:rStyle w:val="StyleUnderline"/>
          <w:highlight w:val="green"/>
        </w:rPr>
        <w:t>agreement</w:t>
      </w:r>
      <w:r w:rsidRPr="00AA0018">
        <w:rPr>
          <w:rStyle w:val="StyleUnderline"/>
        </w:rPr>
        <w:t xml:space="preserve"> to </w:t>
      </w:r>
      <w:r w:rsidRPr="00067E96">
        <w:rPr>
          <w:rStyle w:val="StyleUnderline"/>
        </w:rPr>
        <w:t>pass</w:t>
      </w:r>
      <w:r>
        <w:rPr>
          <w:sz w:val="18"/>
          <w:szCs w:val="18"/>
        </w:rPr>
        <w:t xml:space="preserve"> a package </w:t>
      </w:r>
      <w:r w:rsidRPr="00440AE0">
        <w:rPr>
          <w:rStyle w:val="StyleUnderline"/>
          <w:highlight w:val="green"/>
        </w:rPr>
        <w:t>fund</w:t>
      </w:r>
      <w:r w:rsidRPr="00067E96">
        <w:rPr>
          <w:rStyle w:val="StyleUnderline"/>
        </w:rPr>
        <w:t xml:space="preserve">ing </w:t>
      </w:r>
      <w:r w:rsidRPr="00440AE0">
        <w:rPr>
          <w:rStyle w:val="StyleUnderline"/>
          <w:highlight w:val="green"/>
        </w:rPr>
        <w:t>huge chunks</w:t>
      </w:r>
      <w:r>
        <w:rPr>
          <w:sz w:val="18"/>
          <w:szCs w:val="18"/>
        </w:rPr>
        <w:t xml:space="preserve"> </w:t>
      </w:r>
      <w:r w:rsidRPr="00440AE0">
        <w:rPr>
          <w:rStyle w:val="StyleUnderline"/>
          <w:highlight w:val="green"/>
        </w:rPr>
        <w:t>of the</w:t>
      </w:r>
      <w:r>
        <w:rPr>
          <w:sz w:val="18"/>
          <w:szCs w:val="18"/>
        </w:rPr>
        <w:t xml:space="preserve"> federal </w:t>
      </w:r>
      <w:r w:rsidRPr="00440AE0">
        <w:rPr>
          <w:rStyle w:val="StyleUnderline"/>
          <w:highlight w:val="green"/>
        </w:rPr>
        <w:t>gov</w:t>
      </w:r>
      <w:r>
        <w:rPr>
          <w:sz w:val="18"/>
          <w:szCs w:val="18"/>
        </w:rPr>
        <w:t xml:space="preserve">ernment through September </w:t>
      </w:r>
      <w:r w:rsidRPr="00440AE0">
        <w:rPr>
          <w:rStyle w:val="Emphasis"/>
          <w:highlight w:val="green"/>
        </w:rPr>
        <w:t>but</w:t>
      </w:r>
      <w:r w:rsidRPr="00440AE0">
        <w:rPr>
          <w:rStyle w:val="StyleUnderline"/>
          <w:highlight w:val="green"/>
        </w:rPr>
        <w:t xml:space="preserve"> set</w:t>
      </w:r>
      <w:r>
        <w:rPr>
          <w:sz w:val="18"/>
          <w:szCs w:val="18"/>
        </w:rPr>
        <w:t xml:space="preserve">ting </w:t>
      </w:r>
      <w:r w:rsidRPr="00440AE0">
        <w:rPr>
          <w:rStyle w:val="StyleUnderline"/>
          <w:highlight w:val="green"/>
        </w:rPr>
        <w:t>a two-week stopwatch on</w:t>
      </w:r>
      <w:r>
        <w:rPr>
          <w:sz w:val="18"/>
          <w:szCs w:val="18"/>
        </w:rPr>
        <w:t xml:space="preserve"> the expiration of </w:t>
      </w:r>
      <w:r w:rsidRPr="00440AE0">
        <w:rPr>
          <w:rStyle w:val="StyleUnderline"/>
          <w:highlight w:val="green"/>
        </w:rPr>
        <w:t xml:space="preserve">Homeland Security </w:t>
      </w:r>
      <w:r w:rsidRPr="00D50296">
        <w:rPr>
          <w:rStyle w:val="StyleUnderline"/>
        </w:rPr>
        <w:t>funding</w:t>
      </w:r>
      <w:r>
        <w:rPr>
          <w:sz w:val="18"/>
          <w:szCs w:val="18"/>
        </w:rPr>
        <w:t>.</w:t>
      </w:r>
    </w:p>
    <w:p w14:paraId="5A7F514E" w14:textId="77777777" w:rsidR="00AC2085" w:rsidRDefault="00AC2085" w:rsidP="00AC2085">
      <w:pPr>
        <w:rPr>
          <w:sz w:val="18"/>
          <w:szCs w:val="18"/>
        </w:rPr>
      </w:pPr>
      <w:r>
        <w:rPr>
          <w:sz w:val="18"/>
          <w:szCs w:val="18"/>
        </w:rPr>
        <w:t>After a day of haggling with Sen. Lindsey Graham, R-S.C., over his priorities, Senate Majority Leader John Thune locked in a deal to vote on five spending bills as well as the stopgap DHS bill.</w:t>
      </w:r>
    </w:p>
    <w:p w14:paraId="615EF1B4" w14:textId="77777777" w:rsidR="00AC2085" w:rsidRDefault="00AC2085" w:rsidP="00AC2085">
      <w:pPr>
        <w:rPr>
          <w:sz w:val="18"/>
          <w:szCs w:val="18"/>
        </w:rPr>
      </w:pPr>
      <w:r w:rsidRPr="00440AE0">
        <w:rPr>
          <w:rStyle w:val="StyleUnderline"/>
          <w:highlight w:val="green"/>
        </w:rPr>
        <w:t xml:space="preserve">The House </w:t>
      </w:r>
      <w:r w:rsidRPr="00D50296">
        <w:rPr>
          <w:rStyle w:val="StyleUnderline"/>
        </w:rPr>
        <w:t xml:space="preserve">is expected to </w:t>
      </w:r>
      <w:r w:rsidRPr="00440AE0">
        <w:rPr>
          <w:rStyle w:val="Emphasis"/>
          <w:highlight w:val="green"/>
        </w:rPr>
        <w:t>come back early</w:t>
      </w:r>
      <w:r>
        <w:rPr>
          <w:sz w:val="18"/>
          <w:szCs w:val="18"/>
        </w:rPr>
        <w:t xml:space="preserve"> </w:t>
      </w:r>
      <w:r w:rsidRPr="00440AE0">
        <w:rPr>
          <w:rStyle w:val="StyleUnderline"/>
          <w:highlight w:val="green"/>
        </w:rPr>
        <w:t>next week</w:t>
      </w:r>
      <w:r>
        <w:rPr>
          <w:sz w:val="18"/>
          <w:szCs w:val="18"/>
        </w:rPr>
        <w:t xml:space="preserve"> </w:t>
      </w:r>
      <w:r w:rsidRPr="00440AE0">
        <w:rPr>
          <w:rStyle w:val="StyleUnderline"/>
          <w:highlight w:val="green"/>
        </w:rPr>
        <w:t>to take up the</w:t>
      </w:r>
      <w:r>
        <w:rPr>
          <w:sz w:val="18"/>
          <w:szCs w:val="18"/>
        </w:rPr>
        <w:t xml:space="preserve"> </w:t>
      </w:r>
      <w:r w:rsidRPr="00440AE0">
        <w:rPr>
          <w:rStyle w:val="Emphasis"/>
        </w:rPr>
        <w:t>Senate</w:t>
      </w:r>
      <w:r>
        <w:rPr>
          <w:sz w:val="18"/>
          <w:szCs w:val="18"/>
        </w:rPr>
        <w:t xml:space="preserve"> </w:t>
      </w:r>
      <w:r w:rsidRPr="00440AE0">
        <w:rPr>
          <w:rStyle w:val="StyleUnderline"/>
          <w:highlight w:val="green"/>
        </w:rPr>
        <w:t>deal,</w:t>
      </w:r>
      <w:r>
        <w:rPr>
          <w:sz w:val="18"/>
          <w:szCs w:val="18"/>
        </w:rPr>
        <w:t xml:space="preserve"> </w:t>
      </w:r>
      <w:r w:rsidRPr="00FB5C3D">
        <w:rPr>
          <w:rStyle w:val="StyleUnderline"/>
        </w:rPr>
        <w:t>which includes five spending bills</w:t>
      </w:r>
      <w:r w:rsidRPr="00FB5C3D">
        <w:rPr>
          <w:sz w:val="18"/>
          <w:szCs w:val="18"/>
        </w:rPr>
        <w:t xml:space="preserve"> </w:t>
      </w:r>
      <w:r w:rsidRPr="00FB5C3D">
        <w:rPr>
          <w:rStyle w:val="StyleUnderline"/>
        </w:rPr>
        <w:t>but stripped out</w:t>
      </w:r>
      <w:r w:rsidRPr="00FB5C3D">
        <w:rPr>
          <w:sz w:val="18"/>
          <w:szCs w:val="18"/>
        </w:rPr>
        <w:t xml:space="preserve"> a bipartisan bill funding </w:t>
      </w:r>
      <w:r w:rsidRPr="00FB5C3D">
        <w:rPr>
          <w:rStyle w:val="StyleUnderline"/>
        </w:rPr>
        <w:t>DHS</w:t>
      </w:r>
      <w:r w:rsidRPr="00FB5C3D">
        <w:rPr>
          <w:sz w:val="18"/>
          <w:szCs w:val="18"/>
        </w:rPr>
        <w:t xml:space="preserve"> until September </w:t>
      </w:r>
      <w:r w:rsidRPr="00FB5C3D">
        <w:rPr>
          <w:rStyle w:val="Emphasis"/>
        </w:rPr>
        <w:t>and replaced it with a two-week</w:t>
      </w:r>
      <w:r w:rsidRPr="00440AE0">
        <w:rPr>
          <w:rStyle w:val="Emphasis"/>
        </w:rPr>
        <w:t xml:space="preserve"> bill.</w:t>
      </w:r>
      <w:r>
        <w:rPr>
          <w:sz w:val="18"/>
          <w:szCs w:val="18"/>
        </w:rPr>
        <w:t xml:space="preserve"> Democrats insisted they would not vote to fund DHS without a debate over immigration enforcement following the killing of Alex Pretti in Minneapolis.</w:t>
      </w:r>
    </w:p>
    <w:p w14:paraId="126B7477" w14:textId="77777777" w:rsidR="00AC2085" w:rsidRPr="00EF1A58" w:rsidRDefault="00AC2085" w:rsidP="00AC2085">
      <w:pPr>
        <w:rPr>
          <w:u w:val="single"/>
        </w:rPr>
      </w:pPr>
      <w:r w:rsidRPr="00E4227D">
        <w:rPr>
          <w:rStyle w:val="StyleUnderline"/>
        </w:rPr>
        <w:t xml:space="preserve">The </w:t>
      </w:r>
      <w:r w:rsidRPr="00440AE0">
        <w:rPr>
          <w:rStyle w:val="StyleUnderline"/>
          <w:highlight w:val="green"/>
        </w:rPr>
        <w:t xml:space="preserve">back-and-forth will </w:t>
      </w:r>
      <w:r w:rsidRPr="00440AE0">
        <w:rPr>
          <w:rStyle w:val="Emphasis"/>
          <w:highlight w:val="green"/>
        </w:rPr>
        <w:t xml:space="preserve">likely </w:t>
      </w:r>
      <w:r w:rsidRPr="003D51E6">
        <w:rPr>
          <w:rStyle w:val="Emphasis"/>
        </w:rPr>
        <w:t>result in</w:t>
      </w:r>
      <w:r>
        <w:rPr>
          <w:sz w:val="18"/>
          <w:szCs w:val="18"/>
        </w:rPr>
        <w:t xml:space="preserve"> at least a short government shutdown; </w:t>
      </w:r>
      <w:r w:rsidRPr="00440AE0">
        <w:rPr>
          <w:rStyle w:val="StyleUnderline"/>
          <w:highlight w:val="green"/>
        </w:rPr>
        <w:t>fund</w:t>
      </w:r>
      <w:r w:rsidRPr="003D51E6">
        <w:rPr>
          <w:rStyle w:val="StyleUnderline"/>
        </w:rPr>
        <w:t xml:space="preserve">ing for </w:t>
      </w:r>
      <w:r w:rsidRPr="00440AE0">
        <w:rPr>
          <w:rStyle w:val="StyleUnderline"/>
          <w:highlight w:val="green"/>
        </w:rPr>
        <w:t>large swaths of the government</w:t>
      </w:r>
      <w:r>
        <w:rPr>
          <w:sz w:val="18"/>
          <w:szCs w:val="18"/>
        </w:rPr>
        <w:t xml:space="preserve"> expires on Saturday </w:t>
      </w:r>
      <w:r w:rsidRPr="00440AE0">
        <w:rPr>
          <w:rStyle w:val="StyleUnderline"/>
          <w:highlight w:val="green"/>
        </w:rPr>
        <w:t xml:space="preserve">and the House </w:t>
      </w:r>
      <w:r w:rsidRPr="003D51E6">
        <w:rPr>
          <w:rStyle w:val="StyleUnderline"/>
        </w:rPr>
        <w:t xml:space="preserve">likely won’t </w:t>
      </w:r>
      <w:r w:rsidRPr="00440AE0">
        <w:rPr>
          <w:rStyle w:val="StyleUnderline"/>
          <w:highlight w:val="green"/>
        </w:rPr>
        <w:t xml:space="preserve">approve </w:t>
      </w:r>
      <w:r w:rsidRPr="003D51E6">
        <w:rPr>
          <w:rStyle w:val="StyleUnderline"/>
        </w:rPr>
        <w:t xml:space="preserve">it until </w:t>
      </w:r>
      <w:r w:rsidRPr="00440AE0">
        <w:rPr>
          <w:rStyle w:val="StyleUnderline"/>
          <w:highlight w:val="green"/>
        </w:rPr>
        <w:t xml:space="preserve">Monday </w:t>
      </w:r>
      <w:r w:rsidRPr="00440AE0">
        <w:rPr>
          <w:rStyle w:val="Emphasis"/>
        </w:rPr>
        <w:t>at the earliest.</w:t>
      </w:r>
      <w:r>
        <w:rPr>
          <w:sz w:val="18"/>
          <w:szCs w:val="18"/>
        </w:rPr>
        <w:t xml:space="preserve"> </w:t>
      </w:r>
      <w:r w:rsidRPr="003D51E6">
        <w:rPr>
          <w:rStyle w:val="StyleUnderline"/>
        </w:rPr>
        <w:t>Still,</w:t>
      </w:r>
      <w:r>
        <w:rPr>
          <w:sz w:val="18"/>
          <w:szCs w:val="18"/>
        </w:rPr>
        <w:t xml:space="preserve"> </w:t>
      </w:r>
      <w:r w:rsidRPr="00440AE0">
        <w:rPr>
          <w:rStyle w:val="StyleUnderline"/>
          <w:highlight w:val="green"/>
        </w:rPr>
        <w:t>the deal</w:t>
      </w:r>
      <w:r>
        <w:rPr>
          <w:sz w:val="18"/>
          <w:szCs w:val="18"/>
        </w:rPr>
        <w:t xml:space="preserve"> is supported by President Donald Trump and leaders in both parties and </w:t>
      </w:r>
      <w:r w:rsidRPr="00440AE0">
        <w:rPr>
          <w:rStyle w:val="StyleUnderline"/>
          <w:highlight w:val="green"/>
        </w:rPr>
        <w:t xml:space="preserve">takes </w:t>
      </w:r>
      <w:r w:rsidRPr="003D51E6">
        <w:rPr>
          <w:rStyle w:val="StyleUnderline"/>
        </w:rPr>
        <w:t xml:space="preserve">the </w:t>
      </w:r>
      <w:r w:rsidRPr="00440AE0">
        <w:rPr>
          <w:rStyle w:val="StyleUnderline"/>
          <w:highlight w:val="green"/>
        </w:rPr>
        <w:t xml:space="preserve">threat of </w:t>
      </w:r>
      <w:r w:rsidRPr="00E4227D">
        <w:rPr>
          <w:rStyle w:val="Emphasis"/>
        </w:rPr>
        <w:t xml:space="preserve">a </w:t>
      </w:r>
      <w:r w:rsidRPr="00FF4285">
        <w:rPr>
          <w:rStyle w:val="Emphasis"/>
          <w:highlight w:val="green"/>
        </w:rPr>
        <w:t>lengthier shutdown</w:t>
      </w:r>
      <w:r w:rsidRPr="00440AE0">
        <w:rPr>
          <w:rStyle w:val="StyleUnderline"/>
          <w:highlight w:val="green"/>
        </w:rPr>
        <w:t xml:space="preserve"> </w:t>
      </w:r>
      <w:r w:rsidRPr="00440AE0">
        <w:rPr>
          <w:rStyle w:val="Emphasis"/>
          <w:highlight w:val="green"/>
        </w:rPr>
        <w:t>off the table.</w:t>
      </w:r>
    </w:p>
    <w:p w14:paraId="3F5FA630" w14:textId="77777777" w:rsidR="00AC2085" w:rsidRPr="007072A7" w:rsidRDefault="00AC2085" w:rsidP="00AC2085">
      <w:pPr>
        <w:pStyle w:val="Heading4"/>
      </w:pPr>
      <w:r>
        <w:t xml:space="preserve">Aff causes </w:t>
      </w:r>
      <w:r w:rsidRPr="00EF1A58">
        <w:rPr>
          <w:u w:val="single"/>
        </w:rPr>
        <w:t>HFC</w:t>
      </w:r>
      <w:r>
        <w:t xml:space="preserve"> revolt. They’ve </w:t>
      </w:r>
      <w:r w:rsidRPr="00EF1A58">
        <w:rPr>
          <w:u w:val="single"/>
        </w:rPr>
        <w:t>empirically</w:t>
      </w:r>
      <w:r>
        <w:t xml:space="preserve"> complicated funding negotiations. </w:t>
      </w:r>
    </w:p>
    <w:p w14:paraId="537758AD" w14:textId="77777777" w:rsidR="00AC2085" w:rsidRDefault="00AC2085" w:rsidP="00AC2085">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2491CB80" w14:textId="77777777" w:rsidR="00AC2085" w:rsidRPr="00C902FC" w:rsidRDefault="00AC2085" w:rsidP="00AC2085">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the </w:t>
      </w:r>
      <w:r w:rsidRPr="00F669B7">
        <w:rPr>
          <w:rStyle w:val="Emphasis"/>
          <w:highlight w:val="green"/>
        </w:rPr>
        <w:t>Rep</w:t>
      </w:r>
      <w:r w:rsidRPr="00C902FC">
        <w:rPr>
          <w:rStyle w:val="Emphasis"/>
        </w:rPr>
        <w:t>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In the GOP</w:t>
      </w:r>
      <w:r w:rsidRPr="00C902FC">
        <w:rPr>
          <w:sz w:val="12"/>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Republicans strike back</w:t>
      </w:r>
      <w:r>
        <w:rPr>
          <w:rStyle w:val="Emphasis"/>
        </w:rPr>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F669B7">
        <w:rPr>
          <w:rStyle w:val="Emphasis"/>
          <w:highlight w:val="green"/>
        </w:rPr>
        <w:t xml:space="preserv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 xml:space="preserve">populist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C902FC">
        <w:rPr>
          <w:sz w:val="12"/>
        </w:rPr>
        <w:t xml:space="preserve"> </w:t>
      </w:r>
      <w:r w:rsidRPr="00F669B7">
        <w:rPr>
          <w:rStyle w:val="StyleUnderline"/>
          <w:highlight w:val="green"/>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F669B7">
        <w:rPr>
          <w:rStyle w:val="StyleUnderline"/>
          <w:highlight w:val="green"/>
        </w:rPr>
        <w:t xml:space="preserve"> 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C902FC">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the </w:t>
      </w:r>
      <w:r w:rsidRPr="00F669B7">
        <w:rPr>
          <w:rStyle w:val="Emphasis"/>
          <w:highlight w:val="green"/>
        </w:rPr>
        <w:t>laissez-faire</w:t>
      </w:r>
      <w:r w:rsidRPr="00C902FC">
        <w:rPr>
          <w:sz w:val="12"/>
        </w:rPr>
        <w:t xml:space="preserve"> economic </w:t>
      </w:r>
      <w:r w:rsidRPr="00F669B7">
        <w:rPr>
          <w:rStyle w:val="Emphasis"/>
        </w:rPr>
        <w:t xml:space="preserve">policies of </w:t>
      </w:r>
      <w:r w:rsidRPr="00C902FC">
        <w:rPr>
          <w:sz w:val="12"/>
        </w:rPr>
        <w:t xml:space="preserve">the </w:t>
      </w:r>
      <w:r w:rsidRPr="00F669B7">
        <w:rPr>
          <w:rStyle w:val="Emphasis"/>
          <w:highlight w:val="green"/>
        </w:rPr>
        <w:t>Reagan</w:t>
      </w:r>
      <w:r w:rsidRPr="00C902FC">
        <w:rPr>
          <w:sz w:val="12"/>
        </w:rPr>
        <w:t xml:space="preserve"> era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0838C180" w14:textId="77777777" w:rsidR="00AC2085" w:rsidRPr="00AA0018" w:rsidRDefault="00AC2085" w:rsidP="00AC2085">
      <w:pPr>
        <w:pStyle w:val="Heading4"/>
      </w:pPr>
      <w:r>
        <w:t xml:space="preserve">HFC backlash causes a “rule vote” that </w:t>
      </w:r>
      <w:r>
        <w:rPr>
          <w:u w:val="single"/>
        </w:rPr>
        <w:t>blocks</w:t>
      </w:r>
      <w:r>
        <w:t xml:space="preserve"> broader approps from a vote </w:t>
      </w:r>
      <w:r>
        <w:rPr>
          <w:u w:val="single"/>
        </w:rPr>
        <w:t>even if</w:t>
      </w:r>
      <w:r>
        <w:t xml:space="preserve"> the bulk of the House wants to avoid shutdown</w:t>
      </w:r>
    </w:p>
    <w:p w14:paraId="0463F05E" w14:textId="77777777" w:rsidR="00AC2085" w:rsidRPr="0039065F" w:rsidRDefault="00AC2085" w:rsidP="00AC2085">
      <w:r w:rsidRPr="0039065F">
        <w:rPr>
          <w:rStyle w:val="Style13ptBold"/>
        </w:rPr>
        <w:t>Elkind 1-29</w:t>
      </w:r>
      <w:r w:rsidRPr="0039065F">
        <w:t xml:space="preserve"> </w:t>
      </w:r>
      <w:r>
        <w:t>[</w:t>
      </w:r>
      <w:r w:rsidRPr="0039065F">
        <w:t xml:space="preserve">Elizabeth Elkind is a politics reporter for Fox News Digital leading coverage of the House of Representatives. Internally quoting Rep. Stephanie Bice, R-Okla., member of the House Appropriations Comm - “Tensions boil in House over emerging Senate deal to avert government shutdown” – Fox News – </w:t>
      </w:r>
      <w:r>
        <w:t>1-29-2026</w:t>
      </w:r>
      <w:r w:rsidRPr="0039065F">
        <w:t xml:space="preserve"> - https://www.foxnews.com/politics/tensions-boil-house-over-emerging-senate-deal-avert-government-shutdown</w:t>
      </w:r>
      <w:r>
        <w:t>]</w:t>
      </w:r>
    </w:p>
    <w:p w14:paraId="090907B7" w14:textId="77777777" w:rsidR="00AC2085" w:rsidRPr="00121538" w:rsidRDefault="00AC2085" w:rsidP="00AC2085">
      <w:pPr>
        <w:rPr>
          <w:sz w:val="16"/>
          <w:szCs w:val="18"/>
        </w:rPr>
      </w:pPr>
      <w:r w:rsidRPr="00121538">
        <w:rPr>
          <w:sz w:val="16"/>
        </w:rPr>
        <w:t>Bice pointed out that risking</w:t>
      </w:r>
      <w:r w:rsidRPr="00121538">
        <w:rPr>
          <w:rStyle w:val="StyleUnderline"/>
        </w:rPr>
        <w:t xml:space="preserve"> </w:t>
      </w:r>
      <w:r w:rsidRPr="00B424B0">
        <w:rPr>
          <w:rStyle w:val="StyleUnderline"/>
          <w:highlight w:val="green"/>
        </w:rPr>
        <w:t>the fate of</w:t>
      </w:r>
      <w:r w:rsidRPr="00121538">
        <w:rPr>
          <w:sz w:val="16"/>
          <w:szCs w:val="18"/>
        </w:rPr>
        <w:t xml:space="preserve"> </w:t>
      </w:r>
      <w:r w:rsidRPr="00B424B0">
        <w:rPr>
          <w:rStyle w:val="StyleUnderline"/>
          <w:highlight w:val="green"/>
        </w:rPr>
        <w:t>the DHS</w:t>
      </w:r>
      <w:r w:rsidRPr="00121538">
        <w:rPr>
          <w:sz w:val="16"/>
          <w:szCs w:val="18"/>
        </w:rPr>
        <w:t xml:space="preserve"> funding </w:t>
      </w:r>
      <w:r w:rsidRPr="00B424B0">
        <w:rPr>
          <w:rStyle w:val="StyleUnderline"/>
          <w:highlight w:val="green"/>
        </w:rPr>
        <w:t xml:space="preserve">bill </w:t>
      </w:r>
      <w:r w:rsidRPr="00841B7E">
        <w:rPr>
          <w:rStyle w:val="StyleUnderline"/>
        </w:rPr>
        <w:t xml:space="preserve">would </w:t>
      </w:r>
      <w:r w:rsidRPr="00B424B0">
        <w:rPr>
          <w:rStyle w:val="StyleUnderline"/>
          <w:highlight w:val="green"/>
        </w:rPr>
        <w:t xml:space="preserve">risk more than just </w:t>
      </w:r>
      <w:r w:rsidRPr="00121538">
        <w:rPr>
          <w:rStyle w:val="StyleUnderline"/>
        </w:rPr>
        <w:t xml:space="preserve">funding for </w:t>
      </w:r>
      <w:r w:rsidRPr="00B424B0">
        <w:rPr>
          <w:rStyle w:val="StyleUnderline"/>
          <w:highlight w:val="green"/>
        </w:rPr>
        <w:t>ICE</w:t>
      </w:r>
      <w:r w:rsidRPr="00121538">
        <w:rPr>
          <w:sz w:val="16"/>
          <w:szCs w:val="18"/>
        </w:rPr>
        <w:t xml:space="preserve"> — which Republicans’ ‘big, beautiful bill’ injected billions of dollars into last summer — and affect other agencies in DHS’ purview.</w:t>
      </w:r>
    </w:p>
    <w:p w14:paraId="3A79A87C" w14:textId="77777777" w:rsidR="00AC2085" w:rsidRDefault="00AC2085" w:rsidP="00AC2085">
      <w:pPr>
        <w:rPr>
          <w:sz w:val="18"/>
          <w:szCs w:val="18"/>
        </w:rPr>
      </w:pPr>
      <w:r>
        <w:rPr>
          <w:sz w:val="18"/>
          <w:szCs w:val="18"/>
        </w:rPr>
        <w:t>"</w:t>
      </w:r>
      <w:r w:rsidRPr="00B424B0">
        <w:rPr>
          <w:rStyle w:val="StyleUnderline"/>
          <w:highlight w:val="green"/>
        </w:rPr>
        <w:t>They are threatening to potentially not fund</w:t>
      </w:r>
      <w:r>
        <w:rPr>
          <w:sz w:val="18"/>
          <w:szCs w:val="18"/>
        </w:rPr>
        <w:t xml:space="preserve"> [Transportation Security Administration] agents again, not fund our air traffic controllers again. These folks have already spent 43 days not getting paid under the last shutdown. Holding them hostage because you're upset about how DHS is operating is not, is, is, it's ridiculous in my opinion," Bice said.</w:t>
      </w:r>
    </w:p>
    <w:p w14:paraId="68416EF1" w14:textId="77777777" w:rsidR="00AC2085" w:rsidRPr="00B424B0" w:rsidRDefault="00AC2085" w:rsidP="00AC2085">
      <w:pPr>
        <w:rPr>
          <w:rStyle w:val="StyleUnderline"/>
        </w:rPr>
      </w:pPr>
      <w:r w:rsidRPr="004C39DC">
        <w:rPr>
          <w:sz w:val="16"/>
          <w:szCs w:val="18"/>
        </w:rPr>
        <w:t xml:space="preserve">Air traffic controllers are under the purview of the </w:t>
      </w:r>
      <w:r w:rsidRPr="004C39DC">
        <w:rPr>
          <w:sz w:val="16"/>
        </w:rPr>
        <w:t>Department of Transportation, one of the</w:t>
      </w:r>
      <w:r w:rsidRPr="004C39DC">
        <w:rPr>
          <w:sz w:val="16"/>
          <w:szCs w:val="18"/>
        </w:rPr>
        <w:t xml:space="preserve"> </w:t>
      </w:r>
      <w:r w:rsidRPr="00B424B0">
        <w:rPr>
          <w:rStyle w:val="Emphasis"/>
          <w:highlight w:val="green"/>
        </w:rPr>
        <w:t>five other bills</w:t>
      </w:r>
      <w:r w:rsidRPr="00B424B0">
        <w:rPr>
          <w:rStyle w:val="Emphasis"/>
        </w:rPr>
        <w:t xml:space="preserve"> </w:t>
      </w:r>
      <w:r w:rsidRPr="00B424B0">
        <w:rPr>
          <w:rStyle w:val="StyleUnderline"/>
        </w:rPr>
        <w:t>being</w:t>
      </w:r>
      <w:r w:rsidRPr="00B424B0">
        <w:rPr>
          <w:rStyle w:val="StyleUnderline"/>
          <w:highlight w:val="green"/>
        </w:rPr>
        <w:t xml:space="preserve"> held up during Senate negotiations.</w:t>
      </w:r>
    </w:p>
    <w:p w14:paraId="314A01D9" w14:textId="77777777" w:rsidR="00AC2085" w:rsidRDefault="00AC2085" w:rsidP="00AC2085">
      <w:pPr>
        <w:rPr>
          <w:sz w:val="18"/>
          <w:szCs w:val="18"/>
        </w:rPr>
      </w:pPr>
      <w:r>
        <w:rPr>
          <w:sz w:val="18"/>
          <w:szCs w:val="18"/>
        </w:rPr>
        <w:t>House Democrats, on the other hand, could be willing to back a short-term CR for DHS.</w:t>
      </w:r>
    </w:p>
    <w:p w14:paraId="7F35A3B1" w14:textId="77777777" w:rsidR="00AC2085" w:rsidRDefault="00AC2085" w:rsidP="00AC2085">
      <w:pPr>
        <w:rPr>
          <w:sz w:val="18"/>
          <w:szCs w:val="18"/>
        </w:rPr>
      </w:pPr>
      <w:r>
        <w:rPr>
          <w:sz w:val="18"/>
          <w:szCs w:val="18"/>
        </w:rPr>
        <w:t>House Minority Leader Hakeem Jeffries, D-N.Y., told Fox News Digital on Thursday that such a bill would "have to be evaluated" but said his caucus would reject anything that did not put DHS "on a path for dramatic, immediate, transformative change."</w:t>
      </w:r>
    </w:p>
    <w:p w14:paraId="47D5B08A" w14:textId="77777777" w:rsidR="00AC2085" w:rsidRDefault="00AC2085" w:rsidP="00AC2085">
      <w:pPr>
        <w:rPr>
          <w:sz w:val="18"/>
          <w:szCs w:val="18"/>
        </w:rPr>
      </w:pPr>
      <w:r>
        <w:rPr>
          <w:sz w:val="18"/>
          <w:szCs w:val="18"/>
        </w:rPr>
        <w:t>Jeffries also told Fox News Digital that he’s been in "close communication" with Senate Minority Leader Chuck Schumer, D-N.Y., as he’s been negotiating with the White House.</w:t>
      </w:r>
    </w:p>
    <w:p w14:paraId="6BE2860E" w14:textId="77777777" w:rsidR="00AC2085" w:rsidRDefault="00AC2085" w:rsidP="00AC2085">
      <w:pPr>
        <w:rPr>
          <w:sz w:val="18"/>
          <w:szCs w:val="18"/>
        </w:rPr>
      </w:pPr>
      <w:r>
        <w:rPr>
          <w:sz w:val="18"/>
          <w:szCs w:val="18"/>
        </w:rPr>
        <w:t>"The White House also knows that the only group of people who speak for House Democrats are House Democrats," he said.</w:t>
      </w:r>
    </w:p>
    <w:p w14:paraId="6C3DC4D0" w14:textId="77777777" w:rsidR="00AC2085" w:rsidRPr="004C39DC" w:rsidRDefault="00AC2085" w:rsidP="00AC2085">
      <w:pPr>
        <w:rPr>
          <w:sz w:val="16"/>
          <w:szCs w:val="18"/>
        </w:rPr>
      </w:pPr>
      <w:r w:rsidRPr="004C39DC">
        <w:rPr>
          <w:sz w:val="16"/>
        </w:rPr>
        <w:t>The current circumstances put any compromise out of the Senate on shaky ground in the House.</w:t>
      </w:r>
      <w:r w:rsidRPr="004C39DC">
        <w:rPr>
          <w:sz w:val="16"/>
          <w:szCs w:val="18"/>
        </w:rPr>
        <w:t xml:space="preserve"> Even </w:t>
      </w:r>
      <w:r w:rsidRPr="00B424B0">
        <w:rPr>
          <w:rStyle w:val="StyleUnderline"/>
        </w:rPr>
        <w:t>if the Senate did pass something before the</w:t>
      </w:r>
      <w:r w:rsidRPr="004C39DC">
        <w:rPr>
          <w:sz w:val="16"/>
          <w:szCs w:val="18"/>
        </w:rPr>
        <w:t xml:space="preserve"> Jan. 30 federal funding </w:t>
      </w:r>
      <w:r w:rsidRPr="00B424B0">
        <w:rPr>
          <w:rStyle w:val="StyleUnderline"/>
        </w:rPr>
        <w:t>deadline,</w:t>
      </w:r>
      <w:r w:rsidRPr="004C39DC">
        <w:rPr>
          <w:sz w:val="16"/>
          <w:szCs w:val="18"/>
        </w:rPr>
        <w:t xml:space="preserve"> </w:t>
      </w:r>
      <w:r w:rsidRPr="004C39DC">
        <w:rPr>
          <w:rStyle w:val="Emphasis"/>
          <w:highlight w:val="green"/>
        </w:rPr>
        <w:t xml:space="preserve">how long </w:t>
      </w:r>
      <w:r w:rsidRPr="00841B7E">
        <w:rPr>
          <w:rStyle w:val="Emphasis"/>
        </w:rPr>
        <w:t xml:space="preserve">any </w:t>
      </w:r>
      <w:r w:rsidRPr="004C39DC">
        <w:rPr>
          <w:rStyle w:val="Emphasis"/>
          <w:highlight w:val="green"/>
        </w:rPr>
        <w:t xml:space="preserve">shutdown goes </w:t>
      </w:r>
      <w:r w:rsidRPr="00841B7E">
        <w:rPr>
          <w:rStyle w:val="StyleUnderline"/>
        </w:rPr>
        <w:t>on</w:t>
      </w:r>
      <w:r w:rsidRPr="00841B7E">
        <w:rPr>
          <w:sz w:val="16"/>
          <w:szCs w:val="18"/>
        </w:rPr>
        <w:t xml:space="preserve"> </w:t>
      </w:r>
      <w:r w:rsidRPr="00841B7E">
        <w:rPr>
          <w:rStyle w:val="StyleUnderline"/>
        </w:rPr>
        <w:t xml:space="preserve">will </w:t>
      </w:r>
      <w:r w:rsidRPr="00B424B0">
        <w:rPr>
          <w:rStyle w:val="StyleUnderline"/>
          <w:highlight w:val="green"/>
        </w:rPr>
        <w:t>heavily depend on</w:t>
      </w:r>
      <w:r w:rsidRPr="004C39DC">
        <w:rPr>
          <w:sz w:val="16"/>
          <w:szCs w:val="18"/>
        </w:rPr>
        <w:t xml:space="preserve"> how long it takes Speaker </w:t>
      </w:r>
      <w:r w:rsidRPr="00841B7E">
        <w:rPr>
          <w:rStyle w:val="StyleUnderline"/>
        </w:rPr>
        <w:t xml:space="preserve">Mike </w:t>
      </w:r>
      <w:r w:rsidRPr="00B424B0">
        <w:rPr>
          <w:rStyle w:val="StyleUnderline"/>
          <w:highlight w:val="green"/>
        </w:rPr>
        <w:t>Johnson,</w:t>
      </w:r>
      <w:r w:rsidRPr="004C39DC">
        <w:rPr>
          <w:sz w:val="16"/>
          <w:szCs w:val="18"/>
        </w:rPr>
        <w:t xml:space="preserve"> R-La., </w:t>
      </w:r>
      <w:r w:rsidRPr="00B424B0">
        <w:rPr>
          <w:rStyle w:val="Emphasis"/>
          <w:highlight w:val="green"/>
        </w:rPr>
        <w:t xml:space="preserve">to corral </w:t>
      </w:r>
      <w:r w:rsidRPr="00841B7E">
        <w:rPr>
          <w:rStyle w:val="Emphasis"/>
        </w:rPr>
        <w:t xml:space="preserve">House </w:t>
      </w:r>
      <w:r w:rsidRPr="00B424B0">
        <w:rPr>
          <w:rStyle w:val="Emphasis"/>
          <w:highlight w:val="green"/>
        </w:rPr>
        <w:t>lawmakers</w:t>
      </w:r>
      <w:r w:rsidRPr="004C39DC">
        <w:rPr>
          <w:sz w:val="16"/>
          <w:szCs w:val="18"/>
        </w:rPr>
        <w:t xml:space="preserve"> on a vote.</w:t>
      </w:r>
    </w:p>
    <w:p w14:paraId="18B457FA" w14:textId="77777777" w:rsidR="00AC2085" w:rsidRPr="00B424B0" w:rsidRDefault="00AC2085" w:rsidP="00AC2085">
      <w:pPr>
        <w:rPr>
          <w:rStyle w:val="StyleUnderline"/>
        </w:rPr>
      </w:pPr>
      <w:r>
        <w:rPr>
          <w:sz w:val="18"/>
          <w:szCs w:val="18"/>
        </w:rPr>
        <w:t xml:space="preserve">And </w:t>
      </w:r>
      <w:r w:rsidRPr="00B424B0">
        <w:rPr>
          <w:rStyle w:val="StyleUnderline"/>
          <w:highlight w:val="green"/>
        </w:rPr>
        <w:t xml:space="preserve">while </w:t>
      </w:r>
      <w:r w:rsidRPr="00ED1C2D">
        <w:rPr>
          <w:rStyle w:val="StyleUnderline"/>
        </w:rPr>
        <w:t xml:space="preserve">the </w:t>
      </w:r>
      <w:r w:rsidRPr="00B424B0">
        <w:rPr>
          <w:rStyle w:val="StyleUnderline"/>
          <w:highlight w:val="green"/>
        </w:rPr>
        <w:t xml:space="preserve">legislation itself could likely survive </w:t>
      </w:r>
      <w:r w:rsidRPr="00ED1C2D">
        <w:rPr>
          <w:rStyle w:val="StyleUnderline"/>
        </w:rPr>
        <w:t>a House-wide vote</w:t>
      </w:r>
      <w:r>
        <w:rPr>
          <w:sz w:val="18"/>
          <w:szCs w:val="18"/>
        </w:rPr>
        <w:t xml:space="preserve">, </w:t>
      </w:r>
      <w:r w:rsidRPr="00B424B0">
        <w:rPr>
          <w:rStyle w:val="StyleUnderline"/>
          <w:highlight w:val="green"/>
        </w:rPr>
        <w:t>Johnson could run into trouble with a</w:t>
      </w:r>
      <w:r>
        <w:rPr>
          <w:sz w:val="18"/>
          <w:szCs w:val="18"/>
        </w:rPr>
        <w:t xml:space="preserve"> </w:t>
      </w:r>
      <w:r w:rsidRPr="00B424B0">
        <w:rPr>
          <w:rStyle w:val="StyleUnderline"/>
        </w:rPr>
        <w:t>procedural mechanism called a</w:t>
      </w:r>
      <w:r>
        <w:rPr>
          <w:sz w:val="18"/>
          <w:szCs w:val="18"/>
        </w:rPr>
        <w:t xml:space="preserve"> </w:t>
      </w:r>
      <w:r w:rsidRPr="00B424B0">
        <w:rPr>
          <w:rStyle w:val="Emphasis"/>
          <w:highlight w:val="green"/>
        </w:rPr>
        <w:t>"rule vote"</w:t>
      </w:r>
      <w:r>
        <w:rPr>
          <w:sz w:val="18"/>
          <w:szCs w:val="18"/>
        </w:rPr>
        <w:t xml:space="preserve"> </w:t>
      </w:r>
      <w:r w:rsidRPr="00B424B0">
        <w:rPr>
          <w:rStyle w:val="StyleUnderline"/>
        </w:rPr>
        <w:t>needed to allow for debate and final consideration of a given measure.</w:t>
      </w:r>
    </w:p>
    <w:p w14:paraId="599FC166" w14:textId="77777777" w:rsidR="00AC2085" w:rsidRPr="00ED1C2D" w:rsidRDefault="00AC2085" w:rsidP="00AC2085">
      <w:pPr>
        <w:rPr>
          <w:u w:val="single"/>
        </w:rPr>
      </w:pPr>
      <w:r w:rsidRPr="00F64813">
        <w:rPr>
          <w:rStyle w:val="StyleUnderline"/>
        </w:rPr>
        <w:t>Rule votes</w:t>
      </w:r>
      <w:r w:rsidRPr="00F64813">
        <w:rPr>
          <w:sz w:val="18"/>
          <w:szCs w:val="18"/>
        </w:rPr>
        <w:t xml:space="preserve"> traditionally </w:t>
      </w:r>
      <w:r w:rsidRPr="00F64813">
        <w:rPr>
          <w:rStyle w:val="StyleUnderline"/>
        </w:rPr>
        <w:t>fall along partisan lines</w:t>
      </w:r>
      <w:r>
        <w:rPr>
          <w:sz w:val="18"/>
          <w:szCs w:val="18"/>
        </w:rPr>
        <w:t xml:space="preserve">, </w:t>
      </w:r>
      <w:r w:rsidRPr="00F64813">
        <w:rPr>
          <w:rStyle w:val="StyleUnderline"/>
        </w:rPr>
        <w:t xml:space="preserve">and </w:t>
      </w:r>
      <w:r w:rsidRPr="00B424B0">
        <w:rPr>
          <w:rStyle w:val="StyleUnderline"/>
          <w:highlight w:val="green"/>
        </w:rPr>
        <w:t>Johnson wields</w:t>
      </w:r>
      <w:r>
        <w:rPr>
          <w:sz w:val="18"/>
          <w:szCs w:val="18"/>
        </w:rPr>
        <w:t xml:space="preserve"> just </w:t>
      </w:r>
      <w:r w:rsidRPr="00B424B0">
        <w:rPr>
          <w:rStyle w:val="Emphasis"/>
          <w:highlight w:val="green"/>
        </w:rPr>
        <w:t>a razor-thin majority</w:t>
      </w:r>
      <w:r>
        <w:rPr>
          <w:sz w:val="18"/>
          <w:szCs w:val="18"/>
        </w:rPr>
        <w:t xml:space="preserve"> </w:t>
      </w:r>
      <w:r w:rsidRPr="00B424B0">
        <w:rPr>
          <w:rStyle w:val="StyleUnderline"/>
        </w:rPr>
        <w:t>of House Republicans</w:t>
      </w:r>
      <w:r>
        <w:rPr>
          <w:sz w:val="18"/>
          <w:szCs w:val="18"/>
        </w:rPr>
        <w:t xml:space="preserve">. </w:t>
      </w:r>
      <w:r w:rsidRPr="00B424B0">
        <w:rPr>
          <w:rStyle w:val="StyleUnderline"/>
          <w:highlight w:val="green"/>
        </w:rPr>
        <w:t>Appropriators</w:t>
      </w:r>
      <w:r w:rsidRPr="00B424B0">
        <w:rPr>
          <w:rStyle w:val="StyleUnderline"/>
        </w:rPr>
        <w:t xml:space="preserve"> </w:t>
      </w:r>
      <w:r>
        <w:rPr>
          <w:sz w:val="18"/>
          <w:szCs w:val="18"/>
        </w:rPr>
        <w:t xml:space="preserve">like Bice and Cole </w:t>
      </w:r>
      <w:r w:rsidRPr="00B424B0">
        <w:rPr>
          <w:rStyle w:val="StyleUnderline"/>
          <w:highlight w:val="green"/>
        </w:rPr>
        <w:t>have not shown</w:t>
      </w:r>
      <w:r>
        <w:rPr>
          <w:sz w:val="18"/>
          <w:szCs w:val="18"/>
        </w:rPr>
        <w:t xml:space="preserve"> any </w:t>
      </w:r>
      <w:r w:rsidRPr="00B424B0">
        <w:rPr>
          <w:rStyle w:val="StyleUnderline"/>
          <w:highlight w:val="green"/>
        </w:rPr>
        <w:t>willingness to vote against their own party on rule votes</w:t>
      </w:r>
      <w:r>
        <w:rPr>
          <w:sz w:val="18"/>
          <w:szCs w:val="18"/>
        </w:rPr>
        <w:t xml:space="preserve">, </w:t>
      </w:r>
      <w:r w:rsidRPr="00B424B0">
        <w:rPr>
          <w:rStyle w:val="StyleUnderline"/>
          <w:highlight w:val="green"/>
        </w:rPr>
        <w:t xml:space="preserve">but </w:t>
      </w:r>
      <w:r w:rsidRPr="00B424B0">
        <w:rPr>
          <w:rStyle w:val="Emphasis"/>
          <w:highlight w:val="green"/>
        </w:rPr>
        <w:t>H</w:t>
      </w:r>
      <w:r>
        <w:rPr>
          <w:sz w:val="18"/>
          <w:szCs w:val="18"/>
        </w:rPr>
        <w:t xml:space="preserve">ouse </w:t>
      </w:r>
      <w:r w:rsidRPr="00B424B0">
        <w:rPr>
          <w:rStyle w:val="Emphasis"/>
          <w:highlight w:val="green"/>
        </w:rPr>
        <w:t>F</w:t>
      </w:r>
      <w:r>
        <w:rPr>
          <w:sz w:val="18"/>
          <w:szCs w:val="18"/>
        </w:rPr>
        <w:t xml:space="preserve">reedom </w:t>
      </w:r>
      <w:r w:rsidRPr="00B424B0">
        <w:rPr>
          <w:rStyle w:val="Emphasis"/>
          <w:highlight w:val="green"/>
        </w:rPr>
        <w:t>C</w:t>
      </w:r>
      <w:r>
        <w:rPr>
          <w:sz w:val="18"/>
          <w:szCs w:val="18"/>
        </w:rPr>
        <w:t xml:space="preserve">aucus </w:t>
      </w:r>
      <w:r w:rsidRPr="00B424B0">
        <w:rPr>
          <w:rStyle w:val="StyleUnderline"/>
          <w:highlight w:val="green"/>
        </w:rPr>
        <w:t xml:space="preserve">members </w:t>
      </w:r>
      <w:r w:rsidRPr="00B424B0">
        <w:rPr>
          <w:rStyle w:val="Emphasis"/>
          <w:highlight w:val="green"/>
        </w:rPr>
        <w:t>have done exactly that</w:t>
      </w:r>
      <w:r>
        <w:rPr>
          <w:sz w:val="18"/>
          <w:szCs w:val="18"/>
        </w:rPr>
        <w:t xml:space="preserve"> on multiple occasions in recent years in order </w:t>
      </w:r>
      <w:r w:rsidRPr="00B424B0">
        <w:rPr>
          <w:rStyle w:val="StyleUnderline"/>
          <w:highlight w:val="green"/>
        </w:rPr>
        <w:t>to block legislation they did not deem conservative enough.</w:t>
      </w:r>
    </w:p>
    <w:p w14:paraId="60CB4D01" w14:textId="77777777" w:rsidR="00AC2085" w:rsidRDefault="00AC2085" w:rsidP="00AC2085">
      <w:pPr>
        <w:pStyle w:val="Heading4"/>
      </w:pPr>
      <w:r>
        <w:t xml:space="preserve">Delay kills </w:t>
      </w:r>
      <w:r w:rsidRPr="00582C66">
        <w:rPr>
          <w:u w:val="single"/>
        </w:rPr>
        <w:t>defense contractor stability</w:t>
      </w:r>
      <w:r>
        <w:t xml:space="preserve"> and </w:t>
      </w:r>
      <w:r w:rsidRPr="00582C66">
        <w:rPr>
          <w:u w:val="single"/>
        </w:rPr>
        <w:t>modernization</w:t>
      </w:r>
      <w:r>
        <w:t>.</w:t>
      </w:r>
    </w:p>
    <w:p w14:paraId="72560F3A" w14:textId="77777777" w:rsidR="00AC2085" w:rsidRPr="0039065F" w:rsidRDefault="00AC2085" w:rsidP="00AC2085">
      <w:r w:rsidRPr="0039065F">
        <w:rPr>
          <w:rStyle w:val="Style13ptBold"/>
        </w:rPr>
        <w:t>Gould 1-29</w:t>
      </w:r>
      <w:r w:rsidRPr="0039065F">
        <w:t xml:space="preserve"> [Joe Gould is a seasoned defense reporter at POLITICO, focusing on the intersection of Capitol Hill and the Pentagon and anchoring its Morning Defense newsletter. With more than 15 years of defense reporting experience, he provides in-depth coverage of key congressional battles, the defense industrial base, emerging military technologies and the politics of national security. “Pentagon boost is defense hawks’ shutdown silver lining” – E&amp;E News – Politico Pro - 01/29/2026 - https://subscriber.politicopro.com/article/2026/01/pentagon-boost-is-defense-hawks-shutdown-silver-lining-00756141</w:t>
      </w:r>
      <w:r>
        <w:t>]</w:t>
      </w:r>
    </w:p>
    <w:p w14:paraId="6A932B8A" w14:textId="77777777" w:rsidR="00AC2085" w:rsidRDefault="00AC2085" w:rsidP="00AC2085">
      <w:pPr>
        <w:rPr>
          <w:sz w:val="18"/>
          <w:szCs w:val="18"/>
        </w:rPr>
      </w:pPr>
      <w:r w:rsidRPr="00582C66">
        <w:rPr>
          <w:rStyle w:val="StyleUnderline"/>
        </w:rPr>
        <w:t xml:space="preserve">A proposal to pass </w:t>
      </w:r>
      <w:r w:rsidRPr="00C75947">
        <w:rPr>
          <w:rStyle w:val="StyleUnderline"/>
          <w:highlight w:val="green"/>
        </w:rPr>
        <w:t>defense</w:t>
      </w:r>
      <w:r>
        <w:rPr>
          <w:sz w:val="18"/>
          <w:szCs w:val="18"/>
        </w:rPr>
        <w:t xml:space="preserve"> </w:t>
      </w:r>
      <w:r w:rsidRPr="00C75947">
        <w:rPr>
          <w:rStyle w:val="StyleUnderline"/>
        </w:rPr>
        <w:t xml:space="preserve">and other </w:t>
      </w:r>
      <w:r w:rsidRPr="00C75947">
        <w:rPr>
          <w:rStyle w:val="Emphasis"/>
          <w:highlight w:val="green"/>
        </w:rPr>
        <w:t>full-year spending</w:t>
      </w:r>
      <w:r w:rsidRPr="00C75947">
        <w:rPr>
          <w:rStyle w:val="StyleUnderline"/>
        </w:rPr>
        <w:t xml:space="preserve"> bills</w:t>
      </w:r>
      <w:r>
        <w:rPr>
          <w:sz w:val="18"/>
          <w:szCs w:val="18"/>
        </w:rPr>
        <w:t xml:space="preserve"> </w:t>
      </w:r>
      <w:r w:rsidRPr="00582C66">
        <w:rPr>
          <w:rStyle w:val="StyleUnderline"/>
        </w:rPr>
        <w:t xml:space="preserve">while </w:t>
      </w:r>
      <w:r w:rsidRPr="00582C66">
        <w:rPr>
          <w:rStyle w:val="Emphasis"/>
        </w:rPr>
        <w:t>temporarily funding</w:t>
      </w:r>
      <w:r w:rsidRPr="00582C66">
        <w:rPr>
          <w:sz w:val="18"/>
          <w:szCs w:val="18"/>
        </w:rPr>
        <w:t xml:space="preserve"> </w:t>
      </w:r>
      <w:r w:rsidRPr="00A16B45">
        <w:rPr>
          <w:rStyle w:val="StyleUnderline"/>
        </w:rPr>
        <w:t xml:space="preserve">DHS </w:t>
      </w:r>
      <w:r w:rsidRPr="00C75947">
        <w:rPr>
          <w:rStyle w:val="StyleUnderline"/>
          <w:highlight w:val="green"/>
        </w:rPr>
        <w:t>is gaining steam</w:t>
      </w:r>
      <w:r>
        <w:rPr>
          <w:sz w:val="18"/>
          <w:szCs w:val="18"/>
        </w:rPr>
        <w:t xml:space="preserve"> in the Senate.</w:t>
      </w:r>
    </w:p>
    <w:p w14:paraId="2AFA368F" w14:textId="77777777" w:rsidR="00AC2085" w:rsidRDefault="00AC2085" w:rsidP="00AC2085">
      <w:pPr>
        <w:rPr>
          <w:sz w:val="18"/>
          <w:szCs w:val="18"/>
        </w:rPr>
      </w:pPr>
      <w:r>
        <w:rPr>
          <w:sz w:val="18"/>
          <w:szCs w:val="18"/>
        </w:rPr>
        <w:t>Republican defense hawks have 839 billion reasons to throw their support behind an emerging spending deal to avoid an extended shutdown even though it only temporarily funds the Department of Homeland Security.</w:t>
      </w:r>
    </w:p>
    <w:p w14:paraId="5C0BD53A" w14:textId="77777777" w:rsidR="00AC2085" w:rsidRDefault="00AC2085" w:rsidP="00AC2085">
      <w:pPr>
        <w:rPr>
          <w:sz w:val="18"/>
          <w:szCs w:val="18"/>
        </w:rPr>
      </w:pPr>
      <w:r>
        <w:rPr>
          <w:sz w:val="18"/>
          <w:szCs w:val="18"/>
        </w:rPr>
        <w:t xml:space="preserve">Deal approaches: With a funding lapse just over a day away, </w:t>
      </w:r>
      <w:r w:rsidRPr="00A16B45">
        <w:rPr>
          <w:rStyle w:val="StyleUnderline"/>
        </w:rPr>
        <w:t>the Senate is inching toward a</w:t>
      </w:r>
      <w:r>
        <w:rPr>
          <w:sz w:val="18"/>
          <w:szCs w:val="18"/>
        </w:rPr>
        <w:t xml:space="preserve"> potential </w:t>
      </w:r>
      <w:r w:rsidRPr="00C75947">
        <w:rPr>
          <w:rStyle w:val="StyleUnderline"/>
          <w:highlight w:val="green"/>
        </w:rPr>
        <w:t>deal that splits Homeland Security from five</w:t>
      </w:r>
      <w:r>
        <w:rPr>
          <w:sz w:val="18"/>
          <w:szCs w:val="18"/>
        </w:rPr>
        <w:t xml:space="preserve"> remaining </w:t>
      </w:r>
      <w:r w:rsidRPr="00D97DE4">
        <w:rPr>
          <w:rStyle w:val="StyleUnderline"/>
        </w:rPr>
        <w:t xml:space="preserve">spending </w:t>
      </w:r>
      <w:r w:rsidRPr="00C75947">
        <w:rPr>
          <w:rStyle w:val="StyleUnderline"/>
          <w:highlight w:val="green"/>
        </w:rPr>
        <w:t>bills,</w:t>
      </w:r>
      <w:r>
        <w:rPr>
          <w:sz w:val="18"/>
          <w:szCs w:val="18"/>
        </w:rPr>
        <w:t xml:space="preserve"> </w:t>
      </w:r>
      <w:r w:rsidRPr="00C75947">
        <w:rPr>
          <w:rStyle w:val="StyleUnderline"/>
        </w:rPr>
        <w:t>which could then be passed while DHS is temporarily funded.</w:t>
      </w:r>
      <w:r>
        <w:rPr>
          <w:sz w:val="18"/>
          <w:szCs w:val="18"/>
        </w:rPr>
        <w:t xml:space="preserve"> </w:t>
      </w:r>
      <w:r w:rsidRPr="00C75947">
        <w:rPr>
          <w:rStyle w:val="Emphasis"/>
        </w:rPr>
        <w:t>Importantly,</w:t>
      </w:r>
      <w:r>
        <w:rPr>
          <w:sz w:val="18"/>
          <w:szCs w:val="18"/>
        </w:rPr>
        <w:t xml:space="preserve"> </w:t>
      </w:r>
      <w:r w:rsidRPr="00C75947">
        <w:rPr>
          <w:rStyle w:val="StyleUnderline"/>
          <w:highlight w:val="green"/>
        </w:rPr>
        <w:t>the remaining</w:t>
      </w:r>
      <w:r w:rsidRPr="00C75947">
        <w:rPr>
          <w:rStyle w:val="StyleUnderline"/>
        </w:rPr>
        <w:t xml:space="preserve"> five </w:t>
      </w:r>
      <w:r w:rsidRPr="00A16B45">
        <w:rPr>
          <w:rStyle w:val="StyleUnderline"/>
        </w:rPr>
        <w:t>bills</w:t>
      </w:r>
      <w:r w:rsidRPr="00A16B45">
        <w:rPr>
          <w:sz w:val="18"/>
          <w:szCs w:val="18"/>
        </w:rPr>
        <w:t xml:space="preserve"> </w:t>
      </w:r>
      <w:r w:rsidRPr="00C75947">
        <w:rPr>
          <w:rStyle w:val="StyleUnderline"/>
          <w:highlight w:val="green"/>
        </w:rPr>
        <w:t>include a</w:t>
      </w:r>
      <w:r w:rsidRPr="00D97DE4">
        <w:rPr>
          <w:rStyle w:val="StyleUnderline"/>
        </w:rPr>
        <w:t>n</w:t>
      </w:r>
      <w:r w:rsidRPr="00C75947">
        <w:rPr>
          <w:rStyle w:val="StyleUnderline"/>
          <w:highlight w:val="green"/>
        </w:rPr>
        <w:t xml:space="preserve"> $839 billion defense funding </w:t>
      </w:r>
      <w:r w:rsidRPr="00A16B45">
        <w:rPr>
          <w:rStyle w:val="StyleUnderline"/>
        </w:rPr>
        <w:t>deal</w:t>
      </w:r>
      <w:r>
        <w:rPr>
          <w:sz w:val="18"/>
          <w:szCs w:val="18"/>
        </w:rPr>
        <w:t xml:space="preserve"> that adds more than $8 billion to President Donald Trump’s budget request.</w:t>
      </w:r>
    </w:p>
    <w:p w14:paraId="4D0004A3" w14:textId="77777777" w:rsidR="00AC2085" w:rsidRPr="00C75947" w:rsidRDefault="00AC2085" w:rsidP="00AC2085">
      <w:pPr>
        <w:rPr>
          <w:rStyle w:val="Emphasis"/>
        </w:rPr>
      </w:pPr>
      <w:r>
        <w:rPr>
          <w:sz w:val="18"/>
          <w:szCs w:val="18"/>
        </w:rPr>
        <w:t xml:space="preserve">Senate Appropriations Chair Susan Collins (R-Maine) said </w:t>
      </w:r>
      <w:r w:rsidRPr="00C75947">
        <w:rPr>
          <w:rStyle w:val="StyleUnderline"/>
        </w:rPr>
        <w:t>including defense</w:t>
      </w:r>
      <w:r w:rsidRPr="00C75947">
        <w:rPr>
          <w:sz w:val="18"/>
          <w:szCs w:val="18"/>
        </w:rPr>
        <w:t xml:space="preserve"> </w:t>
      </w:r>
      <w:r w:rsidRPr="00C75947">
        <w:rPr>
          <w:rStyle w:val="StyleUnderline"/>
        </w:rPr>
        <w:t>in any ultimate deal</w:t>
      </w:r>
      <w:r>
        <w:rPr>
          <w:sz w:val="18"/>
          <w:szCs w:val="18"/>
        </w:rPr>
        <w:t xml:space="preserve"> </w:t>
      </w:r>
      <w:r w:rsidRPr="00C75947">
        <w:rPr>
          <w:rStyle w:val="StyleUnderline"/>
        </w:rPr>
        <w:t>“certainly is” a win for Republicans,</w:t>
      </w:r>
      <w:r>
        <w:rPr>
          <w:sz w:val="18"/>
          <w:szCs w:val="18"/>
        </w:rPr>
        <w:t xml:space="preserve"> arguing that </w:t>
      </w:r>
      <w:r w:rsidRPr="00C75947">
        <w:rPr>
          <w:rStyle w:val="StyleUnderline"/>
          <w:highlight w:val="green"/>
        </w:rPr>
        <w:t xml:space="preserve">forcing </w:t>
      </w:r>
      <w:r w:rsidRPr="00A16B45">
        <w:rPr>
          <w:rStyle w:val="StyleUnderline"/>
        </w:rPr>
        <w:t xml:space="preserve">the </w:t>
      </w:r>
      <w:r w:rsidRPr="00C75947">
        <w:rPr>
          <w:rStyle w:val="StyleUnderline"/>
          <w:highlight w:val="green"/>
        </w:rPr>
        <w:t>Pentagon to</w:t>
      </w:r>
      <w:r>
        <w:rPr>
          <w:sz w:val="18"/>
          <w:szCs w:val="18"/>
        </w:rPr>
        <w:t xml:space="preserve"> </w:t>
      </w:r>
      <w:r w:rsidRPr="00A16B45">
        <w:rPr>
          <w:rStyle w:val="StyleUnderline"/>
        </w:rPr>
        <w:t xml:space="preserve">keep </w:t>
      </w:r>
      <w:r w:rsidRPr="00C75947">
        <w:rPr>
          <w:rStyle w:val="StyleUnderline"/>
          <w:highlight w:val="green"/>
        </w:rPr>
        <w:t>operat</w:t>
      </w:r>
      <w:r w:rsidRPr="00A16B45">
        <w:rPr>
          <w:rStyle w:val="StyleUnderline"/>
        </w:rPr>
        <w:t xml:space="preserve">ing </w:t>
      </w:r>
      <w:r w:rsidRPr="00C75947">
        <w:rPr>
          <w:rStyle w:val="StyleUnderline"/>
          <w:highlight w:val="green"/>
        </w:rPr>
        <w:t xml:space="preserve">under </w:t>
      </w:r>
      <w:r w:rsidRPr="00A16B45">
        <w:rPr>
          <w:rStyle w:val="StyleUnderline"/>
        </w:rPr>
        <w:t xml:space="preserve">a </w:t>
      </w:r>
      <w:r w:rsidRPr="00C75947">
        <w:rPr>
          <w:rStyle w:val="StyleUnderline"/>
          <w:highlight w:val="green"/>
        </w:rPr>
        <w:t>stopgap</w:t>
      </w:r>
      <w:r>
        <w:rPr>
          <w:sz w:val="18"/>
          <w:szCs w:val="18"/>
        </w:rPr>
        <w:t xml:space="preserve"> spending bill </w:t>
      </w:r>
      <w:r w:rsidRPr="00C75947">
        <w:rPr>
          <w:rStyle w:val="Emphasis"/>
          <w:highlight w:val="green"/>
        </w:rPr>
        <w:t>would be “very harmful.”</w:t>
      </w:r>
    </w:p>
    <w:p w14:paraId="14BEB0A4" w14:textId="77777777" w:rsidR="00AC2085" w:rsidRPr="00AA0018" w:rsidRDefault="00AC2085" w:rsidP="00AC2085">
      <w:pPr>
        <w:rPr>
          <w:sz w:val="18"/>
          <w:szCs w:val="18"/>
        </w:rPr>
      </w:pPr>
      <w:r>
        <w:rPr>
          <w:sz w:val="18"/>
          <w:szCs w:val="18"/>
        </w:rPr>
        <w:t>“</w:t>
      </w:r>
      <w:r w:rsidRPr="00C75947">
        <w:rPr>
          <w:rStyle w:val="StyleUnderline"/>
          <w:highlight w:val="green"/>
        </w:rPr>
        <w:t xml:space="preserve">It delays </w:t>
      </w:r>
      <w:r w:rsidRPr="00C75947">
        <w:rPr>
          <w:rStyle w:val="Emphasis"/>
          <w:highlight w:val="green"/>
        </w:rPr>
        <w:t>new starts.</w:t>
      </w:r>
      <w:r>
        <w:rPr>
          <w:sz w:val="18"/>
          <w:szCs w:val="18"/>
        </w:rPr>
        <w:t xml:space="preserve"> </w:t>
      </w:r>
      <w:r w:rsidRPr="00C20700">
        <w:rPr>
          <w:rStyle w:val="StyleUnderline"/>
        </w:rPr>
        <w:t xml:space="preserve">It </w:t>
      </w:r>
      <w:r w:rsidRPr="00C75947">
        <w:rPr>
          <w:rStyle w:val="StyleUnderline"/>
          <w:highlight w:val="green"/>
        </w:rPr>
        <w:t xml:space="preserve">creates problems for </w:t>
      </w:r>
      <w:r w:rsidRPr="00C75947">
        <w:rPr>
          <w:rStyle w:val="Emphasis"/>
          <w:highlight w:val="green"/>
        </w:rPr>
        <w:t>new</w:t>
      </w:r>
      <w:r>
        <w:rPr>
          <w:sz w:val="18"/>
          <w:szCs w:val="18"/>
        </w:rPr>
        <w:t xml:space="preserve"> </w:t>
      </w:r>
      <w:r w:rsidRPr="00C75947">
        <w:rPr>
          <w:rStyle w:val="Emphasis"/>
          <w:highlight w:val="green"/>
        </w:rPr>
        <w:t>programs</w:t>
      </w:r>
      <w:r>
        <w:rPr>
          <w:sz w:val="18"/>
          <w:szCs w:val="18"/>
        </w:rPr>
        <w:t xml:space="preserve"> </w:t>
      </w:r>
      <w:r w:rsidRPr="00C75947">
        <w:rPr>
          <w:rStyle w:val="StyleUnderline"/>
          <w:highlight w:val="green"/>
        </w:rPr>
        <w:t xml:space="preserve">and </w:t>
      </w:r>
      <w:r w:rsidRPr="00C75947">
        <w:rPr>
          <w:rStyle w:val="Emphasis"/>
          <w:highlight w:val="green"/>
        </w:rPr>
        <w:t>contracts</w:t>
      </w:r>
      <w:r w:rsidRPr="00C75947">
        <w:rPr>
          <w:rStyle w:val="StyleUnderline"/>
          <w:highlight w:val="green"/>
        </w:rPr>
        <w:t>, so it's really important,”</w:t>
      </w:r>
      <w:r>
        <w:rPr>
          <w:sz w:val="18"/>
          <w:szCs w:val="18"/>
        </w:rPr>
        <w:t xml:space="preserve"> she said. “Plus, </w:t>
      </w:r>
      <w:r w:rsidRPr="00C75947">
        <w:rPr>
          <w:rStyle w:val="StyleUnderline"/>
        </w:rPr>
        <w:t xml:space="preserve">we don't want to be funding at last year's levels when it comes to the </w:t>
      </w:r>
      <w:r w:rsidRPr="00C75947">
        <w:rPr>
          <w:rStyle w:val="Emphasis"/>
        </w:rPr>
        <w:t>D</w:t>
      </w:r>
      <w:r w:rsidRPr="00C75947">
        <w:rPr>
          <w:rStyle w:val="StyleUnderline"/>
        </w:rPr>
        <w:t xml:space="preserve">epartment </w:t>
      </w:r>
      <w:r w:rsidRPr="00C75947">
        <w:rPr>
          <w:rStyle w:val="Emphasis"/>
        </w:rPr>
        <w:t>o</w:t>
      </w:r>
      <w:r w:rsidRPr="00C75947">
        <w:rPr>
          <w:rStyle w:val="StyleUnderline"/>
        </w:rPr>
        <w:t xml:space="preserve">f </w:t>
      </w:r>
      <w:r w:rsidRPr="00C75947">
        <w:rPr>
          <w:rStyle w:val="Emphasis"/>
        </w:rPr>
        <w:t>D</w:t>
      </w:r>
      <w:r w:rsidRPr="00C75947">
        <w:rPr>
          <w:rStyle w:val="StyleUnderline"/>
        </w:rPr>
        <w:t>efense</w:t>
      </w:r>
      <w:r>
        <w:rPr>
          <w:sz w:val="18"/>
          <w:szCs w:val="18"/>
        </w:rPr>
        <w:t>. It's also an important pay raise for our troops, 3.8 percent.”</w:t>
      </w:r>
    </w:p>
    <w:p w14:paraId="728B4BBB" w14:textId="77777777" w:rsidR="00AC2085" w:rsidRPr="00AA0018" w:rsidRDefault="00AC2085" w:rsidP="00AC2085">
      <w:pPr>
        <w:pStyle w:val="Heading4"/>
        <w:rPr>
          <w:u w:val="single"/>
        </w:rPr>
      </w:pPr>
      <w:r>
        <w:t xml:space="preserve">This time </w:t>
      </w:r>
      <w:r>
        <w:rPr>
          <w:u w:val="single"/>
        </w:rPr>
        <w:t>is key</w:t>
      </w:r>
      <w:r>
        <w:t xml:space="preserve"> – follow-through on multi-year appropriations post-NDAA is vital to </w:t>
      </w:r>
      <w:r>
        <w:rPr>
          <w:u w:val="single"/>
        </w:rPr>
        <w:t>contractor confidence</w:t>
      </w:r>
      <w:r>
        <w:t xml:space="preserve"> and </w:t>
      </w:r>
      <w:r>
        <w:rPr>
          <w:u w:val="single"/>
        </w:rPr>
        <w:t>demand signals</w:t>
      </w:r>
      <w:r>
        <w:t xml:space="preserve">. Failure </w:t>
      </w:r>
      <w:r>
        <w:rPr>
          <w:u w:val="single"/>
        </w:rPr>
        <w:t>greenlights adversaries</w:t>
      </w:r>
    </w:p>
    <w:p w14:paraId="64E54210" w14:textId="77777777" w:rsidR="00AC2085" w:rsidRDefault="00AC2085" w:rsidP="00AC2085">
      <w:r w:rsidRPr="00B9208E">
        <w:rPr>
          <w:rStyle w:val="Style13ptBold"/>
        </w:rPr>
        <w:t>Lord</w:t>
      </w:r>
      <w:r>
        <w:rPr>
          <w:rStyle w:val="Style13ptBold"/>
        </w:rPr>
        <w:t xml:space="preserve"> </w:t>
      </w:r>
      <w:r w:rsidRPr="00B9208E">
        <w:rPr>
          <w:rStyle w:val="Style13ptBold"/>
        </w:rPr>
        <w:t>25</w:t>
      </w:r>
      <w: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12-24-25 - https://www.realcleardefense.com/articles/2025/12/24/win-wins_multiyear_procurement_in_the_ndaa_1155242.html</w:t>
      </w:r>
    </w:p>
    <w:p w14:paraId="4A2446D7" w14:textId="77777777" w:rsidR="00AC2085" w:rsidRDefault="00AC2085" w:rsidP="00AC2085">
      <w:pPr>
        <w:rPr>
          <w:sz w:val="18"/>
          <w:szCs w:val="18"/>
        </w:rPr>
      </w:pPr>
      <w:r>
        <w:rPr>
          <w:sz w:val="18"/>
          <w:szCs w:val="18"/>
        </w:rPr>
        <w:t xml:space="preserve">In keeping with tradition of 65 consecutive years, </w:t>
      </w:r>
      <w:r w:rsidRPr="00B9208E">
        <w:rPr>
          <w:rStyle w:val="StyleUnderline"/>
          <w:highlight w:val="green"/>
        </w:rPr>
        <w:t xml:space="preserve">Congress passed the </w:t>
      </w:r>
      <w:r w:rsidRPr="00B9208E">
        <w:rPr>
          <w:rStyle w:val="StyleUnderline"/>
        </w:rPr>
        <w:t>N</w:t>
      </w:r>
      <w:r w:rsidRPr="00B9208E">
        <w:rPr>
          <w:sz w:val="18"/>
          <w:szCs w:val="18"/>
        </w:rPr>
        <w:t xml:space="preserve">ational </w:t>
      </w:r>
      <w:r w:rsidRPr="00B9208E">
        <w:rPr>
          <w:rStyle w:val="StyleUnderline"/>
        </w:rPr>
        <w:t>D</w:t>
      </w:r>
      <w:r w:rsidRPr="00B9208E">
        <w:rPr>
          <w:sz w:val="18"/>
          <w:szCs w:val="18"/>
        </w:rPr>
        <w:t xml:space="preserve">efense </w:t>
      </w:r>
      <w:r w:rsidRPr="00C20700">
        <w:rPr>
          <w:rStyle w:val="Emphasis"/>
        </w:rPr>
        <w:t>A</w:t>
      </w:r>
      <w:r w:rsidRPr="00C20700">
        <w:t xml:space="preserve">uthorization </w:t>
      </w:r>
      <w:r w:rsidRPr="00C20700">
        <w:rPr>
          <w:rStyle w:val="Emphasis"/>
        </w:rPr>
        <w:t>A</w:t>
      </w:r>
      <w:r w:rsidRPr="00B9208E">
        <w:rPr>
          <w:sz w:val="18"/>
          <w:szCs w:val="18"/>
        </w:rPr>
        <w:t>ct</w:t>
      </w:r>
      <w:r>
        <w:rPr>
          <w:sz w:val="18"/>
          <w:szCs w:val="18"/>
        </w:rPr>
        <w:t xml:space="preserve"> (</w:t>
      </w:r>
      <w:r w:rsidRPr="00B9208E">
        <w:rPr>
          <w:rStyle w:val="Emphasis"/>
          <w:highlight w:val="green"/>
        </w:rPr>
        <w:t>NDAA</w:t>
      </w:r>
      <w:r>
        <w:rPr>
          <w:sz w:val="18"/>
          <w:szCs w:val="18"/>
        </w:rPr>
        <w:t xml:space="preserve">) for fiscal year 2026 </w:t>
      </w:r>
      <w:r w:rsidRPr="00A42DE8">
        <w:rPr>
          <w:rStyle w:val="StyleUnderline"/>
        </w:rPr>
        <w:t>this week.</w:t>
      </w:r>
      <w:r>
        <w:rPr>
          <w:sz w:val="18"/>
          <w:szCs w:val="18"/>
        </w:rPr>
        <w:t xml:space="preserve"> </w:t>
      </w:r>
      <w:r w:rsidRPr="00A42DE8">
        <w:rPr>
          <w:rStyle w:val="StyleUnderline"/>
        </w:rPr>
        <w:t xml:space="preserve">Though </w:t>
      </w:r>
      <w:r w:rsidRPr="00C20700">
        <w:rPr>
          <w:rStyle w:val="StyleUnderline"/>
        </w:rPr>
        <w:t>Congress missing</w:t>
      </w:r>
      <w:r>
        <w:rPr>
          <w:sz w:val="18"/>
          <w:szCs w:val="18"/>
        </w:rPr>
        <w:t xml:space="preserve"> the unofficial October 1st deadline and </w:t>
      </w:r>
      <w:r w:rsidRPr="004C39DC">
        <w:rPr>
          <w:rStyle w:val="Emphasis"/>
          <w:highlight w:val="green"/>
        </w:rPr>
        <w:t>holding on</w:t>
      </w:r>
      <w:r w:rsidRPr="00A42DE8">
        <w:rPr>
          <w:sz w:val="18"/>
          <w:szCs w:val="18"/>
          <w:highlight w:val="green"/>
        </w:rPr>
        <w:t xml:space="preserve"> </w:t>
      </w:r>
      <w:r w:rsidRPr="00A42DE8">
        <w:rPr>
          <w:rStyle w:val="StyleUnderline"/>
          <w:highlight w:val="green"/>
        </w:rPr>
        <w:t>the</w:t>
      </w:r>
      <w:r w:rsidRPr="00A42DE8">
        <w:rPr>
          <w:rStyle w:val="StyleUnderline"/>
        </w:rPr>
        <w:t xml:space="preserve"> </w:t>
      </w:r>
      <w:r w:rsidRPr="00B9208E">
        <w:rPr>
          <w:rStyle w:val="StyleUnderline"/>
          <w:highlight w:val="green"/>
        </w:rPr>
        <w:t>Defense Approp</w:t>
      </w:r>
      <w:r w:rsidRPr="00A42DE8">
        <w:rPr>
          <w:rStyle w:val="StyleUnderline"/>
        </w:rPr>
        <w:t>riation</w:t>
      </w:r>
      <w:r w:rsidRPr="00B9208E">
        <w:rPr>
          <w:rStyle w:val="StyleUnderline"/>
          <w:highlight w:val="green"/>
        </w:rPr>
        <w:t>s bill</w:t>
      </w:r>
      <w:r>
        <w:rPr>
          <w:sz w:val="18"/>
          <w:szCs w:val="18"/>
        </w:rPr>
        <w:t xml:space="preserve"> </w:t>
      </w:r>
      <w:r w:rsidRPr="00B9208E">
        <w:rPr>
          <w:rStyle w:val="Emphasis"/>
          <w:highlight w:val="green"/>
        </w:rPr>
        <w:t>which actually provides funding</w:t>
      </w:r>
      <w:r>
        <w:rPr>
          <w:sz w:val="18"/>
          <w:szCs w:val="18"/>
        </w:rPr>
        <w:t xml:space="preserve"> for fiscal year 2026 </w:t>
      </w:r>
      <w:r w:rsidRPr="00B9208E">
        <w:rPr>
          <w:rStyle w:val="StyleUnderline"/>
          <w:highlight w:val="green"/>
        </w:rPr>
        <w:t>does not inspire confidence</w:t>
      </w:r>
      <w:r>
        <w:rPr>
          <w:sz w:val="18"/>
          <w:szCs w:val="18"/>
        </w:rPr>
        <w:t xml:space="preserve">, </w:t>
      </w:r>
      <w:r w:rsidRPr="00A42DE8">
        <w:rPr>
          <w:rStyle w:val="StyleUnderline"/>
        </w:rPr>
        <w:t>the NDAA’s</w:t>
      </w:r>
      <w:r w:rsidRPr="00A42DE8">
        <w:rPr>
          <w:sz w:val="18"/>
          <w:szCs w:val="18"/>
        </w:rPr>
        <w:t xml:space="preserve"> unfailing </w:t>
      </w:r>
      <w:r w:rsidRPr="00A42DE8">
        <w:rPr>
          <w:rStyle w:val="StyleUnderline"/>
        </w:rPr>
        <w:t>passage</w:t>
      </w:r>
      <w:r w:rsidRPr="00A42DE8">
        <w:rPr>
          <w:sz w:val="18"/>
          <w:szCs w:val="18"/>
        </w:rPr>
        <w:t xml:space="preserve"> each year</w:t>
      </w:r>
      <w:r w:rsidRPr="00A42DE8">
        <w:rPr>
          <w:rStyle w:val="StyleUnderline"/>
        </w:rPr>
        <w:t xml:space="preserve"> demonstrates that</w:t>
      </w:r>
      <w:r w:rsidRPr="00A42DE8">
        <w:rPr>
          <w:sz w:val="18"/>
          <w:szCs w:val="18"/>
        </w:rPr>
        <w:t xml:space="preserve"> providing for the common </w:t>
      </w:r>
      <w:r w:rsidRPr="00A42DE8">
        <w:rPr>
          <w:rStyle w:val="StyleUnderline"/>
        </w:rPr>
        <w:t>defense remains a priority for the legislative branch.</w:t>
      </w:r>
    </w:p>
    <w:p w14:paraId="6CBE7693" w14:textId="77777777" w:rsidR="00AC2085" w:rsidRDefault="00AC2085" w:rsidP="00AC2085">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B9208E">
        <w:rPr>
          <w:rStyle w:val="StyleUnderline"/>
          <w:highlight w:val="green"/>
        </w:rPr>
        <w:t xml:space="preserve">to </w:t>
      </w:r>
      <w:r w:rsidRPr="00B9208E">
        <w:rPr>
          <w:rStyle w:val="Emphasis"/>
          <w:highlight w:val="green"/>
        </w:rPr>
        <w:t>multiyear contracts</w:t>
      </w:r>
      <w:r w:rsidRPr="00B9208E">
        <w:rPr>
          <w:rStyle w:val="StyleUnderline"/>
          <w:highlight w:val="green"/>
        </w:rPr>
        <w:t xml:space="preserve"> for </w:t>
      </w:r>
      <w:r w:rsidRPr="00B9208E">
        <w:rPr>
          <w:rStyle w:val="Emphasis"/>
          <w:highlight w:val="green"/>
        </w:rPr>
        <w:t>critical 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B9208E">
        <w:rPr>
          <w:rStyle w:val="StyleUnderline"/>
          <w:highlight w:val="green"/>
        </w:rPr>
        <w:t>ability to get the warfighter</w:t>
      </w:r>
      <w:r>
        <w:rPr>
          <w:sz w:val="18"/>
          <w:szCs w:val="18"/>
        </w:rPr>
        <w:t xml:space="preserve"> </w:t>
      </w:r>
      <w:r w:rsidRPr="00B9208E">
        <w:rPr>
          <w:rStyle w:val="StyleUnderline"/>
          <w:highlight w:val="green"/>
        </w:rPr>
        <w:t>what they need</w:t>
      </w:r>
      <w:r>
        <w:rPr>
          <w:sz w:val="18"/>
          <w:szCs w:val="18"/>
        </w:rPr>
        <w:t xml:space="preserve"> </w:t>
      </w:r>
      <w:r w:rsidRPr="00B9208E">
        <w:rPr>
          <w:rStyle w:val="Emphasis"/>
        </w:rPr>
        <w:t>and when they need it.</w:t>
      </w:r>
    </w:p>
    <w:p w14:paraId="61D7E8C0" w14:textId="77777777" w:rsidR="00AC2085" w:rsidRDefault="00AC2085" w:rsidP="00AC2085">
      <w:pPr>
        <w:rPr>
          <w:sz w:val="18"/>
          <w:szCs w:val="18"/>
        </w:rPr>
      </w:pPr>
      <w:r>
        <w:rPr>
          <w:sz w:val="18"/>
          <w:szCs w:val="18"/>
        </w:rPr>
        <w:t xml:space="preserve">Experts have routinely warned that in the event of a conflict, such as one with China over Taiwan, </w:t>
      </w:r>
      <w:r w:rsidRPr="0064437E">
        <w:rPr>
          <w:rStyle w:val="StyleUnderline"/>
        </w:rPr>
        <w:t xml:space="preserve">our </w:t>
      </w:r>
      <w:r w:rsidRPr="00B9208E">
        <w:rPr>
          <w:rStyle w:val="StyleUnderline"/>
          <w:highlight w:val="green"/>
        </w:rPr>
        <w:t>stockpile of</w:t>
      </w:r>
      <w:r>
        <w:rPr>
          <w:sz w:val="18"/>
          <w:szCs w:val="18"/>
        </w:rPr>
        <w:t xml:space="preserve"> long-range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B9208E">
        <w:rPr>
          <w:rStyle w:val="StyleUnderline"/>
          <w:highlight w:val="green"/>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B9208E">
        <w:rPr>
          <w:rStyle w:val="StyleUnderline"/>
          <w:highlight w:val="green"/>
        </w:rPr>
        <w:t>Especially 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China’s increasing 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A42DE8">
        <w:rPr>
          <w:rStyle w:val="StyleUnderline"/>
          <w:highlight w:val="green"/>
        </w:rPr>
        <w:t>an adequate stockpile</w:t>
      </w:r>
      <w:r>
        <w:rPr>
          <w:sz w:val="18"/>
          <w:szCs w:val="18"/>
        </w:rPr>
        <w:t xml:space="preserve"> of long-range munitions by scaling up production </w:t>
      </w:r>
      <w:r w:rsidRPr="00A42DE8">
        <w:rPr>
          <w:rStyle w:val="Emphasis"/>
          <w:highlight w:val="green"/>
        </w:rPr>
        <w:t>is essential.</w:t>
      </w:r>
    </w:p>
    <w:p w14:paraId="3308F7A0" w14:textId="77777777" w:rsidR="00AC2085" w:rsidRDefault="00AC2085" w:rsidP="00AC2085">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A42DE8">
        <w:rPr>
          <w:rStyle w:val="StyleUnderline"/>
          <w:highlight w:val="green"/>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r w:rsidRPr="0064437E">
        <w:rPr>
          <w:rStyle w:val="StyleUnderline"/>
          <w:highlight w:val="green"/>
        </w:rPr>
        <w:t>fill</w:t>
      </w:r>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A42DE8">
        <w:rPr>
          <w:rStyle w:val="StyleUnderline"/>
          <w:highlight w:val="green"/>
        </w:rPr>
        <w:t>and leaves a gap</w:t>
      </w:r>
      <w:r>
        <w:rPr>
          <w:sz w:val="18"/>
          <w:szCs w:val="18"/>
        </w:rPr>
        <w:t xml:space="preserve"> in funding </w:t>
      </w:r>
      <w:r w:rsidRPr="00A42DE8">
        <w:rPr>
          <w:rStyle w:val="StyleUnderline"/>
          <w:highlight w:val="green"/>
        </w:rPr>
        <w:t>that</w:t>
      </w:r>
      <w:r w:rsidRPr="00A42DE8">
        <w:rPr>
          <w:rStyle w:val="StyleUnderline"/>
        </w:rPr>
        <w:t xml:space="preserve"> </w:t>
      </w:r>
      <w:r>
        <w:rPr>
          <w:sz w:val="18"/>
          <w:szCs w:val="18"/>
        </w:rPr>
        <w:t xml:space="preserve">once again </w:t>
      </w:r>
      <w:r w:rsidRPr="00A42DE8">
        <w:rPr>
          <w:rStyle w:val="StyleUnderline"/>
          <w:highlight w:val="green"/>
        </w:rPr>
        <w:t>results industry</w:t>
      </w:r>
      <w:r w:rsidRPr="00A42DE8">
        <w:rPr>
          <w:strike/>
          <w:sz w:val="18"/>
          <w:szCs w:val="18"/>
        </w:rPr>
        <w:t xml:space="preserve"> looking</w:t>
      </w:r>
      <w:r>
        <w:rPr>
          <w:sz w:val="18"/>
          <w:szCs w:val="18"/>
        </w:rPr>
        <w:t xml:space="preserve">  (</w:t>
      </w:r>
      <w:r w:rsidRPr="00A42DE8">
        <w:rPr>
          <w:rStyle w:val="StyleUnderline"/>
          <w:highlight w:val="green"/>
        </w:rPr>
        <w:t>feeling) warily</w:t>
      </w:r>
      <w:r>
        <w:rPr>
          <w:sz w:val="18"/>
          <w:szCs w:val="18"/>
        </w:rPr>
        <w:t xml:space="preserve"> at the government’s ability to be a good partner.</w:t>
      </w:r>
    </w:p>
    <w:p w14:paraId="7A1081D9" w14:textId="77777777" w:rsidR="00AC2085" w:rsidRDefault="00AC2085" w:rsidP="00AC2085">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A42DE8">
        <w:rPr>
          <w:rStyle w:val="StyleUnderline"/>
          <w:highlight w:val="green"/>
        </w:rPr>
        <w:t>these 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66526208" w14:textId="77777777" w:rsidR="00AC2085" w:rsidRDefault="00AC2085" w:rsidP="00AC2085">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A42DE8">
        <w:rPr>
          <w:rStyle w:val="StyleUnderline"/>
          <w:highlight w:val="green"/>
        </w:rPr>
        <w:t>thanks to this new provision</w:t>
      </w:r>
      <w:r>
        <w:rPr>
          <w:sz w:val="18"/>
          <w:szCs w:val="18"/>
        </w:rPr>
        <w:t xml:space="preserve">, </w:t>
      </w:r>
      <w:r w:rsidRPr="00A42DE8">
        <w:rPr>
          <w:rStyle w:val="StyleUnderline"/>
          <w:highlight w:val="green"/>
        </w:rPr>
        <w:t>we become</w:t>
      </w:r>
      <w:r>
        <w:rPr>
          <w:sz w:val="18"/>
          <w:szCs w:val="18"/>
        </w:rPr>
        <w:t xml:space="preserve"> better </w:t>
      </w:r>
      <w:r w:rsidRPr="00A42DE8">
        <w:rPr>
          <w:rStyle w:val="StyleUnderline"/>
          <w:highlight w:val="green"/>
        </w:rPr>
        <w:t>able to a deter</w:t>
      </w:r>
      <w:r>
        <w:rPr>
          <w:sz w:val="18"/>
          <w:szCs w:val="18"/>
        </w:rPr>
        <w:t xml:space="preserve"> a potential </w:t>
      </w:r>
      <w:r w:rsidRPr="00A42DE8">
        <w:rPr>
          <w:rStyle w:val="StyleUnderline"/>
          <w:highlight w:val="green"/>
        </w:rPr>
        <w:t>conflict.</w:t>
      </w:r>
    </w:p>
    <w:p w14:paraId="0187C505" w14:textId="77777777" w:rsidR="00AC2085" w:rsidRDefault="00AC2085" w:rsidP="00AC2085">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A42DE8">
        <w:rPr>
          <w:rStyle w:val="StyleUnderline"/>
          <w:highlight w:val="green"/>
        </w:rPr>
        <w:t>As we send a clear</w:t>
      </w:r>
      <w:r>
        <w:rPr>
          <w:sz w:val="18"/>
          <w:szCs w:val="18"/>
        </w:rPr>
        <w:t xml:space="preserve"> </w:t>
      </w:r>
      <w:r w:rsidRPr="00A42DE8">
        <w:rPr>
          <w:rStyle w:val="StyleUnderline"/>
          <w:highlight w:val="green"/>
        </w:rPr>
        <w:t>demand signal to industry</w:t>
      </w:r>
      <w:r>
        <w:rPr>
          <w:sz w:val="18"/>
          <w:szCs w:val="18"/>
        </w:rPr>
        <w:t xml:space="preserve">, </w:t>
      </w:r>
      <w:r w:rsidRPr="00A42DE8">
        <w:rPr>
          <w:rStyle w:val="StyleUnderline"/>
          <w:highlight w:val="green"/>
        </w:rPr>
        <w:t>we</w:t>
      </w:r>
      <w:r>
        <w:rPr>
          <w:sz w:val="18"/>
          <w:szCs w:val="18"/>
        </w:rPr>
        <w:t xml:space="preserve"> are also </w:t>
      </w:r>
      <w:r w:rsidRPr="00A42DE8">
        <w:rPr>
          <w:rStyle w:val="StyleUnderline"/>
          <w:highlight w:val="green"/>
        </w:rPr>
        <w:t>signal</w:t>
      </w:r>
      <w:r>
        <w:rPr>
          <w:sz w:val="18"/>
          <w:szCs w:val="18"/>
        </w:rPr>
        <w:t xml:space="preserve">ing </w:t>
      </w:r>
      <w:r w:rsidRPr="00A42DE8">
        <w:rPr>
          <w:rStyle w:val="StyleUnderline"/>
          <w:highlight w:val="green"/>
        </w:rPr>
        <w:t xml:space="preserve">to </w:t>
      </w:r>
      <w:r w:rsidRPr="0064437E">
        <w:rPr>
          <w:rStyle w:val="StyleUnderline"/>
        </w:rPr>
        <w:t xml:space="preserve">our </w:t>
      </w:r>
      <w:r w:rsidRPr="00A42DE8">
        <w:rPr>
          <w:rStyle w:val="StyleUnderline"/>
          <w:highlight w:val="green"/>
        </w:rPr>
        <w:t>adversaries</w:t>
      </w:r>
      <w:r>
        <w:rPr>
          <w:sz w:val="18"/>
          <w:szCs w:val="18"/>
        </w:rPr>
        <w:t xml:space="preserve"> </w:t>
      </w:r>
      <w:r w:rsidRPr="0064437E">
        <w:rPr>
          <w:rStyle w:val="StyleUnderline"/>
        </w:rPr>
        <w:t xml:space="preserve">that </w:t>
      </w:r>
      <w:r w:rsidRPr="00A42DE8">
        <w:rPr>
          <w:rStyle w:val="StyleUnderline"/>
          <w:highlight w:val="green"/>
        </w:rPr>
        <w:t>we are able to face their challenge</w:t>
      </w:r>
      <w:r>
        <w:rPr>
          <w:sz w:val="18"/>
          <w:szCs w:val="18"/>
        </w:rPr>
        <w:t>.</w:t>
      </w:r>
    </w:p>
    <w:p w14:paraId="509E0ACF" w14:textId="77777777" w:rsidR="00AC2085" w:rsidRPr="00997A96" w:rsidRDefault="00AC2085" w:rsidP="00AC2085">
      <w:pPr>
        <w:pStyle w:val="Heading4"/>
      </w:pPr>
      <w:r>
        <w:t>Extinction</w:t>
      </w:r>
    </w:p>
    <w:p w14:paraId="5A1197AB" w14:textId="77777777" w:rsidR="00AC2085" w:rsidRDefault="00AC2085" w:rsidP="00AC2085">
      <w:pPr>
        <w:rPr>
          <w:sz w:val="18"/>
          <w:szCs w:val="18"/>
        </w:rPr>
      </w:pPr>
      <w:r w:rsidRPr="00BF1F86">
        <w:rPr>
          <w:rStyle w:val="Style13ptBold"/>
        </w:rPr>
        <w:t>Massa &amp; Marine</w:t>
      </w:r>
      <w:r>
        <w:rPr>
          <w:sz w:val="18"/>
          <w:szCs w:val="18"/>
        </w:rPr>
        <w:t xml:space="preserve">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6FF452B6" w14:textId="77777777" w:rsidR="00AC2085" w:rsidRPr="00DF0F49" w:rsidRDefault="00AC2085" w:rsidP="00AC2085">
      <w:pPr>
        <w:rPr>
          <w:sz w:val="16"/>
        </w:rPr>
      </w:pPr>
      <w:r w:rsidRPr="00DF0F49">
        <w:rPr>
          <w:sz w:val="16"/>
        </w:rPr>
        <w:t>The threat environment</w:t>
      </w:r>
    </w:p>
    <w:p w14:paraId="0B15F6EC" w14:textId="77777777" w:rsidR="00AC2085" w:rsidRPr="00DF0F49" w:rsidRDefault="00AC2085" w:rsidP="00AC2085">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64AE774D" w14:textId="77777777" w:rsidR="00AC2085" w:rsidRPr="00DF0F49" w:rsidRDefault="00AC2085" w:rsidP="00AC2085">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1423AE53" w14:textId="77777777" w:rsidR="00AC2085" w:rsidRPr="00DF0F49" w:rsidRDefault="00AC2085" w:rsidP="00AC2085">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37E36877" w14:textId="77777777" w:rsidR="00AC2085" w:rsidRPr="00DF0F49" w:rsidRDefault="00AC2085" w:rsidP="00AC2085">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2A2B6D8E" w14:textId="77777777" w:rsidR="00AC2085" w:rsidRPr="00DF0F49" w:rsidRDefault="00AC2085" w:rsidP="00AC2085">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5F16AFA2" w14:textId="77777777" w:rsidR="00AC2085" w:rsidRPr="00DF0F49" w:rsidRDefault="00AC2085" w:rsidP="00AC2085">
      <w:pPr>
        <w:rPr>
          <w:sz w:val="16"/>
        </w:rPr>
      </w:pPr>
      <w:r w:rsidRPr="00DF0F49">
        <w:rPr>
          <w:sz w:val="16"/>
        </w:rPr>
        <w:t>A strategy to address the risk of strategic attack on the US homeland</w:t>
      </w:r>
    </w:p>
    <w:p w14:paraId="045CCBE5" w14:textId="77777777" w:rsidR="00AC2085" w:rsidRPr="0064437E" w:rsidRDefault="00AC2085" w:rsidP="00AC2085">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7706D533" w14:textId="77777777" w:rsidR="00AC2085" w:rsidRDefault="00AC2085" w:rsidP="00AC2085">
      <w:pPr>
        <w:pStyle w:val="Heading3"/>
      </w:pPr>
      <w:r>
        <w:t>OFF</w:t>
      </w:r>
    </w:p>
    <w:p w14:paraId="5C2DEA87" w14:textId="77777777" w:rsidR="00AC2085" w:rsidRPr="00F05962" w:rsidRDefault="00AC2085" w:rsidP="00AC2085">
      <w:r>
        <w:t>Regulation Tradeoff DA.</w:t>
      </w:r>
    </w:p>
    <w:p w14:paraId="688B378C" w14:textId="77777777" w:rsidR="00AC2085" w:rsidRDefault="00AC2085" w:rsidP="00AC2085">
      <w:pPr>
        <w:pStyle w:val="Heading4"/>
      </w:pPr>
      <w:bookmarkStart w:id="0" w:name="_Hlk205213555"/>
      <w:r>
        <w:t xml:space="preserve">The plan triggers </w:t>
      </w:r>
      <w:r w:rsidRPr="000D09C1">
        <w:rPr>
          <w:u w:val="single"/>
        </w:rPr>
        <w:t>at least</w:t>
      </w:r>
      <w:r>
        <w:t xml:space="preserve"> 10 regs getting rolled-back </w:t>
      </w:r>
    </w:p>
    <w:p w14:paraId="3FDEF563" w14:textId="77777777" w:rsidR="00AC2085" w:rsidRPr="00B5425F" w:rsidRDefault="00AC2085" w:rsidP="00AC2085">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6778B6A5" w14:textId="77777777" w:rsidR="00AC2085" w:rsidRPr="00B5425F" w:rsidRDefault="00AC2085" w:rsidP="00AC2085">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1D03D66C" w14:textId="77777777" w:rsidR="00AC2085" w:rsidRPr="00B5425F" w:rsidRDefault="00AC2085" w:rsidP="00AC2085">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3745B817" w14:textId="77777777" w:rsidR="00AC2085" w:rsidRPr="00B5425F" w:rsidRDefault="00AC2085" w:rsidP="00AC2085">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08B40F71" w14:textId="77777777" w:rsidR="00AC2085" w:rsidRPr="000D09C1" w:rsidRDefault="00AC2085" w:rsidP="00AC2085">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7EC127A8" w14:textId="77777777" w:rsidR="00AC2085" w:rsidRPr="000A474F" w:rsidRDefault="00AC2085" w:rsidP="00AC2085">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531B4E6B" w14:textId="77777777" w:rsidR="00AC2085" w:rsidRPr="00C2048D" w:rsidRDefault="00AC2085" w:rsidP="00AC2085">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599C3869" w14:textId="77777777" w:rsidR="00AC2085" w:rsidRDefault="00AC2085" w:rsidP="00AC2085">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592CF04E" w14:textId="77777777" w:rsidR="00AC2085" w:rsidRPr="00C2048D" w:rsidRDefault="00AC2085" w:rsidP="00AC2085">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2C0BCA36" w14:textId="77777777" w:rsidR="00AC2085" w:rsidRPr="00C2048D" w:rsidRDefault="00AC2085" w:rsidP="00AC2085">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5B594658" w14:textId="77777777" w:rsidR="00AC2085" w:rsidRDefault="00AC2085" w:rsidP="00AC2085">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0AEC77D0" w14:textId="77777777" w:rsidR="00AC2085" w:rsidRDefault="00AC2085" w:rsidP="00AC2085">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2CBD11DF" w14:textId="77777777" w:rsidR="00AC2085" w:rsidRDefault="00AC2085" w:rsidP="00AC2085">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6C637166" w14:textId="77777777" w:rsidR="00AC2085" w:rsidRDefault="00AC2085" w:rsidP="00AC2085">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3E024AA5" w14:textId="77777777" w:rsidR="00AC2085" w:rsidRDefault="00AC2085" w:rsidP="00AC2085">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78F667B1" w14:textId="77777777" w:rsidR="00AC2085" w:rsidRDefault="00AC2085" w:rsidP="00AC2085">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1FF4E3A5" w14:textId="77777777" w:rsidR="00AC2085" w:rsidRDefault="00AC2085" w:rsidP="00AC2085">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10CDEB9D" w14:textId="77777777" w:rsidR="00AC2085" w:rsidRPr="00035220" w:rsidRDefault="00AC2085" w:rsidP="00AC2085">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46D4A221" w14:textId="77777777" w:rsidR="00AC2085" w:rsidRPr="00035220" w:rsidRDefault="00AC2085" w:rsidP="00AC2085">
      <w:pPr>
        <w:rPr>
          <w:sz w:val="14"/>
          <w:szCs w:val="14"/>
        </w:rPr>
      </w:pPr>
      <w:r w:rsidRPr="00035220">
        <w:rPr>
          <w:sz w:val="14"/>
          <w:szCs w:val="14"/>
        </w:rPr>
        <w:t>Trump’s order continued:</w:t>
      </w:r>
    </w:p>
    <w:p w14:paraId="665C9963" w14:textId="77777777" w:rsidR="00AC2085" w:rsidRPr="00035220" w:rsidRDefault="00AC2085" w:rsidP="00AC2085">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09755D29" w14:textId="77777777" w:rsidR="00AC2085" w:rsidRPr="00035220" w:rsidRDefault="00AC2085" w:rsidP="00AC2085">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76839A79" w14:textId="77777777" w:rsidR="00AC2085" w:rsidRPr="00035220" w:rsidRDefault="00AC2085" w:rsidP="00AC2085">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31CA1715" w14:textId="77777777" w:rsidR="00AC2085" w:rsidRPr="00035220" w:rsidRDefault="00AC2085" w:rsidP="00AC2085">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30E455AC" w14:textId="77777777" w:rsidR="00AC2085" w:rsidRDefault="00AC2085" w:rsidP="00AC2085"/>
    <w:bookmarkEnd w:id="0"/>
    <w:p w14:paraId="42B7878B" w14:textId="77777777" w:rsidR="00AC2085" w:rsidRDefault="00AC2085" w:rsidP="00AC2085">
      <w:pPr>
        <w:pStyle w:val="Heading4"/>
      </w:pPr>
      <w:r>
        <w:t>E-Rates funding is currently safe.</w:t>
      </w:r>
    </w:p>
    <w:p w14:paraId="15D7B418" w14:textId="77777777" w:rsidR="00AC2085" w:rsidRDefault="00AC2085" w:rsidP="00AC2085">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0F24B2F8" w14:textId="77777777" w:rsidR="00AC2085" w:rsidRDefault="00AC2085" w:rsidP="00AC2085">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0DF29B0E" w14:textId="77777777" w:rsidR="00AC2085" w:rsidRPr="0022709D" w:rsidRDefault="00AC2085" w:rsidP="00AC2085">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2F331C16" w14:textId="77777777" w:rsidR="00AC2085" w:rsidRDefault="00AC2085" w:rsidP="00AC2085">
      <w:pPr>
        <w:pStyle w:val="Heading4"/>
      </w:pPr>
      <w:r>
        <w:t>But they’ll get rolled back:</w:t>
      </w:r>
    </w:p>
    <w:p w14:paraId="56C95414" w14:textId="77777777" w:rsidR="00AC2085" w:rsidRDefault="00AC2085" w:rsidP="00AC2085"/>
    <w:p w14:paraId="04AB662D" w14:textId="77777777" w:rsidR="00AC2085" w:rsidRDefault="00AC2085" w:rsidP="00AC2085">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3E7B76D5" w14:textId="77777777" w:rsidR="00AC2085" w:rsidRPr="00B5425F" w:rsidRDefault="00AC2085" w:rsidP="00AC2085">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8" w:history="1">
        <w:r w:rsidRPr="00B5425F">
          <w:rPr>
            <w:rStyle w:val="Hyperlink"/>
          </w:rPr>
          <w:t>https://baldwin.com/compliance/understanding-regulatory-change/</w:t>
        </w:r>
      </w:hyperlink>
      <w:r>
        <w:t>]</w:t>
      </w:r>
    </w:p>
    <w:p w14:paraId="218AA2D8" w14:textId="77777777" w:rsidR="00AC2085" w:rsidRDefault="00AC2085" w:rsidP="00AC2085">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5E960DA9" w14:textId="77777777" w:rsidR="00AC2085" w:rsidRPr="00D917C5" w:rsidRDefault="00AC2085" w:rsidP="00AC2085">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3D96FA64" w14:textId="77777777" w:rsidR="00AC2085" w:rsidRPr="00D917C5" w:rsidRDefault="00AC2085" w:rsidP="00AC2085">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64109AAE" w14:textId="77777777" w:rsidR="00AC2085" w:rsidRPr="00D917C5" w:rsidRDefault="00AC2085" w:rsidP="00AC2085">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6C0AE292" w14:textId="77777777" w:rsidR="00AC2085" w:rsidRDefault="00AC2085" w:rsidP="00AC2085"/>
    <w:p w14:paraId="78A2E150" w14:textId="77777777" w:rsidR="00AC2085" w:rsidRDefault="00AC2085" w:rsidP="00AC2085">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1BAAB805" w14:textId="77777777" w:rsidR="00AC2085" w:rsidRPr="000D417E" w:rsidRDefault="00AC2085" w:rsidP="00AC2085">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7F625853" w14:textId="77777777" w:rsidR="00AC2085" w:rsidRPr="000D417E" w:rsidRDefault="00AC2085" w:rsidP="00AC2085">
      <w:pPr>
        <w:rPr>
          <w:sz w:val="18"/>
          <w:szCs w:val="18"/>
        </w:rPr>
      </w:pPr>
      <w:r>
        <w:rPr>
          <w:sz w:val="18"/>
          <w:szCs w:val="18"/>
        </w:rPr>
        <w:t>--</w:t>
      </w:r>
      <w:r w:rsidRPr="000D417E">
        <w:rPr>
          <w:sz w:val="18"/>
          <w:szCs w:val="18"/>
        </w:rPr>
        <w:t>J-Res 13 = has passed. Only J Res-7 (The FCC Homework Gap) is NOT INTO LAW YET.</w:t>
      </w:r>
    </w:p>
    <w:p w14:paraId="7AE37769" w14:textId="77777777" w:rsidR="00AC2085" w:rsidRPr="007B0CA4" w:rsidRDefault="00AC2085" w:rsidP="00AC208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036902BD" w14:textId="77777777" w:rsidR="00AC2085" w:rsidRPr="00B37F94" w:rsidRDefault="00AC2085" w:rsidP="00AC2085">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6E9ACF6B" w14:textId="77777777" w:rsidR="00AC2085" w:rsidRPr="00B37F94" w:rsidRDefault="00AC2085" w:rsidP="00AC2085">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44143601" w14:textId="77777777" w:rsidR="00AC2085" w:rsidRPr="00B37F94" w:rsidRDefault="00AC2085" w:rsidP="00AC2085">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5668A133" w14:textId="77777777" w:rsidR="00AC2085" w:rsidRPr="00B37F94" w:rsidRDefault="00AC2085" w:rsidP="00AC2085">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06FCFD65" w14:textId="77777777" w:rsidR="00AC2085" w:rsidRPr="00B37F94" w:rsidRDefault="00AC2085" w:rsidP="00AC2085">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3291B354" w14:textId="77777777" w:rsidR="00AC2085" w:rsidRPr="00B37F94" w:rsidRDefault="00AC2085" w:rsidP="00AC2085">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1A997ABB" w14:textId="77777777" w:rsidR="00AC2085" w:rsidRPr="00B37F94" w:rsidRDefault="00AC2085" w:rsidP="00AC2085">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0D0609EA" w14:textId="77777777" w:rsidR="00AC2085" w:rsidRDefault="00AC2085" w:rsidP="00AC2085"/>
    <w:p w14:paraId="3BB70F67" w14:textId="77777777" w:rsidR="00AC2085" w:rsidRDefault="00AC2085" w:rsidP="00AC2085">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78D6C180" w14:textId="77777777" w:rsidR="00AC2085" w:rsidRPr="007B0CA4" w:rsidRDefault="00AC2085" w:rsidP="00AC2085">
      <w:r>
        <w:t xml:space="preserve">--Only the Senate has filibuster, House votes are strict 50% for passage. </w:t>
      </w:r>
    </w:p>
    <w:p w14:paraId="61CA3898" w14:textId="77777777" w:rsidR="00AC2085" w:rsidRDefault="00AC2085" w:rsidP="00AC2085">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25EA0B0B" w14:textId="77777777" w:rsidR="00AC2085" w:rsidRDefault="00AC2085" w:rsidP="00AC2085">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1EB66716" w14:textId="77777777" w:rsidR="00AC2085" w:rsidRDefault="00AC2085" w:rsidP="00AC2085">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569D7269" w14:textId="77777777" w:rsidR="00AC2085" w:rsidRDefault="00AC2085" w:rsidP="00AC2085"/>
    <w:p w14:paraId="713B018E" w14:textId="77777777" w:rsidR="00AC2085" w:rsidRDefault="00AC2085" w:rsidP="00AC2085">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7FB79580" w14:textId="77777777" w:rsidR="00AC2085" w:rsidRPr="007B0CA4" w:rsidRDefault="00AC2085" w:rsidP="00AC2085">
      <w:bookmarkStart w:id="1" w:name="_Hlk212907888"/>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40EF4583" w14:textId="77777777" w:rsidR="00AC2085" w:rsidRDefault="00AC2085" w:rsidP="00AC2085">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364A8FBA" w14:textId="77777777" w:rsidR="00AC2085" w:rsidRPr="00307896" w:rsidRDefault="00AC2085" w:rsidP="00AC2085">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6578A3F1" w14:textId="77777777" w:rsidR="00AC2085" w:rsidRDefault="00AC2085" w:rsidP="00AC2085">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6036386E" w14:textId="77777777" w:rsidR="00AC2085" w:rsidRDefault="00AC2085" w:rsidP="00AC2085">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1B1FB2AC" w14:textId="77777777" w:rsidR="00AC2085" w:rsidRDefault="00AC2085" w:rsidP="00AC2085">
      <w:pPr>
        <w:rPr>
          <w:sz w:val="18"/>
          <w:szCs w:val="18"/>
        </w:rPr>
      </w:pPr>
      <w:r>
        <w:rPr>
          <w:sz w:val="18"/>
          <w:szCs w:val="18"/>
        </w:rPr>
        <w:t>According to an FCC announcement, the new ruling will:</w:t>
      </w:r>
    </w:p>
    <w:p w14:paraId="2A163ABD" w14:textId="77777777" w:rsidR="00AC2085" w:rsidRDefault="00AC2085" w:rsidP="00AC2085">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31D83EBA" w14:textId="77777777" w:rsidR="00AC2085" w:rsidRDefault="00AC2085" w:rsidP="00AC2085">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4FEB25C9" w14:textId="77777777" w:rsidR="00AC2085" w:rsidRDefault="00AC2085" w:rsidP="00AC2085">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0B155D0D" w14:textId="77777777" w:rsidR="00AC2085" w:rsidRDefault="00AC2085" w:rsidP="00AC2085">
      <w:pPr>
        <w:rPr>
          <w:sz w:val="18"/>
          <w:szCs w:val="18"/>
        </w:rPr>
      </w:pPr>
      <w:r>
        <w:rPr>
          <w:sz w:val="18"/>
          <w:szCs w:val="18"/>
        </w:rPr>
        <w:t>Require compliance with the Children’s Internet Protection Act.</w:t>
      </w:r>
    </w:p>
    <w:p w14:paraId="4D9F64B5" w14:textId="77777777" w:rsidR="00AC2085" w:rsidRDefault="00AC2085" w:rsidP="00AC2085">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76E75B4D" w14:textId="77777777" w:rsidR="00AC2085" w:rsidRDefault="00AC2085" w:rsidP="00AC2085">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24A69A3A" w14:textId="77777777" w:rsidR="00AC2085" w:rsidRPr="007B0CA4" w:rsidRDefault="00AC2085" w:rsidP="00AC2085"/>
    <w:bookmarkEnd w:id="1"/>
    <w:p w14:paraId="26776349" w14:textId="77777777" w:rsidR="00AC2085" w:rsidRDefault="00AC2085" w:rsidP="00AC2085">
      <w:pPr>
        <w:pStyle w:val="Heading4"/>
      </w:pPr>
      <w:r>
        <w:t xml:space="preserve">That’s key to </w:t>
      </w:r>
      <w:r w:rsidRPr="003F1A56">
        <w:rPr>
          <w:u w:val="single"/>
        </w:rPr>
        <w:t>sustainable ag</w:t>
      </w:r>
      <w:r>
        <w:t xml:space="preserve"> innovation and </w:t>
      </w:r>
      <w:r w:rsidRPr="003F1A56">
        <w:rPr>
          <w:u w:val="single"/>
        </w:rPr>
        <w:t>US ag leadership</w:t>
      </w:r>
    </w:p>
    <w:p w14:paraId="4D28B48C" w14:textId="77777777" w:rsidR="00AC2085" w:rsidRPr="003F1A56" w:rsidRDefault="00AC2085" w:rsidP="00AC2085">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2DA32E36" w14:textId="77777777" w:rsidR="00AC2085" w:rsidRDefault="00AC2085" w:rsidP="00AC2085">
      <w:pPr>
        <w:rPr>
          <w:sz w:val="18"/>
          <w:szCs w:val="18"/>
        </w:rPr>
      </w:pPr>
      <w:r>
        <w:rPr>
          <w:sz w:val="18"/>
          <w:szCs w:val="18"/>
        </w:rPr>
        <w:t xml:space="preserve">The Economic and Societal Cost of </w:t>
      </w:r>
      <w:r w:rsidRPr="005B02D2">
        <w:rPr>
          <w:rStyle w:val="StyleUnderline"/>
          <w:highlight w:val="green"/>
        </w:rPr>
        <w:t>the Rural Digital Divide</w:t>
      </w:r>
    </w:p>
    <w:p w14:paraId="68308ECD" w14:textId="77777777" w:rsidR="00AC2085" w:rsidRDefault="00AC2085" w:rsidP="00AC2085">
      <w:pPr>
        <w:rPr>
          <w:sz w:val="18"/>
          <w:szCs w:val="18"/>
        </w:rPr>
      </w:pPr>
      <w:r>
        <w:rPr>
          <w:sz w:val="18"/>
          <w:szCs w:val="18"/>
        </w:rPr>
        <w:t xml:space="preserve">A Lack of Affordable High-Speed Internet </w:t>
      </w:r>
      <w:r w:rsidRPr="005B02D2">
        <w:rPr>
          <w:rStyle w:val="StyleUnderline"/>
          <w:highlight w:val="green"/>
        </w:rPr>
        <w:t>Kills Rural Businesses</w:t>
      </w:r>
    </w:p>
    <w:p w14:paraId="29E34FBA" w14:textId="77777777" w:rsidR="00AC2085" w:rsidRDefault="00AC2085" w:rsidP="00AC2085">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107652B6" w14:textId="77777777" w:rsidR="00AC2085" w:rsidRDefault="00AC2085" w:rsidP="00AC2085">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264FD62D" w14:textId="77777777" w:rsidR="00AC2085" w:rsidRPr="005B02D2" w:rsidRDefault="00AC2085" w:rsidP="00AC2085">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5FD84FD1" w14:textId="77777777" w:rsidR="00AC2085" w:rsidRPr="005B02D2" w:rsidRDefault="00AC2085" w:rsidP="00AC2085">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087AEC1B" w14:textId="77777777" w:rsidR="00AC2085" w:rsidRDefault="00AC2085" w:rsidP="00AC2085"/>
    <w:p w14:paraId="6EC07FDA" w14:textId="77777777" w:rsidR="00AC2085" w:rsidRDefault="00AC2085" w:rsidP="00AC2085">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69F5C94D" w14:textId="77777777" w:rsidR="00AC2085" w:rsidRPr="00A30763" w:rsidRDefault="00AC2085" w:rsidP="00AC2085">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15387999" w14:textId="77777777" w:rsidR="00AC2085" w:rsidRPr="00A362AF" w:rsidRDefault="00AC2085" w:rsidP="00AC2085">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329DA844" w14:textId="77777777" w:rsidR="00AC2085" w:rsidRDefault="00AC2085" w:rsidP="00AC2085">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654D0FB1" w14:textId="77777777" w:rsidR="00AC2085" w:rsidRDefault="00AC2085" w:rsidP="00AC2085">
      <w:pPr>
        <w:rPr>
          <w:sz w:val="18"/>
          <w:szCs w:val="18"/>
        </w:rPr>
      </w:pPr>
      <w:r>
        <w:rPr>
          <w:sz w:val="18"/>
          <w:szCs w:val="18"/>
        </w:rPr>
        <w:t>The Geopolitics of Food in a Warming World</w:t>
      </w:r>
    </w:p>
    <w:p w14:paraId="585FF515" w14:textId="77777777" w:rsidR="00AC2085" w:rsidRDefault="00AC2085" w:rsidP="00AC2085">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744A032A" w14:textId="77777777" w:rsidR="00AC2085" w:rsidRDefault="00AC2085" w:rsidP="00AC2085">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5668489C" w14:textId="77777777" w:rsidR="00AC2085" w:rsidRDefault="00AC2085" w:rsidP="00AC2085">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79B6674E" w14:textId="77777777" w:rsidR="00AC2085" w:rsidRDefault="00AC2085" w:rsidP="00AC2085">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65A604FC" w14:textId="77777777" w:rsidR="00AC2085" w:rsidRDefault="00AC2085" w:rsidP="00AC2085">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2D1A15E2" w14:textId="77777777" w:rsidR="00AC2085" w:rsidRDefault="00AC2085" w:rsidP="00AC2085">
      <w:pPr>
        <w:rPr>
          <w:sz w:val="18"/>
          <w:szCs w:val="18"/>
        </w:rPr>
      </w:pPr>
      <w:r>
        <w:rPr>
          <w:sz w:val="18"/>
          <w:szCs w:val="18"/>
        </w:rPr>
        <w:t>The National Security Dynamics of Food Systems Transformation</w:t>
      </w:r>
    </w:p>
    <w:p w14:paraId="5CC64CE0" w14:textId="77777777" w:rsidR="00AC2085" w:rsidRDefault="00AC2085" w:rsidP="00AC2085">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3E801C0B" w14:textId="77777777" w:rsidR="00AC2085" w:rsidRDefault="00AC2085" w:rsidP="00AC2085">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w:t>
      </w:r>
    </w:p>
    <w:p w14:paraId="50327296" w14:textId="77777777" w:rsidR="00AC2085" w:rsidRDefault="00AC2085" w:rsidP="00AC2085">
      <w:pPr>
        <w:pStyle w:val="Heading2"/>
      </w:pPr>
      <w:r>
        <w:t xml:space="preserve">Automation Advantage </w:t>
      </w:r>
    </w:p>
    <w:p w14:paraId="3A62C453" w14:textId="77777777" w:rsidR="00AC2085" w:rsidRDefault="00AC2085" w:rsidP="00AC2085">
      <w:pPr>
        <w:pStyle w:val="Heading3"/>
      </w:pPr>
      <w:r>
        <w:t>1NC---Solvency</w:t>
      </w:r>
    </w:p>
    <w:p w14:paraId="7A128A34" w14:textId="77777777" w:rsidR="00AC2085" w:rsidRDefault="00AC2085" w:rsidP="00AC2085">
      <w:pPr>
        <w:pStyle w:val="Heading4"/>
        <w:rPr>
          <w:u w:val="single"/>
        </w:rPr>
      </w:pPr>
      <w:r>
        <w:t xml:space="preserve">The aff doesn’t solve </w:t>
      </w:r>
      <w:r>
        <w:rPr>
          <w:u w:val="single"/>
        </w:rPr>
        <w:t>NLRA-excluded categories</w:t>
      </w:r>
      <w:r>
        <w:t xml:space="preserve"> like </w:t>
      </w:r>
      <w:r>
        <w:rPr>
          <w:u w:val="single"/>
        </w:rPr>
        <w:t>gig workers</w:t>
      </w:r>
      <w:r>
        <w:t xml:space="preserve"> and </w:t>
      </w:r>
      <w:r>
        <w:rPr>
          <w:u w:val="single"/>
        </w:rPr>
        <w:t>independent contractors</w:t>
      </w:r>
      <w:r>
        <w:t xml:space="preserve"> where AI integration and risks are </w:t>
      </w:r>
      <w:r>
        <w:rPr>
          <w:u w:val="single"/>
        </w:rPr>
        <w:t>rampant</w:t>
      </w:r>
    </w:p>
    <w:p w14:paraId="344CD5DE" w14:textId="77777777" w:rsidR="00AC2085" w:rsidRDefault="00AC2085" w:rsidP="00AC2085"/>
    <w:p w14:paraId="02B56B90" w14:textId="77777777" w:rsidR="00AC2085" w:rsidRPr="00C33D87" w:rsidRDefault="00AC2085" w:rsidP="00AC2085">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04EC127D" w14:textId="77777777" w:rsidR="00AC2085" w:rsidRPr="00D6483C" w:rsidRDefault="00AC2085" w:rsidP="00AC2085">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6F8DE81A" w14:textId="77777777" w:rsidR="00AC2085" w:rsidRPr="00B927EE" w:rsidRDefault="00AC2085" w:rsidP="00AC2085">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320E221A" w14:textId="77777777" w:rsidR="00AC2085" w:rsidRPr="00B927EE" w:rsidRDefault="00AC2085" w:rsidP="00AC2085">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633F02F4" w14:textId="77777777" w:rsidR="00AC2085" w:rsidRPr="00B927EE" w:rsidRDefault="00AC2085" w:rsidP="00AC2085">
      <w:pPr>
        <w:rPr>
          <w:sz w:val="16"/>
        </w:rPr>
      </w:pPr>
      <w:r w:rsidRPr="00B927EE">
        <w:rPr>
          <w:sz w:val="16"/>
        </w:rPr>
        <w:t>The Executive Order Functionally Eliminates These Agencies’ Independence</w:t>
      </w:r>
    </w:p>
    <w:p w14:paraId="03613DBC" w14:textId="77777777" w:rsidR="00AC2085" w:rsidRPr="00B927EE" w:rsidRDefault="00AC2085" w:rsidP="00AC2085">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448A08C6" w14:textId="77777777" w:rsidR="00AC2085" w:rsidRPr="00B927EE" w:rsidRDefault="00AC2085" w:rsidP="00AC2085">
      <w:pPr>
        <w:rPr>
          <w:sz w:val="16"/>
        </w:rPr>
      </w:pPr>
      <w:r w:rsidRPr="00B927EE">
        <w:rPr>
          <w:sz w:val="16"/>
        </w:rPr>
        <w:t>giving the president and the U.S. attorney general the ability to override the agency’s own interpretation of the law it administers;</w:t>
      </w:r>
    </w:p>
    <w:p w14:paraId="7E7F6599" w14:textId="77777777" w:rsidR="00AC2085" w:rsidRPr="00B927EE" w:rsidRDefault="00AC2085" w:rsidP="00AC2085">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78699E55" w14:textId="77777777" w:rsidR="00AC2085" w:rsidRPr="00B927EE" w:rsidRDefault="00AC2085" w:rsidP="00AC2085">
      <w:pPr>
        <w:rPr>
          <w:sz w:val="16"/>
        </w:rPr>
      </w:pPr>
      <w:r w:rsidRPr="00B927EE">
        <w:rPr>
          <w:sz w:val="16"/>
        </w:rPr>
        <w:t>requiring independent agencies to submit any new regulations to OMB for substantive review;</w:t>
      </w:r>
    </w:p>
    <w:p w14:paraId="06EC178C" w14:textId="77777777" w:rsidR="00AC2085" w:rsidRPr="00B927EE" w:rsidRDefault="00AC2085" w:rsidP="00AC2085">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2A50024B" w14:textId="77777777" w:rsidR="00AC2085" w:rsidRPr="00B927EE" w:rsidRDefault="00AC2085" w:rsidP="00AC2085">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5A74C612" w14:textId="77777777" w:rsidR="00AC2085" w:rsidRPr="00B927EE" w:rsidRDefault="00AC2085" w:rsidP="00AC2085">
      <w:pPr>
        <w:rPr>
          <w:sz w:val="16"/>
        </w:rPr>
      </w:pPr>
      <w:r w:rsidRPr="00B927EE">
        <w:rPr>
          <w:sz w:val="16"/>
        </w:rPr>
        <w:t>giving the director of the OMB the authority to establish and evaluate the “performance standards and management objectives” for independent agency heads.</w:t>
      </w:r>
    </w:p>
    <w:p w14:paraId="4CDF7DAD" w14:textId="77777777" w:rsidR="00AC2085" w:rsidRPr="00B927EE" w:rsidRDefault="00AC2085" w:rsidP="00AC2085">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34E52739" w14:textId="77777777" w:rsidR="00AC2085" w:rsidRPr="00B927EE" w:rsidRDefault="00AC2085" w:rsidP="00AC2085">
      <w:pPr>
        <w:rPr>
          <w:sz w:val="16"/>
        </w:rPr>
      </w:pPr>
      <w:r w:rsidRPr="00B927EE">
        <w:rPr>
          <w:sz w:val="16"/>
        </w:rPr>
        <w:t>The Executive Order Will Especially Compromise Adjudicative Independent Agencies</w:t>
      </w:r>
    </w:p>
    <w:p w14:paraId="561E7339" w14:textId="77777777" w:rsidR="00AC2085" w:rsidRPr="00B927EE" w:rsidRDefault="00AC2085" w:rsidP="00AC2085">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6937306A" w14:textId="77777777" w:rsidR="00AC2085" w:rsidRPr="00B927EE" w:rsidRDefault="00AC2085" w:rsidP="00AC2085">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5494321" w14:textId="77777777" w:rsidR="00AC2085" w:rsidRPr="00B927EE" w:rsidRDefault="00AC2085" w:rsidP="00AC2085">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6A0FCB0" w14:textId="77777777" w:rsidR="00AC2085" w:rsidRPr="00B927EE" w:rsidRDefault="00AC2085" w:rsidP="00AC2085">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490AD284" w14:textId="77777777" w:rsidR="00AC2085" w:rsidRPr="00C33D87" w:rsidRDefault="00AC2085" w:rsidP="00AC2085">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3F3ADEFB" w14:textId="77777777" w:rsidR="00AC2085" w:rsidRPr="00C33D87" w:rsidRDefault="00AC2085" w:rsidP="00AC2085">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50891288" w14:textId="77777777" w:rsidR="00AC2085" w:rsidRPr="00C33D87" w:rsidRDefault="00AC2085" w:rsidP="00AC2085">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598D2F5" w14:textId="77777777" w:rsidR="00AC2085" w:rsidRPr="00C33D87" w:rsidRDefault="00AC2085" w:rsidP="00AC2085">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42E1DBE4" w14:textId="77777777" w:rsidR="00AC2085" w:rsidRPr="00B927EE" w:rsidRDefault="00AC2085" w:rsidP="00AC2085">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6DBDA054" w14:textId="77777777" w:rsidR="00AC2085" w:rsidRPr="00B927EE" w:rsidRDefault="00AC2085" w:rsidP="00AC2085">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1EBCA2F0" w14:textId="77777777" w:rsidR="00AC2085" w:rsidRPr="00027497" w:rsidRDefault="00AC2085" w:rsidP="00AC2085">
      <w:pPr>
        <w:pStyle w:val="Heading4"/>
        <w:rPr>
          <w:b w:val="0"/>
          <w:bCs/>
        </w:rPr>
      </w:pPr>
      <w:r>
        <w:t xml:space="preserve">Compounded by </w:t>
      </w:r>
      <w:r>
        <w:rPr>
          <w:u w:val="single"/>
        </w:rPr>
        <w:t>structural enforcement failures</w:t>
      </w:r>
      <w:r>
        <w:t xml:space="preserve"> – </w:t>
      </w:r>
      <w:r>
        <w:rPr>
          <w:b w:val="0"/>
          <w:bCs/>
        </w:rPr>
        <w:t xml:space="preserve">there is </w:t>
      </w:r>
      <w:r>
        <w:rPr>
          <w:b w:val="0"/>
          <w:bCs/>
          <w:u w:val="single"/>
        </w:rPr>
        <w:t>fundamental mismatch</w:t>
      </w:r>
      <w:r>
        <w:rPr>
          <w:b w:val="0"/>
          <w:bCs/>
        </w:rPr>
        <w:t xml:space="preserve"> between firm-based organizing and contemporary managerial strategies </w:t>
      </w:r>
      <w:r>
        <w:rPr>
          <w:b w:val="0"/>
          <w:bCs/>
          <w:u w:val="single"/>
        </w:rPr>
        <w:t>designed to avoid</w:t>
      </w:r>
      <w:r>
        <w:rPr>
          <w:b w:val="0"/>
          <w:bCs/>
        </w:rPr>
        <w:t xml:space="preserve"> enforcement and the </w:t>
      </w:r>
      <w:r>
        <w:rPr>
          <w:b w:val="0"/>
          <w:bCs/>
          <w:u w:val="single"/>
        </w:rPr>
        <w:t>NRLA structure</w:t>
      </w:r>
      <w:r>
        <w:rPr>
          <w:b w:val="0"/>
          <w:bCs/>
        </w:rPr>
        <w:t xml:space="preserve"> is </w:t>
      </w:r>
      <w:r>
        <w:rPr>
          <w:b w:val="0"/>
          <w:bCs/>
          <w:u w:val="single"/>
        </w:rPr>
        <w:t>meant to limit</w:t>
      </w:r>
      <w:r>
        <w:rPr>
          <w:b w:val="0"/>
          <w:bCs/>
        </w:rPr>
        <w:t xml:space="preserve"> worker power</w:t>
      </w:r>
    </w:p>
    <w:p w14:paraId="45C3A4BC" w14:textId="77777777" w:rsidR="00AC2085" w:rsidRPr="00DD5BEF" w:rsidRDefault="00AC2085" w:rsidP="00AC2085">
      <w:r w:rsidRPr="00DD5BEF">
        <w:rPr>
          <w:rStyle w:val="Style13ptBold"/>
        </w:rPr>
        <w:t>Andrias 16</w:t>
      </w:r>
      <w:r>
        <w:t xml:space="preserve"> [Kate Andrias, Assistant Professor, University of Michigan Law School, October 2016 https://www.yalelawjournal.org/article/the-new-labor-law]</w:t>
      </w:r>
    </w:p>
    <w:p w14:paraId="7D938813" w14:textId="77777777" w:rsidR="00AC2085" w:rsidRPr="00302A87" w:rsidRDefault="00AC2085" w:rsidP="00AC2085">
      <w:pPr>
        <w:rPr>
          <w:sz w:val="16"/>
        </w:rPr>
      </w:pPr>
      <w:r w:rsidRPr="00302A87">
        <w:rPr>
          <w:sz w:val="16"/>
        </w:rPr>
        <w:t>Introduction</w:t>
      </w:r>
    </w:p>
    <w:p w14:paraId="1FD8418E" w14:textId="77777777" w:rsidR="00AC2085" w:rsidRPr="00302A87" w:rsidRDefault="00AC2085" w:rsidP="00AC2085">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4657B9C8" w14:textId="77777777" w:rsidR="00AC2085" w:rsidRPr="00302A87" w:rsidRDefault="00AC2085" w:rsidP="00AC2085">
      <w:pPr>
        <w:rPr>
          <w:sz w:val="16"/>
        </w:rPr>
      </w:pPr>
      <w:r w:rsidRPr="00A8243C">
        <w:rPr>
          <w:rStyle w:val="StyleUnderline"/>
          <w:highlight w:val="green"/>
        </w:rPr>
        <w:t>For</w:t>
      </w:r>
      <w:r w:rsidRPr="00302A87">
        <w:rPr>
          <w:sz w:val="16"/>
          <w:highlight w:val="green"/>
        </w:rPr>
        <w:t xml:space="preserve"> </w:t>
      </w:r>
      <w:r w:rsidRPr="00A8243C">
        <w:rPr>
          <w:rStyle w:val="Emphasis"/>
          <w:highlight w:val="green"/>
        </w:rPr>
        <w:t>several reasons</w:t>
      </w:r>
      <w:r w:rsidRPr="00302A87">
        <w:rPr>
          <w:sz w:val="16"/>
          <w:highlight w:val="green"/>
        </w:rPr>
        <w:t xml:space="preserve">, </w:t>
      </w:r>
      <w:r w:rsidRPr="00A8243C">
        <w:rPr>
          <w:rStyle w:val="StyleUnderline"/>
          <w:highlight w:val="green"/>
        </w:rPr>
        <w:t>current law offers</w:t>
      </w:r>
      <w:r w:rsidRPr="00302A87">
        <w:rPr>
          <w:sz w:val="16"/>
          <w:highlight w:val="green"/>
        </w:rPr>
        <w:t xml:space="preserve"> </w:t>
      </w:r>
      <w:r w:rsidRPr="00A8243C">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A8243C">
        <w:rPr>
          <w:rStyle w:val="StyleUnderline"/>
          <w:highlight w:val="green"/>
        </w:rPr>
        <w:t>focus of most</w:t>
      </w:r>
      <w:r w:rsidRPr="00302A87">
        <w:rPr>
          <w:sz w:val="16"/>
        </w:rPr>
        <w:t xml:space="preserve"> </w:t>
      </w:r>
      <w:r w:rsidRPr="00A8243C">
        <w:rPr>
          <w:rStyle w:val="StyleUnderline"/>
          <w:highlight w:val="green"/>
        </w:rPr>
        <w:t>attempts at</w:t>
      </w:r>
      <w:r w:rsidRPr="002F7155">
        <w:rPr>
          <w:rStyle w:val="StyleUnderline"/>
        </w:rPr>
        <w:t xml:space="preserve"> labor law </w:t>
      </w:r>
      <w:r w:rsidRPr="00A8243C">
        <w:rPr>
          <w:rStyle w:val="StyleUnderline"/>
          <w:highlight w:val="green"/>
        </w:rPr>
        <w:t>reform</w:t>
      </w:r>
      <w:r w:rsidRPr="002F7155">
        <w:rPr>
          <w:rStyle w:val="StyleUnderline"/>
        </w:rPr>
        <w:t xml:space="preserve">, </w:t>
      </w:r>
      <w:r w:rsidRPr="00A8243C">
        <w:rPr>
          <w:rStyle w:val="StyleUnderline"/>
          <w:highlight w:val="green"/>
        </w:rPr>
        <w:t>is</w:t>
      </w:r>
      <w:r w:rsidRPr="002F7155">
        <w:rPr>
          <w:rStyle w:val="StyleUnderline"/>
        </w:rPr>
        <w:t xml:space="preserve"> that the National Labor Relations Act’s (</w:t>
      </w:r>
      <w:r w:rsidRPr="00A8243C">
        <w:rPr>
          <w:rStyle w:val="StyleUnderline"/>
          <w:highlight w:val="green"/>
        </w:rPr>
        <w:t xml:space="preserve">NLRA) </w:t>
      </w:r>
      <w:r w:rsidRPr="00A8243C">
        <w:rPr>
          <w:rStyle w:val="Emphasis"/>
          <w:highlight w:val="green"/>
        </w:rPr>
        <w:t>weak enforcement</w:t>
      </w:r>
      <w:r w:rsidRPr="002F7155">
        <w:rPr>
          <w:rStyle w:val="StyleUnderline"/>
        </w:rPr>
        <w:t xml:space="preserve"> mechanisms</w:t>
      </w:r>
      <w:r w:rsidRPr="00302A87">
        <w:rPr>
          <w:sz w:val="16"/>
        </w:rPr>
        <w:t xml:space="preserve">, </w:t>
      </w:r>
      <w:r w:rsidRPr="00A8243C">
        <w:rPr>
          <w:rStyle w:val="Emphasis"/>
          <w:highlight w:val="green"/>
        </w:rPr>
        <w:t>slight penalties</w:t>
      </w:r>
      <w:r w:rsidRPr="00302A87">
        <w:rPr>
          <w:sz w:val="16"/>
          <w:highlight w:val="green"/>
        </w:rPr>
        <w:t xml:space="preserve">, </w:t>
      </w:r>
      <w:r w:rsidRPr="00A8243C">
        <w:rPr>
          <w:rStyle w:val="StyleUnderline"/>
          <w:highlight w:val="green"/>
        </w:rPr>
        <w:t>and</w:t>
      </w:r>
      <w:r w:rsidRPr="00302A87">
        <w:rPr>
          <w:sz w:val="16"/>
        </w:rPr>
        <w:t xml:space="preserve"> </w:t>
      </w:r>
      <w:r w:rsidRPr="002F7155">
        <w:rPr>
          <w:rStyle w:val="Emphasis"/>
        </w:rPr>
        <w:t xml:space="preserve">lengthy </w:t>
      </w:r>
      <w:r w:rsidRPr="00A8243C">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A8243C">
        <w:rPr>
          <w:rStyle w:val="StyleUnderline"/>
          <w:highlight w:val="green"/>
        </w:rPr>
        <w:t>But</w:t>
      </w:r>
      <w:r w:rsidRPr="00302A87">
        <w:rPr>
          <w:sz w:val="16"/>
        </w:rPr>
        <w:t xml:space="preserve"> two </w:t>
      </w:r>
      <w:r w:rsidRPr="00A8243C">
        <w:rPr>
          <w:rStyle w:val="Emphasis"/>
          <w:highlight w:val="green"/>
        </w:rPr>
        <w:t>other factors</w:t>
      </w:r>
      <w:r w:rsidRPr="00302A87">
        <w:rPr>
          <w:sz w:val="16"/>
          <w:highlight w:val="green"/>
        </w:rPr>
        <w:t xml:space="preserve"> </w:t>
      </w:r>
      <w:r w:rsidRPr="00A8243C">
        <w:rPr>
          <w:rStyle w:val="StyleUnderline"/>
          <w:highlight w:val="green"/>
        </w:rPr>
        <w:t>are</w:t>
      </w:r>
      <w:r w:rsidRPr="00302A87">
        <w:rPr>
          <w:sz w:val="16"/>
        </w:rPr>
        <w:t xml:space="preserve"> perhaps </w:t>
      </w:r>
      <w:r w:rsidRPr="00080817">
        <w:rPr>
          <w:rStyle w:val="Emphasis"/>
        </w:rPr>
        <w:t xml:space="preserve">even </w:t>
      </w:r>
      <w:r w:rsidRPr="00A8243C">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A8243C">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A8243C">
        <w:rPr>
          <w:rStyle w:val="Emphasis"/>
          <w:highlight w:val="green"/>
        </w:rPr>
        <w:t>firm-based organizing</w:t>
      </w:r>
      <w:r w:rsidRPr="00302A87">
        <w:rPr>
          <w:sz w:val="16"/>
        </w:rPr>
        <w:t xml:space="preserve"> and bargaining, </w:t>
      </w:r>
      <w:r w:rsidRPr="00A8243C">
        <w:rPr>
          <w:rStyle w:val="StyleUnderline"/>
          <w:highlight w:val="green"/>
        </w:rPr>
        <w:t xml:space="preserve">is </w:t>
      </w:r>
      <w:r w:rsidRPr="00A8243C">
        <w:rPr>
          <w:rStyle w:val="Emphasis"/>
          <w:highlight w:val="green"/>
        </w:rPr>
        <w:t>mismatched</w:t>
      </w:r>
      <w:r w:rsidRPr="00A8243C">
        <w:rPr>
          <w:rStyle w:val="StyleUnderline"/>
          <w:highlight w:val="green"/>
        </w:rPr>
        <w:t xml:space="preserve"> with</w:t>
      </w:r>
      <w:r w:rsidRPr="00DB3E2A">
        <w:rPr>
          <w:rStyle w:val="StyleUnderline"/>
        </w:rPr>
        <w:t xml:space="preserve"> the</w:t>
      </w:r>
      <w:r w:rsidRPr="00302A87">
        <w:rPr>
          <w:sz w:val="16"/>
        </w:rPr>
        <w:t xml:space="preserve"> </w:t>
      </w:r>
      <w:r w:rsidRPr="00A8243C">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A8243C">
        <w:rPr>
          <w:rStyle w:val="StyleUnderline"/>
          <w:highlight w:val="green"/>
        </w:rPr>
        <w:t>“fissured” corporate structures</w:t>
      </w:r>
      <w:r w:rsidRPr="00DB3E2A">
        <w:rPr>
          <w:rStyle w:val="StyleUnderline"/>
        </w:rPr>
        <w:t xml:space="preserve"> were adopted </w:t>
      </w:r>
      <w:r w:rsidRPr="00A8243C">
        <w:rPr>
          <w:rStyle w:val="StyleUnderline"/>
          <w:highlight w:val="green"/>
        </w:rPr>
        <w:t>by</w:t>
      </w:r>
      <w:r w:rsidRPr="00DB3E2A">
        <w:rPr>
          <w:rStyle w:val="StyleUnderline"/>
        </w:rPr>
        <w:t xml:space="preserve"> </w:t>
      </w:r>
      <w:r w:rsidRPr="00A8243C">
        <w:rPr>
          <w:rStyle w:val="StyleUnderline"/>
          <w:highlight w:val="green"/>
        </w:rPr>
        <w:t>employers</w:t>
      </w:r>
      <w:r w:rsidRPr="00DB3E2A">
        <w:rPr>
          <w:rStyle w:val="StyleUnderline"/>
        </w:rPr>
        <w:t xml:space="preserve"> in part to reduce labor costs and </w:t>
      </w:r>
      <w:r w:rsidRPr="00A8243C">
        <w:rPr>
          <w:rStyle w:val="StyleUnderline"/>
          <w:highlight w:val="green"/>
        </w:rPr>
        <w:t>diminish</w:t>
      </w:r>
      <w:r w:rsidRPr="00DB3E2A">
        <w:rPr>
          <w:rStyle w:val="StyleUnderline"/>
        </w:rPr>
        <w:t xml:space="preserve"> the </w:t>
      </w:r>
      <w:r w:rsidRPr="00A8243C">
        <w:rPr>
          <w:rStyle w:val="StyleUnderline"/>
          <w:highlight w:val="green"/>
        </w:rPr>
        <w:t>potency of the NLRA</w:t>
      </w:r>
      <w:r w:rsidRPr="00DB3E2A">
        <w:rPr>
          <w:rStyle w:val="StyleUnderline"/>
        </w:rPr>
        <w:t xml:space="preserve"> and employment law</w:t>
      </w:r>
      <w:r w:rsidRPr="00302A87">
        <w:rPr>
          <w:sz w:val="16"/>
        </w:rPr>
        <w:t xml:space="preserve">.10 </w:t>
      </w:r>
      <w:r w:rsidRPr="00A8243C">
        <w:rPr>
          <w:rStyle w:val="StyleUnderline"/>
          <w:highlight w:val="green"/>
        </w:rPr>
        <w:t>Second</w:t>
      </w:r>
      <w:r w:rsidRPr="00302A87">
        <w:rPr>
          <w:sz w:val="16"/>
        </w:rPr>
        <w:t xml:space="preserve">, </w:t>
      </w:r>
      <w:r w:rsidRPr="00DB3E2A">
        <w:rPr>
          <w:rStyle w:val="StyleUnderline"/>
        </w:rPr>
        <w:t xml:space="preserve">the </w:t>
      </w:r>
      <w:r w:rsidRPr="00A8243C">
        <w:rPr>
          <w:rStyle w:val="StyleUnderline"/>
          <w:highlight w:val="green"/>
        </w:rPr>
        <w:t>NLRA</w:t>
      </w:r>
      <w:r w:rsidRPr="00DB3E2A">
        <w:rPr>
          <w:rStyle w:val="StyleUnderline"/>
        </w:rPr>
        <w:t xml:space="preserve"> was</w:t>
      </w:r>
      <w:r w:rsidRPr="00302A87">
        <w:rPr>
          <w:sz w:val="16"/>
        </w:rPr>
        <w:t xml:space="preserve"> </w:t>
      </w:r>
      <w:r w:rsidRPr="00A8243C">
        <w:rPr>
          <w:rStyle w:val="Emphasis"/>
          <w:highlight w:val="green"/>
        </w:rPr>
        <w:t>never designed</w:t>
      </w:r>
      <w:r w:rsidRPr="00A8243C">
        <w:rPr>
          <w:rStyle w:val="StyleUnderline"/>
          <w:highlight w:val="green"/>
        </w:rPr>
        <w:t xml:space="preserve"> to ensure</w:t>
      </w:r>
      <w:r w:rsidRPr="00DB3E2A">
        <w:rPr>
          <w:rStyle w:val="StyleUnderline"/>
        </w:rPr>
        <w:t xml:space="preserve"> the vast majority of </w:t>
      </w:r>
      <w:r w:rsidRPr="00A8243C">
        <w:rPr>
          <w:rStyle w:val="StyleUnderline"/>
          <w:highlight w:val="green"/>
        </w:rPr>
        <w:t>workers</w:t>
      </w:r>
      <w:r w:rsidRPr="00DB3E2A">
        <w:rPr>
          <w:rStyle w:val="StyleUnderline"/>
        </w:rPr>
        <w:t xml:space="preserve"> significant </w:t>
      </w:r>
      <w:r w:rsidRPr="00A8243C">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A8243C">
        <w:rPr>
          <w:rStyle w:val="StyleUnderline"/>
          <w:highlight w:val="green"/>
        </w:rPr>
        <w:t>Instead</w:t>
      </w:r>
      <w:r w:rsidRPr="00DB3E2A">
        <w:rPr>
          <w:rStyle w:val="StyleUnderline"/>
        </w:rPr>
        <w:t xml:space="preserve">, it establishes a system of </w:t>
      </w:r>
      <w:r w:rsidRPr="00A8243C">
        <w:rPr>
          <w:rStyle w:val="Emphasis"/>
          <w:highlight w:val="green"/>
        </w:rPr>
        <w:t>voluntaristic</w:t>
      </w:r>
      <w:r w:rsidRPr="00A8243C">
        <w:rPr>
          <w:rStyle w:val="StyleUnderline"/>
          <w:highlight w:val="green"/>
        </w:rPr>
        <w:t xml:space="preserve">, </w:t>
      </w:r>
      <w:r w:rsidRPr="00A8243C">
        <w:rPr>
          <w:rStyle w:val="Emphasis"/>
          <w:highlight w:val="green"/>
        </w:rPr>
        <w:t>decentralized</w:t>
      </w:r>
      <w:r w:rsidRPr="00302A87">
        <w:rPr>
          <w:sz w:val="16"/>
        </w:rPr>
        <w:t xml:space="preserve"> </w:t>
      </w:r>
      <w:r w:rsidRPr="00A8243C">
        <w:rPr>
          <w:rStyle w:val="StyleUnderline"/>
          <w:highlight w:val="green"/>
        </w:rPr>
        <w:t>unionism</w:t>
      </w:r>
      <w:r w:rsidRPr="00302A87">
        <w:rPr>
          <w:sz w:val="16"/>
        </w:rPr>
        <w:t xml:space="preserve">: </w:t>
      </w:r>
      <w:r w:rsidRPr="00F31FDF">
        <w:rPr>
          <w:rStyle w:val="StyleUnderline"/>
        </w:rPr>
        <w:t xml:space="preserve">collective bargaining </w:t>
      </w:r>
      <w:r w:rsidRPr="00A8243C">
        <w:rPr>
          <w:rStyle w:val="StyleUnderline"/>
          <w:highlight w:val="green"/>
        </w:rPr>
        <w:t>is</w:t>
      </w:r>
      <w:r w:rsidRPr="00F31FDF">
        <w:rPr>
          <w:rStyle w:val="StyleUnderline"/>
        </w:rPr>
        <w:t xml:space="preserve"> a private </w:t>
      </w:r>
      <w:r w:rsidRPr="00080817">
        <w:rPr>
          <w:rStyle w:val="StyleUnderline"/>
        </w:rPr>
        <w:t xml:space="preserve">negotiation </w:t>
      </w:r>
      <w:r w:rsidRPr="00A8243C">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A8243C">
        <w:rPr>
          <w:rStyle w:val="StyleUnderline"/>
          <w:highlight w:val="green"/>
        </w:rPr>
        <w:t>worksites</w:t>
      </w:r>
      <w:r w:rsidRPr="00F31FDF">
        <w:rPr>
          <w:rStyle w:val="StyleUnderline"/>
        </w:rPr>
        <w:t xml:space="preserve"> where a majority has chosen to unionize</w:t>
      </w:r>
      <w:r w:rsidRPr="00302A87">
        <w:rPr>
          <w:sz w:val="16"/>
        </w:rPr>
        <w:t>.13</w:t>
      </w:r>
    </w:p>
    <w:p w14:paraId="2E7EF54A" w14:textId="77777777" w:rsidR="00AC2085" w:rsidRPr="00DE2EBC" w:rsidRDefault="00AC2085" w:rsidP="00AC2085">
      <w:pPr>
        <w:rPr>
          <w:sz w:val="16"/>
        </w:rPr>
      </w:pPr>
      <w:r w:rsidRPr="00302A87">
        <w:rPr>
          <w:sz w:val="16"/>
        </w:rPr>
        <w:t xml:space="preserve">Some </w:t>
      </w:r>
      <w:r w:rsidRPr="00A8243C">
        <w:rPr>
          <w:rStyle w:val="StyleUnderline"/>
          <w:highlight w:val="green"/>
        </w:rPr>
        <w:t>scholars</w:t>
      </w:r>
      <w:r w:rsidRPr="00F31FDF">
        <w:rPr>
          <w:rStyle w:val="StyleUnderline"/>
        </w:rPr>
        <w:t xml:space="preserve"> have suggested </w:t>
      </w:r>
      <w:r w:rsidRPr="00A8243C">
        <w:rPr>
          <w:rStyle w:val="StyleUnderline"/>
          <w:highlight w:val="green"/>
        </w:rPr>
        <w:t>ways to mend the</w:t>
      </w:r>
      <w:r w:rsidRPr="00F31FDF">
        <w:rPr>
          <w:rStyle w:val="StyleUnderline"/>
        </w:rPr>
        <w:t xml:space="preserve"> old </w:t>
      </w:r>
      <w:r w:rsidRPr="00A8243C">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A8243C">
        <w:rPr>
          <w:rStyle w:val="Emphasis"/>
          <w:highlight w:val="green"/>
        </w:rPr>
        <w:t>do not solve the basic problem</w:t>
      </w:r>
      <w:r w:rsidRPr="00302A87">
        <w:rPr>
          <w:sz w:val="16"/>
        </w:rPr>
        <w:t xml:space="preserve">: </w:t>
      </w:r>
      <w:r w:rsidRPr="00A8243C">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A8243C">
        <w:rPr>
          <w:rStyle w:val="Emphasis"/>
          <w:highlight w:val="green"/>
        </w:rPr>
        <w:t>rendered inapt</w:t>
      </w:r>
      <w:r w:rsidRPr="00302A87">
        <w:rPr>
          <w:sz w:val="16"/>
          <w:highlight w:val="green"/>
        </w:rPr>
        <w:t xml:space="preserve"> </w:t>
      </w:r>
      <w:r w:rsidRPr="00A8243C">
        <w:rPr>
          <w:rStyle w:val="StyleUnderline"/>
          <w:highlight w:val="green"/>
        </w:rPr>
        <w:t>by</w:t>
      </w:r>
      <w:r w:rsidRPr="00F31FDF">
        <w:rPr>
          <w:rStyle w:val="StyleUnderline"/>
        </w:rPr>
        <w:t xml:space="preserve"> </w:t>
      </w:r>
      <w:r w:rsidRPr="00A8243C">
        <w:rPr>
          <w:rStyle w:val="Emphasis"/>
          <w:highlight w:val="green"/>
        </w:rPr>
        <w:t>contemporary managerial strategies</w:t>
      </w:r>
      <w:r w:rsidRPr="00A8243C">
        <w:rPr>
          <w:rStyle w:val="StyleUnderline"/>
          <w:highlight w:val="green"/>
        </w:rPr>
        <w:t xml:space="preserve"> and </w:t>
      </w:r>
      <w:r w:rsidRPr="00A8243C">
        <w:rPr>
          <w:rStyle w:val="Emphasis"/>
          <w:highlight w:val="green"/>
        </w:rPr>
        <w:t>fails</w:t>
      </w:r>
      <w:r w:rsidRPr="00A8243C">
        <w:rPr>
          <w:rStyle w:val="StyleUnderline"/>
          <w:highlight w:val="green"/>
        </w:rPr>
        <w:t xml:space="preserve"> to</w:t>
      </w:r>
      <w:r w:rsidRPr="00F31FDF">
        <w:rPr>
          <w:rStyle w:val="StyleUnderline"/>
        </w:rPr>
        <w:t xml:space="preserve"> </w:t>
      </w:r>
      <w:r w:rsidRPr="00A8243C">
        <w:rPr>
          <w:rStyle w:val="StyleUnderline"/>
          <w:highlight w:val="green"/>
        </w:rPr>
        <w:t>provide tools capable of redressing</w:t>
      </w:r>
      <w:r w:rsidRPr="00F31FDF">
        <w:rPr>
          <w:rStyle w:val="StyleUnderline"/>
        </w:rPr>
        <w:t xml:space="preserve"> today’s </w:t>
      </w:r>
      <w:r w:rsidRPr="00A8243C">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5794E43C" w14:textId="77777777" w:rsidR="00AC2085" w:rsidRDefault="00AC2085" w:rsidP="00AC2085">
      <w:pPr>
        <w:pStyle w:val="Heading4"/>
        <w:rPr>
          <w:u w:val="single"/>
        </w:rPr>
      </w:pPr>
      <w:r>
        <w:rPr>
          <w:u w:val="single"/>
        </w:rPr>
        <w:t>Squo solves</w:t>
      </w:r>
      <w:r>
        <w:t xml:space="preserve"> – unions </w:t>
      </w:r>
      <w:r>
        <w:rPr>
          <w:u w:val="single"/>
        </w:rPr>
        <w:t>already</w:t>
      </w:r>
      <w:r>
        <w:t xml:space="preserve"> securing contacts that </w:t>
      </w:r>
      <w:r>
        <w:rPr>
          <w:u w:val="single"/>
        </w:rPr>
        <w:t>account for AI</w:t>
      </w:r>
    </w:p>
    <w:p w14:paraId="0604AF29" w14:textId="77777777" w:rsidR="00AC2085" w:rsidRPr="003F2C48" w:rsidRDefault="00AC2085" w:rsidP="00AC2085">
      <w:r>
        <w:t>Note: this is a 1AC Solvency author for Georgetown</w:t>
      </w:r>
    </w:p>
    <w:p w14:paraId="7CC077CE" w14:textId="77777777" w:rsidR="00AC2085" w:rsidRPr="002C0F84" w:rsidRDefault="00AC2085" w:rsidP="00AC2085">
      <w:pPr>
        <w:rPr>
          <w:b/>
          <w:bCs/>
          <w:sz w:val="26"/>
        </w:rPr>
      </w:pPr>
      <w:r>
        <w:rPr>
          <w:rStyle w:val="Style13ptBold"/>
        </w:rPr>
        <w:t xml:space="preserve">Green 19 </w:t>
      </w:r>
      <w:r w:rsidRPr="00A35922">
        <w:t>–</w:t>
      </w:r>
      <w:r>
        <w:t xml:space="preserve"> Founder and CEO at UnionTrack since 1998. </w:t>
      </w:r>
      <w:r>
        <w:rPr>
          <w:rStyle w:val="Style13ptBold"/>
        </w:rPr>
        <w:t xml:space="preserve"> </w:t>
      </w:r>
      <w:r>
        <w:t>Ken Green, “</w:t>
      </w:r>
      <w:r w:rsidRPr="00A35922">
        <w:t>How Unions Can Protect the Workers Who Are Most Vulnerable to Automation</w:t>
      </w:r>
      <w:r>
        <w:t xml:space="preserve">,” UnionTrack, 9/17/19, </w:t>
      </w:r>
      <w:r w:rsidRPr="00EF2848">
        <w:t>https://uniontrack.com/blog/unions-and-automation</w:t>
      </w:r>
    </w:p>
    <w:p w14:paraId="7EC117B6" w14:textId="77777777" w:rsidR="00AC2085" w:rsidRDefault="00AC2085" w:rsidP="00AC2085">
      <w:r>
        <w:t>Include Automation in Collective Bargaining Agreements</w:t>
      </w:r>
    </w:p>
    <w:p w14:paraId="50B7A750" w14:textId="77777777" w:rsidR="00AC2085" w:rsidRDefault="00AC2085" w:rsidP="00AC2085">
      <w:r w:rsidRPr="003F2C48">
        <w:rPr>
          <w:rStyle w:val="StyleUnderline"/>
          <w:highlight w:val="green"/>
        </w:rPr>
        <w:t>Unions</w:t>
      </w:r>
      <w:r>
        <w:t xml:space="preserve"> can help </w:t>
      </w:r>
      <w:r w:rsidRPr="003F2C48">
        <w:rPr>
          <w:rStyle w:val="StyleUnderline"/>
        </w:rPr>
        <w:t>secure</w:t>
      </w:r>
      <w:r>
        <w:t xml:space="preserve"> that </w:t>
      </w:r>
      <w:r w:rsidRPr="003F2C48">
        <w:rPr>
          <w:rStyle w:val="StyleUnderline"/>
        </w:rPr>
        <w:t xml:space="preserve">training for workers by </w:t>
      </w:r>
      <w:r w:rsidRPr="003F2C48">
        <w:rPr>
          <w:rStyle w:val="StyleUnderline"/>
          <w:highlight w:val="green"/>
        </w:rPr>
        <w:t>includ</w:t>
      </w:r>
      <w:r w:rsidRPr="003F2C48">
        <w:rPr>
          <w:rStyle w:val="StyleUnderline"/>
        </w:rPr>
        <w:t>ing</w:t>
      </w:r>
      <w:r>
        <w:t xml:space="preserve"> language for </w:t>
      </w:r>
      <w:r w:rsidRPr="003F2C48">
        <w:rPr>
          <w:rStyle w:val="StyleUnderline"/>
          <w:highlight w:val="green"/>
        </w:rPr>
        <w:t>retraining</w:t>
      </w:r>
      <w:r w:rsidRPr="003F2C48">
        <w:rPr>
          <w:rStyle w:val="StyleUnderline"/>
        </w:rPr>
        <w:t xml:space="preserve"> programs </w:t>
      </w:r>
      <w:r w:rsidRPr="003F2C48">
        <w:rPr>
          <w:rStyle w:val="StyleUnderline"/>
          <w:highlight w:val="green"/>
        </w:rPr>
        <w:t>in</w:t>
      </w:r>
      <w:r>
        <w:t xml:space="preserve"> </w:t>
      </w:r>
      <w:r w:rsidRPr="003F2C48">
        <w:rPr>
          <w:rStyle w:val="StyleUnderline"/>
        </w:rPr>
        <w:t xml:space="preserve">collective bargaining </w:t>
      </w:r>
      <w:r w:rsidRPr="003F2C48">
        <w:rPr>
          <w:rStyle w:val="StyleUnderline"/>
          <w:highlight w:val="green"/>
        </w:rPr>
        <w:t>contracts</w:t>
      </w:r>
      <w:r>
        <w:t xml:space="preserve">. This holds employers accountable to their workers and helps ensure that employees continue to have a place in the workforce. </w:t>
      </w:r>
      <w:r w:rsidRPr="003F2C48">
        <w:rPr>
          <w:rStyle w:val="StyleUnderline"/>
        </w:rPr>
        <w:t xml:space="preserve">Unions can </w:t>
      </w:r>
      <w:r w:rsidRPr="003F2C48">
        <w:rPr>
          <w:rStyle w:val="StyleUnderline"/>
          <w:highlight w:val="green"/>
        </w:rPr>
        <w:t>also</w:t>
      </w:r>
      <w:r>
        <w:t xml:space="preserve"> collaborate with employers to </w:t>
      </w:r>
      <w:r w:rsidRPr="003F2C48">
        <w:rPr>
          <w:rStyle w:val="StyleUnderline"/>
          <w:highlight w:val="green"/>
        </w:rPr>
        <w:t>facilitate</w:t>
      </w:r>
      <w:r>
        <w:t xml:space="preserve"> the </w:t>
      </w:r>
      <w:r w:rsidRPr="003F2C48">
        <w:rPr>
          <w:rStyle w:val="StyleUnderline"/>
          <w:highlight w:val="green"/>
        </w:rPr>
        <w:t>retraining</w:t>
      </w:r>
      <w:r>
        <w:t xml:space="preserve"> programs.</w:t>
      </w:r>
    </w:p>
    <w:p w14:paraId="309A8E31" w14:textId="77777777" w:rsidR="00AC2085" w:rsidRDefault="00AC2085" w:rsidP="00AC2085">
      <w:r w:rsidRPr="003F2C48">
        <w:rPr>
          <w:rStyle w:val="StyleUnderline"/>
          <w:highlight w:val="green"/>
        </w:rPr>
        <w:t>That’s the approach</w:t>
      </w:r>
      <w:r w:rsidRPr="003F2C48">
        <w:rPr>
          <w:rStyle w:val="StyleUnderline"/>
        </w:rPr>
        <w:t xml:space="preserve"> the </w:t>
      </w:r>
      <w:r w:rsidRPr="003F2C48">
        <w:rPr>
          <w:rStyle w:val="StyleUnderline"/>
          <w:highlight w:val="green"/>
        </w:rPr>
        <w:t>Culinary Workers</w:t>
      </w:r>
      <w:r w:rsidRPr="003F2C48">
        <w:rPr>
          <w:rStyle w:val="StyleUnderline"/>
        </w:rPr>
        <w:t xml:space="preserve"> Union Local 226</w:t>
      </w:r>
      <w:r>
        <w:t xml:space="preserve"> in Las Vegas </w:t>
      </w:r>
      <w:r w:rsidRPr="003F2C48">
        <w:rPr>
          <w:rStyle w:val="StyleUnderline"/>
          <w:highlight w:val="green"/>
        </w:rPr>
        <w:t>took</w:t>
      </w:r>
      <w:r w:rsidRPr="003F2C48">
        <w:rPr>
          <w:rStyle w:val="StyleUnderline"/>
        </w:rPr>
        <w:t xml:space="preserve"> when negotiations with hotels began in 2018.</w:t>
      </w:r>
      <w:r>
        <w:t xml:space="preserve"> </w:t>
      </w:r>
      <w:r w:rsidRPr="003F2C48">
        <w:rPr>
          <w:rStyle w:val="StyleUnderline"/>
        </w:rPr>
        <w:t xml:space="preserve">The </w:t>
      </w:r>
      <w:r w:rsidRPr="003F2C48">
        <w:rPr>
          <w:rStyle w:val="StyleUnderline"/>
          <w:highlight w:val="green"/>
        </w:rPr>
        <w:t>union</w:t>
      </w:r>
      <w:r w:rsidRPr="003F2C48">
        <w:rPr>
          <w:rStyle w:val="StyleUnderline"/>
        </w:rPr>
        <w:t xml:space="preserve"> gained a</w:t>
      </w:r>
      <w:r>
        <w:t xml:space="preserve"> </w:t>
      </w:r>
      <w:r w:rsidRPr="003F2C48">
        <w:rPr>
          <w:rStyle w:val="Emphasis"/>
          <w:highlight w:val="green"/>
        </w:rPr>
        <w:t>big win</w:t>
      </w:r>
      <w:r>
        <w:t xml:space="preserve"> by </w:t>
      </w:r>
      <w:r w:rsidRPr="003F2C48">
        <w:rPr>
          <w:rStyle w:val="StyleUnderline"/>
        </w:rPr>
        <w:t>securing language to protect workers when employers bring in new tech</w:t>
      </w:r>
      <w:r>
        <w:t xml:space="preserve">nologies. Some of </w:t>
      </w:r>
      <w:r w:rsidRPr="003F2C48">
        <w:rPr>
          <w:rStyle w:val="StyleUnderline"/>
        </w:rPr>
        <w:t>those</w:t>
      </w:r>
      <w:r>
        <w:t xml:space="preserve"> protections </w:t>
      </w:r>
      <w:r w:rsidRPr="003F2C48">
        <w:rPr>
          <w:rStyle w:val="StyleUnderline"/>
          <w:highlight w:val="green"/>
        </w:rPr>
        <w:t>include</w:t>
      </w:r>
      <w:r>
        <w:t xml:space="preserve">: </w:t>
      </w:r>
    </w:p>
    <w:p w14:paraId="344DB762" w14:textId="77777777" w:rsidR="00AC2085" w:rsidRDefault="00AC2085" w:rsidP="00AC2085">
      <w:r>
        <w:t xml:space="preserve">Up to </w:t>
      </w:r>
      <w:r w:rsidRPr="003F2C48">
        <w:rPr>
          <w:rStyle w:val="StyleUnderline"/>
        </w:rPr>
        <w:t xml:space="preserve">six months’ </w:t>
      </w:r>
      <w:r w:rsidRPr="003F2C48">
        <w:rPr>
          <w:rStyle w:val="StyleUnderline"/>
          <w:highlight w:val="green"/>
        </w:rPr>
        <w:t>notice</w:t>
      </w:r>
      <w:r>
        <w:t xml:space="preserve"> of the adoption of new technology that could lead to layoffs and/or reduction of hours.</w:t>
      </w:r>
    </w:p>
    <w:p w14:paraId="2480EC51" w14:textId="77777777" w:rsidR="00AC2085" w:rsidRDefault="00AC2085" w:rsidP="00AC2085">
      <w:r>
        <w:t xml:space="preserve">Free </w:t>
      </w:r>
      <w:r w:rsidRPr="003F2C48">
        <w:rPr>
          <w:rStyle w:val="StyleUnderline"/>
          <w:highlight w:val="green"/>
        </w:rPr>
        <w:t>reskilling</w:t>
      </w:r>
      <w:r>
        <w:t xml:space="preserve"> to use new technology in current jobs.</w:t>
      </w:r>
    </w:p>
    <w:p w14:paraId="00F69E5F" w14:textId="77777777" w:rsidR="00AC2085" w:rsidRDefault="00AC2085" w:rsidP="00AC2085">
      <w:r>
        <w:t xml:space="preserve">Access and free </w:t>
      </w:r>
      <w:r w:rsidRPr="003F2C48">
        <w:rPr>
          <w:rStyle w:val="StyleUnderline"/>
          <w:highlight w:val="green"/>
        </w:rPr>
        <w:t>job training</w:t>
      </w:r>
      <w:r>
        <w:t xml:space="preserve"> if any new jobs are created because of automation and technology.</w:t>
      </w:r>
    </w:p>
    <w:p w14:paraId="102645CE" w14:textId="77777777" w:rsidR="00AC2085" w:rsidRDefault="00AC2085" w:rsidP="00AC2085">
      <w:r>
        <w:t xml:space="preserve">The Transportation Trades Department (TTD) of the </w:t>
      </w:r>
      <w:r w:rsidRPr="003F2C48">
        <w:rPr>
          <w:rStyle w:val="StyleUnderline"/>
          <w:highlight w:val="green"/>
        </w:rPr>
        <w:t>AFL-CIO</w:t>
      </w:r>
      <w:r>
        <w:t xml:space="preserve"> is </w:t>
      </w:r>
      <w:r w:rsidRPr="003F2C48">
        <w:rPr>
          <w:rStyle w:val="StyleUnderline"/>
          <w:highlight w:val="green"/>
        </w:rPr>
        <w:t>tak</w:t>
      </w:r>
      <w:r>
        <w:t xml:space="preserve">ing a </w:t>
      </w:r>
      <w:r w:rsidRPr="003F2C48">
        <w:rPr>
          <w:rStyle w:val="StyleUnderline"/>
          <w:highlight w:val="green"/>
        </w:rPr>
        <w:t>similar approach</w:t>
      </w:r>
      <w:r>
        <w:t xml:space="preserve"> by outlining eight principles </w:t>
      </w:r>
      <w:r w:rsidRPr="003F2C48">
        <w:rPr>
          <w:rStyle w:val="StyleUnderline"/>
          <w:highlight w:val="green"/>
        </w:rPr>
        <w:t>for</w:t>
      </w:r>
      <w:r>
        <w:t xml:space="preserve"> collective bargaining and legislation that </w:t>
      </w:r>
      <w:r w:rsidRPr="003F2C48">
        <w:rPr>
          <w:rStyle w:val="StyleUnderline"/>
          <w:highlight w:val="green"/>
        </w:rPr>
        <w:t>transportation unions</w:t>
      </w:r>
      <w:r>
        <w:t xml:space="preserve"> should pursue to protect workers as driverless technology matures. These principles include advanced notice before automated vehicles are deployed, a workforce training program and having drivers remain onboard driverless vehicles as a safety measure. </w:t>
      </w:r>
    </w:p>
    <w:p w14:paraId="2750B885" w14:textId="77777777" w:rsidR="00AC2085" w:rsidRDefault="00AC2085" w:rsidP="00AC2085">
      <w:r>
        <w:t xml:space="preserve">“We cannot allow safety to be compromised or the good jobs in this sector to be steamrolled just so tech companies and Wall Street investors can have their way,” says TTD President Larry Willis. </w:t>
      </w:r>
    </w:p>
    <w:p w14:paraId="5EC38CA3" w14:textId="77777777" w:rsidR="00AC2085" w:rsidRDefault="00AC2085" w:rsidP="00AC2085">
      <w:pPr>
        <w:pStyle w:val="Heading3"/>
      </w:pPr>
      <w:r>
        <w:t>1NC---Econ !---A2: Jiang</w:t>
      </w:r>
    </w:p>
    <w:p w14:paraId="0EF721E5" w14:textId="77777777" w:rsidR="00AC2085" w:rsidRDefault="00AC2085" w:rsidP="00AC2085">
      <w:pPr>
        <w:pStyle w:val="Heading4"/>
        <w:jc w:val="both"/>
      </w:pPr>
      <w:bookmarkStart w:id="2" w:name="_Hlk214289432"/>
      <w:r>
        <w:t>No impact to economic decline:</w:t>
      </w:r>
    </w:p>
    <w:p w14:paraId="39DC13BA" w14:textId="77777777" w:rsidR="00AC2085" w:rsidRDefault="00AC2085" w:rsidP="00AC2085">
      <w:pPr>
        <w:pStyle w:val="Heading4"/>
        <w:jc w:val="both"/>
      </w:pPr>
      <w:r>
        <w:t xml:space="preserve">1. Their evidence </w:t>
      </w:r>
      <w:r w:rsidRPr="00351661">
        <w:rPr>
          <w:u w:val="single"/>
        </w:rPr>
        <w:t>concedes</w:t>
      </w:r>
      <w:r>
        <w:t xml:space="preserve"> that there are </w:t>
      </w:r>
      <w:r w:rsidRPr="00351661">
        <w:rPr>
          <w:u w:val="single"/>
        </w:rPr>
        <w:t>confounding variables</w:t>
      </w:r>
      <w:r>
        <w:t>.</w:t>
      </w:r>
    </w:p>
    <w:p w14:paraId="4AED8FA0" w14:textId="77777777" w:rsidR="00AC2085" w:rsidRDefault="00AC2085" w:rsidP="00AC2085">
      <w:pPr>
        <w:pStyle w:val="Heading4"/>
        <w:jc w:val="both"/>
      </w:pPr>
      <w:r>
        <w:t xml:space="preserve">2. The </w:t>
      </w:r>
      <w:r w:rsidRPr="00351661">
        <w:rPr>
          <w:u w:val="single"/>
        </w:rPr>
        <w:t>only basis</w:t>
      </w:r>
      <w:r>
        <w:t xml:space="preserve"> for its claim is an </w:t>
      </w:r>
      <w:r w:rsidRPr="00351661">
        <w:rPr>
          <w:u w:val="single"/>
        </w:rPr>
        <w:t>online survey</w:t>
      </w:r>
      <w:r>
        <w:t xml:space="preserve"> of </w:t>
      </w:r>
      <w:r w:rsidRPr="00351661">
        <w:rPr>
          <w:u w:val="single"/>
        </w:rPr>
        <w:t xml:space="preserve">800 </w:t>
      </w:r>
      <w:r>
        <w:rPr>
          <w:u w:val="single"/>
        </w:rPr>
        <w:t>lay</w:t>
      </w:r>
      <w:r w:rsidRPr="00351661">
        <w:rPr>
          <w:u w:val="single"/>
        </w:rPr>
        <w:t>people</w:t>
      </w:r>
      <w:r>
        <w:t xml:space="preserve"> on whether or not they thought the US and China would be more likely to go to war if their economies were receding. Prefer our studies of empirical state behavior over the hot takes of the average US citizen</w:t>
      </w:r>
    </w:p>
    <w:p w14:paraId="16ABCACA" w14:textId="77777777" w:rsidR="00AC2085" w:rsidRDefault="00AC2085" w:rsidP="00AC2085">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578F5CCE" w14:textId="77777777" w:rsidR="00AC2085" w:rsidRPr="005C6244" w:rsidRDefault="00AC2085" w:rsidP="00AC2085">
      <w:pPr>
        <w:rPr>
          <w:sz w:val="16"/>
        </w:rPr>
      </w:pPr>
      <w:r w:rsidRPr="005C6244">
        <w:rPr>
          <w:sz w:val="16"/>
        </w:rPr>
        <w:t>1 Introduction</w:t>
      </w:r>
    </w:p>
    <w:p w14:paraId="31E8383C" w14:textId="77777777" w:rsidR="00AC2085" w:rsidRPr="005C6244" w:rsidRDefault="00AC2085" w:rsidP="00AC2085">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44306D">
        <w:rPr>
          <w:rStyle w:val="Emphasis"/>
          <w:highlight w:val="lightGray"/>
        </w:rPr>
        <w:t>power struggles</w:t>
      </w:r>
      <w:r w:rsidRPr="0044306D">
        <w:rPr>
          <w:rStyle w:val="StyleUnderline"/>
          <w:highlight w:val="lightGray"/>
        </w:rPr>
        <w:t xml:space="preserve"> among</w:t>
      </w:r>
      <w:r w:rsidRPr="00814E40">
        <w:rPr>
          <w:rStyle w:val="StyleUnderline"/>
        </w:rPr>
        <w:t xml:space="preserve"> major </w:t>
      </w:r>
      <w:r w:rsidRPr="0044306D">
        <w:rPr>
          <w:rStyle w:val="StyleUnderline"/>
          <w:highlight w:val="lightGray"/>
        </w:rPr>
        <w:t>nations are</w:t>
      </w:r>
      <w:r w:rsidRPr="00814E40">
        <w:rPr>
          <w:rStyle w:val="StyleUnderline"/>
        </w:rPr>
        <w:t xml:space="preserve"> </w:t>
      </w:r>
      <w:r w:rsidRPr="00814E40">
        <w:rPr>
          <w:rStyle w:val="Emphasis"/>
        </w:rPr>
        <w:t xml:space="preserve">particularly </w:t>
      </w:r>
      <w:r w:rsidRPr="0044306D">
        <w:rPr>
          <w:rStyle w:val="Emphasis"/>
          <w:highlight w:val="lightGray"/>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4C210C4" w14:textId="77777777" w:rsidR="00AC2085" w:rsidRPr="005C6244" w:rsidRDefault="00AC2085" w:rsidP="00AC2085">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44306D">
        <w:rPr>
          <w:rStyle w:val="Emphasis"/>
          <w:highlight w:val="lightGray"/>
        </w:rPr>
        <w:t>16</w:t>
      </w:r>
      <w:r w:rsidRPr="0099340E">
        <w:rPr>
          <w:rStyle w:val="Emphasis"/>
        </w:rPr>
        <w:t xml:space="preserve"> historical </w:t>
      </w:r>
      <w:r w:rsidRPr="0044306D">
        <w:rPr>
          <w:rStyle w:val="Emphasis"/>
          <w:highlight w:val="lightGray"/>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44306D">
        <w:rPr>
          <w:rStyle w:val="Emphasis"/>
          <w:highlight w:val="lightGray"/>
        </w:rPr>
        <w:t>12</w:t>
      </w:r>
      <w:r w:rsidRPr="0044306D">
        <w:rPr>
          <w:rStyle w:val="StyleUnderline"/>
          <w:highlight w:val="lightGray"/>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40A072C" w14:textId="77777777" w:rsidR="00AC2085" w:rsidRPr="005C6244" w:rsidRDefault="00AC2085" w:rsidP="00AC2085">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5FC1DFE6" w14:textId="77777777" w:rsidR="00AC2085" w:rsidRPr="005C6244" w:rsidRDefault="00AC2085" w:rsidP="00AC2085">
      <w:pPr>
        <w:rPr>
          <w:sz w:val="16"/>
        </w:rPr>
      </w:pPr>
      <w:r w:rsidRPr="0044306D">
        <w:rPr>
          <w:rStyle w:val="Emphasis"/>
          <w:highlight w:val="lightGray"/>
        </w:rPr>
        <w:t>Econ</w:t>
      </w:r>
      <w:r w:rsidRPr="0099340E">
        <w:rPr>
          <w:rStyle w:val="Emphasis"/>
        </w:rPr>
        <w:t xml:space="preserve">omic </w:t>
      </w:r>
      <w:r w:rsidRPr="0044306D">
        <w:rPr>
          <w:rStyle w:val="Emphasis"/>
          <w:highlight w:val="lightGray"/>
        </w:rPr>
        <w:t>conditions</w:t>
      </w:r>
      <w:r w:rsidRPr="0044306D">
        <w:rPr>
          <w:rStyle w:val="StyleUnderline"/>
          <w:highlight w:val="lightGray"/>
        </w:rPr>
        <w:t xml:space="preserve"> are</w:t>
      </w:r>
      <w:r w:rsidRPr="005C6244">
        <w:rPr>
          <w:sz w:val="16"/>
        </w:rPr>
        <w:t xml:space="preserve"> undeniably </w:t>
      </w:r>
      <w:r w:rsidRPr="0044306D">
        <w:rPr>
          <w:rStyle w:val="Emphasis"/>
          <w:highlight w:val="lightGray"/>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44306D">
        <w:rPr>
          <w:rStyle w:val="Emphasis"/>
          <w:highlight w:val="lightGray"/>
        </w:rPr>
        <w:t>World War II</w:t>
      </w:r>
      <w:r w:rsidRPr="00834976">
        <w:rPr>
          <w:sz w:val="16"/>
          <w:szCs w:val="16"/>
        </w:rPr>
        <w:t>,</w:t>
      </w:r>
      <w:r w:rsidRPr="005C6244">
        <w:rPr>
          <w:sz w:val="16"/>
        </w:rPr>
        <w:t xml:space="preserve"> for example, </w:t>
      </w:r>
      <w:r w:rsidRPr="0044306D">
        <w:rPr>
          <w:rStyle w:val="StyleUnderline"/>
          <w:highlight w:val="lightGray"/>
        </w:rPr>
        <w:t>was</w:t>
      </w:r>
      <w:r w:rsidRPr="005C6244">
        <w:rPr>
          <w:sz w:val="16"/>
        </w:rPr>
        <w:t xml:space="preserve"> significantly </w:t>
      </w:r>
      <w:r w:rsidRPr="0044306D">
        <w:rPr>
          <w:rStyle w:val="StyleUnderline"/>
          <w:highlight w:val="lightGray"/>
        </w:rPr>
        <w:t>influenced by the</w:t>
      </w:r>
      <w:r w:rsidRPr="005C6244">
        <w:rPr>
          <w:sz w:val="16"/>
        </w:rPr>
        <w:t xml:space="preserve"> Great </w:t>
      </w:r>
      <w:r w:rsidRPr="0044306D">
        <w:rPr>
          <w:rStyle w:val="Emphasis"/>
          <w:highlight w:val="lightGray"/>
        </w:rPr>
        <w:t>Depression</w:t>
      </w:r>
      <w:r w:rsidRPr="005C6244">
        <w:rPr>
          <w:sz w:val="16"/>
        </w:rPr>
        <w:t xml:space="preserve">. Economic prospects also influence domestic politics and conflicts. Collier and Hoeffler (2004) suggest that </w:t>
      </w:r>
      <w:r w:rsidRPr="0044306D">
        <w:rPr>
          <w:rStyle w:val="StyleUnderline"/>
          <w:highlight w:val="lightGray"/>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44306D">
        <w:rPr>
          <w:rStyle w:val="StyleUnderline"/>
          <w:highlight w:val="lightGray"/>
        </w:rPr>
        <w:t>as</w:t>
      </w:r>
      <w:r w:rsidRPr="00E158DF">
        <w:rPr>
          <w:rStyle w:val="StyleUnderline"/>
        </w:rPr>
        <w:t xml:space="preserve"> </w:t>
      </w:r>
      <w:r w:rsidRPr="00E158DF">
        <w:rPr>
          <w:rStyle w:val="Emphasis"/>
        </w:rPr>
        <w:t xml:space="preserve">strong </w:t>
      </w:r>
      <w:r w:rsidRPr="0044306D">
        <w:rPr>
          <w:rStyle w:val="Emphasis"/>
          <w:highlight w:val="lightGray"/>
        </w:rPr>
        <w:t>predictors</w:t>
      </w:r>
      <w:r w:rsidRPr="0044306D">
        <w:rPr>
          <w:rStyle w:val="StyleUnderline"/>
          <w:highlight w:val="lightGray"/>
        </w:rPr>
        <w:t xml:space="preserve"> of </w:t>
      </w:r>
      <w:r w:rsidRPr="0044306D">
        <w:rPr>
          <w:rStyle w:val="Emphasis"/>
          <w:highlight w:val="lightGray"/>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BB76E3F" w14:textId="77777777" w:rsidR="00AC2085" w:rsidRPr="005C6244" w:rsidRDefault="00AC2085" w:rsidP="00AC2085">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44306D">
        <w:rPr>
          <w:rStyle w:val="Emphasis"/>
          <w:highlight w:val="lightGray"/>
        </w:rPr>
        <w:t>interdependence</w:t>
      </w:r>
      <w:r w:rsidRPr="0044306D">
        <w:rPr>
          <w:rStyle w:val="StyleUnderline"/>
          <w:highlight w:val="lightGray"/>
        </w:rPr>
        <w:t xml:space="preserve"> driven by </w:t>
      </w:r>
      <w:r w:rsidRPr="0044306D">
        <w:rPr>
          <w:rStyle w:val="Emphasis"/>
          <w:highlight w:val="lightGray"/>
        </w:rPr>
        <w:t>positive</w:t>
      </w:r>
      <w:r w:rsidRPr="00814E40">
        <w:rPr>
          <w:rStyle w:val="Emphasis"/>
        </w:rPr>
        <w:t xml:space="preserve"> economic </w:t>
      </w:r>
      <w:r w:rsidRPr="0044306D">
        <w:rPr>
          <w:rStyle w:val="Emphasis"/>
          <w:highlight w:val="lightGray"/>
        </w:rPr>
        <w:t>prospects</w:t>
      </w:r>
      <w:r w:rsidRPr="005C6244">
        <w:rPr>
          <w:sz w:val="16"/>
        </w:rPr>
        <w:t xml:space="preserve"> </w:t>
      </w:r>
      <w:r w:rsidRPr="005C6244">
        <w:rPr>
          <w:rStyle w:val="StyleUnderline"/>
        </w:rPr>
        <w:t xml:space="preserve">can </w:t>
      </w:r>
      <w:r w:rsidRPr="0044306D">
        <w:rPr>
          <w:rStyle w:val="StyleUnderline"/>
          <w:highlight w:val="lightGray"/>
        </w:rPr>
        <w:t xml:space="preserve">foster </w:t>
      </w:r>
      <w:r w:rsidRPr="0044306D">
        <w:rPr>
          <w:rStyle w:val="Emphasis"/>
          <w:highlight w:val="lightGray"/>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44306D">
        <w:rPr>
          <w:rStyle w:val="StyleUnderline"/>
          <w:highlight w:val="lightGray"/>
        </w:rPr>
        <w:t xml:space="preserve">creating a </w:t>
      </w:r>
      <w:r w:rsidRPr="0044306D">
        <w:rPr>
          <w:rStyle w:val="Emphasis"/>
          <w:highlight w:val="lightGray"/>
        </w:rPr>
        <w:t>stabilizing effect</w:t>
      </w:r>
      <w:r w:rsidRPr="0044306D">
        <w:rPr>
          <w:rStyle w:val="StyleUnderline"/>
          <w:highlight w:val="lightGray"/>
        </w:rPr>
        <w:t xml:space="preserve"> where </w:t>
      </w:r>
      <w:r w:rsidRPr="0044306D">
        <w:rPr>
          <w:rStyle w:val="Emphasis"/>
          <w:highlight w:val="lightGray"/>
        </w:rPr>
        <w:t>both</w:t>
      </w:r>
      <w:r w:rsidRPr="00BE1E51">
        <w:rPr>
          <w:rStyle w:val="Emphasis"/>
        </w:rPr>
        <w:t xml:space="preserve"> powers</w:t>
      </w:r>
      <w:r w:rsidRPr="005C6244">
        <w:rPr>
          <w:rStyle w:val="StyleUnderline"/>
        </w:rPr>
        <w:t xml:space="preserve"> </w:t>
      </w:r>
      <w:r w:rsidRPr="0044306D">
        <w:rPr>
          <w:rStyle w:val="StyleUnderline"/>
          <w:highlight w:val="lightGray"/>
        </w:rPr>
        <w:t>have a</w:t>
      </w:r>
      <w:r w:rsidRPr="005C6244">
        <w:rPr>
          <w:rStyle w:val="StyleUnderline"/>
        </w:rPr>
        <w:t xml:space="preserve"> </w:t>
      </w:r>
      <w:r w:rsidRPr="005C6244">
        <w:rPr>
          <w:rStyle w:val="Emphasis"/>
        </w:rPr>
        <w:t xml:space="preserve">vested </w:t>
      </w:r>
      <w:r w:rsidRPr="0044306D">
        <w:rPr>
          <w:rStyle w:val="Emphasis"/>
          <w:highlight w:val="lightGray"/>
        </w:rPr>
        <w:t>interest</w:t>
      </w:r>
      <w:r w:rsidRPr="0044306D">
        <w:rPr>
          <w:rStyle w:val="StyleUnderline"/>
          <w:highlight w:val="lightGray"/>
        </w:rPr>
        <w:t xml:space="preserve"> in</w:t>
      </w:r>
      <w:r w:rsidRPr="005C6244">
        <w:rPr>
          <w:sz w:val="16"/>
        </w:rPr>
        <w:t xml:space="preserve"> maintaining </w:t>
      </w:r>
      <w:r w:rsidRPr="0044306D">
        <w:rPr>
          <w:rStyle w:val="Emphasis"/>
          <w:highlight w:val="lightGray"/>
        </w:rPr>
        <w:t>peace</w:t>
      </w:r>
      <w:r w:rsidRPr="005C6244">
        <w:rPr>
          <w:sz w:val="16"/>
        </w:rPr>
        <w:t xml:space="preserve">. </w:t>
      </w:r>
      <w:r w:rsidRPr="005C6244">
        <w:rPr>
          <w:rStyle w:val="Emphasis"/>
        </w:rPr>
        <w:t>Conversely</w:t>
      </w:r>
      <w:r w:rsidRPr="005C6244">
        <w:rPr>
          <w:sz w:val="16"/>
        </w:rPr>
        <w:t xml:space="preserve">, </w:t>
      </w:r>
      <w:r w:rsidRPr="0044306D">
        <w:rPr>
          <w:rStyle w:val="Emphasis"/>
          <w:highlight w:val="lightGray"/>
        </w:rPr>
        <w:t>bleak</w:t>
      </w:r>
      <w:r w:rsidRPr="005C6244">
        <w:rPr>
          <w:rStyle w:val="StyleUnderline"/>
        </w:rPr>
        <w:t xml:space="preserve"> economic </w:t>
      </w:r>
      <w:r w:rsidRPr="0044306D">
        <w:rPr>
          <w:rStyle w:val="StyleUnderline"/>
          <w:highlight w:val="lightGray"/>
        </w:rPr>
        <w:t>prospects</w:t>
      </w:r>
      <w:r w:rsidRPr="005C6244">
        <w:rPr>
          <w:sz w:val="16"/>
        </w:rPr>
        <w:t xml:space="preserve"> can </w:t>
      </w:r>
      <w:r w:rsidRPr="0044306D">
        <w:rPr>
          <w:rStyle w:val="Emphasis"/>
          <w:highlight w:val="lightGray"/>
        </w:rPr>
        <w:t>intensify</w:t>
      </w:r>
      <w:r w:rsidRPr="0044306D">
        <w:rPr>
          <w:sz w:val="16"/>
          <w:highlight w:val="lightGray"/>
        </w:rPr>
        <w:t xml:space="preserve"> </w:t>
      </w:r>
      <w:r w:rsidRPr="0044306D">
        <w:rPr>
          <w:rStyle w:val="Emphasis"/>
          <w:highlight w:val="lightGray"/>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44306D">
        <w:rPr>
          <w:rStyle w:val="StyleUnderline"/>
          <w:highlight w:val="lightGray"/>
        </w:rPr>
        <w:t>established power</w:t>
      </w:r>
      <w:r w:rsidRPr="00E158DF">
        <w:rPr>
          <w:rStyle w:val="StyleUnderline"/>
        </w:rPr>
        <w:t xml:space="preserve"> may </w:t>
      </w:r>
      <w:r w:rsidRPr="0044306D">
        <w:rPr>
          <w:rStyle w:val="StyleUnderline"/>
          <w:highlight w:val="lightGray"/>
        </w:rPr>
        <w:t>perceive the rising power</w:t>
      </w:r>
      <w:r w:rsidRPr="005C6244">
        <w:rPr>
          <w:rStyle w:val="StyleUnderline"/>
        </w:rPr>
        <w:t xml:space="preserve">’s growth </w:t>
      </w:r>
      <w:r w:rsidRPr="0044306D">
        <w:rPr>
          <w:rStyle w:val="StyleUnderline"/>
          <w:highlight w:val="lightGray"/>
        </w:rPr>
        <w:t xml:space="preserve">as a </w:t>
      </w:r>
      <w:r w:rsidRPr="0044306D">
        <w:rPr>
          <w:rStyle w:val="Emphasis"/>
          <w:highlight w:val="lightGray"/>
        </w:rPr>
        <w:t>threat</w:t>
      </w:r>
      <w:r w:rsidRPr="005C6244">
        <w:rPr>
          <w:sz w:val="16"/>
        </w:rPr>
        <w:t xml:space="preserve"> to its dominance, </w:t>
      </w:r>
      <w:r w:rsidRPr="0044306D">
        <w:rPr>
          <w:rStyle w:val="StyleUnderline"/>
          <w:highlight w:val="lightGray"/>
        </w:rPr>
        <w:t xml:space="preserve">prompting </w:t>
      </w:r>
      <w:r w:rsidRPr="0044306D">
        <w:rPr>
          <w:rStyle w:val="Emphasis"/>
          <w:highlight w:val="lightGray"/>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44306D">
        <w:rPr>
          <w:rStyle w:val="StyleUnderline"/>
          <w:highlight w:val="lightGray"/>
        </w:rPr>
        <w:t xml:space="preserve">to </w:t>
      </w:r>
      <w:r w:rsidRPr="0044306D">
        <w:rPr>
          <w:rStyle w:val="Emphasis"/>
          <w:highlight w:val="lightGray"/>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70D2BBF" w14:textId="77777777" w:rsidR="00AC2085" w:rsidRPr="005C6244" w:rsidRDefault="00AC2085" w:rsidP="00AC2085">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w:t>
      </w:r>
      <w:r w:rsidRPr="00360FBE">
        <w:rPr>
          <w:rStyle w:val="Emphasis"/>
          <w:highlight w:val="green"/>
        </w:rPr>
        <w:t>However</w:t>
      </w:r>
      <w:r w:rsidRPr="00360FBE">
        <w:rPr>
          <w:rStyle w:val="StyleUnderline"/>
          <w:highlight w:val="green"/>
        </w:rPr>
        <w:t xml:space="preserve">, </w:t>
      </w:r>
      <w:r w:rsidRPr="00360FBE">
        <w:rPr>
          <w:rStyle w:val="Emphasis"/>
          <w:highlight w:val="green"/>
        </w:rPr>
        <w:t>numerous confounding factors make it difficult to isolate</w:t>
      </w:r>
      <w:r w:rsidRPr="00360FBE">
        <w:rPr>
          <w:rStyle w:val="Emphasis"/>
        </w:rPr>
        <w:t xml:space="preserve"> the </w:t>
      </w:r>
      <w:r w:rsidRPr="00360FBE">
        <w:rPr>
          <w:rStyle w:val="Emphasis"/>
          <w:highlight w:val="green"/>
        </w:rPr>
        <w:t>causal effect of economic prospects on</w:t>
      </w:r>
      <w:r w:rsidRPr="00360FBE">
        <w:rPr>
          <w:rStyle w:val="Emphasis"/>
        </w:rPr>
        <w:t xml:space="preserve"> the natural </w:t>
      </w:r>
      <w:r w:rsidRPr="00360FBE">
        <w:rPr>
          <w:rStyle w:val="Emphasis"/>
          <w:highlight w:val="green"/>
        </w:rPr>
        <w:t>occurrence of conflicts</w:t>
      </w:r>
      <w:r w:rsidRPr="00360FBE">
        <w:rPr>
          <w:rStyle w:val="StyleUnderline"/>
        </w:rPr>
        <w:t>. It is also impractical to create real conflict scenarios in the real world to test these hypotheses</w:t>
      </w:r>
      <w:r w:rsidRPr="005C6244">
        <w:rPr>
          <w:sz w:val="16"/>
        </w:rPr>
        <w:t>.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F541575" w14:textId="77777777" w:rsidR="00AC2085" w:rsidRPr="005C6244" w:rsidRDefault="00AC2085" w:rsidP="00AC2085">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7C7DF87" w14:textId="77777777" w:rsidR="00AC2085" w:rsidRPr="005C6244" w:rsidRDefault="00AC2085" w:rsidP="00AC2085">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9D71676" w14:textId="77777777" w:rsidR="00AC2085" w:rsidRPr="005C6244" w:rsidRDefault="00AC2085" w:rsidP="00AC2085">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4306D">
        <w:rPr>
          <w:rStyle w:val="Emphasis"/>
          <w:highlight w:val="lightGray"/>
        </w:rPr>
        <w:t>challenges</w:t>
      </w:r>
      <w:r w:rsidRPr="005C6244">
        <w:rPr>
          <w:rStyle w:val="StyleUnderline"/>
        </w:rPr>
        <w:t xml:space="preserve"> from both players</w:t>
      </w:r>
      <w:r w:rsidRPr="005C6244">
        <w:rPr>
          <w:sz w:val="16"/>
        </w:rPr>
        <w:t xml:space="preserve">, as well as the overall conflict incidence rate, </w:t>
      </w:r>
      <w:r w:rsidRPr="0044306D">
        <w:rPr>
          <w:rStyle w:val="StyleUnderline"/>
          <w:highlight w:val="lightGray"/>
        </w:rPr>
        <w:t xml:space="preserve">is </w:t>
      </w:r>
      <w:r w:rsidRPr="0044306D">
        <w:rPr>
          <w:rStyle w:val="Emphasis"/>
          <w:highlight w:val="lightGray"/>
        </w:rPr>
        <w:t>highest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Decline</w:t>
      </w:r>
      <w:r w:rsidRPr="005C6244">
        <w:rPr>
          <w:rStyle w:val="Emphasis"/>
        </w:rPr>
        <w:t xml:space="preserve"> treatment</w:t>
      </w:r>
      <w:r w:rsidRPr="005C6244">
        <w:rPr>
          <w:rStyle w:val="StyleUnderline"/>
        </w:rPr>
        <w:t xml:space="preserve"> </w:t>
      </w:r>
      <w:r w:rsidRPr="0044306D">
        <w:rPr>
          <w:rStyle w:val="StyleUnderline"/>
          <w:highlight w:val="lightGray"/>
        </w:rPr>
        <w:t xml:space="preserve">and </w:t>
      </w:r>
      <w:r w:rsidRPr="0044306D">
        <w:rPr>
          <w:rStyle w:val="Emphasis"/>
          <w:highlight w:val="lightGray"/>
        </w:rPr>
        <w:t>lowest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0B856D3C" w14:textId="77777777" w:rsidR="00AC2085" w:rsidRPr="005C6244" w:rsidRDefault="00AC2085" w:rsidP="00AC2085">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8BC4B66" w14:textId="77777777" w:rsidR="00AC2085" w:rsidRPr="00157230" w:rsidRDefault="00AC2085" w:rsidP="00AC2085">
      <w:pPr>
        <w:rPr>
          <w:sz w:val="16"/>
        </w:rPr>
      </w:pPr>
      <w:r w:rsidRPr="00351661">
        <w:rPr>
          <w:rStyle w:val="StyleUnderline"/>
          <w:highlight w:val="green"/>
        </w:rPr>
        <w:t>To test</w:t>
      </w:r>
      <w:r w:rsidRPr="005C6244">
        <w:rPr>
          <w:sz w:val="16"/>
        </w:rPr>
        <w:t xml:space="preserve"> the real-world relevance of the dynamics observed in our </w:t>
      </w:r>
      <w:r w:rsidRPr="00351661">
        <w:rPr>
          <w:rStyle w:val="StyleUnderline"/>
          <w:highlight w:val="green"/>
        </w:rPr>
        <w:t>experiment, we conducted</w:t>
      </w:r>
      <w:r w:rsidRPr="005C6244">
        <w:rPr>
          <w:sz w:val="16"/>
        </w:rPr>
        <w:t xml:space="preserve"> a preregistered </w:t>
      </w:r>
      <w:r w:rsidRPr="00351661">
        <w:rPr>
          <w:rStyle w:val="StyleUnderline"/>
          <w:highlight w:val="green"/>
        </w:rPr>
        <w:t>online survey</w:t>
      </w:r>
      <w:r w:rsidRPr="005C6244">
        <w:rPr>
          <w:sz w:val="16"/>
        </w:rPr>
        <w:t xml:space="preserve"> experiment in the United States </w:t>
      </w:r>
      <w:r w:rsidRPr="00351661">
        <w:rPr>
          <w:rStyle w:val="StyleUnderline"/>
          <w:highlight w:val="green"/>
        </w:rPr>
        <w:t>with</w:t>
      </w:r>
      <w:r w:rsidRPr="005C6244">
        <w:rPr>
          <w:sz w:val="16"/>
        </w:rPr>
        <w:t xml:space="preserve"> a representative sample of </w:t>
      </w:r>
      <w:r w:rsidRPr="00351661">
        <w:rPr>
          <w:rStyle w:val="StyleUnderline"/>
          <w:highlight w:val="green"/>
        </w:rPr>
        <w:t>813 individuals</w:t>
      </w:r>
      <w:r w:rsidRPr="005C6244">
        <w:rPr>
          <w:sz w:val="16"/>
        </w:rPr>
        <w:t xml:space="preserve">.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44306D">
        <w:rPr>
          <w:rStyle w:val="Emphasis"/>
          <w:highlight w:val="lightGray"/>
        </w:rPr>
        <w:t>tensions</w:t>
      </w:r>
      <w:r w:rsidRPr="0044306D">
        <w:rPr>
          <w:rStyle w:val="StyleUnderline"/>
          <w:highlight w:val="lightGray"/>
        </w:rPr>
        <w:t xml:space="preserve"> between China and the </w:t>
      </w:r>
      <w:r w:rsidRPr="0044306D">
        <w:rPr>
          <w:rStyle w:val="Emphasis"/>
          <w:highlight w:val="lightGray"/>
        </w:rPr>
        <w:t>U</w:t>
      </w:r>
      <w:r w:rsidRPr="005C6244">
        <w:rPr>
          <w:sz w:val="16"/>
        </w:rPr>
        <w:t xml:space="preserve">nited </w:t>
      </w:r>
      <w:r w:rsidRPr="0044306D">
        <w:rPr>
          <w:rStyle w:val="Emphasis"/>
          <w:highlight w:val="lightGray"/>
        </w:rPr>
        <w:t>S</w:t>
      </w:r>
      <w:r w:rsidRPr="005C6244">
        <w:rPr>
          <w:sz w:val="16"/>
        </w:rPr>
        <w:t xml:space="preserve">tates </w:t>
      </w:r>
      <w:r w:rsidRPr="005C6244">
        <w:rPr>
          <w:rStyle w:val="StyleUnderline"/>
        </w:rPr>
        <w:t xml:space="preserve">would </w:t>
      </w:r>
      <w:r w:rsidRPr="0044306D">
        <w:rPr>
          <w:rStyle w:val="Emphasis"/>
          <w:highlight w:val="lightGray"/>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4306D">
        <w:rPr>
          <w:rStyle w:val="StyleUnderline"/>
          <w:highlight w:val="lightGray"/>
        </w:rPr>
        <w:t xml:space="preserve">the </w:t>
      </w:r>
      <w:r w:rsidRPr="0044306D">
        <w:rPr>
          <w:rStyle w:val="Emphasis"/>
          <w:highlight w:val="lightGray"/>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bookmarkEnd w:id="2"/>
    </w:p>
    <w:p w14:paraId="0AA54F2A" w14:textId="77777777" w:rsidR="00AC2085" w:rsidRDefault="00AC2085" w:rsidP="00AC2085">
      <w:pPr>
        <w:rPr>
          <w:sz w:val="16"/>
        </w:rPr>
      </w:pPr>
    </w:p>
    <w:p w14:paraId="02DAC033" w14:textId="77777777" w:rsidR="00AC2085" w:rsidRPr="00617DB7" w:rsidRDefault="00AC2085" w:rsidP="00AC2085">
      <w:pPr>
        <w:pStyle w:val="Heading3"/>
      </w:pPr>
      <w:r>
        <w:t>1NC---Econ !</w:t>
      </w:r>
      <w:bookmarkStart w:id="3" w:name="econ"/>
      <w:bookmarkEnd w:id="3"/>
    </w:p>
    <w:p w14:paraId="1D0C1203" w14:textId="77777777" w:rsidR="00AC2085" w:rsidRPr="001C4998" w:rsidRDefault="00AC2085" w:rsidP="00AC2085">
      <w:pPr>
        <w:pStyle w:val="Heading4"/>
      </w:pPr>
      <w:r w:rsidRPr="001C4998">
        <w:t>No impact to decline</w:t>
      </w:r>
      <w:r>
        <w:t xml:space="preserve">---empirics and costs </w:t>
      </w:r>
      <w:r w:rsidRPr="00601580">
        <w:rPr>
          <w:u w:val="single"/>
        </w:rPr>
        <w:t>outweigh</w:t>
      </w:r>
      <w:r>
        <w:t>.</w:t>
      </w:r>
    </w:p>
    <w:p w14:paraId="731BBA61" w14:textId="77777777" w:rsidR="00AC2085" w:rsidRPr="001C4998" w:rsidRDefault="00AC2085" w:rsidP="00AC2085">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09CA226A" w14:textId="77777777" w:rsidR="00AC2085" w:rsidRPr="001C4998" w:rsidRDefault="00AC2085" w:rsidP="00AC2085">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2A96E3B2" w14:textId="77777777" w:rsidR="00AC2085" w:rsidRPr="001C4998" w:rsidRDefault="00AC2085" w:rsidP="00AC2085">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9A9FD6D" w14:textId="77777777" w:rsidR="00AC2085" w:rsidRPr="001C4998" w:rsidRDefault="00AC2085" w:rsidP="00AC2085">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96C2FAB" w14:textId="77777777" w:rsidR="00AC2085" w:rsidRPr="001C4998" w:rsidRDefault="00AC2085" w:rsidP="00AC2085">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166D6A59" w14:textId="77777777" w:rsidR="00AC2085" w:rsidRPr="001C4998" w:rsidRDefault="00AC2085" w:rsidP="00AC2085">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7E9586C9" w14:textId="77777777" w:rsidR="00AC2085" w:rsidRPr="001C4998" w:rsidRDefault="00AC2085" w:rsidP="00AC2085">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4960BE89" w14:textId="77777777" w:rsidR="00AC2085" w:rsidRPr="001C4998" w:rsidRDefault="00AC2085" w:rsidP="00AC2085">
      <w:pPr>
        <w:rPr>
          <w:sz w:val="16"/>
        </w:rPr>
      </w:pPr>
      <w:r w:rsidRPr="001C499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F7A6ECE" w14:textId="77777777" w:rsidR="00AC2085" w:rsidRPr="001C4998" w:rsidRDefault="00AC2085" w:rsidP="00AC2085">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36F990EE" w14:textId="77777777" w:rsidR="00AC2085" w:rsidRPr="001C4998" w:rsidRDefault="00AC2085" w:rsidP="00AC2085">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1F39C7DD" w14:textId="77777777" w:rsidR="00AC2085" w:rsidRPr="007A797E" w:rsidRDefault="00AC2085" w:rsidP="00AC2085">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06B5351E" w14:textId="77777777" w:rsidR="00AC2085" w:rsidRPr="001C4998" w:rsidRDefault="00AC2085" w:rsidP="00AC2085">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0C36C7A" w14:textId="77777777" w:rsidR="00AC2085" w:rsidRPr="001C4998" w:rsidRDefault="00AC2085" w:rsidP="00AC2085">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14258773" w14:textId="77777777" w:rsidR="00AC2085" w:rsidRDefault="00AC2085" w:rsidP="00AC2085">
      <w:pPr>
        <w:pStyle w:val="Heading3"/>
      </w:pPr>
      <w:r>
        <w:t>1NC---AT: Automation !</w:t>
      </w:r>
    </w:p>
    <w:p w14:paraId="7EC9F574" w14:textId="77777777" w:rsidR="00AC2085" w:rsidRPr="00230BA8" w:rsidRDefault="00AC2085" w:rsidP="00AC2085">
      <w:pPr>
        <w:pStyle w:val="Heading4"/>
        <w:rPr>
          <w:rFonts w:cs="Times New Roman"/>
        </w:rPr>
      </w:pPr>
      <w:r>
        <w:rPr>
          <w:rFonts w:cs="Times New Roman"/>
        </w:rPr>
        <w:t>AI won’t hit market more than it has now</w:t>
      </w:r>
    </w:p>
    <w:p w14:paraId="24DA6990" w14:textId="77777777" w:rsidR="00AC2085" w:rsidRPr="00230BA8" w:rsidRDefault="00AC2085" w:rsidP="00AC2085">
      <w:r w:rsidRPr="006632BB">
        <w:rPr>
          <w:rStyle w:val="Style13ptBold"/>
        </w:rPr>
        <w:t>Zdziarski 22</w:t>
      </w:r>
      <w:r>
        <w:t xml:space="preserve"> --- </w:t>
      </w:r>
      <w:r w:rsidRPr="006632BB">
        <w:t>Zbigniew Zdziarski 22, PhD in Computer Vision and a passion for anything related to AI, Master's in Theology and a Master's in Philosophy</w:t>
      </w:r>
      <w:r w:rsidRPr="00230BA8">
        <w:t xml:space="preserve">, “Artificial Intelligence is Over-Hyped”, </w:t>
      </w:r>
      <w:hyperlink r:id="rId9" w:history="1">
        <w:r w:rsidRPr="00230BA8">
          <w:rPr>
            <w:rStyle w:val="Hyperlink"/>
          </w:rPr>
          <w:t>https://zbigatron.com/artificial-intelligence-is-over-hyped/</w:t>
        </w:r>
      </w:hyperlink>
      <w:r w:rsidRPr="00230BA8">
        <w:t>, July 16</w:t>
      </w:r>
      <w:r w:rsidRPr="00230BA8">
        <w:rPr>
          <w:vertAlign w:val="superscript"/>
        </w:rPr>
        <w:t>th</w:t>
      </w:r>
      <w:r w:rsidRPr="00230BA8">
        <w:t>, 2022</w:t>
      </w:r>
    </w:p>
    <w:p w14:paraId="6A108E0E" w14:textId="77777777" w:rsidR="00AC2085" w:rsidRPr="00230BA8" w:rsidRDefault="00AC2085" w:rsidP="00AC2085">
      <w:pPr>
        <w:rPr>
          <w:sz w:val="16"/>
        </w:rPr>
      </w:pPr>
      <w:r w:rsidRPr="00230BA8">
        <w:rPr>
          <w:sz w:val="16"/>
        </w:rPr>
        <w:t xml:space="preserve">I’ve written before that </w:t>
      </w:r>
      <w:r w:rsidRPr="00BF6F2B">
        <w:rPr>
          <w:rStyle w:val="StyleUnderline"/>
          <w:highlight w:val="green"/>
        </w:rPr>
        <w:t xml:space="preserve">AI is </w:t>
      </w:r>
      <w:r w:rsidRPr="00230BA8">
        <w:rPr>
          <w:rStyle w:val="Emphasis"/>
        </w:rPr>
        <w:t xml:space="preserve">Fundamentally </w:t>
      </w:r>
      <w:r w:rsidRPr="00BF6F2B">
        <w:rPr>
          <w:rStyle w:val="Emphasis"/>
          <w:highlight w:val="green"/>
        </w:rPr>
        <w:t>Unintelligent</w:t>
      </w:r>
      <w:r w:rsidRPr="00230BA8">
        <w:rPr>
          <w:sz w:val="16"/>
        </w:rPr>
        <w:t xml:space="preserve">. I’ve also written that </w:t>
      </w:r>
      <w:r w:rsidRPr="00230BA8">
        <w:rPr>
          <w:rStyle w:val="StyleUnderline"/>
        </w:rPr>
        <w:t xml:space="preserve">AI is </w:t>
      </w:r>
      <w:r w:rsidRPr="00BF6F2B">
        <w:rPr>
          <w:rStyle w:val="Emphasis"/>
          <w:highlight w:val="green"/>
        </w:rPr>
        <w:t>Slowing</w:t>
      </w:r>
      <w:r w:rsidRPr="00230BA8">
        <w:rPr>
          <w:rStyle w:val="Emphasis"/>
        </w:rPr>
        <w:t xml:space="preserve"> </w:t>
      </w:r>
      <w:r w:rsidRPr="00BF6F2B">
        <w:rPr>
          <w:rStyle w:val="Emphasis"/>
          <w:highlight w:val="green"/>
        </w:rPr>
        <w:t>Down</w:t>
      </w:r>
      <w:r w:rsidRPr="00230BA8">
        <w:rPr>
          <w:sz w:val="16"/>
        </w:rPr>
        <w:t xml:space="preserve"> (part 2 here). One would perhaps consider me a pessimist or cynic of AI if I were to write another post criticising AI from another perspective. But please don’t think ill of me as I embark on exactly such an endeavour. I love AI and always will, which is why most of my posts show AI and its achievements in a positive light (my favourite post is probably on the exploits of GPT-3).</w:t>
      </w:r>
    </w:p>
    <w:p w14:paraId="182699A3" w14:textId="77777777" w:rsidR="00AC2085" w:rsidRPr="00230BA8" w:rsidRDefault="00AC2085" w:rsidP="00AC2085">
      <w:pPr>
        <w:rPr>
          <w:sz w:val="16"/>
        </w:rPr>
      </w:pPr>
      <w:r w:rsidRPr="00230BA8">
        <w:rPr>
          <w:sz w:val="16"/>
        </w:rPr>
        <w:t xml:space="preserve">But </w:t>
      </w:r>
      <w:r w:rsidRPr="00230BA8">
        <w:rPr>
          <w:rStyle w:val="StyleUnderline"/>
        </w:rPr>
        <w:t xml:space="preserve">AI is not only fundamentally </w:t>
      </w:r>
      <w:r w:rsidRPr="00230BA8">
        <w:rPr>
          <w:rStyle w:val="Emphasis"/>
        </w:rPr>
        <w:t>unintelligent</w:t>
      </w:r>
      <w:r w:rsidRPr="00230BA8">
        <w:rPr>
          <w:rStyle w:val="StyleUnderline"/>
        </w:rPr>
        <w:t xml:space="preserve"> but </w:t>
      </w:r>
      <w:r w:rsidRPr="00BF6F2B">
        <w:rPr>
          <w:rStyle w:val="StyleUnderline"/>
          <w:highlight w:val="green"/>
        </w:rPr>
        <w:t>at the moment</w:t>
      </w:r>
      <w:r w:rsidRPr="00230BA8">
        <w:rPr>
          <w:rStyle w:val="StyleUnderline"/>
        </w:rPr>
        <w:t xml:space="preserve"> it is fundamentally </w:t>
      </w:r>
      <w:r w:rsidRPr="00BF6F2B">
        <w:rPr>
          <w:rStyle w:val="Emphasis"/>
          <w:highlight w:val="green"/>
        </w:rPr>
        <w:t>over-hyped</w:t>
      </w:r>
      <w:r w:rsidRPr="00230BA8">
        <w:rPr>
          <w:sz w:val="16"/>
        </w:rPr>
        <w:t>. And somebody has to say it. So, here goes.</w:t>
      </w:r>
    </w:p>
    <w:p w14:paraId="1BE0C0EF" w14:textId="77777777" w:rsidR="00AC2085" w:rsidRPr="00230BA8" w:rsidRDefault="00AC2085" w:rsidP="00AC2085">
      <w:pPr>
        <w:rPr>
          <w:sz w:val="16"/>
        </w:rPr>
      </w:pPr>
      <w:r w:rsidRPr="00230BA8">
        <w:rPr>
          <w:sz w:val="16"/>
        </w:rPr>
        <w:t xml:space="preserve">When new </w:t>
      </w:r>
      <w:r w:rsidRPr="00BF6F2B">
        <w:rPr>
          <w:rStyle w:val="StyleUnderline"/>
          <w:highlight w:val="green"/>
        </w:rPr>
        <w:t>disruptive</w:t>
      </w:r>
      <w:r w:rsidRPr="00230BA8">
        <w:rPr>
          <w:rStyle w:val="StyleUnderline"/>
        </w:rPr>
        <w:t xml:space="preserve"> technological </w:t>
      </w:r>
      <w:r w:rsidRPr="00BF6F2B">
        <w:rPr>
          <w:rStyle w:val="StyleUnderline"/>
          <w:highlight w:val="green"/>
        </w:rPr>
        <w:t>innovations</w:t>
      </w:r>
      <w:r w:rsidRPr="00230BA8">
        <w:rPr>
          <w:sz w:val="16"/>
        </w:rPr>
        <w:t xml:space="preserve"> hit the mainstream, </w:t>
      </w:r>
      <w:r w:rsidRPr="00BF6F2B">
        <w:rPr>
          <w:rStyle w:val="StyleUnderline"/>
          <w:highlight w:val="green"/>
        </w:rPr>
        <w:t xml:space="preserve">hype </w:t>
      </w:r>
      <w:r w:rsidRPr="00230BA8">
        <w:rPr>
          <w:rStyle w:val="Emphasis"/>
        </w:rPr>
        <w:t>inadvertently</w:t>
      </w:r>
      <w:r w:rsidRPr="00230BA8">
        <w:rPr>
          <w:rStyle w:val="StyleUnderline"/>
        </w:rPr>
        <w:t xml:space="preserve"> </w:t>
      </w:r>
      <w:r w:rsidRPr="00BF6F2B">
        <w:rPr>
          <w:rStyle w:val="StyleUnderline"/>
          <w:highlight w:val="green"/>
        </w:rPr>
        <w:t>follows</w:t>
      </w:r>
      <w:r w:rsidRPr="00230BA8">
        <w:rPr>
          <w:sz w:val="16"/>
        </w:rPr>
        <w:t xml:space="preserve">. This seems to be human nature. We saw this with the dot-com bubble, we saw it with Bitcoin and co. in 2017, we saw it with Virtual Reality in around 2015 (although, purportedly, VR is on the rise again – although I’m yet to be convinced about its touted potential success), and likewise with 3D glasses and 3D films at around the same time. </w:t>
      </w:r>
      <w:r w:rsidRPr="00230BA8">
        <w:rPr>
          <w:rStyle w:val="StyleUnderline"/>
        </w:rPr>
        <w:t xml:space="preserve">The </w:t>
      </w:r>
      <w:r w:rsidRPr="00BF6F2B">
        <w:rPr>
          <w:rStyle w:val="StyleUnderline"/>
          <w:highlight w:val="green"/>
        </w:rPr>
        <w:t>mirages</w:t>
      </w:r>
      <w:r w:rsidRPr="00230BA8">
        <w:rPr>
          <w:rStyle w:val="StyleUnderline"/>
        </w:rPr>
        <w:t xml:space="preserve"> come and then </w:t>
      </w:r>
      <w:r w:rsidRPr="00BF6F2B">
        <w:rPr>
          <w:rStyle w:val="Emphasis"/>
          <w:highlight w:val="green"/>
        </w:rPr>
        <w:t>dissipate</w:t>
      </w:r>
      <w:r w:rsidRPr="00230BA8">
        <w:rPr>
          <w:sz w:val="16"/>
        </w:rPr>
        <w:t>.</w:t>
      </w:r>
    </w:p>
    <w:p w14:paraId="18564594" w14:textId="77777777" w:rsidR="00AC2085" w:rsidRPr="00230BA8" w:rsidRDefault="00AC2085" w:rsidP="00AC2085">
      <w:pPr>
        <w:rPr>
          <w:sz w:val="16"/>
        </w:rPr>
      </w:pPr>
      <w:r w:rsidRPr="00230BA8">
        <w:rPr>
          <w:sz w:val="16"/>
        </w:rPr>
        <w:t xml:space="preserve">The </w:t>
      </w:r>
      <w:r w:rsidRPr="00230BA8">
        <w:rPr>
          <w:rStyle w:val="StyleUnderline"/>
        </w:rPr>
        <w:t xml:space="preserve">common trend of </w:t>
      </w:r>
      <w:r w:rsidRPr="00BF6F2B">
        <w:rPr>
          <w:rStyle w:val="StyleUnderline"/>
          <w:highlight w:val="green"/>
        </w:rPr>
        <w:t>hype and delusion</w:t>
      </w:r>
      <w:r w:rsidRPr="00230BA8">
        <w:rPr>
          <w:rStyle w:val="StyleUnderline"/>
        </w:rPr>
        <w:t xml:space="preserve"> that tends to </w:t>
      </w:r>
      <w:r w:rsidRPr="00BF6F2B">
        <w:rPr>
          <w:rStyle w:val="StyleUnderline"/>
          <w:highlight w:val="green"/>
        </w:rPr>
        <w:t>follow</w:t>
      </w:r>
      <w:r w:rsidRPr="00230BA8">
        <w:rPr>
          <w:rStyle w:val="StyleUnderline"/>
        </w:rPr>
        <w:t xml:space="preserve"> </w:t>
      </w:r>
      <w:r w:rsidRPr="00230BA8">
        <w:rPr>
          <w:rStyle w:val="Emphasis"/>
        </w:rPr>
        <w:t>exceptional</w:t>
      </w:r>
      <w:r w:rsidRPr="00230BA8">
        <w:rPr>
          <w:rStyle w:val="StyleUnderline"/>
        </w:rPr>
        <w:t xml:space="preserve"> </w:t>
      </w:r>
      <w:r w:rsidRPr="00BF6F2B">
        <w:rPr>
          <w:rStyle w:val="StyleUnderline"/>
          <w:highlight w:val="green"/>
        </w:rPr>
        <w:t>growth</w:t>
      </w:r>
      <w:r w:rsidRPr="00230BA8">
        <w:rPr>
          <w:sz w:val="16"/>
        </w:rPr>
        <w:t xml:space="preserve"> </w:t>
      </w:r>
      <w:r w:rsidRPr="00230BA8">
        <w:rPr>
          <w:rStyle w:val="StyleUnderline"/>
        </w:rPr>
        <w:t xml:space="preserve">and success of a technological </w:t>
      </w:r>
      <w:r w:rsidRPr="00230BA8">
        <w:rPr>
          <w:rStyle w:val="Emphasis"/>
        </w:rPr>
        <w:t>innovation</w:t>
      </w:r>
      <w:r w:rsidRPr="00230BA8">
        <w:rPr>
          <w:sz w:val="16"/>
        </w:rPr>
        <w:t xml:space="preserve"> is such a </w:t>
      </w:r>
      <w:r w:rsidRPr="00230BA8">
        <w:rPr>
          <w:rStyle w:val="StyleUnderline"/>
        </w:rPr>
        <w:t>common occurrence</w:t>
      </w:r>
      <w:r w:rsidRPr="00230BA8">
        <w:rPr>
          <w:sz w:val="16"/>
        </w:rPr>
        <w:t xml:space="preserve"> that people have come up with ways to describe it. Indeed, Gartner, the American research, advisory and information technology firm, developed a graphical representation of this phenomenon. They call it the “Gartner Hype Cycle”, and it is portrayed in the image below:</w:t>
      </w:r>
    </w:p>
    <w:p w14:paraId="40B7ED72" w14:textId="77777777" w:rsidR="00AC2085" w:rsidRPr="00230BA8" w:rsidRDefault="00AC2085" w:rsidP="00AC2085">
      <w:pPr>
        <w:rPr>
          <w:sz w:val="16"/>
        </w:rPr>
      </w:pPr>
      <w:r w:rsidRPr="00230BA8">
        <w:rPr>
          <w:sz w:val="16"/>
        </w:rPr>
        <w:t xml:space="preserve">It is my opinion that </w:t>
      </w:r>
      <w:r w:rsidRPr="00BF6F2B">
        <w:rPr>
          <w:rStyle w:val="StyleUnderline"/>
          <w:highlight w:val="green"/>
        </w:rPr>
        <w:t>we</w:t>
      </w:r>
      <w:r w:rsidRPr="00BF6F2B">
        <w:rPr>
          <w:sz w:val="16"/>
          <w:highlight w:val="green"/>
        </w:rPr>
        <w:t xml:space="preserve"> </w:t>
      </w:r>
      <w:r w:rsidRPr="00230BA8">
        <w:rPr>
          <w:rStyle w:val="StyleUnderline"/>
        </w:rPr>
        <w:t xml:space="preserve">have </w:t>
      </w:r>
      <w:r w:rsidRPr="00BF6F2B">
        <w:rPr>
          <w:rStyle w:val="StyleUnderline"/>
          <w:highlight w:val="green"/>
        </w:rPr>
        <w:t>just</w:t>
      </w:r>
      <w:r w:rsidRPr="00230BA8">
        <w:rPr>
          <w:rStyle w:val="StyleUnderline"/>
        </w:rPr>
        <w:t xml:space="preserve"> </w:t>
      </w:r>
      <w:r w:rsidRPr="00BF6F2B">
        <w:rPr>
          <w:rStyle w:val="StyleUnderline"/>
          <w:highlight w:val="green"/>
        </w:rPr>
        <w:t>passed</w:t>
      </w:r>
      <w:r w:rsidRPr="00230BA8">
        <w:rPr>
          <w:rStyle w:val="StyleUnderline"/>
        </w:rPr>
        <w:t xml:space="preserve"> the </w:t>
      </w:r>
      <w:r w:rsidRPr="00230BA8">
        <w:rPr>
          <w:rStyle w:val="Emphasis"/>
        </w:rPr>
        <w:t xml:space="preserve">initial </w:t>
      </w:r>
      <w:r w:rsidRPr="00BF6F2B">
        <w:rPr>
          <w:rStyle w:val="Emphasis"/>
          <w:highlight w:val="green"/>
        </w:rPr>
        <w:t>crest</w:t>
      </w:r>
      <w:r w:rsidRPr="00230BA8">
        <w:rPr>
          <w:sz w:val="16"/>
        </w:rPr>
        <w:t xml:space="preserve"> and are </w:t>
      </w:r>
      <w:r w:rsidRPr="00BF6F2B">
        <w:rPr>
          <w:rStyle w:val="Emphasis"/>
          <w:highlight w:val="green"/>
        </w:rPr>
        <w:t>slowly learning</w:t>
      </w:r>
      <w:r w:rsidRPr="00230BA8">
        <w:rPr>
          <w:rStyle w:val="StyleUnderline"/>
        </w:rPr>
        <w:t xml:space="preserve"> that our idea of </w:t>
      </w:r>
      <w:r w:rsidRPr="00BF6F2B">
        <w:rPr>
          <w:rStyle w:val="StyleUnderline"/>
          <w:highlight w:val="green"/>
        </w:rPr>
        <w:t>AI</w:t>
      </w:r>
      <w:r w:rsidRPr="00230BA8">
        <w:rPr>
          <w:rStyle w:val="StyleUnderline"/>
        </w:rPr>
        <w:t xml:space="preserve"> </w:t>
      </w:r>
      <w:r w:rsidRPr="00BF6F2B">
        <w:rPr>
          <w:rStyle w:val="StyleUnderline"/>
          <w:highlight w:val="green"/>
        </w:rPr>
        <w:t xml:space="preserve">has not </w:t>
      </w:r>
      <w:r w:rsidRPr="00BF6F2B">
        <w:rPr>
          <w:rStyle w:val="Emphasis"/>
          <w:highlight w:val="green"/>
        </w:rPr>
        <w:t>lived up</w:t>
      </w:r>
      <w:r w:rsidRPr="00230BA8">
        <w:rPr>
          <w:rStyle w:val="StyleUnderline"/>
        </w:rPr>
        <w:t xml:space="preserve"> </w:t>
      </w:r>
      <w:r w:rsidRPr="00BF6F2B">
        <w:rPr>
          <w:rStyle w:val="StyleUnderline"/>
          <w:highlight w:val="green"/>
        </w:rPr>
        <w:t>to</w:t>
      </w:r>
      <w:r w:rsidRPr="00230BA8">
        <w:rPr>
          <w:rStyle w:val="StyleUnderline"/>
        </w:rPr>
        <w:t xml:space="preserve"> </w:t>
      </w:r>
      <w:r w:rsidRPr="00BF6F2B">
        <w:rPr>
          <w:rStyle w:val="Emphasis"/>
          <w:highlight w:val="green"/>
        </w:rPr>
        <w:t>expectations</w:t>
      </w:r>
      <w:r w:rsidRPr="00230BA8">
        <w:rPr>
          <w:sz w:val="16"/>
        </w:rPr>
        <w:t xml:space="preserve">. A vast number of </w:t>
      </w:r>
      <w:r w:rsidRPr="00230BA8">
        <w:rPr>
          <w:rStyle w:val="StyleUnderline"/>
        </w:rPr>
        <w:t xml:space="preserve">projects are </w:t>
      </w:r>
      <w:r w:rsidRPr="00230BA8">
        <w:rPr>
          <w:rStyle w:val="Emphasis"/>
        </w:rPr>
        <w:t>failing</w:t>
      </w:r>
      <w:r w:rsidRPr="00230BA8">
        <w:rPr>
          <w:rStyle w:val="StyleUnderline"/>
        </w:rPr>
        <w:t xml:space="preserve"> today</w:t>
      </w:r>
      <w:r w:rsidRPr="00230BA8">
        <w:rPr>
          <w:sz w:val="16"/>
        </w:rPr>
        <w:t xml:space="preserve"> that were </w:t>
      </w:r>
      <w:r w:rsidRPr="00230BA8">
        <w:rPr>
          <w:rStyle w:val="StyleUnderline"/>
        </w:rPr>
        <w:t xml:space="preserve">deemed to initially be sound </w:t>
      </w:r>
      <w:r w:rsidRPr="00230BA8">
        <w:rPr>
          <w:rStyle w:val="Emphasis"/>
        </w:rPr>
        <w:t>undertakings</w:t>
      </w:r>
      <w:r w:rsidRPr="00230BA8">
        <w:rPr>
          <w:sz w:val="16"/>
        </w:rPr>
        <w:t xml:space="preserve">. Some </w:t>
      </w:r>
      <w:r w:rsidRPr="00230BA8">
        <w:rPr>
          <w:rStyle w:val="StyleUnderline"/>
        </w:rPr>
        <w:t>projects are failing so badly that the common</w:t>
      </w:r>
      <w:r w:rsidRPr="00230BA8">
        <w:rPr>
          <w:sz w:val="16"/>
        </w:rPr>
        <w:t xml:space="preserve">, average </w:t>
      </w:r>
      <w:r w:rsidRPr="00230BA8">
        <w:rPr>
          <w:rStyle w:val="StyleUnderline"/>
        </w:rPr>
        <w:t>person when hearing of them turns to common sense and wonders why it has been abandoned by the seemingly bright minds of the world</w:t>
      </w:r>
      <w:r w:rsidRPr="00230BA8">
        <w:rPr>
          <w:sz w:val="16"/>
        </w:rPr>
        <w:t>.</w:t>
      </w:r>
    </w:p>
    <w:p w14:paraId="6B1D0E78" w14:textId="77777777" w:rsidR="00AC2085" w:rsidRPr="00230BA8" w:rsidRDefault="00AC2085" w:rsidP="00AC2085">
      <w:pPr>
        <w:rPr>
          <w:sz w:val="16"/>
        </w:rPr>
      </w:pPr>
      <w:r w:rsidRPr="00230BA8">
        <w:rPr>
          <w:sz w:val="16"/>
        </w:rPr>
        <w:t xml:space="preserve">Here are some </w:t>
      </w:r>
      <w:r w:rsidRPr="00230BA8">
        <w:rPr>
          <w:rStyle w:val="Emphasis"/>
        </w:rPr>
        <w:t>sobering statistics</w:t>
      </w:r>
      <w:r w:rsidRPr="00230BA8">
        <w:rPr>
          <w:sz w:val="16"/>
        </w:rPr>
        <w:t>:</w:t>
      </w:r>
    </w:p>
    <w:p w14:paraId="54C10C8D" w14:textId="77777777" w:rsidR="00AC2085" w:rsidRPr="00230BA8" w:rsidRDefault="00AC2085" w:rsidP="00AC2085">
      <w:pPr>
        <w:rPr>
          <w:sz w:val="16"/>
        </w:rPr>
      </w:pPr>
      <w:r w:rsidRPr="00BF6F2B">
        <w:rPr>
          <w:rStyle w:val="Emphasis"/>
          <w:highlight w:val="green"/>
        </w:rPr>
        <w:t xml:space="preserve">85% of AI </w:t>
      </w:r>
      <w:r w:rsidRPr="00230BA8">
        <w:rPr>
          <w:rStyle w:val="Emphasis"/>
        </w:rPr>
        <w:t xml:space="preserve">projects </w:t>
      </w:r>
      <w:r w:rsidRPr="00BF6F2B">
        <w:rPr>
          <w:rStyle w:val="Emphasis"/>
          <w:highlight w:val="green"/>
        </w:rPr>
        <w:t>fail</w:t>
      </w:r>
      <w:r w:rsidRPr="00230BA8">
        <w:rPr>
          <w:sz w:val="16"/>
        </w:rPr>
        <w:t xml:space="preserve"> (Pactera Technologies, 2019; Gartner, 2017)</w:t>
      </w:r>
    </w:p>
    <w:p w14:paraId="0D0B59EA" w14:textId="77777777" w:rsidR="00AC2085" w:rsidRPr="00230BA8" w:rsidRDefault="00AC2085" w:rsidP="00AC2085">
      <w:pPr>
        <w:rPr>
          <w:sz w:val="16"/>
        </w:rPr>
      </w:pPr>
      <w:r w:rsidRPr="00BF6F2B">
        <w:rPr>
          <w:rStyle w:val="Emphasis"/>
          <w:highlight w:val="green"/>
        </w:rPr>
        <w:t>87%</w:t>
      </w:r>
      <w:r w:rsidRPr="00230BA8">
        <w:rPr>
          <w:rStyle w:val="StyleUnderline"/>
        </w:rPr>
        <w:t xml:space="preserve"> of data science projects</w:t>
      </w:r>
      <w:r w:rsidRPr="00230BA8">
        <w:rPr>
          <w:sz w:val="16"/>
        </w:rPr>
        <w:t xml:space="preserve"> </w:t>
      </w:r>
      <w:r w:rsidRPr="00BF6F2B">
        <w:rPr>
          <w:rStyle w:val="StyleUnderline"/>
          <w:highlight w:val="green"/>
        </w:rPr>
        <w:t>never make it</w:t>
      </w:r>
      <w:r w:rsidRPr="00230BA8">
        <w:rPr>
          <w:rStyle w:val="StyleUnderline"/>
        </w:rPr>
        <w:t xml:space="preserve"> </w:t>
      </w:r>
      <w:r w:rsidRPr="00BF6F2B">
        <w:rPr>
          <w:rStyle w:val="StyleUnderline"/>
          <w:highlight w:val="green"/>
        </w:rPr>
        <w:t>to</w:t>
      </w:r>
      <w:r w:rsidRPr="00230BA8">
        <w:rPr>
          <w:rStyle w:val="StyleUnderline"/>
        </w:rPr>
        <w:t xml:space="preserve"> </w:t>
      </w:r>
      <w:r w:rsidRPr="00BF6F2B">
        <w:rPr>
          <w:rStyle w:val="Emphasis"/>
          <w:highlight w:val="green"/>
        </w:rPr>
        <w:t>production</w:t>
      </w:r>
      <w:r w:rsidRPr="00230BA8">
        <w:rPr>
          <w:sz w:val="16"/>
        </w:rPr>
        <w:t xml:space="preserve"> (Venture Beat, 2019)</w:t>
      </w:r>
    </w:p>
    <w:p w14:paraId="07850D93" w14:textId="77777777" w:rsidR="00AC2085" w:rsidRPr="00230BA8" w:rsidRDefault="00AC2085" w:rsidP="00AC2085">
      <w:pPr>
        <w:rPr>
          <w:sz w:val="16"/>
        </w:rPr>
      </w:pPr>
      <w:r w:rsidRPr="00230BA8">
        <w:rPr>
          <w:sz w:val="16"/>
        </w:rPr>
        <w:t>Things are so bleak that in 2019, Gartner predicted that “</w:t>
      </w:r>
      <w:r w:rsidRPr="00230BA8">
        <w:rPr>
          <w:rStyle w:val="StyleUnderline"/>
        </w:rPr>
        <w:t>through 2022</w:t>
      </w:r>
      <w:r w:rsidRPr="00230BA8">
        <w:rPr>
          <w:sz w:val="16"/>
        </w:rPr>
        <w:t xml:space="preserve">, </w:t>
      </w:r>
      <w:r w:rsidRPr="00230BA8">
        <w:rPr>
          <w:rStyle w:val="StyleUnderline"/>
        </w:rPr>
        <w:t>only 20% of analytic insights will deliver business outcomes</w:t>
      </w:r>
      <w:r w:rsidRPr="00230BA8">
        <w:rPr>
          <w:sz w:val="16"/>
        </w:rPr>
        <w:t>” (Gartner, 2019)</w:t>
      </w:r>
    </w:p>
    <w:p w14:paraId="16667049" w14:textId="77777777" w:rsidR="00AC2085" w:rsidRPr="00230BA8" w:rsidRDefault="00AC2085" w:rsidP="00AC2085">
      <w:pPr>
        <w:rPr>
          <w:rStyle w:val="StyleUnderline"/>
        </w:rPr>
      </w:pPr>
      <w:r w:rsidRPr="00230BA8">
        <w:rPr>
          <w:sz w:val="16"/>
        </w:rPr>
        <w:t xml:space="preserve">Those are </w:t>
      </w:r>
      <w:r w:rsidRPr="00230BA8">
        <w:rPr>
          <w:rStyle w:val="StyleUnderline"/>
        </w:rPr>
        <w:t xml:space="preserve">quite </w:t>
      </w:r>
      <w:r w:rsidRPr="00230BA8">
        <w:rPr>
          <w:rStyle w:val="Emphasis"/>
        </w:rPr>
        <w:t>staggering numbers</w:t>
      </w:r>
      <w:r w:rsidRPr="00230BA8">
        <w:rPr>
          <w:sz w:val="16"/>
        </w:rPr>
        <w:t xml:space="preserve">. Now, the </w:t>
      </w:r>
      <w:r w:rsidRPr="00230BA8">
        <w:rPr>
          <w:rStyle w:val="StyleUnderline"/>
        </w:rPr>
        <w:t xml:space="preserve">reasons behind the </w:t>
      </w:r>
      <w:r w:rsidRPr="00BF6F2B">
        <w:rPr>
          <w:rStyle w:val="Emphasis"/>
          <w:highlight w:val="green"/>
        </w:rPr>
        <w:t>failures</w:t>
      </w:r>
      <w:r w:rsidRPr="00230BA8">
        <w:rPr>
          <w:rStyle w:val="StyleUnderline"/>
        </w:rPr>
        <w:t xml:space="preserve"> of</w:t>
      </w:r>
      <w:r w:rsidRPr="00230BA8">
        <w:rPr>
          <w:sz w:val="16"/>
        </w:rPr>
        <w:t xml:space="preserve"> these </w:t>
      </w:r>
      <w:r w:rsidRPr="00230BA8">
        <w:rPr>
          <w:rStyle w:val="StyleUnderline"/>
        </w:rPr>
        <w:t>projects are numerous</w:t>
      </w:r>
      <w:r w:rsidRPr="00230BA8">
        <w:rPr>
          <w:sz w:val="16"/>
        </w:rPr>
        <w:t xml:space="preserve">: </w:t>
      </w:r>
      <w:r w:rsidRPr="00BF6F2B">
        <w:rPr>
          <w:rStyle w:val="Emphasis"/>
          <w:highlight w:val="green"/>
        </w:rPr>
        <w:t>bad data</w:t>
      </w:r>
      <w:r w:rsidRPr="00230BA8">
        <w:rPr>
          <w:sz w:val="16"/>
        </w:rPr>
        <w:t xml:space="preserve">, </w:t>
      </w:r>
      <w:r w:rsidRPr="00BF6F2B">
        <w:rPr>
          <w:rStyle w:val="Emphasis"/>
          <w:highlight w:val="green"/>
        </w:rPr>
        <w:t>poor access</w:t>
      </w:r>
      <w:r w:rsidRPr="00230BA8">
        <w:rPr>
          <w:rStyle w:val="Emphasis"/>
        </w:rPr>
        <w:t xml:space="preserve"> to data</w:t>
      </w:r>
      <w:r w:rsidRPr="00230BA8">
        <w:rPr>
          <w:sz w:val="16"/>
        </w:rPr>
        <w:t xml:space="preserve">, </w:t>
      </w:r>
      <w:r w:rsidRPr="00230BA8">
        <w:rPr>
          <w:rStyle w:val="Emphasis"/>
        </w:rPr>
        <w:t xml:space="preserve">poor </w:t>
      </w:r>
      <w:r w:rsidRPr="00BF6F2B">
        <w:rPr>
          <w:rStyle w:val="Emphasis"/>
          <w:highlight w:val="green"/>
        </w:rPr>
        <w:t>data science</w:t>
      </w:r>
      <w:r w:rsidRPr="00230BA8">
        <w:rPr>
          <w:sz w:val="16"/>
        </w:rPr>
        <w:t xml:space="preserve"> </w:t>
      </w:r>
      <w:r w:rsidRPr="00BF6F2B">
        <w:rPr>
          <w:rStyle w:val="Emphasis"/>
          <w:highlight w:val="green"/>
        </w:rPr>
        <w:t>practices</w:t>
      </w:r>
      <w:r w:rsidRPr="00230BA8">
        <w:rPr>
          <w:sz w:val="16"/>
        </w:rPr>
        <w:t xml:space="preserve">, etc. But I wish to argue my case that </w:t>
      </w:r>
      <w:r w:rsidRPr="00230BA8">
        <w:rPr>
          <w:rStyle w:val="StyleUnderline"/>
        </w:rPr>
        <w:t>a significant part of the problem is that AI</w:t>
      </w:r>
      <w:r w:rsidRPr="00230BA8">
        <w:rPr>
          <w:sz w:val="16"/>
        </w:rPr>
        <w:t xml:space="preserve"> (this would also encompass data science) </w:t>
      </w:r>
      <w:r w:rsidRPr="00230BA8">
        <w:rPr>
          <w:rStyle w:val="StyleUnderline"/>
        </w:rPr>
        <w:t xml:space="preserve">is </w:t>
      </w:r>
      <w:r w:rsidRPr="00230BA8">
        <w:rPr>
          <w:rStyle w:val="Emphasis"/>
        </w:rPr>
        <w:t>over-hyped</w:t>
      </w:r>
      <w:r w:rsidRPr="00230BA8">
        <w:rPr>
          <w:rStyle w:val="StyleUnderline"/>
        </w:rPr>
        <w:t>,</w:t>
      </w:r>
      <w:r w:rsidRPr="00230BA8">
        <w:rPr>
          <w:sz w:val="16"/>
        </w:rPr>
        <w:t xml:space="preserve"> i.e. that </w:t>
      </w:r>
      <w:r w:rsidRPr="00BF6F2B">
        <w:rPr>
          <w:rStyle w:val="StyleUnderline"/>
          <w:highlight w:val="green"/>
        </w:rPr>
        <w:t>we believe too much in</w:t>
      </w:r>
      <w:r w:rsidRPr="00230BA8">
        <w:rPr>
          <w:rStyle w:val="StyleUnderline"/>
        </w:rPr>
        <w:t xml:space="preserve"> data and</w:t>
      </w:r>
      <w:r w:rsidRPr="00230BA8">
        <w:rPr>
          <w:sz w:val="16"/>
        </w:rPr>
        <w:t xml:space="preserve"> especially </w:t>
      </w:r>
      <w:r w:rsidRPr="00230BA8">
        <w:rPr>
          <w:rStyle w:val="StyleUnderline"/>
        </w:rPr>
        <w:t xml:space="preserve">too much in </w:t>
      </w:r>
      <w:r w:rsidRPr="00BF6F2B">
        <w:rPr>
          <w:rStyle w:val="StyleUnderline"/>
          <w:highlight w:val="green"/>
        </w:rPr>
        <w:t>AI</w:t>
      </w:r>
      <w:r w:rsidRPr="00230BA8">
        <w:rPr>
          <w:rStyle w:val="StyleUnderline"/>
        </w:rPr>
        <w:t xml:space="preserve">’s </w:t>
      </w:r>
      <w:r w:rsidRPr="00230BA8">
        <w:rPr>
          <w:rStyle w:val="Emphasis"/>
        </w:rPr>
        <w:t>capabilities</w:t>
      </w:r>
      <w:r w:rsidRPr="00230BA8">
        <w:rPr>
          <w:sz w:val="16"/>
        </w:rPr>
        <w:t xml:space="preserve">. There seems to be a </w:t>
      </w:r>
      <w:r w:rsidRPr="00230BA8">
        <w:rPr>
          <w:rStyle w:val="StyleUnderline"/>
        </w:rPr>
        <w:t xml:space="preserve">widely held belief that we can throw AI at anything and it will find an </w:t>
      </w:r>
      <w:r w:rsidRPr="00230BA8">
        <w:rPr>
          <w:rStyle w:val="Emphasis"/>
        </w:rPr>
        <w:t>appropriate solution</w:t>
      </w:r>
      <w:r w:rsidRPr="00230BA8">
        <w:rPr>
          <w:rStyle w:val="StyleUnderline"/>
        </w:rPr>
        <w:t>.</w:t>
      </w:r>
    </w:p>
    <w:p w14:paraId="72EE569D" w14:textId="77777777" w:rsidR="00AC2085" w:rsidRPr="00230BA8" w:rsidRDefault="00AC2085" w:rsidP="00AC2085">
      <w:pPr>
        <w:rPr>
          <w:sz w:val="16"/>
        </w:rPr>
      </w:pPr>
      <w:r w:rsidRPr="00230BA8">
        <w:rPr>
          <w:sz w:val="16"/>
        </w:rPr>
        <w:t>Let’s take a look at some of the projects that have failed in the last few years.</w:t>
      </w:r>
    </w:p>
    <w:p w14:paraId="3C7DCAC8" w14:textId="77777777" w:rsidR="00AC2085" w:rsidRPr="00230BA8" w:rsidRDefault="00AC2085" w:rsidP="00AC2085">
      <w:pPr>
        <w:rPr>
          <w:sz w:val="16"/>
        </w:rPr>
      </w:pPr>
      <w:r w:rsidRPr="00230BA8">
        <w:rPr>
          <w:sz w:val="16"/>
        </w:rPr>
        <w:t>In 2020 two professors and a graduate student from Harrisburg University in Pennsylvania announced that they are publishing a paper entitled “A Deep Neural Network Model to Predict Criminality Using Image Processing“. This paper purported the following: With 80 percent accuracy and with no racial bias, the software can predict if someone is a criminal based solely on a picture of their face. The software is intended to help law enforcement prevent crime.</w:t>
      </w:r>
    </w:p>
    <w:p w14:paraId="40D93D56" w14:textId="77777777" w:rsidR="00AC2085" w:rsidRPr="00230BA8" w:rsidRDefault="00AC2085" w:rsidP="00AC2085">
      <w:pPr>
        <w:rPr>
          <w:sz w:val="16"/>
        </w:rPr>
      </w:pPr>
      <w:r w:rsidRPr="00230BA8">
        <w:rPr>
          <w:sz w:val="16"/>
        </w:rPr>
        <w:t>What’s more, this paper was accepted for publication at the prestigious Springer Nature journal. Thankfully, a backlash ensued among the academic community that condemned the paper and Springer Nature confirmed on Twitter that the paper was to be retracted. Funnily enough, a paper on pretty much the identical topic was also due to be published in the Journal of Big Data that same year entitled: “Criminal tendency detection from facial images and the gender bias effect“. This paper was also retracted.</w:t>
      </w:r>
    </w:p>
    <w:p w14:paraId="6912EE8C" w14:textId="77777777" w:rsidR="00AC2085" w:rsidRPr="00230BA8" w:rsidRDefault="00AC2085" w:rsidP="00AC2085">
      <w:pPr>
        <w:rPr>
          <w:sz w:val="16"/>
        </w:rPr>
      </w:pPr>
      <w:r w:rsidRPr="00230BA8">
        <w:rPr>
          <w:sz w:val="16"/>
        </w:rPr>
        <w:t>It is mind-boggling to think that people, moreover experienced academics, could possibly believe that faces can disclose potential criminal tendencies in a person. Some people definitely have a mug that if spotted in a dark alley in the middle of the night would give anybody a heart attack, but this is still not an indicator that the person is a criminal.</w:t>
      </w:r>
    </w:p>
    <w:p w14:paraId="165656B1" w14:textId="77777777" w:rsidR="00AC2085" w:rsidRPr="00230BA8" w:rsidRDefault="00AC2085" w:rsidP="00AC2085">
      <w:pPr>
        <w:rPr>
          <w:rStyle w:val="StyleUnderline"/>
        </w:rPr>
      </w:pPr>
      <w:r w:rsidRPr="00230BA8">
        <w:rPr>
          <w:sz w:val="16"/>
        </w:rPr>
        <w:t xml:space="preserve">Has </w:t>
      </w:r>
      <w:r w:rsidRPr="00230BA8">
        <w:rPr>
          <w:rStyle w:val="StyleUnderline"/>
        </w:rPr>
        <w:t xml:space="preserve">common sense been </w:t>
      </w:r>
      <w:r w:rsidRPr="00230BA8">
        <w:rPr>
          <w:rStyle w:val="Emphasis"/>
        </w:rPr>
        <w:t>thrown out the door</w:t>
      </w:r>
      <w:r w:rsidRPr="00230BA8">
        <w:rPr>
          <w:sz w:val="16"/>
        </w:rPr>
        <w:t xml:space="preserve">? Are </w:t>
      </w:r>
      <w:r w:rsidRPr="00230BA8">
        <w:rPr>
          <w:rStyle w:val="StyleUnderline"/>
        </w:rPr>
        <w:t>AI</w:t>
      </w:r>
      <w:r w:rsidRPr="00230BA8">
        <w:rPr>
          <w:sz w:val="16"/>
        </w:rPr>
        <w:t xml:space="preserve"> </w:t>
      </w:r>
      <w:r w:rsidRPr="00230BA8">
        <w:rPr>
          <w:rStyle w:val="StyleUnderline"/>
        </w:rPr>
        <w:t>and data science perceived as great omniscient entities that should be adored and definitely not ever questioned?</w:t>
      </w:r>
    </w:p>
    <w:p w14:paraId="09487203" w14:textId="77777777" w:rsidR="00AC2085" w:rsidRPr="00230BA8" w:rsidRDefault="00AC2085" w:rsidP="00AC2085">
      <w:pPr>
        <w:rPr>
          <w:sz w:val="16"/>
        </w:rPr>
      </w:pPr>
      <w:r w:rsidRPr="00230BA8">
        <w:rPr>
          <w:sz w:val="16"/>
        </w:rPr>
        <w:t>Let’s see what other gaffs have occurred in the recent past.</w:t>
      </w:r>
    </w:p>
    <w:p w14:paraId="3B4A88EC" w14:textId="77777777" w:rsidR="00AC2085" w:rsidRPr="00230BA8" w:rsidRDefault="00AC2085" w:rsidP="00AC2085">
      <w:pPr>
        <w:rPr>
          <w:sz w:val="16"/>
        </w:rPr>
      </w:pPr>
      <w:r w:rsidRPr="00230BA8">
        <w:rPr>
          <w:sz w:val="16"/>
        </w:rPr>
        <w:t>In 2020, as the pandemic was in full swing, university entrance exams in the UK (A-levels) were cancelled. So, the British government decided to develop an AI algorithm to automatically grade students instead. Like that wasn’t going to backfire!? A perfect example, however, of when too much trust is put in artificial intelligence, especially by the cash-stricken public sector. The whole thing turned into a scandal because, of course, the algorithm didn’t do its intended job. 40% of students had their grades lowered by virtue of the algorithm favouring those from private schools and wealthy areas. There was obviously demographic bias in the data used to train the model.</w:t>
      </w:r>
    </w:p>
    <w:p w14:paraId="3573A98A" w14:textId="77777777" w:rsidR="00AC2085" w:rsidRPr="00230BA8" w:rsidRDefault="00AC2085" w:rsidP="00AC2085">
      <w:pPr>
        <w:rPr>
          <w:sz w:val="16"/>
        </w:rPr>
      </w:pPr>
      <w:r w:rsidRPr="00230BA8">
        <w:rPr>
          <w:sz w:val="16"/>
        </w:rPr>
        <w:t xml:space="preserve">But the </w:t>
      </w:r>
      <w:r w:rsidRPr="00230BA8">
        <w:rPr>
          <w:rStyle w:val="StyleUnderline"/>
        </w:rPr>
        <w:t>fact that an algorithm was used to directly make important</w:t>
      </w:r>
      <w:r w:rsidRPr="00230BA8">
        <w:rPr>
          <w:sz w:val="16"/>
        </w:rPr>
        <w:t xml:space="preserve">, </w:t>
      </w:r>
      <w:r w:rsidRPr="00230BA8">
        <w:rPr>
          <w:rStyle w:val="StyleUnderline"/>
        </w:rPr>
        <w:t>life-changing decisions impacting the public</w:t>
      </w:r>
      <w:r w:rsidRPr="00230BA8">
        <w:rPr>
          <w:sz w:val="16"/>
        </w:rPr>
        <w:t xml:space="preserve"> is a </w:t>
      </w:r>
      <w:r w:rsidRPr="00230BA8">
        <w:rPr>
          <w:rStyle w:val="StyleUnderline"/>
        </w:rPr>
        <w:t xml:space="preserve">sign that </w:t>
      </w:r>
      <w:r w:rsidRPr="00BF6F2B">
        <w:rPr>
          <w:rStyle w:val="Emphasis"/>
          <w:highlight w:val="green"/>
        </w:rPr>
        <w:t>too much trust</w:t>
      </w:r>
      <w:r w:rsidRPr="00230BA8">
        <w:rPr>
          <w:rStyle w:val="StyleUnderline"/>
        </w:rPr>
        <w:t xml:space="preserve"> is being </w:t>
      </w:r>
      <w:r w:rsidRPr="00BF6F2B">
        <w:rPr>
          <w:rStyle w:val="StyleUnderline"/>
          <w:highlight w:val="green"/>
        </w:rPr>
        <w:t>placed in AI</w:t>
      </w:r>
      <w:r w:rsidRPr="00230BA8">
        <w:rPr>
          <w:sz w:val="16"/>
        </w:rPr>
        <w:t xml:space="preserve">. </w:t>
      </w:r>
      <w:r w:rsidRPr="00BF6F2B">
        <w:rPr>
          <w:rStyle w:val="StyleUnderline"/>
          <w:highlight w:val="green"/>
        </w:rPr>
        <w:t>There</w:t>
      </w:r>
      <w:r w:rsidRPr="00230BA8">
        <w:rPr>
          <w:sz w:val="16"/>
        </w:rPr>
        <w:t xml:space="preserve"> </w:t>
      </w:r>
      <w:r w:rsidRPr="00BF6F2B">
        <w:rPr>
          <w:rStyle w:val="StyleUnderline"/>
          <w:highlight w:val="green"/>
        </w:rPr>
        <w:t>are</w:t>
      </w:r>
      <w:r w:rsidRPr="00230BA8">
        <w:rPr>
          <w:sz w:val="16"/>
        </w:rPr>
        <w:t xml:space="preserve"> some </w:t>
      </w:r>
      <w:r w:rsidRPr="00BF6F2B">
        <w:rPr>
          <w:rStyle w:val="StyleUnderline"/>
          <w:highlight w:val="green"/>
        </w:rPr>
        <w:t>things</w:t>
      </w:r>
      <w:r w:rsidRPr="00230BA8">
        <w:rPr>
          <w:rStyle w:val="StyleUnderline"/>
        </w:rPr>
        <w:t xml:space="preserve"> that </w:t>
      </w:r>
      <w:r w:rsidRPr="00BF6F2B">
        <w:rPr>
          <w:rStyle w:val="StyleUnderline"/>
          <w:highlight w:val="green"/>
        </w:rPr>
        <w:t xml:space="preserve">AI </w:t>
      </w:r>
      <w:r w:rsidRPr="00230BA8">
        <w:rPr>
          <w:rStyle w:val="StyleUnderline"/>
        </w:rPr>
        <w:t xml:space="preserve">just </w:t>
      </w:r>
      <w:r w:rsidRPr="00BF6F2B">
        <w:rPr>
          <w:rStyle w:val="Emphasis"/>
          <w:highlight w:val="green"/>
        </w:rPr>
        <w:t>cannot do</w:t>
      </w:r>
      <w:r w:rsidRPr="00230BA8">
        <w:rPr>
          <w:sz w:val="16"/>
        </w:rPr>
        <w:t xml:space="preserve"> – looking past raw data is one such thing (more on this in a later post).</w:t>
      </w:r>
    </w:p>
    <w:p w14:paraId="313BEAE0" w14:textId="77777777" w:rsidR="00AC2085" w:rsidRPr="00230BA8" w:rsidRDefault="00AC2085" w:rsidP="00AC2085">
      <w:pPr>
        <w:rPr>
          <w:sz w:val="16"/>
        </w:rPr>
      </w:pPr>
      <w:r w:rsidRPr="00230BA8">
        <w:rPr>
          <w:sz w:val="16"/>
        </w:rPr>
        <w:t>This trend of over-trusting AI in the UK was revealed in 2020 to be much deeper than once thought, however. One study by the Guardian found that one in three councils were (in secret) using algorithms to help make decisions about benefit claims and other welfare issues. The Guardian also found that about 20 councils have stopped using an algorithm to flag claims as “high risk” for potential welfare fraud. Furthermore, Hackney council in East London abandoned using AI to help predict which children were at risk of neglect and abuse. And then, the Home Office was embroiled in a scandal of its own when it was revealed that its algorithm to determine visa eligibility allegedly had racism entrenched in it. And the list goes on.</w:t>
      </w:r>
    </w:p>
    <w:p w14:paraId="62AE61C0" w14:textId="77777777" w:rsidR="00AC2085" w:rsidRPr="00230BA8" w:rsidRDefault="00AC2085" w:rsidP="00AC2085">
      <w:pPr>
        <w:rPr>
          <w:sz w:val="16"/>
        </w:rPr>
      </w:pPr>
      <w:r w:rsidRPr="00230BA8">
        <w:rPr>
          <w:sz w:val="16"/>
        </w:rPr>
        <w:t>Dr Joanna Redden from the Cardiff Data Justice Lab who worked on researching why so many algorithms were being cancelled said:</w:t>
      </w:r>
    </w:p>
    <w:p w14:paraId="56E8DC70" w14:textId="77777777" w:rsidR="00AC2085" w:rsidRPr="00230BA8" w:rsidRDefault="00AC2085" w:rsidP="00AC2085">
      <w:pPr>
        <w:rPr>
          <w:rStyle w:val="StyleUnderline"/>
        </w:rPr>
      </w:pPr>
      <w:r w:rsidRPr="00230BA8">
        <w:rPr>
          <w:rStyle w:val="Emphasis"/>
        </w:rPr>
        <w:t>[A]lgorithmic</w:t>
      </w:r>
      <w:r w:rsidRPr="00230BA8">
        <w:rPr>
          <w:rStyle w:val="StyleUnderline"/>
        </w:rPr>
        <w:t xml:space="preserve"> and </w:t>
      </w:r>
      <w:r w:rsidRPr="00230BA8">
        <w:rPr>
          <w:rStyle w:val="Emphasis"/>
        </w:rPr>
        <w:t>predictive decision systems</w:t>
      </w:r>
      <w:r w:rsidRPr="00230BA8">
        <w:rPr>
          <w:sz w:val="16"/>
        </w:rPr>
        <w:t xml:space="preserve"> are </w:t>
      </w:r>
      <w:r w:rsidRPr="00230BA8">
        <w:rPr>
          <w:rStyle w:val="StyleUnderline"/>
        </w:rPr>
        <w:t xml:space="preserve">leading to a wide range of </w:t>
      </w:r>
      <w:r w:rsidRPr="00230BA8">
        <w:rPr>
          <w:rStyle w:val="Emphasis"/>
        </w:rPr>
        <w:t>harms</w:t>
      </w:r>
      <w:r w:rsidRPr="00230BA8">
        <w:rPr>
          <w:rStyle w:val="StyleUnderline"/>
        </w:rPr>
        <w:t xml:space="preserve"> globally</w:t>
      </w:r>
      <w:r w:rsidRPr="00230BA8">
        <w:rPr>
          <w:sz w:val="16"/>
        </w:rPr>
        <w:t xml:space="preserve">, and also that a number of government bodies across different countries are pausing or cancelling their use of these kinds of systems. The </w:t>
      </w:r>
      <w:r w:rsidRPr="00230BA8">
        <w:rPr>
          <w:rStyle w:val="StyleUnderline"/>
        </w:rPr>
        <w:t xml:space="preserve">reasons for cancelling range from problems in the way the systems work to concerns about </w:t>
      </w:r>
      <w:r w:rsidRPr="00230BA8">
        <w:rPr>
          <w:rStyle w:val="Emphasis"/>
        </w:rPr>
        <w:t>negative effects</w:t>
      </w:r>
      <w:r w:rsidRPr="00230BA8">
        <w:rPr>
          <w:rStyle w:val="StyleUnderline"/>
        </w:rPr>
        <w:t xml:space="preserve"> and bias.</w:t>
      </w:r>
    </w:p>
    <w:p w14:paraId="3E5D9EC9" w14:textId="77777777" w:rsidR="00AC2085" w:rsidRPr="00230BA8" w:rsidRDefault="00AC2085" w:rsidP="00AC2085">
      <w:pPr>
        <w:rPr>
          <w:sz w:val="16"/>
        </w:rPr>
      </w:pPr>
      <w:r w:rsidRPr="00230BA8">
        <w:rPr>
          <w:sz w:val="16"/>
        </w:rPr>
        <w:t xml:space="preserve">Indeed, perhaps </w:t>
      </w:r>
      <w:r w:rsidRPr="00230BA8">
        <w:rPr>
          <w:rStyle w:val="StyleUnderline"/>
        </w:rPr>
        <w:t xml:space="preserve">it’s time to stop placing so much </w:t>
      </w:r>
      <w:r w:rsidRPr="00230BA8">
        <w:rPr>
          <w:rStyle w:val="Emphasis"/>
        </w:rPr>
        <w:t>trust</w:t>
      </w:r>
      <w:r w:rsidRPr="00230BA8">
        <w:rPr>
          <w:rStyle w:val="StyleUnderline"/>
        </w:rPr>
        <w:t xml:space="preserve"> in data</w:t>
      </w:r>
      <w:r w:rsidRPr="00230BA8">
        <w:rPr>
          <w:sz w:val="16"/>
        </w:rPr>
        <w:t xml:space="preserve"> and algorithms? Enough is definitely not being said about the </w:t>
      </w:r>
      <w:r w:rsidRPr="00230BA8">
        <w:rPr>
          <w:rStyle w:val="Emphasis"/>
        </w:rPr>
        <w:t>limitations of AI</w:t>
      </w:r>
      <w:r w:rsidRPr="00230BA8">
        <w:rPr>
          <w:sz w:val="16"/>
        </w:rPr>
        <w:t>.</w:t>
      </w:r>
    </w:p>
    <w:p w14:paraId="28A166A7" w14:textId="77777777" w:rsidR="00AC2085" w:rsidRPr="00230BA8" w:rsidRDefault="00AC2085" w:rsidP="00AC2085">
      <w:pPr>
        <w:rPr>
          <w:sz w:val="16"/>
        </w:rPr>
      </w:pPr>
      <w:r w:rsidRPr="00230BA8">
        <w:rPr>
          <w:sz w:val="16"/>
        </w:rPr>
        <w:t xml:space="preserve">The </w:t>
      </w:r>
      <w:r w:rsidRPr="00230BA8">
        <w:rPr>
          <w:rStyle w:val="StyleUnderline"/>
        </w:rPr>
        <w:t>media and charismatic public figures</w:t>
      </w:r>
      <w:r w:rsidRPr="00230BA8">
        <w:rPr>
          <w:sz w:val="16"/>
        </w:rPr>
        <w:t xml:space="preserve"> are not helping the cause either. They’re partly </w:t>
      </w:r>
      <w:r w:rsidRPr="00230BA8">
        <w:rPr>
          <w:rStyle w:val="StyleUnderline"/>
        </w:rPr>
        <w:t xml:space="preserve">to blame for these scandals and failures that are causing people grief and costing the taxpayers </w:t>
      </w:r>
      <w:r w:rsidRPr="00230BA8">
        <w:rPr>
          <w:rStyle w:val="Emphasis"/>
        </w:rPr>
        <w:t>millions</w:t>
      </w:r>
      <w:r w:rsidRPr="00230BA8">
        <w:rPr>
          <w:rStyle w:val="StyleUnderline"/>
        </w:rPr>
        <w:t xml:space="preserve"> because they keep this </w:t>
      </w:r>
      <w:r w:rsidRPr="00230BA8">
        <w:rPr>
          <w:rStyle w:val="Emphasis"/>
        </w:rPr>
        <w:t>hype</w:t>
      </w:r>
      <w:r w:rsidRPr="00230BA8">
        <w:rPr>
          <w:rStyle w:val="StyleUnderline"/>
        </w:rPr>
        <w:t xml:space="preserve"> alive and </w:t>
      </w:r>
      <w:r w:rsidRPr="00230BA8">
        <w:rPr>
          <w:rStyle w:val="Emphasis"/>
        </w:rPr>
        <w:t>thriving</w:t>
      </w:r>
      <w:r w:rsidRPr="00230BA8">
        <w:rPr>
          <w:sz w:val="16"/>
        </w:rPr>
        <w:t>.</w:t>
      </w:r>
    </w:p>
    <w:p w14:paraId="52EBE225" w14:textId="77777777" w:rsidR="00AC2085" w:rsidRPr="00230BA8" w:rsidRDefault="00AC2085" w:rsidP="00AC2085">
      <w:pPr>
        <w:rPr>
          <w:sz w:val="16"/>
        </w:rPr>
      </w:pPr>
      <w:r w:rsidRPr="00230BA8">
        <w:rPr>
          <w:sz w:val="16"/>
        </w:rPr>
        <w:t>Indeed, level-headedness never makes the headlines – only sensationalism does. So, when somebody like the billionaire tech-titan Elon Musk opens his big mouth, the media laps it up. Here are some of the things Elon has said in the past about AI.</w:t>
      </w:r>
    </w:p>
    <w:p w14:paraId="3E4F783D" w14:textId="77777777" w:rsidR="00AC2085" w:rsidRPr="00230BA8" w:rsidRDefault="00AC2085" w:rsidP="00AC2085">
      <w:pPr>
        <w:rPr>
          <w:sz w:val="16"/>
        </w:rPr>
      </w:pPr>
      <w:r w:rsidRPr="00230BA8">
        <w:rPr>
          <w:sz w:val="16"/>
        </w:rPr>
        <w:t>In 2017: I have exposure to the most cutting edge AI, and I think people should be really concerned by it… AI is a fundamental risk to the existence of human civilization.</w:t>
      </w:r>
    </w:p>
    <w:p w14:paraId="09C48AFD" w14:textId="77777777" w:rsidR="00AC2085" w:rsidRPr="00230BA8" w:rsidRDefault="00AC2085" w:rsidP="00AC2085">
      <w:pPr>
        <w:rPr>
          <w:sz w:val="16"/>
        </w:rPr>
      </w:pPr>
      <w:r w:rsidRPr="00230BA8">
        <w:rPr>
          <w:sz w:val="16"/>
        </w:rPr>
        <w:t xml:space="preserve">2018: I think that </w:t>
      </w:r>
      <w:r w:rsidRPr="00230BA8">
        <w:rPr>
          <w:rStyle w:val="StyleUnderline"/>
        </w:rPr>
        <w:t>[</w:t>
      </w:r>
      <w:r w:rsidRPr="00BF6F2B">
        <w:rPr>
          <w:rStyle w:val="StyleUnderline"/>
          <w:highlight w:val="green"/>
        </w:rPr>
        <w:t>AI</w:t>
      </w:r>
      <w:r w:rsidRPr="00230BA8">
        <w:rPr>
          <w:rStyle w:val="StyleUnderline"/>
        </w:rPr>
        <w:t xml:space="preserve">] is the single biggest </w:t>
      </w:r>
      <w:r w:rsidRPr="00BF6F2B">
        <w:rPr>
          <w:rStyle w:val="Emphasis"/>
          <w:highlight w:val="green"/>
        </w:rPr>
        <w:t>existential crisis</w:t>
      </w:r>
      <w:r w:rsidRPr="00230BA8">
        <w:rPr>
          <w:sz w:val="16"/>
        </w:rPr>
        <w:t xml:space="preserve"> that we face and the most pressing one.</w:t>
      </w:r>
    </w:p>
    <w:p w14:paraId="5414C2AF" w14:textId="77777777" w:rsidR="00AC2085" w:rsidRPr="00230BA8" w:rsidRDefault="00AC2085" w:rsidP="00AC2085">
      <w:pPr>
        <w:rPr>
          <w:sz w:val="16"/>
        </w:rPr>
      </w:pPr>
      <w:r w:rsidRPr="00230BA8">
        <w:rPr>
          <w:sz w:val="16"/>
        </w:rPr>
        <w:t>2020: …we’re headed toward a situation where A.I. is vastly smarter than humans and I think that time frame is less than five years from now.</w:t>
      </w:r>
    </w:p>
    <w:p w14:paraId="3B7D84F2" w14:textId="77777777" w:rsidR="00AC2085" w:rsidRPr="00C932E9" w:rsidRDefault="00AC2085" w:rsidP="00AC2085">
      <w:pPr>
        <w:rPr>
          <w:sz w:val="16"/>
        </w:rPr>
      </w:pPr>
      <w:r w:rsidRPr="00230BA8">
        <w:rPr>
          <w:rStyle w:val="Emphasis"/>
        </w:rPr>
        <w:t xml:space="preserve">Please, </w:t>
      </w:r>
      <w:r w:rsidRPr="00BF6F2B">
        <w:rPr>
          <w:rStyle w:val="Emphasis"/>
          <w:highlight w:val="green"/>
        </w:rPr>
        <w:t>enough already</w:t>
      </w:r>
      <w:r w:rsidRPr="00230BA8">
        <w:rPr>
          <w:rStyle w:val="Emphasis"/>
        </w:rPr>
        <w:t>!</w:t>
      </w:r>
      <w:r w:rsidRPr="00230BA8">
        <w:rPr>
          <w:sz w:val="16"/>
        </w:rPr>
        <w:t xml:space="preserve"> </w:t>
      </w:r>
      <w:r w:rsidRPr="00230BA8">
        <w:rPr>
          <w:rStyle w:val="StyleUnderline"/>
        </w:rPr>
        <w:t>Anybody with “exposure to</w:t>
      </w:r>
      <w:r w:rsidRPr="00230BA8">
        <w:rPr>
          <w:sz w:val="16"/>
        </w:rPr>
        <w:t xml:space="preserve"> the most cutting edge </w:t>
      </w:r>
      <w:r w:rsidRPr="00230BA8">
        <w:rPr>
          <w:rStyle w:val="StyleUnderline"/>
        </w:rPr>
        <w:t>AI</w:t>
      </w:r>
      <w:r w:rsidRPr="00230BA8">
        <w:rPr>
          <w:sz w:val="16"/>
        </w:rPr>
        <w:t xml:space="preserve">” </w:t>
      </w:r>
      <w:r w:rsidRPr="00230BA8">
        <w:rPr>
          <w:rStyle w:val="StyleUnderline"/>
        </w:rPr>
        <w:t xml:space="preserve">would know that as </w:t>
      </w:r>
      <w:r w:rsidRPr="00BF6F2B">
        <w:rPr>
          <w:rStyle w:val="StyleUnderline"/>
          <w:highlight w:val="green"/>
        </w:rPr>
        <w:t>AI</w:t>
      </w:r>
      <w:r w:rsidRPr="00230BA8">
        <w:rPr>
          <w:rStyle w:val="StyleUnderline"/>
        </w:rPr>
        <w:t xml:space="preserve"> currently stand</w:t>
      </w:r>
      <w:r w:rsidRPr="00230BA8">
        <w:rPr>
          <w:sz w:val="16"/>
        </w:rPr>
        <w:t xml:space="preserve">s, </w:t>
      </w:r>
      <w:r w:rsidRPr="00230BA8">
        <w:rPr>
          <w:rStyle w:val="StyleUnderline"/>
        </w:rPr>
        <w:t xml:space="preserve">we are </w:t>
      </w:r>
      <w:r w:rsidRPr="00BF6F2B">
        <w:rPr>
          <w:rStyle w:val="Emphasis"/>
          <w:highlight w:val="green"/>
        </w:rPr>
        <w:t xml:space="preserve">nowhere near </w:t>
      </w:r>
      <w:r w:rsidRPr="00230BA8">
        <w:rPr>
          <w:rStyle w:val="Emphasis"/>
        </w:rPr>
        <w:t xml:space="preserve">developing </w:t>
      </w:r>
      <w:r w:rsidRPr="00BF6F2B">
        <w:rPr>
          <w:rStyle w:val="Emphasis"/>
          <w:highlight w:val="green"/>
        </w:rPr>
        <w:t>anything</w:t>
      </w:r>
      <w:r w:rsidRPr="00230BA8">
        <w:rPr>
          <w:rStyle w:val="StyleUnderline"/>
        </w:rPr>
        <w:t xml:space="preserve"> </w:t>
      </w:r>
      <w:r w:rsidRPr="00BF6F2B">
        <w:rPr>
          <w:rStyle w:val="StyleUnderline"/>
          <w:highlight w:val="green"/>
        </w:rPr>
        <w:t>that</w:t>
      </w:r>
      <w:r w:rsidRPr="00230BA8">
        <w:rPr>
          <w:rStyle w:val="StyleUnderline"/>
        </w:rPr>
        <w:t xml:space="preserve"> </w:t>
      </w:r>
      <w:r w:rsidRPr="00BF6F2B">
        <w:rPr>
          <w:rStyle w:val="StyleUnderline"/>
          <w:highlight w:val="green"/>
        </w:rPr>
        <w:t>will</w:t>
      </w:r>
      <w:r w:rsidRPr="00230BA8">
        <w:rPr>
          <w:rStyle w:val="StyleUnderline"/>
        </w:rPr>
        <w:t xml:space="preserve"> “</w:t>
      </w:r>
      <w:r w:rsidRPr="00230BA8">
        <w:rPr>
          <w:rStyle w:val="Emphasis"/>
        </w:rPr>
        <w:t xml:space="preserve">vastly </w:t>
      </w:r>
      <w:r w:rsidRPr="00BF6F2B">
        <w:rPr>
          <w:rStyle w:val="Emphasis"/>
          <w:highlight w:val="green"/>
        </w:rPr>
        <w:t>outsmart</w:t>
      </w:r>
      <w:r w:rsidRPr="00230BA8">
        <w:rPr>
          <w:rStyle w:val="StyleUnderline"/>
        </w:rPr>
        <w:t>”</w:t>
      </w:r>
      <w:r w:rsidRPr="00230BA8">
        <w:rPr>
          <w:sz w:val="16"/>
        </w:rPr>
        <w:t xml:space="preserve"> </w:t>
      </w:r>
      <w:r w:rsidRPr="00BF6F2B">
        <w:rPr>
          <w:rStyle w:val="StyleUnderline"/>
          <w:highlight w:val="green"/>
        </w:rPr>
        <w:t>us</w:t>
      </w:r>
      <w:r w:rsidRPr="00230BA8">
        <w:rPr>
          <w:rStyle w:val="StyleUnderline"/>
        </w:rPr>
        <w:t xml:space="preserve"> by 2025</w:t>
      </w:r>
      <w:r w:rsidRPr="00230BA8">
        <w:rPr>
          <w:sz w:val="16"/>
        </w:rPr>
        <w:t xml:space="preserve">. As I’ve said before (here and here), the engine of AI is Deep Learning, and all evidence points to the fact that this engine is in overdrive – i.e. that </w:t>
      </w:r>
      <w:r w:rsidRPr="00BF6F2B">
        <w:rPr>
          <w:rStyle w:val="StyleUnderline"/>
          <w:highlight w:val="green"/>
        </w:rPr>
        <w:t>we’re</w:t>
      </w:r>
      <w:r w:rsidRPr="00230BA8">
        <w:rPr>
          <w:rStyle w:val="StyleUnderline"/>
        </w:rPr>
        <w:t xml:space="preserve"> </w:t>
      </w:r>
      <w:r w:rsidRPr="00BF6F2B">
        <w:rPr>
          <w:rStyle w:val="Emphasis"/>
          <w:highlight w:val="green"/>
        </w:rPr>
        <w:t>slowly</w:t>
      </w:r>
      <w:r w:rsidRPr="00230BA8">
        <w:rPr>
          <w:rStyle w:val="Emphasis"/>
        </w:rPr>
        <w:t xml:space="preserve"> </w:t>
      </w:r>
      <w:r w:rsidRPr="00BF6F2B">
        <w:rPr>
          <w:rStyle w:val="Emphasis"/>
          <w:highlight w:val="green"/>
        </w:rPr>
        <w:t>reaching</w:t>
      </w:r>
      <w:r w:rsidRPr="00230BA8">
        <w:rPr>
          <w:rStyle w:val="StyleUnderline"/>
        </w:rPr>
        <w:t xml:space="preserve"> its </w:t>
      </w:r>
      <w:r w:rsidRPr="00230BA8">
        <w:rPr>
          <w:rStyle w:val="Emphasis"/>
        </w:rPr>
        <w:t xml:space="preserve">top </w:t>
      </w:r>
      <w:r w:rsidRPr="00BF6F2B">
        <w:rPr>
          <w:rStyle w:val="Emphasis"/>
          <w:highlight w:val="green"/>
        </w:rPr>
        <w:t>speed</w:t>
      </w:r>
      <w:r w:rsidRPr="00230BA8">
        <w:rPr>
          <w:rStyle w:val="StyleUnderline"/>
        </w:rPr>
        <w:t>.</w:t>
      </w:r>
      <w:r w:rsidRPr="00230BA8">
        <w:rPr>
          <w:sz w:val="16"/>
        </w:rPr>
        <w:t xml:space="preserve"> We </w:t>
      </w:r>
      <w:r w:rsidRPr="00BF6F2B">
        <w:rPr>
          <w:rStyle w:val="StyleUnderline"/>
          <w:highlight w:val="green"/>
        </w:rPr>
        <w:t>soon won’t be able to</w:t>
      </w:r>
      <w:r w:rsidRPr="00230BA8">
        <w:rPr>
          <w:rStyle w:val="StyleUnderline"/>
        </w:rPr>
        <w:t xml:space="preserve"> </w:t>
      </w:r>
      <w:r w:rsidRPr="00BF6F2B">
        <w:rPr>
          <w:rStyle w:val="Emphasis"/>
          <w:highlight w:val="green"/>
        </w:rPr>
        <w:t>squeeze</w:t>
      </w:r>
      <w:r w:rsidRPr="00230BA8">
        <w:rPr>
          <w:rStyle w:val="StyleUnderline"/>
        </w:rPr>
        <w:t xml:space="preserve"> </w:t>
      </w:r>
      <w:r w:rsidRPr="00BF6F2B">
        <w:rPr>
          <w:rStyle w:val="StyleUnderline"/>
          <w:highlight w:val="green"/>
        </w:rPr>
        <w:t xml:space="preserve">anything more out </w:t>
      </w:r>
      <w:r w:rsidRPr="00230BA8">
        <w:rPr>
          <w:rStyle w:val="StyleUnderline"/>
        </w:rPr>
        <w:t>of it</w:t>
      </w:r>
      <w:r w:rsidRPr="00230BA8">
        <w:rPr>
          <w:sz w:val="16"/>
        </w:rPr>
        <w:t xml:space="preserve">. </w:t>
      </w:r>
    </w:p>
    <w:p w14:paraId="59621BCB" w14:textId="77777777" w:rsidR="00AC2085" w:rsidRDefault="00AC2085" w:rsidP="00AC2085"/>
    <w:p w14:paraId="23D11975" w14:textId="77777777" w:rsidR="00AC2085" w:rsidRPr="00BB24BC" w:rsidRDefault="00AC2085" w:rsidP="00AC2085">
      <w:pPr>
        <w:pStyle w:val="Heading4"/>
      </w:pPr>
      <w:r>
        <w:t xml:space="preserve">Uniqueness is a question of </w:t>
      </w:r>
      <w:r>
        <w:rPr>
          <w:u w:val="single"/>
        </w:rPr>
        <w:t>timeframe</w:t>
      </w:r>
      <w:r>
        <w:t xml:space="preserve">---AI might be inevitable in </w:t>
      </w:r>
      <w:r>
        <w:rPr>
          <w:u w:val="single"/>
        </w:rPr>
        <w:t>decades</w:t>
      </w:r>
      <w:r>
        <w:t xml:space="preserve">---but </w:t>
      </w:r>
      <w:r>
        <w:rPr>
          <w:u w:val="single"/>
        </w:rPr>
        <w:t>short term</w:t>
      </w:r>
      <w:r>
        <w:t xml:space="preserve"> is all that matters for the impact</w:t>
      </w:r>
    </w:p>
    <w:p w14:paraId="27CA67C2" w14:textId="77777777" w:rsidR="00AC2085" w:rsidRPr="00285E81" w:rsidRDefault="00AC2085" w:rsidP="00AC2085">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1AFB578B" w14:textId="77777777" w:rsidR="00AC2085" w:rsidRPr="00B52B1C" w:rsidRDefault="00AC2085" w:rsidP="00AC2085">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w:t>
      </w:r>
      <w:r w:rsidRPr="00BB24BC">
        <w:rPr>
          <w:rStyle w:val="Emphasis"/>
          <w:highlight w:val="green"/>
        </w:rPr>
        <w:t>over the coming decades</w:t>
      </w:r>
      <w:r w:rsidRPr="00B52B1C">
        <w:rPr>
          <w:sz w:val="16"/>
        </w:rPr>
        <w:t xml:space="preserve">.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375A2FB6" w14:textId="77777777" w:rsidR="00AC2085" w:rsidRPr="00B52B1C" w:rsidRDefault="00AC2085" w:rsidP="00AC2085">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19E52625" w14:textId="77777777" w:rsidR="00AC2085" w:rsidRPr="00B52B1C" w:rsidRDefault="00AC2085" w:rsidP="00AC2085">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06F528CB" w14:textId="77777777" w:rsidR="00AC2085" w:rsidRPr="00B52B1C" w:rsidRDefault="00AC2085" w:rsidP="00AC2085">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062AB4F0" w14:textId="77777777" w:rsidR="00AC2085" w:rsidRPr="00B52B1C" w:rsidRDefault="00AC2085" w:rsidP="00AC2085">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2F6C0FB7" w14:textId="77777777" w:rsidR="00AC2085" w:rsidRPr="00B52B1C" w:rsidRDefault="00AC2085" w:rsidP="00AC2085">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5FA39F9E" w14:textId="77777777" w:rsidR="00AC2085" w:rsidRPr="00B52B1C" w:rsidRDefault="00AC2085" w:rsidP="00AC2085">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232F5CD2" w14:textId="77777777" w:rsidR="00AC2085" w:rsidRPr="00B52B1C" w:rsidRDefault="00AC2085" w:rsidP="00AC2085">
      <w:pPr>
        <w:rPr>
          <w:sz w:val="16"/>
        </w:rPr>
      </w:pPr>
      <w:r w:rsidRPr="00B52B1C">
        <w:rPr>
          <w:sz w:val="16"/>
        </w:rPr>
        <w:t>Alas, this more hopeful path is not where we are heading. Three big social changes would be necessary for such a path, and each one of them is a tall order.</w:t>
      </w:r>
    </w:p>
    <w:p w14:paraId="6B08B7C2" w14:textId="77777777" w:rsidR="00AC2085" w:rsidRPr="00B52B1C" w:rsidRDefault="00AC2085" w:rsidP="00AC2085">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487E74A7" w14:textId="77777777" w:rsidR="00AC2085" w:rsidRPr="00B52B1C" w:rsidRDefault="00AC2085" w:rsidP="00AC2085">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364E0927" w14:textId="77777777" w:rsidR="00AC2085" w:rsidRPr="00B52B1C" w:rsidRDefault="00AC2085" w:rsidP="00AC2085">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6AC1F8E1" w14:textId="77777777" w:rsidR="00AC2085" w:rsidRPr="00B52B1C" w:rsidRDefault="00AC2085" w:rsidP="00AC2085">
      <w:pPr>
        <w:rPr>
          <w:sz w:val="16"/>
        </w:rPr>
      </w:pPr>
      <w:r w:rsidRPr="00B52B1C">
        <w:rPr>
          <w:sz w:val="16"/>
        </w:rPr>
        <w:t>These three social changes are possible, even if very unlikely to happen without a coordinated effort.</w:t>
      </w:r>
    </w:p>
    <w:p w14:paraId="2E75B62B" w14:textId="77777777" w:rsidR="00AC2085" w:rsidRPr="00B52B1C" w:rsidRDefault="00AC2085" w:rsidP="00AC2085">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74DA4EB5" w14:textId="77777777" w:rsidR="00AC2085" w:rsidRPr="00B52B1C" w:rsidRDefault="00AC2085" w:rsidP="00AC2085">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760A73B5" w14:textId="77777777" w:rsidR="00AC2085" w:rsidRPr="00CA1DCC" w:rsidRDefault="00AC2085" w:rsidP="00AC2085">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0A05CDA2" w14:textId="77777777" w:rsidR="00AC2085" w:rsidRPr="00B52B1C" w:rsidRDefault="00AC2085" w:rsidP="00AC2085">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1BAE8277" w14:textId="77777777" w:rsidR="00AC2085" w:rsidRPr="00B52B1C" w:rsidRDefault="00AC2085" w:rsidP="00AC2085">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0CFD511" w14:textId="77777777" w:rsidR="00AC2085" w:rsidRPr="00BB24BC" w:rsidRDefault="00AC2085" w:rsidP="00AC2085">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102DABBF" w14:textId="77777777" w:rsidR="00AC2085" w:rsidRPr="00BB24BC" w:rsidRDefault="00AC2085" w:rsidP="00AC2085"/>
    <w:p w14:paraId="43226533" w14:textId="77777777" w:rsidR="00AC2085" w:rsidRPr="002E12F1" w:rsidRDefault="00AC2085" w:rsidP="00AC2085">
      <w:pPr>
        <w:pStyle w:val="Heading4"/>
      </w:pPr>
      <w:r>
        <w:t xml:space="preserve">The plan’s </w:t>
      </w:r>
      <w:r>
        <w:rPr>
          <w:u w:val="single"/>
        </w:rPr>
        <w:t>increased labor standards</w:t>
      </w:r>
      <w:r>
        <w:t xml:space="preserve"> cause </w:t>
      </w:r>
      <w:r w:rsidRPr="002E12F1">
        <w:rPr>
          <w:u w:val="single"/>
        </w:rPr>
        <w:t>more rapid</w:t>
      </w:r>
      <w:r>
        <w:t xml:space="preserve"> and </w:t>
      </w:r>
      <w:r w:rsidRPr="002E12F1">
        <w:rPr>
          <w:u w:val="single"/>
        </w:rPr>
        <w:t>less accountable</w:t>
      </w:r>
      <w:r>
        <w:t xml:space="preserve"> automation</w:t>
      </w:r>
    </w:p>
    <w:p w14:paraId="199132D1" w14:textId="77777777" w:rsidR="00AC2085" w:rsidRPr="009F58BB" w:rsidRDefault="00AC2085" w:rsidP="00AC2085">
      <w:r w:rsidRPr="009F58BB">
        <w:rPr>
          <w:rStyle w:val="Style13ptBold"/>
        </w:rPr>
        <w:t>Lawless 23</w:t>
      </w:r>
      <w:r w:rsidRPr="009F58BB">
        <w:t xml:space="preserve"> [Christian Lawless, General Partner at Conversion Capital, formerly Managing Director at Lehman Brothers and Nomura, Ohio Wesleyan degree in Economics 8-12-2023 https://conversioncapital.com/labor-unions-and-automation/]</w:t>
      </w:r>
    </w:p>
    <w:p w14:paraId="725734DE" w14:textId="77777777" w:rsidR="00AC2085" w:rsidRPr="009F58BB" w:rsidRDefault="00AC2085" w:rsidP="00AC2085">
      <w:pPr>
        <w:rPr>
          <w:sz w:val="16"/>
        </w:rPr>
      </w:pPr>
      <w:r w:rsidRPr="009F58BB">
        <w:rPr>
          <w:rStyle w:val="StyleUnderline"/>
        </w:rPr>
        <w:t xml:space="preserve">Labor </w:t>
      </w:r>
      <w:r w:rsidRPr="009F58BB">
        <w:rPr>
          <w:rStyle w:val="StyleUnderline"/>
          <w:highlight w:val="green"/>
        </w:rPr>
        <w:t>unions</w:t>
      </w:r>
      <w:r w:rsidRPr="009F58BB">
        <w:rPr>
          <w:rStyle w:val="StyleUnderline"/>
        </w:rPr>
        <w:t xml:space="preserve"> were initially established to protect workers’ rights and ensure fair wages and working conditions,</w:t>
      </w:r>
      <w:r w:rsidRPr="009F58BB">
        <w:rPr>
          <w:sz w:val="16"/>
        </w:rPr>
        <w:t xml:space="preserve"> </w:t>
      </w:r>
      <w:r w:rsidRPr="009F58BB">
        <w:rPr>
          <w:rStyle w:val="Emphasis"/>
        </w:rPr>
        <w:t>but</w:t>
      </w:r>
      <w:r w:rsidRPr="009F58BB">
        <w:rPr>
          <w:sz w:val="16"/>
        </w:rPr>
        <w:t xml:space="preserve"> </w:t>
      </w:r>
      <w:r w:rsidRPr="009F58BB">
        <w:rPr>
          <w:rStyle w:val="StyleUnderline"/>
        </w:rPr>
        <w:t>can</w:t>
      </w:r>
      <w:r w:rsidRPr="009F58BB">
        <w:rPr>
          <w:sz w:val="16"/>
        </w:rPr>
        <w:t xml:space="preserve"> </w:t>
      </w:r>
      <w:r w:rsidRPr="009F58BB">
        <w:rPr>
          <w:rStyle w:val="Emphasis"/>
          <w:highlight w:val="green"/>
        </w:rPr>
        <w:t>inadvertently speed up</w:t>
      </w:r>
      <w:r w:rsidRPr="009F58BB">
        <w:rPr>
          <w:sz w:val="16"/>
        </w:rPr>
        <w:t xml:space="preserve"> </w:t>
      </w:r>
      <w:r w:rsidRPr="009F58BB">
        <w:rPr>
          <w:rStyle w:val="StyleUnderline"/>
        </w:rPr>
        <w:t xml:space="preserve">the </w:t>
      </w:r>
      <w:r w:rsidRPr="009F58BB">
        <w:rPr>
          <w:rStyle w:val="StyleUnderline"/>
          <w:highlight w:val="green"/>
        </w:rPr>
        <w:t>adoption of tech</w:t>
      </w:r>
      <w:r w:rsidRPr="009F58BB">
        <w:rPr>
          <w:rStyle w:val="StyleUnderline"/>
        </w:rPr>
        <w:t>nology and innovation in ways that</w:t>
      </w:r>
      <w:r w:rsidRPr="009F58BB">
        <w:rPr>
          <w:sz w:val="16"/>
        </w:rPr>
        <w:t xml:space="preserve"> might later </w:t>
      </w:r>
      <w:r w:rsidRPr="009F58BB">
        <w:rPr>
          <w:rStyle w:val="StyleUnderline"/>
        </w:rPr>
        <w:t>impact</w:t>
      </w:r>
      <w:r w:rsidRPr="009F58BB">
        <w:rPr>
          <w:sz w:val="16"/>
        </w:rPr>
        <w:t xml:space="preserve"> the very </w:t>
      </w:r>
      <w:r w:rsidRPr="009F58BB">
        <w:rPr>
          <w:rStyle w:val="StyleUnderline"/>
        </w:rPr>
        <w:t>workers they were set up to defend</w:t>
      </w:r>
      <w:r w:rsidRPr="009F58BB">
        <w:rPr>
          <w:sz w:val="16"/>
        </w:rPr>
        <w:t>. Throughout history, there are many such examples including:</w:t>
      </w:r>
    </w:p>
    <w:p w14:paraId="16942AA7" w14:textId="77777777" w:rsidR="00AC2085" w:rsidRPr="009F58BB" w:rsidRDefault="00AC2085" w:rsidP="00AC2085">
      <w:pPr>
        <w:rPr>
          <w:sz w:val="16"/>
        </w:rPr>
      </w:pPr>
      <w:r w:rsidRPr="009F58BB">
        <w:rPr>
          <w:sz w:val="16"/>
        </w:rPr>
        <w:t xml:space="preserve">1. Dockworkers and Containerization: </w:t>
      </w:r>
      <w:r w:rsidRPr="009F58BB">
        <w:rPr>
          <w:rStyle w:val="StyleUnderline"/>
        </w:rPr>
        <w:t>In the 1960s and 1970s, labor unions representing dockworkers</w:t>
      </w:r>
      <w:r w:rsidRPr="009F58BB">
        <w:rPr>
          <w:sz w:val="16"/>
        </w:rPr>
        <w:t xml:space="preserve"> in major ports </w:t>
      </w:r>
      <w:r w:rsidRPr="009F58BB">
        <w:rPr>
          <w:rStyle w:val="StyleUnderline"/>
        </w:rPr>
        <w:t>went on</w:t>
      </w:r>
      <w:r w:rsidRPr="009F58BB">
        <w:rPr>
          <w:sz w:val="16"/>
        </w:rPr>
        <w:t xml:space="preserve"> </w:t>
      </w:r>
      <w:r w:rsidRPr="009F58BB">
        <w:rPr>
          <w:rStyle w:val="StyleUnderline"/>
        </w:rPr>
        <w:t>strikes to demand better wages</w:t>
      </w:r>
      <w:r w:rsidRPr="009F58BB">
        <w:rPr>
          <w:sz w:val="16"/>
        </w:rPr>
        <w:t xml:space="preserve"> and working conditions. </w:t>
      </w:r>
      <w:r w:rsidRPr="009F58BB">
        <w:rPr>
          <w:rStyle w:val="StyleUnderline"/>
          <w:highlight w:val="green"/>
        </w:rPr>
        <w:t>To</w:t>
      </w:r>
      <w:r w:rsidRPr="009F58BB">
        <w:rPr>
          <w:sz w:val="16"/>
        </w:rPr>
        <w:t xml:space="preserve"> make cargo handling more efficient and to </w:t>
      </w:r>
      <w:r w:rsidRPr="009F58BB">
        <w:rPr>
          <w:rStyle w:val="Emphasis"/>
          <w:highlight w:val="green"/>
        </w:rPr>
        <w:t>reduce dependency on labor</w:t>
      </w:r>
      <w:r w:rsidRPr="009F58BB">
        <w:rPr>
          <w:rStyle w:val="Emphasis"/>
        </w:rPr>
        <w:t>,</w:t>
      </w:r>
      <w:r w:rsidRPr="009F58BB">
        <w:rPr>
          <w:sz w:val="16"/>
        </w:rPr>
        <w:t xml:space="preserve"> </w:t>
      </w:r>
      <w:r w:rsidRPr="009F58BB">
        <w:rPr>
          <w:rStyle w:val="StyleUnderline"/>
        </w:rPr>
        <w:t xml:space="preserve">the shipping </w:t>
      </w:r>
      <w:r w:rsidRPr="009F58BB">
        <w:rPr>
          <w:rStyle w:val="StyleUnderline"/>
          <w:highlight w:val="green"/>
        </w:rPr>
        <w:t>industry</w:t>
      </w:r>
      <w:r w:rsidRPr="009F58BB">
        <w:rPr>
          <w:rStyle w:val="StyleUnderline"/>
        </w:rPr>
        <w:t xml:space="preserve"> </w:t>
      </w:r>
      <w:r w:rsidRPr="009F58BB">
        <w:rPr>
          <w:rStyle w:val="StyleUnderline"/>
          <w:highlight w:val="green"/>
        </w:rPr>
        <w:t>start</w:t>
      </w:r>
      <w:r w:rsidRPr="009F58BB">
        <w:rPr>
          <w:rStyle w:val="StyleUnderline"/>
        </w:rPr>
        <w:t xml:space="preserve">ed </w:t>
      </w:r>
      <w:r w:rsidRPr="009F58BB">
        <w:rPr>
          <w:rStyle w:val="StyleUnderline"/>
          <w:highlight w:val="green"/>
        </w:rPr>
        <w:t>adopting</w:t>
      </w:r>
      <w:r w:rsidRPr="009F58BB">
        <w:rPr>
          <w:sz w:val="16"/>
        </w:rPr>
        <w:t xml:space="preserve"> containerization. This </w:t>
      </w:r>
      <w:r w:rsidRPr="009F58BB">
        <w:rPr>
          <w:rStyle w:val="StyleUnderline"/>
        </w:rPr>
        <w:t>technology</w:t>
      </w:r>
      <w:r w:rsidRPr="009F58BB">
        <w:rPr>
          <w:sz w:val="16"/>
        </w:rPr>
        <w:t xml:space="preserve"> dramatically </w:t>
      </w:r>
      <w:r w:rsidRPr="009F58BB">
        <w:rPr>
          <w:rStyle w:val="StyleUnderline"/>
        </w:rPr>
        <w:t>reduced</w:t>
      </w:r>
      <w:r w:rsidRPr="009F58BB">
        <w:rPr>
          <w:sz w:val="16"/>
        </w:rPr>
        <w:t xml:space="preserve"> the </w:t>
      </w:r>
      <w:r w:rsidRPr="009F58BB">
        <w:rPr>
          <w:rStyle w:val="StyleUnderline"/>
        </w:rPr>
        <w:t>need for manual labor</w:t>
      </w:r>
      <w:r w:rsidRPr="009F58BB">
        <w:rPr>
          <w:sz w:val="16"/>
        </w:rPr>
        <w:t xml:space="preserve"> in ports, </w:t>
      </w:r>
      <w:r w:rsidRPr="009F58BB">
        <w:rPr>
          <w:rStyle w:val="StyleUnderline"/>
          <w:highlight w:val="green"/>
        </w:rPr>
        <w:t>leading to</w:t>
      </w:r>
      <w:r w:rsidRPr="009F58BB">
        <w:rPr>
          <w:rStyle w:val="StyleUnderline"/>
        </w:rPr>
        <w:t xml:space="preserve"> </w:t>
      </w:r>
      <w:r w:rsidRPr="009F58BB">
        <w:rPr>
          <w:rStyle w:val="Emphasis"/>
          <w:highlight w:val="green"/>
        </w:rPr>
        <w:t>significant job losses</w:t>
      </w:r>
      <w:r w:rsidRPr="009F58BB">
        <w:rPr>
          <w:sz w:val="16"/>
        </w:rPr>
        <w:t xml:space="preserve"> among dockworkers.</w:t>
      </w:r>
    </w:p>
    <w:p w14:paraId="4D3501D6" w14:textId="77777777" w:rsidR="00AC2085" w:rsidRPr="009F58BB" w:rsidRDefault="00AC2085" w:rsidP="00AC2085">
      <w:pPr>
        <w:rPr>
          <w:sz w:val="16"/>
        </w:rPr>
      </w:pPr>
      <w:r w:rsidRPr="009F58BB">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05945F4A" w14:textId="77777777" w:rsidR="00AC2085" w:rsidRPr="009F58BB" w:rsidRDefault="00AC2085" w:rsidP="00AC2085">
      <w:pPr>
        <w:rPr>
          <w:sz w:val="16"/>
        </w:rPr>
      </w:pPr>
      <w:r w:rsidRPr="009F58BB">
        <w:rPr>
          <w:sz w:val="16"/>
        </w:rPr>
        <w:t xml:space="preserve">3. Automotive Industry and Robotics: </w:t>
      </w:r>
      <w:r w:rsidRPr="009F58BB">
        <w:rPr>
          <w:rStyle w:val="StyleUnderline"/>
          <w:highlight w:val="green"/>
        </w:rPr>
        <w:t xml:space="preserve">Strong </w:t>
      </w:r>
      <w:r w:rsidRPr="009F58BB">
        <w:rPr>
          <w:rStyle w:val="StyleUnderline"/>
        </w:rPr>
        <w:t xml:space="preserve">labor </w:t>
      </w:r>
      <w:r w:rsidRPr="009F58BB">
        <w:rPr>
          <w:rStyle w:val="StyleUnderline"/>
          <w:highlight w:val="green"/>
        </w:rPr>
        <w:t xml:space="preserve">unions </w:t>
      </w:r>
      <w:r w:rsidRPr="009F58BB">
        <w:rPr>
          <w:rStyle w:val="StyleUnderline"/>
        </w:rPr>
        <w:t>in</w:t>
      </w:r>
      <w:r w:rsidRPr="009F58BB">
        <w:rPr>
          <w:sz w:val="16"/>
        </w:rPr>
        <w:t xml:space="preserve"> the automotive sector, especially in </w:t>
      </w:r>
      <w:r w:rsidRPr="009F58BB">
        <w:rPr>
          <w:rStyle w:val="StyleUnderline"/>
        </w:rPr>
        <w:t>the U.S.,</w:t>
      </w:r>
      <w:r w:rsidRPr="009F58BB">
        <w:rPr>
          <w:sz w:val="16"/>
        </w:rPr>
        <w:t xml:space="preserve"> </w:t>
      </w:r>
      <w:r w:rsidRPr="009F58BB">
        <w:rPr>
          <w:rStyle w:val="StyleUnderline"/>
        </w:rPr>
        <w:t xml:space="preserve">often </w:t>
      </w:r>
      <w:r w:rsidRPr="009F58BB">
        <w:rPr>
          <w:rStyle w:val="StyleUnderline"/>
          <w:highlight w:val="green"/>
        </w:rPr>
        <w:t>negotiated</w:t>
      </w:r>
      <w:r w:rsidRPr="009F58BB">
        <w:rPr>
          <w:rStyle w:val="StyleUnderline"/>
        </w:rPr>
        <w:t xml:space="preserve"> </w:t>
      </w:r>
      <w:r w:rsidRPr="009F58BB">
        <w:rPr>
          <w:rStyle w:val="StyleUnderline"/>
          <w:highlight w:val="green"/>
        </w:rPr>
        <w:t>for</w:t>
      </w:r>
      <w:r w:rsidRPr="009F58BB">
        <w:rPr>
          <w:rStyle w:val="StyleUnderline"/>
        </w:rPr>
        <w:t xml:space="preserve"> better </w:t>
      </w:r>
      <w:r w:rsidRPr="009F58BB">
        <w:rPr>
          <w:rStyle w:val="StyleUnderline"/>
          <w:highlight w:val="green"/>
        </w:rPr>
        <w:t>pay</w:t>
      </w:r>
      <w:r w:rsidRPr="009F58BB">
        <w:rPr>
          <w:rStyle w:val="StyleUnderline"/>
        </w:rPr>
        <w:t xml:space="preserve"> </w:t>
      </w:r>
      <w:r w:rsidRPr="009F58BB">
        <w:rPr>
          <w:rStyle w:val="StyleUnderline"/>
          <w:highlight w:val="green"/>
        </w:rPr>
        <w:t>and</w:t>
      </w:r>
      <w:r w:rsidRPr="009F58BB">
        <w:rPr>
          <w:rStyle w:val="StyleUnderline"/>
        </w:rPr>
        <w:t xml:space="preserve"> </w:t>
      </w:r>
      <w:r w:rsidRPr="009F58BB">
        <w:rPr>
          <w:rStyle w:val="StyleUnderline"/>
          <w:highlight w:val="green"/>
        </w:rPr>
        <w:t>benefits</w:t>
      </w:r>
      <w:r w:rsidRPr="009F58BB">
        <w:rPr>
          <w:sz w:val="16"/>
        </w:rPr>
        <w:t xml:space="preserve">. </w:t>
      </w:r>
      <w:r w:rsidRPr="009F58BB">
        <w:rPr>
          <w:rStyle w:val="Emphasis"/>
          <w:highlight w:val="green"/>
        </w:rPr>
        <w:t>In response</w:t>
      </w:r>
      <w:r w:rsidRPr="009F58BB">
        <w:rPr>
          <w:sz w:val="16"/>
        </w:rPr>
        <w:t xml:space="preserve">, car </w:t>
      </w:r>
      <w:r w:rsidRPr="009F58BB">
        <w:rPr>
          <w:rStyle w:val="StyleUnderline"/>
          <w:highlight w:val="green"/>
        </w:rPr>
        <w:t>manufacturers</w:t>
      </w:r>
      <w:r w:rsidRPr="009F58BB">
        <w:rPr>
          <w:rStyle w:val="StyleUnderline"/>
        </w:rPr>
        <w:t xml:space="preserve"> </w:t>
      </w:r>
      <w:r w:rsidRPr="009F58BB">
        <w:rPr>
          <w:rStyle w:val="StyleUnderline"/>
          <w:highlight w:val="green"/>
        </w:rPr>
        <w:t>started</w:t>
      </w:r>
      <w:r w:rsidRPr="009F58BB">
        <w:rPr>
          <w:rStyle w:val="StyleUnderline"/>
        </w:rPr>
        <w:t xml:space="preserve"> </w:t>
      </w:r>
      <w:r w:rsidRPr="009F58BB">
        <w:rPr>
          <w:rStyle w:val="StyleUnderline"/>
          <w:highlight w:val="green"/>
        </w:rPr>
        <w:t>automating</w:t>
      </w:r>
      <w:r w:rsidRPr="009F58BB">
        <w:rPr>
          <w:sz w:val="16"/>
        </w:rPr>
        <w:t xml:space="preserve"> many parts of </w:t>
      </w:r>
      <w:r w:rsidRPr="009F58BB">
        <w:rPr>
          <w:rStyle w:val="StyleUnderline"/>
        </w:rPr>
        <w:t>the production process.</w:t>
      </w:r>
      <w:r w:rsidRPr="009F58BB">
        <w:rPr>
          <w:sz w:val="16"/>
        </w:rPr>
        <w:t xml:space="preserve"> The introduction of robots in assembly lines led to higher productivity but also resulted in a reduced need for manual labor.</w:t>
      </w:r>
    </w:p>
    <w:p w14:paraId="2818469E" w14:textId="77777777" w:rsidR="00AC2085" w:rsidRPr="009F58BB" w:rsidRDefault="00AC2085" w:rsidP="00AC2085">
      <w:pPr>
        <w:rPr>
          <w:sz w:val="16"/>
        </w:rPr>
      </w:pPr>
      <w:r w:rsidRPr="009F58BB">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659DFBC" w14:textId="77777777" w:rsidR="00AC2085" w:rsidRPr="009F58BB" w:rsidRDefault="00AC2085" w:rsidP="00AC2085">
      <w:pPr>
        <w:rPr>
          <w:sz w:val="16"/>
        </w:rPr>
      </w:pPr>
      <w:r w:rsidRPr="009F58BB">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0E8FBF4" w14:textId="77777777" w:rsidR="00AC2085" w:rsidRPr="009F58BB" w:rsidRDefault="00AC2085" w:rsidP="00AC2085">
      <w:pPr>
        <w:rPr>
          <w:sz w:val="16"/>
        </w:rPr>
      </w:pPr>
      <w:r w:rsidRPr="009F58BB">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05166C27" w14:textId="77777777" w:rsidR="00AC2085" w:rsidRPr="009F58BB" w:rsidRDefault="00AC2085" w:rsidP="00AC2085">
      <w:pPr>
        <w:rPr>
          <w:sz w:val="16"/>
        </w:rPr>
      </w:pPr>
      <w:r w:rsidRPr="009F58BB">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483FC399" w14:textId="77777777" w:rsidR="00AC2085" w:rsidRPr="009F58BB" w:rsidRDefault="00AC2085" w:rsidP="00AC2085">
      <w:pPr>
        <w:rPr>
          <w:rStyle w:val="StyleUnderline"/>
        </w:rPr>
      </w:pPr>
      <w:r w:rsidRPr="009F58BB">
        <w:rPr>
          <w:sz w:val="16"/>
        </w:rPr>
        <w:t xml:space="preserve">It’s important to note that the relationship between labor unions and technology adoption isn’t purely antagonistic. However, the above </w:t>
      </w:r>
      <w:r w:rsidRPr="009F58BB">
        <w:rPr>
          <w:rStyle w:val="StyleUnderline"/>
          <w:highlight w:val="green"/>
        </w:rPr>
        <w:t>examples</w:t>
      </w:r>
      <w:r w:rsidRPr="009F58BB">
        <w:rPr>
          <w:sz w:val="16"/>
        </w:rPr>
        <w:t xml:space="preserve"> do </w:t>
      </w:r>
      <w:r w:rsidRPr="009F58BB">
        <w:rPr>
          <w:rStyle w:val="StyleUnderline"/>
          <w:highlight w:val="green"/>
        </w:rPr>
        <w:t>illustrate</w:t>
      </w:r>
      <w:r w:rsidRPr="009F58BB">
        <w:rPr>
          <w:sz w:val="16"/>
        </w:rPr>
        <w:t xml:space="preserve"> </w:t>
      </w:r>
      <w:r w:rsidRPr="009F58BB">
        <w:rPr>
          <w:rStyle w:val="StyleUnderline"/>
        </w:rPr>
        <w:t xml:space="preserve">that </w:t>
      </w:r>
      <w:r w:rsidRPr="009F58BB">
        <w:rPr>
          <w:rStyle w:val="Emphasis"/>
          <w:highlight w:val="green"/>
        </w:rPr>
        <w:t>pressures from</w:t>
      </w:r>
      <w:r w:rsidRPr="009F58BB">
        <w:rPr>
          <w:rStyle w:val="Emphasis"/>
        </w:rPr>
        <w:t xml:space="preserve"> labor </w:t>
      </w:r>
      <w:r w:rsidRPr="009F58BB">
        <w:rPr>
          <w:rStyle w:val="Emphasis"/>
          <w:highlight w:val="green"/>
        </w:rPr>
        <w:t>unions</w:t>
      </w:r>
      <w:r w:rsidRPr="009F58BB">
        <w:rPr>
          <w:sz w:val="16"/>
        </w:rPr>
        <w:t xml:space="preserve"> can sometimes </w:t>
      </w:r>
      <w:r w:rsidRPr="009F58BB">
        <w:rPr>
          <w:rStyle w:val="StyleUnderline"/>
          <w:highlight w:val="green"/>
        </w:rPr>
        <w:t>serve as</w:t>
      </w:r>
      <w:r w:rsidRPr="009F58BB">
        <w:rPr>
          <w:rStyle w:val="StyleUnderline"/>
        </w:rPr>
        <w:t xml:space="preserve"> a </w:t>
      </w:r>
      <w:r w:rsidRPr="009F58BB">
        <w:rPr>
          <w:rStyle w:val="Emphasis"/>
          <w:highlight w:val="green"/>
        </w:rPr>
        <w:t>catalyst</w:t>
      </w:r>
      <w:r w:rsidRPr="009F58BB">
        <w:rPr>
          <w:sz w:val="16"/>
          <w:highlight w:val="green"/>
        </w:rPr>
        <w:t xml:space="preserve"> </w:t>
      </w:r>
      <w:r w:rsidRPr="009F58BB">
        <w:rPr>
          <w:rStyle w:val="StyleUnderline"/>
          <w:highlight w:val="green"/>
        </w:rPr>
        <w:t>for industries</w:t>
      </w:r>
      <w:r w:rsidRPr="009F58BB">
        <w:rPr>
          <w:rStyle w:val="StyleUnderline"/>
        </w:rPr>
        <w:t xml:space="preserve"> to look for </w:t>
      </w:r>
      <w:r w:rsidRPr="009F58BB">
        <w:rPr>
          <w:rStyle w:val="StyleUnderline"/>
          <w:highlight w:val="green"/>
        </w:rPr>
        <w:t>tech</w:t>
      </w:r>
      <w:r w:rsidRPr="009F58BB">
        <w:rPr>
          <w:rStyle w:val="StyleUnderline"/>
        </w:rPr>
        <w:t xml:space="preserve">nological solutions </w:t>
      </w:r>
      <w:r w:rsidRPr="009F58BB">
        <w:rPr>
          <w:rStyle w:val="StyleUnderline"/>
          <w:highlight w:val="green"/>
        </w:rPr>
        <w:t xml:space="preserve">that </w:t>
      </w:r>
      <w:r w:rsidRPr="009F58BB">
        <w:rPr>
          <w:rStyle w:val="Emphasis"/>
          <w:highlight w:val="green"/>
        </w:rPr>
        <w:t>reduce reliance</w:t>
      </w:r>
      <w:r w:rsidRPr="009F58BB">
        <w:rPr>
          <w:rStyle w:val="StyleUnderline"/>
          <w:highlight w:val="green"/>
        </w:rPr>
        <w:t xml:space="preserve"> on labor</w:t>
      </w:r>
    </w:p>
    <w:p w14:paraId="513FA918" w14:textId="77777777" w:rsidR="00AC2085" w:rsidRPr="009F58BB" w:rsidRDefault="00AC2085" w:rsidP="00AC2085">
      <w:pPr>
        <w:rPr>
          <w:sz w:val="16"/>
        </w:rPr>
      </w:pPr>
      <w:r w:rsidRPr="009F58BB">
        <w:rPr>
          <w:sz w:val="16"/>
        </w:rPr>
        <w:t>Labor unions and automation</w:t>
      </w:r>
    </w:p>
    <w:p w14:paraId="1246D683" w14:textId="77777777" w:rsidR="00AC2085" w:rsidRDefault="00AC2085" w:rsidP="00AC2085">
      <w:pPr>
        <w:rPr>
          <w:sz w:val="16"/>
        </w:rPr>
      </w:pPr>
      <w:r w:rsidRPr="009F58BB">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9F58BB">
        <w:rPr>
          <w:rStyle w:val="StyleUnderline"/>
          <w:highlight w:val="green"/>
        </w:rPr>
        <w:t>as they fight</w:t>
      </w:r>
      <w:r w:rsidRPr="009F58BB">
        <w:rPr>
          <w:rStyle w:val="StyleUnderline"/>
        </w:rPr>
        <w:t xml:space="preserve"> back against</w:t>
      </w:r>
      <w:r w:rsidRPr="009F58BB">
        <w:rPr>
          <w:sz w:val="16"/>
        </w:rPr>
        <w:t xml:space="preserve"> </w:t>
      </w:r>
      <w:r w:rsidRPr="009F58BB">
        <w:rPr>
          <w:rStyle w:val="StyleUnderline"/>
          <w:highlight w:val="green"/>
        </w:rPr>
        <w:t>automation</w:t>
      </w:r>
      <w:r w:rsidRPr="009F58BB">
        <w:rPr>
          <w:rStyle w:val="StyleUnderline"/>
        </w:rPr>
        <w:t xml:space="preserve"> in their sectors, </w:t>
      </w:r>
      <w:r w:rsidRPr="009F58BB">
        <w:rPr>
          <w:rStyle w:val="StyleUnderline"/>
          <w:highlight w:val="green"/>
        </w:rPr>
        <w:t>they</w:t>
      </w:r>
      <w:r w:rsidRPr="009F58BB">
        <w:rPr>
          <w:rStyle w:val="StyleUnderline"/>
        </w:rPr>
        <w:t xml:space="preserve"> are unfortunately </w:t>
      </w:r>
      <w:r w:rsidRPr="009F58BB">
        <w:rPr>
          <w:rStyle w:val="StyleUnderline"/>
          <w:highlight w:val="green"/>
        </w:rPr>
        <w:t>creat</w:t>
      </w:r>
      <w:r w:rsidRPr="009F58BB">
        <w:rPr>
          <w:rStyle w:val="StyleUnderline"/>
        </w:rPr>
        <w:t xml:space="preserve">ing </w:t>
      </w:r>
      <w:r w:rsidRPr="009F58BB">
        <w:rPr>
          <w:rStyle w:val="Emphasis"/>
          <w:highlight w:val="green"/>
        </w:rPr>
        <w:t>more</w:t>
      </w:r>
      <w:r w:rsidRPr="009F58BB">
        <w:rPr>
          <w:sz w:val="16"/>
        </w:rPr>
        <w:t xml:space="preserve"> long-term </w:t>
      </w:r>
      <w:r w:rsidRPr="009F58BB">
        <w:rPr>
          <w:rStyle w:val="Emphasis"/>
          <w:highlight w:val="green"/>
        </w:rPr>
        <w:t>harm than good</w:t>
      </w:r>
      <w:r w:rsidRPr="009F58BB">
        <w:rPr>
          <w:sz w:val="16"/>
          <w:highlight w:val="green"/>
        </w:rPr>
        <w:t xml:space="preserve"> </w:t>
      </w:r>
      <w:r w:rsidRPr="009F58BB">
        <w:rPr>
          <w:rStyle w:val="StyleUnderline"/>
          <w:highlight w:val="green"/>
        </w:rPr>
        <w:t xml:space="preserve">because </w:t>
      </w:r>
      <w:r w:rsidRPr="009F58BB">
        <w:rPr>
          <w:rStyle w:val="StyleUnderline"/>
        </w:rPr>
        <w:t xml:space="preserve">their </w:t>
      </w:r>
      <w:r w:rsidRPr="009F58BB">
        <w:rPr>
          <w:rStyle w:val="StyleUnderline"/>
          <w:highlight w:val="green"/>
        </w:rPr>
        <w:t>actions</w:t>
      </w:r>
      <w:r w:rsidRPr="009F58BB">
        <w:rPr>
          <w:rStyle w:val="StyleUnderline"/>
        </w:rPr>
        <w:t xml:space="preserve"> (and disruptions to operations</w:t>
      </w:r>
      <w:r w:rsidRPr="009F58BB">
        <w:rPr>
          <w:sz w:val="16"/>
        </w:rPr>
        <w:t xml:space="preserve">) are </w:t>
      </w:r>
      <w:r w:rsidRPr="009F58BB">
        <w:rPr>
          <w:rStyle w:val="Emphasis"/>
          <w:highlight w:val="green"/>
        </w:rPr>
        <w:t>accelerat</w:t>
      </w:r>
      <w:r w:rsidRPr="009F58BB">
        <w:rPr>
          <w:sz w:val="16"/>
        </w:rPr>
        <w:t xml:space="preserve">ing </w:t>
      </w:r>
      <w:r w:rsidRPr="009F58BB">
        <w:rPr>
          <w:rStyle w:val="Emphasis"/>
          <w:highlight w:val="green"/>
        </w:rPr>
        <w:t>efforts</w:t>
      </w:r>
      <w:r w:rsidRPr="009F58BB">
        <w:rPr>
          <w:sz w:val="16"/>
          <w:highlight w:val="green"/>
        </w:rPr>
        <w:t xml:space="preserve"> </w:t>
      </w:r>
      <w:r w:rsidRPr="009F58BB">
        <w:rPr>
          <w:rStyle w:val="StyleUnderline"/>
          <w:highlight w:val="green"/>
        </w:rPr>
        <w:t xml:space="preserve">to </w:t>
      </w:r>
      <w:r w:rsidRPr="009F58BB">
        <w:rPr>
          <w:rStyle w:val="StyleUnderline"/>
        </w:rPr>
        <w:t xml:space="preserve">deploy </w:t>
      </w:r>
      <w:r w:rsidRPr="009F58BB">
        <w:rPr>
          <w:rStyle w:val="StyleUnderline"/>
          <w:highlight w:val="green"/>
        </w:rPr>
        <w:t>automat</w:t>
      </w:r>
      <w:r w:rsidRPr="009F58BB">
        <w:rPr>
          <w:rStyle w:val="StyleUnderline"/>
        </w:rPr>
        <w:t>ion</w:t>
      </w:r>
      <w:r w:rsidRPr="009F58BB">
        <w:rPr>
          <w:sz w:val="16"/>
        </w:rPr>
        <w:t>. We are in the midst of a perfect storm. High interest rates, inflation, and profound breakthroughs in technology have created strong incentives for companies to displace workers, if they can.</w:t>
      </w:r>
    </w:p>
    <w:p w14:paraId="7B991721" w14:textId="77777777" w:rsidR="00AC2085" w:rsidRPr="00230180" w:rsidRDefault="00AC2085" w:rsidP="00AC2085">
      <w:pPr>
        <w:pStyle w:val="Heading3"/>
      </w:pPr>
      <w:r>
        <w:t>1NC---Populism !</w:t>
      </w:r>
    </w:p>
    <w:p w14:paraId="3B19445A" w14:textId="77777777" w:rsidR="00AC2085" w:rsidRPr="00170819" w:rsidRDefault="00AC2085" w:rsidP="00AC2085">
      <w:pPr>
        <w:pStyle w:val="Heading4"/>
      </w:pPr>
      <w:r>
        <w:t xml:space="preserve">Populism </w:t>
      </w:r>
      <w:r>
        <w:rPr>
          <w:u w:val="single"/>
        </w:rPr>
        <w:t>inevitable</w:t>
      </w:r>
      <w:r>
        <w:t xml:space="preserve"> – driven by </w:t>
      </w:r>
      <w:r>
        <w:rPr>
          <w:u w:val="single"/>
        </w:rPr>
        <w:t>widespread,</w:t>
      </w:r>
      <w:r>
        <w:t xml:space="preserve"> </w:t>
      </w:r>
      <w:r>
        <w:rPr>
          <w:u w:val="single"/>
        </w:rPr>
        <w:t>structural factors</w:t>
      </w:r>
      <w:r>
        <w:t xml:space="preserve"> they can’t </w:t>
      </w:r>
      <w:r>
        <w:rPr>
          <w:u w:val="single"/>
        </w:rPr>
        <w:t>hope</w:t>
      </w:r>
      <w:r>
        <w:t xml:space="preserve"> to solve.</w:t>
      </w:r>
    </w:p>
    <w:p w14:paraId="535FF1CF" w14:textId="77777777" w:rsidR="00AC2085" w:rsidRPr="00170819" w:rsidRDefault="00AC2085" w:rsidP="00AC2085"/>
    <w:p w14:paraId="22CC661F" w14:textId="77777777" w:rsidR="00AC2085" w:rsidRPr="006919AC" w:rsidRDefault="00AC2085" w:rsidP="00AC2085">
      <w:pPr>
        <w:pStyle w:val="Heading4"/>
      </w:pPr>
      <w:r w:rsidRPr="006919AC">
        <w:t>No impact</w:t>
      </w:r>
      <w:r>
        <w:t>---i</w:t>
      </w:r>
      <w:r w:rsidRPr="006919AC">
        <w:t>nstitutions are resilient to populism.</w:t>
      </w:r>
    </w:p>
    <w:p w14:paraId="16767786" w14:textId="77777777" w:rsidR="00AC2085" w:rsidRPr="006919AC" w:rsidRDefault="00AC2085" w:rsidP="00AC2085">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59D4155D" w14:textId="77777777" w:rsidR="00AC2085" w:rsidRPr="006919AC" w:rsidRDefault="00AC2085" w:rsidP="00AC2085">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384467C7" w14:textId="77777777" w:rsidR="00AC2085" w:rsidRPr="006919AC" w:rsidRDefault="00AC2085" w:rsidP="00AC2085">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334E12B6" w14:textId="77777777" w:rsidR="00AC2085" w:rsidRPr="006919AC" w:rsidRDefault="00AC2085" w:rsidP="00AC2085">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5530ACA7" w14:textId="77777777" w:rsidR="00AC2085" w:rsidRPr="006919AC" w:rsidRDefault="00AC2085" w:rsidP="00AC2085">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475C6905" w14:textId="77777777" w:rsidR="00AC2085" w:rsidRPr="006919AC" w:rsidRDefault="00AC2085" w:rsidP="00AC2085">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3F35C34D" w14:textId="77777777" w:rsidR="00AC2085" w:rsidRDefault="00AC2085" w:rsidP="00AC2085">
      <w:pPr>
        <w:pStyle w:val="Heading3"/>
      </w:pPr>
      <w:r>
        <w:t>1NC---AT: Aschenbrenner</w:t>
      </w:r>
    </w:p>
    <w:p w14:paraId="0C923CB0" w14:textId="77777777" w:rsidR="00AC2085" w:rsidRPr="00DE7D12" w:rsidRDefault="00AC2085" w:rsidP="00AC2085">
      <w:r>
        <w:t>Aschenbrenner is generally about why innovation is good---other countries clearly solve this</w:t>
      </w:r>
    </w:p>
    <w:p w14:paraId="5D90F458" w14:textId="77777777" w:rsidR="00AC2085" w:rsidRDefault="00AC2085" w:rsidP="00AC2085"/>
    <w:p w14:paraId="1CFAB8F9" w14:textId="77777777" w:rsidR="00AC2085" w:rsidRDefault="00AC2085" w:rsidP="00AC2085">
      <w:pPr>
        <w:pStyle w:val="Heading2"/>
      </w:pPr>
      <w:r>
        <w:t xml:space="preserve">Leadership Advantage </w:t>
      </w:r>
    </w:p>
    <w:p w14:paraId="5996FC9A" w14:textId="77777777" w:rsidR="00AC2085" w:rsidRDefault="00AC2085" w:rsidP="00AC2085">
      <w:pPr>
        <w:pStyle w:val="Heading3"/>
      </w:pPr>
      <w:r>
        <w:t>1NC---Solvency---Enforcement Fails---A2: Velazquez [Georgetown]</w:t>
      </w:r>
    </w:p>
    <w:p w14:paraId="1065791D" w14:textId="77777777" w:rsidR="00AC2085" w:rsidRDefault="00AC2085" w:rsidP="00AC2085">
      <w:pPr>
        <w:pStyle w:val="Heading4"/>
        <w:rPr>
          <w:u w:val="single"/>
        </w:rPr>
      </w:pPr>
      <w:r>
        <w:t xml:space="preserve">1AC Valazquez </w:t>
      </w:r>
      <w:r>
        <w:rPr>
          <w:u w:val="single"/>
        </w:rPr>
        <w:t>agrees</w:t>
      </w:r>
      <w:r>
        <w:t xml:space="preserve">. The </w:t>
      </w:r>
      <w:r>
        <w:rPr>
          <w:u w:val="single"/>
        </w:rPr>
        <w:t>lack of penalties</w:t>
      </w:r>
      <w:r>
        <w:t xml:space="preserve"> in the NLRA will cause </w:t>
      </w:r>
      <w:r>
        <w:rPr>
          <w:u w:val="single"/>
        </w:rPr>
        <w:t>employer non-compliance</w:t>
      </w:r>
    </w:p>
    <w:p w14:paraId="1FE406DC" w14:textId="77777777" w:rsidR="00AC2085" w:rsidRDefault="00AC2085" w:rsidP="00AC2085"/>
    <w:p w14:paraId="09E7D7AE" w14:textId="77777777" w:rsidR="00AC2085" w:rsidRPr="00546994" w:rsidRDefault="00AC2085" w:rsidP="00AC2085">
      <w:r>
        <w:t>[For reference. MSU = Green]</w:t>
      </w:r>
    </w:p>
    <w:p w14:paraId="1E49D2B4" w14:textId="77777777" w:rsidR="00AC2085" w:rsidRPr="00A35922" w:rsidRDefault="00AC2085" w:rsidP="00AC2085">
      <w:pPr>
        <w:rPr>
          <w:b/>
          <w:bCs/>
          <w:sz w:val="26"/>
        </w:rPr>
      </w:pPr>
      <w:bookmarkStart w:id="4" w:name="_Hlk212976648"/>
      <w:r>
        <w:rPr>
          <w:rStyle w:val="Style13ptBold"/>
        </w:rPr>
        <w:t xml:space="preserve">Velazquez 25 </w:t>
      </w:r>
      <w:r w:rsidRPr="00A35922">
        <w:t>–</w:t>
      </w:r>
      <w:r>
        <w:t xml:space="preserve"> </w:t>
      </w:r>
      <w:r w:rsidRPr="00A35922">
        <w:t>Associate General Counsel to the Service Employees International Union</w:t>
      </w:r>
      <w:r>
        <w:t xml:space="preserve"> and Professor of Labor Law at Maurer School of Law.</w:t>
      </w:r>
    </w:p>
    <w:p w14:paraId="1125087A" w14:textId="77777777" w:rsidR="00AC2085" w:rsidRPr="00042395" w:rsidRDefault="00AC2085" w:rsidP="00AC2085">
      <w:r w:rsidRPr="00A35922">
        <w:t>Alvin Velazquez</w:t>
      </w:r>
      <w:r>
        <w:t>, “</w:t>
      </w:r>
      <w:r w:rsidRPr="00A35922">
        <w:t>The Union's Role in Artificial Intelligence Governance and Regulation</w:t>
      </w:r>
      <w:r>
        <w:t xml:space="preserve">,” </w:t>
      </w:r>
      <w:r w:rsidRPr="00A35922">
        <w:t xml:space="preserve">Indiana Legal Studies </w:t>
      </w:r>
      <w:r w:rsidRPr="00042395">
        <w:t>Research Paper, 1/13/25, No. 539, https://papers.ssrn.com/sol3/papers.cfm?abstract_id=5092647</w:t>
      </w:r>
    </w:p>
    <w:p w14:paraId="54C2F5EE" w14:textId="77777777" w:rsidR="00AC2085" w:rsidRPr="00042395" w:rsidRDefault="00AC2085" w:rsidP="00AC2085">
      <w:pPr>
        <w:rPr>
          <w:sz w:val="16"/>
        </w:rPr>
      </w:pPr>
      <w:r w:rsidRPr="00042395">
        <w:rPr>
          <w:sz w:val="16"/>
        </w:rPr>
        <w:t xml:space="preserve">There is just one problem. The law which governs collective bargaining in the United States, </w:t>
      </w:r>
      <w:r w:rsidRPr="00196C1C">
        <w:rPr>
          <w:rStyle w:val="StyleUnderline"/>
          <w:highlight w:val="yellow"/>
        </w:rPr>
        <w:t>the</w:t>
      </w:r>
      <w:r w:rsidRPr="00042395">
        <w:rPr>
          <w:rStyle w:val="StyleUnderline"/>
        </w:rPr>
        <w:t xml:space="preserve"> </w:t>
      </w:r>
      <w:r w:rsidRPr="00196C1C">
        <w:rPr>
          <w:rStyle w:val="Emphasis"/>
          <w:highlight w:val="yellow"/>
        </w:rPr>
        <w:t>N</w:t>
      </w:r>
      <w:r w:rsidRPr="00042395">
        <w:rPr>
          <w:rStyle w:val="StyleUnderline"/>
        </w:rPr>
        <w:t xml:space="preserve">ational </w:t>
      </w:r>
      <w:r w:rsidRPr="00196C1C">
        <w:rPr>
          <w:rStyle w:val="Emphasis"/>
          <w:highlight w:val="yellow"/>
        </w:rPr>
        <w:t>L</w:t>
      </w:r>
      <w:r w:rsidRPr="00042395">
        <w:rPr>
          <w:rStyle w:val="StyleUnderline"/>
        </w:rPr>
        <w:t xml:space="preserve">abor </w:t>
      </w:r>
      <w:r w:rsidRPr="00196C1C">
        <w:rPr>
          <w:rStyle w:val="Emphasis"/>
          <w:highlight w:val="yellow"/>
        </w:rPr>
        <w:t>R</w:t>
      </w:r>
      <w:r w:rsidRPr="00042395">
        <w:rPr>
          <w:rStyle w:val="StyleUnderline"/>
        </w:rPr>
        <w:t xml:space="preserve">elations </w:t>
      </w:r>
      <w:r w:rsidRPr="00196C1C">
        <w:rPr>
          <w:rStyle w:val="Emphasis"/>
          <w:highlight w:val="yellow"/>
        </w:rPr>
        <w:t>A</w:t>
      </w:r>
      <w:r w:rsidRPr="00042395">
        <w:rPr>
          <w:rStyle w:val="StyleUnderline"/>
        </w:rPr>
        <w:t>ct</w:t>
      </w:r>
      <w:r w:rsidRPr="00042395">
        <w:rPr>
          <w:sz w:val="16"/>
        </w:rPr>
        <w:t xml:space="preserve"> (Act), </w:t>
      </w:r>
      <w:r w:rsidRPr="00042395">
        <w:rPr>
          <w:rStyle w:val="StyleUnderline"/>
        </w:rPr>
        <w:t xml:space="preserve">is </w:t>
      </w:r>
      <w:r w:rsidRPr="00042395">
        <w:rPr>
          <w:rStyle w:val="Emphasis"/>
        </w:rPr>
        <w:t>ossified</w:t>
      </w:r>
      <w:r w:rsidRPr="00042395">
        <w:rPr>
          <w:rStyle w:val="StyleUnderline"/>
        </w:rPr>
        <w:t>.</w:t>
      </w:r>
      <w:r w:rsidRPr="00042395">
        <w:rPr>
          <w:sz w:val="16"/>
        </w:rPr>
        <w:t xml:space="preserve"> (Estlund 2002). </w:t>
      </w:r>
      <w:r w:rsidRPr="00042395">
        <w:rPr>
          <w:rStyle w:val="StyleUnderline"/>
        </w:rPr>
        <w:t xml:space="preserve">It </w:t>
      </w:r>
      <w:r w:rsidRPr="00196C1C">
        <w:rPr>
          <w:rStyle w:val="StyleUnderline"/>
          <w:highlight w:val="yellow"/>
        </w:rPr>
        <w:t>forces unions</w:t>
      </w:r>
      <w:r w:rsidRPr="00042395">
        <w:rPr>
          <w:sz w:val="16"/>
        </w:rPr>
        <w:t xml:space="preserve"> who are willing to bargain over issues that touch on AI in the workplace </w:t>
      </w:r>
      <w:r w:rsidRPr="00196C1C">
        <w:rPr>
          <w:rStyle w:val="StyleUnderline"/>
          <w:highlight w:val="yellow"/>
        </w:rPr>
        <w:t>into</w:t>
      </w:r>
      <w:r w:rsidRPr="00042395">
        <w:rPr>
          <w:rStyle w:val="StyleUnderline"/>
        </w:rPr>
        <w:t xml:space="preserve"> a position in which they are bargaining over how to </w:t>
      </w:r>
      <w:r w:rsidRPr="00042395">
        <w:rPr>
          <w:rStyle w:val="Emphasis"/>
        </w:rPr>
        <w:t>mitigate</w:t>
      </w:r>
      <w:r w:rsidRPr="00042395">
        <w:rPr>
          <w:sz w:val="16"/>
        </w:rPr>
        <w:t xml:space="preserve"> the </w:t>
      </w:r>
      <w:r w:rsidRPr="00042395">
        <w:rPr>
          <w:rStyle w:val="Emphasis"/>
        </w:rPr>
        <w:t>harms</w:t>
      </w:r>
      <w:r w:rsidRPr="00042395">
        <w:rPr>
          <w:sz w:val="16"/>
        </w:rPr>
        <w:t xml:space="preserve"> that AI can cause. In some ways, </w:t>
      </w:r>
      <w:r w:rsidRPr="00042395">
        <w:rPr>
          <w:rStyle w:val="StyleUnderline"/>
        </w:rPr>
        <w:t>the state of the law is such that unions are engaging in “</w:t>
      </w:r>
      <w:r w:rsidRPr="00196C1C">
        <w:rPr>
          <w:rStyle w:val="Emphasis"/>
          <w:highlight w:val="yellow"/>
        </w:rPr>
        <w:t>effects bargaining</w:t>
      </w:r>
      <w:r w:rsidRPr="00042395">
        <w:rPr>
          <w:rStyle w:val="StyleUnderline"/>
        </w:rPr>
        <w:t>” or “impact bargaining”</w:t>
      </w:r>
      <w:r w:rsidRPr="00042395">
        <w:rPr>
          <w:sz w:val="16"/>
        </w:rPr>
        <w:t xml:space="preserve"> that is </w:t>
      </w:r>
      <w:r w:rsidRPr="00196C1C">
        <w:rPr>
          <w:rStyle w:val="StyleUnderline"/>
          <w:highlight w:val="yellow"/>
        </w:rPr>
        <w:t>focused on</w:t>
      </w:r>
      <w:r w:rsidRPr="00042395">
        <w:rPr>
          <w:sz w:val="16"/>
        </w:rPr>
        <w:t xml:space="preserve"> garnering </w:t>
      </w:r>
      <w:r w:rsidRPr="00196C1C">
        <w:rPr>
          <w:rStyle w:val="Emphasis"/>
          <w:highlight w:val="yellow"/>
        </w:rPr>
        <w:t>short term</w:t>
      </w:r>
      <w:r w:rsidRPr="00196C1C">
        <w:rPr>
          <w:rStyle w:val="StyleUnderline"/>
          <w:highlight w:val="yellow"/>
        </w:rPr>
        <w:t xml:space="preserve"> advantage</w:t>
      </w:r>
      <w:r w:rsidRPr="00042395">
        <w:rPr>
          <w:rStyle w:val="StyleUnderline"/>
        </w:rPr>
        <w:t xml:space="preserve"> to workers </w:t>
      </w:r>
      <w:r w:rsidRPr="00196C1C">
        <w:rPr>
          <w:rStyle w:val="StyleUnderline"/>
          <w:highlight w:val="yellow"/>
        </w:rPr>
        <w:t xml:space="preserve">instead of </w:t>
      </w:r>
      <w:r w:rsidRPr="00196C1C">
        <w:rPr>
          <w:rStyle w:val="Emphasis"/>
          <w:highlight w:val="yellow"/>
        </w:rPr>
        <w:t>long term planning</w:t>
      </w:r>
      <w:r w:rsidRPr="00042395">
        <w:rPr>
          <w:rStyle w:val="StyleUnderline"/>
        </w:rPr>
        <w:t xml:space="preserve"> for an automated future</w:t>
      </w:r>
      <w:r w:rsidRPr="00042395">
        <w:rPr>
          <w:sz w:val="16"/>
        </w:rPr>
        <w:t xml:space="preserve">. (Sheffi 2023). Those styles of bargaining typically occur when management makes a decision within its prerogative but that impact the working conditions of employment. </w:t>
      </w:r>
      <w:r w:rsidRPr="00196C1C">
        <w:rPr>
          <w:rStyle w:val="StyleUnderline"/>
          <w:highlight w:val="yellow"/>
        </w:rPr>
        <w:t>Effects bargaining</w:t>
      </w:r>
      <w:r w:rsidRPr="00042395">
        <w:rPr>
          <w:sz w:val="16"/>
        </w:rPr>
        <w:t xml:space="preserve"> by its very nature </w:t>
      </w:r>
      <w:r w:rsidRPr="00196C1C">
        <w:rPr>
          <w:rStyle w:val="StyleUnderline"/>
          <w:highlight w:val="yellow"/>
        </w:rPr>
        <w:t xml:space="preserve">is </w:t>
      </w:r>
      <w:r w:rsidRPr="00196C1C">
        <w:rPr>
          <w:rStyle w:val="Emphasis"/>
          <w:highlight w:val="yellow"/>
        </w:rPr>
        <w:t>reactive</w:t>
      </w:r>
      <w:r w:rsidRPr="00042395">
        <w:rPr>
          <w:rStyle w:val="StyleUnderline"/>
        </w:rPr>
        <w:t xml:space="preserve"> because it forces the union to bargain in response to an operational decision by management</w:t>
      </w:r>
      <w:r w:rsidRPr="00042395">
        <w:rPr>
          <w:sz w:val="16"/>
        </w:rPr>
        <w:t xml:space="preserve">. It places unions into positions where </w:t>
      </w:r>
      <w:r w:rsidRPr="00042395">
        <w:rPr>
          <w:rStyle w:val="StyleUnderline"/>
        </w:rPr>
        <w:t>they cannot bargain for anything other than</w:t>
      </w:r>
      <w:r w:rsidRPr="00042395">
        <w:rPr>
          <w:sz w:val="16"/>
        </w:rPr>
        <w:t xml:space="preserve"> their </w:t>
      </w:r>
      <w:r w:rsidRPr="00042395">
        <w:rPr>
          <w:rStyle w:val="StyleUnderline"/>
        </w:rPr>
        <w:t>members direct interest</w:t>
      </w:r>
      <w:r w:rsidRPr="00042395">
        <w:rPr>
          <w:sz w:val="16"/>
        </w:rPr>
        <w:t>. Additionally, the Act also places serious impediments on the ability of cities and states to regulate artificial intelligence as it intersects with labor affairs.2 This is a mistake in how the US designs its bargaining system. Congress should amend it.</w:t>
      </w:r>
    </w:p>
    <w:p w14:paraId="56617B7C" w14:textId="77777777" w:rsidR="00AC2085" w:rsidRPr="00042395" w:rsidRDefault="00AC2085" w:rsidP="00AC2085">
      <w:pPr>
        <w:rPr>
          <w:sz w:val="16"/>
        </w:rPr>
      </w:pPr>
      <w:r w:rsidRPr="00042395">
        <w:rPr>
          <w:sz w:val="16"/>
        </w:rPr>
        <w:t xml:space="preserve">This paper contributes to the current literature by centering </w:t>
      </w:r>
      <w:r w:rsidRPr="00042395">
        <w:rPr>
          <w:rStyle w:val="StyleUnderline"/>
        </w:rPr>
        <w:t xml:space="preserve">unions and </w:t>
      </w:r>
      <w:r w:rsidRPr="006D3933">
        <w:rPr>
          <w:rStyle w:val="StyleUnderline"/>
        </w:rPr>
        <w:t>collective bargaining</w:t>
      </w:r>
      <w:r w:rsidRPr="006D3933">
        <w:rPr>
          <w:sz w:val="16"/>
        </w:rPr>
        <w:t xml:space="preserve"> as </w:t>
      </w:r>
      <w:r w:rsidRPr="006D3933">
        <w:rPr>
          <w:rStyle w:val="Emphasis"/>
        </w:rPr>
        <w:t>essentials tools</w:t>
      </w:r>
      <w:r w:rsidRPr="006D3933">
        <w:rPr>
          <w:rStyle w:val="StyleUnderline"/>
        </w:rPr>
        <w:t xml:space="preserve"> that mediate between AI workplace </w:t>
      </w:r>
      <w:r w:rsidRPr="006D3933">
        <w:rPr>
          <w:rStyle w:val="Emphasis"/>
        </w:rPr>
        <w:t>pessimism</w:t>
      </w:r>
      <w:r w:rsidRPr="006D3933">
        <w:rPr>
          <w:rStyle w:val="StyleUnderline"/>
        </w:rPr>
        <w:t xml:space="preserve"> and </w:t>
      </w:r>
      <w:r w:rsidRPr="006D3933">
        <w:rPr>
          <w:rStyle w:val="Emphasis"/>
        </w:rPr>
        <w:t>optimism</w:t>
      </w:r>
      <w:r w:rsidRPr="006D3933">
        <w:rPr>
          <w:sz w:val="16"/>
        </w:rPr>
        <w:t xml:space="preserve"> about AI’s transformational potential</w:t>
      </w:r>
      <w:r w:rsidRPr="00042395">
        <w:rPr>
          <w:sz w:val="16"/>
        </w:rPr>
        <w:t xml:space="preserve"> and suggest that </w:t>
      </w:r>
      <w:r w:rsidRPr="00196C1C">
        <w:rPr>
          <w:rStyle w:val="StyleUnderline"/>
          <w:highlight w:val="yellow"/>
        </w:rPr>
        <w:t>collective bargaining can</w:t>
      </w:r>
      <w:r w:rsidRPr="00042395">
        <w:rPr>
          <w:sz w:val="16"/>
        </w:rPr>
        <w:t xml:space="preserve"> also </w:t>
      </w:r>
      <w:r w:rsidRPr="00196C1C">
        <w:rPr>
          <w:rStyle w:val="StyleUnderline"/>
          <w:highlight w:val="yellow"/>
        </w:rPr>
        <w:t xml:space="preserve">serve as an </w:t>
      </w:r>
      <w:r w:rsidRPr="00196C1C">
        <w:rPr>
          <w:rStyle w:val="Emphasis"/>
          <w:highlight w:val="yellow"/>
        </w:rPr>
        <w:t>enterprise</w:t>
      </w:r>
      <w:r w:rsidRPr="00042395">
        <w:rPr>
          <w:sz w:val="16"/>
        </w:rPr>
        <w:t xml:space="preserve"> based </w:t>
      </w:r>
      <w:r w:rsidRPr="00196C1C">
        <w:rPr>
          <w:rStyle w:val="Emphasis"/>
          <w:highlight w:val="yellow"/>
        </w:rPr>
        <w:t>solution</w:t>
      </w:r>
      <w:r w:rsidRPr="00196C1C">
        <w:rPr>
          <w:rStyle w:val="StyleUnderline"/>
          <w:highlight w:val="yellow"/>
        </w:rPr>
        <w:t xml:space="preserve"> for</w:t>
      </w:r>
      <w:r w:rsidRPr="00042395">
        <w:rPr>
          <w:rStyle w:val="StyleUnderline"/>
        </w:rPr>
        <w:t xml:space="preserve"> regulating AI and </w:t>
      </w:r>
      <w:r w:rsidRPr="00196C1C">
        <w:rPr>
          <w:rStyle w:val="StyleUnderline"/>
          <w:highlight w:val="yellow"/>
        </w:rPr>
        <w:t xml:space="preserve">handling </w:t>
      </w:r>
      <w:r w:rsidRPr="00196C1C">
        <w:rPr>
          <w:rStyle w:val="Emphasis"/>
          <w:highlight w:val="yellow"/>
        </w:rPr>
        <w:t>alignment</w:t>
      </w:r>
      <w:r w:rsidRPr="00042395">
        <w:rPr>
          <w:sz w:val="16"/>
        </w:rPr>
        <w:t xml:space="preserve"> problems. Several academic commentators have proposed the involvement or use of collective bargaining concerning AI. (Dencik 2021), (Krzywdzinski 2022), (Nassim and Simon 2021). However, this paper contributes by </w:t>
      </w:r>
      <w:r w:rsidRPr="00042395">
        <w:rPr>
          <w:rStyle w:val="StyleUnderline"/>
        </w:rPr>
        <w:t>equipping</w:t>
      </w:r>
      <w:r w:rsidRPr="00042395">
        <w:rPr>
          <w:sz w:val="16"/>
        </w:rPr>
        <w:t xml:space="preserve"> policymakers and regulators with a framework for </w:t>
      </w:r>
      <w:r w:rsidRPr="00042395">
        <w:rPr>
          <w:rStyle w:val="StyleUnderline"/>
        </w:rPr>
        <w:t>deploying</w:t>
      </w:r>
      <w:r w:rsidRPr="00042395">
        <w:rPr>
          <w:sz w:val="16"/>
        </w:rPr>
        <w:t xml:space="preserve"> collective bargaining as an essential part of a three-legged stool for AI governance and regulatory enforcement while proposing </w:t>
      </w:r>
      <w:r w:rsidRPr="00042395">
        <w:rPr>
          <w:rStyle w:val="StyleUnderline"/>
        </w:rPr>
        <w:t xml:space="preserve">legal changes that are unique to the U.S. context of bargaining at the </w:t>
      </w:r>
      <w:r w:rsidRPr="00042395">
        <w:rPr>
          <w:rStyle w:val="Emphasis"/>
        </w:rPr>
        <w:t>enterprise level.</w:t>
      </w:r>
      <w:r w:rsidRPr="00042395">
        <w:rPr>
          <w:sz w:val="16"/>
        </w:rPr>
        <w:t xml:space="preserve"> It also tries to provide unions with a model for situating the work they are doing. While several unions such as the AFL-CIO and the Communications Workers of America are setting out principles to guide their bargaining, they have not yet formalized a policy position on a comprehensive framework. </w:t>
      </w:r>
      <w:r w:rsidRPr="00042395">
        <w:rPr>
          <w:rStyle w:val="StyleUnderline"/>
        </w:rPr>
        <w:t>This article</w:t>
      </w:r>
      <w:r w:rsidRPr="00042395">
        <w:rPr>
          <w:sz w:val="16"/>
        </w:rPr>
        <w:t xml:space="preserve"> attempts to </w:t>
      </w:r>
      <w:r w:rsidRPr="00042395">
        <w:rPr>
          <w:rStyle w:val="StyleUnderline"/>
        </w:rPr>
        <w:t>put forward</w:t>
      </w:r>
      <w:r w:rsidRPr="00042395">
        <w:rPr>
          <w:sz w:val="16"/>
        </w:rPr>
        <w:t xml:space="preserve"> such </w:t>
      </w:r>
      <w:r w:rsidRPr="00042395">
        <w:rPr>
          <w:rStyle w:val="StyleUnderline"/>
        </w:rPr>
        <w:t>a framework</w:t>
      </w:r>
      <w:r w:rsidRPr="00042395">
        <w:rPr>
          <w:sz w:val="16"/>
        </w:rPr>
        <w:t xml:space="preserve"> that even an entering presidential administration hostile to their interests may want to consider </w:t>
      </w:r>
      <w:r w:rsidRPr="00042395">
        <w:rPr>
          <w:rStyle w:val="StyleUnderline"/>
        </w:rPr>
        <w:t>for</w:t>
      </w:r>
      <w:r w:rsidRPr="00042395">
        <w:rPr>
          <w:sz w:val="16"/>
        </w:rPr>
        <w:t xml:space="preserve"> its </w:t>
      </w:r>
      <w:r w:rsidRPr="00042395">
        <w:rPr>
          <w:rStyle w:val="Emphasis"/>
        </w:rPr>
        <w:t>decentralized approach</w:t>
      </w:r>
      <w:r w:rsidRPr="00042395">
        <w:rPr>
          <w:rStyle w:val="StyleUnderline"/>
        </w:rPr>
        <w:t xml:space="preserve"> to regulatory enforcement</w:t>
      </w:r>
      <w:r w:rsidRPr="00042395">
        <w:rPr>
          <w:sz w:val="16"/>
        </w:rPr>
        <w:t>.</w:t>
      </w:r>
    </w:p>
    <w:p w14:paraId="74CB1D95" w14:textId="77777777" w:rsidR="00AC2085" w:rsidRPr="00042395" w:rsidRDefault="00AC2085" w:rsidP="00AC2085">
      <w:pPr>
        <w:rPr>
          <w:sz w:val="16"/>
        </w:rPr>
      </w:pPr>
      <w:r w:rsidRPr="00042395">
        <w:rPr>
          <w:sz w:val="16"/>
        </w:rPr>
        <w:t>The Problem with the Current Frames</w:t>
      </w:r>
    </w:p>
    <w:p w14:paraId="2F3ADFA8" w14:textId="77777777" w:rsidR="00AC2085" w:rsidRPr="00042395" w:rsidRDefault="00AC2085" w:rsidP="00AC2085">
      <w:pPr>
        <w:rPr>
          <w:sz w:val="16"/>
        </w:rPr>
      </w:pPr>
      <w:r w:rsidRPr="006D3933">
        <w:rPr>
          <w:rStyle w:val="StyleUnderline"/>
        </w:rPr>
        <w:t>The U.S. context</w:t>
      </w:r>
      <w:r w:rsidRPr="00042395">
        <w:rPr>
          <w:rStyle w:val="StyleUnderline"/>
        </w:rPr>
        <w:t xml:space="preserve"> </w:t>
      </w:r>
      <w:r w:rsidRPr="006D3933">
        <w:rPr>
          <w:rStyle w:val="StyleUnderline"/>
        </w:rPr>
        <w:t>presents</w:t>
      </w:r>
      <w:r w:rsidRPr="00042395">
        <w:rPr>
          <w:sz w:val="16"/>
        </w:rPr>
        <w:t xml:space="preserve"> three sets of problems when constructing a policy solution for regulating AI.3 They are 1) the </w:t>
      </w:r>
      <w:r w:rsidRPr="006D3933">
        <w:rPr>
          <w:rStyle w:val="StyleUnderline"/>
        </w:rPr>
        <w:t>lack</w:t>
      </w:r>
      <w:r w:rsidRPr="00042395">
        <w:rPr>
          <w:rStyle w:val="StyleUnderline"/>
        </w:rPr>
        <w:t xml:space="preserve"> of a pre-existing </w:t>
      </w:r>
      <w:r w:rsidRPr="00042395">
        <w:rPr>
          <w:rStyle w:val="Emphasis"/>
        </w:rPr>
        <w:t>national framework</w:t>
      </w:r>
      <w:r w:rsidRPr="00042395">
        <w:rPr>
          <w:sz w:val="16"/>
        </w:rPr>
        <w:t xml:space="preserve"> to govern technological developments and lack of political will to tackle the problem, 2) the </w:t>
      </w:r>
      <w:r w:rsidRPr="00042395">
        <w:rPr>
          <w:rStyle w:val="Emphasis"/>
        </w:rPr>
        <w:t>inadequacy</w:t>
      </w:r>
      <w:r w:rsidRPr="00042395">
        <w:rPr>
          <w:rStyle w:val="StyleUnderline"/>
        </w:rPr>
        <w:t xml:space="preserve"> of</w:t>
      </w:r>
      <w:r w:rsidRPr="00042395">
        <w:rPr>
          <w:sz w:val="16"/>
        </w:rPr>
        <w:t xml:space="preserve"> the pre-existing </w:t>
      </w:r>
      <w:r w:rsidRPr="00042395">
        <w:rPr>
          <w:rStyle w:val="StyleUnderline"/>
        </w:rPr>
        <w:t>labor law</w:t>
      </w:r>
      <w:r w:rsidRPr="00042395">
        <w:rPr>
          <w:sz w:val="16"/>
        </w:rPr>
        <w:t xml:space="preserve"> framework for handling the problems that the use of AI to make workplace decisions brings, </w:t>
      </w:r>
      <w:r w:rsidRPr="00042395">
        <w:rPr>
          <w:rStyle w:val="StyleUnderline"/>
        </w:rPr>
        <w:t>and</w:t>
      </w:r>
      <w:r w:rsidRPr="00042395">
        <w:rPr>
          <w:sz w:val="16"/>
        </w:rPr>
        <w:t xml:space="preserve"> 3) the </w:t>
      </w:r>
      <w:r w:rsidRPr="00042395">
        <w:rPr>
          <w:rStyle w:val="Emphasis"/>
        </w:rPr>
        <w:t>refusal</w:t>
      </w:r>
      <w:r w:rsidRPr="00042395">
        <w:rPr>
          <w:rStyle w:val="StyleUnderline"/>
        </w:rPr>
        <w:t xml:space="preserve"> to see strong collective bargaining protections</w:t>
      </w:r>
      <w:r w:rsidRPr="00042395">
        <w:rPr>
          <w:sz w:val="16"/>
        </w:rPr>
        <w:t xml:space="preserve"> for workers </w:t>
      </w:r>
      <w:r w:rsidRPr="00042395">
        <w:rPr>
          <w:rStyle w:val="StyleUnderline"/>
        </w:rPr>
        <w:t xml:space="preserve">as a key device for both </w:t>
      </w:r>
      <w:r w:rsidRPr="00042395">
        <w:rPr>
          <w:rStyle w:val="Emphasis"/>
        </w:rPr>
        <w:t>mediating</w:t>
      </w:r>
      <w:r w:rsidRPr="00042395">
        <w:rPr>
          <w:rStyle w:val="StyleUnderline"/>
        </w:rPr>
        <w:t xml:space="preserve"> between AI </w:t>
      </w:r>
      <w:r w:rsidRPr="00042395">
        <w:rPr>
          <w:rStyle w:val="Emphasis"/>
        </w:rPr>
        <w:t>optimism</w:t>
      </w:r>
      <w:r w:rsidRPr="00042395">
        <w:rPr>
          <w:rStyle w:val="StyleUnderline"/>
        </w:rPr>
        <w:t xml:space="preserve"> and AI </w:t>
      </w:r>
      <w:r w:rsidRPr="00042395">
        <w:rPr>
          <w:rStyle w:val="Emphasis"/>
        </w:rPr>
        <w:t>pessimism</w:t>
      </w:r>
      <w:r w:rsidRPr="00042395">
        <w:rPr>
          <w:rStyle w:val="StyleUnderline"/>
        </w:rPr>
        <w:t xml:space="preserve"> while also being a key mechanism for </w:t>
      </w:r>
      <w:r w:rsidRPr="00042395">
        <w:rPr>
          <w:rStyle w:val="Emphasis"/>
        </w:rPr>
        <w:t>enforcing</w:t>
      </w:r>
      <w:r w:rsidRPr="00042395">
        <w:rPr>
          <w:rStyle w:val="StyleUnderline"/>
        </w:rPr>
        <w:t xml:space="preserve"> the law</w:t>
      </w:r>
      <w:r w:rsidRPr="00042395">
        <w:rPr>
          <w:sz w:val="16"/>
        </w:rPr>
        <w:t>. As Seth Litwin and Racabi note “…the lack of robust workplace policy institutions, a federalized policymaking process, weak social partnerships between unions and management, and an activist judiciary shape the federal policy response to workplace AI.” (Adam Seth Litwin and Gali Racabi 2024).</w:t>
      </w:r>
    </w:p>
    <w:p w14:paraId="00A2F3B2" w14:textId="77777777" w:rsidR="00AC2085" w:rsidRPr="00042395" w:rsidRDefault="00AC2085" w:rsidP="00AC2085">
      <w:pPr>
        <w:rPr>
          <w:sz w:val="16"/>
        </w:rPr>
      </w:pPr>
      <w:r w:rsidRPr="00042395">
        <w:rPr>
          <w:sz w:val="16"/>
        </w:rPr>
        <w:t>The Inadequacy of Current Law Governing Artificial Intelligence</w:t>
      </w:r>
    </w:p>
    <w:p w14:paraId="066BA7F8" w14:textId="77777777" w:rsidR="00AC2085" w:rsidRPr="00042395" w:rsidRDefault="00AC2085" w:rsidP="00AC2085">
      <w:pPr>
        <w:rPr>
          <w:sz w:val="16"/>
        </w:rPr>
      </w:pPr>
      <w:r w:rsidRPr="00042395">
        <w:rPr>
          <w:sz w:val="16"/>
        </w:rPr>
        <w:t>The US currently has no national level legal framework addressing privacy in the workplace or an employer’s use of Artificial Intelligence (AI). This has left state and local lawmakers in places such as California, Colorado, and New York City attempting to regulate AI’s impact on the workplace in the absence of federal legislation. (Kang 2024).</w:t>
      </w:r>
    </w:p>
    <w:p w14:paraId="6B178054" w14:textId="77777777" w:rsidR="00AC2085" w:rsidRPr="00042395" w:rsidRDefault="00AC2085" w:rsidP="00AC2085">
      <w:pPr>
        <w:rPr>
          <w:sz w:val="16"/>
        </w:rPr>
      </w:pPr>
      <w:r w:rsidRPr="00042395">
        <w:rPr>
          <w:sz w:val="16"/>
        </w:rPr>
        <w:t>Agencies that regulate the workplace have all used the authority available to them under current law to announce policy to protect workers. For example, the General Counsel of the National Labor Relations Board (NLRB) has issued new guidance outlining how the General Counsel will ask for a presumption that an employer violate the Act when it uses AI tools in certain contexts.4 The Equal Employment Opportunity Commission (EEOC), the Federal Trade Commission (FTC), the Consumer Financial Protection Bureau (CFPB), and the U.S. Department of Justice have jointly issued a statement outlining how they will be using their collective authorities to monitor the use of AI in the employment relationship, amongst other things. (Joint Statement on Enforcement of Civil Rights, Fair Competition, Consumer Protection, and Equal Opportunity Laws in Automated Systems 2023). The Department of Labor has also issued new principles and guidance. (Department of Labor 2024).</w:t>
      </w:r>
    </w:p>
    <w:p w14:paraId="7FA2F46E" w14:textId="77777777" w:rsidR="00AC2085" w:rsidRPr="00042395" w:rsidRDefault="00AC2085" w:rsidP="00AC2085">
      <w:pPr>
        <w:rPr>
          <w:sz w:val="16"/>
        </w:rPr>
      </w:pPr>
      <w:r w:rsidRPr="00042395">
        <w:rPr>
          <w:sz w:val="16"/>
        </w:rPr>
        <w:t>The Inadequacy of Current Labor Law</w:t>
      </w:r>
    </w:p>
    <w:p w14:paraId="29881FB7" w14:textId="77777777" w:rsidR="00AC2085" w:rsidRPr="00042395" w:rsidRDefault="00AC2085" w:rsidP="00AC2085">
      <w:pPr>
        <w:rPr>
          <w:sz w:val="16"/>
        </w:rPr>
      </w:pPr>
      <w:r w:rsidRPr="00042395">
        <w:rPr>
          <w:sz w:val="16"/>
        </w:rPr>
        <w:t xml:space="preserve">The problems with the National Labor Relations Act has been heavily discussed in the scholarly literature. A bevy of scholars have generally determined that it needs significant overhauling and reform or otherwise proclaimed its death. (Sachs and Block 2020), (Estlund 2002), (Weiler 1983). Dau-Schmidt has pointed out the challenges the Act has and has provided suggested for adopting it as information technological evolves. (Dau-Schmidt 2015); (Dau- Schmidt 2017). Fan notes that tech </w:t>
      </w:r>
      <w:r w:rsidRPr="00196C1C">
        <w:rPr>
          <w:rStyle w:val="StyleUnderline"/>
          <w:highlight w:val="yellow"/>
        </w:rPr>
        <w:t>workers can serve as</w:t>
      </w:r>
      <w:r w:rsidRPr="00042395">
        <w:rPr>
          <w:sz w:val="16"/>
        </w:rPr>
        <w:t xml:space="preserve"> the </w:t>
      </w:r>
      <w:r w:rsidRPr="00196C1C">
        <w:rPr>
          <w:rStyle w:val="Emphasis"/>
          <w:highlight w:val="yellow"/>
        </w:rPr>
        <w:t>new regulators</w:t>
      </w:r>
      <w:r w:rsidRPr="00196C1C">
        <w:rPr>
          <w:rStyle w:val="StyleUnderline"/>
          <w:highlight w:val="yellow"/>
        </w:rPr>
        <w:t xml:space="preserve"> by exercising</w:t>
      </w:r>
      <w:r w:rsidRPr="00042395">
        <w:rPr>
          <w:sz w:val="16"/>
        </w:rPr>
        <w:t xml:space="preserve"> their </w:t>
      </w:r>
      <w:r w:rsidRPr="00196C1C">
        <w:rPr>
          <w:rStyle w:val="StyleUnderline"/>
          <w:highlight w:val="yellow"/>
        </w:rPr>
        <w:t>collective power</w:t>
      </w:r>
      <w:r w:rsidRPr="00042395">
        <w:rPr>
          <w:sz w:val="16"/>
        </w:rPr>
        <w:t>. (Fan 2019). Hickock and Malej propose a number of policy recommendations for trade unions in the United States to pursue including building better capacities and seeking further enforcement by the FTC to curtail the effect of surveillance on the workforce, and most interestingly, extending the 1974 Privacy Act to labor relations. In their opinion, that would have the effect aligning U.S. law with the GDPR. (Hickock and Maslej 2023).</w:t>
      </w:r>
    </w:p>
    <w:p w14:paraId="66357DC7" w14:textId="77777777" w:rsidR="00AC2085" w:rsidRPr="00042395" w:rsidRDefault="00AC2085" w:rsidP="00AC2085">
      <w:pPr>
        <w:rPr>
          <w:sz w:val="16"/>
        </w:rPr>
      </w:pPr>
      <w:r w:rsidRPr="00042395">
        <w:rPr>
          <w:sz w:val="16"/>
        </w:rPr>
        <w:t>The problems with litigation centered solutions</w:t>
      </w:r>
    </w:p>
    <w:p w14:paraId="2D273461" w14:textId="77777777" w:rsidR="00AC2085" w:rsidRPr="00042395" w:rsidRDefault="00AC2085" w:rsidP="00AC2085">
      <w:pPr>
        <w:rPr>
          <w:sz w:val="16"/>
        </w:rPr>
      </w:pPr>
      <w:r w:rsidRPr="00042395">
        <w:rPr>
          <w:sz w:val="16"/>
        </w:rPr>
        <w:t xml:space="preserve">The problem with </w:t>
      </w:r>
      <w:r w:rsidRPr="00042395">
        <w:rPr>
          <w:rStyle w:val="StyleUnderline"/>
        </w:rPr>
        <w:t>litigation-based approaches</w:t>
      </w:r>
      <w:r w:rsidRPr="00042395">
        <w:rPr>
          <w:sz w:val="16"/>
        </w:rPr>
        <w:t xml:space="preserve"> based in traditional labor law approaches </w:t>
      </w:r>
      <w:r w:rsidRPr="00042395">
        <w:rPr>
          <w:rStyle w:val="StyleUnderline"/>
        </w:rPr>
        <w:t>are</w:t>
      </w:r>
      <w:r w:rsidRPr="00042395">
        <w:rPr>
          <w:sz w:val="16"/>
        </w:rPr>
        <w:t xml:space="preserve"> that they are </w:t>
      </w:r>
      <w:r w:rsidRPr="00042395">
        <w:rPr>
          <w:rStyle w:val="StyleUnderline"/>
        </w:rPr>
        <w:t>fraught with</w:t>
      </w:r>
      <w:r w:rsidRPr="00042395">
        <w:rPr>
          <w:sz w:val="16"/>
        </w:rPr>
        <w:t xml:space="preserve"> the </w:t>
      </w:r>
      <w:r w:rsidRPr="00042395">
        <w:rPr>
          <w:rStyle w:val="StyleUnderline"/>
        </w:rPr>
        <w:t xml:space="preserve">danger that the </w:t>
      </w:r>
      <w:r w:rsidRPr="00042395">
        <w:rPr>
          <w:rStyle w:val="Emphasis"/>
        </w:rPr>
        <w:t>Board</w:t>
      </w:r>
      <w:r w:rsidRPr="006D3933">
        <w:rPr>
          <w:rStyle w:val="StyleUnderline"/>
        </w:rPr>
        <w:t xml:space="preserve"> </w:t>
      </w:r>
      <w:r w:rsidRPr="00042395">
        <w:rPr>
          <w:rStyle w:val="StyleUnderline"/>
        </w:rPr>
        <w:t xml:space="preserve">would </w:t>
      </w:r>
      <w:r w:rsidRPr="00042395">
        <w:rPr>
          <w:rStyle w:val="Emphasis"/>
        </w:rPr>
        <w:t>flip-flop</w:t>
      </w:r>
      <w:r w:rsidRPr="006D3933">
        <w:rPr>
          <w:rStyle w:val="StyleUnderline"/>
        </w:rPr>
        <w:t xml:space="preserve"> </w:t>
      </w:r>
      <w:r w:rsidRPr="00042395">
        <w:rPr>
          <w:rStyle w:val="StyleUnderline"/>
        </w:rPr>
        <w:t>on</w:t>
      </w:r>
      <w:r w:rsidRPr="00042395">
        <w:rPr>
          <w:sz w:val="16"/>
        </w:rPr>
        <w:t xml:space="preserve"> electronic </w:t>
      </w:r>
      <w:r w:rsidRPr="00042395">
        <w:rPr>
          <w:rStyle w:val="StyleUnderline"/>
        </w:rPr>
        <w:t>governance issues</w:t>
      </w:r>
      <w:r w:rsidRPr="00042395">
        <w:rPr>
          <w:sz w:val="16"/>
        </w:rPr>
        <w:t xml:space="preserve"> based on changes to its membership. (Estreicher 2015); (WB Gould IV 2015). This concern is particularly acute in a presidential transition period where the president’s surrogate have already noted is desire to seek a new top-prosecutor for the NLRB. (The Heritage Foundation 2024). The NLRB has flip-flopped in a number of important cases, including those involving technology, without an underlying change of facts to drive that outcome.5 Even though the Project 2025 does not seek to abolish collective bargaining, it contains little to inform the problems that this article is attempting to resolve. (The Heritage Foundation 2024). </w:t>
      </w:r>
      <w:r w:rsidRPr="00196C1C">
        <w:rPr>
          <w:rStyle w:val="StyleUnderline"/>
          <w:highlight w:val="yellow"/>
        </w:rPr>
        <w:t>The stakes of AI</w:t>
      </w:r>
      <w:r w:rsidRPr="00042395">
        <w:rPr>
          <w:rStyle w:val="StyleUnderline"/>
        </w:rPr>
        <w:t xml:space="preserve"> regulation</w:t>
      </w:r>
      <w:r w:rsidRPr="00042395">
        <w:rPr>
          <w:sz w:val="16"/>
        </w:rPr>
        <w:t xml:space="preserve"> in the protection of workers </w:t>
      </w:r>
      <w:r w:rsidRPr="00196C1C">
        <w:rPr>
          <w:rStyle w:val="StyleUnderline"/>
          <w:highlight w:val="yellow"/>
        </w:rPr>
        <w:t xml:space="preserve">are </w:t>
      </w:r>
      <w:r w:rsidRPr="00196C1C">
        <w:rPr>
          <w:rStyle w:val="Emphasis"/>
          <w:highlight w:val="yellow"/>
        </w:rPr>
        <w:t>too high</w:t>
      </w:r>
      <w:r w:rsidRPr="00196C1C">
        <w:rPr>
          <w:rStyle w:val="StyleUnderline"/>
          <w:highlight w:val="yellow"/>
        </w:rPr>
        <w:t xml:space="preserve"> to leave to </w:t>
      </w:r>
      <w:r w:rsidRPr="00196C1C">
        <w:rPr>
          <w:rStyle w:val="Emphasis"/>
          <w:highlight w:val="yellow"/>
        </w:rPr>
        <w:t>administrative seesawing</w:t>
      </w:r>
      <w:r w:rsidRPr="00042395">
        <w:rPr>
          <w:sz w:val="16"/>
        </w:rPr>
        <w:t xml:space="preserve"> on basic fundamental questions.</w:t>
      </w:r>
    </w:p>
    <w:p w14:paraId="54113518" w14:textId="77777777" w:rsidR="00AC2085" w:rsidRPr="00042395" w:rsidRDefault="00AC2085" w:rsidP="00AC2085">
      <w:pPr>
        <w:rPr>
          <w:sz w:val="16"/>
        </w:rPr>
      </w:pPr>
      <w:r w:rsidRPr="00042395">
        <w:rPr>
          <w:sz w:val="16"/>
        </w:rPr>
        <w:t xml:space="preserve">Additionally, </w:t>
      </w:r>
      <w:r w:rsidRPr="00CD7932">
        <w:rPr>
          <w:rStyle w:val="StyleUnderline"/>
          <w:highlight w:val="green"/>
        </w:rPr>
        <w:t>scholars</w:t>
      </w:r>
      <w:r w:rsidRPr="00042395">
        <w:rPr>
          <w:sz w:val="16"/>
        </w:rPr>
        <w:t xml:space="preserve"> have </w:t>
      </w:r>
      <w:r w:rsidRPr="00CD7932">
        <w:rPr>
          <w:rStyle w:val="StyleUnderline"/>
          <w:highlight w:val="green"/>
        </w:rPr>
        <w:t xml:space="preserve">commented </w:t>
      </w:r>
      <w:r w:rsidRPr="00CD7932">
        <w:rPr>
          <w:rStyle w:val="Emphasis"/>
          <w:highlight w:val="green"/>
        </w:rPr>
        <w:t>at length</w:t>
      </w:r>
      <w:r w:rsidRPr="00042395">
        <w:rPr>
          <w:sz w:val="16"/>
        </w:rPr>
        <w:t xml:space="preserve"> </w:t>
      </w:r>
      <w:r w:rsidRPr="00CD7932">
        <w:rPr>
          <w:rStyle w:val="StyleUnderline"/>
          <w:highlight w:val="green"/>
        </w:rPr>
        <w:t>about the</w:t>
      </w:r>
      <w:r w:rsidRPr="00042395">
        <w:rPr>
          <w:sz w:val="16"/>
        </w:rPr>
        <w:t xml:space="preserve"> </w:t>
      </w:r>
      <w:r w:rsidRPr="00CD7932">
        <w:rPr>
          <w:rStyle w:val="Emphasis"/>
          <w:highlight w:val="green"/>
        </w:rPr>
        <w:t>insufficient remedies</w:t>
      </w:r>
      <w:r w:rsidRPr="00042395">
        <w:rPr>
          <w:sz w:val="16"/>
        </w:rPr>
        <w:t xml:space="preserve"> </w:t>
      </w:r>
      <w:r w:rsidRPr="00CD7932">
        <w:rPr>
          <w:rStyle w:val="StyleUnderline"/>
          <w:highlight w:val="green"/>
        </w:rPr>
        <w:t>that the NLRB has to deter misconduct by employers</w:t>
      </w:r>
      <w:r w:rsidRPr="00042395">
        <w:rPr>
          <w:sz w:val="16"/>
        </w:rPr>
        <w:t xml:space="preserve">, </w:t>
      </w:r>
      <w:r w:rsidRPr="00CD7932">
        <w:rPr>
          <w:rStyle w:val="Emphasis"/>
          <w:highlight w:val="green"/>
        </w:rPr>
        <w:t>including the use of AI</w:t>
      </w:r>
      <w:r w:rsidRPr="00042395">
        <w:rPr>
          <w:sz w:val="16"/>
        </w:rPr>
        <w:t xml:space="preserve"> to enhance surveillance of work place organizing. (Ajunwa, Crawford and Schultz 2017); (Kim and Bodie 2021). </w:t>
      </w:r>
      <w:r w:rsidRPr="006D3933">
        <w:rPr>
          <w:sz w:val="16"/>
        </w:rPr>
        <w:t xml:space="preserve">The </w:t>
      </w:r>
      <w:r w:rsidRPr="00CD7932">
        <w:rPr>
          <w:rStyle w:val="StyleUnderline"/>
          <w:highlight w:val="green"/>
        </w:rPr>
        <w:t>remedies</w:t>
      </w:r>
      <w:r w:rsidRPr="006D3933">
        <w:rPr>
          <w:sz w:val="16"/>
        </w:rPr>
        <w:t xml:space="preserve"> that the NLRB can assess, </w:t>
      </w:r>
      <w:r w:rsidRPr="00CD7932">
        <w:rPr>
          <w:rStyle w:val="StyleUnderline"/>
          <w:highlight w:val="green"/>
        </w:rPr>
        <w:t>such as back-pay</w:t>
      </w:r>
      <w:r w:rsidRPr="006D3933">
        <w:rPr>
          <w:sz w:val="16"/>
        </w:rPr>
        <w:t xml:space="preserve"> awards,6 </w:t>
      </w:r>
      <w:r w:rsidRPr="00CD7932">
        <w:rPr>
          <w:rStyle w:val="StyleUnderline"/>
          <w:highlight w:val="green"/>
        </w:rPr>
        <w:t>or orders requiring employers</w:t>
      </w:r>
      <w:r w:rsidRPr="006D3933">
        <w:rPr>
          <w:sz w:val="16"/>
        </w:rPr>
        <w:t xml:space="preserve"> to </w:t>
      </w:r>
      <w:r w:rsidRPr="00CD7932">
        <w:rPr>
          <w:rStyle w:val="StyleUnderline"/>
          <w:highlight w:val="green"/>
        </w:rPr>
        <w:t>bargain</w:t>
      </w:r>
      <w:r w:rsidRPr="006D3933">
        <w:rPr>
          <w:sz w:val="16"/>
        </w:rPr>
        <w:t xml:space="preserve">, but not actually reach agreement with their unions, </w:t>
      </w:r>
      <w:r w:rsidRPr="00CD7932">
        <w:rPr>
          <w:rStyle w:val="StyleUnderline"/>
          <w:highlight w:val="green"/>
        </w:rPr>
        <w:t>do not provide employers with</w:t>
      </w:r>
      <w:r w:rsidRPr="006D3933">
        <w:rPr>
          <w:sz w:val="16"/>
        </w:rPr>
        <w:t xml:space="preserve"> the </w:t>
      </w:r>
      <w:r w:rsidRPr="00CD7932">
        <w:rPr>
          <w:rStyle w:val="Emphasis"/>
          <w:highlight w:val="green"/>
        </w:rPr>
        <w:t>proper incentives</w:t>
      </w:r>
      <w:r w:rsidRPr="00CD7932">
        <w:rPr>
          <w:sz w:val="16"/>
          <w:highlight w:val="green"/>
        </w:rPr>
        <w:t xml:space="preserve"> </w:t>
      </w:r>
      <w:r w:rsidRPr="00CD7932">
        <w:rPr>
          <w:rStyle w:val="StyleUnderline"/>
          <w:highlight w:val="green"/>
        </w:rPr>
        <w:t>to</w:t>
      </w:r>
      <w:r w:rsidRPr="006D3933">
        <w:rPr>
          <w:rStyle w:val="StyleUnderline"/>
        </w:rPr>
        <w:t xml:space="preserve"> </w:t>
      </w:r>
      <w:r w:rsidRPr="00CD7932">
        <w:rPr>
          <w:rStyle w:val="StyleUnderline"/>
          <w:highlight w:val="green"/>
        </w:rPr>
        <w:t xml:space="preserve">reach agreements in </w:t>
      </w:r>
      <w:r w:rsidRPr="00CD7932">
        <w:rPr>
          <w:rStyle w:val="Emphasis"/>
          <w:highlight w:val="green"/>
        </w:rPr>
        <w:t>the AI contexts</w:t>
      </w:r>
      <w:r w:rsidRPr="006D3933">
        <w:rPr>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332EBAFA" w14:textId="77777777" w:rsidR="00AC2085" w:rsidRPr="00042395" w:rsidRDefault="00AC2085" w:rsidP="00AC2085">
      <w:pPr>
        <w:rPr>
          <w:sz w:val="16"/>
        </w:rPr>
      </w:pPr>
      <w:r w:rsidRPr="00042395">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w:t>
      </w:r>
      <w:r w:rsidRPr="00196C1C">
        <w:rPr>
          <w:rStyle w:val="StyleUnderline"/>
          <w:highlight w:val="yellow"/>
        </w:rPr>
        <w:t>AI</w:t>
      </w:r>
      <w:r w:rsidRPr="00042395">
        <w:rPr>
          <w:rStyle w:val="StyleUnderline"/>
        </w:rPr>
        <w:t xml:space="preserve"> development </w:t>
      </w:r>
      <w:r w:rsidRPr="00196C1C">
        <w:rPr>
          <w:rStyle w:val="StyleUnderline"/>
          <w:highlight w:val="yellow"/>
        </w:rPr>
        <w:t xml:space="preserve">is moving at </w:t>
      </w:r>
      <w:r w:rsidRPr="00196C1C">
        <w:rPr>
          <w:rStyle w:val="Emphasis"/>
          <w:highlight w:val="yellow"/>
        </w:rPr>
        <w:t>bewildering speeds</w:t>
      </w:r>
      <w:r w:rsidRPr="006D3933">
        <w:rPr>
          <w:rStyle w:val="StyleUnderline"/>
        </w:rPr>
        <w:t xml:space="preserve"> </w:t>
      </w:r>
      <w:r w:rsidRPr="00042395">
        <w:rPr>
          <w:rStyle w:val="StyleUnderline"/>
        </w:rPr>
        <w:t xml:space="preserve">and acting </w:t>
      </w:r>
      <w:r w:rsidRPr="00196C1C">
        <w:rPr>
          <w:rStyle w:val="StyleUnderline"/>
          <w:highlight w:val="yellow"/>
        </w:rPr>
        <w:t xml:space="preserve">as </w:t>
      </w:r>
      <w:r w:rsidRPr="00196C1C">
        <w:rPr>
          <w:rStyle w:val="Emphasis"/>
          <w:highlight w:val="yellow"/>
        </w:rPr>
        <w:t>unstoppable force</w:t>
      </w:r>
      <w:r w:rsidRPr="00196C1C">
        <w:rPr>
          <w:rStyle w:val="StyleUnderline"/>
          <w:highlight w:val="yellow"/>
        </w:rPr>
        <w:t xml:space="preserve"> in the market</w:t>
      </w:r>
      <w:r w:rsidRPr="006D3933">
        <w:rPr>
          <w:rStyle w:val="StyleUnderline"/>
        </w:rPr>
        <w:t>place</w:t>
      </w:r>
      <w:r w:rsidRPr="00042395">
        <w:rPr>
          <w:sz w:val="16"/>
        </w:rPr>
        <w:t>. On the other hand, National Labor Relations Act (</w:t>
      </w:r>
      <w:r w:rsidRPr="00042395">
        <w:rPr>
          <w:rStyle w:val="StyleUnderline"/>
        </w:rPr>
        <w:t>NLRA</w:t>
      </w:r>
      <w:r w:rsidRPr="00042395">
        <w:rPr>
          <w:sz w:val="16"/>
        </w:rPr>
        <w:t xml:space="preserve">)’s ossified framework </w:t>
      </w:r>
      <w:r w:rsidRPr="00042395">
        <w:rPr>
          <w:rStyle w:val="StyleUnderline"/>
        </w:rPr>
        <w:t xml:space="preserve">and Congress’s </w:t>
      </w:r>
      <w:r w:rsidRPr="00196C1C">
        <w:rPr>
          <w:rStyle w:val="StyleUnderline"/>
          <w:highlight w:val="yellow"/>
        </w:rPr>
        <w:t>inaction</w:t>
      </w:r>
      <w:r w:rsidRPr="00042395">
        <w:rPr>
          <w:sz w:val="16"/>
        </w:rPr>
        <w:t xml:space="preserve"> in several areas of economic policy form a sort of immovable object that </w:t>
      </w:r>
      <w:r w:rsidRPr="00196C1C">
        <w:rPr>
          <w:rStyle w:val="StyleUnderline"/>
          <w:highlight w:val="yellow"/>
        </w:rPr>
        <w:t>leaves</w:t>
      </w:r>
      <w:r w:rsidRPr="00042395">
        <w:rPr>
          <w:rStyle w:val="StyleUnderline"/>
        </w:rPr>
        <w:t xml:space="preserve"> labor </w:t>
      </w:r>
      <w:r w:rsidRPr="00196C1C">
        <w:rPr>
          <w:rStyle w:val="StyleUnderline"/>
          <w:highlight w:val="yellow"/>
        </w:rPr>
        <w:t>unions</w:t>
      </w:r>
      <w:r w:rsidRPr="00042395">
        <w:rPr>
          <w:rStyle w:val="StyleUnderline"/>
        </w:rPr>
        <w:t xml:space="preserve"> stuck </w:t>
      </w:r>
      <w:r w:rsidRPr="00196C1C">
        <w:rPr>
          <w:rStyle w:val="StyleUnderline"/>
          <w:highlight w:val="yellow"/>
        </w:rPr>
        <w:t xml:space="preserve">in a </w:t>
      </w:r>
      <w:r w:rsidRPr="00196C1C">
        <w:rPr>
          <w:rStyle w:val="Emphasis"/>
          <w:highlight w:val="yellow"/>
        </w:rPr>
        <w:t>narrow</w:t>
      </w:r>
      <w:r w:rsidRPr="00042395">
        <w:rPr>
          <w:rStyle w:val="StyleUnderline"/>
        </w:rPr>
        <w:t xml:space="preserve"> sort of </w:t>
      </w:r>
      <w:r w:rsidRPr="00196C1C">
        <w:rPr>
          <w:rStyle w:val="Emphasis"/>
          <w:highlight w:val="yellow"/>
        </w:rPr>
        <w:t>bargaining posture</w:t>
      </w:r>
      <w:r w:rsidRPr="006D3933">
        <w:rPr>
          <w:sz w:val="16"/>
        </w:rPr>
        <w:t>.</w:t>
      </w:r>
      <w:r w:rsidRPr="00042395">
        <w:rPr>
          <w:sz w:val="16"/>
        </w:rPr>
        <w:t xml:space="preserve"> 9 (Estlund 2002). Additionally, </w:t>
      </w:r>
      <w:r w:rsidRPr="00196C1C">
        <w:rPr>
          <w:rStyle w:val="StyleUnderline"/>
          <w:highlight w:val="yellow"/>
        </w:rPr>
        <w:t>current</w:t>
      </w:r>
      <w:r w:rsidRPr="00042395">
        <w:rPr>
          <w:sz w:val="16"/>
        </w:rPr>
        <w:t xml:space="preserve"> NLRB </w:t>
      </w:r>
      <w:r w:rsidRPr="00196C1C">
        <w:rPr>
          <w:rStyle w:val="StyleUnderline"/>
          <w:highlight w:val="yellow"/>
        </w:rPr>
        <w:t xml:space="preserve">law </w:t>
      </w:r>
      <w:r w:rsidRPr="00196C1C">
        <w:rPr>
          <w:rStyle w:val="Emphasis"/>
          <w:highlight w:val="yellow"/>
        </w:rPr>
        <w:t>could</w:t>
      </w:r>
      <w:r w:rsidRPr="00042395">
        <w:rPr>
          <w:sz w:val="16"/>
        </w:rPr>
        <w:t xml:space="preserve"> also </w:t>
      </w:r>
      <w:r w:rsidRPr="00196C1C">
        <w:rPr>
          <w:rStyle w:val="StyleUnderline"/>
          <w:highlight w:val="yellow"/>
        </w:rPr>
        <w:t xml:space="preserve">be read to </w:t>
      </w:r>
      <w:r w:rsidRPr="00196C1C">
        <w:rPr>
          <w:rStyle w:val="Emphasis"/>
          <w:highlight w:val="yellow"/>
        </w:rPr>
        <w:t>require</w:t>
      </w:r>
      <w:r w:rsidRPr="00042395">
        <w:rPr>
          <w:rStyle w:val="StyleUnderline"/>
        </w:rPr>
        <w:t xml:space="preserve"> that </w:t>
      </w:r>
      <w:r w:rsidRPr="00196C1C">
        <w:rPr>
          <w:rStyle w:val="Emphasis"/>
          <w:highlight w:val="yellow"/>
        </w:rPr>
        <w:t>employers bargain</w:t>
      </w:r>
      <w:r w:rsidRPr="00042395">
        <w:rPr>
          <w:rStyle w:val="Emphasis"/>
        </w:rPr>
        <w:t xml:space="preserve"> with unions</w:t>
      </w:r>
      <w:r w:rsidRPr="00042395">
        <w:rPr>
          <w:rStyle w:val="StyleUnderline"/>
        </w:rPr>
        <w:t xml:space="preserve"> </w:t>
      </w:r>
      <w:r w:rsidRPr="00196C1C">
        <w:rPr>
          <w:rStyle w:val="StyleUnderline"/>
          <w:highlight w:val="yellow"/>
        </w:rPr>
        <w:t>over</w:t>
      </w:r>
      <w:r w:rsidRPr="00042395">
        <w:rPr>
          <w:rStyle w:val="StyleUnderline"/>
        </w:rPr>
        <w:t xml:space="preserve"> the use of </w:t>
      </w:r>
      <w:r w:rsidRPr="00196C1C">
        <w:rPr>
          <w:rStyle w:val="StyleUnderline"/>
          <w:highlight w:val="yellow"/>
        </w:rPr>
        <w:t>AI</w:t>
      </w:r>
      <w:r w:rsidRPr="00042395">
        <w:rPr>
          <w:sz w:val="16"/>
        </w:rPr>
        <w:t xml:space="preserve"> to monitor employment productivity, but an employer could use that same AI program to discriminate against political activists or people who have a proclivity toward seeking union membership.10 (Velazquez, The AI bias we’re not talking about? 2024). 11 </w:t>
      </w:r>
      <w:r w:rsidRPr="00042395">
        <w:rPr>
          <w:rStyle w:val="StyleUnderline"/>
        </w:rPr>
        <w:t>This</w:t>
      </w:r>
      <w:r w:rsidRPr="00042395">
        <w:rPr>
          <w:sz w:val="16"/>
        </w:rPr>
        <w:t xml:space="preserve"> </w:t>
      </w:r>
      <w:r w:rsidRPr="00042395">
        <w:rPr>
          <w:rStyle w:val="StyleUnderline"/>
        </w:rPr>
        <w:t>statutory and legal framework has the</w:t>
      </w:r>
      <w:r w:rsidRPr="00042395">
        <w:rPr>
          <w:sz w:val="16"/>
        </w:rPr>
        <w:t xml:space="preserve"> functional </w:t>
      </w:r>
      <w:r w:rsidRPr="00042395">
        <w:rPr>
          <w:rStyle w:val="StyleUnderline"/>
        </w:rPr>
        <w:t xml:space="preserve">effect of allowing employers to deploy AI to make a </w:t>
      </w:r>
      <w:r w:rsidRPr="00042395">
        <w:rPr>
          <w:rStyle w:val="Emphasis"/>
        </w:rPr>
        <w:t>broad swath</w:t>
      </w:r>
      <w:r w:rsidRPr="00042395">
        <w:rPr>
          <w:rStyle w:val="StyleUnderline"/>
        </w:rPr>
        <w:t xml:space="preserve"> of managerial decisions, but only requiring them to bargain over AI’s </w:t>
      </w:r>
      <w:r w:rsidRPr="00042395">
        <w:rPr>
          <w:rStyle w:val="Emphasis"/>
        </w:rPr>
        <w:t>narrow spillover effects</w:t>
      </w:r>
      <w:r w:rsidRPr="00042395">
        <w:rPr>
          <w:sz w:val="16"/>
        </w:rPr>
        <w:t xml:space="preserve"> with their unions.</w:t>
      </w:r>
    </w:p>
    <w:p w14:paraId="22C7D9D2" w14:textId="77777777" w:rsidR="00AC2085" w:rsidRPr="002919BB" w:rsidRDefault="00AC2085" w:rsidP="00AC2085">
      <w:pPr>
        <w:rPr>
          <w:b/>
          <w:iCs/>
          <w:u w:val="single"/>
          <w:bdr w:val="single" w:sz="8" w:space="0" w:color="auto"/>
        </w:rPr>
      </w:pPr>
      <w:r w:rsidRPr="00042395">
        <w:rPr>
          <w:sz w:val="16"/>
        </w:rPr>
        <w:t xml:space="preserve">The fruits of this framework are clearly visible in the agreements that SAG-AFTRA and the Writers Guild reached with their employers. While those agreements addressed some of the impacts that AI had on those unions and their members, they do not reach into areas of AI governance. (WGA Tentative Agreement 2023). </w:t>
      </w:r>
      <w:r w:rsidRPr="00042395">
        <w:rPr>
          <w:rStyle w:val="StyleUnderline"/>
        </w:rPr>
        <w:t xml:space="preserve">The fact that the WGA was not able to </w:t>
      </w:r>
      <w:r w:rsidRPr="00042395">
        <w:rPr>
          <w:rStyle w:val="Emphasis"/>
        </w:rPr>
        <w:t>obtain concessions</w:t>
      </w:r>
      <w:r w:rsidRPr="00042395">
        <w:rPr>
          <w:rStyle w:val="StyleUnderline"/>
        </w:rPr>
        <w:t xml:space="preserve"> for management concerning the use and deployment of AI, </w:t>
      </w:r>
      <w:r w:rsidRPr="00042395">
        <w:rPr>
          <w:rStyle w:val="Emphasis"/>
        </w:rPr>
        <w:t>much less provide input</w:t>
      </w:r>
      <w:r w:rsidRPr="00042395">
        <w:rPr>
          <w:rStyle w:val="StyleUnderline"/>
        </w:rPr>
        <w:t xml:space="preserve"> into how its trained to compete with the creative work they do, is an unfortunate outcome of </w:t>
      </w:r>
      <w:r w:rsidRPr="00042395">
        <w:rPr>
          <w:rStyle w:val="Emphasis"/>
        </w:rPr>
        <w:t>current labor law design</w:t>
      </w:r>
      <w:r w:rsidRPr="00042395">
        <w:rPr>
          <w:rStyle w:val="StyleUnderline"/>
        </w:rPr>
        <w:t xml:space="preserve"> that </w:t>
      </w:r>
      <w:r w:rsidRPr="00196C1C">
        <w:rPr>
          <w:rStyle w:val="Emphasis"/>
          <w:highlight w:val="yellow"/>
        </w:rPr>
        <w:t>Congress should consider</w:t>
      </w:r>
      <w:r w:rsidRPr="00042395">
        <w:rPr>
          <w:rStyle w:val="StyleUnderline"/>
        </w:rPr>
        <w:t xml:space="preserve"> when constructing a </w:t>
      </w:r>
      <w:r w:rsidRPr="00196C1C">
        <w:rPr>
          <w:rStyle w:val="Emphasis"/>
          <w:highlight w:val="yellow"/>
        </w:rPr>
        <w:t>new labor law</w:t>
      </w:r>
      <w:r w:rsidRPr="006D3933">
        <w:t>.</w:t>
      </w:r>
      <w:r w:rsidRPr="00042395">
        <w:rPr>
          <w:sz w:val="16"/>
        </w:rPr>
        <w:t xml:space="preserve"> However, the WGA agreements, and specifically their broad-reaching proposals, demonstrate that </w:t>
      </w:r>
      <w:r w:rsidRPr="00196C1C">
        <w:rPr>
          <w:rStyle w:val="StyleUnderline"/>
          <w:highlight w:val="yellow"/>
        </w:rPr>
        <w:t>collective bargaining</w:t>
      </w:r>
      <w:r w:rsidRPr="00042395">
        <w:rPr>
          <w:sz w:val="16"/>
        </w:rPr>
        <w:t xml:space="preserve"> could serve as a tool for AI regulation if unions were only empowered to do so. Specifically, they can </w:t>
      </w:r>
      <w:r w:rsidRPr="00042395">
        <w:rPr>
          <w:rStyle w:val="StyleUnderline"/>
        </w:rPr>
        <w:t>serve as effective mediators</w:t>
      </w:r>
      <w:r w:rsidRPr="00042395">
        <w:rPr>
          <w:sz w:val="16"/>
        </w:rPr>
        <w:t xml:space="preserve"> not only between pessimism and optimism concerning AI, but also </w:t>
      </w:r>
      <w:r w:rsidRPr="00042395">
        <w:rPr>
          <w:rStyle w:val="StyleUnderline"/>
        </w:rPr>
        <w:t xml:space="preserve">because </w:t>
      </w:r>
      <w:r w:rsidRPr="006D3933">
        <w:rPr>
          <w:rStyle w:val="StyleUnderline"/>
        </w:rPr>
        <w:t xml:space="preserve">they </w:t>
      </w:r>
      <w:r w:rsidRPr="00196C1C">
        <w:rPr>
          <w:rStyle w:val="StyleUnderline"/>
          <w:highlight w:val="yellow"/>
        </w:rPr>
        <w:t xml:space="preserve">mediate </w:t>
      </w:r>
      <w:r w:rsidRPr="00196C1C">
        <w:rPr>
          <w:rStyle w:val="Emphasis"/>
          <w:highlight w:val="yellow"/>
        </w:rPr>
        <w:t>wage</w:t>
      </w:r>
      <w:r w:rsidRPr="006D3933">
        <w:rPr>
          <w:rStyle w:val="StyleUnderline"/>
        </w:rPr>
        <w:t xml:space="preserve"> distributional disputes </w:t>
      </w:r>
      <w:r w:rsidRPr="00196C1C">
        <w:rPr>
          <w:rStyle w:val="StyleUnderline"/>
          <w:highlight w:val="yellow"/>
        </w:rPr>
        <w:t>and</w:t>
      </w:r>
      <w:r w:rsidRPr="00042395">
        <w:rPr>
          <w:sz w:val="16"/>
        </w:rPr>
        <w:t xml:space="preserve"> possibly </w:t>
      </w:r>
      <w:r w:rsidRPr="00196C1C">
        <w:rPr>
          <w:rStyle w:val="Emphasis"/>
          <w:highlight w:val="yellow"/>
        </w:rPr>
        <w:t>AI governance</w:t>
      </w:r>
      <w:r w:rsidRPr="00196C1C">
        <w:rPr>
          <w:rStyle w:val="StyleUnderline"/>
          <w:highlight w:val="yellow"/>
        </w:rPr>
        <w:t xml:space="preserve"> disputes</w:t>
      </w:r>
      <w:r w:rsidRPr="00042395">
        <w:rPr>
          <w:sz w:val="16"/>
        </w:rPr>
        <w:t xml:space="preserve"> as well. (Velazquez 2024). Additionally, the WGA agreement captured some of the fruits of their labor and served to balance the entertainment industry’s use of AI with their members’ distirubtional claims. In this way, the </w:t>
      </w:r>
      <w:r w:rsidRPr="00042395">
        <w:rPr>
          <w:rStyle w:val="StyleUnderline"/>
        </w:rPr>
        <w:t xml:space="preserve">bargaining served to </w:t>
      </w:r>
      <w:r w:rsidRPr="00042395">
        <w:rPr>
          <w:rStyle w:val="Emphasis"/>
        </w:rPr>
        <w:t>mediate</w:t>
      </w:r>
      <w:r w:rsidRPr="00042395">
        <w:rPr>
          <w:rStyle w:val="StyleUnderline"/>
        </w:rPr>
        <w:t xml:space="preserve"> between some of the </w:t>
      </w:r>
      <w:r w:rsidRPr="00042395">
        <w:rPr>
          <w:rStyle w:val="Emphasis"/>
        </w:rPr>
        <w:t>alignment tensions</w:t>
      </w:r>
      <w:r w:rsidRPr="00042395">
        <w:rPr>
          <w:rStyle w:val="StyleUnderline"/>
        </w:rPr>
        <w:t xml:space="preserve"> that arise when regulating AI</w:t>
      </w:r>
      <w:r w:rsidRPr="00042395">
        <w:rPr>
          <w:sz w:val="16"/>
        </w:rPr>
        <w:t xml:space="preserve">. As Ho et al. observed, “specific </w:t>
      </w:r>
      <w:r w:rsidRPr="00042395">
        <w:rPr>
          <w:rStyle w:val="StyleUnderline"/>
        </w:rPr>
        <w:t xml:space="preserve">regulatory interventions </w:t>
      </w:r>
      <w:r w:rsidRPr="00042395">
        <w:rPr>
          <w:sz w:val="16"/>
        </w:rPr>
        <w:t xml:space="preserve">often </w:t>
      </w:r>
      <w:r w:rsidRPr="00042395">
        <w:rPr>
          <w:rStyle w:val="StyleUnderline"/>
        </w:rPr>
        <w:t>place</w:t>
      </w:r>
      <w:r w:rsidRPr="00042395">
        <w:rPr>
          <w:sz w:val="16"/>
        </w:rPr>
        <w:t xml:space="preserve"> different </w:t>
      </w:r>
      <w:r w:rsidRPr="00042395">
        <w:rPr>
          <w:rStyle w:val="StyleUnderline"/>
        </w:rPr>
        <w:t>values</w:t>
      </w:r>
      <w:r w:rsidRPr="00042395">
        <w:rPr>
          <w:sz w:val="16"/>
        </w:rPr>
        <w:t xml:space="preserve"> and goals </w:t>
      </w:r>
      <w:r w:rsidRPr="00042395">
        <w:rPr>
          <w:rStyle w:val="StyleUnderline"/>
        </w:rPr>
        <w:t>of regulation in conflict</w:t>
      </w:r>
      <w:r w:rsidRPr="00042395">
        <w:rPr>
          <w:sz w:val="16"/>
        </w:rPr>
        <w:t xml:space="preserve">, </w:t>
      </w:r>
      <w:r w:rsidRPr="00042395">
        <w:rPr>
          <w:rStyle w:val="StyleUnderline"/>
        </w:rPr>
        <w:t>with</w:t>
      </w:r>
      <w:r w:rsidRPr="00042395">
        <w:rPr>
          <w:sz w:val="16"/>
        </w:rPr>
        <w:t xml:space="preserve"> such </w:t>
      </w:r>
      <w:r w:rsidRPr="00042395">
        <w:rPr>
          <w:rStyle w:val="Emphasis"/>
        </w:rPr>
        <w:t>horizontal misalignment</w:t>
      </w:r>
      <w:r w:rsidRPr="00042395">
        <w:rPr>
          <w:sz w:val="16"/>
        </w:rPr>
        <w:t xml:space="preserve"> potentially </w:t>
      </w:r>
      <w:r w:rsidRPr="00042395">
        <w:rPr>
          <w:rStyle w:val="StyleUnderline"/>
        </w:rPr>
        <w:t>necessitating tradeoffs</w:t>
      </w:r>
      <w:r w:rsidRPr="00042395">
        <w:rPr>
          <w:sz w:val="16"/>
        </w:rPr>
        <w:t xml:space="preserve">. For instance, speculative risk about the future destruction of humanity might ground demands to restrict open models, but concrete risks of </w:t>
      </w:r>
      <w:r w:rsidRPr="00196C1C">
        <w:rPr>
          <w:rStyle w:val="StyleUnderline"/>
          <w:highlight w:val="yellow"/>
        </w:rPr>
        <w:t>bias may</w:t>
      </w:r>
      <w:r w:rsidRPr="00042395">
        <w:rPr>
          <w:rStyle w:val="StyleUnderline"/>
        </w:rPr>
        <w:t xml:space="preserve"> be more easily</w:t>
      </w:r>
      <w:r w:rsidRPr="00042395">
        <w:rPr>
          <w:sz w:val="16"/>
        </w:rPr>
        <w:t xml:space="preserve"> assessed and </w:t>
      </w:r>
      <w:r w:rsidRPr="00196C1C">
        <w:rPr>
          <w:rStyle w:val="StyleUnderline"/>
          <w:highlight w:val="yellow"/>
        </w:rPr>
        <w:t xml:space="preserve">mitigated with </w:t>
      </w:r>
      <w:r w:rsidRPr="00196C1C">
        <w:rPr>
          <w:rStyle w:val="Emphasis"/>
          <w:highlight w:val="yellow"/>
        </w:rPr>
        <w:t>transparency</w:t>
      </w:r>
      <w:r w:rsidRPr="00042395">
        <w:rPr>
          <w:rStyle w:val="StyleUnderline"/>
        </w:rPr>
        <w:t xml:space="preserve"> and</w:t>
      </w:r>
      <w:r w:rsidRPr="00042395">
        <w:rPr>
          <w:sz w:val="16"/>
        </w:rPr>
        <w:t xml:space="preserve"> open models.” (Daniel E. Ho). The Writers’ Guid </w:t>
      </w:r>
      <w:r w:rsidRPr="00196C1C">
        <w:rPr>
          <w:rStyle w:val="StyleUnderline"/>
          <w:highlight w:val="yellow"/>
        </w:rPr>
        <w:t>bargaining</w:t>
      </w:r>
      <w:r w:rsidRPr="00042395">
        <w:rPr>
          <w:rStyle w:val="StyleUnderline"/>
        </w:rPr>
        <w:t xml:space="preserve"> demonstrates</w:t>
      </w:r>
      <w:r w:rsidRPr="00042395">
        <w:rPr>
          <w:sz w:val="16"/>
        </w:rPr>
        <w:t xml:space="preserve"> that</w:t>
      </w:r>
      <w:r w:rsidRPr="008F235A">
        <w:rPr>
          <w:sz w:val="16"/>
        </w:rPr>
        <w:t xml:space="preserve"> it is </w:t>
      </w:r>
      <w:r w:rsidRPr="003F5199">
        <w:rPr>
          <w:rStyle w:val="StyleUnderline"/>
        </w:rPr>
        <w:t xml:space="preserve">an institution </w:t>
      </w:r>
      <w:r w:rsidRPr="00196C1C">
        <w:rPr>
          <w:rStyle w:val="StyleUnderline"/>
          <w:highlight w:val="yellow"/>
        </w:rPr>
        <w:t xml:space="preserve">set up for that </w:t>
      </w:r>
      <w:r w:rsidRPr="00196C1C">
        <w:rPr>
          <w:rStyle w:val="Emphasis"/>
          <w:highlight w:val="yellow"/>
        </w:rPr>
        <w:t>exact process</w:t>
      </w:r>
      <w:r w:rsidRPr="006D3933">
        <w:rPr>
          <w:sz w:val="16"/>
        </w:rPr>
        <w:t>.</w:t>
      </w:r>
    </w:p>
    <w:bookmarkEnd w:id="4"/>
    <w:p w14:paraId="67FC0E53" w14:textId="77777777" w:rsidR="00AC2085" w:rsidRDefault="00AC2085" w:rsidP="00AC2085"/>
    <w:p w14:paraId="4BBE7977" w14:textId="77777777" w:rsidR="00AC2085" w:rsidRDefault="00AC2085" w:rsidP="00AC2085">
      <w:pPr>
        <w:pStyle w:val="Heading3"/>
      </w:pPr>
      <w:r>
        <w:t>1NC---AT: AI Race !</w:t>
      </w:r>
    </w:p>
    <w:p w14:paraId="6546B8F9" w14:textId="77777777" w:rsidR="00AC2085" w:rsidRPr="00792D47" w:rsidRDefault="00AC2085" w:rsidP="00AC2085">
      <w:pPr>
        <w:pStyle w:val="Heading4"/>
        <w:rPr>
          <w:b w:val="0"/>
          <w:bCs/>
          <w:u w:val="single"/>
        </w:rPr>
      </w:pPr>
      <w:r w:rsidRPr="00792D47">
        <w:rPr>
          <w:u w:val="single"/>
        </w:rPr>
        <w:t>AI race is a myth</w:t>
      </w:r>
      <w:r>
        <w:t xml:space="preserve"> and “winning” is </w:t>
      </w:r>
      <w:r w:rsidRPr="00792D47">
        <w:rPr>
          <w:u w:val="single"/>
        </w:rPr>
        <w:t>impossible</w:t>
      </w:r>
      <w:r w:rsidRPr="00792D47">
        <w:rPr>
          <w:b w:val="0"/>
          <w:bCs/>
        </w:rPr>
        <w:t xml:space="preserve">---the US is </w:t>
      </w:r>
      <w:r w:rsidRPr="00792D47">
        <w:rPr>
          <w:b w:val="0"/>
          <w:bCs/>
          <w:u w:val="single"/>
        </w:rPr>
        <w:t>far ahead</w:t>
      </w:r>
      <w:r w:rsidRPr="00792D47">
        <w:rPr>
          <w:b w:val="0"/>
          <w:bCs/>
        </w:rPr>
        <w:t xml:space="preserve"> in some areas (computing power) and </w:t>
      </w:r>
      <w:r w:rsidRPr="00792D47">
        <w:rPr>
          <w:b w:val="0"/>
          <w:bCs/>
          <w:u w:val="single"/>
        </w:rPr>
        <w:t>far behind</w:t>
      </w:r>
      <w:r w:rsidRPr="00792D47">
        <w:rPr>
          <w:b w:val="0"/>
          <w:bCs/>
        </w:rPr>
        <w:t xml:space="preserve"> in others (embodied AI)</w:t>
      </w:r>
      <w:r>
        <w:rPr>
          <w:b w:val="0"/>
          <w:bCs/>
        </w:rPr>
        <w:t xml:space="preserve">, and the </w:t>
      </w:r>
      <w:r w:rsidRPr="00792D47">
        <w:rPr>
          <w:b w:val="0"/>
          <w:bCs/>
          <w:u w:val="single"/>
        </w:rPr>
        <w:t>gap is ever-changing</w:t>
      </w:r>
    </w:p>
    <w:p w14:paraId="65331421" w14:textId="77777777" w:rsidR="00AC2085" w:rsidRPr="00BD12C9" w:rsidRDefault="00AC2085" w:rsidP="00AC2085">
      <w:r w:rsidRPr="00BD12C9">
        <w:rPr>
          <w:rStyle w:val="Style13ptBold"/>
        </w:rPr>
        <w:t>Kahl 26</w:t>
      </w:r>
      <w:r>
        <w:t xml:space="preserve"> [Colin H. Kahl, Director and Steven C. Hazy Senior Fellow at Stanford University’s Freeman Spogli Institute for International Studies, “The Myth of the AI Race,” 1-12-2026, https://www.foreignaffairs.com/united-states/myth-ai-race?utm_medium=newsletters&amp;utm_source=fatoday&amp;utm_campaign=How%20Greenland%20Falls&amp;utm_content=20260112&amp;utm_term=L]</w:t>
      </w:r>
    </w:p>
    <w:p w14:paraId="73981080" w14:textId="77777777" w:rsidR="00AC2085" w:rsidRPr="00E30169" w:rsidRDefault="00AC2085" w:rsidP="00AC2085">
      <w:pPr>
        <w:rPr>
          <w:sz w:val="16"/>
        </w:rPr>
      </w:pPr>
      <w:r w:rsidRPr="00557E12">
        <w:rPr>
          <w:rStyle w:val="StyleUnderline"/>
        </w:rPr>
        <w:t>In July, the Trump administration released an artificial intelligence action plan titled “Winning the AI Race,” which framed global competition over AI in stark terms: whichever country achieves dominance in the technology will reap overwhelming economic, military, and geopolitical advantages</w:t>
      </w:r>
      <w:r w:rsidRPr="00E30169">
        <w:rPr>
          <w:sz w:val="16"/>
        </w:rPr>
        <w:t xml:space="preserve">. As it did during the Cold War with the space race or the nuclear buildup, </w:t>
      </w:r>
      <w:r w:rsidRPr="00557E12">
        <w:rPr>
          <w:rStyle w:val="StyleUnderline"/>
        </w:rPr>
        <w:t xml:space="preserve">the </w:t>
      </w:r>
      <w:r w:rsidRPr="00557E12">
        <w:rPr>
          <w:rStyle w:val="StyleUnderline"/>
          <w:highlight w:val="green"/>
        </w:rPr>
        <w:t>U.S.</w:t>
      </w:r>
      <w:r w:rsidRPr="00557E12">
        <w:rPr>
          <w:rStyle w:val="StyleUnderline"/>
        </w:rPr>
        <w:t xml:space="preserve"> government </w:t>
      </w:r>
      <w:r w:rsidRPr="00557E12">
        <w:rPr>
          <w:rStyle w:val="StyleUnderline"/>
          <w:highlight w:val="green"/>
        </w:rPr>
        <w:t>is</w:t>
      </w:r>
      <w:r w:rsidRPr="00557E12">
        <w:rPr>
          <w:rStyle w:val="StyleUnderline"/>
        </w:rPr>
        <w:t xml:space="preserve"> now </w:t>
      </w:r>
      <w:r w:rsidRPr="00557E12">
        <w:rPr>
          <w:rStyle w:val="StyleUnderline"/>
          <w:highlight w:val="green"/>
        </w:rPr>
        <w:t>treating AI as</w:t>
      </w:r>
      <w:r w:rsidRPr="00557E12">
        <w:rPr>
          <w:rStyle w:val="StyleUnderline"/>
        </w:rPr>
        <w:t xml:space="preserve"> a contest with a single finish line and </w:t>
      </w:r>
      <w:r w:rsidRPr="00557E12">
        <w:rPr>
          <w:rStyle w:val="StyleUnderline"/>
          <w:highlight w:val="green"/>
        </w:rPr>
        <w:t>a single victor</w:t>
      </w:r>
      <w:r w:rsidRPr="00E30169">
        <w:rPr>
          <w:sz w:val="16"/>
        </w:rPr>
        <w:t>.</w:t>
      </w:r>
    </w:p>
    <w:p w14:paraId="2BBDE886" w14:textId="77777777" w:rsidR="00AC2085" w:rsidRPr="00E30169" w:rsidRDefault="00AC2085" w:rsidP="00AC2085">
      <w:pPr>
        <w:rPr>
          <w:sz w:val="16"/>
        </w:rPr>
      </w:pPr>
      <w:r w:rsidRPr="00E30169">
        <w:rPr>
          <w:sz w:val="16"/>
        </w:rPr>
        <w:t xml:space="preserve">But </w:t>
      </w:r>
      <w:r w:rsidRPr="00557E12">
        <w:rPr>
          <w:rStyle w:val="StyleUnderline"/>
          <w:highlight w:val="green"/>
        </w:rPr>
        <w:t>that</w:t>
      </w:r>
      <w:r w:rsidRPr="00557E12">
        <w:rPr>
          <w:rStyle w:val="StyleUnderline"/>
        </w:rPr>
        <w:t xml:space="preserve"> premise </w:t>
      </w:r>
      <w:r w:rsidRPr="00557E12">
        <w:rPr>
          <w:rStyle w:val="StyleUnderline"/>
          <w:highlight w:val="green"/>
        </w:rPr>
        <w:t xml:space="preserve">is </w:t>
      </w:r>
      <w:r w:rsidRPr="00557E12">
        <w:rPr>
          <w:rStyle w:val="Emphasis"/>
          <w:highlight w:val="green"/>
        </w:rPr>
        <w:t>misleading</w:t>
      </w:r>
      <w:r w:rsidRPr="00E30169">
        <w:rPr>
          <w:sz w:val="16"/>
        </w:rPr>
        <w:t xml:space="preserve">. </w:t>
      </w:r>
      <w:r w:rsidRPr="00557E12">
        <w:rPr>
          <w:rStyle w:val="StyleUnderline"/>
        </w:rPr>
        <w:t xml:space="preserve">The </w:t>
      </w:r>
      <w:r w:rsidRPr="00557E12">
        <w:rPr>
          <w:rStyle w:val="StyleUnderline"/>
          <w:highlight w:val="green"/>
        </w:rPr>
        <w:t>U</w:t>
      </w:r>
      <w:r w:rsidRPr="00E30169">
        <w:rPr>
          <w:sz w:val="16"/>
        </w:rPr>
        <w:t xml:space="preserve">nited </w:t>
      </w:r>
      <w:r w:rsidRPr="00557E12">
        <w:rPr>
          <w:rStyle w:val="StyleUnderline"/>
          <w:highlight w:val="green"/>
        </w:rPr>
        <w:t>S</w:t>
      </w:r>
      <w:r w:rsidRPr="00E30169">
        <w:rPr>
          <w:sz w:val="16"/>
        </w:rPr>
        <w:t xml:space="preserve">tates </w:t>
      </w:r>
      <w:r w:rsidRPr="00557E12">
        <w:rPr>
          <w:rStyle w:val="StyleUnderline"/>
          <w:highlight w:val="green"/>
        </w:rPr>
        <w:t>and China</w:t>
      </w:r>
      <w:r w:rsidRPr="00E30169">
        <w:rPr>
          <w:sz w:val="16"/>
        </w:rPr>
        <w:t xml:space="preserve">, the world’s two AI superpowers, </w:t>
      </w:r>
      <w:r w:rsidRPr="00557E12">
        <w:rPr>
          <w:rStyle w:val="StyleUnderline"/>
          <w:highlight w:val="green"/>
        </w:rPr>
        <w:t xml:space="preserve">are </w:t>
      </w:r>
      <w:r w:rsidRPr="00557E12">
        <w:rPr>
          <w:rStyle w:val="Emphasis"/>
          <w:highlight w:val="green"/>
        </w:rPr>
        <w:t>not</w:t>
      </w:r>
      <w:r w:rsidRPr="00557E12">
        <w:rPr>
          <w:rStyle w:val="Emphasis"/>
        </w:rPr>
        <w:t xml:space="preserve"> converging </w:t>
      </w:r>
      <w:r w:rsidRPr="00557E12">
        <w:rPr>
          <w:rStyle w:val="Emphasis"/>
          <w:highlight w:val="green"/>
        </w:rPr>
        <w:t>on the same path</w:t>
      </w:r>
      <w:r w:rsidRPr="00557E12">
        <w:rPr>
          <w:rStyle w:val="StyleUnderline"/>
        </w:rPr>
        <w:t xml:space="preserve"> to AI leadership, </w:t>
      </w:r>
      <w:r w:rsidRPr="00557E12">
        <w:rPr>
          <w:rStyle w:val="Emphasis"/>
          <w:highlight w:val="green"/>
        </w:rPr>
        <w:t>nor</w:t>
      </w:r>
      <w:r w:rsidRPr="00557E12">
        <w:rPr>
          <w:rStyle w:val="StyleUnderline"/>
        </w:rPr>
        <w:t xml:space="preserve"> are they </w:t>
      </w:r>
      <w:r w:rsidRPr="00557E12">
        <w:rPr>
          <w:rStyle w:val="Emphasis"/>
          <w:highlight w:val="green"/>
        </w:rPr>
        <w:t>competing across a single dimension</w:t>
      </w:r>
      <w:r w:rsidRPr="00E30169">
        <w:rPr>
          <w:sz w:val="16"/>
        </w:rPr>
        <w:t xml:space="preserve">. </w:t>
      </w:r>
      <w:r w:rsidRPr="00E30169">
        <w:rPr>
          <w:rStyle w:val="StyleUnderline"/>
        </w:rPr>
        <w:t xml:space="preserve">Instead, the AI competition is </w:t>
      </w:r>
      <w:r w:rsidRPr="00E30169">
        <w:rPr>
          <w:rStyle w:val="Emphasis"/>
        </w:rPr>
        <w:t>fragmenting</w:t>
      </w:r>
      <w:r w:rsidRPr="00E30169">
        <w:rPr>
          <w:rStyle w:val="StyleUnderline"/>
        </w:rPr>
        <w:t xml:space="preserve"> across </w:t>
      </w:r>
      <w:r w:rsidRPr="00E30169">
        <w:rPr>
          <w:rStyle w:val="Emphasis"/>
        </w:rPr>
        <w:t>many domains</w:t>
      </w:r>
      <w:r w:rsidRPr="00E30169">
        <w:rPr>
          <w:sz w:val="16"/>
        </w:rPr>
        <w:t xml:space="preserve">, including the development of the most advanced large language and multimodal models; control over computing infrastructure such as data centers and top-of-the-line chips used to train and run models; influence over which technologies and standards are used throughout the world; and integration of AI into physical systems such as robots, factories, vehicles, and military platforms. </w:t>
      </w:r>
      <w:r w:rsidRPr="00557E12">
        <w:rPr>
          <w:rStyle w:val="StyleUnderline"/>
        </w:rPr>
        <w:t>Having an edge in one area does not automatically translate into an advantage in the others</w:t>
      </w:r>
      <w:r w:rsidRPr="00E30169">
        <w:rPr>
          <w:sz w:val="16"/>
        </w:rPr>
        <w:t xml:space="preserve">. </w:t>
      </w:r>
      <w:r w:rsidRPr="00557E12">
        <w:rPr>
          <w:rStyle w:val="StyleUnderline"/>
        </w:rPr>
        <w:t xml:space="preserve">As a result, it is </w:t>
      </w:r>
      <w:r w:rsidRPr="00E30169">
        <w:rPr>
          <w:rStyle w:val="StyleUnderline"/>
        </w:rPr>
        <w:t>plausible</w:t>
      </w:r>
      <w:r w:rsidRPr="00557E12">
        <w:rPr>
          <w:rStyle w:val="StyleUnderline"/>
        </w:rPr>
        <w:t xml:space="preserve"> that Washington and Beijing could each </w:t>
      </w:r>
      <w:r w:rsidRPr="00557E12">
        <w:rPr>
          <w:rStyle w:val="StyleUnderline"/>
          <w:highlight w:val="green"/>
        </w:rPr>
        <w:t xml:space="preserve">emerge as </w:t>
      </w:r>
      <w:r w:rsidRPr="00557E12">
        <w:rPr>
          <w:rStyle w:val="Emphasis"/>
          <w:highlight w:val="green"/>
        </w:rPr>
        <w:t>leaders in different parts</w:t>
      </w:r>
      <w:r w:rsidRPr="00557E12">
        <w:rPr>
          <w:rStyle w:val="StyleUnderline"/>
        </w:rPr>
        <w:t xml:space="preserve"> of the AI ecosystem </w:t>
      </w:r>
      <w:r w:rsidRPr="00557E12">
        <w:rPr>
          <w:rStyle w:val="Emphasis"/>
          <w:highlight w:val="green"/>
        </w:rPr>
        <w:t>rather than</w:t>
      </w:r>
      <w:r w:rsidRPr="00557E12">
        <w:rPr>
          <w:rStyle w:val="StyleUnderline"/>
        </w:rPr>
        <w:t xml:space="preserve"> one side decisively </w:t>
      </w:r>
      <w:r w:rsidRPr="00557E12">
        <w:rPr>
          <w:rStyle w:val="StyleUnderline"/>
          <w:highlight w:val="green"/>
        </w:rPr>
        <w:t>outpacing</w:t>
      </w:r>
      <w:r w:rsidRPr="00557E12">
        <w:rPr>
          <w:rStyle w:val="StyleUnderline"/>
        </w:rPr>
        <w:t xml:space="preserve"> the other </w:t>
      </w:r>
      <w:r w:rsidRPr="00557E12">
        <w:rPr>
          <w:rStyle w:val="Emphasis"/>
          <w:highlight w:val="green"/>
        </w:rPr>
        <w:t>across the board</w:t>
      </w:r>
      <w:r w:rsidRPr="00E30169">
        <w:rPr>
          <w:sz w:val="16"/>
        </w:rPr>
        <w:t>.</w:t>
      </w:r>
    </w:p>
    <w:p w14:paraId="2F8E376B" w14:textId="77777777" w:rsidR="00AC2085" w:rsidRPr="00E30169" w:rsidRDefault="00AC2085" w:rsidP="00AC2085">
      <w:pPr>
        <w:rPr>
          <w:sz w:val="16"/>
        </w:rPr>
      </w:pPr>
      <w:r w:rsidRPr="00557E12">
        <w:rPr>
          <w:rStyle w:val="StyleUnderline"/>
        </w:rPr>
        <w:t xml:space="preserve">This outcome is </w:t>
      </w:r>
      <w:r w:rsidRPr="00557E12">
        <w:rPr>
          <w:rStyle w:val="Emphasis"/>
        </w:rPr>
        <w:t>even more likely</w:t>
      </w:r>
      <w:r w:rsidRPr="00557E12">
        <w:rPr>
          <w:rStyle w:val="StyleUnderline"/>
        </w:rPr>
        <w:t xml:space="preserve"> in the wake of the Trump administration’s decision to </w:t>
      </w:r>
      <w:r w:rsidRPr="00557E12">
        <w:rPr>
          <w:rStyle w:val="Emphasis"/>
        </w:rPr>
        <w:t>lift some export controls</w:t>
      </w:r>
      <w:r w:rsidRPr="00557E12">
        <w:rPr>
          <w:rStyle w:val="StyleUnderline"/>
        </w:rPr>
        <w:t xml:space="preserve"> on advanced AI chips to China</w:t>
      </w:r>
      <w:r w:rsidRPr="00E30169">
        <w:rPr>
          <w:sz w:val="16"/>
        </w:rPr>
        <w:t xml:space="preserve">. </w:t>
      </w:r>
      <w:r w:rsidRPr="00557E12">
        <w:rPr>
          <w:rStyle w:val="StyleUnderline"/>
        </w:rPr>
        <w:t>In December</w:t>
      </w:r>
      <w:r w:rsidRPr="00E30169">
        <w:rPr>
          <w:sz w:val="16"/>
        </w:rPr>
        <w:t xml:space="preserve">, President Donald </w:t>
      </w:r>
      <w:r w:rsidRPr="00557E12">
        <w:rPr>
          <w:rStyle w:val="StyleUnderline"/>
        </w:rPr>
        <w:t>Trump announced that the U.S. government would permit the sale of Nvidia’s H200—the company’s second most powerful AI chip—to approved customers in China</w:t>
      </w:r>
      <w:r w:rsidRPr="00E30169">
        <w:rPr>
          <w:sz w:val="16"/>
        </w:rPr>
        <w:t xml:space="preserve">. The decision reflects a belief that allowing China access to “good enough” computing power can generate revenue for U.S. companies and reinforce American technological standards without risking the United States’ edge in AI innovation. But </w:t>
      </w:r>
      <w:r w:rsidRPr="00557E12">
        <w:rPr>
          <w:rStyle w:val="StyleUnderline"/>
        </w:rPr>
        <w:t xml:space="preserve">the </w:t>
      </w:r>
      <w:r w:rsidRPr="00E30169">
        <w:rPr>
          <w:rStyle w:val="StyleUnderline"/>
        </w:rPr>
        <w:t xml:space="preserve">danger of selling high-end U.S. chips to China is that it could </w:t>
      </w:r>
      <w:r w:rsidRPr="00E30169">
        <w:rPr>
          <w:rStyle w:val="Emphasis"/>
        </w:rPr>
        <w:t>lead to a more divided AI landscape</w:t>
      </w:r>
      <w:r w:rsidRPr="00E30169">
        <w:rPr>
          <w:rStyle w:val="StyleUnderline"/>
        </w:rPr>
        <w:t>—one in which U.S. firms maintain a lead in providing advanced AI-based services, but Chinese companies gain ground in disseminating their slightly less advanced but cheaper technology around the world</w:t>
      </w:r>
      <w:r w:rsidRPr="00E30169">
        <w:rPr>
          <w:sz w:val="16"/>
        </w:rPr>
        <w:t xml:space="preserve"> and applying AI to machines, factories, and infrastructure.</w:t>
      </w:r>
    </w:p>
    <w:p w14:paraId="7DF0DC6F" w14:textId="77777777" w:rsidR="00AC2085" w:rsidRPr="00E30169" w:rsidRDefault="00AC2085" w:rsidP="00AC2085">
      <w:pPr>
        <w:rPr>
          <w:sz w:val="16"/>
        </w:rPr>
      </w:pPr>
      <w:r w:rsidRPr="00557E12">
        <w:rPr>
          <w:rStyle w:val="StyleUnderline"/>
        </w:rPr>
        <w:t xml:space="preserve">The </w:t>
      </w:r>
      <w:r w:rsidRPr="00557E12">
        <w:rPr>
          <w:rStyle w:val="Emphasis"/>
          <w:highlight w:val="green"/>
        </w:rPr>
        <w:t>most plausible</w:t>
      </w:r>
      <w:r w:rsidRPr="00557E12">
        <w:rPr>
          <w:rStyle w:val="Emphasis"/>
        </w:rPr>
        <w:t xml:space="preserve"> outcome</w:t>
      </w:r>
      <w:r w:rsidRPr="00557E12">
        <w:rPr>
          <w:rStyle w:val="StyleUnderline"/>
        </w:rPr>
        <w:t xml:space="preserve"> of the AI race, then, may </w:t>
      </w:r>
      <w:r w:rsidRPr="00557E12">
        <w:rPr>
          <w:rStyle w:val="Emphasis"/>
          <w:highlight w:val="green"/>
        </w:rPr>
        <w:t>not</w:t>
      </w:r>
      <w:r w:rsidRPr="00557E12">
        <w:rPr>
          <w:rStyle w:val="StyleUnderline"/>
        </w:rPr>
        <w:t xml:space="preserve"> be decisive American or Chinese </w:t>
      </w:r>
      <w:r w:rsidRPr="00557E12">
        <w:rPr>
          <w:rStyle w:val="Emphasis"/>
          <w:highlight w:val="green"/>
        </w:rPr>
        <w:t>victory</w:t>
      </w:r>
      <w:r w:rsidRPr="00557E12">
        <w:rPr>
          <w:rStyle w:val="StyleUnderline"/>
          <w:highlight w:val="green"/>
        </w:rPr>
        <w:t>, but</w:t>
      </w:r>
      <w:r w:rsidRPr="00557E12">
        <w:rPr>
          <w:rStyle w:val="StyleUnderline"/>
        </w:rPr>
        <w:t xml:space="preserve"> something more complex and more consequential: an </w:t>
      </w:r>
      <w:r w:rsidRPr="00557E12">
        <w:rPr>
          <w:rStyle w:val="Emphasis"/>
          <w:highlight w:val="green"/>
        </w:rPr>
        <w:t>asymmetric</w:t>
      </w:r>
      <w:r w:rsidRPr="00557E12">
        <w:rPr>
          <w:rStyle w:val="Emphasis"/>
        </w:rPr>
        <w:t xml:space="preserve"> form of </w:t>
      </w:r>
      <w:r w:rsidRPr="00557E12">
        <w:rPr>
          <w:rStyle w:val="Emphasis"/>
          <w:highlight w:val="green"/>
        </w:rPr>
        <w:t>AI bipolarity</w:t>
      </w:r>
      <w:r w:rsidRPr="00E30169">
        <w:rPr>
          <w:sz w:val="16"/>
        </w:rPr>
        <w:t xml:space="preserve">. </w:t>
      </w:r>
      <w:r w:rsidRPr="00557E12">
        <w:rPr>
          <w:rStyle w:val="StyleUnderline"/>
        </w:rPr>
        <w:t xml:space="preserve">In a world </w:t>
      </w:r>
      <w:r w:rsidRPr="00557E12">
        <w:rPr>
          <w:rStyle w:val="Emphasis"/>
        </w:rPr>
        <w:t>without a clear winner</w:t>
      </w:r>
      <w:r w:rsidRPr="00557E12">
        <w:rPr>
          <w:rStyle w:val="StyleUnderline"/>
        </w:rPr>
        <w:t xml:space="preserve">, the United States will need to adapt to a </w:t>
      </w:r>
      <w:r w:rsidRPr="00557E12">
        <w:rPr>
          <w:rStyle w:val="Emphasis"/>
        </w:rPr>
        <w:t>longer-term competition</w:t>
      </w:r>
      <w:r w:rsidRPr="00557E12">
        <w:rPr>
          <w:rStyle w:val="StyleUnderline"/>
        </w:rPr>
        <w:t xml:space="preserve"> while engaging China to </w:t>
      </w:r>
      <w:r w:rsidRPr="00557E12">
        <w:rPr>
          <w:rStyle w:val="Emphasis"/>
        </w:rPr>
        <w:t>manage the shared risks</w:t>
      </w:r>
      <w:r w:rsidRPr="00557E12">
        <w:rPr>
          <w:rStyle w:val="StyleUnderline"/>
        </w:rPr>
        <w:t xml:space="preserve"> that advanced AI is likely to produce</w:t>
      </w:r>
      <w:r w:rsidRPr="00E30169">
        <w:rPr>
          <w:sz w:val="16"/>
        </w:rPr>
        <w:t>.</w:t>
      </w:r>
    </w:p>
    <w:p w14:paraId="1C4582FD" w14:textId="77777777" w:rsidR="00AC2085" w:rsidRPr="00E30169" w:rsidRDefault="00AC2085" w:rsidP="00AC2085">
      <w:pPr>
        <w:rPr>
          <w:sz w:val="16"/>
        </w:rPr>
      </w:pPr>
      <w:r w:rsidRPr="00E30169">
        <w:rPr>
          <w:sz w:val="16"/>
        </w:rPr>
        <w:t>PLAYING CATCH-UP</w:t>
      </w:r>
    </w:p>
    <w:p w14:paraId="31BEF6B5" w14:textId="77777777" w:rsidR="00AC2085" w:rsidRPr="00E30169" w:rsidRDefault="00AC2085" w:rsidP="00AC2085">
      <w:pPr>
        <w:rPr>
          <w:sz w:val="16"/>
        </w:rPr>
      </w:pPr>
      <w:r w:rsidRPr="00E30169">
        <w:rPr>
          <w:sz w:val="16"/>
        </w:rPr>
        <w:t xml:space="preserve">The </w:t>
      </w:r>
      <w:r w:rsidRPr="00557E12">
        <w:rPr>
          <w:rStyle w:val="StyleUnderline"/>
          <w:highlight w:val="green"/>
        </w:rPr>
        <w:t>U</w:t>
      </w:r>
      <w:r w:rsidRPr="00E30169">
        <w:rPr>
          <w:sz w:val="16"/>
        </w:rPr>
        <w:t xml:space="preserve">nited </w:t>
      </w:r>
      <w:r w:rsidRPr="00557E12">
        <w:rPr>
          <w:rStyle w:val="StyleUnderline"/>
          <w:highlight w:val="green"/>
        </w:rPr>
        <w:t>S</w:t>
      </w:r>
      <w:r w:rsidRPr="00E30169">
        <w:rPr>
          <w:sz w:val="16"/>
        </w:rPr>
        <w:t xml:space="preserve">tates </w:t>
      </w:r>
      <w:r w:rsidRPr="00557E12">
        <w:rPr>
          <w:rStyle w:val="StyleUnderline"/>
        </w:rPr>
        <w:t xml:space="preserve">still </w:t>
      </w:r>
      <w:r w:rsidRPr="00557E12">
        <w:rPr>
          <w:rStyle w:val="StyleUnderline"/>
          <w:highlight w:val="green"/>
        </w:rPr>
        <w:t xml:space="preserve">enjoys a </w:t>
      </w:r>
      <w:r w:rsidRPr="00557E12">
        <w:rPr>
          <w:rStyle w:val="Emphasis"/>
          <w:highlight w:val="green"/>
        </w:rPr>
        <w:t>clear advantage</w:t>
      </w:r>
      <w:r w:rsidRPr="00557E12">
        <w:rPr>
          <w:rStyle w:val="StyleUnderline"/>
        </w:rPr>
        <w:t xml:space="preserve"> at the cutting edge of AI</w:t>
      </w:r>
      <w:r w:rsidRPr="00E30169">
        <w:rPr>
          <w:sz w:val="16"/>
        </w:rPr>
        <w:t xml:space="preserve">. </w:t>
      </w:r>
      <w:r w:rsidRPr="00557E12">
        <w:rPr>
          <w:rStyle w:val="StyleUnderline"/>
        </w:rPr>
        <w:t xml:space="preserve">The world’s </w:t>
      </w:r>
      <w:r w:rsidRPr="00557E12">
        <w:rPr>
          <w:rStyle w:val="StyleUnderline"/>
          <w:highlight w:val="green"/>
        </w:rPr>
        <w:t>most capable</w:t>
      </w:r>
      <w:r w:rsidRPr="00557E12">
        <w:rPr>
          <w:rStyle w:val="StyleUnderline"/>
        </w:rPr>
        <w:t xml:space="preserve"> large language </w:t>
      </w:r>
      <w:r w:rsidRPr="00557E12">
        <w:rPr>
          <w:rStyle w:val="StyleUnderline"/>
          <w:highlight w:val="green"/>
        </w:rPr>
        <w:t>models</w:t>
      </w:r>
      <w:r w:rsidRPr="00557E12">
        <w:rPr>
          <w:rStyle w:val="StyleUnderline"/>
        </w:rPr>
        <w:t xml:space="preserve"> and multimodal systems are </w:t>
      </w:r>
      <w:r w:rsidRPr="00557E12">
        <w:rPr>
          <w:rStyle w:val="StyleUnderline"/>
          <w:highlight w:val="green"/>
        </w:rPr>
        <w:t>produced by U.S. firms</w:t>
      </w:r>
      <w:r w:rsidRPr="00557E12">
        <w:rPr>
          <w:rStyle w:val="StyleUnderline"/>
        </w:rPr>
        <w:t xml:space="preserve"> such as OpenAI, Google, and Anthropic</w:t>
      </w:r>
      <w:r w:rsidRPr="00E30169">
        <w:rPr>
          <w:sz w:val="16"/>
        </w:rPr>
        <w:t>. These models demonstrate superior reasoning and tool-use capabilities—such as autonomously writing and debugging code, querying live databases, and analyzing spreadsheets—and anchor the most commercially valuable AI services, including AI assistants that help manage cloud platforms, productivity software, and customer service.</w:t>
      </w:r>
    </w:p>
    <w:p w14:paraId="060B4C95" w14:textId="77777777" w:rsidR="00AC2085" w:rsidRPr="00E30169" w:rsidRDefault="00AC2085" w:rsidP="00AC2085">
      <w:pPr>
        <w:rPr>
          <w:sz w:val="16"/>
        </w:rPr>
      </w:pPr>
      <w:r w:rsidRPr="00557E12">
        <w:rPr>
          <w:rStyle w:val="Emphasis"/>
          <w:highlight w:val="green"/>
        </w:rPr>
        <w:t>But</w:t>
      </w:r>
      <w:r w:rsidRPr="00557E12">
        <w:rPr>
          <w:rStyle w:val="StyleUnderline"/>
        </w:rPr>
        <w:t xml:space="preserve"> the United States’ </w:t>
      </w:r>
      <w:r w:rsidRPr="00557E12">
        <w:rPr>
          <w:rStyle w:val="StyleUnderline"/>
          <w:highlight w:val="green"/>
        </w:rPr>
        <w:t>lead</w:t>
      </w:r>
      <w:r w:rsidRPr="00557E12">
        <w:rPr>
          <w:rStyle w:val="StyleUnderline"/>
        </w:rPr>
        <w:t xml:space="preserve"> at the frontier </w:t>
      </w:r>
      <w:r w:rsidRPr="00557E12">
        <w:rPr>
          <w:rStyle w:val="StyleUnderline"/>
          <w:highlight w:val="green"/>
        </w:rPr>
        <w:t xml:space="preserve">is </w:t>
      </w:r>
      <w:r w:rsidRPr="00557E12">
        <w:rPr>
          <w:rStyle w:val="Emphasis"/>
          <w:highlight w:val="green"/>
        </w:rPr>
        <w:t>narrower</w:t>
      </w:r>
      <w:r w:rsidRPr="00557E12">
        <w:rPr>
          <w:rStyle w:val="StyleUnderline"/>
          <w:highlight w:val="green"/>
        </w:rPr>
        <w:t xml:space="preserve"> than</w:t>
      </w:r>
      <w:r w:rsidRPr="00557E12">
        <w:rPr>
          <w:rStyle w:val="StyleUnderline"/>
        </w:rPr>
        <w:t xml:space="preserve"> it once </w:t>
      </w:r>
      <w:r w:rsidRPr="00557E12">
        <w:rPr>
          <w:rStyle w:val="StyleUnderline"/>
          <w:highlight w:val="green"/>
        </w:rPr>
        <w:t>appeared</w:t>
      </w:r>
      <w:r w:rsidRPr="00E30169">
        <w:rPr>
          <w:sz w:val="16"/>
        </w:rPr>
        <w:t xml:space="preserve">. </w:t>
      </w:r>
      <w:r w:rsidRPr="00557E12">
        <w:rPr>
          <w:rStyle w:val="StyleUnderline"/>
        </w:rPr>
        <w:t>Chinese firms including DeepSeek, Alibaba</w:t>
      </w:r>
      <w:r w:rsidRPr="00E30169">
        <w:rPr>
          <w:sz w:val="16"/>
        </w:rPr>
        <w:t xml:space="preserve"> (through its Qwen models), </w:t>
      </w:r>
      <w:r w:rsidRPr="00557E12">
        <w:rPr>
          <w:rStyle w:val="StyleUnderline"/>
        </w:rPr>
        <w:t>and Moonshot AI</w:t>
      </w:r>
      <w:r w:rsidRPr="00E30169">
        <w:rPr>
          <w:sz w:val="16"/>
        </w:rPr>
        <w:t xml:space="preserve"> (with its Kimi series) </w:t>
      </w:r>
      <w:r w:rsidRPr="00557E12">
        <w:rPr>
          <w:rStyle w:val="StyleUnderline"/>
        </w:rPr>
        <w:t xml:space="preserve">are </w:t>
      </w:r>
      <w:r w:rsidRPr="00557E12">
        <w:rPr>
          <w:rStyle w:val="Emphasis"/>
        </w:rPr>
        <w:t>catching up</w:t>
      </w:r>
      <w:r w:rsidRPr="00E30169">
        <w:rPr>
          <w:sz w:val="16"/>
        </w:rPr>
        <w:t xml:space="preserve">. For many practical applications, such as drafting text, summarizing and translating documents, writing routine code, or powering customer service chatbots, </w:t>
      </w:r>
      <w:r w:rsidRPr="00557E12">
        <w:rPr>
          <w:rStyle w:val="StyleUnderline"/>
        </w:rPr>
        <w:t xml:space="preserve">the </w:t>
      </w:r>
      <w:r w:rsidRPr="00557E12">
        <w:rPr>
          <w:rStyle w:val="StyleUnderline"/>
          <w:highlight w:val="green"/>
        </w:rPr>
        <w:t>difference between</w:t>
      </w:r>
      <w:r w:rsidRPr="00557E12">
        <w:rPr>
          <w:rStyle w:val="StyleUnderline"/>
        </w:rPr>
        <w:t xml:space="preserve"> the best U.S. </w:t>
      </w:r>
      <w:r w:rsidRPr="00557E12">
        <w:rPr>
          <w:rStyle w:val="StyleUnderline"/>
          <w:highlight w:val="green"/>
        </w:rPr>
        <w:t>models</w:t>
      </w:r>
      <w:r w:rsidRPr="00557E12">
        <w:rPr>
          <w:rStyle w:val="StyleUnderline"/>
        </w:rPr>
        <w:t xml:space="preserve"> and the best Chinese ones </w:t>
      </w:r>
      <w:r w:rsidRPr="00557E12">
        <w:rPr>
          <w:rStyle w:val="StyleUnderline"/>
          <w:highlight w:val="green"/>
        </w:rPr>
        <w:t>is</w:t>
      </w:r>
      <w:r w:rsidRPr="00557E12">
        <w:rPr>
          <w:rStyle w:val="StyleUnderline"/>
        </w:rPr>
        <w:t xml:space="preserve"> already </w:t>
      </w:r>
      <w:r w:rsidRPr="00557E12">
        <w:rPr>
          <w:rStyle w:val="Emphasis"/>
          <w:highlight w:val="green"/>
        </w:rPr>
        <w:t>marginal</w:t>
      </w:r>
      <w:r w:rsidRPr="00E30169">
        <w:rPr>
          <w:sz w:val="16"/>
        </w:rPr>
        <w:t>.</w:t>
      </w:r>
    </w:p>
    <w:p w14:paraId="7A85A6E6" w14:textId="77777777" w:rsidR="00AC2085" w:rsidRPr="00E30169" w:rsidRDefault="00AC2085" w:rsidP="00AC2085">
      <w:pPr>
        <w:rPr>
          <w:sz w:val="16"/>
        </w:rPr>
      </w:pPr>
      <w:r w:rsidRPr="00E30169">
        <w:rPr>
          <w:sz w:val="16"/>
        </w:rPr>
        <w:t xml:space="preserve">For now, </w:t>
      </w:r>
      <w:r w:rsidRPr="00E30169">
        <w:rPr>
          <w:rStyle w:val="StyleUnderline"/>
        </w:rPr>
        <w:t>the U</w:t>
      </w:r>
      <w:r w:rsidRPr="00E30169">
        <w:rPr>
          <w:sz w:val="16"/>
        </w:rPr>
        <w:t xml:space="preserve">nited </w:t>
      </w:r>
      <w:r w:rsidRPr="00E30169">
        <w:rPr>
          <w:rStyle w:val="StyleUnderline"/>
        </w:rPr>
        <w:t>S</w:t>
      </w:r>
      <w:r w:rsidRPr="00E30169">
        <w:rPr>
          <w:sz w:val="16"/>
        </w:rPr>
        <w:t>tate</w:t>
      </w:r>
      <w:r w:rsidRPr="00E30169">
        <w:rPr>
          <w:rStyle w:val="StyleUnderline"/>
        </w:rPr>
        <w:t xml:space="preserve">s’ </w:t>
      </w:r>
      <w:r w:rsidRPr="00E30169">
        <w:rPr>
          <w:rStyle w:val="Emphasis"/>
        </w:rPr>
        <w:t xml:space="preserve">most significant </w:t>
      </w:r>
      <w:r w:rsidRPr="00E30169">
        <w:rPr>
          <w:rStyle w:val="Emphasis"/>
          <w:highlight w:val="green"/>
        </w:rPr>
        <w:t>advantage</w:t>
      </w:r>
      <w:r w:rsidRPr="00E30169">
        <w:rPr>
          <w:rStyle w:val="StyleUnderline"/>
          <w:highlight w:val="green"/>
        </w:rPr>
        <w:t xml:space="preserve"> lies</w:t>
      </w:r>
      <w:r w:rsidRPr="00E30169">
        <w:rPr>
          <w:rStyle w:val="StyleUnderline"/>
        </w:rPr>
        <w:t xml:space="preserve"> not </w:t>
      </w:r>
      <w:r w:rsidRPr="00E30169">
        <w:rPr>
          <w:rStyle w:val="StyleUnderline"/>
          <w:highlight w:val="green"/>
        </w:rPr>
        <w:t>in</w:t>
      </w:r>
      <w:r w:rsidRPr="00E30169">
        <w:rPr>
          <w:rStyle w:val="StyleUnderline"/>
        </w:rPr>
        <w:t xml:space="preserve"> models but in compute</w:t>
      </w:r>
      <w:r w:rsidRPr="00E30169">
        <w:rPr>
          <w:sz w:val="16"/>
        </w:rPr>
        <w:t xml:space="preserve">—the quality and quantity of computing resources to train and run AI models. </w:t>
      </w:r>
      <w:r w:rsidRPr="00E30169">
        <w:rPr>
          <w:rStyle w:val="StyleUnderline"/>
        </w:rPr>
        <w:t xml:space="preserve">U.S. companies design the world’s most advanced AI </w:t>
      </w:r>
      <w:r w:rsidRPr="00E30169">
        <w:rPr>
          <w:rStyle w:val="Emphasis"/>
          <w:highlight w:val="green"/>
        </w:rPr>
        <w:t>chips</w:t>
      </w:r>
      <w:r w:rsidRPr="00E30169">
        <w:rPr>
          <w:sz w:val="16"/>
        </w:rPr>
        <w:t xml:space="preserve">, primarily through Nvidia, </w:t>
      </w:r>
      <w:r w:rsidRPr="00E30169">
        <w:rPr>
          <w:rStyle w:val="StyleUnderline"/>
          <w:highlight w:val="green"/>
        </w:rPr>
        <w:t>and</w:t>
      </w:r>
      <w:r w:rsidRPr="00E30169">
        <w:rPr>
          <w:rStyle w:val="StyleUnderline"/>
        </w:rPr>
        <w:t xml:space="preserve"> the United States is far ahead of China in the scale of </w:t>
      </w:r>
      <w:r w:rsidRPr="00E30169">
        <w:rPr>
          <w:rStyle w:val="Emphasis"/>
        </w:rPr>
        <w:t xml:space="preserve">AI </w:t>
      </w:r>
      <w:r w:rsidRPr="00E30169">
        <w:rPr>
          <w:rStyle w:val="Emphasis"/>
          <w:highlight w:val="green"/>
        </w:rPr>
        <w:t>data centers</w:t>
      </w:r>
      <w:r w:rsidRPr="00E30169">
        <w:rPr>
          <w:sz w:val="16"/>
        </w:rPr>
        <w:t xml:space="preserve">. </w:t>
      </w:r>
      <w:r w:rsidRPr="00E30169">
        <w:rPr>
          <w:rStyle w:val="StyleUnderline"/>
        </w:rPr>
        <w:t>U.S. firms control roughly 70 percent of global AI compute, whereas Chinese companies control around ten percent</w:t>
      </w:r>
      <w:r w:rsidRPr="00E30169">
        <w:rPr>
          <w:sz w:val="16"/>
        </w:rPr>
        <w:t xml:space="preserve">. This </w:t>
      </w:r>
      <w:r w:rsidRPr="00E30169">
        <w:rPr>
          <w:rStyle w:val="StyleUnderline"/>
        </w:rPr>
        <w:t xml:space="preserve">capacity allows U.S. companies to train larger and more capable models and absorb the enormous computational costs </w:t>
      </w:r>
      <w:r w:rsidRPr="00E30169">
        <w:rPr>
          <w:sz w:val="16"/>
        </w:rPr>
        <w:t xml:space="preserve">of customers making requests of models </w:t>
      </w:r>
      <w:r w:rsidRPr="00E30169">
        <w:rPr>
          <w:rStyle w:val="StyleUnderline"/>
        </w:rPr>
        <w:t>in ways that Chinese competitors cannot easily match</w:t>
      </w:r>
      <w:r w:rsidRPr="00E30169">
        <w:rPr>
          <w:sz w:val="16"/>
        </w:rPr>
        <w:t xml:space="preserve">. </w:t>
      </w:r>
      <w:r w:rsidRPr="00E30169">
        <w:rPr>
          <w:rStyle w:val="StyleUnderline"/>
          <w:highlight w:val="green"/>
        </w:rPr>
        <w:t>U.S. companies</w:t>
      </w:r>
      <w:r w:rsidRPr="00E30169">
        <w:rPr>
          <w:sz w:val="16"/>
        </w:rPr>
        <w:t xml:space="preserve">, such as Amazon, Google, Meta, and Microsoft, </w:t>
      </w:r>
      <w:r w:rsidRPr="00E30169">
        <w:rPr>
          <w:rStyle w:val="StyleUnderline"/>
          <w:highlight w:val="green"/>
        </w:rPr>
        <w:t>plan</w:t>
      </w:r>
      <w:r w:rsidRPr="00E30169">
        <w:rPr>
          <w:rStyle w:val="StyleUnderline"/>
        </w:rPr>
        <w:t xml:space="preserve"> to spend </w:t>
      </w:r>
      <w:r w:rsidRPr="00E30169">
        <w:rPr>
          <w:rStyle w:val="Emphasis"/>
          <w:highlight w:val="green"/>
        </w:rPr>
        <w:t>trillions</w:t>
      </w:r>
      <w:r w:rsidRPr="00E30169">
        <w:rPr>
          <w:rStyle w:val="Emphasis"/>
        </w:rPr>
        <w:t xml:space="preserve"> of dollars</w:t>
      </w:r>
      <w:r w:rsidRPr="00E30169">
        <w:rPr>
          <w:sz w:val="16"/>
        </w:rPr>
        <w:t xml:space="preserve"> on specialized chips, AI-focused data centers, and the energy infrastructure to power them over the next few years, </w:t>
      </w:r>
      <w:r w:rsidRPr="00E30169">
        <w:rPr>
          <w:rStyle w:val="StyleUnderline"/>
        </w:rPr>
        <w:t xml:space="preserve">likely </w:t>
      </w:r>
      <w:r w:rsidRPr="00E30169">
        <w:rPr>
          <w:rStyle w:val="Emphasis"/>
          <w:highlight w:val="green"/>
        </w:rPr>
        <w:t>widening</w:t>
      </w:r>
      <w:r w:rsidRPr="00E30169">
        <w:rPr>
          <w:rStyle w:val="StyleUnderline"/>
        </w:rPr>
        <w:t xml:space="preserve"> the computing power </w:t>
      </w:r>
      <w:r w:rsidRPr="00E30169">
        <w:rPr>
          <w:rStyle w:val="StyleUnderline"/>
          <w:highlight w:val="green"/>
        </w:rPr>
        <w:t>gap</w:t>
      </w:r>
      <w:r w:rsidRPr="00E30169">
        <w:rPr>
          <w:rStyle w:val="StyleUnderline"/>
        </w:rPr>
        <w:t xml:space="preserve"> between the United States and China, at least in the near term</w:t>
      </w:r>
      <w:r w:rsidRPr="00E30169">
        <w:rPr>
          <w:sz w:val="16"/>
        </w:rPr>
        <w:t>.</w:t>
      </w:r>
    </w:p>
    <w:p w14:paraId="7460BD4A" w14:textId="77777777" w:rsidR="00AC2085" w:rsidRPr="00E30169" w:rsidRDefault="00AC2085" w:rsidP="00AC2085">
      <w:pPr>
        <w:rPr>
          <w:sz w:val="16"/>
        </w:rPr>
      </w:pPr>
      <w:r w:rsidRPr="00E30169">
        <w:rPr>
          <w:rStyle w:val="StyleUnderline"/>
          <w:highlight w:val="green"/>
        </w:rPr>
        <w:t>Export controls</w:t>
      </w:r>
      <w:r w:rsidRPr="00E30169">
        <w:rPr>
          <w:rStyle w:val="StyleUnderline"/>
        </w:rPr>
        <w:t xml:space="preserve"> that were enacted during Trump’s first term and dramatically strengthened under the Biden administration </w:t>
      </w:r>
      <w:r w:rsidRPr="00E30169">
        <w:rPr>
          <w:rStyle w:val="Emphasis"/>
          <w:highlight w:val="green"/>
        </w:rPr>
        <w:t>reinforced</w:t>
      </w:r>
      <w:r w:rsidRPr="00E30169">
        <w:rPr>
          <w:rStyle w:val="Emphasis"/>
        </w:rPr>
        <w:t xml:space="preserve"> this advantage</w:t>
      </w:r>
      <w:r w:rsidRPr="00E30169">
        <w:rPr>
          <w:sz w:val="16"/>
        </w:rPr>
        <w:t xml:space="preserve">. </w:t>
      </w:r>
      <w:r w:rsidRPr="00E30169">
        <w:rPr>
          <w:rStyle w:val="StyleUnderline"/>
        </w:rPr>
        <w:t>Restrictions on advanced AI chips and on semiconductor manufacturing equipment have made it difficult for Chinese firms to acquire or produce</w:t>
      </w:r>
      <w:r w:rsidRPr="00E30169">
        <w:rPr>
          <w:sz w:val="16"/>
        </w:rPr>
        <w:t xml:space="preserve"> sufficient quantities of leading-edge </w:t>
      </w:r>
      <w:r w:rsidRPr="00E30169">
        <w:rPr>
          <w:rStyle w:val="StyleUnderline"/>
        </w:rPr>
        <w:t xml:space="preserve">chips for AI, which has </w:t>
      </w:r>
      <w:r w:rsidRPr="00E30169">
        <w:rPr>
          <w:rStyle w:val="Emphasis"/>
        </w:rPr>
        <w:t>slowed China’s ability</w:t>
      </w:r>
      <w:r w:rsidRPr="00E30169">
        <w:rPr>
          <w:rStyle w:val="StyleUnderline"/>
        </w:rPr>
        <w:t xml:space="preserve"> to create the computing power required to train and deploy the most advanced models</w:t>
      </w:r>
      <w:r w:rsidRPr="00E30169">
        <w:rPr>
          <w:sz w:val="16"/>
        </w:rPr>
        <w:t>.</w:t>
      </w:r>
    </w:p>
    <w:p w14:paraId="3E4AA3EA" w14:textId="77777777" w:rsidR="00AC2085" w:rsidRPr="00E30169" w:rsidRDefault="00AC2085" w:rsidP="00AC2085">
      <w:pPr>
        <w:rPr>
          <w:sz w:val="16"/>
        </w:rPr>
      </w:pPr>
      <w:r w:rsidRPr="00E30169">
        <w:rPr>
          <w:rStyle w:val="StyleUnderline"/>
        </w:rPr>
        <w:t>China has still managed to make some decent chips. Huawei’s Ascend 910 series—the best Chinese semiconductors—perform about 60 to 70 percent as well as Nvidia’s</w:t>
      </w:r>
      <w:r w:rsidRPr="00E30169">
        <w:rPr>
          <w:sz w:val="16"/>
        </w:rPr>
        <w:t xml:space="preserve"> H100 or H200 on some AI workloads. </w:t>
      </w:r>
      <w:r w:rsidRPr="00E30169">
        <w:rPr>
          <w:rStyle w:val="StyleUnderline"/>
        </w:rPr>
        <w:t xml:space="preserve">But Huawei can make only hundreds of thousands of them, whereas Nvidia currently produces and exports millions </w:t>
      </w:r>
      <w:r w:rsidRPr="00E30169">
        <w:rPr>
          <w:sz w:val="16"/>
        </w:rPr>
        <w:t>of far more capable AI chips each year.</w:t>
      </w:r>
    </w:p>
    <w:p w14:paraId="507F0E5D" w14:textId="77777777" w:rsidR="00AC2085" w:rsidRPr="00FE0489" w:rsidRDefault="00AC2085" w:rsidP="00AC2085">
      <w:pPr>
        <w:rPr>
          <w:sz w:val="16"/>
        </w:rPr>
      </w:pPr>
      <w:r w:rsidRPr="00FE0489">
        <w:rPr>
          <w:sz w:val="16"/>
        </w:rPr>
        <w:t>HANDS OFF</w:t>
      </w:r>
    </w:p>
    <w:p w14:paraId="3556F521" w14:textId="77777777" w:rsidR="00AC2085" w:rsidRPr="00FE0489" w:rsidRDefault="00AC2085" w:rsidP="00AC2085">
      <w:pPr>
        <w:rPr>
          <w:sz w:val="16"/>
        </w:rPr>
      </w:pPr>
      <w:r w:rsidRPr="00DB0507">
        <w:rPr>
          <w:rStyle w:val="StyleUnderline"/>
          <w:highlight w:val="green"/>
        </w:rPr>
        <w:t>China has</w:t>
      </w:r>
      <w:r w:rsidRPr="00DB0507">
        <w:rPr>
          <w:rStyle w:val="StyleUnderline"/>
        </w:rPr>
        <w:t xml:space="preserve"> access to </w:t>
      </w:r>
      <w:r w:rsidRPr="00DB0507">
        <w:rPr>
          <w:rStyle w:val="Emphasis"/>
        </w:rPr>
        <w:t xml:space="preserve">vast quantities of </w:t>
      </w:r>
      <w:r w:rsidRPr="00DB0507">
        <w:rPr>
          <w:rStyle w:val="Emphasis"/>
          <w:highlight w:val="green"/>
        </w:rPr>
        <w:t>data</w:t>
      </w:r>
      <w:r w:rsidRPr="00DB0507">
        <w:rPr>
          <w:rStyle w:val="StyleUnderline"/>
        </w:rPr>
        <w:t xml:space="preserve"> and </w:t>
      </w:r>
      <w:r w:rsidRPr="00DB0507">
        <w:rPr>
          <w:rStyle w:val="Emphasis"/>
        </w:rPr>
        <w:t xml:space="preserve">deep pools of AI </w:t>
      </w:r>
      <w:r w:rsidRPr="00DB0507">
        <w:rPr>
          <w:rStyle w:val="Emphasis"/>
          <w:highlight w:val="green"/>
        </w:rPr>
        <w:t>talent</w:t>
      </w:r>
      <w:r w:rsidRPr="00DB0507">
        <w:rPr>
          <w:rStyle w:val="StyleUnderline"/>
        </w:rPr>
        <w:t xml:space="preserve">. It can also easily and quickly build AI-related </w:t>
      </w:r>
      <w:r w:rsidRPr="00DB0507">
        <w:rPr>
          <w:rStyle w:val="StyleUnderline"/>
          <w:highlight w:val="green"/>
        </w:rPr>
        <w:t>infrastructure and</w:t>
      </w:r>
      <w:r w:rsidRPr="00DB0507">
        <w:rPr>
          <w:rStyle w:val="StyleUnderline"/>
        </w:rPr>
        <w:t xml:space="preserve"> generate the </w:t>
      </w:r>
      <w:r w:rsidRPr="00DB0507">
        <w:rPr>
          <w:rStyle w:val="Emphasis"/>
          <w:highlight w:val="green"/>
        </w:rPr>
        <w:t>energy</w:t>
      </w:r>
      <w:r w:rsidRPr="00DB0507">
        <w:rPr>
          <w:rStyle w:val="Emphasis"/>
        </w:rPr>
        <w:t xml:space="preserve"> to power it</w:t>
      </w:r>
      <w:r w:rsidRPr="00FE0489">
        <w:rPr>
          <w:sz w:val="16"/>
        </w:rPr>
        <w:t xml:space="preserve">. Access to </w:t>
      </w:r>
      <w:r w:rsidRPr="00DB0507">
        <w:rPr>
          <w:rStyle w:val="StyleUnderline"/>
          <w:highlight w:val="green"/>
        </w:rPr>
        <w:t>computing power</w:t>
      </w:r>
      <w:r w:rsidRPr="00DB0507">
        <w:rPr>
          <w:rStyle w:val="StyleUnderline"/>
        </w:rPr>
        <w:t xml:space="preserve">, then, </w:t>
      </w:r>
      <w:r w:rsidRPr="00DB0507">
        <w:rPr>
          <w:rStyle w:val="StyleUnderline"/>
          <w:highlight w:val="green"/>
        </w:rPr>
        <w:t>remains</w:t>
      </w:r>
      <w:r w:rsidRPr="00DB0507">
        <w:rPr>
          <w:rStyle w:val="StyleUnderline"/>
        </w:rPr>
        <w:t xml:space="preserve"> the </w:t>
      </w:r>
      <w:r w:rsidRPr="00DB0507">
        <w:rPr>
          <w:rStyle w:val="Emphasis"/>
        </w:rPr>
        <w:t xml:space="preserve">single </w:t>
      </w:r>
      <w:r w:rsidRPr="00DB0507">
        <w:rPr>
          <w:rStyle w:val="Emphasis"/>
          <w:highlight w:val="green"/>
        </w:rPr>
        <w:t>most binding</w:t>
      </w:r>
      <w:r w:rsidRPr="00DB0507">
        <w:rPr>
          <w:rStyle w:val="Emphasis"/>
        </w:rPr>
        <w:t xml:space="preserve"> constraint</w:t>
      </w:r>
      <w:r w:rsidRPr="00DB0507">
        <w:rPr>
          <w:rStyle w:val="StyleUnderline"/>
        </w:rPr>
        <w:t xml:space="preserve"> on China’s global AI ambitions—a constraint </w:t>
      </w:r>
      <w:r w:rsidRPr="00DB0507">
        <w:rPr>
          <w:rStyle w:val="StyleUnderline"/>
          <w:highlight w:val="green"/>
        </w:rPr>
        <w:t>that</w:t>
      </w:r>
      <w:r w:rsidRPr="00DB0507">
        <w:rPr>
          <w:rStyle w:val="StyleUnderline"/>
        </w:rPr>
        <w:t xml:space="preserve"> the </w:t>
      </w:r>
      <w:r w:rsidRPr="00DB0507">
        <w:rPr>
          <w:rStyle w:val="StyleUnderline"/>
          <w:highlight w:val="green"/>
        </w:rPr>
        <w:t>Trump</w:t>
      </w:r>
      <w:r w:rsidRPr="00DB0507">
        <w:rPr>
          <w:rStyle w:val="StyleUnderline"/>
        </w:rPr>
        <w:t xml:space="preserve"> administration just </w:t>
      </w:r>
      <w:r w:rsidRPr="00DB0507">
        <w:rPr>
          <w:rStyle w:val="StyleUnderline"/>
          <w:highlight w:val="green"/>
        </w:rPr>
        <w:t>eased with</w:t>
      </w:r>
      <w:r w:rsidRPr="00DB0507">
        <w:rPr>
          <w:rStyle w:val="StyleUnderline"/>
        </w:rPr>
        <w:t xml:space="preserve"> its </w:t>
      </w:r>
      <w:r w:rsidRPr="00DB0507">
        <w:rPr>
          <w:rStyle w:val="StyleUnderline"/>
          <w:highlight w:val="green"/>
        </w:rPr>
        <w:t>decision to allow</w:t>
      </w:r>
      <w:r w:rsidRPr="00DB0507">
        <w:rPr>
          <w:rStyle w:val="StyleUnderline"/>
        </w:rPr>
        <w:t xml:space="preserve"> some </w:t>
      </w:r>
      <w:r w:rsidRPr="00DB0507">
        <w:rPr>
          <w:rStyle w:val="StyleUnderline"/>
          <w:highlight w:val="green"/>
        </w:rPr>
        <w:t>Chinese firms to buy Nvidia’s</w:t>
      </w:r>
      <w:r w:rsidRPr="00DB0507">
        <w:rPr>
          <w:rStyle w:val="StyleUnderline"/>
        </w:rPr>
        <w:t xml:space="preserve"> H200 </w:t>
      </w:r>
      <w:r w:rsidRPr="00DB0507">
        <w:rPr>
          <w:rStyle w:val="StyleUnderline"/>
          <w:highlight w:val="green"/>
        </w:rPr>
        <w:t>chips</w:t>
      </w:r>
      <w:r w:rsidRPr="00FE0489">
        <w:rPr>
          <w:sz w:val="16"/>
        </w:rPr>
        <w:t xml:space="preserve">. Although Chinese companies still won’t have access to Nvidia’s newest Blackwell generation or its forthcoming Rubin line, the H200 remains highly capable. It was released in 2024, is still used in major AI data centers run by U.S. companies, and is about ten times more powerful than the chips that could be sold to China under U.S. President Joe Biden’s export regulations. </w:t>
      </w:r>
      <w:r w:rsidRPr="00DB0507">
        <w:rPr>
          <w:rStyle w:val="StyleUnderline"/>
        </w:rPr>
        <w:t xml:space="preserve">The Trump administration has </w:t>
      </w:r>
      <w:r w:rsidRPr="00DB0507">
        <w:rPr>
          <w:rStyle w:val="StyleUnderline"/>
          <w:highlight w:val="green"/>
        </w:rPr>
        <w:t>hinted</w:t>
      </w:r>
      <w:r w:rsidRPr="00DB0507">
        <w:rPr>
          <w:rStyle w:val="StyleUnderline"/>
        </w:rPr>
        <w:t xml:space="preserve"> that </w:t>
      </w:r>
      <w:r w:rsidRPr="00DB0507">
        <w:rPr>
          <w:rStyle w:val="StyleUnderline"/>
          <w:highlight w:val="green"/>
        </w:rPr>
        <w:t>other</w:t>
      </w:r>
      <w:r w:rsidRPr="00DB0507">
        <w:rPr>
          <w:rStyle w:val="StyleUnderline"/>
        </w:rPr>
        <w:t xml:space="preserve"> U.S. </w:t>
      </w:r>
      <w:r w:rsidRPr="00DB0507">
        <w:rPr>
          <w:rStyle w:val="StyleUnderline"/>
          <w:highlight w:val="green"/>
        </w:rPr>
        <w:t>chipmakers</w:t>
      </w:r>
      <w:r w:rsidRPr="00DB0507">
        <w:rPr>
          <w:rStyle w:val="StyleUnderline"/>
        </w:rPr>
        <w:t xml:space="preserve">, including AMD and Intel, might </w:t>
      </w:r>
      <w:r w:rsidRPr="00DB0507">
        <w:rPr>
          <w:rStyle w:val="StyleUnderline"/>
          <w:highlight w:val="green"/>
        </w:rPr>
        <w:t>also</w:t>
      </w:r>
      <w:r w:rsidRPr="00DB0507">
        <w:rPr>
          <w:rStyle w:val="StyleUnderline"/>
        </w:rPr>
        <w:t xml:space="preserve"> be </w:t>
      </w:r>
      <w:r w:rsidRPr="00DB0507">
        <w:rPr>
          <w:rStyle w:val="StyleUnderline"/>
          <w:highlight w:val="green"/>
        </w:rPr>
        <w:t>permitted to sell</w:t>
      </w:r>
      <w:r w:rsidRPr="00DB0507">
        <w:rPr>
          <w:rStyle w:val="StyleUnderline"/>
        </w:rPr>
        <w:t xml:space="preserve"> advanced chips</w:t>
      </w:r>
      <w:r w:rsidRPr="00FE0489">
        <w:rPr>
          <w:sz w:val="16"/>
        </w:rPr>
        <w:t>.</w:t>
      </w:r>
    </w:p>
    <w:p w14:paraId="6406C9AE" w14:textId="77777777" w:rsidR="00AC2085" w:rsidRPr="00FE0489" w:rsidRDefault="00AC2085" w:rsidP="00AC2085">
      <w:pPr>
        <w:rPr>
          <w:sz w:val="16"/>
        </w:rPr>
      </w:pPr>
      <w:r w:rsidRPr="00DB0507">
        <w:rPr>
          <w:rStyle w:val="StyleUnderline"/>
        </w:rPr>
        <w:t xml:space="preserve">The </w:t>
      </w:r>
      <w:r w:rsidRPr="00DB0507">
        <w:rPr>
          <w:rStyle w:val="StyleUnderline"/>
          <w:highlight w:val="green"/>
        </w:rPr>
        <w:t>White House</w:t>
      </w:r>
      <w:r w:rsidRPr="00DB0507">
        <w:rPr>
          <w:rStyle w:val="StyleUnderline"/>
        </w:rPr>
        <w:t xml:space="preserve"> seems to </w:t>
      </w:r>
      <w:r w:rsidRPr="00DB0507">
        <w:rPr>
          <w:rStyle w:val="StyleUnderline"/>
          <w:highlight w:val="green"/>
        </w:rPr>
        <w:t>believe</w:t>
      </w:r>
      <w:r w:rsidRPr="00DB0507">
        <w:rPr>
          <w:rStyle w:val="StyleUnderline"/>
        </w:rPr>
        <w:t xml:space="preserve"> that allowing the </w:t>
      </w:r>
      <w:r w:rsidRPr="00DB0507">
        <w:rPr>
          <w:rStyle w:val="StyleUnderline"/>
          <w:highlight w:val="green"/>
        </w:rPr>
        <w:t>sale</w:t>
      </w:r>
      <w:r w:rsidRPr="00DB0507">
        <w:rPr>
          <w:rStyle w:val="StyleUnderline"/>
        </w:rPr>
        <w:t xml:space="preserve"> of powerful but not leading-edge chips will </w:t>
      </w:r>
      <w:r w:rsidRPr="00DB0507">
        <w:rPr>
          <w:rStyle w:val="StyleUnderline"/>
          <w:highlight w:val="green"/>
        </w:rPr>
        <w:t>generate revenue for U.S. firms</w:t>
      </w:r>
      <w:r w:rsidRPr="00DB0507">
        <w:rPr>
          <w:rStyle w:val="StyleUnderline"/>
        </w:rPr>
        <w:t xml:space="preserve"> that can be put toward research and development while preserving U.S. leadership at the frontier of AI research</w:t>
      </w:r>
      <w:r w:rsidRPr="00FE0489">
        <w:rPr>
          <w:sz w:val="16"/>
        </w:rPr>
        <w:t xml:space="preserve">. The </w:t>
      </w:r>
      <w:r w:rsidRPr="00DB0507">
        <w:rPr>
          <w:rStyle w:val="StyleUnderline"/>
        </w:rPr>
        <w:t xml:space="preserve">Trump administration </w:t>
      </w:r>
      <w:r w:rsidRPr="00DB0507">
        <w:rPr>
          <w:rStyle w:val="StyleUnderline"/>
          <w:highlight w:val="green"/>
        </w:rPr>
        <w:t>also</w:t>
      </w:r>
      <w:r w:rsidRPr="00DB0507">
        <w:rPr>
          <w:rStyle w:val="StyleUnderline"/>
        </w:rPr>
        <w:t xml:space="preserve"> reasons that continued Chinese reliance on U.S.-designed hardware and software</w:t>
      </w:r>
      <w:r w:rsidRPr="00FE0489">
        <w:rPr>
          <w:sz w:val="16"/>
        </w:rPr>
        <w:t>—particularly Nvidia’s CUDA platform—</w:t>
      </w:r>
      <w:r w:rsidRPr="00DB0507">
        <w:rPr>
          <w:rStyle w:val="StyleUnderline"/>
        </w:rPr>
        <w:t xml:space="preserve">will </w:t>
      </w:r>
      <w:r w:rsidRPr="00DB0507">
        <w:rPr>
          <w:rStyle w:val="StyleUnderline"/>
          <w:highlight w:val="green"/>
        </w:rPr>
        <w:t>enable</w:t>
      </w:r>
      <w:r w:rsidRPr="00DB0507">
        <w:rPr>
          <w:rStyle w:val="StyleUnderline"/>
        </w:rPr>
        <w:t xml:space="preserve"> the </w:t>
      </w:r>
      <w:r w:rsidRPr="00DB0507">
        <w:rPr>
          <w:rStyle w:val="StyleUnderline"/>
          <w:highlight w:val="green"/>
        </w:rPr>
        <w:t>U</w:t>
      </w:r>
      <w:r w:rsidRPr="00DB0507">
        <w:rPr>
          <w:rStyle w:val="StyleUnderline"/>
        </w:rPr>
        <w:t xml:space="preserve">nited </w:t>
      </w:r>
      <w:r w:rsidRPr="00DB0507">
        <w:rPr>
          <w:rStyle w:val="StyleUnderline"/>
          <w:highlight w:val="green"/>
        </w:rPr>
        <w:t>S</w:t>
      </w:r>
      <w:r w:rsidRPr="00DB0507">
        <w:rPr>
          <w:rStyle w:val="StyleUnderline"/>
        </w:rPr>
        <w:t xml:space="preserve">tates </w:t>
      </w:r>
      <w:r w:rsidRPr="00DB0507">
        <w:rPr>
          <w:rStyle w:val="StyleUnderline"/>
          <w:highlight w:val="green"/>
        </w:rPr>
        <w:t>to influence</w:t>
      </w:r>
      <w:r w:rsidRPr="00DB0507">
        <w:rPr>
          <w:rStyle w:val="StyleUnderline"/>
        </w:rPr>
        <w:t xml:space="preserve"> programming frameworks</w:t>
      </w:r>
      <w:r w:rsidRPr="00FE0489">
        <w:rPr>
          <w:sz w:val="16"/>
        </w:rPr>
        <w:t xml:space="preserve">, development tools, and data-center </w:t>
      </w:r>
      <w:r w:rsidRPr="00DB0507">
        <w:rPr>
          <w:rStyle w:val="StyleUnderline"/>
        </w:rPr>
        <w:t xml:space="preserve">architectures used by </w:t>
      </w:r>
      <w:r w:rsidRPr="00DB0507">
        <w:rPr>
          <w:rStyle w:val="StyleUnderline"/>
          <w:highlight w:val="green"/>
        </w:rPr>
        <w:t>Chinese AI</w:t>
      </w:r>
      <w:r w:rsidRPr="00DB0507">
        <w:rPr>
          <w:rStyle w:val="StyleUnderline"/>
        </w:rPr>
        <w:t xml:space="preserve"> firms</w:t>
      </w:r>
      <w:r w:rsidRPr="00FE0489">
        <w:rPr>
          <w:sz w:val="16"/>
        </w:rPr>
        <w:t xml:space="preserve">. </w:t>
      </w:r>
      <w:r w:rsidRPr="00DB0507">
        <w:rPr>
          <w:rStyle w:val="StyleUnderline"/>
        </w:rPr>
        <w:t>Another motivation seems to be the conviction that selling chips that outperform China’s domestic alternatives could reduce Beijing’s incentives to speed up indigenous development of advanced AI chips</w:t>
      </w:r>
      <w:r w:rsidRPr="00FE0489">
        <w:rPr>
          <w:sz w:val="16"/>
        </w:rPr>
        <w:t>.</w:t>
      </w:r>
    </w:p>
    <w:p w14:paraId="7373F81E" w14:textId="77777777" w:rsidR="00AC2085" w:rsidRPr="00FE0489" w:rsidRDefault="00AC2085" w:rsidP="00AC2085">
      <w:pPr>
        <w:rPr>
          <w:sz w:val="16"/>
        </w:rPr>
      </w:pPr>
      <w:r w:rsidRPr="00FE0489">
        <w:rPr>
          <w:sz w:val="16"/>
        </w:rPr>
        <w:t xml:space="preserve">The </w:t>
      </w:r>
      <w:r w:rsidRPr="00DB0507">
        <w:rPr>
          <w:rStyle w:val="Emphasis"/>
          <w:highlight w:val="green"/>
        </w:rPr>
        <w:t>risks</w:t>
      </w:r>
      <w:r w:rsidRPr="00DB0507">
        <w:rPr>
          <w:rStyle w:val="StyleUnderline"/>
        </w:rPr>
        <w:t xml:space="preserve"> of selling H200 chips to China, however, </w:t>
      </w:r>
      <w:r w:rsidRPr="00DB0507">
        <w:rPr>
          <w:rStyle w:val="Emphasis"/>
          <w:highlight w:val="green"/>
        </w:rPr>
        <w:t>outweigh the benefits</w:t>
      </w:r>
      <w:r w:rsidRPr="00FE0489">
        <w:rPr>
          <w:sz w:val="16"/>
        </w:rPr>
        <w:t xml:space="preserve">. Depending on the number of H200 chips that ultimately reach China and how efficiently they are used, </w:t>
      </w:r>
      <w:r w:rsidRPr="00DB0507">
        <w:rPr>
          <w:rStyle w:val="StyleUnderline"/>
        </w:rPr>
        <w:t xml:space="preserve">the United States could </w:t>
      </w:r>
      <w:r w:rsidRPr="00DB0507">
        <w:rPr>
          <w:rStyle w:val="Emphasis"/>
          <w:highlight w:val="green"/>
        </w:rPr>
        <w:t>lose</w:t>
      </w:r>
      <w:r w:rsidRPr="00DB0507">
        <w:rPr>
          <w:rStyle w:val="Emphasis"/>
        </w:rPr>
        <w:t xml:space="preserve"> its </w:t>
      </w:r>
      <w:r w:rsidRPr="00DB0507">
        <w:rPr>
          <w:rStyle w:val="Emphasis"/>
          <w:highlight w:val="green"/>
        </w:rPr>
        <w:t>massive advantage</w:t>
      </w:r>
      <w:r w:rsidRPr="00DB0507">
        <w:rPr>
          <w:rStyle w:val="StyleUnderline"/>
        </w:rPr>
        <w:t xml:space="preserve"> in compute capacity</w:t>
      </w:r>
      <w:r w:rsidRPr="00FE0489">
        <w:rPr>
          <w:sz w:val="16"/>
        </w:rPr>
        <w:t xml:space="preserve">. According to analysis by the Institute for Progress, </w:t>
      </w:r>
      <w:r w:rsidRPr="00DB0507">
        <w:rPr>
          <w:rStyle w:val="StyleUnderline"/>
          <w:highlight w:val="green"/>
        </w:rPr>
        <w:t>if</w:t>
      </w:r>
      <w:r w:rsidRPr="00DB0507">
        <w:rPr>
          <w:rStyle w:val="StyleUnderline"/>
        </w:rPr>
        <w:t xml:space="preserve"> the United States exported </w:t>
      </w:r>
      <w:r w:rsidRPr="00DB0507">
        <w:rPr>
          <w:rStyle w:val="StyleUnderline"/>
          <w:highlight w:val="green"/>
        </w:rPr>
        <w:t>no</w:t>
      </w:r>
      <w:r w:rsidRPr="00DB0507">
        <w:rPr>
          <w:rStyle w:val="StyleUnderline"/>
        </w:rPr>
        <w:t xml:space="preserve"> advanced </w:t>
      </w:r>
      <w:r w:rsidRPr="00DB0507">
        <w:rPr>
          <w:rStyle w:val="StyleUnderline"/>
          <w:highlight w:val="green"/>
        </w:rPr>
        <w:t>chips</w:t>
      </w:r>
      <w:r w:rsidRPr="00DB0507">
        <w:rPr>
          <w:rStyle w:val="StyleUnderline"/>
        </w:rPr>
        <w:t xml:space="preserve"> to China, its compute </w:t>
      </w:r>
      <w:r w:rsidRPr="00DB0507">
        <w:rPr>
          <w:rStyle w:val="StyleUnderline"/>
          <w:highlight w:val="green"/>
        </w:rPr>
        <w:t>capacity</w:t>
      </w:r>
      <w:r w:rsidRPr="00DB0507">
        <w:rPr>
          <w:rStyle w:val="StyleUnderline"/>
        </w:rPr>
        <w:t xml:space="preserve"> in 2026 would be </w:t>
      </w:r>
      <w:r w:rsidRPr="00DB0507">
        <w:rPr>
          <w:rStyle w:val="Emphasis"/>
          <w:highlight w:val="green"/>
        </w:rPr>
        <w:t>more than ten times</w:t>
      </w:r>
      <w:r w:rsidRPr="00DB0507">
        <w:rPr>
          <w:rStyle w:val="StyleUnderline"/>
        </w:rPr>
        <w:t xml:space="preserve"> that of </w:t>
      </w:r>
      <w:r w:rsidRPr="00DB0507">
        <w:rPr>
          <w:rStyle w:val="StyleUnderline"/>
          <w:highlight w:val="green"/>
        </w:rPr>
        <w:t>China’s</w:t>
      </w:r>
      <w:r w:rsidRPr="00FE0489">
        <w:rPr>
          <w:sz w:val="16"/>
        </w:rPr>
        <w:t xml:space="preserve">. </w:t>
      </w:r>
      <w:r w:rsidRPr="00DB0507">
        <w:rPr>
          <w:rStyle w:val="StyleUnderline"/>
          <w:highlight w:val="green"/>
        </w:rPr>
        <w:t>With</w:t>
      </w:r>
      <w:r w:rsidRPr="00DB0507">
        <w:rPr>
          <w:rStyle w:val="StyleUnderline"/>
        </w:rPr>
        <w:t xml:space="preserve"> aggressive H200 </w:t>
      </w:r>
      <w:r w:rsidRPr="00DB0507">
        <w:rPr>
          <w:rStyle w:val="StyleUnderline"/>
          <w:highlight w:val="green"/>
        </w:rPr>
        <w:t>exports</w:t>
      </w:r>
      <w:r w:rsidRPr="00DB0507">
        <w:rPr>
          <w:rStyle w:val="StyleUnderline"/>
        </w:rPr>
        <w:t xml:space="preserve">, however, the U.S. advantage could dwindle to the single digits—or, under some scenarios, </w:t>
      </w:r>
      <w:r w:rsidRPr="00DB0507">
        <w:rPr>
          <w:rStyle w:val="Emphasis"/>
          <w:highlight w:val="green"/>
        </w:rPr>
        <w:t>disappear</w:t>
      </w:r>
      <w:r w:rsidRPr="00FE0489">
        <w:rPr>
          <w:sz w:val="16"/>
        </w:rPr>
        <w:t>. In other words, with unrestricted H200 exports, Chinese AI labs could build supercomputers approaching the performance of top U.S. systems, albeit at a higher cost.</w:t>
      </w:r>
    </w:p>
    <w:p w14:paraId="430283EB" w14:textId="77777777" w:rsidR="00AC2085" w:rsidRPr="00FE0489" w:rsidRDefault="00AC2085" w:rsidP="00AC2085">
      <w:pPr>
        <w:rPr>
          <w:sz w:val="16"/>
        </w:rPr>
      </w:pPr>
      <w:r w:rsidRPr="00DB0507">
        <w:rPr>
          <w:rStyle w:val="StyleUnderline"/>
        </w:rPr>
        <w:t xml:space="preserve">Just as important, </w:t>
      </w:r>
      <w:r w:rsidRPr="00DB0507">
        <w:rPr>
          <w:rStyle w:val="StyleUnderline"/>
          <w:highlight w:val="green"/>
        </w:rPr>
        <w:t>exporting</w:t>
      </w:r>
      <w:r w:rsidRPr="00DB0507">
        <w:rPr>
          <w:rStyle w:val="StyleUnderline"/>
        </w:rPr>
        <w:t xml:space="preserve"> H200s is </w:t>
      </w:r>
      <w:r w:rsidRPr="00DB0507">
        <w:rPr>
          <w:rStyle w:val="Emphasis"/>
          <w:highlight w:val="green"/>
        </w:rPr>
        <w:t>unlikely to slow</w:t>
      </w:r>
      <w:r w:rsidRPr="00DB0507">
        <w:rPr>
          <w:rStyle w:val="StyleUnderline"/>
          <w:highlight w:val="green"/>
        </w:rPr>
        <w:t xml:space="preserve"> China’s efforts at making its own</w:t>
      </w:r>
      <w:r w:rsidRPr="00DB0507">
        <w:rPr>
          <w:rStyle w:val="StyleUnderline"/>
        </w:rPr>
        <w:t xml:space="preserve"> advanced chips in the long run</w:t>
      </w:r>
      <w:r w:rsidRPr="00FE0489">
        <w:rPr>
          <w:sz w:val="16"/>
        </w:rPr>
        <w:t xml:space="preserve">. China’s domestic chip production is constrained by manufacturing bottlenecks, not by lack of demand. Since Trump’s December announcement, Chinese firms have already placed orders for more than two million H200s—far exceeding what Huawei or other Chinese companies can currently produce. As a result, </w:t>
      </w:r>
      <w:r w:rsidRPr="00DB0507">
        <w:rPr>
          <w:rStyle w:val="StyleUnderline"/>
        </w:rPr>
        <w:t xml:space="preserve">U.S. chip sales are likely to </w:t>
      </w:r>
      <w:r w:rsidRPr="00DB0507">
        <w:rPr>
          <w:rStyle w:val="Emphasis"/>
        </w:rPr>
        <w:t>add to, rather than substitute</w:t>
      </w:r>
      <w:r w:rsidRPr="00DB0507">
        <w:rPr>
          <w:rStyle w:val="StyleUnderline"/>
        </w:rPr>
        <w:t xml:space="preserve"> for, China’s total available compute</w:t>
      </w:r>
      <w:r w:rsidRPr="00FE0489">
        <w:rPr>
          <w:sz w:val="16"/>
        </w:rPr>
        <w:t xml:space="preserve">. Moreover, there are some signs that Beijing may require potential buyers of the H200 chips to justify why domestic alternatives will not suffice, suggesting that </w:t>
      </w:r>
      <w:r w:rsidRPr="00DB0507">
        <w:rPr>
          <w:rStyle w:val="StyleUnderline"/>
        </w:rPr>
        <w:t>Chinese authorities are prepared to maintain artificial demand for homegrown chips</w:t>
      </w:r>
      <w:r w:rsidRPr="00FE0489">
        <w:rPr>
          <w:sz w:val="16"/>
        </w:rPr>
        <w:t xml:space="preserve"> through procurement mandates and restrictions on foreign hardware in sensitive sectors.</w:t>
      </w:r>
    </w:p>
    <w:p w14:paraId="528BB34C" w14:textId="77777777" w:rsidR="00AC2085" w:rsidRPr="00FE0489" w:rsidRDefault="00AC2085" w:rsidP="00AC2085">
      <w:pPr>
        <w:rPr>
          <w:sz w:val="16"/>
        </w:rPr>
      </w:pPr>
      <w:r w:rsidRPr="00DB0507">
        <w:rPr>
          <w:rStyle w:val="StyleUnderline"/>
        </w:rPr>
        <w:t xml:space="preserve">The decision to export H200 chips to China </w:t>
      </w:r>
      <w:r w:rsidRPr="00DB0507">
        <w:rPr>
          <w:rStyle w:val="StyleUnderline"/>
          <w:highlight w:val="green"/>
        </w:rPr>
        <w:t>also</w:t>
      </w:r>
      <w:r w:rsidRPr="00DB0507">
        <w:rPr>
          <w:rStyle w:val="StyleUnderline"/>
        </w:rPr>
        <w:t xml:space="preserve"> </w:t>
      </w:r>
      <w:r w:rsidRPr="00DB0507">
        <w:rPr>
          <w:rStyle w:val="Emphasis"/>
        </w:rPr>
        <w:t xml:space="preserve">risks </w:t>
      </w:r>
      <w:r w:rsidRPr="00DB0507">
        <w:rPr>
          <w:rStyle w:val="Emphasis"/>
          <w:highlight w:val="green"/>
        </w:rPr>
        <w:t>erod</w:t>
      </w:r>
      <w:r w:rsidRPr="00DB0507">
        <w:rPr>
          <w:rStyle w:val="Emphasis"/>
        </w:rPr>
        <w:t>ing</w:t>
      </w:r>
      <w:r w:rsidRPr="00DB0507">
        <w:rPr>
          <w:rStyle w:val="StyleUnderline"/>
        </w:rPr>
        <w:t xml:space="preserve"> the broader </w:t>
      </w:r>
      <w:r w:rsidRPr="00DB0507">
        <w:rPr>
          <w:rStyle w:val="StyleUnderline"/>
          <w:highlight w:val="green"/>
        </w:rPr>
        <w:t>export controls</w:t>
      </w:r>
      <w:r w:rsidRPr="00DB0507">
        <w:rPr>
          <w:rStyle w:val="StyleUnderline"/>
        </w:rPr>
        <w:t xml:space="preserve"> that the United States has negotiated </w:t>
      </w:r>
      <w:r w:rsidRPr="00DB0507">
        <w:rPr>
          <w:rStyle w:val="StyleUnderline"/>
          <w:highlight w:val="green"/>
        </w:rPr>
        <w:t>with</w:t>
      </w:r>
      <w:r w:rsidRPr="00DB0507">
        <w:rPr>
          <w:rStyle w:val="StyleUnderline"/>
        </w:rPr>
        <w:t xml:space="preserve"> its </w:t>
      </w:r>
      <w:r w:rsidRPr="00DB0507">
        <w:rPr>
          <w:rStyle w:val="StyleUnderline"/>
          <w:highlight w:val="green"/>
        </w:rPr>
        <w:t>allies</w:t>
      </w:r>
      <w:r w:rsidRPr="00FE0489">
        <w:rPr>
          <w:sz w:val="16"/>
        </w:rPr>
        <w:t xml:space="preserve">. </w:t>
      </w:r>
      <w:r w:rsidRPr="00DB0507">
        <w:rPr>
          <w:rStyle w:val="StyleUnderline"/>
        </w:rPr>
        <w:t xml:space="preserve">In 2019, the </w:t>
      </w:r>
      <w:r w:rsidRPr="00DB0507">
        <w:rPr>
          <w:rStyle w:val="StyleUnderline"/>
          <w:highlight w:val="green"/>
        </w:rPr>
        <w:t>Netherlands</w:t>
      </w:r>
      <w:r w:rsidRPr="00DB0507">
        <w:rPr>
          <w:rStyle w:val="StyleUnderline"/>
        </w:rPr>
        <w:t>—home to ASML, the world’s leading manufacturer of advanced lithography equipment—</w:t>
      </w:r>
      <w:r w:rsidRPr="00DB0507">
        <w:rPr>
          <w:rStyle w:val="StyleUnderline"/>
          <w:highlight w:val="green"/>
        </w:rPr>
        <w:t>agreed to restrict exports</w:t>
      </w:r>
      <w:r w:rsidRPr="00DB0507">
        <w:rPr>
          <w:rStyle w:val="StyleUnderline"/>
        </w:rPr>
        <w:t xml:space="preserve"> of its most sophisticated tools to China</w:t>
      </w:r>
      <w:r w:rsidRPr="00FE0489">
        <w:rPr>
          <w:sz w:val="16"/>
        </w:rPr>
        <w:t xml:space="preserve">, recognizing that these machines are essential for producing leading-edge semiconductors. </w:t>
      </w:r>
      <w:r w:rsidRPr="00DB0507">
        <w:rPr>
          <w:rStyle w:val="StyleUnderline"/>
        </w:rPr>
        <w:t xml:space="preserve">Dutch officials are </w:t>
      </w:r>
      <w:r w:rsidRPr="00DB0507">
        <w:rPr>
          <w:rStyle w:val="Emphasis"/>
          <w:highlight w:val="green"/>
        </w:rPr>
        <w:t>now asking why</w:t>
      </w:r>
      <w:r w:rsidRPr="00DB0507">
        <w:rPr>
          <w:rStyle w:val="StyleUnderline"/>
        </w:rPr>
        <w:t xml:space="preserve"> they should continue to limit exports of critical manufacturing equipment </w:t>
      </w:r>
      <w:r w:rsidRPr="00DB0507">
        <w:rPr>
          <w:rStyle w:val="StyleUnderline"/>
          <w:highlight w:val="green"/>
        </w:rPr>
        <w:t>when U.S.</w:t>
      </w:r>
      <w:r w:rsidRPr="00DB0507">
        <w:rPr>
          <w:rStyle w:val="StyleUnderline"/>
        </w:rPr>
        <w:t xml:space="preserve"> firms are </w:t>
      </w:r>
      <w:r w:rsidRPr="00DB0507">
        <w:rPr>
          <w:rStyle w:val="StyleUnderline"/>
          <w:highlight w:val="green"/>
        </w:rPr>
        <w:t>allowed to sell</w:t>
      </w:r>
      <w:r w:rsidRPr="00FE0489">
        <w:rPr>
          <w:sz w:val="16"/>
        </w:rPr>
        <w:t xml:space="preserve"> the finished chips produced using the same equipment. </w:t>
      </w:r>
      <w:r w:rsidRPr="00DB0507">
        <w:rPr>
          <w:rStyle w:val="StyleUnderline"/>
          <w:highlight w:val="green"/>
        </w:rPr>
        <w:t>If</w:t>
      </w:r>
      <w:r w:rsidRPr="00DB0507">
        <w:rPr>
          <w:rStyle w:val="StyleUnderline"/>
        </w:rPr>
        <w:t xml:space="preserve"> the Netherlands or </w:t>
      </w:r>
      <w:r w:rsidRPr="00DB0507">
        <w:rPr>
          <w:rStyle w:val="StyleUnderline"/>
          <w:highlight w:val="green"/>
        </w:rPr>
        <w:t>other</w:t>
      </w:r>
      <w:r w:rsidRPr="00DB0507">
        <w:rPr>
          <w:rStyle w:val="StyleUnderline"/>
        </w:rPr>
        <w:t xml:space="preserve"> key </w:t>
      </w:r>
      <w:r w:rsidRPr="00DB0507">
        <w:rPr>
          <w:rStyle w:val="StyleUnderline"/>
          <w:highlight w:val="green"/>
        </w:rPr>
        <w:t>allies</w:t>
      </w:r>
      <w:r w:rsidRPr="00DB0507">
        <w:rPr>
          <w:rStyle w:val="StyleUnderline"/>
        </w:rPr>
        <w:t xml:space="preserve">, such as Japan and South Korea, were to </w:t>
      </w:r>
      <w:r w:rsidRPr="00DB0507">
        <w:rPr>
          <w:rStyle w:val="StyleUnderline"/>
          <w:highlight w:val="green"/>
        </w:rPr>
        <w:t>loosen</w:t>
      </w:r>
      <w:r w:rsidRPr="00DB0507">
        <w:rPr>
          <w:rStyle w:val="StyleUnderline"/>
        </w:rPr>
        <w:t xml:space="preserve"> their </w:t>
      </w:r>
      <w:r w:rsidRPr="00DB0507">
        <w:rPr>
          <w:rStyle w:val="StyleUnderline"/>
          <w:highlight w:val="green"/>
        </w:rPr>
        <w:t>export controls, China</w:t>
      </w:r>
      <w:r w:rsidRPr="00DB0507">
        <w:rPr>
          <w:rStyle w:val="StyleUnderline"/>
        </w:rPr>
        <w:t xml:space="preserve">’s ability to domestically produce high-end chips could </w:t>
      </w:r>
      <w:r w:rsidRPr="00DB0507">
        <w:rPr>
          <w:rStyle w:val="Emphasis"/>
          <w:highlight w:val="green"/>
        </w:rPr>
        <w:t>improve sharply</w:t>
      </w:r>
      <w:r w:rsidRPr="00FE0489">
        <w:rPr>
          <w:sz w:val="16"/>
        </w:rPr>
        <w:t>—</w:t>
      </w:r>
      <w:r w:rsidRPr="00DB0507">
        <w:rPr>
          <w:rStyle w:val="StyleUnderline"/>
        </w:rPr>
        <w:t xml:space="preserve">eventually </w:t>
      </w:r>
      <w:r w:rsidRPr="00DB0507">
        <w:rPr>
          <w:rStyle w:val="Emphasis"/>
          <w:highlight w:val="green"/>
        </w:rPr>
        <w:t>undercutting</w:t>
      </w:r>
      <w:r w:rsidRPr="00DB0507">
        <w:rPr>
          <w:rStyle w:val="StyleUnderline"/>
        </w:rPr>
        <w:t xml:space="preserve"> not only Nvidia but also </w:t>
      </w:r>
      <w:r w:rsidRPr="00DB0507">
        <w:rPr>
          <w:rStyle w:val="StyleUnderline"/>
          <w:highlight w:val="green"/>
        </w:rPr>
        <w:t>U.S.</w:t>
      </w:r>
      <w:r w:rsidRPr="00DB0507">
        <w:rPr>
          <w:rStyle w:val="StyleUnderline"/>
        </w:rPr>
        <w:t xml:space="preserve"> data center companies that rely on sustained hardware advantages</w:t>
      </w:r>
      <w:r w:rsidRPr="00FE0489">
        <w:rPr>
          <w:sz w:val="16"/>
        </w:rPr>
        <w:t>.</w:t>
      </w:r>
    </w:p>
    <w:p w14:paraId="546A5E26" w14:textId="77777777" w:rsidR="00AC2085" w:rsidRPr="00FE0489" w:rsidRDefault="00AC2085" w:rsidP="00AC2085">
      <w:pPr>
        <w:rPr>
          <w:sz w:val="16"/>
        </w:rPr>
      </w:pPr>
      <w:r w:rsidRPr="00DB0507">
        <w:rPr>
          <w:rStyle w:val="StyleUnderline"/>
        </w:rPr>
        <w:t>The implications of the Trump administration’s export reversal, however, extend beyond China’s domestic market</w:t>
      </w:r>
      <w:r w:rsidRPr="00FE0489">
        <w:rPr>
          <w:sz w:val="16"/>
        </w:rPr>
        <w:t xml:space="preserve">. </w:t>
      </w:r>
      <w:r w:rsidRPr="00DB0507">
        <w:rPr>
          <w:rStyle w:val="StyleUnderline"/>
        </w:rPr>
        <w:t>Chinese firms</w:t>
      </w:r>
      <w:r w:rsidRPr="00FE0489">
        <w:rPr>
          <w:sz w:val="16"/>
        </w:rPr>
        <w:t xml:space="preserve"> such as Alibaba, ByteDance, and Tencent </w:t>
      </w:r>
      <w:r w:rsidRPr="00DB0507">
        <w:rPr>
          <w:rStyle w:val="StyleUnderline"/>
        </w:rPr>
        <w:t>are increasingly building and operating—or partnering to expand—data center infrastructure in Africa, Latin America, the Middle East, and Southeast Asia</w:t>
      </w:r>
      <w:r w:rsidRPr="00FE0489">
        <w:rPr>
          <w:sz w:val="16"/>
        </w:rPr>
        <w:t xml:space="preserve">. </w:t>
      </w:r>
      <w:r w:rsidRPr="00DB0507">
        <w:rPr>
          <w:rStyle w:val="StyleUnderline"/>
        </w:rPr>
        <w:t>Even if Beijing restricts H200 imports for domestic use, these companies could deploy U.S.-designed chips overseas</w:t>
      </w:r>
      <w:r w:rsidRPr="00FE0489">
        <w:rPr>
          <w:sz w:val="16"/>
        </w:rPr>
        <w:t>, offering subsidized, vertically integrated AI infrastructure bundled with power, connectivity, and talent programs.</w:t>
      </w:r>
    </w:p>
    <w:p w14:paraId="0FAAB518" w14:textId="77777777" w:rsidR="00AC2085" w:rsidRPr="00FE0489" w:rsidRDefault="00AC2085" w:rsidP="00AC2085">
      <w:pPr>
        <w:rPr>
          <w:sz w:val="16"/>
        </w:rPr>
      </w:pPr>
      <w:r w:rsidRPr="00DB0507">
        <w:rPr>
          <w:rStyle w:val="StyleUnderline"/>
        </w:rPr>
        <w:t>China is already skilled at disseminating its technology to other countries</w:t>
      </w:r>
      <w:r w:rsidRPr="00FE0489">
        <w:rPr>
          <w:sz w:val="16"/>
        </w:rPr>
        <w:t>. U.S. labs typically rely on proprietary, closed-weight models that are accessed through cloud services. They are powerful and easy to use but tightly controlled by their developers and difficult for customers to modify. Chinese firms, by contrast, have embraced open-weight models, which are appealing because they are cheaper, can be more easily tailored to specific industries or languages, and can be run through local rather than U.S.-based cloud providers—which, in turn, reduces concerns about data localization and foreign dependence. Although these open-weight models are generally less reliable than leading U.S. systems, China’s approach embeds its AI in global AI ecosystems.</w:t>
      </w:r>
    </w:p>
    <w:p w14:paraId="22F212AB" w14:textId="77777777" w:rsidR="00AC2085" w:rsidRPr="00FE0489" w:rsidRDefault="00AC2085" w:rsidP="00AC2085">
      <w:pPr>
        <w:rPr>
          <w:sz w:val="16"/>
        </w:rPr>
      </w:pPr>
      <w:r w:rsidRPr="00FE0489">
        <w:rPr>
          <w:sz w:val="16"/>
        </w:rPr>
        <w:t xml:space="preserve">The Trump administration is keen to promote the global diffusion of an American AI technology stack in which U.S. data centers, chips, and models are bundled together and the world remains dependent on U.S. hardware, software, and services. But </w:t>
      </w:r>
      <w:r w:rsidRPr="00DB0507">
        <w:rPr>
          <w:rStyle w:val="StyleUnderline"/>
        </w:rPr>
        <w:t>in the wake of the H200 decision, Chinese firms are likely to build data centers in foreign countries using advanced U.S. chips running attractive Chinese open-weight models. This is not an American AI stack; it is a U.S.-enabled Chinese one</w:t>
      </w:r>
      <w:r w:rsidRPr="00FE0489">
        <w:rPr>
          <w:sz w:val="16"/>
        </w:rPr>
        <w:t>.</w:t>
      </w:r>
    </w:p>
    <w:p w14:paraId="3BC2DF65" w14:textId="77777777" w:rsidR="00AC2085" w:rsidRPr="00FE0489" w:rsidRDefault="00AC2085" w:rsidP="00AC2085">
      <w:pPr>
        <w:rPr>
          <w:sz w:val="16"/>
        </w:rPr>
      </w:pPr>
      <w:r w:rsidRPr="00FE0489">
        <w:rPr>
          <w:sz w:val="16"/>
        </w:rPr>
        <w:t>AI, ROBOT</w:t>
      </w:r>
    </w:p>
    <w:p w14:paraId="3E010527" w14:textId="77777777" w:rsidR="00AC2085" w:rsidRPr="00FE0489" w:rsidRDefault="00AC2085" w:rsidP="00AC2085">
      <w:pPr>
        <w:rPr>
          <w:sz w:val="16"/>
        </w:rPr>
      </w:pPr>
      <w:r w:rsidRPr="00DB0507">
        <w:rPr>
          <w:rStyle w:val="Emphasis"/>
          <w:highlight w:val="green"/>
        </w:rPr>
        <w:t>Even if</w:t>
      </w:r>
      <w:r w:rsidRPr="00DB0507">
        <w:rPr>
          <w:rStyle w:val="StyleUnderline"/>
        </w:rPr>
        <w:t xml:space="preserve"> the </w:t>
      </w:r>
      <w:r w:rsidRPr="00DB0507">
        <w:rPr>
          <w:rStyle w:val="StyleUnderline"/>
          <w:highlight w:val="green"/>
        </w:rPr>
        <w:t>U</w:t>
      </w:r>
      <w:r w:rsidRPr="00DB0507">
        <w:rPr>
          <w:rStyle w:val="StyleUnderline"/>
        </w:rPr>
        <w:t xml:space="preserve">nited </w:t>
      </w:r>
      <w:r w:rsidRPr="00DB0507">
        <w:rPr>
          <w:rStyle w:val="StyleUnderline"/>
          <w:highlight w:val="green"/>
        </w:rPr>
        <w:t>S</w:t>
      </w:r>
      <w:r w:rsidRPr="00DB0507">
        <w:rPr>
          <w:rStyle w:val="StyleUnderline"/>
        </w:rPr>
        <w:t xml:space="preserve">tates continues to </w:t>
      </w:r>
      <w:r w:rsidRPr="00DB0507">
        <w:rPr>
          <w:rStyle w:val="StyleUnderline"/>
          <w:highlight w:val="green"/>
        </w:rPr>
        <w:t>lead</w:t>
      </w:r>
      <w:r w:rsidRPr="00DB0507">
        <w:rPr>
          <w:rStyle w:val="StyleUnderline"/>
        </w:rPr>
        <w:t xml:space="preserve"> at the </w:t>
      </w:r>
      <w:r w:rsidRPr="00DB0507">
        <w:rPr>
          <w:rStyle w:val="StyleUnderline"/>
          <w:highlight w:val="green"/>
        </w:rPr>
        <w:t>AI frontier</w:t>
      </w:r>
      <w:r w:rsidRPr="00FE0489">
        <w:rPr>
          <w:sz w:val="16"/>
        </w:rPr>
        <w:t>—and even if U.S. cloud providers remain the backbone of global AI services—</w:t>
      </w:r>
      <w:r w:rsidRPr="00DB0507">
        <w:rPr>
          <w:rStyle w:val="StyleUnderline"/>
        </w:rPr>
        <w:t xml:space="preserve">it may </w:t>
      </w:r>
      <w:r w:rsidRPr="00DB0507">
        <w:rPr>
          <w:rStyle w:val="Emphasis"/>
          <w:highlight w:val="green"/>
        </w:rPr>
        <w:t>not be sufficient to beat China</w:t>
      </w:r>
      <w:r w:rsidRPr="00DB0507">
        <w:rPr>
          <w:rStyle w:val="StyleUnderline"/>
        </w:rPr>
        <w:t xml:space="preserve"> in the </w:t>
      </w:r>
      <w:r w:rsidRPr="00DB0507">
        <w:rPr>
          <w:rStyle w:val="Emphasis"/>
        </w:rPr>
        <w:t>AI race</w:t>
      </w:r>
      <w:r w:rsidRPr="00FE0489">
        <w:rPr>
          <w:sz w:val="16"/>
        </w:rPr>
        <w:t xml:space="preserve">. </w:t>
      </w:r>
      <w:r w:rsidRPr="00DB0507">
        <w:rPr>
          <w:rStyle w:val="StyleUnderline"/>
        </w:rPr>
        <w:t xml:space="preserve">This is </w:t>
      </w:r>
      <w:r w:rsidRPr="00FE0489">
        <w:rPr>
          <w:rStyle w:val="StyleUnderline"/>
          <w:highlight w:val="green"/>
        </w:rPr>
        <w:t>because</w:t>
      </w:r>
      <w:r w:rsidRPr="00DB0507">
        <w:rPr>
          <w:rStyle w:val="StyleUnderline"/>
        </w:rPr>
        <w:t xml:space="preserve"> beyond models, compute, and diffusion lies another dimension of the race that may prove decisive: </w:t>
      </w:r>
      <w:r w:rsidRPr="00FE0489">
        <w:rPr>
          <w:rStyle w:val="Emphasis"/>
          <w:highlight w:val="green"/>
        </w:rPr>
        <w:t>embodied AI</w:t>
      </w:r>
      <w:r w:rsidRPr="00FE0489">
        <w:rPr>
          <w:sz w:val="16"/>
        </w:rPr>
        <w:t xml:space="preserve">. Unlike models that generate text or images, </w:t>
      </w:r>
      <w:r w:rsidRPr="00DB0507">
        <w:rPr>
          <w:rStyle w:val="StyleUnderline"/>
        </w:rPr>
        <w:t>embodied AI systems integrate sensing, perception, control, and decision-making to operate in physical environments</w:t>
      </w:r>
      <w:r w:rsidRPr="00FE0489">
        <w:rPr>
          <w:sz w:val="16"/>
        </w:rPr>
        <w:t xml:space="preserve">. </w:t>
      </w:r>
      <w:r w:rsidRPr="00DB0507">
        <w:rPr>
          <w:rStyle w:val="StyleUnderline"/>
        </w:rPr>
        <w:t>They underpin industrial robots, autonomous vehicles, and intelligent machines that learn by interacting with the world</w:t>
      </w:r>
      <w:r w:rsidRPr="00FE0489">
        <w:rPr>
          <w:sz w:val="16"/>
        </w:rPr>
        <w:t>.</w:t>
      </w:r>
    </w:p>
    <w:p w14:paraId="482F6C61" w14:textId="77777777" w:rsidR="00AC2085" w:rsidRPr="00FE0489" w:rsidRDefault="00AC2085" w:rsidP="00AC2085">
      <w:pPr>
        <w:rPr>
          <w:sz w:val="16"/>
        </w:rPr>
      </w:pPr>
      <w:r w:rsidRPr="00FE0489">
        <w:rPr>
          <w:sz w:val="16"/>
        </w:rPr>
        <w:t xml:space="preserve">Here, </w:t>
      </w:r>
      <w:r w:rsidRPr="00FE0489">
        <w:rPr>
          <w:rStyle w:val="StyleUnderline"/>
          <w:highlight w:val="green"/>
        </w:rPr>
        <w:t>China</w:t>
      </w:r>
      <w:r w:rsidRPr="00DB0507">
        <w:rPr>
          <w:rStyle w:val="StyleUnderline"/>
        </w:rPr>
        <w:t xml:space="preserve"> may be </w:t>
      </w:r>
      <w:r w:rsidRPr="00DB0507">
        <w:rPr>
          <w:rStyle w:val="Emphasis"/>
        </w:rPr>
        <w:t xml:space="preserve">particularly </w:t>
      </w:r>
      <w:r w:rsidRPr="00FE0489">
        <w:rPr>
          <w:rStyle w:val="Emphasis"/>
          <w:highlight w:val="green"/>
        </w:rPr>
        <w:t>well positioned</w:t>
      </w:r>
      <w:r w:rsidRPr="00FE0489">
        <w:rPr>
          <w:sz w:val="16"/>
        </w:rPr>
        <w:t xml:space="preserve">. </w:t>
      </w:r>
      <w:r w:rsidRPr="00DB0507">
        <w:rPr>
          <w:rStyle w:val="StyleUnderline"/>
        </w:rPr>
        <w:t xml:space="preserve">Beijing has </w:t>
      </w:r>
      <w:r w:rsidRPr="00FE0489">
        <w:rPr>
          <w:rStyle w:val="Emphasis"/>
          <w:highlight w:val="green"/>
        </w:rPr>
        <w:t>explicitly elevated</w:t>
      </w:r>
      <w:r w:rsidRPr="00DB0507">
        <w:rPr>
          <w:rStyle w:val="StyleUnderline"/>
        </w:rPr>
        <w:t xml:space="preserve"> embodied AI </w:t>
      </w:r>
      <w:r w:rsidRPr="00FE0489">
        <w:rPr>
          <w:rStyle w:val="StyleUnderline"/>
          <w:highlight w:val="green"/>
        </w:rPr>
        <w:t>as</w:t>
      </w:r>
      <w:r w:rsidRPr="00DB0507">
        <w:rPr>
          <w:rStyle w:val="StyleUnderline"/>
        </w:rPr>
        <w:t xml:space="preserve"> a </w:t>
      </w:r>
      <w:r w:rsidRPr="00DB0507">
        <w:rPr>
          <w:rStyle w:val="Emphasis"/>
        </w:rPr>
        <w:t>na</w:t>
      </w:r>
      <w:r w:rsidRPr="00FE0489">
        <w:rPr>
          <w:rStyle w:val="Emphasis"/>
          <w:highlight w:val="green"/>
        </w:rPr>
        <w:t>tional priority</w:t>
      </w:r>
      <w:r w:rsidRPr="00FE0489">
        <w:rPr>
          <w:sz w:val="16"/>
        </w:rPr>
        <w:t xml:space="preserve">. </w:t>
      </w:r>
      <w:r w:rsidRPr="00DB0507">
        <w:rPr>
          <w:rStyle w:val="Emphasis"/>
        </w:rPr>
        <w:t xml:space="preserve">Central </w:t>
      </w:r>
      <w:r w:rsidRPr="00FE0489">
        <w:rPr>
          <w:rStyle w:val="Emphasis"/>
          <w:highlight w:val="green"/>
        </w:rPr>
        <w:t>government</w:t>
      </w:r>
      <w:r w:rsidRPr="00DB0507">
        <w:rPr>
          <w:rStyle w:val="Emphasis"/>
        </w:rPr>
        <w:t xml:space="preserve"> plans</w:t>
      </w:r>
      <w:r w:rsidRPr="00DB0507">
        <w:rPr>
          <w:rStyle w:val="StyleUnderline"/>
        </w:rPr>
        <w:t xml:space="preserve"> have identified intelligent manufacturing and humanoid robotics as critical emerging industries, while local governments have </w:t>
      </w:r>
      <w:r w:rsidRPr="00FE0489">
        <w:rPr>
          <w:rStyle w:val="StyleUnderline"/>
          <w:highlight w:val="green"/>
        </w:rPr>
        <w:t xml:space="preserve">offered </w:t>
      </w:r>
      <w:r w:rsidRPr="00FE0489">
        <w:rPr>
          <w:rStyle w:val="Emphasis"/>
          <w:highlight w:val="green"/>
        </w:rPr>
        <w:t>grants, tax incentives, subsidi</w:t>
      </w:r>
      <w:r w:rsidRPr="00DB0507">
        <w:rPr>
          <w:rStyle w:val="Emphasis"/>
        </w:rPr>
        <w:t>zed land, and preferential procurement</w:t>
      </w:r>
      <w:r w:rsidRPr="00DB0507">
        <w:rPr>
          <w:rStyle w:val="StyleUnderline"/>
        </w:rPr>
        <w:t xml:space="preserve"> to firms deploying AI-enabled automation</w:t>
      </w:r>
      <w:r w:rsidRPr="00FE0489">
        <w:rPr>
          <w:sz w:val="16"/>
        </w:rPr>
        <w:t>. Beijing, Guangdong, Hubei, Shanghai, and Zhejiang are piloting large-scale programs focused on humanoid robotics and industrial automation, often pairing research institutes with manufacturing partners to accelerate real-world testing and deployment.</w:t>
      </w:r>
    </w:p>
    <w:p w14:paraId="5E5D9C74" w14:textId="77777777" w:rsidR="00AC2085" w:rsidRPr="00FE0489" w:rsidRDefault="00AC2085" w:rsidP="00AC2085">
      <w:pPr>
        <w:rPr>
          <w:sz w:val="16"/>
        </w:rPr>
      </w:pPr>
      <w:r w:rsidRPr="00FE0489">
        <w:rPr>
          <w:sz w:val="16"/>
        </w:rPr>
        <w:t xml:space="preserve">These </w:t>
      </w:r>
      <w:r w:rsidRPr="00FE0489">
        <w:rPr>
          <w:rStyle w:val="StyleUnderline"/>
        </w:rPr>
        <w:t xml:space="preserve">efforts are </w:t>
      </w:r>
      <w:r w:rsidRPr="00FE0489">
        <w:rPr>
          <w:rStyle w:val="Emphasis"/>
          <w:highlight w:val="green"/>
        </w:rPr>
        <w:t>already translating</w:t>
      </w:r>
      <w:r w:rsidRPr="00FE0489">
        <w:rPr>
          <w:rStyle w:val="StyleUnderline"/>
          <w:highlight w:val="green"/>
        </w:rPr>
        <w:t xml:space="preserve"> into productivity gains</w:t>
      </w:r>
      <w:r w:rsidRPr="00FE0489">
        <w:rPr>
          <w:sz w:val="16"/>
        </w:rPr>
        <w:t xml:space="preserve">. </w:t>
      </w:r>
      <w:r w:rsidRPr="00FE0489">
        <w:rPr>
          <w:rStyle w:val="StyleUnderline"/>
        </w:rPr>
        <w:t>AI-enabled automation has helped Chinese factories reduce defect rates, shorten production cycles, and operate continuously with fewer workers</w:t>
      </w:r>
      <w:r w:rsidRPr="00FE0489">
        <w:rPr>
          <w:sz w:val="16"/>
        </w:rPr>
        <w:t xml:space="preserve">. According to the International Federation of Robotics, China’s stock of industrial robots exceeded two million </w:t>
      </w:r>
      <w:r w:rsidRPr="00FE0489">
        <w:rPr>
          <w:rStyle w:val="StyleUnderline"/>
        </w:rPr>
        <w:t>in 2024</w:t>
      </w:r>
      <w:r w:rsidRPr="00FE0489">
        <w:rPr>
          <w:sz w:val="16"/>
        </w:rPr>
        <w:t xml:space="preserve">. That year, </w:t>
      </w:r>
      <w:r w:rsidRPr="00FE0489">
        <w:rPr>
          <w:rStyle w:val="StyleUnderline"/>
        </w:rPr>
        <w:t>Chinese factories installed roughly 300,000 new robots—more than the rest of the world combined—whereas U.S. factories put in place just 34,000</w:t>
      </w:r>
      <w:r w:rsidRPr="00FE0489">
        <w:rPr>
          <w:sz w:val="16"/>
        </w:rPr>
        <w:t>. Some Chinese factories for electronics and electric cars are already operating with minimal human supervision.</w:t>
      </w:r>
    </w:p>
    <w:p w14:paraId="4847F877" w14:textId="77777777" w:rsidR="00AC2085" w:rsidRPr="006B7071" w:rsidRDefault="00AC2085" w:rsidP="00AC2085">
      <w:pPr>
        <w:rPr>
          <w:sz w:val="16"/>
        </w:rPr>
      </w:pPr>
      <w:r w:rsidRPr="00FE0489">
        <w:rPr>
          <w:sz w:val="16"/>
        </w:rPr>
        <w:t xml:space="preserve">In the years to come, </w:t>
      </w:r>
      <w:r w:rsidRPr="00FE0489">
        <w:rPr>
          <w:rStyle w:val="StyleUnderline"/>
        </w:rPr>
        <w:t xml:space="preserve">the </w:t>
      </w:r>
      <w:r w:rsidRPr="00FE0489">
        <w:rPr>
          <w:rStyle w:val="StyleUnderline"/>
          <w:highlight w:val="green"/>
        </w:rPr>
        <w:t>benefits of AI</w:t>
      </w:r>
      <w:r w:rsidRPr="00FE0489">
        <w:rPr>
          <w:rStyle w:val="StyleUnderline"/>
        </w:rPr>
        <w:t xml:space="preserve"> will not only </w:t>
      </w:r>
      <w:r w:rsidRPr="00FE0489">
        <w:rPr>
          <w:rStyle w:val="Emphasis"/>
          <w:highlight w:val="green"/>
        </w:rPr>
        <w:t>depend on</w:t>
      </w:r>
      <w:r w:rsidRPr="00FE0489">
        <w:rPr>
          <w:rStyle w:val="StyleUnderline"/>
        </w:rPr>
        <w:t xml:space="preserve"> making smarter models but also on turning bits into atoms—that is, translating the gains from greater intelligence into economic productivity, industrial competitiveness, and novel military capabilities</w:t>
      </w:r>
      <w:r w:rsidRPr="00FE0489">
        <w:rPr>
          <w:sz w:val="16"/>
        </w:rPr>
        <w:t xml:space="preserve">. All of this hinges on </w:t>
      </w:r>
      <w:r w:rsidRPr="00FE0489">
        <w:rPr>
          <w:rStyle w:val="StyleUnderline"/>
        </w:rPr>
        <w:t xml:space="preserve">the ability to </w:t>
      </w:r>
      <w:r w:rsidRPr="00FE0489">
        <w:rPr>
          <w:rStyle w:val="StyleUnderline"/>
          <w:highlight w:val="green"/>
        </w:rPr>
        <w:t xml:space="preserve">embed intelligence into </w:t>
      </w:r>
      <w:r w:rsidRPr="00FE0489">
        <w:rPr>
          <w:rStyle w:val="Emphasis"/>
          <w:highlight w:val="green"/>
        </w:rPr>
        <w:t>machines</w:t>
      </w:r>
      <w:r w:rsidRPr="00FE0489">
        <w:rPr>
          <w:rStyle w:val="StyleUnderline"/>
        </w:rPr>
        <w:t xml:space="preserve"> that act in the real world and shape the real economy</w:t>
      </w:r>
      <w:r w:rsidRPr="00FE0489">
        <w:rPr>
          <w:sz w:val="16"/>
        </w:rPr>
        <w:t>—</w:t>
      </w:r>
      <w:r w:rsidRPr="00FE0489">
        <w:rPr>
          <w:rStyle w:val="StyleUnderline"/>
        </w:rPr>
        <w:t xml:space="preserve">areas in </w:t>
      </w:r>
      <w:r w:rsidRPr="00FE0489">
        <w:rPr>
          <w:rStyle w:val="StyleUnderline"/>
          <w:highlight w:val="green"/>
        </w:rPr>
        <w:t>which China</w:t>
      </w:r>
      <w:r w:rsidRPr="00FE0489">
        <w:rPr>
          <w:rStyle w:val="StyleUnderline"/>
        </w:rPr>
        <w:t xml:space="preserve"> is </w:t>
      </w:r>
      <w:r w:rsidRPr="00FE0489">
        <w:rPr>
          <w:rStyle w:val="Emphasis"/>
        </w:rPr>
        <w:t xml:space="preserve">well positioned to </w:t>
      </w:r>
      <w:r w:rsidRPr="00FE0489">
        <w:rPr>
          <w:rStyle w:val="Emphasis"/>
          <w:highlight w:val="green"/>
        </w:rPr>
        <w:t>dominate</w:t>
      </w:r>
      <w:r w:rsidRPr="00FE0489">
        <w:rPr>
          <w:sz w:val="16"/>
        </w:rPr>
        <w:t>.</w:t>
      </w:r>
    </w:p>
    <w:p w14:paraId="0C13BD68" w14:textId="77777777" w:rsidR="00AC2085" w:rsidRDefault="00AC2085" w:rsidP="00AC2085">
      <w:pPr>
        <w:pStyle w:val="Heading3"/>
      </w:pPr>
      <w:r>
        <w:t>1NC---AT: Digital Authoritarianism !</w:t>
      </w:r>
    </w:p>
    <w:p w14:paraId="6C55FFE4" w14:textId="77777777" w:rsidR="00AC2085" w:rsidRPr="002E29D5" w:rsidRDefault="00AC2085" w:rsidP="00AC2085">
      <w:pPr>
        <w:pStyle w:val="Heading4"/>
      </w:pPr>
      <w:r w:rsidRPr="002E29D5">
        <w:t xml:space="preserve">Digital authoritarianism is </w:t>
      </w:r>
      <w:r w:rsidRPr="002E29D5">
        <w:rPr>
          <w:u w:val="single"/>
        </w:rPr>
        <w:t>inevitable</w:t>
      </w:r>
      <w:r w:rsidRPr="002E29D5">
        <w:t>---China isn’t key</w:t>
      </w:r>
    </w:p>
    <w:p w14:paraId="3A46C81D" w14:textId="77777777" w:rsidR="00AC2085" w:rsidRPr="00B136AF" w:rsidRDefault="00AC2085" w:rsidP="00AC2085">
      <w:r w:rsidRPr="00B136AF">
        <w:rPr>
          <w:rStyle w:val="Style13ptBold"/>
        </w:rPr>
        <w:t>Bernot 21</w:t>
      </w:r>
      <w:r>
        <w:t xml:space="preserve"> [</w:t>
      </w:r>
      <w:r w:rsidRPr="00B136AF">
        <w:t>Ausma Bernot, PhD Candidate at the School of Criminology and Criminal Justice at Griffith University, “Digital Authoritarianism Not Just a China Problem”, Lowy Institute – The Interpreter, 9/22/2021, https://www.lowyinstitute.org/the-interpreter/digital-authoritarianism-not-just-china-problem</w:t>
      </w:r>
      <w:r>
        <w:t>]</w:t>
      </w:r>
    </w:p>
    <w:p w14:paraId="4877C4CB" w14:textId="77777777" w:rsidR="00AC2085" w:rsidRPr="002E29D5" w:rsidRDefault="00AC2085" w:rsidP="00AC2085">
      <w:pPr>
        <w:rPr>
          <w:sz w:val="16"/>
        </w:rPr>
      </w:pPr>
      <w:r w:rsidRPr="002E29D5">
        <w:rPr>
          <w:sz w:val="16"/>
        </w:rPr>
        <w:t xml:space="preserve">There is another, lesser known, aspect to the exportation of technology-powered authoritarianism. </w:t>
      </w:r>
      <w:r w:rsidRPr="00B136AF">
        <w:rPr>
          <w:rStyle w:val="Emphasis"/>
          <w:highlight w:val="green"/>
        </w:rPr>
        <w:t>Many</w:t>
      </w:r>
      <w:r w:rsidRPr="00B136AF">
        <w:rPr>
          <w:rStyle w:val="StyleUnderline"/>
          <w:highlight w:val="green"/>
        </w:rPr>
        <w:t xml:space="preserve"> countries</w:t>
      </w:r>
      <w:r w:rsidRPr="002E29D5">
        <w:rPr>
          <w:sz w:val="16"/>
        </w:rPr>
        <w:t>,</w:t>
      </w:r>
      <w:r w:rsidRPr="002E29D5">
        <w:rPr>
          <w:rStyle w:val="StyleUnderline"/>
        </w:rPr>
        <w:t xml:space="preserve"> some of </w:t>
      </w:r>
      <w:r w:rsidRPr="00B136AF">
        <w:rPr>
          <w:rStyle w:val="StyleUnderline"/>
          <w:highlight w:val="green"/>
        </w:rPr>
        <w:t xml:space="preserve">which offer </w:t>
      </w:r>
      <w:r w:rsidRPr="00B136AF">
        <w:rPr>
          <w:rStyle w:val="Emphasis"/>
          <w:highlight w:val="green"/>
        </w:rPr>
        <w:t>alt</w:t>
      </w:r>
      <w:r w:rsidRPr="002E29D5">
        <w:rPr>
          <w:rStyle w:val="Emphasis"/>
        </w:rPr>
        <w:t>ernative</w:t>
      </w:r>
      <w:r w:rsidRPr="00B136AF">
        <w:rPr>
          <w:rStyle w:val="Emphasis"/>
          <w:highlight w:val="green"/>
        </w:rPr>
        <w:t>s</w:t>
      </w:r>
      <w:r w:rsidRPr="00B136AF">
        <w:rPr>
          <w:rStyle w:val="StyleUnderline"/>
          <w:highlight w:val="green"/>
        </w:rPr>
        <w:t xml:space="preserve"> to </w:t>
      </w:r>
      <w:r w:rsidRPr="00B136AF">
        <w:rPr>
          <w:rStyle w:val="Emphasis"/>
          <w:highlight w:val="green"/>
        </w:rPr>
        <w:t>Chinese</w:t>
      </w:r>
      <w:r w:rsidRPr="00B136AF">
        <w:rPr>
          <w:rStyle w:val="StyleUnderline"/>
          <w:highlight w:val="green"/>
        </w:rPr>
        <w:t xml:space="preserve"> </w:t>
      </w:r>
      <w:r w:rsidRPr="00B136AF">
        <w:rPr>
          <w:rStyle w:val="Emphasis"/>
          <w:highlight w:val="green"/>
        </w:rPr>
        <w:t>tech</w:t>
      </w:r>
      <w:r w:rsidRPr="002E29D5">
        <w:rPr>
          <w:rStyle w:val="StyleUnderline"/>
        </w:rPr>
        <w:t xml:space="preserve">nologies, </w:t>
      </w:r>
      <w:r w:rsidRPr="00B136AF">
        <w:rPr>
          <w:rStyle w:val="Emphasis"/>
          <w:highlight w:val="green"/>
        </w:rPr>
        <w:t>also</w:t>
      </w:r>
      <w:r w:rsidRPr="00B136AF">
        <w:rPr>
          <w:rStyle w:val="StyleUnderline"/>
          <w:highlight w:val="green"/>
        </w:rPr>
        <w:t xml:space="preserve"> export</w:t>
      </w:r>
      <w:r w:rsidRPr="002E29D5">
        <w:rPr>
          <w:rStyle w:val="StyleUnderline"/>
        </w:rPr>
        <w:t xml:space="preserve"> capabilities that strengthen state repression</w:t>
      </w:r>
      <w:r w:rsidRPr="002E29D5">
        <w:rPr>
          <w:sz w:val="16"/>
        </w:rPr>
        <w:t xml:space="preserve">. As recently as 2018, US-headquartered company </w:t>
      </w:r>
      <w:r w:rsidRPr="002E29D5">
        <w:rPr>
          <w:rStyle w:val="StyleUnderline"/>
        </w:rPr>
        <w:t>Oracle</w:t>
      </w:r>
      <w:r w:rsidRPr="002E29D5">
        <w:rPr>
          <w:sz w:val="16"/>
        </w:rPr>
        <w:t xml:space="preserve"> reportedly </w:t>
      </w:r>
      <w:r w:rsidRPr="002E29D5">
        <w:rPr>
          <w:rStyle w:val="StyleUnderline"/>
        </w:rPr>
        <w:t>marketed intelligence tools</w:t>
      </w:r>
      <w:r w:rsidRPr="002E29D5">
        <w:rPr>
          <w:sz w:val="16"/>
        </w:rPr>
        <w:t xml:space="preserve"> with language and behaviour analysis capabilities </w:t>
      </w:r>
      <w:r w:rsidRPr="002E29D5">
        <w:rPr>
          <w:rStyle w:val="StyleUnderline"/>
        </w:rPr>
        <w:t>to</w:t>
      </w:r>
      <w:r w:rsidRPr="002E29D5">
        <w:rPr>
          <w:sz w:val="16"/>
        </w:rPr>
        <w:t xml:space="preserve"> public security agencies in </w:t>
      </w:r>
      <w:r w:rsidRPr="002E29D5">
        <w:rPr>
          <w:rStyle w:val="StyleUnderline"/>
        </w:rPr>
        <w:t>China</w:t>
      </w:r>
      <w:r w:rsidRPr="002E29D5">
        <w:rPr>
          <w:sz w:val="16"/>
        </w:rPr>
        <w:t xml:space="preserve"> – claims the company denies. In his book, The Great Firewall of China, James Griffiths argues that </w:t>
      </w:r>
      <w:r w:rsidRPr="002E29D5">
        <w:rPr>
          <w:rStyle w:val="StyleUnderline"/>
        </w:rPr>
        <w:t>US companies sold</w:t>
      </w:r>
      <w:r w:rsidRPr="002E29D5">
        <w:rPr>
          <w:sz w:val="16"/>
        </w:rPr>
        <w:t xml:space="preserve"> network </w:t>
      </w:r>
      <w:r w:rsidRPr="002E29D5">
        <w:rPr>
          <w:rStyle w:val="StyleUnderline"/>
        </w:rPr>
        <w:t>infrastructure</w:t>
      </w:r>
      <w:r w:rsidRPr="002E29D5">
        <w:rPr>
          <w:sz w:val="16"/>
        </w:rPr>
        <w:t xml:space="preserve"> that significantly strengthened the technological capabilities of internet censorship that exist in present-day China. In my recent publication, which analyses surveillance technology trade to and from China, I expand Griffiths’ argument to showcase the dissonance between US political discourse and technology trade:</w:t>
      </w:r>
    </w:p>
    <w:p w14:paraId="35C58BCB" w14:textId="77777777" w:rsidR="00AC2085" w:rsidRPr="002E29D5" w:rsidRDefault="00AC2085" w:rsidP="00AC2085">
      <w:pPr>
        <w:rPr>
          <w:sz w:val="16"/>
        </w:rPr>
      </w:pPr>
      <w:r w:rsidRPr="002E29D5">
        <w:rPr>
          <w:sz w:val="16"/>
        </w:rPr>
        <w:t>Bill Clinton commented that restricting communications on the internet would be as impossible as nailing Jell-O to a wall. The early 2000s proved him wrong – it could be done with the help of North American companies.</w:t>
      </w:r>
    </w:p>
    <w:p w14:paraId="7690C1BC" w14:textId="77777777" w:rsidR="00AC2085" w:rsidRPr="002E29D5" w:rsidRDefault="00AC2085" w:rsidP="00AC2085">
      <w:pPr>
        <w:rPr>
          <w:sz w:val="16"/>
        </w:rPr>
      </w:pPr>
      <w:r w:rsidRPr="002E29D5">
        <w:rPr>
          <w:sz w:val="16"/>
        </w:rPr>
        <w:t xml:space="preserve">US-based companies such as Oracle are not the only ones that have supported the growth of state surveillance and social control in China. In 2001, researcher Greg Walton traced international companies’ ties to the Chinese Ministry of Public Security (MPS). He found that the first time that China’s MPS organised a security trade show, exhibitors from </w:t>
      </w:r>
      <w:r w:rsidRPr="00B136AF">
        <w:rPr>
          <w:rStyle w:val="Emphasis"/>
          <w:highlight w:val="green"/>
        </w:rPr>
        <w:t>16 countries</w:t>
      </w:r>
      <w:r w:rsidRPr="00B136AF">
        <w:rPr>
          <w:rStyle w:val="StyleUnderline"/>
          <w:highlight w:val="green"/>
        </w:rPr>
        <w:t>, including</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S</w:t>
      </w:r>
      <w:r w:rsidRPr="002E29D5">
        <w:rPr>
          <w:sz w:val="16"/>
        </w:rPr>
        <w:t xml:space="preserve">tates, </w:t>
      </w:r>
      <w:r w:rsidRPr="00B136AF">
        <w:rPr>
          <w:rStyle w:val="StyleUnderline"/>
          <w:highlight w:val="green"/>
        </w:rPr>
        <w:t>Israel, France, Germany</w:t>
      </w:r>
      <w:r w:rsidRPr="002E29D5">
        <w:rPr>
          <w:rStyle w:val="StyleUnderline"/>
        </w:rPr>
        <w:t xml:space="preserve">, the </w:t>
      </w:r>
      <w:r w:rsidRPr="00B136AF">
        <w:rPr>
          <w:rStyle w:val="StyleUnderline"/>
          <w:highlight w:val="green"/>
        </w:rPr>
        <w:t>Netherlands, Japan</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K</w:t>
      </w:r>
      <w:r w:rsidRPr="002E29D5">
        <w:rPr>
          <w:sz w:val="16"/>
        </w:rPr>
        <w:t xml:space="preserve">ingdom </w:t>
      </w:r>
      <w:r w:rsidRPr="00B136AF">
        <w:rPr>
          <w:rStyle w:val="StyleUnderline"/>
          <w:highlight w:val="green"/>
        </w:rPr>
        <w:t>and Canada</w:t>
      </w:r>
      <w:r w:rsidRPr="002E29D5">
        <w:rPr>
          <w:sz w:val="16"/>
        </w:rPr>
        <w:t xml:space="preserve">, jumped at the chance to </w:t>
      </w:r>
      <w:r w:rsidRPr="00B136AF">
        <w:rPr>
          <w:rStyle w:val="StyleUnderline"/>
          <w:highlight w:val="green"/>
        </w:rPr>
        <w:t>sell</w:t>
      </w:r>
      <w:r w:rsidRPr="002E29D5">
        <w:rPr>
          <w:sz w:val="16"/>
        </w:rPr>
        <w:t xml:space="preserve"> their </w:t>
      </w:r>
      <w:r w:rsidRPr="00B136AF">
        <w:rPr>
          <w:rStyle w:val="Emphasis"/>
          <w:highlight w:val="green"/>
        </w:rPr>
        <w:t>tech</w:t>
      </w:r>
      <w:r w:rsidRPr="002E29D5">
        <w:rPr>
          <w:sz w:val="16"/>
        </w:rPr>
        <w:t xml:space="preserve">nologies </w:t>
      </w:r>
      <w:r w:rsidRPr="002E29D5">
        <w:rPr>
          <w:rStyle w:val="StyleUnderline"/>
        </w:rPr>
        <w:t>to Chinese public security actors</w:t>
      </w:r>
      <w:r w:rsidRPr="002E29D5">
        <w:rPr>
          <w:sz w:val="16"/>
        </w:rPr>
        <w:t>.</w:t>
      </w:r>
    </w:p>
    <w:p w14:paraId="2A654514" w14:textId="77777777" w:rsidR="00AC2085" w:rsidRPr="002E29D5" w:rsidRDefault="00AC2085" w:rsidP="00AC2085">
      <w:pPr>
        <w:rPr>
          <w:sz w:val="16"/>
        </w:rPr>
      </w:pPr>
      <w:r w:rsidRPr="002E29D5">
        <w:rPr>
          <w:rStyle w:val="StyleUnderline"/>
        </w:rPr>
        <w:t>The Canadian</w:t>
      </w:r>
      <w:r w:rsidRPr="002E29D5">
        <w:rPr>
          <w:sz w:val="16"/>
        </w:rPr>
        <w:t xml:space="preserve"> telecommunications and data equipment </w:t>
      </w:r>
      <w:r w:rsidRPr="002E29D5">
        <w:rPr>
          <w:rStyle w:val="StyleUnderline"/>
        </w:rPr>
        <w:t xml:space="preserve">giant </w:t>
      </w:r>
      <w:r w:rsidRPr="00B136AF">
        <w:rPr>
          <w:rStyle w:val="Emphasis"/>
          <w:highlight w:val="green"/>
        </w:rPr>
        <w:t>Nortel</w:t>
      </w:r>
      <w:r w:rsidRPr="002E29D5">
        <w:rPr>
          <w:sz w:val="16"/>
        </w:rPr>
        <w:t xml:space="preserve">, a company that declared bankruptcy in 2009 and folded in 2013, </w:t>
      </w:r>
      <w:r w:rsidRPr="002E29D5">
        <w:rPr>
          <w:rStyle w:val="StyleUnderline"/>
        </w:rPr>
        <w:t>sold technologies to</w:t>
      </w:r>
      <w:r w:rsidRPr="002E29D5">
        <w:rPr>
          <w:sz w:val="16"/>
        </w:rPr>
        <w:t xml:space="preserve"> the Chinese public and private sectors for decades and up until the company’s dissolution. Their technologies equipped public </w:t>
      </w:r>
      <w:r w:rsidRPr="002E29D5">
        <w:rPr>
          <w:rStyle w:val="StyleUnderline"/>
        </w:rPr>
        <w:t>security agencies</w:t>
      </w:r>
      <w:r w:rsidRPr="002E29D5">
        <w:rPr>
          <w:sz w:val="16"/>
        </w:rPr>
        <w:t xml:space="preserve"> in China with better speech recognition capabilities </w:t>
      </w:r>
      <w:r w:rsidRPr="002E29D5">
        <w:rPr>
          <w:rStyle w:val="StyleUnderline"/>
        </w:rPr>
        <w:t>to</w:t>
      </w:r>
      <w:r w:rsidRPr="002E29D5">
        <w:rPr>
          <w:sz w:val="16"/>
        </w:rPr>
        <w:t xml:space="preserve"> intercept phone communications, </w:t>
      </w:r>
      <w:r w:rsidRPr="00B136AF">
        <w:rPr>
          <w:rStyle w:val="StyleUnderline"/>
          <w:highlight w:val="green"/>
        </w:rPr>
        <w:t>enable</w:t>
      </w:r>
      <w:r w:rsidRPr="002E29D5">
        <w:rPr>
          <w:sz w:val="16"/>
        </w:rPr>
        <w:t xml:space="preserve"> smart video </w:t>
      </w:r>
      <w:r w:rsidRPr="00B136AF">
        <w:rPr>
          <w:rStyle w:val="Emphasis"/>
          <w:highlight w:val="green"/>
        </w:rPr>
        <w:t>surveillance</w:t>
      </w:r>
      <w:r w:rsidRPr="002E29D5">
        <w:rPr>
          <w:sz w:val="16"/>
        </w:rPr>
        <w:t>, and perform internet user tracking and content filtration.</w:t>
      </w:r>
    </w:p>
    <w:p w14:paraId="0A17ECCE" w14:textId="77777777" w:rsidR="00AC2085" w:rsidRPr="002E29D5" w:rsidRDefault="00AC2085" w:rsidP="00AC2085">
      <w:pPr>
        <w:rPr>
          <w:sz w:val="16"/>
        </w:rPr>
      </w:pPr>
      <w:r w:rsidRPr="002E29D5">
        <w:rPr>
          <w:sz w:val="16"/>
        </w:rPr>
        <w:t xml:space="preserve">To complicate matters, </w:t>
      </w:r>
      <w:r w:rsidRPr="002E29D5">
        <w:rPr>
          <w:rStyle w:val="StyleUnderline"/>
        </w:rPr>
        <w:t>China is not the only recipient</w:t>
      </w:r>
      <w:r w:rsidRPr="002E29D5">
        <w:rPr>
          <w:sz w:val="16"/>
        </w:rPr>
        <w:t xml:space="preserve"> of surveillance-strengthening technologies. Recent developments in </w:t>
      </w:r>
      <w:r w:rsidRPr="00B136AF">
        <w:rPr>
          <w:rStyle w:val="Emphasis"/>
          <w:highlight w:val="green"/>
        </w:rPr>
        <w:t>Ethiopia</w:t>
      </w:r>
      <w:r w:rsidRPr="002E29D5">
        <w:rPr>
          <w:sz w:val="16"/>
        </w:rPr>
        <w:t xml:space="preserve">’s building of state </w:t>
      </w:r>
      <w:r w:rsidRPr="00B136AF">
        <w:rPr>
          <w:rStyle w:val="StyleUnderline"/>
          <w:highlight w:val="green"/>
        </w:rPr>
        <w:t>surveillance</w:t>
      </w:r>
      <w:r w:rsidRPr="002E29D5">
        <w:rPr>
          <w:sz w:val="16"/>
        </w:rPr>
        <w:t xml:space="preserve"> and repression have been </w:t>
      </w:r>
      <w:r w:rsidRPr="00B136AF">
        <w:rPr>
          <w:rStyle w:val="Emphasis"/>
          <w:highlight w:val="green"/>
        </w:rPr>
        <w:t>trace</w:t>
      </w:r>
      <w:r w:rsidRPr="002E29D5">
        <w:rPr>
          <w:sz w:val="16"/>
        </w:rPr>
        <w:t xml:space="preserve">d </w:t>
      </w:r>
      <w:r w:rsidRPr="002E29D5">
        <w:rPr>
          <w:rStyle w:val="StyleUnderline"/>
        </w:rPr>
        <w:t xml:space="preserve">back </w:t>
      </w:r>
      <w:r w:rsidRPr="00B136AF">
        <w:rPr>
          <w:rStyle w:val="StyleUnderline"/>
          <w:highlight w:val="green"/>
        </w:rPr>
        <w:t>to</w:t>
      </w:r>
      <w:r w:rsidRPr="002E29D5">
        <w:rPr>
          <w:sz w:val="16"/>
        </w:rPr>
        <w:t xml:space="preserve"> telecommunications infrastructure provided not only by China, but also by </w:t>
      </w:r>
      <w:r w:rsidRPr="00B136AF">
        <w:rPr>
          <w:rStyle w:val="StyleUnderline"/>
          <w:highlight w:val="green"/>
        </w:rPr>
        <w:t>France, Italy, Germany and</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K</w:t>
      </w:r>
      <w:r w:rsidRPr="002E29D5">
        <w:rPr>
          <w:sz w:val="16"/>
        </w:rPr>
        <w:t>ingdom.</w:t>
      </w:r>
    </w:p>
    <w:p w14:paraId="52E45AD3" w14:textId="77777777" w:rsidR="00AC2085" w:rsidRPr="002E29D5" w:rsidRDefault="00AC2085" w:rsidP="00AC2085">
      <w:pPr>
        <w:rPr>
          <w:sz w:val="16"/>
        </w:rPr>
      </w:pPr>
      <w:r w:rsidRPr="002E29D5">
        <w:rPr>
          <w:sz w:val="16"/>
        </w:rPr>
        <w:t>The dilemma is that governments and societies increasingly rely on information technologies. These modern capabilities have made governments more efficient and responsive – an example being Australia’s establishment of a Digital Transformation Agency in 2015 to provide digital government services. However, the same technologies, such as the automated number plate recognition system used for monitoring Covid-19 compliance by Victorian and New South Wales governments, are often unregulated.</w:t>
      </w:r>
    </w:p>
    <w:p w14:paraId="1D7D2F24" w14:textId="77777777" w:rsidR="00AC2085" w:rsidRPr="002E29D5" w:rsidRDefault="00AC2085" w:rsidP="00AC2085">
      <w:pPr>
        <w:rPr>
          <w:sz w:val="16"/>
        </w:rPr>
      </w:pPr>
      <w:r w:rsidRPr="002E29D5">
        <w:rPr>
          <w:sz w:val="16"/>
        </w:rPr>
        <w:t>A line in the sand needs to be drawn on the regulation of surveillance technologies. Human Rights Watch suggests possible solutions, including moving past the formulaic concept of “ethics” to precise international standards for emergent technologies like 5G. Democratic countries should strengthen their policies and governance on how private companies collect, analyse and share personal data.</w:t>
      </w:r>
    </w:p>
    <w:p w14:paraId="66862D6D" w14:textId="77777777" w:rsidR="00AC2085" w:rsidRPr="00881188" w:rsidRDefault="00AC2085" w:rsidP="00AC2085">
      <w:pPr>
        <w:rPr>
          <w:sz w:val="16"/>
        </w:rPr>
      </w:pPr>
      <w:r w:rsidRPr="002E29D5">
        <w:rPr>
          <w:sz w:val="16"/>
        </w:rPr>
        <w:t xml:space="preserve">The political </w:t>
      </w:r>
      <w:r w:rsidRPr="00B136AF">
        <w:rPr>
          <w:rStyle w:val="Emphasis"/>
          <w:highlight w:val="green"/>
        </w:rPr>
        <w:t>rhetoric</w:t>
      </w:r>
      <w:r w:rsidRPr="002E29D5">
        <w:rPr>
          <w:sz w:val="16"/>
        </w:rPr>
        <w:t xml:space="preserve"> that </w:t>
      </w:r>
      <w:r w:rsidRPr="002E29D5">
        <w:rPr>
          <w:rStyle w:val="StyleUnderline"/>
        </w:rPr>
        <w:t xml:space="preserve">calls </w:t>
      </w:r>
      <w:r w:rsidRPr="00B136AF">
        <w:rPr>
          <w:rStyle w:val="StyleUnderline"/>
          <w:highlight w:val="green"/>
        </w:rPr>
        <w:t>for a stop to China’s</w:t>
      </w:r>
      <w:r w:rsidRPr="002E29D5">
        <w:rPr>
          <w:rStyle w:val="StyleUnderline"/>
        </w:rPr>
        <w:t xml:space="preserve"> export of </w:t>
      </w:r>
      <w:r w:rsidRPr="00B136AF">
        <w:rPr>
          <w:rStyle w:val="StyleUnderline"/>
          <w:highlight w:val="green"/>
        </w:rPr>
        <w:t>“digital authoritarianism” cannot be separated</w:t>
      </w:r>
      <w:r w:rsidRPr="002E29D5">
        <w:rPr>
          <w:rStyle w:val="StyleUnderline"/>
        </w:rPr>
        <w:t xml:space="preserve"> from the </w:t>
      </w:r>
      <w:r w:rsidRPr="00B136AF">
        <w:rPr>
          <w:rStyle w:val="Emphasis"/>
          <w:highlight w:val="green"/>
        </w:rPr>
        <w:t>reality</w:t>
      </w:r>
      <w:r w:rsidRPr="00B136AF">
        <w:rPr>
          <w:rStyle w:val="StyleUnderline"/>
          <w:highlight w:val="green"/>
        </w:rPr>
        <w:t xml:space="preserve"> that</w:t>
      </w:r>
      <w:r w:rsidRPr="002E29D5">
        <w:rPr>
          <w:rStyle w:val="StyleUnderline"/>
        </w:rPr>
        <w:t xml:space="preserve"> </w:t>
      </w:r>
      <w:r w:rsidRPr="002E29D5">
        <w:rPr>
          <w:rStyle w:val="Emphasis"/>
        </w:rPr>
        <w:t xml:space="preserve">free </w:t>
      </w:r>
      <w:r w:rsidRPr="00B136AF">
        <w:rPr>
          <w:rStyle w:val="Emphasis"/>
          <w:highlight w:val="green"/>
        </w:rPr>
        <w:t>global trade</w:t>
      </w:r>
      <w:r w:rsidRPr="00B136AF">
        <w:rPr>
          <w:rStyle w:val="StyleUnderline"/>
          <w:highlight w:val="green"/>
        </w:rPr>
        <w:t xml:space="preserve"> allows</w:t>
      </w:r>
      <w:r w:rsidRPr="002E29D5">
        <w:rPr>
          <w:rStyle w:val="StyleUnderline"/>
        </w:rPr>
        <w:t xml:space="preserve"> these </w:t>
      </w:r>
      <w:r w:rsidRPr="00B136AF">
        <w:rPr>
          <w:rStyle w:val="StyleUnderline"/>
          <w:highlight w:val="green"/>
        </w:rPr>
        <w:t>opportunities</w:t>
      </w:r>
      <w:r w:rsidRPr="002E29D5">
        <w:rPr>
          <w:rStyle w:val="StyleUnderline"/>
        </w:rPr>
        <w:t xml:space="preserve"> to exist </w:t>
      </w:r>
      <w:r w:rsidRPr="002E29D5">
        <w:rPr>
          <w:rStyle w:val="Emphasis"/>
        </w:rPr>
        <w:t>in the first place</w:t>
      </w:r>
      <w:r w:rsidRPr="002E29D5">
        <w:rPr>
          <w:sz w:val="16"/>
        </w:rPr>
        <w:t>. There should be a global regulatory framework applicable to all companies involved in deploying surveillance technologies. As I have argued, the technologies used by security agencies are not neutral. They are inherently political, and the global trade of these technologies calls for regulation not just for China, but for technology exporting nations worldwide.</w:t>
      </w:r>
    </w:p>
    <w:p w14:paraId="66453086" w14:textId="77777777" w:rsidR="00AC2085" w:rsidRDefault="00AC2085" w:rsidP="00AC2085">
      <w:pPr>
        <w:pStyle w:val="Heading1"/>
      </w:pPr>
      <w:r>
        <w:t xml:space="preserve">2NC </w:t>
      </w:r>
    </w:p>
    <w:p w14:paraId="0763802A" w14:textId="77777777" w:rsidR="00AC2085" w:rsidRDefault="00AC2085" w:rsidP="00AC2085"/>
    <w:p w14:paraId="0F388BED" w14:textId="77777777" w:rsidR="00AC2085" w:rsidRDefault="00AC2085" w:rsidP="00AC2085">
      <w:pPr>
        <w:pStyle w:val="Heading2"/>
      </w:pPr>
      <w:r>
        <w:t xml:space="preserve">States CP </w:t>
      </w:r>
    </w:p>
    <w:p w14:paraId="075CAD36" w14:textId="77777777" w:rsidR="00AC2085" w:rsidRDefault="00AC2085" w:rsidP="00AC2085">
      <w:pPr>
        <w:pStyle w:val="Heading3"/>
      </w:pPr>
      <w:r>
        <w:t xml:space="preserve">Overview </w:t>
      </w:r>
    </w:p>
    <w:p w14:paraId="096DA73E" w14:textId="77777777" w:rsidR="00AC2085" w:rsidRDefault="00AC2085" w:rsidP="00AC2085"/>
    <w:p w14:paraId="4EB5B8F5" w14:textId="77777777" w:rsidR="00AC2085" w:rsidRDefault="00AC2085" w:rsidP="00AC2085">
      <w:pPr>
        <w:pStyle w:val="Heading3"/>
      </w:pPr>
      <w:r>
        <w:t>2NC---Overview---T/L</w:t>
      </w:r>
    </w:p>
    <w:p w14:paraId="520AFAF0" w14:textId="77777777" w:rsidR="00AC2085" w:rsidRPr="00015EDC" w:rsidRDefault="00AC2085" w:rsidP="00AC2085">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0A49AA26" w14:textId="77777777" w:rsidR="00AC2085" w:rsidRPr="002B2407" w:rsidRDefault="00AC2085" w:rsidP="00AC2085">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471128EE" w14:textId="77777777" w:rsidR="00AC2085" w:rsidRPr="00015EDC" w:rsidRDefault="00AC2085" w:rsidP="00AC2085">
      <w:pPr>
        <w:rPr>
          <w:sz w:val="16"/>
        </w:rPr>
      </w:pPr>
      <w:r w:rsidRPr="00015EDC">
        <w:rPr>
          <w:sz w:val="16"/>
        </w:rPr>
        <w:t>D. Dynamic Federalism: From National to Local to National Again</w:t>
      </w:r>
    </w:p>
    <w:p w14:paraId="785C03FB" w14:textId="77777777" w:rsidR="00AC2085" w:rsidRPr="00015EDC" w:rsidRDefault="00AC2085" w:rsidP="00AC2085">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7D11A5FF" w14:textId="77777777" w:rsidR="00AC2085" w:rsidRPr="00015EDC" w:rsidRDefault="00AC2085" w:rsidP="00AC2085">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291A248B" w14:textId="77777777" w:rsidR="00AC2085" w:rsidRPr="00015EDC" w:rsidRDefault="00AC2085" w:rsidP="00AC2085">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6AF8BA8A" w14:textId="77777777" w:rsidR="00AC2085" w:rsidRPr="00015EDC" w:rsidRDefault="00AC2085" w:rsidP="00AC2085">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63193C5D" w14:textId="77777777" w:rsidR="00AC2085" w:rsidRPr="00015EDC" w:rsidRDefault="00AC2085" w:rsidP="00AC2085">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5A2D9BEB" w14:textId="77777777" w:rsidR="00AC2085" w:rsidRDefault="00AC2085" w:rsidP="00AC2085">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22C361F0" w14:textId="77777777" w:rsidR="00AC2085" w:rsidRPr="009E6216" w:rsidRDefault="00AC2085" w:rsidP="00AC2085"/>
    <w:p w14:paraId="3C90E651" w14:textId="77777777" w:rsidR="00AC2085" w:rsidRPr="00485C95" w:rsidRDefault="00AC2085" w:rsidP="00AC2085">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2AC 1 and 3 : 2NC---</w:t>
      </w:r>
      <w:r w:rsidRPr="00436D6F">
        <w:rPr>
          <w:rFonts w:eastAsia="Calibri" w:cstheme="majorBidi"/>
          <w:b/>
          <w:sz w:val="32"/>
          <w:szCs w:val="24"/>
          <w:u w:val="single"/>
        </w:rPr>
        <w:t>Perm</w:t>
      </w:r>
      <w:r>
        <w:rPr>
          <w:rFonts w:eastAsia="Times New Roman"/>
          <w:b/>
          <w:sz w:val="32"/>
          <w:szCs w:val="24"/>
          <w:u w:val="single"/>
        </w:rPr>
        <w:t xml:space="preserve">---Do Both/Planks </w:t>
      </w:r>
    </w:p>
    <w:p w14:paraId="22C7B1D9" w14:textId="77777777" w:rsidR="00AC2085" w:rsidRDefault="00AC2085" w:rsidP="00AC2085"/>
    <w:p w14:paraId="61FE9112" w14:textId="77777777" w:rsidR="00AC2085" w:rsidRPr="004367A6" w:rsidRDefault="00AC2085" w:rsidP="00AC2085">
      <w:pPr>
        <w:pStyle w:val="Heading3"/>
      </w:pPr>
      <w:r>
        <w:t xml:space="preserve">2AC 2: PDCP </w:t>
      </w:r>
    </w:p>
    <w:p w14:paraId="7E104510" w14:textId="77777777" w:rsidR="00AC2085" w:rsidRPr="00436D6F" w:rsidRDefault="00AC2085" w:rsidP="00AC2085">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51367BBC" w14:textId="77777777" w:rsidR="00AC2085" w:rsidRPr="00436D6F" w:rsidRDefault="00AC2085" w:rsidP="00AC2085">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3235BE21" w14:textId="77777777" w:rsidR="00AC2085" w:rsidRPr="005E253A" w:rsidRDefault="00AC2085" w:rsidP="00AC2085">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52CBC1DE" w14:textId="77777777" w:rsidR="00AC2085" w:rsidRPr="00436D6F" w:rsidRDefault="00AC2085" w:rsidP="00AC2085">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6DD93F3B" w14:textId="77777777" w:rsidR="00AC2085" w:rsidRPr="00436D6F" w:rsidRDefault="00AC2085" w:rsidP="00AC2085">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425BB59E" w14:textId="77777777" w:rsidR="00AC2085" w:rsidRPr="00436D6F" w:rsidRDefault="00AC2085" w:rsidP="00AC2085">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3AD3B72E" w14:textId="77777777" w:rsidR="00AC2085" w:rsidRDefault="00AC2085" w:rsidP="00AC2085"/>
    <w:p w14:paraId="67273B32" w14:textId="77777777" w:rsidR="00AC2085" w:rsidRDefault="00AC2085" w:rsidP="00AC2085">
      <w:pPr>
        <w:pStyle w:val="Heading3"/>
      </w:pPr>
      <w:r>
        <w:t xml:space="preserve">2AC 4: 50 State Fiat Bad </w:t>
      </w:r>
    </w:p>
    <w:p w14:paraId="45BDA77F" w14:textId="77777777" w:rsidR="00AC2085" w:rsidRDefault="00AC2085" w:rsidP="00AC2085"/>
    <w:p w14:paraId="17CF7A65" w14:textId="77777777" w:rsidR="00AC2085" w:rsidRDefault="00AC2085" w:rsidP="00AC2085">
      <w:pPr>
        <w:pStyle w:val="Heading3"/>
      </w:pPr>
      <w:r>
        <w:t xml:space="preserve">2AC 5: LNB Trump gets the blaime </w:t>
      </w:r>
    </w:p>
    <w:p w14:paraId="7F2E3A46" w14:textId="77777777" w:rsidR="00AC2085" w:rsidRDefault="00AC2085" w:rsidP="00AC2085"/>
    <w:p w14:paraId="2B7E9A33" w14:textId="77777777" w:rsidR="00AC2085" w:rsidRDefault="00AC2085" w:rsidP="00AC2085">
      <w:pPr>
        <w:pStyle w:val="Heading3"/>
      </w:pPr>
      <w:r>
        <w:t xml:space="preserve">2AC 6: Preemption </w:t>
      </w:r>
    </w:p>
    <w:p w14:paraId="32EE594A" w14:textId="77777777" w:rsidR="00AC2085" w:rsidRPr="00677922" w:rsidRDefault="00AC2085" w:rsidP="00AC2085">
      <w:pPr>
        <w:pStyle w:val="Heading4"/>
      </w:pPr>
      <w:r>
        <w:t xml:space="preserve">The worker boards the counterplan would fiat </w:t>
      </w:r>
      <w:r w:rsidRPr="00761C42">
        <w:rPr>
          <w:u w:val="single"/>
        </w:rPr>
        <w:t>aren’t preempted</w:t>
      </w:r>
      <w:r>
        <w:t xml:space="preserve"> by federal law. </w:t>
      </w:r>
    </w:p>
    <w:p w14:paraId="7CE43FA6" w14:textId="77777777" w:rsidR="00AC2085" w:rsidRPr="00993380" w:rsidRDefault="00AC2085" w:rsidP="00AC2085">
      <w:pPr>
        <w:rPr>
          <w:sz w:val="26"/>
        </w:rPr>
      </w:pPr>
      <w:r>
        <w:rPr>
          <w:rStyle w:val="Style13ptBold"/>
        </w:rPr>
        <w:t xml:space="preserve">CJLE 24 </w:t>
      </w:r>
      <w:r w:rsidRPr="008276AE">
        <w:rPr>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5B6AC65A" w14:textId="77777777" w:rsidR="00AC2085" w:rsidRPr="00E0320C" w:rsidRDefault="00AC2085" w:rsidP="00AC2085">
      <w:pPr>
        <w:rPr>
          <w:sz w:val="14"/>
        </w:rPr>
      </w:pPr>
      <w:r w:rsidRPr="00E0320C">
        <w:rPr>
          <w:sz w:val="14"/>
        </w:rPr>
        <w:t>PREEMPTION RISK</w:t>
      </w:r>
    </w:p>
    <w:p w14:paraId="2A485F10" w14:textId="77777777" w:rsidR="00AC2085" w:rsidRPr="00E0320C" w:rsidRDefault="00AC2085" w:rsidP="00AC2085">
      <w:pPr>
        <w:rPr>
          <w:sz w:val="14"/>
        </w:rPr>
      </w:pPr>
      <w:r w:rsidRPr="00E0320C">
        <w:rPr>
          <w:rStyle w:val="StyleUnderline"/>
          <w:highlight w:val="green"/>
        </w:rPr>
        <w:t>Since the</w:t>
      </w:r>
      <w:r w:rsidRPr="00E0320C">
        <w:rPr>
          <w:sz w:val="14"/>
        </w:rPr>
        <w:t xml:space="preserve"> relatively </w:t>
      </w:r>
      <w:r w:rsidRPr="00761C42">
        <w:rPr>
          <w:rStyle w:val="StyleUnderline"/>
        </w:rPr>
        <w:t xml:space="preserve">recent </w:t>
      </w:r>
      <w:r w:rsidRPr="00E0320C">
        <w:rPr>
          <w:rStyle w:val="StyleUnderline"/>
          <w:highlight w:val="green"/>
        </w:rPr>
        <w:t>inception of</w:t>
      </w:r>
      <w:r w:rsidRPr="00E0320C">
        <w:rPr>
          <w:sz w:val="14"/>
        </w:rPr>
        <w:t xml:space="preserve"> current models of </w:t>
      </w:r>
      <w:r w:rsidRPr="00E0320C">
        <w:rPr>
          <w:rStyle w:val="Emphasis"/>
          <w:highlight w:val="green"/>
        </w:rPr>
        <w:t>worker boards</w:t>
      </w:r>
      <w:r w:rsidRPr="00E0320C">
        <w:rPr>
          <w:sz w:val="14"/>
        </w:rPr>
        <w:t xml:space="preserve"> in the United States, </w:t>
      </w:r>
      <w:r w:rsidRPr="00E0320C">
        <w:rPr>
          <w:rStyle w:val="StyleUnderline"/>
          <w:highlight w:val="green"/>
        </w:rPr>
        <w:t>few</w:t>
      </w:r>
      <w:r w:rsidRPr="00E0320C">
        <w:rPr>
          <w:sz w:val="14"/>
        </w:rPr>
        <w:t xml:space="preserve"> boards </w:t>
      </w:r>
      <w:r w:rsidRPr="00761C42">
        <w:rPr>
          <w:rStyle w:val="StyleUnderline"/>
        </w:rPr>
        <w:t xml:space="preserve">have </w:t>
      </w:r>
      <w:r w:rsidRPr="00E0320C">
        <w:rPr>
          <w:rStyle w:val="StyleUnderline"/>
          <w:highlight w:val="green"/>
        </w:rPr>
        <w:t xml:space="preserve">faced </w:t>
      </w:r>
      <w:r w:rsidRPr="00E0320C">
        <w:rPr>
          <w:rStyle w:val="Emphasis"/>
          <w:highlight w:val="green"/>
        </w:rPr>
        <w:t>preemption challenges</w:t>
      </w:r>
      <w:r w:rsidRPr="00E0320C">
        <w:rPr>
          <w:sz w:val="14"/>
        </w:rPr>
        <w:t xml:space="preserve">,8 </w:t>
      </w:r>
      <w:r w:rsidRPr="00E0320C">
        <w:rPr>
          <w:rStyle w:val="StyleUnderline"/>
          <w:highlight w:val="green"/>
        </w:rPr>
        <w:t xml:space="preserve">and </w:t>
      </w:r>
      <w:r w:rsidRPr="00E0320C">
        <w:rPr>
          <w:rStyle w:val="Emphasis"/>
          <w:sz w:val="28"/>
          <w:szCs w:val="28"/>
          <w:highlight w:val="green"/>
        </w:rPr>
        <w:t>none</w:t>
      </w:r>
      <w:r w:rsidRPr="00E0320C">
        <w:rPr>
          <w:sz w:val="14"/>
        </w:rPr>
        <w:t xml:space="preserve"> of those challenges </w:t>
      </w:r>
      <w:r w:rsidRPr="00E0320C">
        <w:rPr>
          <w:rStyle w:val="StyleUnderline"/>
          <w:highlight w:val="green"/>
        </w:rPr>
        <w:t>have succeeded</w:t>
      </w:r>
      <w:r w:rsidRPr="00761C42">
        <w:rPr>
          <w:rStyle w:val="StyleUnderline"/>
        </w:rPr>
        <w:t>.</w:t>
      </w:r>
      <w:r w:rsidRPr="00E0320C">
        <w:rPr>
          <w:sz w:val="14"/>
        </w:rPr>
        <w:t xml:space="preserve"> However, many </w:t>
      </w:r>
      <w:r w:rsidRPr="00761C42">
        <w:rPr>
          <w:rStyle w:val="StyleUnderline"/>
        </w:rPr>
        <w:t>cases</w:t>
      </w:r>
      <w:r w:rsidRPr="00E0320C">
        <w:rPr>
          <w:sz w:val="14"/>
        </w:rPr>
        <w:t xml:space="preserve"> remain ongoing. Some local laws have been invalidated outside the courts, whether by referendum or superseding state laws. In addition, state preemption of wage- or standard-setting at the municipal level may impact the viability of city-level boards.</w:t>
      </w:r>
    </w:p>
    <w:p w14:paraId="35739FA9" w14:textId="77777777" w:rsidR="00AC2085" w:rsidRPr="00E0320C" w:rsidRDefault="00AC2085" w:rsidP="00AC2085">
      <w:pPr>
        <w:rPr>
          <w:sz w:val="14"/>
        </w:rPr>
      </w:pPr>
      <w:r w:rsidRPr="00E0320C">
        <w:rPr>
          <w:sz w:val="14"/>
        </w:rPr>
        <w:t xml:space="preserve">Developments surrounding the hotly contested fast food workers’ board in California offer clues about future preemption challenges. California AB 257, known as the FAST Recovery Act, aimed to establish a sector wide labor council composed of workers, advocates, government officials, and fast-food company representatives within the fast-food industry in the state of California. It was signed into law in September 2022 but suspended in January 2023 after fast-food companies garnered enough signatures to put it to a ballot referendum. </w:t>
      </w:r>
    </w:p>
    <w:p w14:paraId="2FC0EEBC" w14:textId="77777777" w:rsidR="00AC2085" w:rsidRPr="00E0320C" w:rsidRDefault="00AC2085" w:rsidP="00AC2085">
      <w:pPr>
        <w:rPr>
          <w:sz w:val="14"/>
        </w:rPr>
      </w:pPr>
      <w:r w:rsidRPr="00E0320C">
        <w:rPr>
          <w:rStyle w:val="StyleUnderline"/>
          <w:highlight w:val="green"/>
        </w:rPr>
        <w:t>Opponents claimed</w:t>
      </w:r>
      <w:r w:rsidRPr="00E0320C">
        <w:rPr>
          <w:sz w:val="14"/>
        </w:rPr>
        <w:t xml:space="preserve"> that </w:t>
      </w:r>
      <w:r w:rsidRPr="00761C42">
        <w:rPr>
          <w:rStyle w:val="StyleUnderline"/>
        </w:rPr>
        <w:t xml:space="preserve">the </w:t>
      </w:r>
      <w:r w:rsidRPr="00E0320C">
        <w:rPr>
          <w:rStyle w:val="Emphasis"/>
          <w:highlight w:val="green"/>
        </w:rPr>
        <w:t>FAST</w:t>
      </w:r>
      <w:r w:rsidRPr="00E0320C">
        <w:rPr>
          <w:rStyle w:val="StyleUnderline"/>
          <w:highlight w:val="green"/>
        </w:rPr>
        <w:t xml:space="preserve"> Act</w:t>
      </w:r>
      <w:r w:rsidRPr="00761C42">
        <w:rPr>
          <w:rStyle w:val="StyleUnderline"/>
        </w:rPr>
        <w:t xml:space="preserve"> would </w:t>
      </w:r>
      <w:r w:rsidRPr="00E0320C">
        <w:rPr>
          <w:rStyle w:val="StyleUnderline"/>
          <w:highlight w:val="green"/>
        </w:rPr>
        <w:t>displace</w:t>
      </w:r>
      <w:r w:rsidRPr="00E0320C">
        <w:rPr>
          <w:sz w:val="14"/>
        </w:rPr>
        <w:t xml:space="preserve"> the </w:t>
      </w:r>
      <w:r w:rsidRPr="00E0320C">
        <w:rPr>
          <w:rStyle w:val="Emphasis"/>
          <w:highlight w:val="green"/>
        </w:rPr>
        <w:t>NLRA’s collective bargaining process</w:t>
      </w:r>
      <w:r w:rsidRPr="00E0320C">
        <w:rPr>
          <w:sz w:val="14"/>
        </w:rPr>
        <w:t xml:space="preserve"> and interfere with the “free play of economic forces,” setting grounds for preemption. But such </w:t>
      </w:r>
      <w:r w:rsidRPr="00E0320C">
        <w:rPr>
          <w:rStyle w:val="StyleUnderline"/>
          <w:highlight w:val="green"/>
        </w:rPr>
        <w:t>challenges</w:t>
      </w:r>
      <w:r w:rsidRPr="00761C42">
        <w:rPr>
          <w:rStyle w:val="StyleUnderline"/>
        </w:rPr>
        <w:t xml:space="preserve"> would likely have </w:t>
      </w:r>
      <w:r w:rsidRPr="00E0320C">
        <w:rPr>
          <w:rStyle w:val="Emphasis"/>
          <w:highlight w:val="green"/>
        </w:rPr>
        <w:t>failed</w:t>
      </w:r>
      <w:r w:rsidRPr="00E0320C">
        <w:rPr>
          <w:sz w:val="14"/>
          <w:highlight w:val="green"/>
        </w:rPr>
        <w:t xml:space="preserve"> </w:t>
      </w:r>
      <w:r w:rsidRPr="00E0320C">
        <w:rPr>
          <w:rStyle w:val="StyleUnderline"/>
          <w:highlight w:val="green"/>
        </w:rPr>
        <w:t>because</w:t>
      </w:r>
      <w:r w:rsidRPr="00761C42">
        <w:rPr>
          <w:rStyle w:val="StyleUnderline"/>
        </w:rPr>
        <w:t xml:space="preserve"> the </w:t>
      </w:r>
      <w:r w:rsidRPr="00E0320C">
        <w:rPr>
          <w:rStyle w:val="StyleUnderline"/>
          <w:highlight w:val="green"/>
        </w:rPr>
        <w:t>council</w:t>
      </w:r>
      <w:r w:rsidRPr="00761C42">
        <w:rPr>
          <w:rStyle w:val="StyleUnderline"/>
        </w:rPr>
        <w:t xml:space="preserve"> would </w:t>
      </w:r>
      <w:r w:rsidRPr="00E0320C">
        <w:rPr>
          <w:rStyle w:val="StyleUnderline"/>
          <w:highlight w:val="green"/>
        </w:rPr>
        <w:t>not</w:t>
      </w:r>
      <w:r w:rsidRPr="00761C42">
        <w:rPr>
          <w:rStyle w:val="StyleUnderline"/>
        </w:rPr>
        <w:t xml:space="preserve"> have </w:t>
      </w:r>
      <w:r w:rsidRPr="00E0320C">
        <w:rPr>
          <w:rStyle w:val="StyleUnderline"/>
          <w:highlight w:val="green"/>
        </w:rPr>
        <w:t xml:space="preserve">impeded </w:t>
      </w:r>
      <w:r w:rsidRPr="00E0320C">
        <w:rPr>
          <w:rStyle w:val="Emphasis"/>
          <w:highlight w:val="green"/>
        </w:rPr>
        <w:t>private collective bargaining</w:t>
      </w:r>
      <w:r w:rsidRPr="00761C42">
        <w:rPr>
          <w:rStyle w:val="StyleUnderline"/>
        </w:rPr>
        <w:t xml:space="preserve"> </w:t>
      </w:r>
      <w:r w:rsidRPr="00E0320C">
        <w:rPr>
          <w:rStyle w:val="StyleUnderline"/>
          <w:highlight w:val="green"/>
        </w:rPr>
        <w:t xml:space="preserve">and minimum labor standards are not </w:t>
      </w:r>
      <w:r w:rsidRPr="00E0320C">
        <w:rPr>
          <w:rStyle w:val="Emphasis"/>
          <w:highlight w:val="green"/>
        </w:rPr>
        <w:t>preempted</w:t>
      </w:r>
      <w:r w:rsidRPr="00E0320C">
        <w:rPr>
          <w:rStyle w:val="StyleUnderline"/>
          <w:highlight w:val="green"/>
        </w:rPr>
        <w:t xml:space="preserve"> by the </w:t>
      </w:r>
      <w:r w:rsidRPr="00E0320C">
        <w:rPr>
          <w:rStyle w:val="Emphasis"/>
          <w:highlight w:val="green"/>
        </w:rPr>
        <w:t>NLRA</w:t>
      </w:r>
      <w:r w:rsidRPr="00E0320C">
        <w:rPr>
          <w:sz w:val="14"/>
        </w:rPr>
        <w:t>.10 It was ultimately repealed in favor of a new bill, AB 1228, which eliminates some provisions of the former bill but keeps intact the structure of a workers’ council that gives workers a seat at the table in determining their wages and working conditions.11</w:t>
      </w:r>
    </w:p>
    <w:p w14:paraId="1793820F" w14:textId="77777777" w:rsidR="00AC2085" w:rsidRPr="00E0320C" w:rsidRDefault="00AC2085" w:rsidP="00AC2085">
      <w:pPr>
        <w:rPr>
          <w:sz w:val="14"/>
        </w:rPr>
      </w:pPr>
      <w:r w:rsidRPr="00E0320C">
        <w:rPr>
          <w:sz w:val="14"/>
        </w:rPr>
        <w:t xml:space="preserve">The </w:t>
      </w:r>
      <w:r w:rsidRPr="00761C42">
        <w:rPr>
          <w:rStyle w:val="StyleUnderline"/>
        </w:rPr>
        <w:t xml:space="preserve">preemption </w:t>
      </w:r>
      <w:r w:rsidRPr="00E0320C">
        <w:rPr>
          <w:rStyle w:val="StyleUnderline"/>
          <w:highlight w:val="green"/>
        </w:rPr>
        <w:t>risk</w:t>
      </w:r>
      <w:r w:rsidRPr="00E0320C">
        <w:rPr>
          <w:sz w:val="14"/>
        </w:rPr>
        <w:t xml:space="preserve"> also </w:t>
      </w:r>
      <w:r w:rsidRPr="00761C42">
        <w:rPr>
          <w:rStyle w:val="StyleUnderline"/>
        </w:rPr>
        <w:t xml:space="preserve">can be </w:t>
      </w:r>
      <w:r w:rsidRPr="00E0320C">
        <w:rPr>
          <w:rStyle w:val="StyleUnderline"/>
          <w:highlight w:val="green"/>
        </w:rPr>
        <w:t>lowered by charging</w:t>
      </w:r>
      <w:r w:rsidRPr="00E0320C">
        <w:rPr>
          <w:sz w:val="14"/>
        </w:rPr>
        <w:t xml:space="preserve"> the </w:t>
      </w:r>
      <w:r w:rsidRPr="00761C42">
        <w:rPr>
          <w:rStyle w:val="StyleUnderline"/>
        </w:rPr>
        <w:t xml:space="preserve">workers’ </w:t>
      </w:r>
      <w:r w:rsidRPr="00E0320C">
        <w:rPr>
          <w:rStyle w:val="StyleUnderline"/>
          <w:highlight w:val="green"/>
        </w:rPr>
        <w:t>board with making recommendations to</w:t>
      </w:r>
      <w:r w:rsidRPr="00761C42">
        <w:rPr>
          <w:rStyle w:val="StyleUnderline"/>
        </w:rPr>
        <w:t xml:space="preserve"> a government </w:t>
      </w:r>
      <w:r w:rsidRPr="00E0320C">
        <w:rPr>
          <w:rStyle w:val="StyleUnderline"/>
          <w:highlight w:val="green"/>
        </w:rPr>
        <w:t>agency instead of setting standards directly</w:t>
      </w:r>
      <w:r w:rsidRPr="00E0320C">
        <w:rPr>
          <w:sz w:val="14"/>
        </w:rPr>
        <w:t xml:space="preserve">. </w:t>
      </w:r>
      <w:r w:rsidRPr="00761C42">
        <w:rPr>
          <w:rStyle w:val="StyleUnderline"/>
        </w:rPr>
        <w:t>The more</w:t>
      </w:r>
      <w:r w:rsidRPr="00E0320C">
        <w:rPr>
          <w:sz w:val="14"/>
        </w:rPr>
        <w:t xml:space="preserve"> that the </w:t>
      </w:r>
      <w:r w:rsidRPr="00761C42">
        <w:rPr>
          <w:rStyle w:val="StyleUnderline"/>
        </w:rPr>
        <w:t xml:space="preserve">workers’ board resembles </w:t>
      </w:r>
      <w:r w:rsidRPr="00761C42">
        <w:rPr>
          <w:rStyle w:val="Emphasis"/>
        </w:rPr>
        <w:t>participatory rulemaking</w:t>
      </w:r>
      <w:r w:rsidRPr="00E0320C">
        <w:rPr>
          <w:sz w:val="14"/>
        </w:rPr>
        <w:t xml:space="preserve">, as opposed to direct authority, </w:t>
      </w:r>
      <w:r w:rsidRPr="00761C42">
        <w:rPr>
          <w:rStyle w:val="StyleUnderline"/>
        </w:rPr>
        <w:t>the more likely it is to survive</w:t>
      </w:r>
      <w:r w:rsidRPr="00E0320C">
        <w:rPr>
          <w:sz w:val="14"/>
        </w:rPr>
        <w:t xml:space="preserve"> a </w:t>
      </w:r>
      <w:r w:rsidRPr="00761C42">
        <w:rPr>
          <w:rStyle w:val="Emphasis"/>
        </w:rPr>
        <w:t>preemption</w:t>
      </w:r>
      <w:r w:rsidRPr="00E0320C">
        <w:rPr>
          <w:sz w:val="14"/>
        </w:rPr>
        <w:t xml:space="preserve"> challenge.</w:t>
      </w:r>
    </w:p>
    <w:p w14:paraId="10F1322C" w14:textId="77777777" w:rsidR="00AC2085" w:rsidRDefault="00AC2085" w:rsidP="00AC2085"/>
    <w:p w14:paraId="101E88B8" w14:textId="77777777" w:rsidR="00AC2085" w:rsidRPr="00677922" w:rsidRDefault="00AC2085" w:rsidP="00AC2085">
      <w:pPr>
        <w:pStyle w:val="Heading4"/>
      </w:pPr>
      <w:r w:rsidRPr="00880072">
        <w:rPr>
          <w:u w:val="single"/>
        </w:rPr>
        <w:t>Carefully designed</w:t>
      </w:r>
      <w:r>
        <w:t xml:space="preserve"> worker boards </w:t>
      </w:r>
      <w:r w:rsidRPr="00880072">
        <w:rPr>
          <w:u w:val="single"/>
        </w:rPr>
        <w:t>avoid preemption challenges</w:t>
      </w:r>
      <w:r>
        <w:t xml:space="preserve">. </w:t>
      </w:r>
    </w:p>
    <w:p w14:paraId="7E6FC04C" w14:textId="77777777" w:rsidR="00AC2085" w:rsidRPr="00993380" w:rsidRDefault="00AC2085" w:rsidP="00AC2085">
      <w:pPr>
        <w:rPr>
          <w:sz w:val="26"/>
        </w:rPr>
      </w:pPr>
      <w:r>
        <w:rPr>
          <w:rStyle w:val="Style13ptBold"/>
        </w:rPr>
        <w:t xml:space="preserve">CJLE 24 </w:t>
      </w:r>
      <w:r w:rsidRPr="008276AE">
        <w:rPr>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2031326D" w14:textId="77777777" w:rsidR="00AC2085" w:rsidRPr="00880072" w:rsidRDefault="00AC2085" w:rsidP="00AC2085">
      <w:pPr>
        <w:rPr>
          <w:sz w:val="16"/>
        </w:rPr>
      </w:pPr>
      <w:r w:rsidRPr="00880072">
        <w:rPr>
          <w:sz w:val="16"/>
        </w:rPr>
        <w:t>ENSURE DEMOCRATIC SELECTION AND WORKER VOICE</w:t>
      </w:r>
    </w:p>
    <w:p w14:paraId="1A683B2B" w14:textId="77777777" w:rsidR="00AC2085" w:rsidRPr="00880072" w:rsidRDefault="00AC2085" w:rsidP="00AC2085">
      <w:pPr>
        <w:rPr>
          <w:sz w:val="16"/>
        </w:rPr>
      </w:pPr>
      <w:r w:rsidRPr="00880072">
        <w:rPr>
          <w:sz w:val="16"/>
        </w:rPr>
        <w:t xml:space="preserve">In most cases, a workers’ board consists of representatives from the government, employers, and workers themselves. The selection process for these representatives can vary. </w:t>
      </w:r>
      <w:r w:rsidRPr="00055C49">
        <w:rPr>
          <w:rStyle w:val="StyleUnderline"/>
          <w:highlight w:val="green"/>
        </w:rPr>
        <w:t>From</w:t>
      </w:r>
      <w:r w:rsidRPr="00761C42">
        <w:rPr>
          <w:rStyle w:val="StyleUnderline"/>
        </w:rPr>
        <w:t xml:space="preserve"> a </w:t>
      </w:r>
      <w:r w:rsidRPr="00055C49">
        <w:rPr>
          <w:rStyle w:val="Emphasis"/>
          <w:highlight w:val="green"/>
        </w:rPr>
        <w:t>preemption perspective</w:t>
      </w:r>
      <w:r w:rsidRPr="00880072">
        <w:rPr>
          <w:sz w:val="16"/>
        </w:rPr>
        <w:t xml:space="preserve">, the </w:t>
      </w:r>
      <w:r w:rsidRPr="00055C49">
        <w:rPr>
          <w:rStyle w:val="StyleUnderline"/>
          <w:highlight w:val="green"/>
        </w:rPr>
        <w:t>safest approach</w:t>
      </w:r>
      <w:r w:rsidRPr="00761C42">
        <w:rPr>
          <w:rStyle w:val="StyleUnderline"/>
        </w:rPr>
        <w:t xml:space="preserve"> to selecting worker rep</w:t>
      </w:r>
      <w:r w:rsidRPr="00880072">
        <w:rPr>
          <w:sz w:val="16"/>
        </w:rPr>
        <w:t>resentative</w:t>
      </w:r>
      <w:r w:rsidRPr="00761C42">
        <w:rPr>
          <w:rStyle w:val="StyleUnderline"/>
        </w:rPr>
        <w:t>s</w:t>
      </w:r>
      <w:r w:rsidRPr="00880072">
        <w:rPr>
          <w:sz w:val="16"/>
        </w:rPr>
        <w:t xml:space="preserve"> </w:t>
      </w:r>
      <w:r w:rsidRPr="00055C49">
        <w:rPr>
          <w:rStyle w:val="StyleUnderline"/>
          <w:highlight w:val="green"/>
        </w:rPr>
        <w:t xml:space="preserve">is to allow </w:t>
      </w:r>
      <w:r w:rsidRPr="00055C49">
        <w:rPr>
          <w:rStyle w:val="Emphasis"/>
          <w:highlight w:val="green"/>
        </w:rPr>
        <w:t>workers</w:t>
      </w:r>
      <w:r w:rsidRPr="00055C49">
        <w:rPr>
          <w:rStyle w:val="StyleUnderline"/>
          <w:highlight w:val="green"/>
        </w:rPr>
        <w:t xml:space="preserve"> and </w:t>
      </w:r>
      <w:r w:rsidRPr="00055C49">
        <w:rPr>
          <w:rStyle w:val="Emphasis"/>
          <w:highlight w:val="green"/>
        </w:rPr>
        <w:t>unions</w:t>
      </w:r>
      <w:r w:rsidRPr="00055C49">
        <w:rPr>
          <w:rStyle w:val="StyleUnderline"/>
          <w:highlight w:val="green"/>
        </w:rPr>
        <w:t xml:space="preserve"> to nominate candidates</w:t>
      </w:r>
      <w:r w:rsidRPr="00761C42">
        <w:rPr>
          <w:rStyle w:val="StyleUnderline"/>
        </w:rPr>
        <w:t xml:space="preserve"> </w:t>
      </w:r>
      <w:r w:rsidRPr="00055C49">
        <w:rPr>
          <w:rStyle w:val="StyleUnderline"/>
          <w:highlight w:val="green"/>
        </w:rPr>
        <w:t>to the</w:t>
      </w:r>
      <w:r w:rsidRPr="00761C42">
        <w:rPr>
          <w:rStyle w:val="StyleUnderline"/>
        </w:rPr>
        <w:t xml:space="preserve"> governmental </w:t>
      </w:r>
      <w:r w:rsidRPr="00055C49">
        <w:rPr>
          <w:rStyle w:val="StyleUnderline"/>
          <w:highlight w:val="green"/>
        </w:rPr>
        <w:t>agency</w:t>
      </w:r>
      <w:r w:rsidRPr="00880072">
        <w:rPr>
          <w:sz w:val="16"/>
        </w:rPr>
        <w:t xml:space="preserve"> </w:t>
      </w:r>
      <w:r w:rsidRPr="00055C49">
        <w:rPr>
          <w:rStyle w:val="StyleUnderline"/>
          <w:highlight w:val="green"/>
        </w:rPr>
        <w:t>convening the board</w:t>
      </w:r>
      <w:r w:rsidRPr="00880072">
        <w:rPr>
          <w:sz w:val="16"/>
        </w:rPr>
        <w:t xml:space="preserve">. </w:t>
      </w:r>
      <w:r w:rsidRPr="00761C42">
        <w:rPr>
          <w:rStyle w:val="StyleUnderline"/>
        </w:rPr>
        <w:t>Another option is to let workers vote for their rep</w:t>
      </w:r>
      <w:r w:rsidRPr="00880072">
        <w:rPr>
          <w:sz w:val="16"/>
        </w:rPr>
        <w:t>resentative</w:t>
      </w:r>
      <w:r w:rsidRPr="00761C42">
        <w:rPr>
          <w:rStyle w:val="StyleUnderline"/>
        </w:rPr>
        <w:t>s</w:t>
      </w:r>
      <w:r w:rsidRPr="00880072">
        <w:rPr>
          <w:sz w:val="16"/>
        </w:rPr>
        <w:t>. This option carries a higher risk of being preempted, however, as it may be construed as functionally akin to voting for union representation in the collective bargaining process.</w:t>
      </w:r>
    </w:p>
    <w:p w14:paraId="2BB2A39C" w14:textId="77777777" w:rsidR="00AC2085" w:rsidRDefault="00AC2085" w:rsidP="00AC2085">
      <w:pPr>
        <w:rPr>
          <w:sz w:val="16"/>
        </w:rPr>
      </w:pPr>
      <w:r w:rsidRPr="00055C49">
        <w:rPr>
          <w:rStyle w:val="StyleUnderline"/>
          <w:highlight w:val="green"/>
        </w:rPr>
        <w:t>Workers</w:t>
      </w:r>
      <w:r w:rsidRPr="00761C42">
        <w:rPr>
          <w:rStyle w:val="StyleUnderline"/>
        </w:rPr>
        <w:t xml:space="preserve"> and</w:t>
      </w:r>
      <w:r w:rsidRPr="00880072">
        <w:rPr>
          <w:sz w:val="16"/>
        </w:rPr>
        <w:t xml:space="preserve"> their </w:t>
      </w:r>
      <w:r w:rsidRPr="00761C42">
        <w:rPr>
          <w:rStyle w:val="StyleUnderline"/>
        </w:rPr>
        <w:t xml:space="preserve">unions </w:t>
      </w:r>
      <w:r w:rsidRPr="00055C49">
        <w:rPr>
          <w:rStyle w:val="StyleUnderline"/>
          <w:highlight w:val="green"/>
        </w:rPr>
        <w:t>can</w:t>
      </w:r>
      <w:r w:rsidRPr="00880072">
        <w:rPr>
          <w:sz w:val="16"/>
        </w:rPr>
        <w:t xml:space="preserve"> also </w:t>
      </w:r>
      <w:r w:rsidRPr="00055C49">
        <w:rPr>
          <w:rStyle w:val="StyleUnderline"/>
          <w:highlight w:val="green"/>
        </w:rPr>
        <w:t>be empowered</w:t>
      </w:r>
      <w:r w:rsidRPr="00761C42">
        <w:rPr>
          <w:rStyle w:val="StyleUnderline"/>
        </w:rPr>
        <w:t xml:space="preserve"> </w:t>
      </w:r>
      <w:r w:rsidRPr="00055C49">
        <w:rPr>
          <w:rStyle w:val="StyleUnderline"/>
          <w:highlight w:val="green"/>
        </w:rPr>
        <w:t>through</w:t>
      </w:r>
      <w:r w:rsidRPr="00761C42">
        <w:rPr>
          <w:rStyle w:val="StyleUnderline"/>
        </w:rPr>
        <w:t xml:space="preserve"> a </w:t>
      </w:r>
      <w:r w:rsidRPr="00055C49">
        <w:rPr>
          <w:rStyle w:val="Emphasis"/>
          <w:highlight w:val="green"/>
        </w:rPr>
        <w:t>public hearing process</w:t>
      </w:r>
      <w:r w:rsidRPr="00880072">
        <w:rPr>
          <w:sz w:val="16"/>
        </w:rPr>
        <w:t xml:space="preserve">. The </w:t>
      </w:r>
      <w:r w:rsidRPr="00761C42">
        <w:rPr>
          <w:rStyle w:val="StyleUnderline"/>
        </w:rPr>
        <w:t>statute creating</w:t>
      </w:r>
      <w:r w:rsidRPr="00880072">
        <w:rPr>
          <w:sz w:val="16"/>
        </w:rPr>
        <w:t xml:space="preserve"> the </w:t>
      </w:r>
      <w:r w:rsidRPr="00761C42">
        <w:rPr>
          <w:rStyle w:val="StyleUnderline"/>
        </w:rPr>
        <w:t>workers’ board</w:t>
      </w:r>
      <w:r w:rsidRPr="00880072">
        <w:rPr>
          <w:sz w:val="16"/>
        </w:rPr>
        <w:t xml:space="preserve"> can </w:t>
      </w:r>
      <w:r w:rsidRPr="00761C42">
        <w:rPr>
          <w:rStyle w:val="StyleUnderline"/>
        </w:rPr>
        <w:t>require the board to take testimony from</w:t>
      </w:r>
      <w:r w:rsidRPr="00880072">
        <w:rPr>
          <w:sz w:val="16"/>
        </w:rPr>
        <w:t xml:space="preserve"> the </w:t>
      </w:r>
      <w:r w:rsidRPr="00761C42">
        <w:rPr>
          <w:rStyle w:val="Emphasis"/>
        </w:rPr>
        <w:t>public</w:t>
      </w:r>
      <w:r w:rsidRPr="00880072">
        <w:rPr>
          <w:sz w:val="16"/>
        </w:rPr>
        <w:t xml:space="preserve"> — both individuals and organizations — in writing and in person. The </w:t>
      </w:r>
      <w:r w:rsidRPr="00055C49">
        <w:rPr>
          <w:rStyle w:val="StyleUnderline"/>
          <w:highlight w:val="green"/>
        </w:rPr>
        <w:t>statute</w:t>
      </w:r>
      <w:r w:rsidRPr="00880072">
        <w:rPr>
          <w:rStyle w:val="StyleUnderline"/>
        </w:rPr>
        <w:t xml:space="preserve"> could</w:t>
      </w:r>
      <w:r w:rsidRPr="00880072">
        <w:rPr>
          <w:sz w:val="16"/>
        </w:rPr>
        <w:t xml:space="preserve"> even </w:t>
      </w:r>
      <w:r w:rsidRPr="00055C49">
        <w:rPr>
          <w:rStyle w:val="StyleUnderline"/>
          <w:highlight w:val="green"/>
        </w:rPr>
        <w:t>designate org</w:t>
      </w:r>
      <w:r w:rsidRPr="00880072">
        <w:rPr>
          <w:rStyle w:val="StyleUnderline"/>
        </w:rPr>
        <w:t>anization</w:t>
      </w:r>
      <w:r w:rsidRPr="00055C49">
        <w:rPr>
          <w:rStyle w:val="StyleUnderline"/>
          <w:highlight w:val="green"/>
        </w:rPr>
        <w:t>s with</w:t>
      </w:r>
      <w:r w:rsidRPr="00880072">
        <w:rPr>
          <w:rStyle w:val="StyleUnderline"/>
        </w:rPr>
        <w:t xml:space="preserve"> sizable memberships as having </w:t>
      </w:r>
      <w:r w:rsidRPr="00055C49">
        <w:rPr>
          <w:rStyle w:val="Emphasis"/>
          <w:highlight w:val="green"/>
        </w:rPr>
        <w:t>special status</w:t>
      </w:r>
      <w:r w:rsidRPr="00880072">
        <w:rPr>
          <w:sz w:val="16"/>
        </w:rPr>
        <w:t xml:space="preserve"> at hearings. To better facilitate unions’ and worker organizations’ ability to provide worker witnesses, the </w:t>
      </w:r>
      <w:r w:rsidRPr="00880072">
        <w:rPr>
          <w:rStyle w:val="StyleUnderline"/>
        </w:rPr>
        <w:t xml:space="preserve">statute could </w:t>
      </w:r>
      <w:r w:rsidRPr="00055C49">
        <w:rPr>
          <w:rStyle w:val="StyleUnderline"/>
          <w:highlight w:val="green"/>
        </w:rPr>
        <w:t>require</w:t>
      </w:r>
      <w:r w:rsidRPr="00880072">
        <w:rPr>
          <w:sz w:val="16"/>
        </w:rPr>
        <w:t xml:space="preserve"> the </w:t>
      </w:r>
      <w:r w:rsidRPr="00055C49">
        <w:rPr>
          <w:rStyle w:val="StyleUnderline"/>
          <w:highlight w:val="green"/>
        </w:rPr>
        <w:t>government</w:t>
      </w:r>
      <w:r w:rsidRPr="00880072">
        <w:rPr>
          <w:sz w:val="16"/>
        </w:rPr>
        <w:t xml:space="preserve"> agency </w:t>
      </w:r>
      <w:r w:rsidRPr="00055C49">
        <w:rPr>
          <w:rStyle w:val="StyleUnderline"/>
          <w:highlight w:val="green"/>
        </w:rPr>
        <w:t>to cover</w:t>
      </w:r>
      <w:r w:rsidRPr="00880072">
        <w:rPr>
          <w:rStyle w:val="StyleUnderline"/>
        </w:rPr>
        <w:t xml:space="preserve"> the </w:t>
      </w:r>
      <w:r w:rsidRPr="00055C49">
        <w:rPr>
          <w:rStyle w:val="StyleUnderline"/>
          <w:highlight w:val="green"/>
        </w:rPr>
        <w:t>costs of workers’</w:t>
      </w:r>
      <w:r w:rsidRPr="00880072">
        <w:rPr>
          <w:rStyle w:val="StyleUnderline"/>
        </w:rPr>
        <w:t xml:space="preserve"> </w:t>
      </w:r>
      <w:r w:rsidRPr="00055C49">
        <w:rPr>
          <w:rStyle w:val="StyleUnderline"/>
          <w:highlight w:val="green"/>
        </w:rPr>
        <w:t>appearance</w:t>
      </w:r>
      <w:r w:rsidRPr="00880072">
        <w:rPr>
          <w:rStyle w:val="StyleUnderline"/>
        </w:rPr>
        <w:t xml:space="preserve"> before the board, </w:t>
      </w:r>
      <w:r w:rsidRPr="00055C49">
        <w:rPr>
          <w:rStyle w:val="StyleUnderline"/>
          <w:highlight w:val="green"/>
        </w:rPr>
        <w:t>including</w:t>
      </w:r>
      <w:r w:rsidRPr="00880072">
        <w:rPr>
          <w:rStyle w:val="StyleUnderline"/>
        </w:rPr>
        <w:t xml:space="preserve"> </w:t>
      </w:r>
      <w:r w:rsidRPr="00055C49">
        <w:rPr>
          <w:rStyle w:val="StyleUnderline"/>
          <w:highlight w:val="green"/>
        </w:rPr>
        <w:t>wage replacement</w:t>
      </w:r>
      <w:r w:rsidRPr="00880072">
        <w:rPr>
          <w:rStyle w:val="StyleUnderline"/>
        </w:rPr>
        <w:t xml:space="preserve"> for</w:t>
      </w:r>
      <w:r w:rsidRPr="00880072">
        <w:rPr>
          <w:sz w:val="16"/>
        </w:rPr>
        <w:t xml:space="preserve"> any </w:t>
      </w:r>
      <w:r w:rsidRPr="00880072">
        <w:rPr>
          <w:rStyle w:val="Emphasis"/>
        </w:rPr>
        <w:t>missed work</w:t>
      </w:r>
      <w:r w:rsidRPr="00880072">
        <w:rPr>
          <w:sz w:val="16"/>
        </w:rPr>
        <w:t xml:space="preserve"> </w:t>
      </w:r>
      <w:r w:rsidRPr="00055C49">
        <w:rPr>
          <w:rStyle w:val="StyleUnderline"/>
          <w:highlight w:val="green"/>
        </w:rPr>
        <w:t xml:space="preserve">and </w:t>
      </w:r>
      <w:r w:rsidRPr="00055C49">
        <w:rPr>
          <w:rStyle w:val="Emphasis"/>
          <w:highlight w:val="green"/>
        </w:rPr>
        <w:t>reimbursement</w:t>
      </w:r>
      <w:r w:rsidRPr="00880072">
        <w:rPr>
          <w:rStyle w:val="StyleUnderline"/>
        </w:rPr>
        <w:t xml:space="preserve"> for </w:t>
      </w:r>
      <w:r w:rsidRPr="00880072">
        <w:rPr>
          <w:rStyle w:val="Emphasis"/>
        </w:rPr>
        <w:t>travel expenses</w:t>
      </w:r>
      <w:r w:rsidRPr="00880072">
        <w:rPr>
          <w:sz w:val="16"/>
        </w:rPr>
        <w:t xml:space="preserve">. </w:t>
      </w:r>
    </w:p>
    <w:p w14:paraId="7F3B59FB" w14:textId="77777777" w:rsidR="00AC2085" w:rsidRPr="004C1005" w:rsidRDefault="00AC2085" w:rsidP="00AC2085"/>
    <w:p w14:paraId="22F7E8DF" w14:textId="77777777" w:rsidR="00AC2085" w:rsidRDefault="00AC2085" w:rsidP="00AC2085">
      <w:pPr>
        <w:pStyle w:val="Heading3"/>
      </w:pPr>
      <w:r>
        <w:t xml:space="preserve">2AC 7: Certainty </w:t>
      </w:r>
    </w:p>
    <w:p w14:paraId="6A636B7D" w14:textId="77777777" w:rsidR="00AC2085" w:rsidRDefault="00AC2085" w:rsidP="00AC2085"/>
    <w:p w14:paraId="031F85C9" w14:textId="77777777" w:rsidR="00AC2085" w:rsidRDefault="00AC2085" w:rsidP="00AC2085">
      <w:pPr>
        <w:pStyle w:val="Heading3"/>
      </w:pPr>
      <w:r>
        <w:t xml:space="preserve">2AC 8: Remove Cases </w:t>
      </w:r>
    </w:p>
    <w:p w14:paraId="4A76DD8B" w14:textId="77777777" w:rsidR="00AC2085" w:rsidRPr="0016089C" w:rsidRDefault="00AC2085" w:rsidP="00AC2085">
      <w:pPr>
        <w:pStyle w:val="Heading4"/>
        <w:rPr>
          <w:u w:val="single"/>
        </w:rPr>
      </w:pPr>
      <w:r>
        <w:t xml:space="preserve">State worker boards </w:t>
      </w:r>
      <w:r>
        <w:rPr>
          <w:u w:val="single"/>
        </w:rPr>
        <w:t>solve</w:t>
      </w:r>
      <w:r>
        <w:t xml:space="preserve"> without fear of </w:t>
      </w:r>
      <w:r>
        <w:rPr>
          <w:u w:val="single"/>
        </w:rPr>
        <w:t>preemption</w:t>
      </w:r>
    </w:p>
    <w:p w14:paraId="4D1DE74D" w14:textId="77777777" w:rsidR="00AC2085" w:rsidRPr="00ED31CA" w:rsidRDefault="00AC2085" w:rsidP="00AC2085">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0F3F4B98" w14:textId="77777777" w:rsidR="00AC2085" w:rsidRPr="0023202E" w:rsidRDefault="00AC2085" w:rsidP="00AC2085">
      <w:pPr>
        <w:rPr>
          <w:sz w:val="14"/>
        </w:rPr>
      </w:pPr>
      <w:r w:rsidRPr="0023202E">
        <w:rPr>
          <w:sz w:val="14"/>
        </w:rPr>
        <w:t>B. SECTORAL BARGAINING</w:t>
      </w:r>
    </w:p>
    <w:p w14:paraId="0A43B8CD" w14:textId="77777777" w:rsidR="00AC2085" w:rsidRPr="0023202E" w:rsidRDefault="00AC2085" w:rsidP="00AC2085">
      <w:pPr>
        <w:rPr>
          <w:sz w:val="14"/>
        </w:rPr>
      </w:pPr>
      <w:r w:rsidRPr="0023202E">
        <w:rPr>
          <w:sz w:val="14"/>
        </w:rPr>
        <w:t xml:space="preserve">Because enterprise-level bargaining tends to fragment worker bargaining power along firm lines and is generally  incapable of addressing sector-wide labor grievances, </w:t>
      </w:r>
      <w:r w:rsidRPr="00E66A07">
        <w:rPr>
          <w:rStyle w:val="StyleUnderline"/>
        </w:rPr>
        <w:t>labor activists have made the case for</w:t>
      </w:r>
      <w:r w:rsidRPr="0023202E">
        <w:rPr>
          <w:sz w:val="14"/>
        </w:rPr>
        <w:t xml:space="preserve"> sector-wide, or </w:t>
      </w:r>
      <w:r w:rsidRPr="00E65EA5">
        <w:rPr>
          <w:rStyle w:val="Emphasis"/>
          <w:highlight w:val="green"/>
        </w:rPr>
        <w:t>s</w:t>
      </w:r>
      <w:r w:rsidRPr="00E66A07">
        <w:rPr>
          <w:rStyle w:val="Emphasis"/>
        </w:rPr>
        <w:t xml:space="preserve">ectoral </w:t>
      </w:r>
      <w:r w:rsidRPr="00E65EA5">
        <w:rPr>
          <w:rStyle w:val="Emphasis"/>
          <w:highlight w:val="green"/>
        </w:rPr>
        <w:t>b</w:t>
      </w:r>
      <w:r w:rsidRPr="00E66A07">
        <w:rPr>
          <w:rStyle w:val="Emphasis"/>
        </w:rPr>
        <w:t>argaining</w:t>
      </w:r>
      <w:r w:rsidRPr="0023202E">
        <w:rPr>
          <w:sz w:val="14"/>
        </w:rPr>
        <w:t xml:space="preserve">, as a way of ensuring fair compensation and treatment across an industry.152 While sectoral bargaining can take on a variety of forms, </w:t>
      </w:r>
      <w:r w:rsidRPr="00E66A07">
        <w:rPr>
          <w:rStyle w:val="StyleUnderline"/>
        </w:rPr>
        <w:t>it</w:t>
      </w:r>
      <w:r w:rsidRPr="0023202E">
        <w:rPr>
          <w:sz w:val="14"/>
        </w:rPr>
        <w:t xml:space="preserve"> usually </w:t>
      </w:r>
      <w:r w:rsidRPr="00E66A07">
        <w:rPr>
          <w:rStyle w:val="StyleUnderline"/>
        </w:rPr>
        <w:t xml:space="preserve">relies on governmental authority to </w:t>
      </w:r>
      <w:r w:rsidRPr="00E65EA5">
        <w:rPr>
          <w:rStyle w:val="StyleUnderline"/>
          <w:highlight w:val="green"/>
        </w:rPr>
        <w:t>extend protections</w:t>
      </w:r>
      <w:r w:rsidRPr="00E66A07">
        <w:rPr>
          <w:rStyle w:val="StyleUnderline"/>
        </w:rPr>
        <w:t xml:space="preserve"> beyond the group of workers that lobbied for them, </w:t>
      </w:r>
      <w:r w:rsidRPr="00E65EA5">
        <w:rPr>
          <w:rStyle w:val="StyleUnderline"/>
          <w:highlight w:val="green"/>
        </w:rPr>
        <w:t>to</w:t>
      </w:r>
      <w:r w:rsidRPr="00E66A07">
        <w:rPr>
          <w:rStyle w:val="StyleUnderline"/>
        </w:rPr>
        <w:t xml:space="preserve"> the </w:t>
      </w:r>
      <w:r w:rsidRPr="00E65EA5">
        <w:rPr>
          <w:rStyle w:val="StyleUnderline"/>
          <w:highlight w:val="green"/>
        </w:rPr>
        <w:t>industry</w:t>
      </w:r>
      <w:r w:rsidRPr="00E66A07">
        <w:rPr>
          <w:rStyle w:val="StyleUnderline"/>
        </w:rPr>
        <w:t xml:space="preserve"> as a whole</w:t>
      </w:r>
      <w:r w:rsidRPr="0023202E">
        <w:rPr>
          <w:sz w:val="14"/>
        </w:rPr>
        <w:t xml:space="preserve">.153 </w:t>
      </w:r>
      <w:r w:rsidRPr="00E66A07">
        <w:rPr>
          <w:rStyle w:val="StyleUnderline"/>
        </w:rPr>
        <w:t xml:space="preserve">For example, in </w:t>
      </w:r>
      <w:r w:rsidRPr="00E65EA5">
        <w:rPr>
          <w:rStyle w:val="StyleUnderline"/>
          <w:highlight w:val="green"/>
        </w:rPr>
        <w:t>a</w:t>
      </w:r>
      <w:r w:rsidRPr="0023202E">
        <w:rPr>
          <w:sz w:val="14"/>
          <w:highlight w:val="green"/>
        </w:rPr>
        <w:t xml:space="preserve"> </w:t>
      </w:r>
      <w:r w:rsidRPr="00E65EA5">
        <w:rPr>
          <w:rStyle w:val="Emphasis"/>
          <w:highlight w:val="green"/>
        </w:rPr>
        <w:t>workers’ board</w:t>
      </w:r>
      <w:r w:rsidRPr="0023202E">
        <w:rPr>
          <w:sz w:val="14"/>
        </w:rPr>
        <w:t xml:space="preserve">, </w:t>
      </w:r>
      <w:r w:rsidRPr="00E65EA5">
        <w:rPr>
          <w:rStyle w:val="StyleUnderline"/>
          <w:highlight w:val="green"/>
        </w:rPr>
        <w:t>worker rep</w:t>
      </w:r>
      <w:r w:rsidRPr="00E66A07">
        <w:rPr>
          <w:rStyle w:val="StyleUnderline"/>
        </w:rPr>
        <w:t xml:space="preserve">resentatives </w:t>
      </w:r>
      <w:r w:rsidRPr="00E65EA5">
        <w:rPr>
          <w:rStyle w:val="StyleUnderline"/>
          <w:highlight w:val="green"/>
        </w:rPr>
        <w:t>consult with business</w:t>
      </w:r>
      <w:r w:rsidRPr="00E66A07">
        <w:rPr>
          <w:rStyle w:val="StyleUnderline"/>
        </w:rPr>
        <w:t xml:space="preserve"> leaders </w:t>
      </w:r>
      <w:r w:rsidRPr="00E65EA5">
        <w:rPr>
          <w:rStyle w:val="StyleUnderline"/>
          <w:highlight w:val="green"/>
        </w:rPr>
        <w:t>and</w:t>
      </w:r>
      <w:r w:rsidRPr="00E66A07">
        <w:rPr>
          <w:rStyle w:val="StyleUnderline"/>
        </w:rPr>
        <w:t xml:space="preserve"> </w:t>
      </w:r>
      <w:r w:rsidRPr="00E65EA5">
        <w:rPr>
          <w:rStyle w:val="StyleUnderline"/>
          <w:highlight w:val="green"/>
        </w:rPr>
        <w:t>government</w:t>
      </w:r>
      <w:r w:rsidRPr="00E66A07">
        <w:rPr>
          <w:rStyle w:val="StyleUnderline"/>
        </w:rPr>
        <w:t xml:space="preserve"> officials to propose regulations to government agencies, which can enact the regulations as law</w:t>
      </w:r>
      <w:r w:rsidRPr="0023202E">
        <w:rPr>
          <w:sz w:val="14"/>
        </w:rPr>
        <w:t xml:space="preserve">.154 While enterprise-level bargaining is the default under the NLRA, sectoral bargaining is common in many European countries155 and Australia, where it has been credited with increasing worker wages and decreasing inequality.156 </w:t>
      </w:r>
      <w:r w:rsidRPr="004B3939">
        <w:rPr>
          <w:rStyle w:val="StyleUnderline"/>
        </w:rPr>
        <w:t xml:space="preserve">Workers’ boards are </w:t>
      </w:r>
      <w:r w:rsidRPr="004B3939">
        <w:rPr>
          <w:rStyle w:val="Emphasis"/>
        </w:rPr>
        <w:t>gaining traction</w:t>
      </w:r>
      <w:r w:rsidRPr="0023202E">
        <w:rPr>
          <w:sz w:val="14"/>
        </w:rPr>
        <w:t xml:space="preserve"> </w:t>
      </w:r>
      <w:r w:rsidRPr="004B3939">
        <w:rPr>
          <w:rStyle w:val="StyleUnderline"/>
        </w:rPr>
        <w:t xml:space="preserve">in the United States, where </w:t>
      </w:r>
      <w:r w:rsidRPr="00E65EA5">
        <w:rPr>
          <w:rStyle w:val="Emphasis"/>
          <w:highlight w:val="green"/>
        </w:rPr>
        <w:t>many states</w:t>
      </w:r>
      <w:r w:rsidRPr="004B3939">
        <w:rPr>
          <w:rStyle w:val="StyleUnderline"/>
        </w:rPr>
        <w:t xml:space="preserve"> have enacted statutes </w:t>
      </w:r>
      <w:r w:rsidRPr="00E65EA5">
        <w:rPr>
          <w:rStyle w:val="StyleUnderline"/>
          <w:highlight w:val="green"/>
        </w:rPr>
        <w:t>authoriz</w:t>
      </w:r>
      <w:r w:rsidRPr="004B3939">
        <w:rPr>
          <w:rStyle w:val="StyleUnderline"/>
        </w:rPr>
        <w:t xml:space="preserve">ing </w:t>
      </w:r>
      <w:r w:rsidRPr="00E65EA5">
        <w:rPr>
          <w:rStyle w:val="StyleUnderline"/>
          <w:highlight w:val="green"/>
        </w:rPr>
        <w:t>them</w:t>
      </w:r>
      <w:r w:rsidRPr="0023202E">
        <w:rPr>
          <w:sz w:val="14"/>
        </w:rPr>
        <w:t xml:space="preserve">.157 </w:t>
      </w:r>
      <w:r w:rsidRPr="004B3939">
        <w:rPr>
          <w:rStyle w:val="StyleUnderline"/>
        </w:rPr>
        <w:t>In addition to augmenting worker bargaining</w:t>
      </w:r>
      <w:r w:rsidRPr="0023202E">
        <w:rPr>
          <w:sz w:val="14"/>
        </w:rPr>
        <w:t xml:space="preserve"> power with the authority of the government, </w:t>
      </w:r>
      <w:r w:rsidRPr="004B3939">
        <w:rPr>
          <w:rStyle w:val="StyleUnderline"/>
        </w:rPr>
        <w:t xml:space="preserve">sectoral bargaining </w:t>
      </w:r>
      <w:r w:rsidRPr="00A04AFF">
        <w:rPr>
          <w:rStyle w:val="StyleUnderline"/>
          <w:highlight w:val="green"/>
        </w:rPr>
        <w:t>reduces</w:t>
      </w:r>
      <w:r w:rsidRPr="004B3939">
        <w:rPr>
          <w:rStyle w:val="StyleUnderline"/>
        </w:rPr>
        <w:t xml:space="preserve"> the </w:t>
      </w:r>
      <w:r w:rsidRPr="00A04AFF">
        <w:rPr>
          <w:rStyle w:val="StyleUnderline"/>
          <w:highlight w:val="green"/>
        </w:rPr>
        <w:t>likelihood</w:t>
      </w:r>
      <w:r w:rsidRPr="004B3939">
        <w:rPr>
          <w:rStyle w:val="StyleUnderline"/>
        </w:rPr>
        <w:t xml:space="preserve"> that </w:t>
      </w:r>
      <w:r w:rsidRPr="00A04AFF">
        <w:rPr>
          <w:rStyle w:val="StyleUnderline"/>
          <w:highlight w:val="green"/>
        </w:rPr>
        <w:t>any single</w:t>
      </w:r>
      <w:r w:rsidRPr="0023202E">
        <w:rPr>
          <w:sz w:val="14"/>
        </w:rPr>
        <w:t xml:space="preserve"> </w:t>
      </w:r>
      <w:r w:rsidRPr="00A04AFF">
        <w:rPr>
          <w:rStyle w:val="StyleUnderline"/>
          <w:highlight w:val="green"/>
        </w:rPr>
        <w:t>employer</w:t>
      </w:r>
      <w:r w:rsidRPr="004B3939">
        <w:rPr>
          <w:rStyle w:val="StyleUnderline"/>
        </w:rPr>
        <w:t xml:space="preserve"> will be </w:t>
      </w:r>
      <w:r w:rsidRPr="004B3939">
        <w:rPr>
          <w:rStyle w:val="Emphasis"/>
        </w:rPr>
        <w:t xml:space="preserve">competitively </w:t>
      </w:r>
      <w:r w:rsidRPr="00A04AFF">
        <w:rPr>
          <w:rStyle w:val="Emphasis"/>
          <w:highlight w:val="green"/>
        </w:rPr>
        <w:t>disadvantaged</w:t>
      </w:r>
      <w:r w:rsidRPr="0023202E">
        <w:rPr>
          <w:sz w:val="14"/>
        </w:rPr>
        <w:t xml:space="preserve"> </w:t>
      </w:r>
      <w:r w:rsidRPr="004B3939">
        <w:rPr>
          <w:rStyle w:val="StyleUnderline"/>
        </w:rPr>
        <w:t>by worker organizing, because any concessions will also be imposed on competitors.</w:t>
      </w:r>
      <w:r w:rsidRPr="0023202E">
        <w:rPr>
          <w:sz w:val="14"/>
        </w:rPr>
        <w:t>158</w:t>
      </w:r>
    </w:p>
    <w:p w14:paraId="631534E3" w14:textId="77777777" w:rsidR="00AC2085" w:rsidRPr="0023202E" w:rsidRDefault="00AC2085" w:rsidP="00AC2085">
      <w:pPr>
        <w:rPr>
          <w:sz w:val="14"/>
        </w:rPr>
      </w:pPr>
      <w:r w:rsidRPr="0023202E">
        <w:rPr>
          <w:sz w:val="14"/>
        </w:rPr>
        <w:t>Because sectoral bargaining works by finding common grievances within large worker bodies, it may be especially relevant for passive data workers. Recall that this Article defines passive data work as the unconscious generation of data in the course of platform use: individuals who use Google Search, for instance, produce data that is useful and monetizable by the firm, but that data is largely a byproduct of platform use, as opposed to a service or conscious contribution made by the user. While these sorts of users contribute value to platforms and may have grievances directed toward the platforms, organizing them through a traditional enterprise-bargaining model would be difficult, because any given platform will have countless passive contributors, and their interactions with the platform will be intermittent. Coordinating a vast and un-organized workforce through NLRB-approved bargaining units would be challenging, and each platform would be required to negotiate with each successful unit, entailing significant coordination and negotiation costs. Sectoral bargaining would combine many of those hypothetical negotiations into one, under the supervision of the government and led by representative platform users.</w:t>
      </w:r>
    </w:p>
    <w:p w14:paraId="3F9ACCF2" w14:textId="77777777" w:rsidR="00AC2085" w:rsidRPr="0023202E" w:rsidRDefault="00AC2085" w:rsidP="00AC2085">
      <w:pPr>
        <w:rPr>
          <w:sz w:val="14"/>
        </w:rPr>
      </w:pPr>
      <w:r w:rsidRPr="0023202E">
        <w:rPr>
          <w:sz w:val="14"/>
        </w:rPr>
        <w:t>States interested in extending protections to data workers can enact legislation authorizing the use of workers’ boards, as has been done in California, Colorado, and New Jersey.159 States could then create a data work board, or more likely establish boards concerning specific types of data work. As in other sectors, representatives from government, labor, and business would negotiate proposed regulations on these topics, which would then be passed on for consideration by a governmental agency.</w:t>
      </w:r>
    </w:p>
    <w:p w14:paraId="30B529A5" w14:textId="77777777" w:rsidR="00AC2085" w:rsidRPr="0023202E" w:rsidRDefault="00AC2085" w:rsidP="00AC2085">
      <w:pPr>
        <w:rPr>
          <w:sz w:val="14"/>
        </w:rPr>
      </w:pPr>
      <w:r w:rsidRPr="0023202E">
        <w:rPr>
          <w:sz w:val="14"/>
        </w:rPr>
        <w:t xml:space="preserve"> One challenge in enabling sectoral bargaining for platform users will be identifying representative users to take part in worker board negotiations. Traditionally, many workers’ boards have drawn their representatives from existing labor organizations, who can use their member bases as evidence that they represent a significant portion of workers.160 Until enterprise-level bargaining among data workers progresses further, data workers’ boards would likely have to rely on other means of choosing representatives.161 Given the homogeneity of passive data workers as a class—and the fact that large numbers  of workers will be governed by similar terms and conditions— these alternative selection mechanisms may still produce representatives who can competently negotiate for their class.</w:t>
      </w:r>
    </w:p>
    <w:p w14:paraId="310B6E97" w14:textId="77777777" w:rsidR="00AC2085" w:rsidRPr="0023202E" w:rsidRDefault="00AC2085" w:rsidP="00AC2085">
      <w:pPr>
        <w:rPr>
          <w:sz w:val="14"/>
        </w:rPr>
      </w:pPr>
      <w:r w:rsidRPr="0023202E">
        <w:rPr>
          <w:sz w:val="14"/>
        </w:rPr>
        <w:t>Another challenge is that sectoral bargaining exacerbates the free-riding problem of collective bargaining, since workers do not need to be a part of a union or pay dues to benefit from negotiations.162 For this reason, sectoral bargaining works best in countries with already high union density.163 Many Scandinavian countries give unions responsibility for running unemployment insurance, under the “Ghent system”—this creates an obvious incentive for workers to join unions, and these countries have among the highest union densities in the world.164 Therefore, the success of sectoral bargaining may be tied to the success of enterprise-level bargaining.</w:t>
      </w:r>
    </w:p>
    <w:p w14:paraId="1E9E73EB" w14:textId="77777777" w:rsidR="00AC2085" w:rsidRPr="0023202E" w:rsidRDefault="00AC2085" w:rsidP="00AC2085">
      <w:pPr>
        <w:rPr>
          <w:sz w:val="14"/>
        </w:rPr>
      </w:pPr>
      <w:r w:rsidRPr="00A24290">
        <w:rPr>
          <w:rStyle w:val="StyleUnderline"/>
        </w:rPr>
        <w:t xml:space="preserve">One crucial benefit of sectoral bargaining is </w:t>
      </w:r>
      <w:r w:rsidRPr="006D5076">
        <w:rPr>
          <w:rStyle w:val="StyleUnderline"/>
          <w:highlight w:val="green"/>
        </w:rPr>
        <w:t>states</w:t>
      </w:r>
      <w:r w:rsidRPr="0023202E">
        <w:rPr>
          <w:sz w:val="14"/>
        </w:rPr>
        <w:t xml:space="preserve"> and localities </w:t>
      </w:r>
      <w:r w:rsidRPr="006D5076">
        <w:rPr>
          <w:rStyle w:val="StyleUnderline"/>
          <w:highlight w:val="green"/>
        </w:rPr>
        <w:t>can</w:t>
      </w:r>
      <w:r w:rsidRPr="00A24290">
        <w:rPr>
          <w:rStyle w:val="StyleUnderline"/>
        </w:rPr>
        <w:t xml:space="preserve"> legislate to </w:t>
      </w:r>
      <w:r w:rsidRPr="006D5076">
        <w:rPr>
          <w:rStyle w:val="StyleUnderline"/>
          <w:highlight w:val="green"/>
        </w:rPr>
        <w:t xml:space="preserve">permit such bargaining </w:t>
      </w:r>
      <w:r w:rsidRPr="006D5076">
        <w:rPr>
          <w:rStyle w:val="Emphasis"/>
          <w:highlight w:val="green"/>
        </w:rPr>
        <w:t>without fear of</w:t>
      </w:r>
      <w:r w:rsidRPr="00A24290">
        <w:rPr>
          <w:rStyle w:val="Emphasis"/>
        </w:rPr>
        <w:t xml:space="preserve"> federal </w:t>
      </w:r>
      <w:r w:rsidRPr="006D5076">
        <w:rPr>
          <w:rStyle w:val="Emphasis"/>
          <w:highlight w:val="green"/>
        </w:rPr>
        <w:t>preemption</w:t>
      </w:r>
      <w:r w:rsidRPr="0023202E">
        <w:rPr>
          <w:sz w:val="14"/>
        </w:rPr>
        <w:t xml:space="preserve">. </w:t>
      </w:r>
      <w:r w:rsidRPr="006D5076">
        <w:rPr>
          <w:rStyle w:val="StyleUnderline"/>
          <w:highlight w:val="green"/>
        </w:rPr>
        <w:t>While state</w:t>
      </w:r>
      <w:r w:rsidRPr="00A24290">
        <w:rPr>
          <w:rStyle w:val="StyleUnderline"/>
        </w:rPr>
        <w:t xml:space="preserve"> legislation that touches on traditional </w:t>
      </w:r>
      <w:r w:rsidRPr="006D5076">
        <w:rPr>
          <w:rStyle w:val="StyleUnderline"/>
          <w:highlight w:val="green"/>
        </w:rPr>
        <w:t>enterprise-level bargaining</w:t>
      </w:r>
      <w:r w:rsidRPr="00A24290">
        <w:rPr>
          <w:rStyle w:val="StyleUnderline"/>
        </w:rPr>
        <w:t xml:space="preserve"> for employees </w:t>
      </w:r>
      <w:r w:rsidRPr="006D5076">
        <w:rPr>
          <w:rStyle w:val="StyleUnderline"/>
          <w:highlight w:val="green"/>
        </w:rPr>
        <w:t>is</w:t>
      </w:r>
      <w:r w:rsidRPr="00A24290">
        <w:rPr>
          <w:rStyle w:val="StyleUnderline"/>
        </w:rPr>
        <w:t xml:space="preserve"> broadly</w:t>
      </w:r>
      <w:r w:rsidRPr="0023202E">
        <w:rPr>
          <w:sz w:val="14"/>
        </w:rPr>
        <w:t xml:space="preserve"> </w:t>
      </w:r>
      <w:r w:rsidRPr="006D5076">
        <w:rPr>
          <w:rStyle w:val="StyleUnderline"/>
          <w:highlight w:val="green"/>
        </w:rPr>
        <w:t>preempted</w:t>
      </w:r>
      <w:r w:rsidRPr="00A24290">
        <w:rPr>
          <w:rStyle w:val="StyleUnderline"/>
        </w:rPr>
        <w:t xml:space="preserve"> under the NLRA, </w:t>
      </w:r>
      <w:r w:rsidRPr="006D5076">
        <w:rPr>
          <w:rStyle w:val="Emphasis"/>
          <w:highlight w:val="green"/>
        </w:rPr>
        <w:t>s</w:t>
      </w:r>
      <w:r w:rsidRPr="00A24290">
        <w:rPr>
          <w:rStyle w:val="StyleUnderline"/>
        </w:rPr>
        <w:t xml:space="preserve">ectoral </w:t>
      </w:r>
      <w:r w:rsidRPr="006D5076">
        <w:rPr>
          <w:rStyle w:val="Emphasis"/>
          <w:highlight w:val="green"/>
        </w:rPr>
        <w:t>b</w:t>
      </w:r>
      <w:r w:rsidRPr="00A24290">
        <w:rPr>
          <w:rStyle w:val="StyleUnderline"/>
        </w:rPr>
        <w:t>argaining</w:t>
      </w:r>
      <w:r w:rsidRPr="0023202E">
        <w:rPr>
          <w:sz w:val="14"/>
        </w:rPr>
        <w:t xml:space="preserve"> </w:t>
      </w:r>
      <w:r w:rsidRPr="006D5076">
        <w:rPr>
          <w:rStyle w:val="Emphasis"/>
          <w:highlight w:val="green"/>
        </w:rPr>
        <w:t>does not encroach</w:t>
      </w:r>
      <w:r w:rsidRPr="0023202E">
        <w:rPr>
          <w:sz w:val="14"/>
          <w:highlight w:val="green"/>
        </w:rPr>
        <w:t xml:space="preserve"> </w:t>
      </w:r>
      <w:r w:rsidRPr="006D5076">
        <w:rPr>
          <w:rStyle w:val="StyleUnderline"/>
          <w:highlight w:val="green"/>
        </w:rPr>
        <w:t>on</w:t>
      </w:r>
      <w:r w:rsidRPr="00A24290">
        <w:rPr>
          <w:rStyle w:val="StyleUnderline"/>
        </w:rPr>
        <w:t xml:space="preserve"> the </w:t>
      </w:r>
      <w:r w:rsidRPr="006D5076">
        <w:rPr>
          <w:rStyle w:val="StyleUnderline"/>
          <w:highlight w:val="green"/>
        </w:rPr>
        <w:t xml:space="preserve">NLRB’s jurisdiction and </w:t>
      </w:r>
      <w:r w:rsidRPr="006D5076">
        <w:rPr>
          <w:rStyle w:val="Emphasis"/>
          <w:highlight w:val="green"/>
        </w:rPr>
        <w:t>may be pursued</w:t>
      </w:r>
      <w:r w:rsidRPr="00A24290">
        <w:rPr>
          <w:rStyle w:val="StyleUnderline"/>
        </w:rPr>
        <w:t xml:space="preserve"> </w:t>
      </w:r>
      <w:r w:rsidRPr="006D5076">
        <w:rPr>
          <w:rStyle w:val="StyleUnderline"/>
          <w:highlight w:val="green"/>
        </w:rPr>
        <w:t>independent of fed</w:t>
      </w:r>
      <w:r w:rsidRPr="00A24290">
        <w:rPr>
          <w:rStyle w:val="StyleUnderline"/>
        </w:rPr>
        <w:t xml:space="preserve">eral </w:t>
      </w:r>
      <w:r w:rsidRPr="006D5076">
        <w:rPr>
          <w:rStyle w:val="StyleUnderline"/>
          <w:highlight w:val="green"/>
        </w:rPr>
        <w:t>action</w:t>
      </w:r>
      <w:r w:rsidRPr="00A24290">
        <w:rPr>
          <w:rStyle w:val="StyleUnderline"/>
        </w:rPr>
        <w:t>.</w:t>
      </w:r>
      <w:r w:rsidRPr="0023202E">
        <w:rPr>
          <w:sz w:val="14"/>
        </w:rPr>
        <w:t>165 Therefore, workers who find an unsympathetic audience in the federal government can pursue state action, and vice versa.</w:t>
      </w:r>
    </w:p>
    <w:p w14:paraId="3FD1C8C6" w14:textId="77777777" w:rsidR="00AC2085" w:rsidRDefault="00AC2085" w:rsidP="00AC2085"/>
    <w:p w14:paraId="6E103BED" w14:textId="77777777" w:rsidR="00AC2085" w:rsidRDefault="00AC2085" w:rsidP="00AC2085">
      <w:pPr>
        <w:pStyle w:val="Heading3"/>
      </w:pPr>
      <w:r>
        <w:t xml:space="preserve">2AC 9: Condo </w:t>
      </w:r>
    </w:p>
    <w:p w14:paraId="5EBE7465" w14:textId="77777777" w:rsidR="00AC2085" w:rsidRDefault="00AC2085" w:rsidP="00AC2085">
      <w:pPr>
        <w:pStyle w:val="Heading2"/>
      </w:pPr>
      <w:r>
        <w:t xml:space="preserve">Solvency </w:t>
      </w:r>
    </w:p>
    <w:p w14:paraId="7FA15353" w14:textId="4B637BD4" w:rsidR="00AC2085" w:rsidRPr="00DE38B8" w:rsidRDefault="00AC2085" w:rsidP="00AC2085">
      <w:pPr>
        <w:pStyle w:val="Heading3"/>
      </w:pPr>
      <w:r w:rsidRPr="003D477C">
        <w:t>2NC---Trumper</w:t>
      </w:r>
    </w:p>
    <w:p w14:paraId="6B0697E0" w14:textId="77777777" w:rsidR="00AC2085" w:rsidRPr="00341F17" w:rsidRDefault="00AC2085" w:rsidP="00AC2085">
      <w:pPr>
        <w:pStyle w:val="Heading4"/>
      </w:pPr>
      <w:r>
        <w:t xml:space="preserve">It’s </w:t>
      </w:r>
      <w:r>
        <w:rPr>
          <w:u w:val="single"/>
        </w:rPr>
        <w:t>broad</w:t>
      </w:r>
      <w:r>
        <w:t xml:space="preserve">, </w:t>
      </w:r>
      <w:r>
        <w:rPr>
          <w:u w:val="single"/>
        </w:rPr>
        <w:t>concerted</w:t>
      </w:r>
      <w:r>
        <w:t xml:space="preserve"> effort to eviscerate workers’ protections</w:t>
      </w:r>
    </w:p>
    <w:p w14:paraId="76FD6EF9" w14:textId="77777777" w:rsidR="00AC2085" w:rsidRPr="0021160C" w:rsidRDefault="00AC2085" w:rsidP="00AC2085">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7397375F" w14:textId="77777777" w:rsidR="00AC2085" w:rsidRDefault="00AC2085" w:rsidP="00AC2085">
      <w:r>
        <w:t>Conclusion</w:t>
      </w:r>
    </w:p>
    <w:p w14:paraId="0B342D87" w14:textId="77777777" w:rsidR="00AC2085" w:rsidRDefault="00AC2085" w:rsidP="00AC2085">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6BC34AD0" w14:textId="77777777" w:rsidR="00AC2085" w:rsidRDefault="00AC2085" w:rsidP="00AC2085">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3E1A054C" w14:textId="77777777" w:rsidR="00AC2085" w:rsidRPr="00C33D87" w:rsidRDefault="00AC2085" w:rsidP="00AC2085">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aff – there are </w:t>
      </w:r>
      <w:r>
        <w:rPr>
          <w:u w:val="single"/>
        </w:rPr>
        <w:t>endless possibilities</w:t>
      </w:r>
      <w:r>
        <w:t xml:space="preserve"> for </w:t>
      </w:r>
      <w:r>
        <w:rPr>
          <w:u w:val="single"/>
        </w:rPr>
        <w:t>functional circumvention</w:t>
      </w:r>
    </w:p>
    <w:p w14:paraId="074A18A4" w14:textId="77777777" w:rsidR="00AC2085" w:rsidRPr="00D6483C" w:rsidRDefault="00AC2085" w:rsidP="00AC2085">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40A011DC" w14:textId="77777777" w:rsidR="00AC2085" w:rsidRPr="00B927EE" w:rsidRDefault="00AC2085" w:rsidP="00AC2085">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57DA0D4C" w14:textId="77777777" w:rsidR="00AC2085" w:rsidRPr="00B927EE" w:rsidRDefault="00AC2085" w:rsidP="00AC2085">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633CF76C" w14:textId="77777777" w:rsidR="00AC2085" w:rsidRPr="00B927EE" w:rsidRDefault="00AC2085" w:rsidP="00AC2085">
      <w:pPr>
        <w:rPr>
          <w:sz w:val="16"/>
        </w:rPr>
      </w:pPr>
      <w:r w:rsidRPr="00B927EE">
        <w:rPr>
          <w:sz w:val="16"/>
        </w:rPr>
        <w:t>The Executive Order Functionally Eliminates These Agencies’ Independence</w:t>
      </w:r>
    </w:p>
    <w:p w14:paraId="34ECC9C5" w14:textId="77777777" w:rsidR="00AC2085" w:rsidRPr="00B927EE" w:rsidRDefault="00AC2085" w:rsidP="00AC2085">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B0554BE" w14:textId="77777777" w:rsidR="00AC2085" w:rsidRPr="00B927EE" w:rsidRDefault="00AC2085" w:rsidP="00AC2085">
      <w:pPr>
        <w:rPr>
          <w:sz w:val="16"/>
        </w:rPr>
      </w:pPr>
      <w:r w:rsidRPr="00B927EE">
        <w:rPr>
          <w:sz w:val="16"/>
        </w:rPr>
        <w:t>giving the president and the U.S. attorney general the ability to override the agency’s own interpretation of the law it administers;</w:t>
      </w:r>
    </w:p>
    <w:p w14:paraId="1690F67C" w14:textId="77777777" w:rsidR="00AC2085" w:rsidRPr="00B927EE" w:rsidRDefault="00AC2085" w:rsidP="00AC2085">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524CB775" w14:textId="77777777" w:rsidR="00AC2085" w:rsidRPr="00B927EE" w:rsidRDefault="00AC2085" w:rsidP="00AC2085">
      <w:pPr>
        <w:rPr>
          <w:sz w:val="16"/>
        </w:rPr>
      </w:pPr>
      <w:r w:rsidRPr="00B927EE">
        <w:rPr>
          <w:sz w:val="16"/>
        </w:rPr>
        <w:t>requiring independent agencies to submit any new regulations to OMB for substantive review;</w:t>
      </w:r>
    </w:p>
    <w:p w14:paraId="6426D71F" w14:textId="77777777" w:rsidR="00AC2085" w:rsidRPr="00B927EE" w:rsidRDefault="00AC2085" w:rsidP="00AC2085">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4117B560" w14:textId="77777777" w:rsidR="00AC2085" w:rsidRPr="00B927EE" w:rsidRDefault="00AC2085" w:rsidP="00AC2085">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4595FA0B" w14:textId="77777777" w:rsidR="00AC2085" w:rsidRPr="00B927EE" w:rsidRDefault="00AC2085" w:rsidP="00AC2085">
      <w:pPr>
        <w:rPr>
          <w:sz w:val="16"/>
        </w:rPr>
      </w:pPr>
      <w:r w:rsidRPr="00B927EE">
        <w:rPr>
          <w:sz w:val="16"/>
        </w:rPr>
        <w:t>giving the director of the OMB the authority to establish and evaluate the “performance standards and management objectives” for independent agency heads.</w:t>
      </w:r>
    </w:p>
    <w:p w14:paraId="25A64D7E" w14:textId="77777777" w:rsidR="00AC2085" w:rsidRPr="00B927EE" w:rsidRDefault="00AC2085" w:rsidP="00AC2085">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77F797E9" w14:textId="77777777" w:rsidR="00AC2085" w:rsidRPr="00B927EE" w:rsidRDefault="00AC2085" w:rsidP="00AC2085">
      <w:pPr>
        <w:rPr>
          <w:sz w:val="16"/>
        </w:rPr>
      </w:pPr>
      <w:r w:rsidRPr="00B927EE">
        <w:rPr>
          <w:sz w:val="16"/>
        </w:rPr>
        <w:t>The Executive Order Will Especially Compromise Adjudicative Independent Agencies</w:t>
      </w:r>
    </w:p>
    <w:p w14:paraId="708BCE3C" w14:textId="77777777" w:rsidR="00AC2085" w:rsidRPr="00B927EE" w:rsidRDefault="00AC2085" w:rsidP="00AC2085">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3E73D918" w14:textId="77777777" w:rsidR="00AC2085" w:rsidRPr="00B927EE" w:rsidRDefault="00AC2085" w:rsidP="00AC2085">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D5C4CF3" w14:textId="77777777" w:rsidR="00AC2085" w:rsidRPr="00B927EE" w:rsidRDefault="00AC2085" w:rsidP="00AC2085">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901014F" w14:textId="77777777" w:rsidR="00AC2085" w:rsidRPr="00B927EE" w:rsidRDefault="00AC2085" w:rsidP="00AC2085">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169C176E" w14:textId="77777777" w:rsidR="00AC2085" w:rsidRPr="00C33D87" w:rsidRDefault="00AC2085" w:rsidP="00AC2085">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7D3BA7BB" w14:textId="77777777" w:rsidR="00AC2085" w:rsidRPr="00C33D87" w:rsidRDefault="00AC2085" w:rsidP="00AC2085">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749EA9CA" w14:textId="77777777" w:rsidR="00AC2085" w:rsidRPr="00C33D87" w:rsidRDefault="00AC2085" w:rsidP="00AC2085">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05E4AA24" w14:textId="77777777" w:rsidR="00AC2085" w:rsidRPr="00C33D87" w:rsidRDefault="00AC2085" w:rsidP="00AC2085">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305FCF04" w14:textId="77777777" w:rsidR="00AC2085" w:rsidRPr="00B927EE" w:rsidRDefault="00AC2085" w:rsidP="00AC2085">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66959F2C" w14:textId="77777777" w:rsidR="00AC2085" w:rsidRPr="00B927EE" w:rsidRDefault="00AC2085" w:rsidP="00AC2085">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15084935" w14:textId="77777777" w:rsidR="00AC2085" w:rsidRPr="004A16D1" w:rsidRDefault="00AC2085" w:rsidP="00AC2085">
      <w:pPr>
        <w:pStyle w:val="Heading4"/>
      </w:pPr>
      <w:r>
        <w:t xml:space="preserve">Especially true with Trump’s </w:t>
      </w:r>
      <w:r>
        <w:rPr>
          <w:u w:val="single"/>
        </w:rPr>
        <w:t>general counsel</w:t>
      </w:r>
      <w:r>
        <w:t xml:space="preserve"> at the NLRB</w:t>
      </w:r>
    </w:p>
    <w:p w14:paraId="79ED3125" w14:textId="77777777" w:rsidR="00AC2085" w:rsidRPr="002B2407" w:rsidRDefault="00AC2085" w:rsidP="00AC2085">
      <w:r w:rsidRPr="002B2407">
        <w:rPr>
          <w:rStyle w:val="Style13ptBold"/>
        </w:rPr>
        <w:t>Hargrove and Lonergan 25</w:t>
      </w:r>
      <w:r w:rsidRPr="002B2407">
        <w:t xml:space="preserve"> [John W. Hargrove, Vanderbilt University Law School, J.D., Matthew C. Lonergan, Southern Methodist University Dedman School of Law, J.D., both partners at Bradley Arant Boult Cummings LLP, 4-30-2025 https://natlawreview.com/article/nlrbs-2025-u-turn-stay-buckled]</w:t>
      </w:r>
    </w:p>
    <w:p w14:paraId="1B834FCE" w14:textId="77777777" w:rsidR="00AC2085" w:rsidRPr="002B2407" w:rsidRDefault="00AC2085" w:rsidP="00AC2085">
      <w:pPr>
        <w:rPr>
          <w:b/>
          <w:u w:val="single"/>
        </w:rPr>
      </w:pPr>
      <w:r w:rsidRPr="002B2407">
        <w:rPr>
          <w:sz w:val="16"/>
        </w:rPr>
        <w:t xml:space="preserve">As many of you no doubt read in our Bradley Labor and Employment Practice Group publications and many other sources, </w:t>
      </w:r>
      <w:r w:rsidRPr="002B2407">
        <w:rPr>
          <w:rStyle w:val="StyleUnderline"/>
        </w:rPr>
        <w:t xml:space="preserve">the </w:t>
      </w:r>
      <w:r w:rsidRPr="002B2407">
        <w:rPr>
          <w:rStyle w:val="StyleUnderline"/>
          <w:highlight w:val="green"/>
        </w:rPr>
        <w:t>Biden</w:t>
      </w:r>
      <w:r w:rsidRPr="002B2407">
        <w:rPr>
          <w:rStyle w:val="StyleUnderline"/>
        </w:rPr>
        <w:t xml:space="preserve"> presidency </w:t>
      </w:r>
      <w:r w:rsidRPr="002B2407">
        <w:rPr>
          <w:rStyle w:val="StyleUnderline"/>
          <w:highlight w:val="green"/>
        </w:rPr>
        <w:t>was</w:t>
      </w:r>
      <w:r w:rsidRPr="002B2407">
        <w:rPr>
          <w:rStyle w:val="StyleUnderline"/>
        </w:rPr>
        <w:t xml:space="preserve"> probably </w:t>
      </w:r>
      <w:r w:rsidRPr="002B2407">
        <w:rPr>
          <w:rStyle w:val="StyleUnderline"/>
          <w:highlight w:val="green"/>
        </w:rPr>
        <w:t>the most pro-union</w:t>
      </w:r>
      <w:r w:rsidRPr="002B2407">
        <w:rPr>
          <w:rStyle w:val="StyleUnderline"/>
        </w:rPr>
        <w:t xml:space="preserve"> administration </w:t>
      </w:r>
      <w:r w:rsidRPr="002B2407">
        <w:rPr>
          <w:rStyle w:val="StyleUnderline"/>
          <w:highlight w:val="green"/>
        </w:rPr>
        <w:t>in history</w:t>
      </w:r>
      <w:r w:rsidRPr="002B2407">
        <w:rPr>
          <w:rStyle w:val="StyleUnderline"/>
        </w:rPr>
        <w:t>, and the actions of the</w:t>
      </w:r>
      <w:r w:rsidRPr="002B2407">
        <w:rPr>
          <w:sz w:val="16"/>
        </w:rPr>
        <w:t xml:space="preserve"> National Labor Relations Board </w:t>
      </w:r>
      <w:r w:rsidRPr="002B2407">
        <w:rPr>
          <w:rStyle w:val="StyleUnderline"/>
        </w:rPr>
        <w:t>(NLRB) demonstrated that.</w:t>
      </w:r>
      <w:r w:rsidRPr="002B2407">
        <w:rPr>
          <w:sz w:val="16"/>
        </w:rPr>
        <w:t xml:space="preserve"> Our labor group wrote about the Biden initiatives many times, and many of those alerts can be found on our Labor and Employment Insights blog. </w:t>
      </w:r>
      <w:r w:rsidRPr="002B2407">
        <w:rPr>
          <w:rStyle w:val="StyleUnderline"/>
        </w:rPr>
        <w:t xml:space="preserve">In addition to aggressively litigating cases against employers and issuing very pro-union rulings in many of those cases, the NLRB was very aggressive in using other tactics as well. </w:t>
      </w:r>
      <w:r w:rsidRPr="002B2407">
        <w:rPr>
          <w:rStyle w:val="StyleUnderline"/>
          <w:highlight w:val="green"/>
        </w:rPr>
        <w:t>One</w:t>
      </w:r>
      <w:r w:rsidRPr="002B2407">
        <w:rPr>
          <w:rStyle w:val="StyleUnderline"/>
        </w:rPr>
        <w:t xml:space="preserve"> of these </w:t>
      </w:r>
      <w:r w:rsidRPr="002B2407">
        <w:rPr>
          <w:rStyle w:val="StyleUnderline"/>
          <w:highlight w:val="green"/>
        </w:rPr>
        <w:t>tactic</w:t>
      </w:r>
      <w:r w:rsidRPr="002B2407">
        <w:rPr>
          <w:rStyle w:val="StyleUnderline"/>
        </w:rPr>
        <w:t xml:space="preserve">s </w:t>
      </w:r>
      <w:r w:rsidRPr="002B2407">
        <w:rPr>
          <w:rStyle w:val="StyleUnderline"/>
          <w:highlight w:val="green"/>
        </w:rPr>
        <w:t>was to issue</w:t>
      </w:r>
      <w:r w:rsidRPr="002B2407">
        <w:rPr>
          <w:rStyle w:val="StyleUnderline"/>
        </w:rPr>
        <w:t xml:space="preserve"> many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advice </w:t>
      </w:r>
      <w:r w:rsidRPr="002B2407">
        <w:rPr>
          <w:rStyle w:val="StyleUnderline"/>
          <w:highlight w:val="green"/>
        </w:rPr>
        <w:t>memos</w:t>
      </w:r>
      <w:r w:rsidRPr="002B2407">
        <w:rPr>
          <w:rStyle w:val="StyleUnderline"/>
        </w:rPr>
        <w:t>”</w:t>
      </w:r>
      <w:r w:rsidRPr="002B2407">
        <w:rPr>
          <w:sz w:val="16"/>
        </w:rPr>
        <w:t xml:space="preserve"> that were contrary to decades of well-established labor law. </w:t>
      </w:r>
      <w:r w:rsidRPr="002B2407">
        <w:rPr>
          <w:rStyle w:val="StyleUnderline"/>
        </w:rPr>
        <w:t xml:space="preserve">It thus was very difficult during the last four years for companies to make important labor-related business decisions because companies knew that the Board would take extreme pro-union positions pursuant to these advice memos even despite what established law clearly stated. Well, </w:t>
      </w:r>
      <w:r w:rsidRPr="002B2407">
        <w:rPr>
          <w:rStyle w:val="Emphasis"/>
          <w:highlight w:val="green"/>
        </w:rPr>
        <w:t>buckle up for the U-turn.</w:t>
      </w:r>
    </w:p>
    <w:p w14:paraId="179952F4" w14:textId="77777777" w:rsidR="00AC2085" w:rsidRPr="002B2407" w:rsidRDefault="00AC2085" w:rsidP="00AC2085">
      <w:pPr>
        <w:rPr>
          <w:rStyle w:val="StyleUnderline"/>
        </w:rPr>
      </w:pPr>
      <w:r w:rsidRPr="002B2407">
        <w:rPr>
          <w:rStyle w:val="StyleUnderline"/>
        </w:rPr>
        <w:t>Where We Were Going</w:t>
      </w:r>
    </w:p>
    <w:p w14:paraId="70100832" w14:textId="77777777" w:rsidR="00AC2085" w:rsidRPr="002B2407" w:rsidRDefault="00AC2085" w:rsidP="00AC2085">
      <w:pPr>
        <w:rPr>
          <w:sz w:val="16"/>
        </w:rPr>
      </w:pPr>
      <w:r w:rsidRPr="002B2407">
        <w:rPr>
          <w:sz w:val="16"/>
        </w:rPr>
        <w:t>The NLRB has authority over all aspects of the company-union relationship,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321750CA" w14:textId="77777777" w:rsidR="00AC2085" w:rsidRPr="002B2407" w:rsidRDefault="00AC2085" w:rsidP="00AC2085">
      <w:pPr>
        <w:rPr>
          <w:sz w:val="16"/>
        </w:rPr>
      </w:pPr>
      <w:r w:rsidRPr="002B2407">
        <w:rPr>
          <w:rStyle w:val="StyleUnderline"/>
          <w:highlight w:val="green"/>
        </w:rPr>
        <w:t>The</w:t>
      </w:r>
      <w:r w:rsidRPr="002B2407">
        <w:rPr>
          <w:rStyle w:val="StyleUnderline"/>
        </w:rPr>
        <w:t xml:space="preserve"> </w:t>
      </w:r>
      <w:r w:rsidRPr="002B2407">
        <w:rPr>
          <w:rStyle w:val="StyleUnderline"/>
          <w:highlight w:val="green"/>
        </w:rPr>
        <w:t>g</w:t>
      </w:r>
      <w:r w:rsidRPr="002B2407">
        <w:rPr>
          <w:rStyle w:val="StyleUnderline"/>
        </w:rPr>
        <w:t xml:space="preserve">eneral </w:t>
      </w:r>
      <w:r w:rsidRPr="002B2407">
        <w:rPr>
          <w:rStyle w:val="StyleUnderline"/>
          <w:highlight w:val="green"/>
        </w:rPr>
        <w:t>c</w:t>
      </w:r>
      <w:r w:rsidRPr="002B2407">
        <w:rPr>
          <w:rStyle w:val="StyleUnderline"/>
        </w:rPr>
        <w:t xml:space="preserve">ounsel </w:t>
      </w:r>
      <w:r w:rsidRPr="002B2407">
        <w:rPr>
          <w:rStyle w:val="StyleUnderline"/>
          <w:highlight w:val="green"/>
        </w:rPr>
        <w:t>has a</w:t>
      </w:r>
      <w:r w:rsidRPr="002B2407">
        <w:rPr>
          <w:rStyle w:val="StyleUnderline"/>
        </w:rPr>
        <w:t xml:space="preserve"> </w:t>
      </w:r>
      <w:r w:rsidRPr="002B2407">
        <w:rPr>
          <w:rStyle w:val="Emphasis"/>
          <w:highlight w:val="green"/>
        </w:rPr>
        <w:t>major impact</w:t>
      </w:r>
      <w:r w:rsidRPr="002B2407">
        <w:rPr>
          <w:rStyle w:val="StyleUnderline"/>
        </w:rPr>
        <w:t xml:space="preserve"> </w:t>
      </w:r>
      <w:r w:rsidRPr="002B2407">
        <w:rPr>
          <w:rStyle w:val="StyleUnderline"/>
          <w:highlight w:val="green"/>
        </w:rPr>
        <w:t>on the</w:t>
      </w:r>
      <w:r w:rsidRPr="002B2407">
        <w:rPr>
          <w:rStyle w:val="StyleUnderline"/>
        </w:rPr>
        <w:t xml:space="preserve"> direction of the </w:t>
      </w:r>
      <w:r w:rsidRPr="002B2407">
        <w:rPr>
          <w:rStyle w:val="StyleUnderline"/>
          <w:highlight w:val="green"/>
        </w:rPr>
        <w:t>NLRB</w:t>
      </w:r>
      <w:r w:rsidRPr="002B2407">
        <w:rPr>
          <w:sz w:val="16"/>
        </w:rPr>
        <w:t>.</w:t>
      </w:r>
      <w:r w:rsidRPr="002B2407">
        <w:rPr>
          <w:rStyle w:val="StyleUnderline"/>
        </w:rPr>
        <w:t xml:space="preserve"> The previous general counsel, </w:t>
      </w:r>
      <w:r w:rsidRPr="002B2407">
        <w:rPr>
          <w:sz w:val="16"/>
        </w:rPr>
        <w:t xml:space="preserve">Jennifer </w:t>
      </w:r>
      <w:r w:rsidRPr="002B2407">
        <w:rPr>
          <w:rStyle w:val="StyleUnderline"/>
        </w:rPr>
        <w:t>Abruzzo, was a former union lawyer for the Communications Workers of America who was appointed by President Biden</w:t>
      </w:r>
      <w:r w:rsidRPr="002B2407">
        <w:rPr>
          <w:sz w:val="16"/>
        </w:rPr>
        <w:t xml:space="preserve"> in July 2021. </w:t>
      </w:r>
      <w:r w:rsidRPr="002B2407">
        <w:rPr>
          <w:rStyle w:val="StyleUnderline"/>
        </w:rPr>
        <w:t xml:space="preserve">Abruzzo issued aggressive agency-directive memos sending the NLRB into uncharted territory </w:t>
      </w:r>
      <w:r w:rsidRPr="002B2407">
        <w:rPr>
          <w:rStyle w:val="Emphasis"/>
        </w:rPr>
        <w:t xml:space="preserve">in favor </w:t>
      </w:r>
      <w:r w:rsidRPr="002B2407">
        <w:rPr>
          <w:rStyle w:val="StyleUnderline"/>
        </w:rPr>
        <w:t>of employee and union rights</w:t>
      </w:r>
      <w:r w:rsidRPr="002B2407">
        <w:rPr>
          <w:sz w:val="16"/>
        </w:rPr>
        <w:t xml:space="preserve">. </w:t>
      </w:r>
      <w:r w:rsidRPr="002B2407">
        <w:rPr>
          <w:rStyle w:val="StyleUnderline"/>
        </w:rPr>
        <w:t>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w:t>
      </w:r>
      <w:r w:rsidRPr="002B2407">
        <w:rPr>
          <w:sz w:val="16"/>
        </w:rPr>
        <w:t xml:space="preserve"> President </w:t>
      </w:r>
      <w:r w:rsidRPr="002B2407">
        <w:rPr>
          <w:rStyle w:val="StyleUnderline"/>
        </w:rPr>
        <w:t>Trump</w:t>
      </w:r>
      <w:r w:rsidRPr="002B2407">
        <w:rPr>
          <w:sz w:val="16"/>
        </w:rPr>
        <w:t xml:space="preserve"> on January 27, 2025, </w:t>
      </w:r>
      <w:r w:rsidRPr="002B2407">
        <w:rPr>
          <w:rStyle w:val="StyleUnderline"/>
        </w:rPr>
        <w:t>and quickly was replaced by the new general counsel, William Cowen</w:t>
      </w:r>
      <w:r w:rsidRPr="002B2407">
        <w:rPr>
          <w:sz w:val="16"/>
        </w:rPr>
        <w:t xml:space="preserve"> (a long-term employee and advisor to the Board). Abruzzo now has returned to her role with the Communications Workers of America and has joined a California law firm that represents unions.</w:t>
      </w:r>
    </w:p>
    <w:p w14:paraId="43831B24" w14:textId="77777777" w:rsidR="00AC2085" w:rsidRPr="002B2407" w:rsidRDefault="00AC2085" w:rsidP="00AC2085">
      <w:pPr>
        <w:rPr>
          <w:sz w:val="16"/>
        </w:rPr>
      </w:pPr>
      <w:r w:rsidRPr="002B2407">
        <w:rPr>
          <w:sz w:val="16"/>
        </w:rPr>
        <w:t>The number of workers seeking union representation doubled during the Biden administration, and unfair labor practices increased at nearly a double-digit annual rate during this time. Large employers like Amazon and Starbucks were in the news regularly about their efforts to stem union activity at their companies. Needless to say, many nonunion, or open shop, companies were concerned about union organizing and unfair labor practice charges during the Biden administration. Companies updated policies and provided training on labor relations like never before.</w:t>
      </w:r>
    </w:p>
    <w:p w14:paraId="17B5120A" w14:textId="77777777" w:rsidR="00AC2085" w:rsidRPr="002B2407" w:rsidRDefault="00AC2085" w:rsidP="00AC2085">
      <w:pPr>
        <w:rPr>
          <w:rStyle w:val="StyleUnderline"/>
        </w:rPr>
      </w:pPr>
      <w:r w:rsidRPr="002B2407">
        <w:rPr>
          <w:rStyle w:val="StyleUnderline"/>
        </w:rPr>
        <w:t>The U-Turn</w:t>
      </w:r>
    </w:p>
    <w:p w14:paraId="1881DAEF" w14:textId="77777777" w:rsidR="00AC2085" w:rsidRPr="002B2407" w:rsidRDefault="00AC2085" w:rsidP="00AC2085">
      <w:pPr>
        <w:rPr>
          <w:sz w:val="16"/>
        </w:rPr>
      </w:pPr>
      <w:r w:rsidRPr="002B2407">
        <w:rPr>
          <w:rStyle w:val="StyleUnderline"/>
        </w:rPr>
        <w:t xml:space="preserve">On February 3, 2025, </w:t>
      </w:r>
      <w:r w:rsidRPr="002B2407">
        <w:rPr>
          <w:rStyle w:val="StyleUnderline"/>
          <w:highlight w:val="green"/>
        </w:rPr>
        <w:t>Trump appointed Cowen</w:t>
      </w:r>
      <w:r w:rsidRPr="002B2407">
        <w:rPr>
          <w:sz w:val="16"/>
        </w:rPr>
        <w:t xml:space="preserve"> </w:t>
      </w:r>
      <w:r w:rsidRPr="002B2407">
        <w:rPr>
          <w:rStyle w:val="StyleUnderline"/>
        </w:rPr>
        <w:t>as the new NLRB general counsel</w:t>
      </w:r>
      <w:r w:rsidRPr="002B2407">
        <w:rPr>
          <w:sz w:val="16"/>
        </w:rPr>
        <w:t>. Cowen had worked internally for the NLRB as a lawyer since 1979, had served as a member of the Board for a short time, and most recently had been the regional director for the NLRB Region 21 in Los Angeles.</w:t>
      </w:r>
    </w:p>
    <w:p w14:paraId="48B8B95F" w14:textId="77777777" w:rsidR="00AC2085" w:rsidRPr="002B2407" w:rsidRDefault="00AC2085" w:rsidP="00AC2085">
      <w:pPr>
        <w:rPr>
          <w:b/>
          <w:u w:val="single"/>
        </w:rPr>
      </w:pPr>
      <w:r w:rsidRPr="002B2407">
        <w:rPr>
          <w:rStyle w:val="StyleUnderline"/>
          <w:highlight w:val="green"/>
        </w:rPr>
        <w:t>Very quickly</w:t>
      </w:r>
      <w:r w:rsidRPr="002B2407">
        <w:rPr>
          <w:rStyle w:val="StyleUnderline"/>
        </w:rPr>
        <w:t>, on February 14, 2025, Cowen issued Memorandum 25-05. This memo</w:t>
      </w:r>
      <w:r w:rsidRPr="002B2407">
        <w:rPr>
          <w:sz w:val="16"/>
        </w:rPr>
        <w:t xml:space="preserve"> </w:t>
      </w:r>
      <w:r w:rsidRPr="002B2407">
        <w:rPr>
          <w:rStyle w:val="StyleUnderline"/>
        </w:rPr>
        <w:t>states very succinctly:</w:t>
      </w:r>
      <w:r w:rsidRPr="002B2407">
        <w:rPr>
          <w:sz w:val="16"/>
        </w:rPr>
        <w:t xml:space="preserve"> “Over the past few years, our dedicated and talented staff have worked diligently to process an ever-increasing workload. Notwithstanding these efforts, we have seen our backlog of cases grow to the point where it is no longer sustainable. </w:t>
      </w:r>
      <w:r w:rsidRPr="002B2407">
        <w:rPr>
          <w:rStyle w:val="StyleUnderline"/>
        </w:rPr>
        <w:t xml:space="preserve">The unfortunate truth is that if we attempt to accomplish everything, we risk accomplishing nothing.” With this stated justification, Cowen “determined that the following actions are warranted.” </w:t>
      </w:r>
      <w:r w:rsidRPr="002B2407">
        <w:rPr>
          <w:rStyle w:val="StyleUnderline"/>
          <w:highlight w:val="green"/>
        </w:rPr>
        <w:t>Cowen</w:t>
      </w:r>
      <w:r w:rsidRPr="002B2407">
        <w:rPr>
          <w:rStyle w:val="StyleUnderline"/>
        </w:rPr>
        <w:t xml:space="preserve"> then </w:t>
      </w:r>
      <w:r w:rsidRPr="002B2407">
        <w:rPr>
          <w:rStyle w:val="StyleUnderline"/>
          <w:highlight w:val="green"/>
        </w:rPr>
        <w:t>withdrew</w:t>
      </w:r>
      <w:r w:rsidRPr="002B2407">
        <w:rPr>
          <w:rStyle w:val="StyleUnderline"/>
        </w:rPr>
        <w:t xml:space="preserve"> the 31 previous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w:t>
      </w:r>
      <w:r w:rsidRPr="002B2407">
        <w:rPr>
          <w:rStyle w:val="StyleUnderline"/>
          <w:highlight w:val="green"/>
        </w:rPr>
        <w:t>memos from</w:t>
      </w:r>
      <w:r w:rsidRPr="002B2407">
        <w:rPr>
          <w:rStyle w:val="StyleUnderline"/>
        </w:rPr>
        <w:t xml:space="preserve"> the </w:t>
      </w:r>
      <w:r w:rsidRPr="002B2407">
        <w:rPr>
          <w:rStyle w:val="StyleUnderline"/>
          <w:highlight w:val="green"/>
        </w:rPr>
        <w:t>Biden</w:t>
      </w:r>
      <w:r w:rsidRPr="002B2407">
        <w:rPr>
          <w:rStyle w:val="StyleUnderline"/>
        </w:rPr>
        <w:t xml:space="preserve"> years, including:</w:t>
      </w:r>
    </w:p>
    <w:p w14:paraId="71AC5457" w14:textId="77777777" w:rsidR="00AC2085" w:rsidRPr="002B2407" w:rsidRDefault="00AC2085" w:rsidP="00AC2085">
      <w:pPr>
        <w:rPr>
          <w:sz w:val="16"/>
        </w:rPr>
      </w:pPr>
      <w:r w:rsidRPr="002B2407">
        <w:rPr>
          <w:sz w:val="16"/>
        </w:rPr>
        <w:t>Statutory Rights of Players at Academic Institutions (Student-Athletes) Under the National Labor Relations Act</w:t>
      </w:r>
    </w:p>
    <w:p w14:paraId="7B2C7DD8" w14:textId="77777777" w:rsidR="00AC2085" w:rsidRPr="002B2407" w:rsidRDefault="00AC2085" w:rsidP="00AC2085">
      <w:pPr>
        <w:rPr>
          <w:sz w:val="16"/>
        </w:rPr>
      </w:pPr>
      <w:r w:rsidRPr="002B2407">
        <w:rPr>
          <w:sz w:val="16"/>
        </w:rPr>
        <w:t>Electronic Monitoring and Algorithmic Management of Employees Interfering with the Exercise of Section 7 Rights</w:t>
      </w:r>
    </w:p>
    <w:p w14:paraId="74E4CB90" w14:textId="77777777" w:rsidR="00AC2085" w:rsidRPr="002B2407" w:rsidRDefault="00AC2085" w:rsidP="00AC2085">
      <w:pPr>
        <w:rPr>
          <w:sz w:val="16"/>
        </w:rPr>
      </w:pPr>
      <w:r w:rsidRPr="002B2407">
        <w:rPr>
          <w:sz w:val="16"/>
        </w:rPr>
        <w:t>Non-Compete Agreements that Violate the National Labor Relations Act</w:t>
      </w:r>
    </w:p>
    <w:p w14:paraId="08625C83" w14:textId="77777777" w:rsidR="00AC2085" w:rsidRPr="002B2407" w:rsidRDefault="00AC2085" w:rsidP="00AC2085">
      <w:pPr>
        <w:rPr>
          <w:sz w:val="16"/>
        </w:rPr>
      </w:pPr>
      <w:r w:rsidRPr="002B2407">
        <w:rPr>
          <w:sz w:val="16"/>
        </w:rPr>
        <w:t>Remedying the Harmful Effects of Non-Compete and “Stay-or-Pay” Provisions that Violate the National Labor Relations Act</w:t>
      </w:r>
    </w:p>
    <w:p w14:paraId="4083B12E" w14:textId="77777777" w:rsidR="00AC2085" w:rsidRPr="002B2407" w:rsidRDefault="00AC2085" w:rsidP="00AC2085">
      <w:pPr>
        <w:rPr>
          <w:sz w:val="16"/>
        </w:rPr>
      </w:pPr>
      <w:r w:rsidRPr="002B2407">
        <w:rPr>
          <w:sz w:val="16"/>
        </w:rPr>
        <w:t>Securing Full Remedies for All Victims of Unlawful Conduct</w:t>
      </w:r>
    </w:p>
    <w:p w14:paraId="17311644" w14:textId="77777777" w:rsidR="00AC2085" w:rsidRPr="002B2407" w:rsidRDefault="00AC2085" w:rsidP="00AC2085">
      <w:pPr>
        <w:rPr>
          <w:sz w:val="16"/>
        </w:rPr>
      </w:pPr>
      <w:r w:rsidRPr="002B2407">
        <w:rPr>
          <w:sz w:val="16"/>
        </w:rPr>
        <w:t>Ensuring Settlement Agreements Adequately Address the Public Rights at Issue in the Underlying Unfair Labor Practice Allegations</w:t>
      </w:r>
    </w:p>
    <w:p w14:paraId="512FFF66" w14:textId="77777777" w:rsidR="00AC2085" w:rsidRPr="002B2407" w:rsidRDefault="00AC2085" w:rsidP="00AC2085">
      <w:pPr>
        <w:rPr>
          <w:sz w:val="16"/>
        </w:rPr>
      </w:pPr>
      <w:r w:rsidRPr="002B2407">
        <w:rPr>
          <w:sz w:val="16"/>
        </w:rPr>
        <w:t>Section 10(j) Injunctive Relief</w:t>
      </w:r>
    </w:p>
    <w:p w14:paraId="3965DDF2" w14:textId="77777777" w:rsidR="00AC2085" w:rsidRPr="002B2407" w:rsidRDefault="00AC2085" w:rsidP="00AC2085">
      <w:pPr>
        <w:rPr>
          <w:sz w:val="16"/>
        </w:rPr>
      </w:pPr>
      <w:r w:rsidRPr="002B2407">
        <w:rPr>
          <w:sz w:val="16"/>
        </w:rPr>
        <w:t>Guidance on the Propriety of Mail Ballot Elections</w:t>
      </w:r>
    </w:p>
    <w:p w14:paraId="14006A5A" w14:textId="77777777" w:rsidR="00AC2085" w:rsidRPr="002B2407" w:rsidRDefault="00AC2085" w:rsidP="00AC2085">
      <w:pPr>
        <w:rPr>
          <w:sz w:val="16"/>
        </w:rPr>
      </w:pPr>
      <w:r w:rsidRPr="002B2407">
        <w:rPr>
          <w:sz w:val="16"/>
        </w:rPr>
        <w:t>The Right to Refrain from Captive Audience and other Mandatory Meetings</w:t>
      </w:r>
    </w:p>
    <w:p w14:paraId="6EFCC593" w14:textId="77777777" w:rsidR="00AC2085" w:rsidRPr="002B2407" w:rsidRDefault="00AC2085" w:rsidP="00AC2085">
      <w:pPr>
        <w:rPr>
          <w:sz w:val="16"/>
        </w:rPr>
      </w:pPr>
      <w:r w:rsidRPr="002B2407">
        <w:rPr>
          <w:sz w:val="16"/>
        </w:rPr>
        <w:t>Ensuring Rights and Remedies for Immigrant Workers Under the NLRA</w:t>
      </w:r>
    </w:p>
    <w:p w14:paraId="72349228" w14:textId="77777777" w:rsidR="00AC2085" w:rsidRPr="002B2407" w:rsidRDefault="00AC2085" w:rsidP="00AC2085">
      <w:pPr>
        <w:rPr>
          <w:sz w:val="16"/>
        </w:rPr>
      </w:pPr>
      <w:r w:rsidRPr="002B2407">
        <w:rPr>
          <w:sz w:val="16"/>
        </w:rPr>
        <w:t>Goals for Initial Unfair Labor Practice Investigations</w:t>
      </w:r>
    </w:p>
    <w:p w14:paraId="65D80F2D" w14:textId="77777777" w:rsidR="00AC2085" w:rsidRPr="002B2407" w:rsidRDefault="00AC2085" w:rsidP="00AC2085">
      <w:pPr>
        <w:rPr>
          <w:sz w:val="16"/>
        </w:rPr>
      </w:pPr>
      <w:r w:rsidRPr="002B2407">
        <w:rPr>
          <w:sz w:val="16"/>
        </w:rPr>
        <w:t>New Destinations</w:t>
      </w:r>
    </w:p>
    <w:p w14:paraId="2CCB1AEC" w14:textId="77777777" w:rsidR="00AC2085" w:rsidRPr="002B2407" w:rsidRDefault="00AC2085" w:rsidP="00AC2085">
      <w:pPr>
        <w:pStyle w:val="Heading4"/>
      </w:pPr>
      <w:r>
        <w:t>Who</w:t>
      </w:r>
      <w:r w:rsidRPr="002B2407">
        <w:t xml:space="preserve"> is the </w:t>
      </w:r>
      <w:r w:rsidRPr="002B2407">
        <w:rPr>
          <w:u w:val="single"/>
        </w:rPr>
        <w:t>lynchpin</w:t>
      </w:r>
      <w:r w:rsidRPr="002B2407">
        <w:t xml:space="preserve"> of enforcement</w:t>
      </w:r>
    </w:p>
    <w:p w14:paraId="06D4A6F4" w14:textId="77777777" w:rsidR="00AC2085" w:rsidRPr="002B2407" w:rsidRDefault="00AC2085" w:rsidP="00AC2085">
      <w:r w:rsidRPr="002B2407">
        <w:rPr>
          <w:rStyle w:val="Style13ptBold"/>
        </w:rPr>
        <w:t>McNichols et al 19</w:t>
      </w:r>
      <w:r w:rsidRPr="002B2407">
        <w:t xml:space="preserve"> [Celine McNicholas is Director of Government Affairs at EPI. She previously served as Director of Congressional and Public Affairs at the NLRB and labor counsel to the House Education and Labor Committee. Margaret Poydock is Policy Associate at EPI. She previously held legislative positions in the U.S. Senate. Lynn Rhinehart is a Senior Fellow at EPI. She previously served as general counsel of the AFL-CIO, a federation of 55 national and international labor organizations. 8-16-2019 https://www.epi.org/publication/unprecedented-the-trump-nlrbs-attack-on-workers-rights/]</w:t>
      </w:r>
    </w:p>
    <w:p w14:paraId="2715A29A" w14:textId="77777777" w:rsidR="00AC2085" w:rsidRPr="002B2407" w:rsidRDefault="00AC2085" w:rsidP="00AC2085">
      <w:r w:rsidRPr="002B2407">
        <w:rPr>
          <w:rStyle w:val="StyleUnderline"/>
          <w:highlight w:val="green"/>
        </w:rPr>
        <w:t xml:space="preserve">The agency’s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ounsel</w:t>
      </w:r>
      <w:r w:rsidRPr="002B2407">
        <w:t xml:space="preserve">, who is independent of the board and administers the agency’s field operations, is appointed to a four-year term. The Trump-appointed GC is Peter Robb, a former management lawyer. </w:t>
      </w:r>
      <w:r w:rsidRPr="002B2407">
        <w:rPr>
          <w:rStyle w:val="StyleUnderline"/>
        </w:rPr>
        <w:t>The NLRB GC is responsible for</w:t>
      </w:r>
      <w:r w:rsidRPr="002B2407">
        <w:t xml:space="preserve"> </w:t>
      </w:r>
      <w:r w:rsidRPr="002B2407">
        <w:rPr>
          <w:rStyle w:val="StyleUnderline"/>
          <w:highlight w:val="green"/>
        </w:rPr>
        <w:t>investigat</w:t>
      </w:r>
      <w:r w:rsidRPr="002B2407">
        <w:rPr>
          <w:rStyle w:val="StyleUnderline"/>
        </w:rPr>
        <w:t xml:space="preserve">ing </w:t>
      </w:r>
      <w:r w:rsidRPr="002B2407">
        <w:rPr>
          <w:rStyle w:val="StyleUnderline"/>
          <w:highlight w:val="green"/>
        </w:rPr>
        <w:t>charges</w:t>
      </w:r>
      <w:r w:rsidRPr="002B2407">
        <w:rPr>
          <w:rStyle w:val="StyleUnderline"/>
        </w:rPr>
        <w:t xml:space="preserve"> that </w:t>
      </w:r>
      <w:r w:rsidRPr="002B2407">
        <w:rPr>
          <w:rStyle w:val="StyleUnderline"/>
          <w:highlight w:val="green"/>
        </w:rPr>
        <w:t>employers</w:t>
      </w:r>
      <w:r w:rsidRPr="002B2407">
        <w:rPr>
          <w:rStyle w:val="StyleUnderline"/>
        </w:rPr>
        <w:t xml:space="preserve"> or unions have </w:t>
      </w:r>
      <w:r w:rsidRPr="002B2407">
        <w:rPr>
          <w:rStyle w:val="StyleUnderline"/>
          <w:highlight w:val="green"/>
        </w:rPr>
        <w:t>violated</w:t>
      </w:r>
      <w:r w:rsidRPr="002B2407">
        <w:rPr>
          <w:rStyle w:val="StyleUnderline"/>
        </w:rPr>
        <w:t xml:space="preserve"> federal </w:t>
      </w:r>
      <w:r w:rsidRPr="002B2407">
        <w:rPr>
          <w:rStyle w:val="StyleUnderline"/>
          <w:highlight w:val="green"/>
        </w:rPr>
        <w:t>labor law</w:t>
      </w:r>
      <w:r w:rsidRPr="002B2407">
        <w:rPr>
          <w:rStyle w:val="StyleUnderline"/>
        </w:rPr>
        <w:t xml:space="preserve"> (engaged in “unfair labor practices”) </w:t>
      </w:r>
      <w:r w:rsidRPr="002B2407">
        <w:rPr>
          <w:rStyle w:val="StyleUnderline"/>
          <w:highlight w:val="green"/>
        </w:rPr>
        <w:t>and</w:t>
      </w:r>
      <w:r w:rsidRPr="002B2407">
        <w:rPr>
          <w:rStyle w:val="StyleUnderline"/>
        </w:rPr>
        <w:t xml:space="preserve"> for </w:t>
      </w:r>
      <w:r w:rsidRPr="002B2407">
        <w:rPr>
          <w:rStyle w:val="StyleUnderline"/>
          <w:highlight w:val="green"/>
        </w:rPr>
        <w:t>prosecut</w:t>
      </w:r>
      <w:r w:rsidRPr="002B2407">
        <w:rPr>
          <w:rStyle w:val="StyleUnderline"/>
        </w:rPr>
        <w:t xml:space="preserve">ing </w:t>
      </w:r>
      <w:r w:rsidRPr="002B2407">
        <w:rPr>
          <w:rStyle w:val="StyleUnderline"/>
          <w:highlight w:val="green"/>
        </w:rPr>
        <w:t>violations</w:t>
      </w:r>
      <w:r w:rsidRPr="002B2407">
        <w:t>; the board decides cases brought by the GC and also engages in rulemaking. Charges are filed by workers, unions, and employers—</w:t>
      </w:r>
      <w:r w:rsidRPr="002B2407">
        <w:rPr>
          <w:rStyle w:val="StyleUnderline"/>
        </w:rPr>
        <w:t>the NLRB GC has no independent investigative authority</w:t>
      </w:r>
      <w:r w:rsidRPr="002B2407">
        <w:t xml:space="preserve"> and so cannot bring charges on his or her own. </w:t>
      </w:r>
      <w:r w:rsidRPr="002B2407">
        <w:rPr>
          <w:rStyle w:val="StyleUnderline"/>
        </w:rPr>
        <w:t xml:space="preserve">But </w:t>
      </w:r>
      <w:r w:rsidRPr="002B2407">
        <w:rPr>
          <w:rStyle w:val="StyleUnderline"/>
          <w:highlight w:val="green"/>
        </w:rPr>
        <w:t>workers are</w:t>
      </w:r>
      <w:r w:rsidRPr="002B2407">
        <w:t xml:space="preserve"> also </w:t>
      </w:r>
      <w:r w:rsidRPr="002B2407">
        <w:rPr>
          <w:rStyle w:val="Emphasis"/>
          <w:highlight w:val="green"/>
        </w:rPr>
        <w:t>dependent on</w:t>
      </w:r>
      <w:r w:rsidRPr="002B2407">
        <w:rPr>
          <w:highlight w:val="green"/>
        </w:rPr>
        <w:t xml:space="preserve"> </w:t>
      </w:r>
      <w:r w:rsidRPr="002B2407">
        <w:rPr>
          <w:rStyle w:val="StyleUnderline"/>
          <w:highlight w:val="green"/>
        </w:rPr>
        <w:t>the</w:t>
      </w:r>
      <w:r w:rsidRPr="002B2407">
        <w:rPr>
          <w:rStyle w:val="StyleUnderline"/>
        </w:rPr>
        <w:t xml:space="preserve"> NLRB </w:t>
      </w:r>
      <w:r w:rsidRPr="002B2407">
        <w:rPr>
          <w:rStyle w:val="StyleUnderline"/>
          <w:highlight w:val="green"/>
        </w:rPr>
        <w:t>GC to prosecute</w:t>
      </w:r>
      <w:r w:rsidRPr="002B2407">
        <w:rPr>
          <w:rStyle w:val="StyleUnderline"/>
        </w:rPr>
        <w:t xml:space="preserve"> their case</w:t>
      </w:r>
      <w:r w:rsidRPr="002B2407">
        <w:t xml:space="preserve">; </w:t>
      </w:r>
      <w:r w:rsidRPr="002B2407">
        <w:rPr>
          <w:rStyle w:val="StyleUnderline"/>
          <w:highlight w:val="green"/>
        </w:rPr>
        <w:t>they have</w:t>
      </w:r>
      <w:r w:rsidRPr="002B2407">
        <w:rPr>
          <w:highlight w:val="green"/>
        </w:rPr>
        <w:t xml:space="preserve"> </w:t>
      </w:r>
      <w:r w:rsidRPr="002B2407">
        <w:rPr>
          <w:rStyle w:val="Emphasis"/>
          <w:highlight w:val="green"/>
        </w:rPr>
        <w:t>no other option</w:t>
      </w:r>
      <w:r w:rsidRPr="002B2407">
        <w:rPr>
          <w:highlight w:val="green"/>
        </w:rPr>
        <w:t xml:space="preserve"> </w:t>
      </w:r>
      <w:r w:rsidRPr="002B2407">
        <w:rPr>
          <w:rStyle w:val="StyleUnderline"/>
          <w:highlight w:val="green"/>
        </w:rPr>
        <w:t>for</w:t>
      </w:r>
      <w:r w:rsidRPr="002B2407">
        <w:t xml:space="preserve"> </w:t>
      </w:r>
      <w:r w:rsidRPr="002B2407">
        <w:rPr>
          <w:rStyle w:val="StyleUnderline"/>
        </w:rPr>
        <w:t xml:space="preserve">obtaining </w:t>
      </w:r>
      <w:r w:rsidRPr="002B2407">
        <w:rPr>
          <w:rStyle w:val="StyleUnderline"/>
          <w:highlight w:val="green"/>
        </w:rPr>
        <w:t>redress</w:t>
      </w:r>
      <w:r w:rsidRPr="002B2407">
        <w:rPr>
          <w:rStyle w:val="StyleUnderline"/>
        </w:rPr>
        <w:t xml:space="preserve"> when their NLRA rights have been violated</w:t>
      </w:r>
      <w:r w:rsidRPr="002B2407">
        <w:t xml:space="preserve"> (</w:t>
      </w:r>
      <w:r w:rsidRPr="002B2407">
        <w:rPr>
          <w:rStyle w:val="StyleUnderline"/>
        </w:rPr>
        <w:t xml:space="preserve">e.g., through arguing their own case before the board or in a private lawsuit). It is up to the NLRB GC to prosecute the case, and </w:t>
      </w:r>
      <w:r w:rsidRPr="002B2407">
        <w:rPr>
          <w:rStyle w:val="StyleUnderline"/>
          <w:highlight w:val="green"/>
        </w:rPr>
        <w:t>if the GC decides not to pursue</w:t>
      </w:r>
      <w:r w:rsidRPr="002B2407">
        <w:rPr>
          <w:rStyle w:val="StyleUnderline"/>
        </w:rPr>
        <w:t xml:space="preserve"> a case, </w:t>
      </w:r>
      <w:r w:rsidRPr="002B2407">
        <w:rPr>
          <w:rStyle w:val="Emphasis"/>
          <w:highlight w:val="green"/>
        </w:rPr>
        <w:t>workers have no recourse</w:t>
      </w:r>
      <w:r w:rsidRPr="002B2407">
        <w:rPr>
          <w:rStyle w:val="StyleUnderline"/>
        </w:rPr>
        <w:t>.</w:t>
      </w:r>
      <w:r w:rsidRPr="002B2407">
        <w:t xml:space="preserve"> (This is not the case with violations of many other employment laws, such as wage and hour laws, which can be pursued by workers.)</w:t>
      </w:r>
    </w:p>
    <w:p w14:paraId="040BBE1F" w14:textId="77777777" w:rsidR="00AC2085" w:rsidRDefault="00AC2085" w:rsidP="00AC2085">
      <w:pPr>
        <w:pStyle w:val="Heading3"/>
      </w:pPr>
      <w:r>
        <w:t xml:space="preserve">2NC---AT: Durable Fiat </w:t>
      </w:r>
    </w:p>
    <w:p w14:paraId="41942D90" w14:textId="77777777" w:rsidR="00AC2085" w:rsidRDefault="00AC2085" w:rsidP="00AC2085"/>
    <w:p w14:paraId="6CA4B458" w14:textId="77777777" w:rsidR="00AC2085" w:rsidRPr="000661E5" w:rsidRDefault="00AC2085" w:rsidP="00AC2085"/>
    <w:p w14:paraId="05A7754E" w14:textId="77777777" w:rsidR="00AC2085" w:rsidRPr="004367A6" w:rsidRDefault="00AC2085" w:rsidP="00AC2085"/>
    <w:p w14:paraId="044BE304" w14:textId="77777777" w:rsidR="00AC2085" w:rsidRDefault="00AC2085" w:rsidP="00AC2085">
      <w:pPr>
        <w:pStyle w:val="Heading2"/>
      </w:pPr>
      <w:r>
        <w:t xml:space="preserve">Automation ADV </w:t>
      </w:r>
    </w:p>
    <w:p w14:paraId="6E50D456" w14:textId="77777777" w:rsidR="00AC2085" w:rsidRDefault="00AC2085" w:rsidP="00AC2085">
      <w:pPr>
        <w:pStyle w:val="Heading3"/>
      </w:pPr>
      <w:r>
        <w:t>2NC---Solvency---NLRA Exclusions AC</w:t>
      </w:r>
    </w:p>
    <w:p w14:paraId="2DEED6D0" w14:textId="77777777" w:rsidR="00AC2085" w:rsidRPr="00BA0DE6" w:rsidRDefault="00AC2085" w:rsidP="00AC2085">
      <w:pPr>
        <w:pStyle w:val="Heading4"/>
        <w:rPr>
          <w:u w:val="single"/>
        </w:rPr>
      </w:pPr>
      <w:r>
        <w:t xml:space="preserve">The aff makes AI a mandatory subject of CBAs but </w:t>
      </w:r>
      <w:r>
        <w:rPr>
          <w:u w:val="single"/>
        </w:rPr>
        <w:t>only for</w:t>
      </w:r>
      <w:r>
        <w:t xml:space="preserve"> those workers covered by the </w:t>
      </w:r>
      <w:r>
        <w:rPr>
          <w:u w:val="single"/>
        </w:rPr>
        <w:t>NLRA</w:t>
      </w:r>
      <w:r>
        <w:t xml:space="preserve"> which </w:t>
      </w:r>
      <w:r>
        <w:rPr>
          <w:u w:val="single"/>
        </w:rPr>
        <w:t>leaves out</w:t>
      </w:r>
      <w:r>
        <w:t xml:space="preserve"> categories like </w:t>
      </w:r>
      <w:r w:rsidRPr="00006650">
        <w:rPr>
          <w:u w:val="single"/>
        </w:rPr>
        <w:t>independent contractors</w:t>
      </w:r>
      <w:r>
        <w:t xml:space="preserve"> and </w:t>
      </w:r>
      <w:r w:rsidRPr="00006650">
        <w:rPr>
          <w:u w:val="single"/>
        </w:rPr>
        <w:t>platform workers</w:t>
      </w:r>
      <w:r>
        <w:t xml:space="preserve"> where </w:t>
      </w:r>
      <w:r>
        <w:rPr>
          <w:u w:val="single"/>
        </w:rPr>
        <w:t xml:space="preserve">AI-integration is </w:t>
      </w:r>
      <w:r w:rsidRPr="00006650">
        <w:rPr>
          <w:u w:val="single"/>
        </w:rPr>
        <w:t>highest and riskiest</w:t>
      </w:r>
      <w:r>
        <w:t xml:space="preserve"> – this is </w:t>
      </w:r>
      <w:r>
        <w:rPr>
          <w:u w:val="single"/>
        </w:rPr>
        <w:t>their solvency author</w:t>
      </w:r>
    </w:p>
    <w:p w14:paraId="3EB3AEDF" w14:textId="77777777" w:rsidR="00AC2085" w:rsidRPr="002C0F84" w:rsidRDefault="00AC2085" w:rsidP="00AC2085">
      <w:r w:rsidRPr="003426D8">
        <w:rPr>
          <w:rStyle w:val="Style13ptBold"/>
        </w:rPr>
        <w:t>CLJE 24</w:t>
      </w:r>
      <w:r w:rsidRPr="003426D8">
        <w:t xml:space="preserve"> – Harvard Law School’s hub for labor policy research and innovation. Executive Director, Sharon Block, is a professor at Harvard Law School with a J.D. from Georgetown.</w:t>
      </w:r>
      <w:r>
        <w:t xml:space="preserve"> </w:t>
      </w:r>
      <w:r w:rsidRPr="003426D8">
        <w:t>Center for Labor and a Just Economy at Harvard Law School</w:t>
      </w:r>
      <w:r>
        <w:t xml:space="preserve">, “Worker Power and Voice in the AI Response,” CLJE Lab, January 2024, </w:t>
      </w:r>
      <w:r w:rsidRPr="005531ED">
        <w:t>https://clje.law.harvard.edu/app/uploads/2024/01/Worker-Power-and-the-Voice-in-the-AI-Response-Report.pdf</w:t>
      </w:r>
    </w:p>
    <w:p w14:paraId="0E487B87" w14:textId="77777777" w:rsidR="00AC2085" w:rsidRPr="006D3888" w:rsidRDefault="00AC2085" w:rsidP="00AC2085">
      <w:pPr>
        <w:rPr>
          <w:sz w:val="16"/>
        </w:rPr>
      </w:pPr>
      <w:r w:rsidRPr="006D3888">
        <w:rPr>
          <w:sz w:val="16"/>
        </w:rPr>
        <w:t xml:space="preserve">As with the previous Clean Slate reports, the recommendations here are designed so that they apply to all workers regardless of whether the law classifi es them as employees, </w:t>
      </w:r>
      <w:r w:rsidRPr="00006650">
        <w:rPr>
          <w:rStyle w:val="Emphasis"/>
          <w:highlight w:val="green"/>
        </w:rPr>
        <w:t>i</w:t>
      </w:r>
      <w:r w:rsidRPr="00BA0DE6">
        <w:rPr>
          <w:rStyle w:val="Emphasis"/>
        </w:rPr>
        <w:t xml:space="preserve">ndependent </w:t>
      </w:r>
      <w:r w:rsidRPr="00006650">
        <w:rPr>
          <w:rStyle w:val="Emphasis"/>
          <w:highlight w:val="green"/>
        </w:rPr>
        <w:t>c</w:t>
      </w:r>
      <w:r w:rsidRPr="00BA0DE6">
        <w:rPr>
          <w:rStyle w:val="Emphasis"/>
        </w:rPr>
        <w:t>ontractors</w:t>
      </w:r>
      <w:r w:rsidRPr="006D3888">
        <w:rPr>
          <w:sz w:val="16"/>
        </w:rPr>
        <w:t xml:space="preserve">, or otherwise </w:t>
      </w:r>
      <w:r w:rsidRPr="00006650">
        <w:rPr>
          <w:rStyle w:val="Emphasis"/>
          <w:highlight w:val="green"/>
        </w:rPr>
        <w:t>outside</w:t>
      </w:r>
      <w:r w:rsidRPr="00BA0DE6">
        <w:rPr>
          <w:rStyle w:val="Emphasis"/>
        </w:rPr>
        <w:t xml:space="preserve"> of</w:t>
      </w:r>
      <w:r w:rsidRPr="006D3888">
        <w:rPr>
          <w:sz w:val="16"/>
        </w:rPr>
        <w:t xml:space="preserve"> traditional </w:t>
      </w:r>
      <w:r w:rsidRPr="00BA0DE6">
        <w:rPr>
          <w:rStyle w:val="Emphasis"/>
        </w:rPr>
        <w:t xml:space="preserve">labor law’s </w:t>
      </w:r>
      <w:r w:rsidRPr="00006650">
        <w:rPr>
          <w:rStyle w:val="Emphasis"/>
          <w:highlight w:val="green"/>
        </w:rPr>
        <w:t>protection</w:t>
      </w:r>
      <w:r w:rsidRPr="006D3888">
        <w:rPr>
          <w:sz w:val="16"/>
        </w:rPr>
        <w:t xml:space="preserve">. The recommendations aim to build structures that include everyone who works, intentionally seeking to reverse the insidious, decades-long exclusions of women and workers of color. The animating theory of these recommendations is simple: </w:t>
      </w:r>
      <w:r w:rsidRPr="00BA0DE6">
        <w:rPr>
          <w:rStyle w:val="StyleUnderline"/>
        </w:rPr>
        <w:t xml:space="preserve">when law empowers </w:t>
      </w:r>
      <w:r w:rsidRPr="00BA0DE6">
        <w:rPr>
          <w:rStyle w:val="Emphasis"/>
        </w:rPr>
        <w:t>all workers</w:t>
      </w:r>
      <w:r w:rsidRPr="006D3888">
        <w:rPr>
          <w:sz w:val="16"/>
        </w:rPr>
        <w:t xml:space="preserve"> to demand equitable treatment – including safe and healthy working conditions – </w:t>
      </w:r>
      <w:r w:rsidRPr="00BA0DE6">
        <w:rPr>
          <w:rStyle w:val="StyleUnderline"/>
        </w:rPr>
        <w:t>workers can build the kind of nation we all deserve</w:t>
      </w:r>
      <w:r w:rsidRPr="006D3888">
        <w:rPr>
          <w:sz w:val="16"/>
        </w:rPr>
        <w:t>.</w:t>
      </w:r>
    </w:p>
    <w:p w14:paraId="0DB7ADB5" w14:textId="77777777" w:rsidR="00AC2085" w:rsidRPr="006D3888" w:rsidRDefault="00AC2085" w:rsidP="00AC2085">
      <w:pPr>
        <w:rPr>
          <w:sz w:val="16"/>
        </w:rPr>
      </w:pPr>
      <w:r w:rsidRPr="00006650">
        <w:rPr>
          <w:rStyle w:val="StyleUnderline"/>
          <w:highlight w:val="green"/>
        </w:rPr>
        <w:t>The need</w:t>
      </w:r>
      <w:r w:rsidRPr="00BA0DE6">
        <w:rPr>
          <w:rStyle w:val="StyleUnderline"/>
        </w:rPr>
        <w:t xml:space="preserve"> for inclusion is</w:t>
      </w:r>
      <w:r w:rsidRPr="006D3888">
        <w:rPr>
          <w:sz w:val="16"/>
        </w:rPr>
        <w:t xml:space="preserve"> </w:t>
      </w:r>
      <w:r w:rsidRPr="00006650">
        <w:rPr>
          <w:rStyle w:val="Emphasis"/>
          <w:highlight w:val="green"/>
        </w:rPr>
        <w:t>particularly acute</w:t>
      </w:r>
      <w:r w:rsidRPr="006D3888">
        <w:rPr>
          <w:sz w:val="16"/>
          <w:highlight w:val="green"/>
        </w:rPr>
        <w:t xml:space="preserve"> </w:t>
      </w:r>
      <w:r w:rsidRPr="00006650">
        <w:rPr>
          <w:rStyle w:val="StyleUnderline"/>
          <w:highlight w:val="green"/>
        </w:rPr>
        <w:t>in</w:t>
      </w:r>
      <w:r w:rsidRPr="00BA0DE6">
        <w:rPr>
          <w:rStyle w:val="StyleUnderline"/>
        </w:rPr>
        <w:t xml:space="preserve"> the response to</w:t>
      </w:r>
      <w:r w:rsidRPr="006D3888">
        <w:rPr>
          <w:sz w:val="16"/>
        </w:rPr>
        <w:t xml:space="preserve"> the introduction of </w:t>
      </w:r>
      <w:r w:rsidRPr="00006650">
        <w:rPr>
          <w:rStyle w:val="StyleUnderline"/>
          <w:highlight w:val="green"/>
        </w:rPr>
        <w:t>AI</w:t>
      </w:r>
      <w:r w:rsidRPr="006D3888">
        <w:rPr>
          <w:sz w:val="16"/>
        </w:rPr>
        <w:t xml:space="preserve"> in the experience of work. </w:t>
      </w:r>
      <w:r w:rsidRPr="00006650">
        <w:rPr>
          <w:rStyle w:val="StyleUnderline"/>
          <w:highlight w:val="green"/>
        </w:rPr>
        <w:t>Workers</w:t>
      </w:r>
      <w:r w:rsidRPr="00BA0DE6">
        <w:rPr>
          <w:rStyle w:val="StyleUnderline"/>
        </w:rPr>
        <w:t xml:space="preserve"> classified</w:t>
      </w:r>
      <w:r w:rsidRPr="006D3888">
        <w:rPr>
          <w:sz w:val="16"/>
        </w:rPr>
        <w:t xml:space="preserve"> – rightly or wrongly – </w:t>
      </w:r>
      <w:r w:rsidRPr="00BA0DE6">
        <w:rPr>
          <w:rStyle w:val="StyleUnderline"/>
        </w:rPr>
        <w:t>as</w:t>
      </w:r>
      <w:r w:rsidRPr="006D3888">
        <w:rPr>
          <w:sz w:val="16"/>
        </w:rPr>
        <w:t xml:space="preserve"> </w:t>
      </w:r>
      <w:r w:rsidRPr="00BA0DE6">
        <w:rPr>
          <w:rStyle w:val="Emphasis"/>
        </w:rPr>
        <w:t>independent contractors</w:t>
      </w:r>
      <w:r w:rsidRPr="006D3888">
        <w:rPr>
          <w:sz w:val="16"/>
        </w:rPr>
        <w:t xml:space="preserve"> </w:t>
      </w:r>
      <w:r w:rsidRPr="00BA0DE6">
        <w:rPr>
          <w:rStyle w:val="StyleUnderline"/>
        </w:rPr>
        <w:t>or</w:t>
      </w:r>
      <w:r w:rsidRPr="006D3888">
        <w:rPr>
          <w:sz w:val="16"/>
        </w:rPr>
        <w:t xml:space="preserve"> </w:t>
      </w:r>
      <w:r w:rsidRPr="00BA0DE6">
        <w:rPr>
          <w:rStyle w:val="StyleUnderline"/>
        </w:rPr>
        <w:t>otherwise</w:t>
      </w:r>
      <w:r w:rsidRPr="006D3888">
        <w:rPr>
          <w:sz w:val="16"/>
        </w:rPr>
        <w:t xml:space="preserve"> </w:t>
      </w:r>
      <w:r w:rsidRPr="00006650">
        <w:rPr>
          <w:rStyle w:val="Emphasis"/>
          <w:highlight w:val="green"/>
        </w:rPr>
        <w:t>outside</w:t>
      </w:r>
      <w:r w:rsidRPr="00BA0DE6">
        <w:rPr>
          <w:rStyle w:val="StyleUnderline"/>
        </w:rPr>
        <w:t xml:space="preserve"> the protection of the </w:t>
      </w:r>
      <w:r w:rsidRPr="00006650">
        <w:rPr>
          <w:rStyle w:val="Emphasis"/>
          <w:highlight w:val="green"/>
        </w:rPr>
        <w:t>NLRA</w:t>
      </w:r>
      <w:r w:rsidRPr="006D3888">
        <w:rPr>
          <w:sz w:val="16"/>
        </w:rPr>
        <w:t xml:space="preserve">, </w:t>
      </w:r>
      <w:r w:rsidRPr="00006650">
        <w:rPr>
          <w:rStyle w:val="StyleUnderline"/>
          <w:highlight w:val="green"/>
        </w:rPr>
        <w:t>such as</w:t>
      </w:r>
      <w:r w:rsidRPr="006D3888">
        <w:rPr>
          <w:sz w:val="16"/>
          <w:highlight w:val="green"/>
        </w:rPr>
        <w:t xml:space="preserve"> </w:t>
      </w:r>
      <w:r w:rsidRPr="00006650">
        <w:rPr>
          <w:rStyle w:val="Emphasis"/>
          <w:highlight w:val="green"/>
        </w:rPr>
        <w:t>platform workers</w:t>
      </w:r>
      <w:r w:rsidRPr="006D3888">
        <w:rPr>
          <w:sz w:val="16"/>
          <w:highlight w:val="green"/>
        </w:rPr>
        <w:t xml:space="preserve">, </w:t>
      </w:r>
      <w:r w:rsidRPr="00006650">
        <w:rPr>
          <w:rStyle w:val="StyleUnderline"/>
          <w:highlight w:val="green"/>
        </w:rPr>
        <w:t>are</w:t>
      </w:r>
      <w:r w:rsidRPr="006D3888">
        <w:rPr>
          <w:sz w:val="16"/>
        </w:rPr>
        <w:t xml:space="preserve"> among </w:t>
      </w:r>
      <w:r w:rsidRPr="00BA0DE6">
        <w:rPr>
          <w:rStyle w:val="Emphasis"/>
        </w:rPr>
        <w:t xml:space="preserve">those </w:t>
      </w:r>
      <w:r w:rsidRPr="00006650">
        <w:rPr>
          <w:rStyle w:val="Emphasis"/>
          <w:highlight w:val="green"/>
        </w:rPr>
        <w:t>most</w:t>
      </w:r>
      <w:r w:rsidRPr="00BA0DE6">
        <w:rPr>
          <w:rStyle w:val="Emphasis"/>
        </w:rPr>
        <w:t xml:space="preserve"> frequently </w:t>
      </w:r>
      <w:r w:rsidRPr="00006650">
        <w:rPr>
          <w:rStyle w:val="Emphasis"/>
          <w:highlight w:val="green"/>
        </w:rPr>
        <w:t>subject</w:t>
      </w:r>
      <w:r w:rsidRPr="00BA0DE6">
        <w:rPr>
          <w:rStyle w:val="Emphasis"/>
        </w:rPr>
        <w:t xml:space="preserve">ed </w:t>
      </w:r>
      <w:r w:rsidRPr="00006650">
        <w:rPr>
          <w:rStyle w:val="Emphasis"/>
          <w:highlight w:val="green"/>
        </w:rPr>
        <w:t>to</w:t>
      </w:r>
      <w:r w:rsidRPr="00BA0DE6">
        <w:rPr>
          <w:rStyle w:val="Emphasis"/>
        </w:rPr>
        <w:t xml:space="preserve"> the </w:t>
      </w:r>
      <w:r w:rsidRPr="00006650">
        <w:rPr>
          <w:rStyle w:val="Emphasis"/>
          <w:highlight w:val="green"/>
        </w:rPr>
        <w:t>datafication</w:t>
      </w:r>
      <w:r w:rsidRPr="006D3888">
        <w:rPr>
          <w:sz w:val="16"/>
        </w:rPr>
        <w:t xml:space="preserve"> </w:t>
      </w:r>
      <w:r w:rsidRPr="00BA0DE6">
        <w:rPr>
          <w:rStyle w:val="StyleUnderline"/>
        </w:rPr>
        <w:t>of their working conditions</w:t>
      </w:r>
      <w:r w:rsidRPr="006D3888">
        <w:rPr>
          <w:sz w:val="16"/>
        </w:rPr>
        <w:t xml:space="preserve">. </w:t>
      </w:r>
      <w:r w:rsidRPr="00BA0DE6">
        <w:rPr>
          <w:rStyle w:val="StyleUnderline"/>
        </w:rPr>
        <w:t>Imagine</w:t>
      </w:r>
      <w:r w:rsidRPr="006D3888">
        <w:rPr>
          <w:sz w:val="16"/>
        </w:rPr>
        <w:t xml:space="preserve"> the experience of work for </w:t>
      </w:r>
      <w:r w:rsidRPr="00BA0DE6">
        <w:rPr>
          <w:rStyle w:val="Emphasis"/>
        </w:rPr>
        <w:t>rideshare drivers</w:t>
      </w:r>
      <w:r w:rsidRPr="006D3888">
        <w:rPr>
          <w:sz w:val="16"/>
        </w:rPr>
        <w:t>, who are routinely misclassified as independent contractors. From the minute they log into a company app to get their first ride, their experience is controlled, not by a human manager, but by an algorithm. In fact, many rideshare drivers complain that it is almost impossible for them to get access to a human, even to correct pay issues or to dispute deplatforming decisions.</w:t>
      </w:r>
    </w:p>
    <w:p w14:paraId="5A8FAD0D" w14:textId="77777777" w:rsidR="00AC2085" w:rsidRPr="006D3888" w:rsidRDefault="00AC2085" w:rsidP="00AC2085">
      <w:pPr>
        <w:rPr>
          <w:sz w:val="16"/>
        </w:rPr>
      </w:pPr>
      <w:r w:rsidRPr="00006650">
        <w:rPr>
          <w:rStyle w:val="Emphasis"/>
          <w:highlight w:val="green"/>
        </w:rPr>
        <w:t>Misclassification</w:t>
      </w:r>
      <w:r w:rsidRPr="006D3888">
        <w:rPr>
          <w:sz w:val="16"/>
        </w:rPr>
        <w:t xml:space="preserve"> – that is, </w:t>
      </w:r>
      <w:r w:rsidRPr="00BA0DE6">
        <w:rPr>
          <w:rStyle w:val="StyleUnderline"/>
        </w:rPr>
        <w:t xml:space="preserve">the </w:t>
      </w:r>
      <w:r w:rsidRPr="00006650">
        <w:rPr>
          <w:rStyle w:val="StyleUnderline"/>
          <w:highlight w:val="green"/>
        </w:rPr>
        <w:t>unlawful practice</w:t>
      </w:r>
      <w:r w:rsidRPr="00BA0DE6">
        <w:rPr>
          <w:rStyle w:val="StyleUnderline"/>
        </w:rPr>
        <w:t xml:space="preserve"> of treating employees as independent contractors and thereby </w:t>
      </w:r>
      <w:r w:rsidRPr="00006650">
        <w:rPr>
          <w:rStyle w:val="StyleUnderline"/>
          <w:highlight w:val="green"/>
        </w:rPr>
        <w:t>depriv</w:t>
      </w:r>
      <w:r w:rsidRPr="00BA0DE6">
        <w:rPr>
          <w:rStyle w:val="StyleUnderline"/>
        </w:rPr>
        <w:t xml:space="preserve">ing them of the </w:t>
      </w:r>
      <w:r w:rsidRPr="00006650">
        <w:rPr>
          <w:rStyle w:val="StyleUnderline"/>
          <w:highlight w:val="green"/>
        </w:rPr>
        <w:t>protection</w:t>
      </w:r>
      <w:r w:rsidRPr="006D3888">
        <w:rPr>
          <w:sz w:val="16"/>
        </w:rPr>
        <w:t xml:space="preserve"> </w:t>
      </w:r>
      <w:r w:rsidRPr="00006650">
        <w:rPr>
          <w:rStyle w:val="StyleUnderline"/>
          <w:highlight w:val="green"/>
        </w:rPr>
        <w:t>of labor</w:t>
      </w:r>
      <w:r w:rsidRPr="00BA0DE6">
        <w:rPr>
          <w:rStyle w:val="StyleUnderline"/>
        </w:rPr>
        <w:t xml:space="preserve"> and employment </w:t>
      </w:r>
      <w:r w:rsidRPr="00006650">
        <w:rPr>
          <w:rStyle w:val="StyleUnderline"/>
          <w:highlight w:val="green"/>
        </w:rPr>
        <w:t>laws</w:t>
      </w:r>
      <w:r w:rsidRPr="006D3888">
        <w:rPr>
          <w:sz w:val="16"/>
        </w:rPr>
        <w:t xml:space="preserve"> – </w:t>
      </w:r>
      <w:r w:rsidRPr="00BA0DE6">
        <w:rPr>
          <w:rStyle w:val="Emphasis"/>
        </w:rPr>
        <w:t>deprives workers</w:t>
      </w:r>
      <w:r w:rsidRPr="006D3888">
        <w:rPr>
          <w:sz w:val="16"/>
        </w:rPr>
        <w:t xml:space="preserve"> </w:t>
      </w:r>
      <w:r w:rsidRPr="00BA0DE6">
        <w:rPr>
          <w:rStyle w:val="StyleUnderline"/>
        </w:rPr>
        <w:t>of</w:t>
      </w:r>
      <w:r w:rsidRPr="006D3888">
        <w:rPr>
          <w:sz w:val="16"/>
        </w:rPr>
        <w:t xml:space="preserve"> even the most basic </w:t>
      </w:r>
      <w:r w:rsidRPr="00BA0DE6">
        <w:rPr>
          <w:rStyle w:val="StyleUnderline"/>
        </w:rPr>
        <w:t>protections that</w:t>
      </w:r>
      <w:r w:rsidRPr="006D3888">
        <w:rPr>
          <w:sz w:val="16"/>
        </w:rPr>
        <w:t xml:space="preserve"> may </w:t>
      </w:r>
      <w:r w:rsidRPr="00BA0DE6">
        <w:rPr>
          <w:rStyle w:val="StyleUnderline"/>
        </w:rPr>
        <w:t>give them</w:t>
      </w:r>
      <w:r w:rsidRPr="006D3888">
        <w:rPr>
          <w:sz w:val="16"/>
        </w:rPr>
        <w:t xml:space="preserve"> some </w:t>
      </w:r>
      <w:r w:rsidRPr="00BA0DE6">
        <w:rPr>
          <w:rStyle w:val="StyleUnderline"/>
        </w:rPr>
        <w:t>leverage in navigating the algorithmic boss.</w:t>
      </w:r>
      <w:r w:rsidRPr="006D3888">
        <w:rPr>
          <w:sz w:val="16"/>
        </w:rPr>
        <w:t xml:space="preserve"> For example, if rideshare drivers were considered employees, the companies for whom they work would have to keep records of their hours and wages in a manner that was accessible for the Department of Labor’s representatives. </w:t>
      </w:r>
      <w:r w:rsidRPr="00006650">
        <w:rPr>
          <w:rStyle w:val="StyleUnderline"/>
          <w:highlight w:val="green"/>
        </w:rPr>
        <w:t>By</w:t>
      </w:r>
      <w:r w:rsidRPr="006D3888">
        <w:rPr>
          <w:sz w:val="16"/>
          <w:highlight w:val="green"/>
        </w:rPr>
        <w:t xml:space="preserve"> </w:t>
      </w:r>
      <w:r w:rsidRPr="00006650">
        <w:rPr>
          <w:rStyle w:val="Emphasis"/>
          <w:highlight w:val="green"/>
        </w:rPr>
        <w:t>misclassifying</w:t>
      </w:r>
      <w:r w:rsidRPr="006D3888">
        <w:rPr>
          <w:sz w:val="16"/>
        </w:rPr>
        <w:t xml:space="preserve"> rideshare drivers as independent contractors, the rideshare </w:t>
      </w:r>
      <w:r w:rsidRPr="00006650">
        <w:rPr>
          <w:rStyle w:val="StyleUnderline"/>
          <w:highlight w:val="green"/>
        </w:rPr>
        <w:t>companies</w:t>
      </w:r>
      <w:r w:rsidRPr="00BA0DE6">
        <w:rPr>
          <w:rStyle w:val="StyleUnderline"/>
        </w:rPr>
        <w:t xml:space="preserve"> are able to </w:t>
      </w:r>
      <w:r w:rsidRPr="00006650">
        <w:rPr>
          <w:rStyle w:val="StyleUnderline"/>
          <w:highlight w:val="green"/>
        </w:rPr>
        <w:t>use</w:t>
      </w:r>
      <w:r w:rsidRPr="00BA0DE6">
        <w:rPr>
          <w:rStyle w:val="StyleUnderline"/>
        </w:rPr>
        <w:t xml:space="preserve"> complicated </w:t>
      </w:r>
      <w:r w:rsidRPr="00006650">
        <w:rPr>
          <w:rStyle w:val="StyleUnderline"/>
          <w:highlight w:val="green"/>
        </w:rPr>
        <w:t>algorithms</w:t>
      </w:r>
      <w:r w:rsidRPr="006D3888">
        <w:rPr>
          <w:sz w:val="16"/>
        </w:rPr>
        <w:t xml:space="preserve"> to track drivers’ time and compensation </w:t>
      </w:r>
      <w:r w:rsidRPr="00006650">
        <w:rPr>
          <w:rStyle w:val="StyleUnderline"/>
        </w:rPr>
        <w:t>without</w:t>
      </w:r>
      <w:r w:rsidRPr="006D3888">
        <w:rPr>
          <w:sz w:val="16"/>
        </w:rPr>
        <w:t xml:space="preserve"> </w:t>
      </w:r>
      <w:r w:rsidRPr="00006650">
        <w:rPr>
          <w:rStyle w:val="StyleUnderline"/>
        </w:rPr>
        <w:t>making them understandable for anyone other than computer scientists</w:t>
      </w:r>
      <w:r w:rsidRPr="006D3888">
        <w:rPr>
          <w:sz w:val="16"/>
        </w:rPr>
        <w:t xml:space="preserve">. These algorithms are not records like other employers are required to keep. Instead, </w:t>
      </w:r>
      <w:r w:rsidRPr="00006650">
        <w:rPr>
          <w:rStyle w:val="StyleUnderline"/>
        </w:rPr>
        <w:t>they constitute a format</w:t>
      </w:r>
      <w:r w:rsidRPr="006D3888">
        <w:rPr>
          <w:sz w:val="16"/>
        </w:rPr>
        <w:t xml:space="preserve"> that is </w:t>
      </w:r>
      <w:r w:rsidRPr="00006650">
        <w:rPr>
          <w:rStyle w:val="Emphasis"/>
        </w:rPr>
        <w:t>quite opaque</w:t>
      </w:r>
      <w:r w:rsidRPr="006D3888">
        <w:rPr>
          <w:sz w:val="16"/>
        </w:rPr>
        <w:t xml:space="preserve"> for any driver or government official that wants to check for accuracy.</w:t>
      </w:r>
    </w:p>
    <w:p w14:paraId="54EEC3AF" w14:textId="77777777" w:rsidR="00AC2085" w:rsidRPr="006D3888" w:rsidRDefault="00AC2085" w:rsidP="00AC2085">
      <w:pPr>
        <w:rPr>
          <w:sz w:val="16"/>
        </w:rPr>
      </w:pPr>
      <w:r w:rsidRPr="006D3888">
        <w:rPr>
          <w:sz w:val="16"/>
        </w:rPr>
        <w:t>Adopt the far more protective ABC test for defi ning independent contractor status</w:t>
      </w:r>
    </w:p>
    <w:p w14:paraId="66D5E2FE" w14:textId="77777777" w:rsidR="00AC2085" w:rsidRDefault="00AC2085" w:rsidP="00AC2085">
      <w:pPr>
        <w:rPr>
          <w:sz w:val="16"/>
        </w:rPr>
      </w:pPr>
      <w:r w:rsidRPr="00006650">
        <w:rPr>
          <w:rStyle w:val="StyleUnderline"/>
        </w:rPr>
        <w:t xml:space="preserve">A </w:t>
      </w:r>
      <w:r w:rsidRPr="006D3888">
        <w:rPr>
          <w:sz w:val="16"/>
        </w:rPr>
        <w:t xml:space="preserve">new </w:t>
      </w:r>
      <w:r w:rsidRPr="00006650">
        <w:rPr>
          <w:rStyle w:val="StyleUnderline"/>
        </w:rPr>
        <w:t xml:space="preserve">labor </w:t>
      </w:r>
      <w:r w:rsidRPr="00006650">
        <w:rPr>
          <w:rStyle w:val="StyleUnderline"/>
          <w:highlight w:val="green"/>
        </w:rPr>
        <w:t>law</w:t>
      </w:r>
      <w:r w:rsidRPr="006D3888">
        <w:rPr>
          <w:sz w:val="16"/>
        </w:rPr>
        <w:t xml:space="preserve"> that can be </w:t>
      </w:r>
      <w:r w:rsidRPr="00006650">
        <w:rPr>
          <w:rStyle w:val="StyleUnderline"/>
        </w:rPr>
        <w:t xml:space="preserve">relevant </w:t>
      </w:r>
      <w:r w:rsidRPr="00006650">
        <w:rPr>
          <w:rStyle w:val="StyleUnderline"/>
          <w:highlight w:val="green"/>
        </w:rPr>
        <w:t>in</w:t>
      </w:r>
      <w:r w:rsidRPr="00006650">
        <w:rPr>
          <w:rStyle w:val="StyleUnderline"/>
        </w:rPr>
        <w:t xml:space="preserve"> the </w:t>
      </w:r>
      <w:r w:rsidRPr="00006650">
        <w:rPr>
          <w:rStyle w:val="StyleUnderline"/>
          <w:highlight w:val="green"/>
        </w:rPr>
        <w:t>AI era</w:t>
      </w:r>
      <w:r w:rsidRPr="006D3888">
        <w:rPr>
          <w:sz w:val="16"/>
          <w:highlight w:val="green"/>
        </w:rPr>
        <w:t xml:space="preserve"> </w:t>
      </w:r>
      <w:r w:rsidRPr="00006650">
        <w:rPr>
          <w:rStyle w:val="StyleUnderline"/>
          <w:highlight w:val="green"/>
        </w:rPr>
        <w:t>should not</w:t>
      </w:r>
      <w:r w:rsidRPr="006D3888">
        <w:rPr>
          <w:sz w:val="16"/>
        </w:rPr>
        <w:t xml:space="preserve"> include an explicit </w:t>
      </w:r>
      <w:r w:rsidRPr="00006650">
        <w:rPr>
          <w:rStyle w:val="Emphasis"/>
          <w:highlight w:val="green"/>
        </w:rPr>
        <w:t>exclus</w:t>
      </w:r>
      <w:r w:rsidRPr="006D3888">
        <w:rPr>
          <w:sz w:val="16"/>
        </w:rPr>
        <w:t xml:space="preserve">ion for </w:t>
      </w:r>
      <w:r w:rsidRPr="00006650">
        <w:rPr>
          <w:rStyle w:val="Emphasis"/>
          <w:highlight w:val="green"/>
        </w:rPr>
        <w:t>i</w:t>
      </w:r>
      <w:r w:rsidRPr="00006650">
        <w:rPr>
          <w:rStyle w:val="Emphasis"/>
        </w:rPr>
        <w:t xml:space="preserve">ndependent </w:t>
      </w:r>
      <w:r w:rsidRPr="00006650">
        <w:rPr>
          <w:rStyle w:val="Emphasis"/>
          <w:highlight w:val="green"/>
        </w:rPr>
        <w:t>c</w:t>
      </w:r>
      <w:r w:rsidRPr="00006650">
        <w:rPr>
          <w:rStyle w:val="Emphasis"/>
        </w:rPr>
        <w:t>ontractors</w:t>
      </w:r>
      <w:r w:rsidRPr="006D3888">
        <w:rPr>
          <w:sz w:val="16"/>
        </w:rPr>
        <w:t xml:space="preserve">. </w:t>
      </w:r>
      <w:r w:rsidRPr="00006650">
        <w:rPr>
          <w:rStyle w:val="StyleUnderline"/>
        </w:rPr>
        <w:t xml:space="preserve">Ensuring </w:t>
      </w:r>
      <w:r w:rsidRPr="00006650">
        <w:rPr>
          <w:rStyle w:val="StyleUnderline"/>
          <w:highlight w:val="green"/>
        </w:rPr>
        <w:t>coverage</w:t>
      </w:r>
      <w:r w:rsidRPr="006D3888">
        <w:rPr>
          <w:sz w:val="16"/>
        </w:rPr>
        <w:t xml:space="preserve"> </w:t>
      </w:r>
      <w:r w:rsidRPr="00006650">
        <w:rPr>
          <w:rStyle w:val="StyleUnderline"/>
          <w:highlight w:val="green"/>
        </w:rPr>
        <w:t>for</w:t>
      </w:r>
      <w:r w:rsidRPr="006D3888">
        <w:rPr>
          <w:sz w:val="16"/>
        </w:rPr>
        <w:t xml:space="preserve"> workers who are treated as </w:t>
      </w:r>
      <w:r w:rsidRPr="00006650">
        <w:rPr>
          <w:rStyle w:val="Emphasis"/>
          <w:highlight w:val="green"/>
        </w:rPr>
        <w:t>i</w:t>
      </w:r>
      <w:r w:rsidRPr="00006650">
        <w:rPr>
          <w:rStyle w:val="StyleUnderline"/>
        </w:rPr>
        <w:t xml:space="preserve">ndependent  </w:t>
      </w:r>
      <w:r w:rsidRPr="00006650">
        <w:rPr>
          <w:rStyle w:val="Emphasis"/>
          <w:highlight w:val="green"/>
        </w:rPr>
        <w:t>c</w:t>
      </w:r>
      <w:r w:rsidRPr="00006650">
        <w:rPr>
          <w:rStyle w:val="StyleUnderline"/>
        </w:rPr>
        <w:t>ontractors, however</w:t>
      </w:r>
      <w:r w:rsidRPr="006D3888">
        <w:rPr>
          <w:sz w:val="16"/>
        </w:rPr>
        <w:t xml:space="preserve">, will </w:t>
      </w:r>
      <w:r w:rsidRPr="00006650">
        <w:rPr>
          <w:rStyle w:val="StyleUnderline"/>
          <w:highlight w:val="green"/>
        </w:rPr>
        <w:t>take more than</w:t>
      </w:r>
      <w:r w:rsidRPr="00006650">
        <w:rPr>
          <w:rStyle w:val="StyleUnderline"/>
        </w:rPr>
        <w:t xml:space="preserve"> just </w:t>
      </w:r>
      <w:r w:rsidRPr="00006650">
        <w:rPr>
          <w:rStyle w:val="StyleUnderline"/>
          <w:highlight w:val="green"/>
        </w:rPr>
        <w:t>not excluding</w:t>
      </w:r>
      <w:r w:rsidRPr="00006650">
        <w:rPr>
          <w:rStyle w:val="StyleUnderline"/>
        </w:rPr>
        <w:t xml:space="preserve"> them.</w:t>
      </w:r>
      <w:r w:rsidRPr="006D3888">
        <w:rPr>
          <w:sz w:val="16"/>
        </w:rPr>
        <w:t xml:space="preserve"> </w:t>
      </w:r>
      <w:r w:rsidRPr="00006650">
        <w:rPr>
          <w:rStyle w:val="StyleUnderline"/>
          <w:highlight w:val="green"/>
        </w:rPr>
        <w:t>As long as coverage</w:t>
      </w:r>
      <w:r w:rsidRPr="00006650">
        <w:rPr>
          <w:rStyle w:val="StyleUnderline"/>
        </w:rPr>
        <w:t xml:space="preserve"> </w:t>
      </w:r>
      <w:r w:rsidRPr="006D3888">
        <w:rPr>
          <w:sz w:val="16"/>
        </w:rPr>
        <w:t xml:space="preserve">of the Act </w:t>
      </w:r>
      <w:r w:rsidRPr="00006650">
        <w:rPr>
          <w:rStyle w:val="StyleUnderline"/>
        </w:rPr>
        <w:t xml:space="preserve">is still </w:t>
      </w:r>
      <w:r w:rsidRPr="00006650">
        <w:rPr>
          <w:rStyle w:val="StyleUnderline"/>
          <w:highlight w:val="green"/>
        </w:rPr>
        <w:t>defined by</w:t>
      </w:r>
      <w:r w:rsidRPr="00006650">
        <w:rPr>
          <w:rStyle w:val="StyleUnderline"/>
        </w:rPr>
        <w:t xml:space="preserve"> the term </w:t>
      </w:r>
      <w:r w:rsidRPr="00006650">
        <w:rPr>
          <w:rStyle w:val="StyleUnderline"/>
          <w:highlight w:val="green"/>
        </w:rPr>
        <w:t>“employee,”</w:t>
      </w:r>
      <w:r w:rsidRPr="006D3888">
        <w:rPr>
          <w:sz w:val="16"/>
          <w:highlight w:val="green"/>
        </w:rPr>
        <w:t xml:space="preserve"> </w:t>
      </w:r>
      <w:r w:rsidRPr="00006650">
        <w:rPr>
          <w:rStyle w:val="StyleUnderline"/>
          <w:highlight w:val="green"/>
        </w:rPr>
        <w:t>employers</w:t>
      </w:r>
      <w:r w:rsidRPr="00006650">
        <w:rPr>
          <w:rStyle w:val="StyleUnderline"/>
        </w:rPr>
        <w:t xml:space="preserve"> </w:t>
      </w:r>
      <w:r w:rsidRPr="006D3888">
        <w:rPr>
          <w:rStyle w:val="StyleUnderline"/>
        </w:rPr>
        <w:t xml:space="preserve">will be </w:t>
      </w:r>
      <w:r w:rsidRPr="006D3888">
        <w:rPr>
          <w:rStyle w:val="StyleUnderline"/>
          <w:highlight w:val="green"/>
        </w:rPr>
        <w:t>able to argue</w:t>
      </w:r>
      <w:r w:rsidRPr="006D3888">
        <w:rPr>
          <w:sz w:val="16"/>
        </w:rPr>
        <w:t xml:space="preserve"> that workers who meet the definition of an </w:t>
      </w:r>
      <w:r w:rsidRPr="006D3888">
        <w:rPr>
          <w:rStyle w:val="Emphasis"/>
          <w:highlight w:val="green"/>
        </w:rPr>
        <w:t>i</w:t>
      </w:r>
      <w:r w:rsidRPr="00006650">
        <w:rPr>
          <w:rStyle w:val="StyleUnderline"/>
        </w:rPr>
        <w:t xml:space="preserve">ndependent </w:t>
      </w:r>
      <w:r w:rsidRPr="006D3888">
        <w:rPr>
          <w:rStyle w:val="Emphasis"/>
          <w:highlight w:val="green"/>
        </w:rPr>
        <w:t>c</w:t>
      </w:r>
      <w:r w:rsidRPr="00006650">
        <w:rPr>
          <w:rStyle w:val="StyleUnderline"/>
        </w:rPr>
        <w:t>ontractor are</w:t>
      </w:r>
      <w:r w:rsidRPr="006D3888">
        <w:rPr>
          <w:sz w:val="16"/>
        </w:rPr>
        <w:t xml:space="preserve"> </w:t>
      </w:r>
      <w:r w:rsidRPr="006D3888">
        <w:rPr>
          <w:rStyle w:val="Emphasis"/>
          <w:highlight w:val="green"/>
        </w:rPr>
        <w:t>excluded</w:t>
      </w:r>
      <w:r w:rsidRPr="006D3888">
        <w:rPr>
          <w:sz w:val="16"/>
          <w:highlight w:val="green"/>
        </w:rPr>
        <w:t xml:space="preserve"> </w:t>
      </w:r>
      <w:r w:rsidRPr="006D3888">
        <w:rPr>
          <w:rStyle w:val="StyleUnderline"/>
          <w:highlight w:val="green"/>
        </w:rPr>
        <w:t xml:space="preserve">and thereby </w:t>
      </w:r>
      <w:r w:rsidRPr="006D3888">
        <w:rPr>
          <w:rStyle w:val="Emphasis"/>
          <w:highlight w:val="green"/>
        </w:rPr>
        <w:t>denied</w:t>
      </w:r>
      <w:r w:rsidRPr="006D3888">
        <w:rPr>
          <w:sz w:val="16"/>
        </w:rPr>
        <w:t xml:space="preserve"> the right to </w:t>
      </w:r>
      <w:r w:rsidRPr="006D3888">
        <w:rPr>
          <w:rStyle w:val="Emphasis"/>
          <w:highlight w:val="green"/>
        </w:rPr>
        <w:t>c</w:t>
      </w:r>
      <w:r w:rsidRPr="00006650">
        <w:rPr>
          <w:rStyle w:val="Emphasis"/>
        </w:rPr>
        <w:t xml:space="preserve">ollective </w:t>
      </w:r>
      <w:r w:rsidRPr="006D3888">
        <w:rPr>
          <w:rStyle w:val="Emphasis"/>
          <w:highlight w:val="green"/>
        </w:rPr>
        <w:t>b</w:t>
      </w:r>
      <w:r w:rsidRPr="00006650">
        <w:rPr>
          <w:rStyle w:val="Emphasis"/>
        </w:rPr>
        <w:t>argaining</w:t>
      </w:r>
      <w:r w:rsidRPr="006D3888">
        <w:rPr>
          <w:sz w:val="16"/>
        </w:rPr>
        <w:t>. We recommend two solutions to this problem. First, we recommend that federal or state laws adopt a broad defi nition of “employee” to minimize the number of workers who are misclassified as independent contractors. Specifically, we recommend that laws be amended to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w:t>
      </w:r>
    </w:p>
    <w:p w14:paraId="367222FC" w14:textId="77777777" w:rsidR="00AC2085" w:rsidRPr="006B74D9" w:rsidRDefault="00AC2085" w:rsidP="00AC2085">
      <w:pPr>
        <w:pStyle w:val="Heading4"/>
        <w:rPr>
          <w:u w:val="single"/>
        </w:rPr>
      </w:pPr>
      <w:r>
        <w:t xml:space="preserve">Exclusions make </w:t>
      </w:r>
      <w:r>
        <w:rPr>
          <w:u w:val="single"/>
        </w:rPr>
        <w:t>both advantages</w:t>
      </w:r>
      <w:r>
        <w:t xml:space="preserve"> inevitable – it causes </w:t>
      </w:r>
      <w:r>
        <w:rPr>
          <w:u w:val="single"/>
        </w:rPr>
        <w:t>unrestrained automation</w:t>
      </w:r>
      <w:r>
        <w:t xml:space="preserve"> and </w:t>
      </w:r>
      <w:r>
        <w:rPr>
          <w:u w:val="single"/>
        </w:rPr>
        <w:t>unregulated AI</w:t>
      </w:r>
    </w:p>
    <w:p w14:paraId="53B4E8ED" w14:textId="77777777" w:rsidR="00AC2085" w:rsidRPr="006D3888" w:rsidRDefault="00AC2085" w:rsidP="00AC2085">
      <w:r>
        <w:rPr>
          <w:rStyle w:val="Style13ptBold"/>
        </w:rPr>
        <w:t xml:space="preserve">Hermanto 25 </w:t>
      </w:r>
      <w:r w:rsidRPr="006D3888">
        <w:t>[Hermanto Hermanto, Professor of Politics at the Universitas Tujuh Belas Agustus Cirebon, Indonesia.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5E589B98" w14:textId="77777777" w:rsidR="00AC2085" w:rsidRPr="006B74D9" w:rsidRDefault="00AC2085" w:rsidP="00AC2085">
      <w:pPr>
        <w:rPr>
          <w:sz w:val="8"/>
        </w:rPr>
      </w:pPr>
      <w:r w:rsidRPr="006D3888">
        <w:rPr>
          <w:rStyle w:val="StyleUnderline"/>
        </w:rPr>
        <w:t xml:space="preserve">The  problem  is  </w:t>
      </w:r>
      <w:r w:rsidRPr="006D3888">
        <w:rPr>
          <w:rStyle w:val="Emphasis"/>
        </w:rPr>
        <w:t>compounded</w:t>
      </w:r>
      <w:r w:rsidRPr="006D3888">
        <w:rPr>
          <w:rStyle w:val="StyleUnderline"/>
        </w:rPr>
        <w:t xml:space="preserve">  by  the  opacity  of  algorithmic  management</w:t>
      </w:r>
      <w:r w:rsidRPr="006B74D9">
        <w:rPr>
          <w:sz w:val="8"/>
        </w:rPr>
        <w:t xml:space="preserve">,  which  complicates accountability and transparency in work relationships. </w:t>
      </w:r>
      <w:r w:rsidRPr="00E0274E">
        <w:rPr>
          <w:rStyle w:val="StyleUnderline"/>
          <w:highlight w:val="green"/>
        </w:rPr>
        <w:t xml:space="preserve">Automated systems </w:t>
      </w:r>
      <w:r w:rsidRPr="006D3888">
        <w:rPr>
          <w:rStyle w:val="StyleUnderline"/>
        </w:rPr>
        <w:t>determine</w:t>
      </w:r>
      <w:r w:rsidRPr="006B74D9">
        <w:rPr>
          <w:sz w:val="8"/>
        </w:rPr>
        <w:t xml:space="preserve"> job </w:t>
      </w:r>
      <w:r w:rsidRPr="006D3888">
        <w:rPr>
          <w:rStyle w:val="StyleUnderline"/>
        </w:rPr>
        <w:t>allocation</w:t>
      </w:r>
      <w:r w:rsidRPr="006B74D9">
        <w:rPr>
          <w:sz w:val="8"/>
        </w:rPr>
        <w:t xml:space="preserve">, </w:t>
      </w:r>
      <w:r w:rsidRPr="006D3888">
        <w:rPr>
          <w:rStyle w:val="StyleUnderline"/>
        </w:rPr>
        <w:t>pricing,  evaluation,  and  even  disciplinary  action,  yet  remain</w:t>
      </w:r>
      <w:r w:rsidRPr="006B74D9">
        <w:rPr>
          <w:sz w:val="8"/>
        </w:rPr>
        <w:t xml:space="preserve">  largely  </w:t>
      </w:r>
      <w:r w:rsidRPr="00E0274E">
        <w:rPr>
          <w:rStyle w:val="Emphasis"/>
          <w:highlight w:val="green"/>
        </w:rPr>
        <w:t>unregulated</w:t>
      </w:r>
      <w:r w:rsidRPr="007F4E36">
        <w:rPr>
          <w:rStyle w:val="StyleUnderline"/>
        </w:rPr>
        <w:t xml:space="preserve">  from</w:t>
      </w:r>
      <w:r w:rsidRPr="006B74D9">
        <w:rPr>
          <w:sz w:val="8"/>
        </w:rPr>
        <w:t xml:space="preserve">  a  labo</w:t>
      </w:r>
      <w:r w:rsidRPr="007F4E36">
        <w:rPr>
          <w:rStyle w:val="StyleUnderline"/>
        </w:rPr>
        <w:t>r  law</w:t>
      </w:r>
      <w:r w:rsidRPr="006B74D9">
        <w:rPr>
          <w:sz w:val="8"/>
        </w:rPr>
        <w:t xml:space="preserve"> perspective.  </w:t>
      </w:r>
      <w:r w:rsidRPr="006D3888">
        <w:rPr>
          <w:rStyle w:val="StyleUnderline"/>
        </w:rPr>
        <w:t>This</w:t>
      </w:r>
      <w:r w:rsidRPr="007F4E36">
        <w:rPr>
          <w:rStyle w:val="StyleUnderline"/>
        </w:rPr>
        <w:t xml:space="preserve">  technological  mediation</w:t>
      </w:r>
      <w:r w:rsidRPr="006B74D9">
        <w:rPr>
          <w:sz w:val="8"/>
        </w:rPr>
        <w:t xml:space="preserve">  of  labor  </w:t>
      </w:r>
      <w:r w:rsidRPr="00E0274E">
        <w:rPr>
          <w:rStyle w:val="StyleUnderline"/>
          <w:highlight w:val="green"/>
        </w:rPr>
        <w:t>introduces</w:t>
      </w:r>
      <w:r w:rsidRPr="006B74D9">
        <w:rPr>
          <w:sz w:val="8"/>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6B74D9">
        <w:rPr>
          <w:sz w:val="8"/>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E0274E">
        <w:rPr>
          <w:rStyle w:val="StyleUnderline"/>
          <w:highlight w:val="green"/>
        </w:rPr>
        <w:t xml:space="preserve">The </w:t>
      </w:r>
      <w:r w:rsidRPr="00E0274E">
        <w:rPr>
          <w:rStyle w:val="Emphasis"/>
          <w:highlight w:val="green"/>
        </w:rPr>
        <w:t>legal vacuum</w:t>
      </w:r>
      <w:r w:rsidRPr="00E0274E">
        <w:rPr>
          <w:rStyle w:val="StyleUnderline"/>
          <w:highlight w:val="green"/>
        </w:rPr>
        <w:t xml:space="preserve"> surrounding </w:t>
      </w:r>
      <w:r w:rsidRPr="006D3888">
        <w:rPr>
          <w:rStyle w:val="Emphasis"/>
          <w:highlight w:val="green"/>
        </w:rPr>
        <w:t>platform labor</w:t>
      </w:r>
      <w:r w:rsidRPr="00E0274E">
        <w:rPr>
          <w:rStyle w:val="StyleUnderline"/>
          <w:highlight w:val="green"/>
        </w:rPr>
        <w:t xml:space="preserve"> creates </w:t>
      </w:r>
      <w:r w:rsidRPr="006D3888">
        <w:rPr>
          <w:rStyle w:val="StyleUnderline"/>
        </w:rPr>
        <w:t>space for</w:t>
      </w:r>
      <w:r w:rsidRPr="007F4E36">
        <w:rPr>
          <w:rStyle w:val="StyleUnderline"/>
        </w:rPr>
        <w:t xml:space="preserve"> </w:t>
      </w:r>
      <w:r w:rsidRPr="006D3888">
        <w:rPr>
          <w:rStyle w:val="Emphasis"/>
          <w:highlight w:val="green"/>
        </w:rPr>
        <w:t>exploitation</w:t>
      </w:r>
      <w:r w:rsidRPr="006D3888">
        <w:rPr>
          <w:rStyle w:val="StyleUnderline"/>
          <w:highlight w:val="green"/>
        </w:rPr>
        <w:t xml:space="preserve">, </w:t>
      </w:r>
      <w:r w:rsidRPr="006D3888">
        <w:rPr>
          <w:rStyle w:val="Emphasis"/>
          <w:highlight w:val="green"/>
        </w:rPr>
        <w:t>misclassification</w:t>
      </w:r>
      <w:r w:rsidRPr="00E0274E">
        <w:rPr>
          <w:rStyle w:val="StyleUnderline"/>
          <w:highlight w:val="green"/>
        </w:rPr>
        <w:t xml:space="preserve">,   and   </w:t>
      </w:r>
      <w:r w:rsidRPr="00E0274E">
        <w:rPr>
          <w:rStyle w:val="Emphasis"/>
          <w:highlight w:val="green"/>
        </w:rPr>
        <w:t>economic   insecurity</w:t>
      </w:r>
      <w:r w:rsidRPr="00AA2D42">
        <w:rPr>
          <w:rStyle w:val="Emphasis"/>
        </w:rPr>
        <w:t xml:space="preserve"> </w:t>
      </w:r>
      <w:r w:rsidRPr="006B74D9">
        <w:rPr>
          <w:sz w:val="8"/>
        </w:rPr>
        <w:t xml:space="preserve">(Abramowski,   2024;   Aparicio,   2024).   Without   a normative reconfiguration, </w:t>
      </w:r>
      <w:r w:rsidRPr="006D3888">
        <w:rPr>
          <w:rStyle w:val="StyleUnderline"/>
          <w:highlight w:val="green"/>
        </w:rPr>
        <w:t>labor law</w:t>
      </w:r>
      <w:r w:rsidRPr="007F4E36">
        <w:rPr>
          <w:rStyle w:val="StyleUnderline"/>
        </w:rPr>
        <w:t xml:space="preserve"> risks becoming </w:t>
      </w:r>
      <w:r w:rsidRPr="006D3888">
        <w:rPr>
          <w:rStyle w:val="Emphasis"/>
          <w:highlight w:val="green"/>
        </w:rPr>
        <w:t>irrelevant</w:t>
      </w:r>
      <w:r w:rsidRPr="006B74D9">
        <w:rPr>
          <w:sz w:val="8"/>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08560BB6" w14:textId="77777777" w:rsidR="00AC2085" w:rsidRPr="006B74D9" w:rsidRDefault="00AC2085" w:rsidP="00AC2085">
      <w:pPr>
        <w:rPr>
          <w:sz w:val="8"/>
        </w:rPr>
      </w:pPr>
      <w:r w:rsidRPr="006B74D9">
        <w:rPr>
          <w:sz w:val="8"/>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Most  existing  studies  focus  on  the  operational  features  of  gig platforms—such  as  flexibility,  payment  systems,  and  worker  satisfaction—without  examining  the deeper legal implications of control, accountability, and worker status. There is also an overreliance on  economic  and  sociological  analyses,  with  insufficient  attention  paid  to  the  doctrinal  and structural challenges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680BF166" w14:textId="77777777" w:rsidR="00AC2085" w:rsidRPr="006B74D9" w:rsidRDefault="00AC2085" w:rsidP="00AC2085">
      <w:pPr>
        <w:rPr>
          <w:sz w:val="8"/>
        </w:rPr>
      </w:pPr>
      <w:r w:rsidRPr="006B74D9">
        <w:rPr>
          <w:sz w:val="8"/>
        </w:rPr>
        <w:t>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As  the  number  of  platform workers continues to rise globally, failing to reform labor law risks deepening precarity, inequality, and social fragmentation. This study aims to support the development of inclusive legal institutions that safeguard both innovation and justice, reaffirming labor law’s foundational role in promoting human dignity and social protection in the digital age.</w:t>
      </w:r>
    </w:p>
    <w:p w14:paraId="2D38BD4F" w14:textId="77777777" w:rsidR="00AC2085" w:rsidRPr="006B74D9" w:rsidRDefault="00AC2085" w:rsidP="00AC2085">
      <w:pPr>
        <w:rPr>
          <w:sz w:val="8"/>
        </w:rPr>
      </w:pPr>
      <w:r w:rsidRPr="006B74D9">
        <w:rPr>
          <w:sz w:val="8"/>
        </w:rPr>
        <w:t>RESEARCH METHODOLOGY</w:t>
      </w:r>
    </w:p>
    <w:p w14:paraId="74C33EB6" w14:textId="77777777" w:rsidR="00AC2085" w:rsidRPr="006B74D9" w:rsidRDefault="00AC2085" w:rsidP="00AC2085">
      <w:pPr>
        <w:rPr>
          <w:sz w:val="8"/>
        </w:rPr>
      </w:pPr>
      <w:r w:rsidRPr="006B74D9">
        <w:rPr>
          <w:sz w:val="8"/>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0149C31C" w14:textId="77777777" w:rsidR="00AC2085" w:rsidRPr="006B74D9" w:rsidRDefault="00AC2085" w:rsidP="00AC2085">
      <w:pPr>
        <w:rPr>
          <w:sz w:val="8"/>
        </w:rPr>
      </w:pPr>
      <w:r w:rsidRPr="006B74D9">
        <w:rPr>
          <w:sz w:val="8"/>
        </w:rPr>
        <w:t>RESULTS AND DISCUSSION</w:t>
      </w:r>
    </w:p>
    <w:p w14:paraId="05CEA75F" w14:textId="77777777" w:rsidR="00AC2085" w:rsidRPr="006B74D9" w:rsidRDefault="00AC2085" w:rsidP="00AC2085">
      <w:pPr>
        <w:rPr>
          <w:sz w:val="8"/>
        </w:rPr>
      </w:pPr>
      <w:r w:rsidRPr="006B74D9">
        <w:rPr>
          <w:sz w:val="8"/>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63F7A2B4" w14:textId="77777777" w:rsidR="00AC2085" w:rsidRPr="006B74D9" w:rsidRDefault="00AC2085" w:rsidP="00AC2085">
      <w:pPr>
        <w:rPr>
          <w:sz w:val="8"/>
        </w:rPr>
      </w:pPr>
      <w:r w:rsidRPr="006B74D9">
        <w:rPr>
          <w:sz w:val="8"/>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29CBC2" w14:textId="77777777" w:rsidR="00AC2085" w:rsidRPr="006B74D9" w:rsidRDefault="00AC2085" w:rsidP="00AC2085">
      <w:pPr>
        <w:rPr>
          <w:sz w:val="8"/>
        </w:rPr>
      </w:pPr>
      <w:r w:rsidRPr="006B74D9">
        <w:rPr>
          <w:sz w:val="8"/>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147AAF71" w14:textId="77777777" w:rsidR="00AC2085" w:rsidRPr="006B74D9" w:rsidRDefault="00AC2085" w:rsidP="00AC2085">
      <w:pPr>
        <w:rPr>
          <w:sz w:val="8"/>
        </w:rPr>
      </w:pPr>
      <w:r w:rsidRPr="006B74D9">
        <w:rPr>
          <w:sz w:val="8"/>
        </w:rPr>
        <w:t>An  inferential  analysis  suggests  a  positive  correlation  between  jurisdictions  that  implement presumption-of-employment  policies  and  the  expansion  of  labor  rights  for  platform  workers.  The EU   model,   where   presumptive   classification   is   combined   with   procedural   protections   and enforcement  mechanisms,  demonstrates  greater  potential  for  rebalancing  worker-employer  power dynamics.   In   contrast,   jurisdictions   with   minimal   intervention—such   as   the   U.S.   federal framework—exhibit   persistent   legal   uncertainty,   limited coverage,   and   high   litigation   rates. Countries  like  Indonesia,  where  regulatory  reforms  are  nascent,  reveal  a  cautious  but  growing recognition of the platform economy’s normative implications.</w:t>
      </w:r>
    </w:p>
    <w:p w14:paraId="41A92CFC" w14:textId="77777777" w:rsidR="00AC2085" w:rsidRPr="006B74D9" w:rsidRDefault="00AC2085" w:rsidP="00AC2085">
      <w:pPr>
        <w:rPr>
          <w:sz w:val="8"/>
        </w:rPr>
      </w:pPr>
      <w:r w:rsidRPr="006B74D9">
        <w:rPr>
          <w:sz w:val="8"/>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6B74D9">
        <w:rPr>
          <w:sz w:val="8"/>
        </w:rPr>
        <w:t>. In   Southeast   Asia,   the   influence   of   digital   innovation   policies   and   informal   labor   markets complicates  the  path  toward  strong  legal  guarantees.  The  effectiveness  of  reform,  therefore, depends not only on legal design but on the ecosystem of governance.</w:t>
      </w:r>
    </w:p>
    <w:p w14:paraId="122F9C76" w14:textId="77777777" w:rsidR="00AC2085" w:rsidRPr="006B74D9" w:rsidRDefault="00AC2085" w:rsidP="00AC2085">
      <w:pPr>
        <w:rPr>
          <w:sz w:val="8"/>
        </w:rPr>
      </w:pPr>
      <w:r w:rsidRPr="006B74D9">
        <w:rPr>
          <w:sz w:val="8"/>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7921756" w14:textId="77777777" w:rsidR="00AC2085" w:rsidRPr="006B74D9" w:rsidRDefault="00AC2085" w:rsidP="00AC2085">
      <w:pPr>
        <w:rPr>
          <w:sz w:val="8"/>
        </w:rPr>
      </w:pPr>
      <w:r w:rsidRPr="006B74D9">
        <w:rPr>
          <w:sz w:val="8"/>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96081F" w14:textId="77777777" w:rsidR="00AC2085" w:rsidRPr="006B74D9" w:rsidRDefault="00AC2085" w:rsidP="00AC2085">
      <w:pPr>
        <w:rPr>
          <w:sz w:val="8"/>
        </w:rPr>
      </w:pPr>
      <w:r w:rsidRPr="006B74D9">
        <w:rPr>
          <w:sz w:val="8"/>
        </w:rPr>
        <w:t xml:space="preserve">The  collected  data  reveal  that  where  employment  status  is  presumptively  assigned  and algorithmic control is legally acknowledged, stronger protections tend to emerge. </w:t>
      </w:r>
      <w:r w:rsidRPr="007D4398">
        <w:rPr>
          <w:rStyle w:val="StyleUnderline"/>
        </w:rPr>
        <w:t>Regulatory clarity</w:t>
      </w:r>
      <w:r w:rsidRPr="006B74D9">
        <w:rPr>
          <w:sz w:val="8"/>
        </w:rPr>
        <w:t xml:space="preserve"> reduces   litigation,   </w:t>
      </w:r>
      <w:r w:rsidRPr="007D4398">
        <w:rPr>
          <w:rStyle w:val="StyleUnderline"/>
        </w:rPr>
        <w:t>enhances   bargaining   positions   for   workers</w:t>
      </w:r>
      <w:r w:rsidRPr="006B74D9">
        <w:rPr>
          <w:sz w:val="8"/>
        </w:rPr>
        <w:t xml:space="preserve">,   and   encourages   platforms   to internalize   labor   standards.   Jurisdictions   that   avoid   clear   definitions   or   maintain   outdated classification   tests   leave   workers   exposed   to   misclassification   and   legal   ambiguity.   </w:t>
      </w:r>
      <w:r w:rsidRPr="006D3888">
        <w:rPr>
          <w:rStyle w:val="Emphasis"/>
          <w:highlight w:val="green"/>
        </w:rPr>
        <w:t>Legal fragmentation</w:t>
      </w:r>
      <w:r w:rsidRPr="006D3888">
        <w:rPr>
          <w:rStyle w:val="StyleUnderline"/>
        </w:rPr>
        <w:t xml:space="preserve">  continues  to  be  </w:t>
      </w:r>
      <w:r w:rsidRPr="00E0274E">
        <w:rPr>
          <w:rStyle w:val="StyleUnderline"/>
          <w:highlight w:val="green"/>
        </w:rPr>
        <w:t xml:space="preserve">a  </w:t>
      </w:r>
      <w:r w:rsidRPr="006D3888">
        <w:rPr>
          <w:rStyle w:val="Emphasis"/>
          <w:highlight w:val="green"/>
        </w:rPr>
        <w:t>significant  barrier</w:t>
      </w:r>
      <w:r w:rsidRPr="00E0274E">
        <w:rPr>
          <w:rStyle w:val="StyleUnderline"/>
          <w:highlight w:val="green"/>
        </w:rPr>
        <w:t xml:space="preserve">  to</w:t>
      </w:r>
      <w:r w:rsidRPr="006D3888">
        <w:rPr>
          <w:rStyle w:val="StyleUnderline"/>
        </w:rPr>
        <w:t xml:space="preserve">  achieving  </w:t>
      </w:r>
      <w:r w:rsidRPr="006D3888">
        <w:rPr>
          <w:rStyle w:val="Emphasis"/>
        </w:rPr>
        <w:t xml:space="preserve">uniform  </w:t>
      </w:r>
      <w:r w:rsidRPr="006B74D9">
        <w:rPr>
          <w:rStyle w:val="Emphasis"/>
          <w:highlight w:val="green"/>
        </w:rPr>
        <w:t>protections</w:t>
      </w:r>
      <w:r w:rsidRPr="006B74D9">
        <w:rPr>
          <w:rStyle w:val="StyleUnderline"/>
          <w:highlight w:val="green"/>
        </w:rPr>
        <w:t xml:space="preserve">  across</w:t>
      </w:r>
      <w:r w:rsidRPr="007F4E36">
        <w:rPr>
          <w:rStyle w:val="StyleUnderline"/>
        </w:rPr>
        <w:t xml:space="preserve">  the platform economy</w:t>
      </w:r>
      <w:r w:rsidRPr="006B74D9">
        <w:rPr>
          <w:sz w:val="8"/>
        </w:rPr>
        <w:t>.</w:t>
      </w:r>
    </w:p>
    <w:p w14:paraId="78C26AD8" w14:textId="77777777" w:rsidR="00AC2085" w:rsidRPr="006B74D9" w:rsidRDefault="00AC2085" w:rsidP="00AC2085">
      <w:pPr>
        <w:rPr>
          <w:sz w:val="8"/>
        </w:rPr>
      </w:pPr>
      <w:r w:rsidRPr="006B74D9">
        <w:rPr>
          <w:sz w:val="8"/>
        </w:rPr>
        <w:t xml:space="preserve">These findings affirm that a normative reconfiguration of labor law is necessary to address the unique  challenges  introduced  by  platform-mediated  work.  The  evidence  supports  the  hypothesis that  </w:t>
      </w:r>
      <w:r w:rsidRPr="006B74D9">
        <w:rPr>
          <w:rStyle w:val="StyleUnderline"/>
        </w:rPr>
        <w:t>traditional  binaries  of  labor  classification  no  longer  reflect  economic  realities  or  managerial control</w:t>
      </w:r>
      <w:r w:rsidRPr="007F4E36">
        <w:rPr>
          <w:rStyle w:val="StyleUnderline"/>
        </w:rPr>
        <w:t xml:space="preserve">  under  </w:t>
      </w:r>
      <w:r w:rsidRPr="006B74D9">
        <w:rPr>
          <w:rStyle w:val="StyleUnderline"/>
        </w:rPr>
        <w:t>algorithmic  system</w:t>
      </w:r>
      <w:r w:rsidRPr="006B74D9">
        <w:rPr>
          <w:sz w:val="8"/>
        </w:rPr>
        <w:t>s</w:t>
      </w:r>
      <w:r w:rsidRPr="006B74D9">
        <w:rPr>
          <w:rStyle w:val="StyleUnderline"/>
        </w:rPr>
        <w:t xml:space="preserve">.  A  </w:t>
      </w:r>
      <w:r w:rsidRPr="006B74D9">
        <w:rPr>
          <w:sz w:val="8"/>
        </w:rPr>
        <w:t xml:space="preserve">coherent  </w:t>
      </w:r>
      <w:r w:rsidRPr="006B74D9">
        <w:rPr>
          <w:rStyle w:val="StyleUnderline"/>
        </w:rPr>
        <w:t>legal  framework  that  integrates</w:t>
      </w:r>
      <w:r w:rsidRPr="006B74D9">
        <w:rPr>
          <w:sz w:val="8"/>
        </w:rPr>
        <w:t xml:space="preserve">  presumptive employment, </w:t>
      </w:r>
      <w:r w:rsidRPr="00E0274E">
        <w:rPr>
          <w:rStyle w:val="Emphasis"/>
          <w:highlight w:val="green"/>
        </w:rPr>
        <w:t>algorithmic accountability</w:t>
      </w:r>
      <w:r w:rsidRPr="006B74D9">
        <w:rPr>
          <w:sz w:val="8"/>
        </w:rPr>
        <w:t xml:space="preserve">, and hybrid classification models </w:t>
      </w:r>
      <w:r w:rsidRPr="006B74D9">
        <w:rPr>
          <w:rStyle w:val="StyleUnderline"/>
        </w:rPr>
        <w:t>is needed</w:t>
      </w:r>
      <w:r w:rsidRPr="006B74D9">
        <w:rPr>
          <w:sz w:val="8"/>
        </w:rPr>
        <w:t xml:space="preserve"> </w:t>
      </w:r>
      <w:r w:rsidRPr="006B74D9">
        <w:rPr>
          <w:rStyle w:val="StyleUnderline"/>
        </w:rPr>
        <w:t>t</w:t>
      </w:r>
      <w:r w:rsidRPr="007F4E36">
        <w:rPr>
          <w:rStyle w:val="StyleUnderline"/>
        </w:rPr>
        <w:t>o protect labor rights</w:t>
      </w:r>
      <w:r w:rsidRPr="006B74D9">
        <w:rPr>
          <w:sz w:val="8"/>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5589DBA6" w14:textId="77777777" w:rsidR="00AC2085" w:rsidRPr="006B74D9" w:rsidRDefault="00AC2085" w:rsidP="00AC2085">
      <w:pPr>
        <w:rPr>
          <w:sz w:val="8"/>
        </w:rPr>
      </w:pPr>
      <w:r w:rsidRPr="006B74D9">
        <w:rPr>
          <w:sz w:val="8"/>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24BC60D3" w14:textId="77777777" w:rsidR="00AC2085" w:rsidRPr="006B74D9" w:rsidRDefault="00AC2085" w:rsidP="00AC2085">
      <w:pPr>
        <w:rPr>
          <w:sz w:val="8"/>
        </w:rPr>
      </w:pPr>
      <w:r w:rsidRPr="007E6FBD">
        <w:rPr>
          <w:rStyle w:val="StyleUnderline"/>
        </w:rPr>
        <w:t xml:space="preserve">The results indicate </w:t>
      </w:r>
      <w:r w:rsidRPr="007D4398">
        <w:rPr>
          <w:rStyle w:val="StyleUnderline"/>
        </w:rPr>
        <w:t>that  platform work  challenges</w:t>
      </w:r>
      <w:r w:rsidRPr="006B74D9">
        <w:rPr>
          <w:sz w:val="8"/>
        </w:rPr>
        <w:t xml:space="preserve"> not only the structure  of employment law but  its  foundational  </w:t>
      </w:r>
      <w:r w:rsidRPr="007D4398">
        <w:rPr>
          <w:rStyle w:val="StyleUnderline"/>
        </w:rPr>
        <w:t>assumptions  about  autonomy,  control,  and  vulnerability</w:t>
      </w:r>
      <w:r w:rsidRPr="006B74D9">
        <w:rPr>
          <w:sz w:val="8"/>
        </w:rPr>
        <w:t>.  The  misalignment between  legal  form  and  functional  reality  exposes  labor  law’s  limitations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69DB393E" w14:textId="77777777" w:rsidR="00AC2085" w:rsidRPr="006B74D9" w:rsidRDefault="00AC2085" w:rsidP="00AC2085">
      <w:pPr>
        <w:rPr>
          <w:sz w:val="8"/>
        </w:rPr>
      </w:pPr>
      <w:r w:rsidRPr="006B74D9">
        <w:rPr>
          <w:sz w:val="8"/>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6B74D9">
        <w:rPr>
          <w:sz w:val="8"/>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6B74D9">
        <w:rPr>
          <w:sz w:val="8"/>
        </w:rPr>
        <w:t>, increased worker exploitation, and growing inequality in labor markets that are increasingly mediated by technology</w:t>
      </w:r>
    </w:p>
    <w:p w14:paraId="1A300160" w14:textId="77777777" w:rsidR="00AC2085" w:rsidRPr="006B74D9" w:rsidRDefault="00AC2085" w:rsidP="00AC2085">
      <w:pPr>
        <w:rPr>
          <w:sz w:val="8"/>
        </w:rPr>
      </w:pPr>
      <w:r w:rsidRPr="006B74D9">
        <w:rPr>
          <w:sz w:val="8"/>
        </w:rPr>
        <w:t xml:space="preserve">.The  persistence  of  </w:t>
      </w:r>
      <w:r w:rsidRPr="00E0274E">
        <w:rPr>
          <w:rStyle w:val="StyleUnderline"/>
          <w:highlight w:val="green"/>
        </w:rPr>
        <w:t>outdated  classification</w:t>
      </w:r>
      <w:r w:rsidRPr="006B74D9">
        <w:rPr>
          <w:rStyle w:val="StyleUnderline"/>
        </w:rPr>
        <w:t xml:space="preserve">  models</w:t>
      </w:r>
      <w:r w:rsidRPr="006B74D9">
        <w:rPr>
          <w:sz w:val="8"/>
        </w:rPr>
        <w:t xml:space="preserve">  and  the  legal  system’s  reluctance  to innovate  </w:t>
      </w:r>
      <w:r w:rsidRPr="006B74D9">
        <w:rPr>
          <w:rStyle w:val="StyleUnderline"/>
        </w:rPr>
        <w:t xml:space="preserve">are  </w:t>
      </w:r>
      <w:r w:rsidRPr="006B74D9">
        <w:rPr>
          <w:rStyle w:val="Emphasis"/>
        </w:rPr>
        <w:t>key  contributors</w:t>
      </w:r>
      <w:r w:rsidRPr="006B74D9">
        <w:rPr>
          <w:rStyle w:val="StyleUnderline"/>
        </w:rPr>
        <w:t xml:space="preserve">  to  the  status  quo</w:t>
      </w:r>
      <w:r w:rsidRPr="006B74D9">
        <w:rPr>
          <w:sz w:val="8"/>
        </w:rPr>
        <w:t xml:space="preserve">.  Legal  institutions  often  lag  behind  technological developments  due  to  bureaucratic  inertia,  political  constraints,  and  the  dominance  of  employer interests  in  policy  formulation.  </w:t>
      </w:r>
      <w:r w:rsidRPr="006B74D9">
        <w:rPr>
          <w:rStyle w:val="StyleUnderline"/>
        </w:rPr>
        <w:t xml:space="preserve">Courts  remain </w:t>
      </w:r>
      <w:r w:rsidRPr="00E0274E">
        <w:rPr>
          <w:rStyle w:val="StyleUnderline"/>
          <w:highlight w:val="green"/>
        </w:rPr>
        <w:t xml:space="preserve"> </w:t>
      </w:r>
      <w:r w:rsidRPr="00E0274E">
        <w:rPr>
          <w:rStyle w:val="Emphasis"/>
          <w:highlight w:val="green"/>
        </w:rPr>
        <w:t xml:space="preserve">bound  by  </w:t>
      </w:r>
      <w:r w:rsidRPr="006B74D9">
        <w:rPr>
          <w:rStyle w:val="Emphasis"/>
        </w:rPr>
        <w:t>formalist  interpretations</w:t>
      </w:r>
      <w:r w:rsidRPr="006B74D9">
        <w:rPr>
          <w:rStyle w:val="StyleUnderline"/>
        </w:rPr>
        <w:t xml:space="preserve">  of  control</w:t>
      </w:r>
      <w:r w:rsidRPr="006B74D9">
        <w:rPr>
          <w:sz w:val="8"/>
        </w:rPr>
        <w:t xml:space="preserve">  and subordination,  </w:t>
      </w:r>
      <w:r w:rsidRPr="006B74D9">
        <w:rPr>
          <w:rStyle w:val="StyleUnderline"/>
        </w:rPr>
        <w:t xml:space="preserve">despite  </w:t>
      </w:r>
      <w:r w:rsidRPr="006B74D9">
        <w:rPr>
          <w:rStyle w:val="Emphasis"/>
        </w:rPr>
        <w:t>clear  evidence</w:t>
      </w:r>
      <w:r w:rsidRPr="006B74D9">
        <w:rPr>
          <w:rStyle w:val="StyleUnderline"/>
        </w:rPr>
        <w:t xml:space="preserve">  of  </w:t>
      </w:r>
      <w:r w:rsidRPr="00E0274E">
        <w:rPr>
          <w:rStyle w:val="StyleUnderline"/>
          <w:highlight w:val="green"/>
        </w:rPr>
        <w:t>algorithmic  governance</w:t>
      </w:r>
      <w:r w:rsidRPr="006B74D9">
        <w:rPr>
          <w:sz w:val="8"/>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EB19166" w14:textId="77777777" w:rsidR="00AC2085" w:rsidRPr="006B74D9" w:rsidRDefault="00AC2085" w:rsidP="00AC2085">
      <w:pPr>
        <w:rPr>
          <w:sz w:val="8"/>
        </w:rPr>
      </w:pPr>
      <w:r w:rsidRPr="007D4398">
        <w:rPr>
          <w:rStyle w:val="StyleUnderline"/>
        </w:rPr>
        <w:t>The interplay of</w:t>
      </w:r>
      <w:r w:rsidRPr="00AA2D42">
        <w:rPr>
          <w:rStyle w:val="StyleUnderline"/>
        </w:rPr>
        <w:t xml:space="preserve"> technological </w:t>
      </w:r>
      <w:r w:rsidRPr="006B74D9">
        <w:rPr>
          <w:rStyle w:val="StyleUnderline"/>
        </w:rPr>
        <w:t xml:space="preserve">opacity and legal ambiguity </w:t>
      </w:r>
      <w:r w:rsidRPr="00E0274E">
        <w:rPr>
          <w:rStyle w:val="StyleUnderline"/>
          <w:highlight w:val="green"/>
        </w:rPr>
        <w:t xml:space="preserve">reinforces the </w:t>
      </w:r>
      <w:r w:rsidRPr="00E0274E">
        <w:rPr>
          <w:rStyle w:val="Emphasis"/>
          <w:highlight w:val="green"/>
        </w:rPr>
        <w:t>precarious position</w:t>
      </w:r>
      <w:r w:rsidRPr="00E0274E">
        <w:rPr>
          <w:rStyle w:val="StyleUnderline"/>
          <w:highlight w:val="green"/>
        </w:rPr>
        <w:t xml:space="preserve"> of  </w:t>
      </w:r>
      <w:r w:rsidRPr="006B74D9">
        <w:rPr>
          <w:rStyle w:val="Emphasis"/>
          <w:highlight w:val="green"/>
        </w:rPr>
        <w:t>platform  workers</w:t>
      </w:r>
      <w:r w:rsidRPr="00E0274E">
        <w:rPr>
          <w:rStyle w:val="StyleUnderline"/>
          <w:highlight w:val="green"/>
        </w:rPr>
        <w:t>.</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6B74D9">
        <w:rPr>
          <w:sz w:val="8"/>
        </w:rPr>
        <w:t xml:space="preserve">, making  it  difficult  for  judges  or  regulators  to  identify  subordination.  </w:t>
      </w:r>
      <w:r w:rsidRPr="00AA2D42">
        <w:rPr>
          <w:rStyle w:val="StyleUnderline"/>
        </w:rPr>
        <w:t xml:space="preserve">In  this  context,  </w:t>
      </w:r>
      <w:r w:rsidRPr="006B74D9">
        <w:rPr>
          <w:rStyle w:val="StyleUnderline"/>
        </w:rPr>
        <w:t>conventional tests</w:t>
      </w:r>
      <w:r w:rsidRPr="006B74D9">
        <w:rPr>
          <w:sz w:val="8"/>
        </w:rPr>
        <w:t xml:space="preserve">    of    employment—</w:t>
      </w:r>
      <w:r w:rsidRPr="006B74D9">
        <w:rPr>
          <w:rStyle w:val="StyleUnderline"/>
        </w:rPr>
        <w:t>such    as    control</w:t>
      </w:r>
      <w:r w:rsidRPr="006B74D9">
        <w:rPr>
          <w:sz w:val="8"/>
        </w:rPr>
        <w:t>,    integration,    and    economic    dependency—</w:t>
      </w:r>
      <w:r w:rsidRPr="006B74D9">
        <w:rPr>
          <w:rStyle w:val="Emphasis"/>
        </w:rPr>
        <w:t>require reinterpretation</w:t>
      </w:r>
      <w:r w:rsidRPr="006B74D9">
        <w:rPr>
          <w:sz w:val="8"/>
        </w:rPr>
        <w:t xml:space="preserve">.  </w:t>
      </w:r>
      <w:r w:rsidRPr="00E0274E">
        <w:rPr>
          <w:rStyle w:val="StyleUnderline"/>
          <w:highlight w:val="green"/>
        </w:rPr>
        <w:t xml:space="preserve">Legal  systems  </w:t>
      </w:r>
      <w:r w:rsidRPr="006B74D9">
        <w:rPr>
          <w:rStyle w:val="Emphasis"/>
          <w:highlight w:val="green"/>
        </w:rPr>
        <w:t>must</w:t>
      </w:r>
      <w:r w:rsidRPr="00E0274E">
        <w:rPr>
          <w:rStyle w:val="StyleUnderline"/>
          <w:highlight w:val="green"/>
        </w:rPr>
        <w:t xml:space="preserve">  move  beyond  </w:t>
      </w:r>
      <w:r w:rsidRPr="00E0274E">
        <w:rPr>
          <w:rStyle w:val="Emphasis"/>
          <w:highlight w:val="green"/>
        </w:rPr>
        <w:t>rigid  classifications</w:t>
      </w:r>
      <w:r w:rsidRPr="006B74D9">
        <w:rPr>
          <w:sz w:val="8"/>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6B74D9">
        <w:rPr>
          <w:sz w:val="8"/>
        </w:rPr>
        <w:t>that account for the evolving nature of labor relations. The results underscore the urgency of rethinking core legal categories in light of digital transformation.</w:t>
      </w:r>
    </w:p>
    <w:p w14:paraId="3D23C182" w14:textId="77777777" w:rsidR="00AC2085" w:rsidRDefault="00AC2085" w:rsidP="00AC2085">
      <w:pPr>
        <w:pStyle w:val="Heading3"/>
      </w:pPr>
      <w:r>
        <w:t>2NC---Econ !</w:t>
      </w:r>
    </w:p>
    <w:p w14:paraId="6A2369F8" w14:textId="77777777" w:rsidR="00AC2085" w:rsidRDefault="00AC2085" w:rsidP="00AC2085">
      <w:pPr>
        <w:pStyle w:val="Heading4"/>
      </w:pPr>
      <w:r>
        <w:t xml:space="preserve">COVID </w:t>
      </w:r>
      <w:r>
        <w:rPr>
          <w:u w:val="single"/>
        </w:rPr>
        <w:t>logically thumps</w:t>
      </w:r>
      <w:r>
        <w:t xml:space="preserve"> the entire </w:t>
      </w:r>
      <w:r>
        <w:rPr>
          <w:u w:val="single"/>
        </w:rPr>
        <w:t>DA</w:t>
      </w:r>
      <w:r>
        <w:t>.</w:t>
      </w:r>
    </w:p>
    <w:p w14:paraId="6BA547F3" w14:textId="77777777" w:rsidR="00AC2085" w:rsidRPr="00EB68F9" w:rsidRDefault="00AC2085" w:rsidP="00AC2085">
      <w:r>
        <w:t xml:space="preserve">Stephanie </w:t>
      </w:r>
      <w:r w:rsidRPr="00EB68F9">
        <w:rPr>
          <w:rStyle w:val="Style13ptBold"/>
        </w:rPr>
        <w:t>Soucheray 20</w:t>
      </w:r>
      <w:r>
        <w:t>, News Reporter for CIDRAP News, “</w:t>
      </w:r>
      <w:r w:rsidRPr="00EB68F9">
        <w:t>US job losses due to COVID-19 highest since Great Depression</w:t>
      </w:r>
      <w:r>
        <w:t xml:space="preserve">”, CIDRAP, 5/8/20, </w:t>
      </w:r>
      <w:r w:rsidRPr="00EB68F9">
        <w:t>https://www.cidrap.umn.edu/news-perspective/2020/05/us-job-losses-due-covid-19-highest-great-depression</w:t>
      </w:r>
    </w:p>
    <w:p w14:paraId="3EC634F5" w14:textId="77777777" w:rsidR="00AC2085" w:rsidRPr="00EB68F9" w:rsidRDefault="00AC2085" w:rsidP="00AC2085">
      <w:pPr>
        <w:rPr>
          <w:sz w:val="16"/>
        </w:rPr>
      </w:pPr>
      <w:r w:rsidRPr="00EB68F9">
        <w:rPr>
          <w:sz w:val="16"/>
        </w:rPr>
        <w:t xml:space="preserve">The </w:t>
      </w:r>
      <w:r w:rsidRPr="00BF6F2B">
        <w:rPr>
          <w:highlight w:val="green"/>
          <w:u w:val="single"/>
        </w:rPr>
        <w:t>US</w:t>
      </w:r>
      <w:r w:rsidRPr="00EB68F9">
        <w:rPr>
          <w:u w:val="single"/>
        </w:rPr>
        <w:t xml:space="preserve"> jobs report</w:t>
      </w:r>
      <w:r w:rsidRPr="00EB68F9">
        <w:rPr>
          <w:sz w:val="16"/>
        </w:rPr>
        <w:t xml:space="preserve"> for April </w:t>
      </w:r>
      <w:r w:rsidRPr="00EB68F9">
        <w:rPr>
          <w:u w:val="single"/>
        </w:rPr>
        <w:t>brings</w:t>
      </w:r>
      <w:r w:rsidRPr="00EB68F9">
        <w:rPr>
          <w:sz w:val="16"/>
        </w:rPr>
        <w:t xml:space="preserve"> sobering, if not </w:t>
      </w:r>
      <w:r w:rsidRPr="00EB68F9">
        <w:rPr>
          <w:rStyle w:val="Emphasis"/>
        </w:rPr>
        <w:t>unexpected news</w:t>
      </w:r>
      <w:r w:rsidRPr="00EB68F9">
        <w:rPr>
          <w:sz w:val="16"/>
        </w:rPr>
        <w:t xml:space="preserve">: The </w:t>
      </w:r>
      <w:r w:rsidRPr="00EB68F9">
        <w:rPr>
          <w:u w:val="single"/>
        </w:rPr>
        <w:t xml:space="preserve">country has </w:t>
      </w:r>
      <w:r w:rsidRPr="00BF6F2B">
        <w:rPr>
          <w:highlight w:val="green"/>
          <w:u w:val="single"/>
        </w:rPr>
        <w:t xml:space="preserve">lost </w:t>
      </w:r>
      <w:r w:rsidRPr="00BF6F2B">
        <w:rPr>
          <w:rStyle w:val="Emphasis"/>
          <w:highlight w:val="green"/>
        </w:rPr>
        <w:t>20.6 million jobs</w:t>
      </w:r>
      <w:r w:rsidRPr="00EB68F9">
        <w:rPr>
          <w:sz w:val="16"/>
        </w:rPr>
        <w:t xml:space="preserve"> since mid-March, </w:t>
      </w:r>
      <w:r w:rsidRPr="00BF6F2B">
        <w:rPr>
          <w:highlight w:val="green"/>
          <w:u w:val="single"/>
        </w:rPr>
        <w:t>resulting in</w:t>
      </w:r>
      <w:r w:rsidRPr="00EB68F9">
        <w:rPr>
          <w:u w:val="single"/>
        </w:rPr>
        <w:t xml:space="preserve"> an </w:t>
      </w:r>
      <w:r w:rsidRPr="00EB68F9">
        <w:rPr>
          <w:rStyle w:val="Emphasis"/>
        </w:rPr>
        <w:t xml:space="preserve">unemployment </w:t>
      </w:r>
      <w:r w:rsidRPr="00BF6F2B">
        <w:rPr>
          <w:rStyle w:val="Emphasis"/>
          <w:highlight w:val="green"/>
        </w:rPr>
        <w:t>rate</w:t>
      </w:r>
      <w:r w:rsidRPr="00EB68F9">
        <w:rPr>
          <w:sz w:val="16"/>
        </w:rPr>
        <w:t xml:space="preserve"> of 14.7%, a level </w:t>
      </w:r>
      <w:r w:rsidRPr="00BF6F2B">
        <w:rPr>
          <w:highlight w:val="green"/>
          <w:u w:val="single"/>
        </w:rPr>
        <w:t>not seen since</w:t>
      </w:r>
      <w:r w:rsidRPr="00EB68F9">
        <w:rPr>
          <w:u w:val="single"/>
        </w:rPr>
        <w:t xml:space="preserve"> the </w:t>
      </w:r>
      <w:r w:rsidRPr="00BF6F2B">
        <w:rPr>
          <w:rStyle w:val="Emphasis"/>
          <w:highlight w:val="green"/>
        </w:rPr>
        <w:t>Great Depression</w:t>
      </w:r>
      <w:r w:rsidRPr="00EB68F9">
        <w:rPr>
          <w:sz w:val="16"/>
        </w:rPr>
        <w:t xml:space="preserve"> in the 1930s.</w:t>
      </w:r>
    </w:p>
    <w:p w14:paraId="54EA6242" w14:textId="77777777" w:rsidR="00AC2085" w:rsidRPr="00EB68F9" w:rsidRDefault="00AC2085" w:rsidP="00AC2085">
      <w:pPr>
        <w:rPr>
          <w:sz w:val="16"/>
        </w:rPr>
      </w:pPr>
      <w:r w:rsidRPr="00EB68F9">
        <w:rPr>
          <w:sz w:val="16"/>
        </w:rPr>
        <w:t xml:space="preserve">The </w:t>
      </w:r>
      <w:r w:rsidRPr="00BF6F2B">
        <w:rPr>
          <w:highlight w:val="green"/>
          <w:u w:val="single"/>
        </w:rPr>
        <w:t>number</w:t>
      </w:r>
      <w:r w:rsidRPr="00EB68F9">
        <w:rPr>
          <w:u w:val="single"/>
        </w:rPr>
        <w:t xml:space="preserve"> of jobs </w:t>
      </w:r>
      <w:r w:rsidRPr="00BF6F2B">
        <w:rPr>
          <w:highlight w:val="green"/>
          <w:u w:val="single"/>
        </w:rPr>
        <w:t>lost</w:t>
      </w:r>
      <w:r w:rsidRPr="00EB68F9">
        <w:rPr>
          <w:u w:val="single"/>
        </w:rPr>
        <w:t xml:space="preserve"> more than </w:t>
      </w:r>
      <w:r w:rsidRPr="00BF6F2B">
        <w:rPr>
          <w:rStyle w:val="Emphasis"/>
          <w:highlight w:val="green"/>
        </w:rPr>
        <w:t>doubles</w:t>
      </w:r>
      <w:r w:rsidRPr="00EB68F9">
        <w:rPr>
          <w:sz w:val="16"/>
        </w:rPr>
        <w:t xml:space="preserve"> the number seen in </w:t>
      </w:r>
      <w:r w:rsidRPr="00EB68F9">
        <w:rPr>
          <w:u w:val="single"/>
        </w:rPr>
        <w:t>the</w:t>
      </w:r>
      <w:r w:rsidRPr="00EB68F9">
        <w:rPr>
          <w:sz w:val="16"/>
        </w:rPr>
        <w:t xml:space="preserve"> 2007-2009 </w:t>
      </w:r>
      <w:r w:rsidRPr="00BF6F2B">
        <w:rPr>
          <w:highlight w:val="green"/>
          <w:u w:val="single"/>
        </w:rPr>
        <w:t>Great Recession</w:t>
      </w:r>
      <w:r w:rsidRPr="00EB68F9">
        <w:rPr>
          <w:sz w:val="16"/>
        </w:rPr>
        <w:t>, when 8.7 million Americans lost jobs.</w:t>
      </w:r>
    </w:p>
    <w:p w14:paraId="3EC87437" w14:textId="77777777" w:rsidR="00AC2085" w:rsidRPr="00347F34" w:rsidRDefault="00AC2085" w:rsidP="00AC2085"/>
    <w:p w14:paraId="2B1F2D96" w14:textId="77777777" w:rsidR="00AC2085" w:rsidRDefault="00AC2085" w:rsidP="00AC2085">
      <w:pPr>
        <w:pStyle w:val="Heading4"/>
      </w:pPr>
      <w:r>
        <w:t>Econ decline doesn’t cause conflict</w:t>
      </w:r>
    </w:p>
    <w:p w14:paraId="66249188" w14:textId="77777777" w:rsidR="00AC2085" w:rsidRDefault="00AC2085" w:rsidP="00AC2085">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23EFF788" w14:textId="77777777" w:rsidR="00AC2085" w:rsidRPr="000B7621" w:rsidRDefault="00AC2085" w:rsidP="00AC2085">
      <w:pPr>
        <w:rPr>
          <w:sz w:val="16"/>
        </w:rPr>
      </w:pPr>
      <w:r w:rsidRPr="000B7621">
        <w:rPr>
          <w:sz w:val="16"/>
        </w:rPr>
        <w:t xml:space="preserve">Other </w:t>
      </w:r>
      <w:r w:rsidRPr="00BF6F2B">
        <w:rPr>
          <w:rStyle w:val="StyleUnderline"/>
          <w:highlight w:val="green"/>
        </w:rPr>
        <w:t>studies predict</w:t>
      </w:r>
      <w:r w:rsidRPr="002C1900">
        <w:rPr>
          <w:rStyle w:val="StyleUnderline"/>
        </w:rPr>
        <w:t xml:space="preserve"> that </w:t>
      </w:r>
      <w:r w:rsidRPr="00BF6F2B">
        <w:rPr>
          <w:rStyle w:val="StyleUnderline"/>
          <w:highlight w:val="green"/>
        </w:rPr>
        <w:t>conflict</w:t>
      </w:r>
      <w:r w:rsidRPr="002C1900">
        <w:rPr>
          <w:rStyle w:val="StyleUnderline"/>
        </w:rPr>
        <w:t xml:space="preserve"> is more likely </w:t>
      </w:r>
      <w:r w:rsidRPr="00BF6F2B">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BF6F2B">
        <w:rPr>
          <w:rStyle w:val="Emphasis"/>
          <w:highlight w:val="green"/>
        </w:rPr>
        <w:t>not</w:t>
      </w:r>
      <w:r w:rsidRPr="00C60E0E">
        <w:rPr>
          <w:rStyle w:val="Emphasis"/>
        </w:rPr>
        <w:t xml:space="preserve"> just </w:t>
      </w:r>
      <w:r w:rsidRPr="00BF6F2B">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BF6F2B">
        <w:rPr>
          <w:rStyle w:val="StyleUnderline"/>
          <w:highlight w:val="green"/>
        </w:rPr>
        <w:t>conflicts</w:t>
      </w:r>
      <w:r w:rsidRPr="002C1900">
        <w:rPr>
          <w:rStyle w:val="StyleUnderline"/>
        </w:rPr>
        <w:t xml:space="preserve"> that may </w:t>
      </w:r>
      <w:r w:rsidRPr="00BF6F2B">
        <w:rPr>
          <w:rStyle w:val="StyleUnderline"/>
          <w:highlight w:val="green"/>
        </w:rPr>
        <w:t>work</w:t>
      </w:r>
      <w:r w:rsidRPr="002C1900">
        <w:rPr>
          <w:rStyle w:val="StyleUnderline"/>
        </w:rPr>
        <w:t xml:space="preserve"> the </w:t>
      </w:r>
      <w:r w:rsidRPr="00BF6F2B">
        <w:rPr>
          <w:rStyle w:val="StyleUnderline"/>
          <w:highlight w:val="green"/>
        </w:rPr>
        <w:t>best as diversions</w:t>
      </w:r>
      <w:r w:rsidRPr="002C1900">
        <w:rPr>
          <w:rStyle w:val="StyleUnderline"/>
        </w:rPr>
        <w:t xml:space="preserve"> are those </w:t>
      </w:r>
      <w:r w:rsidRPr="00BF6F2B">
        <w:rPr>
          <w:rStyle w:val="StyleUnderline"/>
          <w:highlight w:val="green"/>
        </w:rPr>
        <w:t>that</w:t>
      </w:r>
      <w:r w:rsidRPr="00C60E0E">
        <w:rPr>
          <w:rStyle w:val="StyleUnderline"/>
        </w:rPr>
        <w:t xml:space="preserve"> attract the attention of the populace but </w:t>
      </w:r>
      <w:r w:rsidRPr="00BF6F2B">
        <w:rPr>
          <w:rStyle w:val="StyleUnderline"/>
          <w:highlight w:val="green"/>
        </w:rPr>
        <w:t>do not risk</w:t>
      </w:r>
      <w:r w:rsidRPr="002C1900">
        <w:rPr>
          <w:rStyle w:val="StyleUnderline"/>
        </w:rPr>
        <w:t xml:space="preserve"> severe </w:t>
      </w:r>
      <w:r w:rsidRPr="00BF6F2B">
        <w:rPr>
          <w:rStyle w:val="StyleUnderline"/>
          <w:highlight w:val="green"/>
        </w:rPr>
        <w:t>military defeat,</w:t>
      </w:r>
      <w:r w:rsidRPr="00C60E0E">
        <w:rPr>
          <w:rStyle w:val="StyleUnderline"/>
        </w:rPr>
        <w:t xml:space="preserve"> which would increase the political problems for state leaders. Hence, </w:t>
      </w:r>
      <w:r w:rsidRPr="00BF6F2B">
        <w:rPr>
          <w:rStyle w:val="Emphasis"/>
          <w:highlight w:val="green"/>
        </w:rPr>
        <w:t>conflicts short of war</w:t>
      </w:r>
      <w:r w:rsidRPr="00BF6F2B">
        <w:rPr>
          <w:rStyle w:val="StyleUnderline"/>
          <w:highlight w:val="green"/>
        </w:rPr>
        <w:t xml:space="preserve"> are</w:t>
      </w:r>
      <w:r w:rsidRPr="00C60E0E">
        <w:rPr>
          <w:rStyle w:val="StyleUnderline"/>
        </w:rPr>
        <w:t xml:space="preserve"> probably </w:t>
      </w:r>
      <w:r w:rsidRPr="00BF6F2B">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47F7F02D" w14:textId="77777777" w:rsidR="00AC2085" w:rsidRPr="000B7621" w:rsidRDefault="00AC2085" w:rsidP="00AC2085">
      <w:pPr>
        <w:rPr>
          <w:sz w:val="16"/>
        </w:rPr>
      </w:pPr>
      <w:r w:rsidRPr="000B7621">
        <w:rPr>
          <w:rStyle w:val="StyleUnderline"/>
        </w:rPr>
        <w:t xml:space="preserve">Previous </w:t>
      </w:r>
      <w:r w:rsidRPr="002C1900">
        <w:rPr>
          <w:rStyle w:val="StyleUnderline"/>
        </w:rPr>
        <w:t xml:space="preserve">monadic </w:t>
      </w:r>
      <w:r w:rsidRPr="00BF6F2B">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BF6F2B">
        <w:rPr>
          <w:rStyle w:val="StyleUnderline"/>
          <w:highlight w:val="green"/>
        </w:rPr>
        <w:t>are</w:t>
      </w:r>
      <w:r w:rsidRPr="00BF6F2B">
        <w:rPr>
          <w:sz w:val="16"/>
          <w:highlight w:val="green"/>
        </w:rPr>
        <w:t xml:space="preserve"> </w:t>
      </w:r>
      <w:r w:rsidRPr="00BF6F2B">
        <w:rPr>
          <w:rStyle w:val="Emphasis"/>
          <w:highlight w:val="green"/>
        </w:rPr>
        <w:t>limited</w:t>
      </w:r>
      <w:r w:rsidRPr="000B7621">
        <w:rPr>
          <w:sz w:val="16"/>
        </w:rPr>
        <w:t xml:space="preserve"> primarily to developed states </w:t>
      </w:r>
      <w:r w:rsidRPr="00BF6F2B">
        <w:rPr>
          <w:rStyle w:val="StyleUnderline"/>
          <w:highlight w:val="green"/>
        </w:rPr>
        <w:t>and</w:t>
      </w:r>
      <w:r w:rsidRPr="00BF6F2B">
        <w:rPr>
          <w:sz w:val="16"/>
          <w:highlight w:val="green"/>
        </w:rPr>
        <w:t xml:space="preserve"> </w:t>
      </w:r>
      <w:r w:rsidRPr="00792285">
        <w:rPr>
          <w:sz w:val="16"/>
        </w:rPr>
        <w:t>could</w:t>
      </w:r>
      <w:r w:rsidRPr="000B7621">
        <w:rPr>
          <w:sz w:val="16"/>
        </w:rPr>
        <w:t xml:space="preserve"> therein </w:t>
      </w:r>
      <w:r w:rsidRPr="00BF6F2B">
        <w:rPr>
          <w:rStyle w:val="StyleUnderline"/>
          <w:highlight w:val="green"/>
        </w:rPr>
        <w:t>contain</w:t>
      </w:r>
      <w:r w:rsidRPr="00BF6F2B">
        <w:rPr>
          <w:sz w:val="16"/>
          <w:highlight w:val="green"/>
        </w:rPr>
        <w:t xml:space="preserve"> </w:t>
      </w:r>
      <w:r w:rsidRPr="00BF6F2B">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economic deprivation results in leaders attempting to externalize 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BF6F2B">
        <w:rPr>
          <w:rStyle w:val="StyleUnderline"/>
          <w:highlight w:val="green"/>
        </w:rPr>
        <w:t>states that</w:t>
      </w:r>
      <w:r w:rsidRPr="002C1900">
        <w:rPr>
          <w:rStyle w:val="StyleUnderline"/>
        </w:rPr>
        <w:t xml:space="preserve"> could </w:t>
      </w:r>
      <w:r w:rsidRPr="00BF6F2B">
        <w:rPr>
          <w:rStyle w:val="StyleUnderline"/>
          <w:highlight w:val="green"/>
        </w:rPr>
        <w:t xml:space="preserve">become targets of diversion </w:t>
      </w:r>
      <w:r w:rsidRPr="00BF6F2B">
        <w:rPr>
          <w:rStyle w:val="Emphasis"/>
          <w:highlight w:val="green"/>
        </w:rPr>
        <w:t>may not respond to</w:t>
      </w:r>
      <w:r w:rsidRPr="002C1900">
        <w:rPr>
          <w:rStyle w:val="Emphasis"/>
        </w:rPr>
        <w:t xml:space="preserve"> such </w:t>
      </w:r>
      <w:r w:rsidRPr="00BF6F2B">
        <w:rPr>
          <w:rStyle w:val="Emphasis"/>
          <w:highlight w:val="green"/>
        </w:rPr>
        <w:t>provocations</w:t>
      </w:r>
      <w:r w:rsidRPr="002C1900">
        <w:rPr>
          <w:rStyle w:val="StyleUnderline"/>
        </w:rPr>
        <w:t xml:space="preserve">, </w:t>
      </w:r>
      <w:r w:rsidRPr="000B7621">
        <w:rPr>
          <w:rStyle w:val="StyleUnderline"/>
        </w:rPr>
        <w:t>hence</w:t>
      </w:r>
      <w:r w:rsidRPr="002C1900">
        <w:rPr>
          <w:rStyle w:val="StyleUnderline"/>
        </w:rPr>
        <w:t xml:space="preserve"> </w:t>
      </w:r>
      <w:r w:rsidRPr="00BF6F2B">
        <w:rPr>
          <w:rStyle w:val="Emphasis"/>
          <w:highlight w:val="green"/>
        </w:rPr>
        <w:t>avoiding</w:t>
      </w:r>
      <w:r w:rsidRPr="002C1900">
        <w:rPr>
          <w:rStyle w:val="Emphasis"/>
        </w:rPr>
        <w:t xml:space="preserve"> the </w:t>
      </w:r>
      <w:r w:rsidRPr="00BF6F2B">
        <w:rPr>
          <w:rStyle w:val="Emphasis"/>
          <w:highlight w:val="green"/>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BF6F2B">
        <w:rPr>
          <w:rStyle w:val="StyleUnderline"/>
          <w:highlight w:val="green"/>
        </w:rPr>
        <w:t>opponents</w:t>
      </w:r>
      <w:r w:rsidRPr="002C1900">
        <w:rPr>
          <w:rStyle w:val="StyleUnderline"/>
        </w:rPr>
        <w:t xml:space="preserve"> </w:t>
      </w:r>
      <w:r w:rsidRPr="002C1900">
        <w:rPr>
          <w:rStyle w:val="Emphasis"/>
        </w:rPr>
        <w:t xml:space="preserve">may </w:t>
      </w:r>
      <w:r w:rsidRPr="00BF6F2B">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p>
    <w:p w14:paraId="0DC5CB0A" w14:textId="77777777" w:rsidR="00AC2085" w:rsidRPr="000B7621" w:rsidRDefault="00AC2085" w:rsidP="00AC2085">
      <w:pPr>
        <w:rPr>
          <w:sz w:val="16"/>
        </w:rPr>
      </w:pPr>
      <w:r w:rsidRPr="000B7621">
        <w:rPr>
          <w:sz w:val="16"/>
        </w:rPr>
        <w:t xml:space="preserve">In sum, </w:t>
      </w:r>
      <w:r w:rsidRPr="002C1900">
        <w:rPr>
          <w:rStyle w:val="StyleUnderline"/>
        </w:rPr>
        <w:t xml:space="preserve">the </w:t>
      </w:r>
      <w:r w:rsidRPr="00BF6F2B">
        <w:rPr>
          <w:rStyle w:val="StyleUnderline"/>
          <w:highlight w:val="green"/>
        </w:rPr>
        <w:t>lit</w:t>
      </w:r>
      <w:r w:rsidRPr="000B7621">
        <w:rPr>
          <w:rStyle w:val="StyleUnderline"/>
        </w:rPr>
        <w:t xml:space="preserve">erature on economic performance and conflict </w:t>
      </w:r>
      <w:r w:rsidRPr="00BF6F2B">
        <w:rPr>
          <w:rStyle w:val="StyleUnderline"/>
          <w:highlight w:val="green"/>
        </w:rPr>
        <w:t>is</w:t>
      </w:r>
      <w:r w:rsidRPr="002C1900">
        <w:rPr>
          <w:sz w:val="16"/>
        </w:rPr>
        <w:t xml:space="preserve"> </w:t>
      </w:r>
      <w:r w:rsidRPr="000B7621">
        <w:rPr>
          <w:sz w:val="16"/>
        </w:rPr>
        <w:t xml:space="preserve">rich but </w:t>
      </w:r>
      <w:r w:rsidRPr="00BF6F2B">
        <w:rPr>
          <w:rStyle w:val="Emphasis"/>
          <w:highlight w:val="green"/>
        </w:rPr>
        <w:t>beset by</w:t>
      </w:r>
      <w:r w:rsidRPr="002C1900">
        <w:rPr>
          <w:rStyle w:val="Emphasis"/>
        </w:rPr>
        <w:t xml:space="preserve"> </w:t>
      </w:r>
      <w:r w:rsidRPr="000B7621">
        <w:rPr>
          <w:rStyle w:val="Emphasis"/>
        </w:rPr>
        <w:t xml:space="preserve">various </w:t>
      </w:r>
      <w:r w:rsidRPr="00BF6F2B">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BF6F2B">
        <w:rPr>
          <w:rStyle w:val="StyleUnderline"/>
          <w:highlight w:val="green"/>
        </w:rPr>
        <w:t>lack of</w:t>
      </w:r>
      <w:r w:rsidRPr="002C1900">
        <w:rPr>
          <w:rStyle w:val="StyleUnderline"/>
        </w:rPr>
        <w:t xml:space="preserve"> commensurate research designs and data across studies over time, particularly among </w:t>
      </w:r>
      <w:r w:rsidRPr="00BF6F2B">
        <w:rPr>
          <w:rStyle w:val="StyleUnderline"/>
          <w:highlight w:val="green"/>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BF6F2B">
        <w:rPr>
          <w:rStyle w:val="StyleUnderline"/>
          <w:highlight w:val="green"/>
        </w:rPr>
        <w:t>studies 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periods of growth</w:t>
      </w:r>
      <w:r w:rsidRPr="000B7621">
        <w:rPr>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BF6F2B">
        <w:rPr>
          <w:rStyle w:val="StyleUnderline"/>
          <w:highlight w:val="green"/>
        </w:rPr>
        <w:t xml:space="preserve">decision-making </w:t>
      </w:r>
      <w:r w:rsidRPr="000B7621">
        <w:rPr>
          <w:rStyle w:val="StyleUnderline"/>
        </w:rPr>
        <w:t xml:space="preserve">within the strategic interactions between states </w:t>
      </w:r>
      <w:r w:rsidRPr="00BF6F2B">
        <w:rPr>
          <w:rStyle w:val="StyleUnderline"/>
          <w:highlight w:val="green"/>
        </w:rPr>
        <w:t>will be influenced by other regional actors or</w:t>
      </w:r>
      <w:r w:rsidRPr="000B7621">
        <w:rPr>
          <w:rStyle w:val="StyleUnderline"/>
        </w:rPr>
        <w:t xml:space="preserve"> even by systemic </w:t>
      </w:r>
      <w:r w:rsidRPr="00BF6F2B">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then to suspect that economic </w:t>
      </w:r>
      <w:r w:rsidRPr="00BF6F2B">
        <w:rPr>
          <w:rStyle w:val="StyleUnderline"/>
          <w:highlight w:val="green"/>
        </w:rPr>
        <w:t xml:space="preserve">growth </w:t>
      </w:r>
      <w:r w:rsidRPr="00BF6F2B">
        <w:rPr>
          <w:rStyle w:val="Emphasis"/>
          <w:highlight w:val="green"/>
        </w:rPr>
        <w:t>may not</w:t>
      </w:r>
      <w:r w:rsidRPr="00BF6F2B">
        <w:rPr>
          <w:rStyle w:val="StyleUnderline"/>
          <w:highlight w:val="green"/>
        </w:rPr>
        <w:t xml:space="preserve"> have a</w:t>
      </w:r>
      <w:r w:rsidRPr="000B7621">
        <w:rPr>
          <w:sz w:val="16"/>
        </w:rPr>
        <w:t xml:space="preserve"> simple and </w:t>
      </w:r>
      <w:r w:rsidRPr="00BF6F2B">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p w14:paraId="780AE631" w14:textId="77777777" w:rsidR="00AC2085" w:rsidRDefault="00AC2085" w:rsidP="00AC2085">
      <w:pPr>
        <w:pStyle w:val="Heading3"/>
      </w:pPr>
      <w:r>
        <w:t xml:space="preserve">Automation Turn </w:t>
      </w:r>
    </w:p>
    <w:p w14:paraId="552DE268" w14:textId="77777777" w:rsidR="00AC2085" w:rsidRDefault="00AC2085" w:rsidP="00AC2085">
      <w:pPr>
        <w:pStyle w:val="Heading3"/>
      </w:pPr>
      <w:r>
        <w:t>2NC---Link---OV</w:t>
      </w:r>
    </w:p>
    <w:p w14:paraId="401B6B01" w14:textId="77777777" w:rsidR="00AC2085" w:rsidRPr="001557DD" w:rsidRDefault="00AC2085" w:rsidP="00AC2085">
      <w:pPr>
        <w:pStyle w:val="Heading4"/>
      </w:pPr>
      <w:r>
        <w:t xml:space="preserve">Link </w:t>
      </w:r>
      <w:r>
        <w:rPr>
          <w:u w:val="single"/>
        </w:rPr>
        <w:t>alone</w:t>
      </w:r>
      <w:r>
        <w:t xml:space="preserve"> turns the case---improving labor protections incentivizes automation, </w:t>
      </w:r>
      <w:r>
        <w:rPr>
          <w:u w:val="single"/>
        </w:rPr>
        <w:t>decreasing</w:t>
      </w:r>
      <w:r>
        <w:t xml:space="preserve"> union strength, </w:t>
      </w:r>
      <w:r>
        <w:rPr>
          <w:u w:val="single"/>
        </w:rPr>
        <w:t>offsetting</w:t>
      </w:r>
      <w:r>
        <w:t xml:space="preserve"> the impact of the aff. </w:t>
      </w:r>
    </w:p>
    <w:p w14:paraId="76E4EBCA" w14:textId="77777777" w:rsidR="00AC2085" w:rsidRDefault="00AC2085" w:rsidP="00AC2085">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2-3, Accessed: 6-16-2025] </w:t>
      </w:r>
    </w:p>
    <w:p w14:paraId="473689D6" w14:textId="77777777" w:rsidR="00AC2085" w:rsidRPr="004F2358" w:rsidRDefault="00AC2085" w:rsidP="00AC2085">
      <w:pPr>
        <w:rPr>
          <w:sz w:val="16"/>
        </w:rPr>
      </w:pPr>
      <w:r w:rsidRPr="004F2358">
        <w:rPr>
          <w:sz w:val="16"/>
        </w:rPr>
        <w:t xml:space="preserve">Theories of political participation emphasize the role of labor unions: Unions act as grassroots movements that help voters, both union members and nonmembers, acquire costly political knowledge (Ahlquist and Levi, 2013); they also coordinate voters and get them registered and then delivered to the polls, increasing the turnout of low- and middle-income individuals; they facilitate pooling resources from workers, which are often used for making campaign donations and for lobbying, to further the collective interests of organized labor (Bennett and Kaufman, 2007; Rosenfeld, 2014); strong unions are important because they are a counterbalance to private political interests, by advocating for redistributive policies in favor of workers, and by promoting legislation aimed at improving working conditions and job security in the face of international competition (Frank R. Baumgartner and Leech, 2010; Western and Rosenfeld, 2011; Schlozman, Verba and Brady, 2012). Strong unions are more than the sum of their parts given their capacity for social mobilization. </w:t>
      </w:r>
      <w:r w:rsidRPr="00EE562D">
        <w:rPr>
          <w:rStyle w:val="StyleUnderline"/>
          <w:highlight w:val="green"/>
        </w:rPr>
        <w:t>When unions are weak, legislators</w:t>
      </w:r>
      <w:r w:rsidRPr="00F46932">
        <w:rPr>
          <w:rStyle w:val="StyleUnderline"/>
        </w:rPr>
        <w:t xml:space="preserve"> can afford to </w:t>
      </w:r>
      <w:r w:rsidRPr="00EE562D">
        <w:rPr>
          <w:rStyle w:val="StyleUnderline"/>
          <w:highlight w:val="green"/>
        </w:rPr>
        <w:t>ignore unions’</w:t>
      </w:r>
      <w:r w:rsidRPr="00F46932">
        <w:rPr>
          <w:rStyle w:val="StyleUnderline"/>
        </w:rPr>
        <w:t xml:space="preserve"> for policymaking</w:t>
      </w:r>
      <w:r w:rsidRPr="004F2358">
        <w:rPr>
          <w:sz w:val="16"/>
        </w:rPr>
        <w:t xml:space="preserve">, otherwise doing so entails meaningful political costs. </w:t>
      </w:r>
    </w:p>
    <w:p w14:paraId="1252AE7D" w14:textId="77777777" w:rsidR="00AC2085" w:rsidRPr="004F2358" w:rsidRDefault="00AC2085" w:rsidP="00AC2085">
      <w:pPr>
        <w:rPr>
          <w:sz w:val="16"/>
        </w:rPr>
      </w:pPr>
      <w:r w:rsidRPr="004F2358">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wages.3 </w:t>
      </w:r>
      <w:r w:rsidRPr="00EE562D">
        <w:rPr>
          <w:rStyle w:val="Emphasis"/>
          <w:highlight w:val="green"/>
        </w:rPr>
        <w:t>Automation</w:t>
      </w:r>
      <w:r w:rsidRPr="00F46932">
        <w:rPr>
          <w:rStyle w:val="StyleUnderline"/>
        </w:rPr>
        <w:t xml:space="preserve"> </w:t>
      </w:r>
      <w:r w:rsidRPr="00EE562D">
        <w:rPr>
          <w:rStyle w:val="StyleUnderline"/>
          <w:highlight w:val="green"/>
        </w:rPr>
        <w:t>affects</w:t>
      </w:r>
      <w:r w:rsidRPr="00F46932">
        <w:rPr>
          <w:rStyle w:val="StyleUnderline"/>
        </w:rPr>
        <w:t xml:space="preserve"> </w:t>
      </w:r>
      <w:r w:rsidRPr="00EE562D">
        <w:rPr>
          <w:rStyle w:val="StyleUnderline"/>
          <w:highlight w:val="green"/>
        </w:rPr>
        <w:t>the</w:t>
      </w:r>
      <w:r w:rsidRPr="00F46932">
        <w:rPr>
          <w:rStyle w:val="StyleUnderline"/>
        </w:rPr>
        <w:t xml:space="preserve"> </w:t>
      </w:r>
      <w:r w:rsidRPr="00EE562D">
        <w:rPr>
          <w:rStyle w:val="Emphasis"/>
          <w:highlight w:val="green"/>
        </w:rPr>
        <w:t>cost</w:t>
      </w:r>
      <w:r w:rsidRPr="00EE562D">
        <w:rPr>
          <w:rStyle w:val="StyleUnderline"/>
          <w:highlight w:val="green"/>
        </w:rPr>
        <w:t xml:space="preserve"> of union</w:t>
      </w:r>
      <w:r w:rsidRPr="00EE562D">
        <w:rPr>
          <w:sz w:val="16"/>
          <w:highlight w:val="green"/>
        </w:rPr>
        <w:t xml:space="preserve"> </w:t>
      </w:r>
      <w:r w:rsidRPr="00EE562D">
        <w:rPr>
          <w:rStyle w:val="StyleUnderline"/>
          <w:highlight w:val="green"/>
        </w:rPr>
        <w:t>activity,</w:t>
      </w:r>
      <w:r w:rsidRPr="00F46932">
        <w:rPr>
          <w:rStyle w:val="StyleUnderline"/>
        </w:rPr>
        <w:t xml:space="preserve"> </w:t>
      </w:r>
      <w:r w:rsidRPr="00FD0B7B">
        <w:rPr>
          <w:rStyle w:val="Emphasis"/>
        </w:rPr>
        <w:t>especially</w:t>
      </w:r>
      <w:r w:rsidRPr="004F2358">
        <w:rPr>
          <w:sz w:val="16"/>
        </w:rPr>
        <w:t xml:space="preserve"> </w:t>
      </w:r>
      <w:r w:rsidRPr="00F46932">
        <w:rPr>
          <w:rStyle w:val="StyleUnderline"/>
        </w:rPr>
        <w:t>in the private sector</w:t>
      </w:r>
      <w:r w:rsidRPr="004F2358">
        <w:rPr>
          <w:sz w:val="16"/>
        </w:rPr>
        <w:t xml:space="preserve">, because </w:t>
      </w:r>
      <w:r w:rsidRPr="00EE562D">
        <w:rPr>
          <w:rStyle w:val="StyleUnderline"/>
          <w:highlight w:val="green"/>
        </w:rPr>
        <w:t xml:space="preserve">when tasks are </w:t>
      </w:r>
      <w:r w:rsidRPr="00EE562D">
        <w:rPr>
          <w:rStyle w:val="Emphasis"/>
          <w:highlight w:val="green"/>
        </w:rPr>
        <w:t>automated</w:t>
      </w:r>
      <w:r w:rsidRPr="004F2358">
        <w:rPr>
          <w:sz w:val="16"/>
        </w:rPr>
        <w:t xml:space="preserve">, </w:t>
      </w:r>
      <w:r w:rsidRPr="00EE562D">
        <w:rPr>
          <w:rStyle w:val="StyleUnderline"/>
          <w:highlight w:val="green"/>
        </w:rPr>
        <w:t>strikes</w:t>
      </w:r>
      <w:r w:rsidRPr="00F46932">
        <w:rPr>
          <w:rStyle w:val="StyleUnderline"/>
        </w:rPr>
        <w:t xml:space="preserve"> </w:t>
      </w:r>
      <w:r w:rsidRPr="00EE562D">
        <w:rPr>
          <w:rStyle w:val="StyleUnderline"/>
          <w:highlight w:val="green"/>
        </w:rPr>
        <w:t xml:space="preserve">become </w:t>
      </w:r>
      <w:r w:rsidRPr="00EE562D">
        <w:rPr>
          <w:rStyle w:val="Emphasis"/>
          <w:highlight w:val="green"/>
        </w:rPr>
        <w:t>less costly</w:t>
      </w:r>
      <w:r w:rsidRPr="00F46932">
        <w:rPr>
          <w:rStyle w:val="StyleUnderline"/>
        </w:rPr>
        <w:t xml:space="preserve"> for the employer</w:t>
      </w:r>
      <w:r w:rsidRPr="004F2358">
        <w:rPr>
          <w:sz w:val="16"/>
        </w:rPr>
        <w:t xml:space="preserve"> </w:t>
      </w:r>
      <w:r w:rsidRPr="00EE562D">
        <w:rPr>
          <w:rStyle w:val="StyleUnderline"/>
          <w:highlight w:val="green"/>
        </w:rPr>
        <w:t>since machines replace manual labor</w:t>
      </w:r>
      <w:r w:rsidRPr="004F2358">
        <w:rPr>
          <w:sz w:val="16"/>
        </w:rPr>
        <w:t xml:space="preserve">, thereby </w:t>
      </w:r>
      <w:r w:rsidRPr="00EE562D">
        <w:rPr>
          <w:rStyle w:val="Emphasis"/>
          <w:highlight w:val="green"/>
        </w:rPr>
        <w:t>reducing</w:t>
      </w:r>
      <w:r w:rsidRPr="004F2358">
        <w:rPr>
          <w:sz w:val="16"/>
        </w:rPr>
        <w:t xml:space="preserve"> </w:t>
      </w:r>
      <w:r w:rsidRPr="00F46932">
        <w:rPr>
          <w:rStyle w:val="StyleUnderline"/>
        </w:rPr>
        <w:t xml:space="preserve">unions’ </w:t>
      </w:r>
      <w:r w:rsidRPr="00EE562D">
        <w:rPr>
          <w:rStyle w:val="StyleUnderline"/>
          <w:highlight w:val="green"/>
        </w:rPr>
        <w:t>bargaining power</w:t>
      </w:r>
      <w:r w:rsidRPr="004F2358">
        <w:rPr>
          <w:sz w:val="16"/>
        </w:rPr>
        <w:t xml:space="preserve">.4 As a result, </w:t>
      </w:r>
      <w:r w:rsidRPr="00F46932">
        <w:rPr>
          <w:rStyle w:val="StyleUnderline"/>
        </w:rPr>
        <w:t xml:space="preserve">the benefits from joining a union versus working </w:t>
      </w:r>
      <w:r w:rsidRPr="00FD0B7B">
        <w:rPr>
          <w:rStyle w:val="Emphasis"/>
        </w:rPr>
        <w:t>fall</w:t>
      </w:r>
      <w:r w:rsidRPr="004F2358">
        <w:rPr>
          <w:sz w:val="16"/>
        </w:rPr>
        <w:t xml:space="preserve">. Thus </w:t>
      </w:r>
      <w:r w:rsidRPr="00F46932">
        <w:rPr>
          <w:rStyle w:val="StyleUnderline"/>
        </w:rPr>
        <w:t xml:space="preserve">the </w:t>
      </w:r>
      <w:r w:rsidRPr="00EE562D">
        <w:rPr>
          <w:rStyle w:val="Emphasis"/>
          <w:highlight w:val="green"/>
        </w:rPr>
        <w:t>opportunity cost</w:t>
      </w:r>
      <w:r w:rsidRPr="00EE562D">
        <w:rPr>
          <w:sz w:val="16"/>
          <w:highlight w:val="green"/>
        </w:rPr>
        <w:t xml:space="preserve"> </w:t>
      </w:r>
      <w:r w:rsidRPr="00EE562D">
        <w:rPr>
          <w:rStyle w:val="StyleUnderline"/>
          <w:highlight w:val="green"/>
        </w:rPr>
        <w:t>of union</w:t>
      </w:r>
      <w:r w:rsidRPr="00F46932">
        <w:rPr>
          <w:rStyle w:val="StyleUnderline"/>
        </w:rPr>
        <w:t xml:space="preserve"> versus productive activities </w:t>
      </w:r>
      <w:r w:rsidRPr="00EE562D">
        <w:rPr>
          <w:rStyle w:val="StyleUnderline"/>
          <w:highlight w:val="green"/>
        </w:rPr>
        <w:t>increases because workers are better off</w:t>
      </w:r>
      <w:r w:rsidRPr="00F46932">
        <w:rPr>
          <w:rStyle w:val="StyleUnderline"/>
        </w:rPr>
        <w:t xml:space="preserve"> by </w:t>
      </w:r>
      <w:r w:rsidRPr="00EE562D">
        <w:rPr>
          <w:rStyle w:val="StyleUnderline"/>
          <w:highlight w:val="green"/>
        </w:rPr>
        <w:t>investing their</w:t>
      </w:r>
      <w:r w:rsidRPr="00F46932">
        <w:rPr>
          <w:rStyle w:val="StyleUnderline"/>
        </w:rPr>
        <w:t xml:space="preserve"> </w:t>
      </w:r>
      <w:r w:rsidRPr="00EE562D">
        <w:rPr>
          <w:rStyle w:val="StyleUnderline"/>
          <w:highlight w:val="green"/>
        </w:rPr>
        <w:t>effort working</w:t>
      </w:r>
      <w:r w:rsidRPr="004F2358">
        <w:rPr>
          <w:sz w:val="16"/>
        </w:rPr>
        <w:t xml:space="preserve"> rather than rent-seeking. </w:t>
      </w:r>
    </w:p>
    <w:p w14:paraId="08FC996D" w14:textId="77777777" w:rsidR="00AC2085" w:rsidRPr="004F2358" w:rsidRDefault="00AC2085" w:rsidP="00AC2085">
      <w:pPr>
        <w:rPr>
          <w:sz w:val="16"/>
        </w:rPr>
      </w:pPr>
      <w:r w:rsidRPr="004F2358">
        <w:rPr>
          <w:sz w:val="16"/>
        </w:rPr>
        <w:t xml:space="preserve">I theorize that the extent to which automation affects union strength depends on the composition of the workforce. The tasks performed by skilled labor are harder to automate unlike the tasks performed by unskilled labor, which are more routinary (Autor, Levy and Murnane, 2003). Therefore while </w:t>
      </w:r>
      <w:r w:rsidRPr="00F46932">
        <w:rPr>
          <w:rStyle w:val="StyleUnderline"/>
        </w:rPr>
        <w:t xml:space="preserve">automation may substitute unskilled individuals’ labor, it can act as a complement to skilled labor, increasing its productivity. </w:t>
      </w:r>
      <w:r w:rsidRPr="00EE562D">
        <w:rPr>
          <w:rStyle w:val="Emphasis"/>
          <w:highlight w:val="green"/>
        </w:rPr>
        <w:t>Higher productivity</w:t>
      </w:r>
      <w:r w:rsidRPr="00F46932">
        <w:rPr>
          <w:rStyle w:val="StyleUnderline"/>
        </w:rPr>
        <w:t xml:space="preserve"> in turn </w:t>
      </w:r>
      <w:r w:rsidRPr="00EE562D">
        <w:rPr>
          <w:rStyle w:val="Emphasis"/>
          <w:highlight w:val="green"/>
        </w:rPr>
        <w:t>offsets</w:t>
      </w:r>
      <w:r w:rsidRPr="00F46932">
        <w:rPr>
          <w:rStyle w:val="StyleUnderline"/>
        </w:rPr>
        <w:t xml:space="preserve"> the </w:t>
      </w:r>
      <w:r w:rsidRPr="00EE562D">
        <w:rPr>
          <w:rStyle w:val="Emphasis"/>
          <w:highlight w:val="green"/>
        </w:rPr>
        <w:t>benefits</w:t>
      </w:r>
      <w:r w:rsidRPr="006B567E">
        <w:rPr>
          <w:rStyle w:val="Emphasis"/>
        </w:rPr>
        <w:t xml:space="preserve"> </w:t>
      </w:r>
      <w:r w:rsidRPr="00EE562D">
        <w:rPr>
          <w:rStyle w:val="Emphasis"/>
          <w:highlight w:val="green"/>
        </w:rPr>
        <w:t>from striking</w:t>
      </w:r>
      <w:r w:rsidRPr="004F2358">
        <w:rPr>
          <w:sz w:val="16"/>
        </w:rPr>
        <w:t xml:space="preserve">. This </w:t>
      </w:r>
      <w:r w:rsidRPr="00EE562D">
        <w:rPr>
          <w:rStyle w:val="Emphasis"/>
          <w:highlight w:val="green"/>
        </w:rPr>
        <w:t>reduces</w:t>
      </w:r>
      <w:r w:rsidRPr="00EE562D">
        <w:rPr>
          <w:sz w:val="16"/>
          <w:highlight w:val="green"/>
        </w:rPr>
        <w:t xml:space="preserve"> </w:t>
      </w:r>
      <w:r w:rsidRPr="00EE562D">
        <w:rPr>
          <w:rStyle w:val="StyleUnderline"/>
          <w:highlight w:val="green"/>
        </w:rPr>
        <w:t>the incentives</w:t>
      </w:r>
      <w:r w:rsidRPr="00F46932">
        <w:rPr>
          <w:rStyle w:val="StyleUnderline"/>
        </w:rPr>
        <w:t xml:space="preserve"> </w:t>
      </w:r>
      <w:r w:rsidRPr="00EE562D">
        <w:rPr>
          <w:rStyle w:val="StyleUnderline"/>
          <w:highlight w:val="green"/>
        </w:rPr>
        <w:t>of</w:t>
      </w:r>
      <w:r w:rsidRPr="00F46932">
        <w:rPr>
          <w:rStyle w:val="StyleUnderline"/>
        </w:rPr>
        <w:t xml:space="preserve"> skilled </w:t>
      </w:r>
      <w:r w:rsidRPr="00EE562D">
        <w:rPr>
          <w:rStyle w:val="StyleUnderline"/>
          <w:highlight w:val="green"/>
        </w:rPr>
        <w:t>labor to unionize</w:t>
      </w:r>
      <w:r w:rsidRPr="004F2358">
        <w:rPr>
          <w:sz w:val="16"/>
        </w:rPr>
        <w:t xml:space="preserve"> because unions compress the wages between skilled and unskilled labor through bargaining (Acemoglu, Aghion and Violante, 2001). </w:t>
      </w:r>
      <w:r w:rsidRPr="00F46932">
        <w:rPr>
          <w:rStyle w:val="StyleUnderline"/>
        </w:rPr>
        <w:t>This</w:t>
      </w:r>
      <w:r w:rsidRPr="004F2358">
        <w:rPr>
          <w:sz w:val="16"/>
        </w:rPr>
        <w:t xml:space="preserve"> in turn </w:t>
      </w:r>
      <w:r w:rsidRPr="006B567E">
        <w:rPr>
          <w:rStyle w:val="Emphasis"/>
        </w:rPr>
        <w:t>reduces</w:t>
      </w:r>
      <w:r w:rsidRPr="004F2358">
        <w:rPr>
          <w:sz w:val="16"/>
        </w:rPr>
        <w:t xml:space="preserve"> </w:t>
      </w:r>
      <w:r w:rsidRPr="00F46932">
        <w:rPr>
          <w:rStyle w:val="StyleUnderline"/>
        </w:rPr>
        <w:t xml:space="preserve">unions’ bargaining power and makes unionization </w:t>
      </w:r>
      <w:r w:rsidRPr="006B567E">
        <w:rPr>
          <w:rStyle w:val="Emphasis"/>
        </w:rPr>
        <w:t>more costly</w:t>
      </w:r>
      <w:r w:rsidRPr="00F46932">
        <w:rPr>
          <w:rStyle w:val="StyleUnderline"/>
        </w:rPr>
        <w:t xml:space="preserve"> for workers</w:t>
      </w:r>
      <w:r w:rsidRPr="004F2358">
        <w:rPr>
          <w:sz w:val="16"/>
        </w:rPr>
        <w:t xml:space="preserve"> </w:t>
      </w:r>
      <w:r w:rsidRPr="006B567E">
        <w:rPr>
          <w:rStyle w:val="Emphasis"/>
        </w:rPr>
        <w:t>as automation increases</w:t>
      </w:r>
      <w:r w:rsidRPr="004F2358">
        <w:rPr>
          <w:sz w:val="16"/>
        </w:rPr>
        <w:t xml:space="preserve">. Hence an increase in the supply of skilled labor can further reduce unionization and union activities in response to automation.5 </w:t>
      </w:r>
    </w:p>
    <w:p w14:paraId="5D969DEC" w14:textId="77777777" w:rsidR="00AC2085" w:rsidRDefault="00AC2085" w:rsidP="00AC2085">
      <w:pPr>
        <w:rPr>
          <w:sz w:val="16"/>
        </w:rPr>
      </w:pPr>
      <w:r w:rsidRPr="00EE562D">
        <w:rPr>
          <w:rStyle w:val="StyleUnderline"/>
          <w:highlight w:val="green"/>
        </w:rPr>
        <w:t xml:space="preserve">As unionization falls, </w:t>
      </w:r>
      <w:r w:rsidRPr="00EE562D">
        <w:rPr>
          <w:rStyle w:val="Emphasis"/>
          <w:highlight w:val="green"/>
        </w:rPr>
        <w:t>unions’ resources</w:t>
      </w:r>
      <w:r w:rsidRPr="00F46932">
        <w:rPr>
          <w:rStyle w:val="StyleUnderline"/>
        </w:rPr>
        <w:t xml:space="preserve"> for political participation, especially manpower, </w:t>
      </w:r>
      <w:r w:rsidRPr="00EE562D">
        <w:rPr>
          <w:rStyle w:val="Emphasis"/>
          <w:highlight w:val="green"/>
        </w:rPr>
        <w:t>diminish</w:t>
      </w:r>
      <w:r w:rsidRPr="004F2358">
        <w:rPr>
          <w:sz w:val="16"/>
        </w:rPr>
        <w:t xml:space="preserve">. Thus </w:t>
      </w:r>
      <w:r w:rsidRPr="00F46932">
        <w:rPr>
          <w:rStyle w:val="StyleUnderline"/>
        </w:rPr>
        <w:t>unions become less effective at trading grassroots mobilization, contributions to politicians and lobbying, for political influence in the policy-making process</w:t>
      </w:r>
      <w:r w:rsidRPr="004F2358">
        <w:rPr>
          <w:sz w:val="16"/>
        </w:rPr>
        <w:t xml:space="preserve">. Consequently, </w:t>
      </w:r>
      <w:r w:rsidRPr="00EE562D">
        <w:rPr>
          <w:rStyle w:val="StyleUnderline"/>
          <w:highlight w:val="green"/>
        </w:rPr>
        <w:t>legislators responsiveness to</w:t>
      </w:r>
      <w:r w:rsidRPr="00F46932">
        <w:rPr>
          <w:rStyle w:val="StyleUnderline"/>
        </w:rPr>
        <w:t xml:space="preserve"> </w:t>
      </w:r>
      <w:r w:rsidRPr="00EE562D">
        <w:rPr>
          <w:rStyle w:val="StyleUnderline"/>
          <w:highlight w:val="green"/>
        </w:rPr>
        <w:t>unions’ interests declines in response to automation</w:t>
      </w:r>
      <w:r w:rsidRPr="004F2358">
        <w:rPr>
          <w:sz w:val="16"/>
        </w:rPr>
        <w:t>—especially where the supply of skilled labor has increased—with consequences for domestic and international policy.</w:t>
      </w:r>
    </w:p>
    <w:p w14:paraId="763550D4" w14:textId="77777777" w:rsidR="00AC2085" w:rsidRPr="000F75CD" w:rsidRDefault="00AC2085" w:rsidP="00AC2085">
      <w:pPr>
        <w:rPr>
          <w:sz w:val="16"/>
        </w:rPr>
      </w:pPr>
    </w:p>
    <w:p w14:paraId="766ADD02" w14:textId="77777777" w:rsidR="00AC2085" w:rsidRPr="00CF32AA" w:rsidRDefault="00AC2085" w:rsidP="00AC2085">
      <w:pPr>
        <w:pStyle w:val="Heading4"/>
      </w:pPr>
      <w:r w:rsidRPr="007B42AF">
        <w:rPr>
          <w:u w:val="single"/>
        </w:rPr>
        <w:t>Empirics prove</w:t>
      </w:r>
      <w:r>
        <w:t xml:space="preserve">. Automotive industry firms use automation to </w:t>
      </w:r>
      <w:r>
        <w:rPr>
          <w:u w:val="single"/>
        </w:rPr>
        <w:t>suppress</w:t>
      </w:r>
      <w:r>
        <w:t xml:space="preserve"> union bargaining power. </w:t>
      </w:r>
    </w:p>
    <w:p w14:paraId="7CAD89A3" w14:textId="77777777" w:rsidR="00AC2085" w:rsidRDefault="00AC2085" w:rsidP="00AC2085">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8-9, Accessed: 6-16-2025] </w:t>
      </w:r>
    </w:p>
    <w:p w14:paraId="2886326B" w14:textId="77777777" w:rsidR="00AC2085" w:rsidRPr="005839B2" w:rsidRDefault="00AC2085" w:rsidP="00AC2085">
      <w:pPr>
        <w:rPr>
          <w:sz w:val="16"/>
        </w:rPr>
      </w:pPr>
      <w:r w:rsidRPr="005839B2">
        <w:rPr>
          <w:sz w:val="16"/>
        </w:rPr>
        <w:t xml:space="preserve">One prominent example is the automotive industry. </w:t>
      </w:r>
      <w:r w:rsidRPr="00F46932">
        <w:rPr>
          <w:rStyle w:val="StyleUnderline"/>
        </w:rPr>
        <w:t xml:space="preserve">Japanese </w:t>
      </w:r>
      <w:r w:rsidRPr="00EE562D">
        <w:rPr>
          <w:rStyle w:val="StyleUnderline"/>
          <w:highlight w:val="green"/>
        </w:rPr>
        <w:t>firms</w:t>
      </w:r>
      <w:r w:rsidRPr="00F46932">
        <w:rPr>
          <w:rStyle w:val="StyleUnderline"/>
        </w:rPr>
        <w:t xml:space="preserve"> had </w:t>
      </w:r>
      <w:r w:rsidRPr="00EE562D">
        <w:rPr>
          <w:rStyle w:val="StyleUnderline"/>
          <w:highlight w:val="green"/>
        </w:rPr>
        <w:t>adopted</w:t>
      </w:r>
      <w:r w:rsidRPr="00F46932">
        <w:rPr>
          <w:rStyle w:val="StyleUnderline"/>
        </w:rPr>
        <w:t xml:space="preserve"> a strong </w:t>
      </w:r>
      <w:r w:rsidRPr="00EE562D">
        <w:rPr>
          <w:rStyle w:val="StyleUnderline"/>
          <w:highlight w:val="green"/>
        </w:rPr>
        <w:t>mechanization</w:t>
      </w:r>
      <w:r w:rsidRPr="00F46932">
        <w:rPr>
          <w:rStyle w:val="StyleUnderline"/>
        </w:rPr>
        <w:t xml:space="preserve"> process of their assembly lines, </w:t>
      </w:r>
      <w:r w:rsidRPr="00EE562D">
        <w:rPr>
          <w:rStyle w:val="StyleUnderline"/>
          <w:highlight w:val="green"/>
        </w:rPr>
        <w:t>reducing</w:t>
      </w:r>
      <w:r w:rsidRPr="00F46932">
        <w:rPr>
          <w:rStyle w:val="StyleUnderline"/>
        </w:rPr>
        <w:t xml:space="preserve"> the </w:t>
      </w:r>
      <w:r w:rsidRPr="00EE562D">
        <w:rPr>
          <w:rStyle w:val="StyleUnderline"/>
          <w:highlight w:val="green"/>
        </w:rPr>
        <w:t>production</w:t>
      </w:r>
      <w:r w:rsidRPr="00F46932">
        <w:rPr>
          <w:rStyle w:val="StyleUnderline"/>
        </w:rPr>
        <w:t xml:space="preserve"> </w:t>
      </w:r>
      <w:r w:rsidRPr="00EE562D">
        <w:rPr>
          <w:rStyle w:val="StyleUnderline"/>
          <w:highlight w:val="green"/>
        </w:rPr>
        <w:t xml:space="preserve">costs </w:t>
      </w:r>
      <w:r w:rsidRPr="00B93DB8">
        <w:rPr>
          <w:rStyle w:val="StyleUnderline"/>
        </w:rPr>
        <w:t>of</w:t>
      </w:r>
      <w:r w:rsidRPr="00F46932">
        <w:rPr>
          <w:rStyle w:val="StyleUnderline"/>
        </w:rPr>
        <w:t xml:space="preserve"> automobiles</w:t>
      </w:r>
      <w:r w:rsidRPr="005839B2">
        <w:rPr>
          <w:sz w:val="16"/>
        </w:rPr>
        <w:t xml:space="preserve">.13 As a result, </w:t>
      </w:r>
      <w:r w:rsidRPr="00F46932">
        <w:rPr>
          <w:rStyle w:val="StyleUnderline"/>
        </w:rPr>
        <w:t xml:space="preserve">Japanese companies </w:t>
      </w:r>
      <w:r w:rsidRPr="00EE562D">
        <w:rPr>
          <w:rStyle w:val="StyleUnderline"/>
          <w:highlight w:val="green"/>
        </w:rPr>
        <w:t>increased</w:t>
      </w:r>
      <w:r w:rsidRPr="00F46932">
        <w:rPr>
          <w:rStyle w:val="StyleUnderline"/>
        </w:rPr>
        <w:t xml:space="preserve"> their </w:t>
      </w:r>
      <w:r w:rsidRPr="00EE562D">
        <w:rPr>
          <w:rStyle w:val="StyleUnderline"/>
          <w:highlight w:val="green"/>
        </w:rPr>
        <w:t>market share</w:t>
      </w:r>
      <w:r w:rsidRPr="005839B2">
        <w:rPr>
          <w:sz w:val="16"/>
        </w:rPr>
        <w:t xml:space="preserve"> from 11% in 1978 to 21% in 1980. These international pressures, also came from within the US. Multinational companies, like Hyundai and Toyota, opened subsidiaries in the U.S., with high levels of automation and strong anti-union stances. The same occurred in other manufacturing industries such as micro-components, light steel manufactures, printing and textiles. </w:t>
      </w:r>
    </w:p>
    <w:p w14:paraId="3F49049E" w14:textId="77777777" w:rsidR="00AC2085" w:rsidRPr="005839B2" w:rsidRDefault="00AC2085" w:rsidP="00AC2085">
      <w:pPr>
        <w:rPr>
          <w:sz w:val="16"/>
        </w:rPr>
      </w:pPr>
      <w:r w:rsidRPr="005839B2">
        <w:rPr>
          <w:sz w:val="16"/>
        </w:rPr>
        <w:t xml:space="preserve">To address increased competition, </w:t>
      </w:r>
      <w:r w:rsidRPr="00F46932">
        <w:rPr>
          <w:rStyle w:val="StyleUnderline"/>
        </w:rPr>
        <w:t>local companies were forced to retool and restructure their production process, investing in labor-saving technologies</w:t>
      </w:r>
      <w:r w:rsidRPr="005839B2">
        <w:rPr>
          <w:sz w:val="16"/>
        </w:rPr>
        <w:t xml:space="preserve">. In the manufacturing industry, this process targeted the processes that were friendly towards automation. As a result, </w:t>
      </w:r>
      <w:r w:rsidRPr="00F46932">
        <w:rPr>
          <w:rStyle w:val="StyleUnderline"/>
        </w:rPr>
        <w:t xml:space="preserve">mechanization </w:t>
      </w:r>
      <w:r w:rsidRPr="00EE562D">
        <w:rPr>
          <w:rStyle w:val="StyleUnderline"/>
          <w:highlight w:val="green"/>
        </w:rPr>
        <w:t xml:space="preserve">triggered a </w:t>
      </w:r>
      <w:r w:rsidRPr="00EE562D">
        <w:rPr>
          <w:rStyle w:val="Emphasis"/>
          <w:highlight w:val="green"/>
        </w:rPr>
        <w:t>deskilling process</w:t>
      </w:r>
      <w:r w:rsidRPr="00F46932">
        <w:rPr>
          <w:rStyle w:val="StyleUnderline"/>
        </w:rPr>
        <w:t xml:space="preserve"> </w:t>
      </w:r>
      <w:r w:rsidRPr="00EE562D">
        <w:rPr>
          <w:rStyle w:val="StyleUnderline"/>
          <w:highlight w:val="green"/>
        </w:rPr>
        <w:t>that made</w:t>
      </w:r>
      <w:r w:rsidRPr="00F46932">
        <w:rPr>
          <w:rStyle w:val="StyleUnderline"/>
        </w:rPr>
        <w:t xml:space="preserve"> many </w:t>
      </w:r>
      <w:r w:rsidRPr="00EE562D">
        <w:rPr>
          <w:rStyle w:val="StyleUnderline"/>
          <w:highlight w:val="green"/>
        </w:rPr>
        <w:t xml:space="preserve">workers </w:t>
      </w:r>
      <w:r w:rsidRPr="00EE562D">
        <w:rPr>
          <w:rStyle w:val="Emphasis"/>
          <w:highlight w:val="green"/>
        </w:rPr>
        <w:t>dispensable</w:t>
      </w:r>
      <w:r w:rsidRPr="00F46932">
        <w:rPr>
          <w:rStyle w:val="StyleUnderline"/>
        </w:rPr>
        <w:t xml:space="preserve"> because managers and owners needed machine operators and repairmen to generate output</w:t>
      </w:r>
      <w:r w:rsidRPr="005839B2">
        <w:rPr>
          <w:sz w:val="16"/>
        </w:rPr>
        <w:t xml:space="preserve">. This process towards automatizing the tasks previously performed by workers, allowed companies to layoff hundreds of thousands of workers over the years (Kennedy et al., 1982). </w:t>
      </w:r>
    </w:p>
    <w:p w14:paraId="6F4301C1" w14:textId="77777777" w:rsidR="00AC2085" w:rsidRPr="00F46932" w:rsidRDefault="00AC2085" w:rsidP="00AC2085">
      <w:pPr>
        <w:rPr>
          <w:rStyle w:val="StyleUnderline"/>
        </w:rPr>
      </w:pPr>
      <w:r w:rsidRPr="005839B2">
        <w:rPr>
          <w:sz w:val="16"/>
        </w:rPr>
        <w:t xml:space="preserve">Interestingly, </w:t>
      </w:r>
      <w:r w:rsidRPr="00EE562D">
        <w:rPr>
          <w:rStyle w:val="StyleUnderline"/>
          <w:highlight w:val="green"/>
        </w:rPr>
        <w:t>unions</w:t>
      </w:r>
      <w:r w:rsidRPr="00F46932">
        <w:rPr>
          <w:rStyle w:val="StyleUnderline"/>
        </w:rPr>
        <w:t xml:space="preserve"> generally </w:t>
      </w:r>
      <w:r w:rsidRPr="00EE562D">
        <w:rPr>
          <w:rStyle w:val="Emphasis"/>
          <w:highlight w:val="green"/>
        </w:rPr>
        <w:t>did not oppose</w:t>
      </w:r>
      <w:r w:rsidRPr="00F46932">
        <w:rPr>
          <w:rStyle w:val="StyleUnderline"/>
        </w:rPr>
        <w:t xml:space="preserve"> the process of </w:t>
      </w:r>
      <w:r w:rsidRPr="00EE562D">
        <w:rPr>
          <w:rStyle w:val="Emphasis"/>
          <w:highlight w:val="green"/>
        </w:rPr>
        <w:t>automation</w:t>
      </w:r>
      <w:r w:rsidRPr="005839B2">
        <w:rPr>
          <w:sz w:val="16"/>
        </w:rPr>
        <w:t xml:space="preserve">, and instead negotiated new bargaining agreements with employers to avoid plant closures and layoffs. However, </w:t>
      </w:r>
      <w:r w:rsidRPr="00F46932">
        <w:rPr>
          <w:rStyle w:val="StyleUnderline"/>
        </w:rPr>
        <w:t xml:space="preserve">the </w:t>
      </w:r>
      <w:r w:rsidRPr="00EE562D">
        <w:rPr>
          <w:rStyle w:val="StyleUnderline"/>
          <w:highlight w:val="green"/>
        </w:rPr>
        <w:t>prospect</w:t>
      </w:r>
      <w:r w:rsidRPr="00F46932">
        <w:rPr>
          <w:rStyle w:val="StyleUnderline"/>
        </w:rPr>
        <w:t xml:space="preserve"> </w:t>
      </w:r>
      <w:r w:rsidRPr="00EE562D">
        <w:rPr>
          <w:rStyle w:val="StyleUnderline"/>
          <w:highlight w:val="green"/>
        </w:rPr>
        <w:t xml:space="preserve">of </w:t>
      </w:r>
      <w:r w:rsidRPr="00EE562D">
        <w:rPr>
          <w:rStyle w:val="Emphasis"/>
          <w:highlight w:val="green"/>
        </w:rPr>
        <w:t>automation reduced</w:t>
      </w:r>
      <w:r w:rsidRPr="00F46932">
        <w:rPr>
          <w:rStyle w:val="StyleUnderline"/>
        </w:rPr>
        <w:t xml:space="preserve"> unions’ </w:t>
      </w:r>
      <w:r w:rsidRPr="00EE562D">
        <w:rPr>
          <w:rStyle w:val="Emphasis"/>
          <w:highlight w:val="green"/>
        </w:rPr>
        <w:t>bargaining power</w:t>
      </w:r>
      <w:r w:rsidRPr="00F46932">
        <w:rPr>
          <w:rStyle w:val="StyleUnderline"/>
        </w:rPr>
        <w:t xml:space="preserve">, because </w:t>
      </w:r>
      <w:r w:rsidRPr="00EE562D">
        <w:rPr>
          <w:rStyle w:val="Emphasis"/>
          <w:highlight w:val="green"/>
        </w:rPr>
        <w:t>firms</w:t>
      </w:r>
      <w:r w:rsidRPr="00D00F98">
        <w:rPr>
          <w:rStyle w:val="Emphasis"/>
        </w:rPr>
        <w:t xml:space="preserve"> could </w:t>
      </w:r>
      <w:r w:rsidRPr="00EE562D">
        <w:rPr>
          <w:rStyle w:val="Emphasis"/>
          <w:highlight w:val="green"/>
        </w:rPr>
        <w:t>automate to replace workers</w:t>
      </w:r>
      <w:r w:rsidRPr="005839B2">
        <w:rPr>
          <w:sz w:val="16"/>
        </w:rPr>
        <w:t xml:space="preserve">. As a result </w:t>
      </w:r>
      <w:r w:rsidRPr="00EE562D">
        <w:rPr>
          <w:rStyle w:val="StyleUnderline"/>
          <w:highlight w:val="green"/>
        </w:rPr>
        <w:t>unions</w:t>
      </w:r>
      <w:r w:rsidRPr="00F46932">
        <w:rPr>
          <w:rStyle w:val="StyleUnderline"/>
        </w:rPr>
        <w:t xml:space="preserve"> were </w:t>
      </w:r>
      <w:r w:rsidRPr="00EE562D">
        <w:rPr>
          <w:rStyle w:val="StyleUnderline"/>
          <w:highlight w:val="green"/>
        </w:rPr>
        <w:t>forced to</w:t>
      </w:r>
      <w:r w:rsidRPr="00F46932">
        <w:rPr>
          <w:rStyle w:val="StyleUnderline"/>
        </w:rPr>
        <w:t xml:space="preserve"> </w:t>
      </w:r>
      <w:r w:rsidRPr="00EE562D">
        <w:rPr>
          <w:rStyle w:val="Emphasis"/>
          <w:highlight w:val="green"/>
        </w:rPr>
        <w:t>accept wage cuts</w:t>
      </w:r>
      <w:r w:rsidRPr="00EE562D">
        <w:rPr>
          <w:rStyle w:val="StyleUnderline"/>
          <w:highlight w:val="green"/>
        </w:rPr>
        <w:t xml:space="preserve"> and </w:t>
      </w:r>
      <w:r w:rsidRPr="00EE562D">
        <w:rPr>
          <w:rStyle w:val="Emphasis"/>
          <w:highlight w:val="green"/>
        </w:rPr>
        <w:t>lower benefits</w:t>
      </w:r>
      <w:r w:rsidRPr="005839B2">
        <w:rPr>
          <w:sz w:val="16"/>
        </w:rPr>
        <w:t xml:space="preserve">, </w:t>
      </w:r>
      <w:r w:rsidRPr="00F46932">
        <w:rPr>
          <w:rStyle w:val="StyleUnderline"/>
        </w:rPr>
        <w:t>reducing union membership premiums.</w:t>
      </w:r>
      <w:r w:rsidRPr="005839B2">
        <w:rPr>
          <w:sz w:val="16"/>
        </w:rPr>
        <w:t xml:space="preserve"> Ironically, </w:t>
      </w:r>
      <w:r w:rsidRPr="00F46932">
        <w:rPr>
          <w:rStyle w:val="StyleUnderline"/>
        </w:rPr>
        <w:t xml:space="preserve">these concessions helped subsidize the introduction of robots in firms’ operations, </w:t>
      </w:r>
      <w:r w:rsidRPr="005839B2">
        <w:rPr>
          <w:sz w:val="16"/>
        </w:rPr>
        <w:t xml:space="preserve">further reducing the need for manual labor, </w:t>
      </w:r>
      <w:r w:rsidRPr="00F46932">
        <w:rPr>
          <w:rStyle w:val="StyleUnderline"/>
        </w:rPr>
        <w:t xml:space="preserve">forcing unions to </w:t>
      </w:r>
      <w:r w:rsidRPr="00EE562D">
        <w:rPr>
          <w:rStyle w:val="Emphasis"/>
          <w:highlight w:val="green"/>
        </w:rPr>
        <w:t>renegotiate</w:t>
      </w:r>
      <w:r w:rsidRPr="00F46932">
        <w:rPr>
          <w:rStyle w:val="StyleUnderline"/>
        </w:rPr>
        <w:t xml:space="preserve"> their bargaining agreements </w:t>
      </w:r>
      <w:r w:rsidRPr="00EE562D">
        <w:rPr>
          <w:rStyle w:val="Emphasis"/>
          <w:highlight w:val="green"/>
        </w:rPr>
        <w:t>more often</w:t>
      </w:r>
      <w:r w:rsidRPr="00EE562D">
        <w:rPr>
          <w:rStyle w:val="StyleUnderline"/>
          <w:highlight w:val="green"/>
        </w:rPr>
        <w:t xml:space="preserve"> </w:t>
      </w:r>
      <w:r w:rsidRPr="00EE562D">
        <w:rPr>
          <w:rStyle w:val="Emphasis"/>
          <w:highlight w:val="green"/>
        </w:rPr>
        <w:t>with decreasing</w:t>
      </w:r>
      <w:r w:rsidRPr="00F46932">
        <w:rPr>
          <w:rStyle w:val="StyleUnderline"/>
        </w:rPr>
        <w:t xml:space="preserve"> bargaining </w:t>
      </w:r>
      <w:r w:rsidRPr="00EE562D">
        <w:rPr>
          <w:rStyle w:val="Emphasis"/>
          <w:highlight w:val="green"/>
        </w:rPr>
        <w:t>power</w:t>
      </w:r>
      <w:r w:rsidRPr="00F46932">
        <w:rPr>
          <w:rStyle w:val="StyleUnderline"/>
        </w:rPr>
        <w:t xml:space="preserve">. </w:t>
      </w:r>
    </w:p>
    <w:p w14:paraId="78A73994" w14:textId="77777777" w:rsidR="00AC2085" w:rsidRPr="005839B2" w:rsidRDefault="00AC2085" w:rsidP="00AC2085">
      <w:pPr>
        <w:rPr>
          <w:sz w:val="16"/>
        </w:rPr>
      </w:pPr>
      <w:r w:rsidRPr="00EE562D">
        <w:rPr>
          <w:rStyle w:val="StyleUnderline"/>
          <w:highlight w:val="green"/>
        </w:rPr>
        <w:t>Automation</w:t>
      </w:r>
      <w:r w:rsidRPr="00F46932">
        <w:rPr>
          <w:rStyle w:val="StyleUnderline"/>
        </w:rPr>
        <w:t xml:space="preserve"> thus had the dual quality of </w:t>
      </w:r>
      <w:r w:rsidRPr="00EE562D">
        <w:rPr>
          <w:rStyle w:val="StyleUnderline"/>
          <w:highlight w:val="green"/>
        </w:rPr>
        <w:t>both</w:t>
      </w:r>
      <w:r w:rsidRPr="00F46932">
        <w:rPr>
          <w:rStyle w:val="StyleUnderline"/>
        </w:rPr>
        <w:t xml:space="preserve"> </w:t>
      </w:r>
      <w:r w:rsidRPr="00EE562D">
        <w:rPr>
          <w:rStyle w:val="Emphasis"/>
          <w:highlight w:val="green"/>
        </w:rPr>
        <w:t>replacing labor</w:t>
      </w:r>
      <w:r w:rsidRPr="005839B2">
        <w:rPr>
          <w:sz w:val="16"/>
        </w:rPr>
        <w:t xml:space="preserve"> </w:t>
      </w:r>
      <w:r w:rsidRPr="00EE562D">
        <w:rPr>
          <w:rStyle w:val="StyleUnderline"/>
          <w:highlight w:val="green"/>
        </w:rPr>
        <w:t>and</w:t>
      </w:r>
      <w:r w:rsidRPr="005839B2">
        <w:rPr>
          <w:sz w:val="16"/>
        </w:rPr>
        <w:t xml:space="preserve"> </w:t>
      </w:r>
      <w:r w:rsidRPr="00EE562D">
        <w:rPr>
          <w:rStyle w:val="Emphasis"/>
          <w:highlight w:val="green"/>
        </w:rPr>
        <w:t>reducing</w:t>
      </w:r>
      <w:r w:rsidRPr="00F46932">
        <w:rPr>
          <w:rStyle w:val="StyleUnderline"/>
        </w:rPr>
        <w:t xml:space="preserve"> unions’</w:t>
      </w:r>
      <w:r w:rsidRPr="005839B2">
        <w:rPr>
          <w:sz w:val="16"/>
        </w:rPr>
        <w:t xml:space="preserve"> </w:t>
      </w:r>
      <w:r w:rsidRPr="00EE562D">
        <w:rPr>
          <w:rStyle w:val="Emphasis"/>
          <w:highlight w:val="green"/>
        </w:rPr>
        <w:t>bargaining power</w:t>
      </w:r>
      <w:r w:rsidRPr="00055814">
        <w:rPr>
          <w:rStyle w:val="Emphasis"/>
        </w:rPr>
        <w:t>.</w:t>
      </w:r>
      <w:r w:rsidRPr="005839B2">
        <w:rPr>
          <w:sz w:val="16"/>
        </w:rPr>
        <w:t xml:space="preserve"> However, whereas the prospect of being laid off was under the purview of market forces shaping the supply and demand for labor, the decision to unionize belonged to the worker. Thus </w:t>
      </w:r>
      <w:r w:rsidRPr="00F46932">
        <w:rPr>
          <w:rStyle w:val="StyleUnderline"/>
        </w:rPr>
        <w:t xml:space="preserve">as the union premium declined with the bargaining power of unions, so did workers’ incentives to unionize, </w:t>
      </w:r>
      <w:r w:rsidRPr="00EE562D">
        <w:rPr>
          <w:rStyle w:val="StyleUnderline"/>
          <w:highlight w:val="green"/>
        </w:rPr>
        <w:t xml:space="preserve">resulting in </w:t>
      </w:r>
      <w:r w:rsidRPr="00EE562D">
        <w:rPr>
          <w:rStyle w:val="Emphasis"/>
          <w:highlight w:val="green"/>
        </w:rPr>
        <w:t>lower unionization rates</w:t>
      </w:r>
      <w:r w:rsidRPr="005839B2">
        <w:rPr>
          <w:sz w:val="16"/>
        </w:rPr>
        <w:t xml:space="preserve"> (Rosenfeld, 2014).14 </w:t>
      </w:r>
    </w:p>
    <w:p w14:paraId="4258D555" w14:textId="77777777" w:rsidR="00AC2085" w:rsidRDefault="00AC2085" w:rsidP="00AC2085">
      <w:pPr>
        <w:rPr>
          <w:sz w:val="16"/>
        </w:rPr>
      </w:pPr>
      <w:r w:rsidRPr="005839B2">
        <w:rPr>
          <w:sz w:val="16"/>
        </w:rPr>
        <w:t xml:space="preserve">In general, the trends toward more automation and international competition have continued over the years, as manufacturing production has become more automatized in European countries and East Asian countries. However, the negative impact of automation on unions has not been exclusive to the US. Unions have continued to lose ground in the past decades across the world (Bennett and Kaufman, 2007; Rosenfeld, 2014; Visser et al., 2019). In fact, </w:t>
      </w:r>
      <w:r w:rsidRPr="00F46932">
        <w:rPr>
          <w:rStyle w:val="StyleUnderline"/>
        </w:rPr>
        <w:t>we observe a negative correlation between the change in the adoption of manufacturing robots and unionization rates across the world</w:t>
      </w:r>
      <w:r w:rsidRPr="005839B2">
        <w:rPr>
          <w:sz w:val="16"/>
        </w:rPr>
        <w:t xml:space="preserve"> (Figure 2). 15</w:t>
      </w:r>
    </w:p>
    <w:p w14:paraId="64FCED60" w14:textId="77777777" w:rsidR="00AC2085" w:rsidRDefault="00AC2085" w:rsidP="00AC2085">
      <w:pPr>
        <w:rPr>
          <w:sz w:val="16"/>
        </w:rPr>
      </w:pPr>
    </w:p>
    <w:p w14:paraId="562B715D" w14:textId="77777777" w:rsidR="00AC2085" w:rsidRDefault="00AC2085" w:rsidP="00AC2085">
      <w:pPr>
        <w:pStyle w:val="Heading3"/>
      </w:pPr>
      <w:r>
        <w:t xml:space="preserve">A2: 2022 </w:t>
      </w:r>
    </w:p>
    <w:p w14:paraId="762A9636" w14:textId="77777777" w:rsidR="00AC2085" w:rsidRDefault="00AC2085" w:rsidP="00AC2085"/>
    <w:p w14:paraId="5AD17AFE" w14:textId="77777777" w:rsidR="00AC2085" w:rsidRDefault="00AC2085" w:rsidP="00AC2085">
      <w:pPr>
        <w:pStyle w:val="Heading3"/>
      </w:pPr>
      <w:r>
        <w:t xml:space="preserve">A2 Speed </w:t>
      </w:r>
    </w:p>
    <w:p w14:paraId="31685956" w14:textId="77777777" w:rsidR="00AC2085" w:rsidRPr="006220BF" w:rsidRDefault="00AC2085" w:rsidP="00AC2085">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0B3803C6" w14:textId="77777777" w:rsidR="00AC2085" w:rsidRDefault="00AC2085" w:rsidP="00AC2085">
      <w:r w:rsidRPr="00F46932">
        <w:rPr>
          <w:rStyle w:val="Style13ptBold"/>
        </w:rPr>
        <w:t>Wynne and Derr</w:t>
      </w:r>
      <w:r>
        <w:t xml:space="preserve"> </w:t>
      </w:r>
      <w:r w:rsidRPr="00F46932">
        <w:rPr>
          <w:rStyle w:val="Style13ptBold"/>
        </w:rPr>
        <w:t>6-3</w:t>
      </w:r>
      <w:r>
        <w:t xml:space="preserve">-2025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w:t>
      </w:r>
    </w:p>
    <w:p w14:paraId="7EF57A00" w14:textId="77777777" w:rsidR="00AC2085" w:rsidRPr="00162B02" w:rsidRDefault="00AC2085" w:rsidP="00AC2085">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2A563F3F" w14:textId="77777777" w:rsidR="00AC2085" w:rsidRPr="00162B02" w:rsidRDefault="00AC2085" w:rsidP="00AC2085">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49C5276E" w14:textId="77777777" w:rsidR="00AC2085" w:rsidRPr="00162B02" w:rsidRDefault="00AC2085" w:rsidP="00AC2085">
      <w:pPr>
        <w:rPr>
          <w:sz w:val="16"/>
        </w:rPr>
      </w:pPr>
      <w:r w:rsidRPr="00162B02">
        <w:rPr>
          <w:sz w:val="16"/>
        </w:rPr>
        <w:t>But the jobs AI is expected to touch in the years to come are different from those impacted by previous waves of technological change.</w:t>
      </w:r>
    </w:p>
    <w:p w14:paraId="2B86951B" w14:textId="77777777" w:rsidR="00AC2085" w:rsidRPr="00162B02" w:rsidRDefault="00AC2085" w:rsidP="00AC2085">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65130718" w14:textId="77777777" w:rsidR="00AC2085" w:rsidRPr="00162B02" w:rsidRDefault="00AC2085" w:rsidP="00AC2085">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26041F34" w14:textId="77777777" w:rsidR="00AC2085" w:rsidRPr="00162B02" w:rsidRDefault="00AC2085" w:rsidP="00AC2085">
      <w:pPr>
        <w:rPr>
          <w:sz w:val="16"/>
        </w:rPr>
      </w:pPr>
      <w:r w:rsidRPr="00162B02">
        <w:rPr>
          <w:sz w:val="16"/>
        </w:rPr>
        <w:t>First, computers loomed over occupations</w:t>
      </w:r>
    </w:p>
    <w:p w14:paraId="072DCE8F" w14:textId="77777777" w:rsidR="00AC2085" w:rsidRPr="00162B02" w:rsidRDefault="00AC2085" w:rsidP="00AC2085">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0359EE10" w14:textId="77777777" w:rsidR="00AC2085" w:rsidRPr="00162B02" w:rsidRDefault="00AC2085" w:rsidP="00AC2085">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2C0E9270" w14:textId="77777777" w:rsidR="00AC2085" w:rsidRPr="00162B02" w:rsidRDefault="00AC2085" w:rsidP="00AC2085">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4614961F" w14:textId="77777777" w:rsidR="00AC2085" w:rsidRPr="00162B02" w:rsidRDefault="00AC2085" w:rsidP="00AC2085">
      <w:pPr>
        <w:rPr>
          <w:sz w:val="16"/>
        </w:rPr>
      </w:pPr>
      <w:r w:rsidRPr="00162B02">
        <w:rPr>
          <w:sz w:val="16"/>
        </w:rPr>
        <w:t>Move over, here comes AI</w:t>
      </w:r>
    </w:p>
    <w:p w14:paraId="1ED00F63" w14:textId="77777777" w:rsidR="00AC2085" w:rsidRPr="00EB3096" w:rsidRDefault="00AC2085" w:rsidP="00AC2085">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2EEB0090" w14:textId="77777777" w:rsidR="00AC2085" w:rsidRPr="00162B02" w:rsidRDefault="00AC2085" w:rsidP="00AC2085">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0881659D" w14:textId="77777777" w:rsidR="00AC2085" w:rsidRPr="00DE5796" w:rsidRDefault="00AC2085" w:rsidP="00AC2085">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6723EE95" w14:textId="77777777" w:rsidR="00AC2085" w:rsidRPr="00162B02" w:rsidRDefault="00AC2085" w:rsidP="00AC2085">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6884ACF5" w14:textId="77777777" w:rsidR="00AC2085" w:rsidRPr="00162B02" w:rsidRDefault="00AC2085" w:rsidP="00AC2085">
      <w:pPr>
        <w:rPr>
          <w:sz w:val="16"/>
        </w:rPr>
      </w:pPr>
      <w:r w:rsidRPr="00162B02">
        <w:rPr>
          <w:sz w:val="16"/>
        </w:rPr>
        <w:t>Computerization, AI threaten different jobs</w:t>
      </w:r>
    </w:p>
    <w:p w14:paraId="44EC233F" w14:textId="77777777" w:rsidR="00AC2085" w:rsidRPr="00162B02" w:rsidRDefault="00AC2085" w:rsidP="00AC2085">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32110579" w14:textId="77777777" w:rsidR="00AC2085" w:rsidRPr="00162B02" w:rsidRDefault="00AC2085" w:rsidP="00AC2085">
      <w:pPr>
        <w:rPr>
          <w:sz w:val="16"/>
        </w:rPr>
      </w:pPr>
      <w:r w:rsidRPr="00162B02">
        <w:rPr>
          <w:sz w:val="16"/>
        </w:rPr>
        <w:t>Chart 1</w:t>
      </w:r>
    </w:p>
    <w:p w14:paraId="520BC7C6" w14:textId="77777777" w:rsidR="00AC2085" w:rsidRPr="00162B02" w:rsidRDefault="00AC2085" w:rsidP="00AC2085">
      <w:pPr>
        <w:rPr>
          <w:sz w:val="16"/>
        </w:rPr>
      </w:pPr>
      <w:r w:rsidRPr="00162B02">
        <w:rPr>
          <w:noProof/>
          <w:sz w:val="16"/>
        </w:rPr>
        <w:drawing>
          <wp:inline distT="0" distB="0" distL="0" distR="0" wp14:anchorId="1C1A8AB4" wp14:editId="4147CB58">
            <wp:extent cx="5943600" cy="3505200"/>
            <wp:effectExtent l="0" t="0" r="0" b="0"/>
            <wp:docPr id="910533553"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8FBE873" w14:textId="77777777" w:rsidR="00AC2085" w:rsidRPr="00EB3096" w:rsidRDefault="00AC2085" w:rsidP="00AC2085">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63113E5F" w14:textId="77777777" w:rsidR="00AC2085" w:rsidRPr="00162B02" w:rsidRDefault="00AC2085" w:rsidP="00AC2085">
      <w:pPr>
        <w:rPr>
          <w:sz w:val="16"/>
        </w:rPr>
      </w:pPr>
      <w:r w:rsidRPr="00162B02">
        <w:rPr>
          <w:sz w:val="16"/>
        </w:rPr>
        <w:t>Bureau of Labor Statistics offers 10-year employment projections</w:t>
      </w:r>
    </w:p>
    <w:p w14:paraId="27929E00" w14:textId="77777777" w:rsidR="00AC2085" w:rsidRPr="00162B02" w:rsidRDefault="00AC2085" w:rsidP="00AC2085">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3EC43786" w14:textId="77777777" w:rsidR="00AC2085" w:rsidRPr="00162B02" w:rsidRDefault="00AC2085" w:rsidP="00AC2085">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0892DB23" w14:textId="77777777" w:rsidR="00AC2085" w:rsidRPr="00162B02" w:rsidRDefault="00AC2085" w:rsidP="00AC2085">
      <w:pPr>
        <w:rPr>
          <w:sz w:val="16"/>
        </w:rPr>
      </w:pPr>
      <w:r w:rsidRPr="00162B02">
        <w:rPr>
          <w:sz w:val="16"/>
        </w:rPr>
        <w:t>Chart 2</w:t>
      </w:r>
    </w:p>
    <w:p w14:paraId="04ED7DD3" w14:textId="77777777" w:rsidR="00AC2085" w:rsidRPr="00162B02" w:rsidRDefault="00AC2085" w:rsidP="00AC2085">
      <w:pPr>
        <w:rPr>
          <w:sz w:val="16"/>
        </w:rPr>
      </w:pPr>
      <w:r w:rsidRPr="00162B02">
        <w:rPr>
          <w:noProof/>
          <w:sz w:val="16"/>
        </w:rPr>
        <w:drawing>
          <wp:inline distT="0" distB="0" distL="0" distR="0" wp14:anchorId="7A50D265" wp14:editId="09A46E52">
            <wp:extent cx="5943600" cy="3505200"/>
            <wp:effectExtent l="0" t="0" r="0" b="0"/>
            <wp:docPr id="688597397"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600AC4B" w14:textId="77777777" w:rsidR="00AC2085" w:rsidRPr="00162B02" w:rsidRDefault="00AC2085" w:rsidP="00AC2085">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02DE8C45" w14:textId="77777777" w:rsidR="00AC2085" w:rsidRPr="00162B02" w:rsidRDefault="00AC2085" w:rsidP="00AC2085">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2EB7F06F" w14:textId="77777777" w:rsidR="00AC2085" w:rsidRPr="00162B02" w:rsidRDefault="00AC2085" w:rsidP="00AC2085">
      <w:pPr>
        <w:rPr>
          <w:sz w:val="16"/>
        </w:rPr>
      </w:pPr>
      <w:r w:rsidRPr="00162B02">
        <w:rPr>
          <w:sz w:val="16"/>
        </w:rPr>
        <w:t>Chart 3</w:t>
      </w:r>
    </w:p>
    <w:p w14:paraId="618FA319" w14:textId="77777777" w:rsidR="00AC2085" w:rsidRPr="00162B02" w:rsidRDefault="00AC2085" w:rsidP="00AC2085">
      <w:pPr>
        <w:rPr>
          <w:sz w:val="16"/>
        </w:rPr>
      </w:pPr>
      <w:r w:rsidRPr="00162B02">
        <w:rPr>
          <w:noProof/>
          <w:sz w:val="16"/>
        </w:rPr>
        <w:drawing>
          <wp:inline distT="0" distB="0" distL="0" distR="0" wp14:anchorId="0428FC8F" wp14:editId="336DB957">
            <wp:extent cx="5943600" cy="4081780"/>
            <wp:effectExtent l="0" t="0" r="0" b="0"/>
            <wp:docPr id="1411031197"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5E70DF94" w14:textId="77777777" w:rsidR="00AC2085" w:rsidRPr="00162B02" w:rsidRDefault="00AC2085" w:rsidP="00AC2085">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2B3E2761" w14:textId="77777777" w:rsidR="00AC2085" w:rsidRPr="00162B02" w:rsidRDefault="00AC2085" w:rsidP="00AC2085">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0A797C53" w14:textId="77777777" w:rsidR="00AC2085" w:rsidRPr="00162B02" w:rsidRDefault="00AC2085" w:rsidP="00AC2085">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71A32596" w14:textId="77777777" w:rsidR="00AC2085" w:rsidRPr="00162B02" w:rsidRDefault="00AC2085" w:rsidP="00AC2085">
      <w:pPr>
        <w:rPr>
          <w:sz w:val="16"/>
        </w:rPr>
      </w:pPr>
      <w:r w:rsidRPr="00162B02">
        <w:rPr>
          <w:sz w:val="16"/>
        </w:rPr>
        <w:t>Chart 4</w:t>
      </w:r>
    </w:p>
    <w:p w14:paraId="1AE5D67E" w14:textId="77777777" w:rsidR="00AC2085" w:rsidRPr="00162B02" w:rsidRDefault="00AC2085" w:rsidP="00AC2085">
      <w:pPr>
        <w:rPr>
          <w:sz w:val="16"/>
        </w:rPr>
      </w:pPr>
      <w:r w:rsidRPr="00162B02">
        <w:rPr>
          <w:noProof/>
          <w:sz w:val="16"/>
        </w:rPr>
        <w:drawing>
          <wp:inline distT="0" distB="0" distL="0" distR="0" wp14:anchorId="136C0BB6" wp14:editId="3309F513">
            <wp:extent cx="5943600" cy="3367405"/>
            <wp:effectExtent l="0" t="0" r="0" b="4445"/>
            <wp:docPr id="1945933995"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7E6261EE" w14:textId="77777777" w:rsidR="00AC2085" w:rsidRPr="00162B02" w:rsidRDefault="00AC2085" w:rsidP="00AC2085">
      <w:pPr>
        <w:rPr>
          <w:sz w:val="16"/>
        </w:rPr>
      </w:pPr>
      <w:r w:rsidRPr="00162B02">
        <w:rPr>
          <w:sz w:val="16"/>
        </w:rPr>
        <w:t>The measure of exposure to image generating AI vs. the BLS 2022–32 employment projections shows similar results (Chart 5).</w:t>
      </w:r>
    </w:p>
    <w:p w14:paraId="1F53F694" w14:textId="77777777" w:rsidR="00AC2085" w:rsidRPr="00162B02" w:rsidRDefault="00AC2085" w:rsidP="00AC2085">
      <w:pPr>
        <w:rPr>
          <w:sz w:val="16"/>
        </w:rPr>
      </w:pPr>
      <w:r w:rsidRPr="00162B02">
        <w:rPr>
          <w:sz w:val="16"/>
        </w:rPr>
        <w:t>Chart 5</w:t>
      </w:r>
    </w:p>
    <w:p w14:paraId="73273CD7" w14:textId="77777777" w:rsidR="00AC2085" w:rsidRPr="00162B02" w:rsidRDefault="00AC2085" w:rsidP="00AC2085">
      <w:pPr>
        <w:rPr>
          <w:sz w:val="16"/>
        </w:rPr>
      </w:pPr>
      <w:r w:rsidRPr="00162B02">
        <w:rPr>
          <w:noProof/>
          <w:sz w:val="16"/>
        </w:rPr>
        <w:drawing>
          <wp:inline distT="0" distB="0" distL="0" distR="0" wp14:anchorId="200B96F9" wp14:editId="77AB835A">
            <wp:extent cx="5943600" cy="3367405"/>
            <wp:effectExtent l="0" t="0" r="0" b="4445"/>
            <wp:docPr id="2141548482"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3560355" w14:textId="77777777" w:rsidR="00AC2085" w:rsidRPr="00162B02" w:rsidRDefault="00AC2085" w:rsidP="00AC2085">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55CABE33" w14:textId="77777777" w:rsidR="00AC2085" w:rsidRPr="00162B02" w:rsidRDefault="00AC2085" w:rsidP="00AC2085">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5DEFA110" w14:textId="77777777" w:rsidR="00AC2085" w:rsidRPr="00162B02" w:rsidRDefault="00AC2085" w:rsidP="00AC2085">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4D02CA4A" w14:textId="77777777" w:rsidR="00AC2085" w:rsidRDefault="00AC2085" w:rsidP="00AC2085">
      <w:pPr>
        <w:rPr>
          <w:sz w:val="16"/>
        </w:rPr>
      </w:pPr>
      <w:r w:rsidRPr="00162B02">
        <w:rPr>
          <w:sz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009006EC">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009006EC">
        <w:rPr>
          <w:rStyle w:val="Emphasis"/>
        </w:rPr>
        <w:t xml:space="preserve">workforce </w:t>
      </w:r>
      <w:r w:rsidRPr="00EE562D">
        <w:rPr>
          <w:rStyle w:val="Emphasis"/>
          <w:highlight w:val="green"/>
        </w:rPr>
        <w:t>effects</w:t>
      </w:r>
      <w:r w:rsidRPr="00162B02">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009006EC">
        <w:rPr>
          <w:rStyle w:val="StyleUnderline"/>
        </w:rPr>
        <w:t xml:space="preserve">worry can be </w:t>
      </w:r>
      <w:r w:rsidRPr="00EE562D">
        <w:rPr>
          <w:rStyle w:val="StyleUnderline"/>
          <w:highlight w:val="green"/>
        </w:rPr>
        <w:t>tempered by</w:t>
      </w:r>
      <w:r w:rsidRPr="00162B02">
        <w:rPr>
          <w:rStyle w:val="StyleUnderline"/>
        </w:rPr>
        <w:t xml:space="preserve"> the current </w:t>
      </w:r>
      <w:r w:rsidRPr="00EE562D">
        <w:rPr>
          <w:rStyle w:val="Emphasis"/>
          <w:highlight w:val="green"/>
        </w:rPr>
        <w:t>data</w:t>
      </w:r>
      <w:r w:rsidRPr="00162B02">
        <w:rPr>
          <w:sz w:val="16"/>
        </w:rPr>
        <w:t xml:space="preserve"> and the fact that </w:t>
      </w:r>
      <w:r w:rsidRPr="00162B02">
        <w:rPr>
          <w:rStyle w:val="StyleUnderline"/>
        </w:rPr>
        <w:t>concerns about technological unemployment are not new and rarely come to pass</w:t>
      </w:r>
      <w:r w:rsidRPr="00162B02">
        <w:rPr>
          <w:sz w:val="16"/>
        </w:rPr>
        <w:t xml:space="preserve"> as first anticipated.</w:t>
      </w:r>
    </w:p>
    <w:p w14:paraId="7F174CCD" w14:textId="77777777" w:rsidR="00AC2085" w:rsidRDefault="00AC2085" w:rsidP="00AC2085">
      <w:pPr>
        <w:pStyle w:val="Heading4"/>
      </w:pPr>
      <w:r>
        <w:t xml:space="preserve">It’s </w:t>
      </w:r>
      <w:r>
        <w:rPr>
          <w:u w:val="single"/>
        </w:rPr>
        <w:t>gradual</w:t>
      </w:r>
      <w:r>
        <w:t xml:space="preserve"> in the squo. </w:t>
      </w:r>
    </w:p>
    <w:p w14:paraId="3BEA3F19" w14:textId="77777777" w:rsidR="00AC2085" w:rsidRDefault="00AC2085" w:rsidP="00AC2085">
      <w:r w:rsidRPr="00522FF8">
        <w:rPr>
          <w:rStyle w:val="Style13ptBold"/>
        </w:rPr>
        <w:t>Klein and Thompson 24</w:t>
      </w:r>
      <w:r>
        <w:t xml:space="preserve"> [Paula Klein (MIT Initiative on the Digital Economy content director) in conversation with Neil Thompson (MIT Initiative on the Digital Economy lead researcher), 1-23-2024, New Research May Calm Some of the AI Job-Loss Clamor -- For Now, MIT Initiative on the Digital Economy, https://ide.mit.edu/insights/neil-thompson-research-may-calm-some-of-the-ai-job-loss-clamor/, Accessed: 7-10-2025] </w:t>
      </w:r>
    </w:p>
    <w:p w14:paraId="248367D8" w14:textId="77777777" w:rsidR="00AC2085" w:rsidRPr="00D019C5" w:rsidRDefault="00AC2085" w:rsidP="00AC2085">
      <w:pPr>
        <w:rPr>
          <w:sz w:val="16"/>
        </w:rPr>
      </w:pPr>
      <w:r w:rsidRPr="00D019C5">
        <w:rPr>
          <w:sz w:val="16"/>
        </w:rPr>
        <w:t>One of the biggest questions–and fears– about commercial use of AI tools is how many jobs will be lost and in what fields? Until now, that’s been very hard to calculate.</w:t>
      </w:r>
    </w:p>
    <w:p w14:paraId="60338110" w14:textId="77777777" w:rsidR="00AC2085" w:rsidRPr="00D019C5" w:rsidRDefault="00AC2085" w:rsidP="00AC2085">
      <w:pPr>
        <w:rPr>
          <w:sz w:val="16"/>
        </w:rPr>
      </w:pPr>
      <w:r w:rsidRPr="00EE562D">
        <w:rPr>
          <w:rStyle w:val="StyleUnderline"/>
          <w:highlight w:val="green"/>
        </w:rPr>
        <w:t>A</w:t>
      </w:r>
      <w:r w:rsidRPr="00625CA7">
        <w:rPr>
          <w:rStyle w:val="StyleUnderline"/>
        </w:rPr>
        <w:t xml:space="preserve"> </w:t>
      </w:r>
      <w:r w:rsidRPr="00EE562D">
        <w:rPr>
          <w:rStyle w:val="StyleUnderline"/>
          <w:highlight w:val="green"/>
        </w:rPr>
        <w:t>newly</w:t>
      </w:r>
      <w:r w:rsidRPr="00625CA7">
        <w:rPr>
          <w:rStyle w:val="StyleUnderline"/>
        </w:rPr>
        <w:t xml:space="preserve"> </w:t>
      </w:r>
      <w:r w:rsidRPr="00EE562D">
        <w:rPr>
          <w:rStyle w:val="StyleUnderline"/>
          <w:highlight w:val="green"/>
        </w:rPr>
        <w:t>published</w:t>
      </w:r>
      <w:r w:rsidRPr="00625CA7">
        <w:rPr>
          <w:rStyle w:val="StyleUnderline"/>
        </w:rPr>
        <w:t xml:space="preserve"> </w:t>
      </w:r>
      <w:r w:rsidRPr="00EE562D">
        <w:rPr>
          <w:rStyle w:val="StyleUnderline"/>
          <w:highlight w:val="green"/>
        </w:rPr>
        <w:t>paper</w:t>
      </w:r>
      <w:r w:rsidRPr="00D019C5">
        <w:rPr>
          <w:sz w:val="16"/>
        </w:rPr>
        <w:t xml:space="preserve">, Beyond AI Exposure: Which Tasks are Cost-Effective to Automate with Computer Vision? co-written by MIT IDE research group lead Neil Thompson, </w:t>
      </w:r>
      <w:r w:rsidRPr="00EE562D">
        <w:rPr>
          <w:rStyle w:val="StyleUnderline"/>
          <w:highlight w:val="green"/>
        </w:rPr>
        <w:t>offers a way to</w:t>
      </w:r>
      <w:r w:rsidRPr="00EE562D">
        <w:rPr>
          <w:sz w:val="16"/>
          <w:highlight w:val="green"/>
        </w:rPr>
        <w:t xml:space="preserve"> </w:t>
      </w:r>
      <w:r w:rsidRPr="00EE562D">
        <w:rPr>
          <w:rStyle w:val="Emphasis"/>
          <w:highlight w:val="green"/>
        </w:rPr>
        <w:t>quantify</w:t>
      </w:r>
      <w:r w:rsidRPr="00D019C5">
        <w:rPr>
          <w:sz w:val="16"/>
        </w:rPr>
        <w:t xml:space="preserve"> </w:t>
      </w:r>
      <w:r w:rsidRPr="002B134F">
        <w:rPr>
          <w:rStyle w:val="StyleUnderline"/>
        </w:rPr>
        <w:t xml:space="preserve">the </w:t>
      </w:r>
      <w:r w:rsidRPr="00EE562D">
        <w:rPr>
          <w:rStyle w:val="StyleUnderline"/>
          <w:highlight w:val="green"/>
        </w:rPr>
        <w:t xml:space="preserve">effect of </w:t>
      </w:r>
      <w:r w:rsidRPr="00447471">
        <w:rPr>
          <w:rStyle w:val="StyleUnderline"/>
        </w:rPr>
        <w:t>smart</w:t>
      </w:r>
      <w:r w:rsidRPr="002B134F">
        <w:rPr>
          <w:rStyle w:val="StyleUnderline"/>
        </w:rPr>
        <w:t xml:space="preserve"> devices and </w:t>
      </w:r>
      <w:r w:rsidRPr="00EE562D">
        <w:rPr>
          <w:rStyle w:val="StyleUnderline"/>
          <w:highlight w:val="green"/>
        </w:rPr>
        <w:t>automation of tasks</w:t>
      </w:r>
      <w:r w:rsidRPr="00D019C5">
        <w:rPr>
          <w:sz w:val="16"/>
        </w:rPr>
        <w:t>. The proposed AI task automation model considers several factors including: The level of performance needed to do a task; the technical capabilities of the AI system needed to reach that performance, and the economics of whether to build such a system.</w:t>
      </w:r>
    </w:p>
    <w:p w14:paraId="32EB3A79" w14:textId="77777777" w:rsidR="00AC2085" w:rsidRPr="00D019C5" w:rsidRDefault="00AC2085" w:rsidP="00AC2085">
      <w:pPr>
        <w:rPr>
          <w:sz w:val="16"/>
        </w:rPr>
      </w:pPr>
      <w:r w:rsidRPr="00D019C5">
        <w:rPr>
          <w:sz w:val="16"/>
        </w:rPr>
        <w:t xml:space="preserve">When these factors are considered, the result is a </w:t>
      </w:r>
      <w:r w:rsidRPr="00EE562D">
        <w:rPr>
          <w:rStyle w:val="StyleUnderline"/>
          <w:highlight w:val="green"/>
        </w:rPr>
        <w:t>model</w:t>
      </w:r>
      <w:r w:rsidRPr="00D019C5">
        <w:rPr>
          <w:sz w:val="16"/>
        </w:rPr>
        <w:t xml:space="preserve"> that </w:t>
      </w:r>
      <w:r w:rsidRPr="00EE562D">
        <w:rPr>
          <w:rStyle w:val="StyleUnderline"/>
          <w:highlight w:val="green"/>
        </w:rPr>
        <w:t>quantifies</w:t>
      </w:r>
      <w:r w:rsidRPr="00D019C5">
        <w:rPr>
          <w:sz w:val="16"/>
        </w:rPr>
        <w:t xml:space="preserve"> </w:t>
      </w:r>
      <w:r w:rsidRPr="00EE562D">
        <w:rPr>
          <w:rStyle w:val="StyleUnderline"/>
          <w:highlight w:val="green"/>
        </w:rPr>
        <w:t>which tasks are</w:t>
      </w:r>
      <w:r w:rsidRPr="00D019C5">
        <w:rPr>
          <w:sz w:val="16"/>
        </w:rPr>
        <w:t xml:space="preserve"> </w:t>
      </w:r>
      <w:r w:rsidRPr="00EE562D">
        <w:rPr>
          <w:rStyle w:val="Emphasis"/>
          <w:highlight w:val="green"/>
        </w:rPr>
        <w:t>technically feasible</w:t>
      </w:r>
      <w:r w:rsidRPr="00EE562D">
        <w:rPr>
          <w:sz w:val="16"/>
          <w:highlight w:val="green"/>
        </w:rPr>
        <w:t xml:space="preserve"> </w:t>
      </w:r>
      <w:r w:rsidRPr="00EE562D">
        <w:rPr>
          <w:rStyle w:val="StyleUnderline"/>
          <w:highlight w:val="green"/>
        </w:rPr>
        <w:t>and</w:t>
      </w:r>
      <w:r w:rsidRPr="00D019C5">
        <w:rPr>
          <w:sz w:val="16"/>
        </w:rPr>
        <w:t xml:space="preserve"> </w:t>
      </w:r>
      <w:r w:rsidRPr="00EE562D">
        <w:rPr>
          <w:rStyle w:val="Emphasis"/>
          <w:highlight w:val="green"/>
        </w:rPr>
        <w:t>economically attractive</w:t>
      </w:r>
      <w:r w:rsidRPr="00EE562D">
        <w:rPr>
          <w:sz w:val="16"/>
          <w:highlight w:val="green"/>
        </w:rPr>
        <w:t xml:space="preserve"> </w:t>
      </w:r>
      <w:r w:rsidRPr="00EE562D">
        <w:rPr>
          <w:rStyle w:val="StyleUnderline"/>
          <w:highlight w:val="green"/>
        </w:rPr>
        <w:t>to automate</w:t>
      </w:r>
      <w:r w:rsidRPr="00D019C5">
        <w:rPr>
          <w:sz w:val="16"/>
        </w:rPr>
        <w:t xml:space="preserve"> — and which are not. Overall, </w:t>
      </w:r>
      <w:r w:rsidRPr="002B134F">
        <w:rPr>
          <w:rStyle w:val="StyleUnderline"/>
        </w:rPr>
        <w:t>the findings suggest</w:t>
      </w:r>
      <w:r w:rsidRPr="00D019C5">
        <w:rPr>
          <w:sz w:val="16"/>
        </w:rPr>
        <w:t xml:space="preserve"> </w:t>
      </w:r>
      <w:r w:rsidRPr="002B134F">
        <w:rPr>
          <w:rStyle w:val="StyleUnderline"/>
        </w:rPr>
        <w:t xml:space="preserve">that AI </w:t>
      </w:r>
      <w:r w:rsidRPr="00EE562D">
        <w:rPr>
          <w:rStyle w:val="StyleUnderline"/>
          <w:highlight w:val="green"/>
        </w:rPr>
        <w:t>job</w:t>
      </w:r>
      <w:r w:rsidRPr="002B134F">
        <w:rPr>
          <w:rStyle w:val="StyleUnderline"/>
        </w:rPr>
        <w:t xml:space="preserve"> </w:t>
      </w:r>
      <w:r w:rsidRPr="00EE562D">
        <w:rPr>
          <w:rStyle w:val="StyleUnderline"/>
          <w:highlight w:val="green"/>
        </w:rPr>
        <w:t>displacement</w:t>
      </w:r>
      <w:r w:rsidRPr="00D019C5">
        <w:rPr>
          <w:sz w:val="16"/>
        </w:rPr>
        <w:t xml:space="preserve"> “</w:t>
      </w:r>
      <w:r w:rsidRPr="00EE562D">
        <w:rPr>
          <w:rStyle w:val="StyleUnderline"/>
          <w:highlight w:val="green"/>
        </w:rPr>
        <w:t>will be</w:t>
      </w:r>
      <w:r w:rsidRPr="00EE562D">
        <w:rPr>
          <w:sz w:val="16"/>
          <w:highlight w:val="green"/>
        </w:rPr>
        <w:t xml:space="preserve"> </w:t>
      </w:r>
      <w:r w:rsidRPr="00EE562D">
        <w:rPr>
          <w:rStyle w:val="Emphasis"/>
          <w:highlight w:val="green"/>
        </w:rPr>
        <w:t>substantial</w:t>
      </w:r>
      <w:r w:rsidRPr="00EE562D">
        <w:rPr>
          <w:sz w:val="16"/>
          <w:highlight w:val="green"/>
        </w:rPr>
        <w:t xml:space="preserve">, </w:t>
      </w:r>
      <w:r w:rsidRPr="00EE562D">
        <w:rPr>
          <w:rStyle w:val="StyleUnderline"/>
          <w:highlight w:val="green"/>
        </w:rPr>
        <w:t>but</w:t>
      </w:r>
      <w:r w:rsidRPr="002B134F">
        <w:rPr>
          <w:rStyle w:val="StyleUnderline"/>
        </w:rPr>
        <w:t xml:space="preserve"> also</w:t>
      </w:r>
      <w:r w:rsidRPr="00D019C5">
        <w:rPr>
          <w:sz w:val="16"/>
        </w:rPr>
        <w:t xml:space="preserve"> </w:t>
      </w:r>
      <w:r w:rsidRPr="00EE562D">
        <w:rPr>
          <w:rStyle w:val="Emphasis"/>
          <w:highlight w:val="green"/>
        </w:rPr>
        <w:t>gradual</w:t>
      </w:r>
      <w:r w:rsidRPr="00D019C5">
        <w:rPr>
          <w:sz w:val="16"/>
        </w:rPr>
        <w:t>.”</w:t>
      </w:r>
    </w:p>
    <w:p w14:paraId="052F10DF" w14:textId="77777777" w:rsidR="00AC2085" w:rsidRPr="00D019C5" w:rsidRDefault="00AC2085" w:rsidP="00AC2085">
      <w:pPr>
        <w:rPr>
          <w:sz w:val="16"/>
        </w:rPr>
      </w:pPr>
      <w:r w:rsidRPr="00D019C5">
        <w:rPr>
          <w:sz w:val="16"/>
        </w:rPr>
        <w:t xml:space="preserve">While the study focused narrowly on tasks that could adopt computer vision, the findings were surprising and hopeful: </w:t>
      </w:r>
      <w:r w:rsidRPr="00EE562D">
        <w:rPr>
          <w:rStyle w:val="StyleUnderline"/>
          <w:highlight w:val="green"/>
        </w:rPr>
        <w:t xml:space="preserve">Only </w:t>
      </w:r>
      <w:r w:rsidRPr="00EE562D">
        <w:rPr>
          <w:rStyle w:val="Emphasis"/>
          <w:highlight w:val="green"/>
        </w:rPr>
        <w:t>23%</w:t>
      </w:r>
      <w:r w:rsidRPr="007A3C12">
        <w:rPr>
          <w:rStyle w:val="StyleUnderline"/>
        </w:rPr>
        <w:t xml:space="preserve"> </w:t>
      </w:r>
      <w:r w:rsidRPr="00EE562D">
        <w:rPr>
          <w:rStyle w:val="StyleUnderline"/>
          <w:highlight w:val="green"/>
        </w:rPr>
        <w:t>of worker</w:t>
      </w:r>
      <w:r w:rsidRPr="007A3C12">
        <w:rPr>
          <w:rStyle w:val="StyleUnderline"/>
        </w:rPr>
        <w:t xml:space="preserve"> wage</w:t>
      </w:r>
      <w:r w:rsidRPr="00EE562D">
        <w:rPr>
          <w:rStyle w:val="StyleUnderline"/>
          <w:highlight w:val="green"/>
        </w:rPr>
        <w:t>s</w:t>
      </w:r>
      <w:r w:rsidRPr="00D019C5">
        <w:rPr>
          <w:sz w:val="16"/>
        </w:rPr>
        <w:t xml:space="preserve"> now paid for vision-related tasks </w:t>
      </w:r>
      <w:r w:rsidRPr="00EE562D">
        <w:rPr>
          <w:rStyle w:val="StyleUnderline"/>
          <w:highlight w:val="green"/>
        </w:rPr>
        <w:t>would be attractive to automate</w:t>
      </w:r>
      <w:r w:rsidRPr="00D019C5">
        <w:rPr>
          <w:sz w:val="16"/>
        </w:rPr>
        <w:t xml:space="preserve"> with computer vision AI “</w:t>
      </w:r>
      <w:r w:rsidRPr="00EE562D">
        <w:rPr>
          <w:rStyle w:val="StyleUnderline"/>
          <w:highlight w:val="green"/>
        </w:rPr>
        <w:t>because of</w:t>
      </w:r>
      <w:r w:rsidRPr="007A3C12">
        <w:rPr>
          <w:rStyle w:val="StyleUnderline"/>
        </w:rPr>
        <w:t xml:space="preserve"> the</w:t>
      </w:r>
      <w:r w:rsidRPr="00D019C5">
        <w:rPr>
          <w:sz w:val="16"/>
        </w:rPr>
        <w:t xml:space="preserve"> </w:t>
      </w:r>
      <w:r w:rsidRPr="00EE562D">
        <w:rPr>
          <w:rStyle w:val="Emphasis"/>
          <w:highlight w:val="green"/>
        </w:rPr>
        <w:t>large</w:t>
      </w:r>
      <w:r w:rsidRPr="007A3C12">
        <w:rPr>
          <w:rStyle w:val="Emphasis"/>
        </w:rPr>
        <w:t xml:space="preserve"> </w:t>
      </w:r>
      <w:r w:rsidRPr="00EE562D">
        <w:rPr>
          <w:rStyle w:val="Emphasis"/>
          <w:highlight w:val="green"/>
        </w:rPr>
        <w:t>upfront costs</w:t>
      </w:r>
      <w:r w:rsidRPr="00D019C5">
        <w:rPr>
          <w:sz w:val="16"/>
        </w:rPr>
        <w:t xml:space="preserve"> </w:t>
      </w:r>
      <w:r w:rsidRPr="007A3C12">
        <w:rPr>
          <w:rStyle w:val="StyleUnderline"/>
        </w:rPr>
        <w:t>of AI systems</w:t>
      </w:r>
      <w:r w:rsidRPr="00D019C5">
        <w:rPr>
          <w:sz w:val="16"/>
        </w:rPr>
        <w:t>.”</w:t>
      </w:r>
    </w:p>
    <w:p w14:paraId="79A6F77A" w14:textId="77777777" w:rsidR="00AC2085" w:rsidRPr="00D019C5" w:rsidRDefault="00AC2085" w:rsidP="00AC2085">
      <w:pPr>
        <w:rPr>
          <w:sz w:val="16"/>
        </w:rPr>
      </w:pPr>
      <w:r w:rsidRPr="00D019C5">
        <w:rPr>
          <w:sz w:val="16"/>
        </w:rPr>
        <w:t xml:space="preserve">This </w:t>
      </w:r>
      <w:r w:rsidRPr="007A3C12">
        <w:rPr>
          <w:rStyle w:val="StyleUnderline"/>
        </w:rPr>
        <w:t>slower roll-out of AI</w:t>
      </w:r>
      <w:r w:rsidRPr="00D019C5">
        <w:rPr>
          <w:sz w:val="16"/>
        </w:rPr>
        <w:t xml:space="preserve"> </w:t>
      </w:r>
      <w:r w:rsidRPr="007A3C12">
        <w:rPr>
          <w:rStyle w:val="Emphasis"/>
        </w:rPr>
        <w:t>could</w:t>
      </w:r>
      <w:r w:rsidRPr="007A3C12">
        <w:rPr>
          <w:rStyle w:val="StyleUnderline"/>
        </w:rPr>
        <w:t xml:space="preserve"> accelerate</w:t>
      </w:r>
      <w:r w:rsidRPr="00D019C5">
        <w:rPr>
          <w:sz w:val="16"/>
        </w:rPr>
        <w:t xml:space="preserve"> </w:t>
      </w:r>
      <w:r w:rsidRPr="007A3C12">
        <w:rPr>
          <w:rStyle w:val="StyleUnderline"/>
        </w:rPr>
        <w:t xml:space="preserve">if costs fall </w:t>
      </w:r>
      <w:r w:rsidRPr="007A3C12">
        <w:rPr>
          <w:rStyle w:val="Emphasis"/>
        </w:rPr>
        <w:t>rapidly</w:t>
      </w:r>
      <w:r w:rsidRPr="00D019C5">
        <w:rPr>
          <w:sz w:val="16"/>
        </w:rPr>
        <w:t xml:space="preserve"> or if it is deployed via AI-as-a-service platforms,” the paper noted, but in general, </w:t>
      </w:r>
      <w:r w:rsidRPr="007A3C12">
        <w:rPr>
          <w:rStyle w:val="Emphasis"/>
        </w:rPr>
        <w:t>far fewer tasks</w:t>
      </w:r>
      <w:r w:rsidRPr="007A3C12">
        <w:rPr>
          <w:rStyle w:val="StyleUnderline"/>
        </w:rPr>
        <w:t xml:space="preserve"> will be </w:t>
      </w:r>
      <w:r w:rsidRPr="007A3C12">
        <w:rPr>
          <w:rStyle w:val="Emphasis"/>
        </w:rPr>
        <w:t>automated</w:t>
      </w:r>
      <w:r w:rsidRPr="007A3C12">
        <w:rPr>
          <w:rStyle w:val="StyleUnderline"/>
        </w:rPr>
        <w:t xml:space="preserve"> than previously suggested </w:t>
      </w:r>
      <w:r w:rsidRPr="00D019C5">
        <w:rPr>
          <w:sz w:val="16"/>
        </w:rPr>
        <w:t xml:space="preserve">— and in turn, </w:t>
      </w:r>
      <w:r w:rsidRPr="007A3C12">
        <w:rPr>
          <w:rStyle w:val="StyleUnderline"/>
        </w:rPr>
        <w:t xml:space="preserve">that signals </w:t>
      </w:r>
      <w:r w:rsidRPr="007A3C12">
        <w:rPr>
          <w:rStyle w:val="Emphasis"/>
        </w:rPr>
        <w:t>far less labor disruption</w:t>
      </w:r>
      <w:r w:rsidRPr="00D019C5">
        <w:rPr>
          <w:sz w:val="16"/>
        </w:rPr>
        <w:t>.</w:t>
      </w:r>
    </w:p>
    <w:p w14:paraId="1570F391" w14:textId="77777777" w:rsidR="00AC2085" w:rsidRPr="00D019C5" w:rsidRDefault="00AC2085" w:rsidP="00AC2085">
      <w:pPr>
        <w:rPr>
          <w:sz w:val="16"/>
        </w:rPr>
      </w:pPr>
      <w:r w:rsidRPr="00D019C5">
        <w:rPr>
          <w:sz w:val="16"/>
        </w:rPr>
        <w:t>“AI will deliver on its promise of greater productivity and it also poses a threat of worker displacement,” Thompson said. “Both will probably occur, but it depends on how quickly the technologies are adopted.” However, “even with rapid decreases in cost of 20% per year, it would still take decades for computer vision tasks to become economically efficient for firms.”</w:t>
      </w:r>
    </w:p>
    <w:p w14:paraId="293CB90D" w14:textId="77777777" w:rsidR="00AC2085" w:rsidRPr="00D019C5" w:rsidRDefault="00AC2085" w:rsidP="00AC2085">
      <w:pPr>
        <w:rPr>
          <w:sz w:val="16"/>
        </w:rPr>
      </w:pPr>
      <w:r w:rsidRPr="00D019C5">
        <w:rPr>
          <w:sz w:val="16"/>
        </w:rPr>
        <w:t>The paper was co-written by Maja S. Svanberg and Wensu Li of MIT, Martin Fleming of The Productivity Institute, and Brian C. Goehring from IBM’s Institute for Business Value.</w:t>
      </w:r>
    </w:p>
    <w:p w14:paraId="1993E41E" w14:textId="77777777" w:rsidR="00AC2085" w:rsidRPr="00D019C5" w:rsidRDefault="00AC2085" w:rsidP="00AC2085">
      <w:pPr>
        <w:rPr>
          <w:sz w:val="16"/>
        </w:rPr>
      </w:pPr>
      <w:r w:rsidRPr="00D019C5">
        <w:rPr>
          <w:sz w:val="16"/>
        </w:rPr>
        <w:t>MIT IDE Content Director, Paula Klein, asked Thompson to describe some of the highlights of the research in the following interview.</w:t>
      </w:r>
    </w:p>
    <w:p w14:paraId="59A315CF" w14:textId="77777777" w:rsidR="00AC2085" w:rsidRPr="00D019C5" w:rsidRDefault="00AC2085" w:rsidP="00AC2085">
      <w:pPr>
        <w:rPr>
          <w:sz w:val="16"/>
        </w:rPr>
      </w:pPr>
      <w:r w:rsidRPr="00D019C5">
        <w:rPr>
          <w:sz w:val="16"/>
        </w:rPr>
        <w:t xml:space="preserve">IDE: It seems that you are offering a more nuanced scenario — </w:t>
      </w:r>
      <w:r w:rsidRPr="004152CC">
        <w:rPr>
          <w:rStyle w:val="StyleUnderline"/>
        </w:rPr>
        <w:t xml:space="preserve">it’s </w:t>
      </w:r>
      <w:r w:rsidRPr="004152CC">
        <w:rPr>
          <w:rStyle w:val="Emphasis"/>
        </w:rPr>
        <w:t>not entirely doom</w:t>
      </w:r>
      <w:r w:rsidRPr="00D019C5">
        <w:rPr>
          <w:sz w:val="16"/>
        </w:rPr>
        <w:t xml:space="preserve"> nor is it a rosy optimism. What was the most surprising finding of the research?</w:t>
      </w:r>
    </w:p>
    <w:p w14:paraId="608887E7" w14:textId="77777777" w:rsidR="00AC2085" w:rsidRPr="00D019C5" w:rsidRDefault="00AC2085" w:rsidP="00AC2085">
      <w:pPr>
        <w:rPr>
          <w:sz w:val="16"/>
        </w:rPr>
      </w:pPr>
      <w:r w:rsidRPr="00D019C5">
        <w:rPr>
          <w:sz w:val="16"/>
        </w:rPr>
        <w:t xml:space="preserve">Neil Thompson: We do find a middle ground: </w:t>
      </w:r>
      <w:r w:rsidRPr="00EE562D">
        <w:rPr>
          <w:rStyle w:val="StyleUnderline"/>
          <w:highlight w:val="green"/>
        </w:rPr>
        <w:t>There</w:t>
      </w:r>
      <w:r w:rsidRPr="004152CC">
        <w:rPr>
          <w:rStyle w:val="StyleUnderline"/>
        </w:rPr>
        <w:t xml:space="preserve"> </w:t>
      </w:r>
      <w:r w:rsidRPr="00EE562D">
        <w:rPr>
          <w:rStyle w:val="StyleUnderline"/>
          <w:highlight w:val="green"/>
        </w:rPr>
        <w:t>is</w:t>
      </w:r>
      <w:r w:rsidRPr="00EE562D">
        <w:rPr>
          <w:sz w:val="16"/>
          <w:highlight w:val="green"/>
        </w:rPr>
        <w:t xml:space="preserve"> </w:t>
      </w:r>
      <w:r w:rsidRPr="00EE562D">
        <w:rPr>
          <w:rStyle w:val="Emphasis"/>
          <w:highlight w:val="green"/>
        </w:rPr>
        <w:t>significant</w:t>
      </w:r>
      <w:r w:rsidRPr="00D019C5">
        <w:rPr>
          <w:sz w:val="16"/>
        </w:rPr>
        <w:t xml:space="preserve"> </w:t>
      </w:r>
      <w:r w:rsidRPr="00EE562D">
        <w:rPr>
          <w:rStyle w:val="StyleUnderline"/>
          <w:highlight w:val="green"/>
        </w:rPr>
        <w:t>automation</w:t>
      </w:r>
      <w:r w:rsidRPr="00EE562D">
        <w:rPr>
          <w:sz w:val="16"/>
          <w:highlight w:val="green"/>
        </w:rPr>
        <w:t xml:space="preserve"> </w:t>
      </w:r>
      <w:r w:rsidRPr="00EE562D">
        <w:rPr>
          <w:rStyle w:val="StyleUnderline"/>
          <w:highlight w:val="green"/>
        </w:rPr>
        <w:t>that will occur</w:t>
      </w:r>
      <w:r w:rsidRPr="004152CC">
        <w:rPr>
          <w:rStyle w:val="StyleUnderline"/>
        </w:rPr>
        <w:t xml:space="preserve"> in the next few years,</w:t>
      </w:r>
      <w:r w:rsidRPr="00D019C5">
        <w:rPr>
          <w:sz w:val="16"/>
        </w:rPr>
        <w:t xml:space="preserve"> </w:t>
      </w:r>
      <w:r w:rsidRPr="00EE562D">
        <w:rPr>
          <w:rStyle w:val="StyleUnderline"/>
          <w:highlight w:val="green"/>
        </w:rPr>
        <w:t>but much of it could</w:t>
      </w:r>
      <w:r w:rsidRPr="00D019C5">
        <w:rPr>
          <w:sz w:val="16"/>
        </w:rPr>
        <w:t xml:space="preserve"> easily </w:t>
      </w:r>
      <w:r w:rsidRPr="00EE562D">
        <w:rPr>
          <w:rStyle w:val="StyleUnderline"/>
          <w:highlight w:val="green"/>
        </w:rPr>
        <w:t xml:space="preserve">take a </w:t>
      </w:r>
      <w:r w:rsidRPr="00EE562D">
        <w:rPr>
          <w:rStyle w:val="Emphasis"/>
          <w:highlight w:val="green"/>
        </w:rPr>
        <w:t>decade</w:t>
      </w:r>
      <w:r w:rsidRPr="00D019C5">
        <w:rPr>
          <w:sz w:val="16"/>
        </w:rPr>
        <w:t xml:space="preserve"> or so — similar to how many technologies have spread throughout the economy.</w:t>
      </w:r>
    </w:p>
    <w:p w14:paraId="70D2A3B9" w14:textId="77777777" w:rsidR="00AC2085" w:rsidRPr="00D019C5" w:rsidRDefault="00AC2085" w:rsidP="00AC2085">
      <w:pPr>
        <w:rPr>
          <w:sz w:val="16"/>
        </w:rPr>
      </w:pPr>
      <w:r w:rsidRPr="00D019C5">
        <w:rPr>
          <w:sz w:val="16"/>
        </w:rPr>
        <w:t xml:space="preserve">The most surprising finding is the big difference that results based on how you analyze the data. When you analyze AI at the level of broad technical compatibility– what jobs are vulnerable to replacement by AI, usually called AI Exposure — and when you require that deployments be economically attractive, the findings vary widely. The former assumes that all tasks that can be automated, will be. But we challenge that view, finding that </w:t>
      </w:r>
      <w:r w:rsidRPr="00EE562D">
        <w:rPr>
          <w:rStyle w:val="StyleUnderline"/>
          <w:highlight w:val="green"/>
        </w:rPr>
        <w:t xml:space="preserve">only 1 in 4 of </w:t>
      </w:r>
      <w:r w:rsidRPr="00447471">
        <w:rPr>
          <w:rStyle w:val="StyleUnderline"/>
        </w:rPr>
        <w:t>the</w:t>
      </w:r>
      <w:r w:rsidRPr="004152CC">
        <w:rPr>
          <w:rStyle w:val="StyleUnderline"/>
        </w:rPr>
        <w:t xml:space="preserve"> </w:t>
      </w:r>
      <w:r w:rsidRPr="00EE562D">
        <w:rPr>
          <w:rStyle w:val="StyleUnderline"/>
          <w:highlight w:val="green"/>
        </w:rPr>
        <w:t>tasks</w:t>
      </w:r>
      <w:r w:rsidRPr="00D019C5">
        <w:rPr>
          <w:sz w:val="16"/>
        </w:rPr>
        <w:t xml:space="preserve"> (23%) </w:t>
      </w:r>
      <w:r w:rsidRPr="00EE562D">
        <w:rPr>
          <w:rStyle w:val="StyleUnderline"/>
          <w:highlight w:val="green"/>
        </w:rPr>
        <w:t>with</w:t>
      </w:r>
      <w:r w:rsidRPr="004152CC">
        <w:rPr>
          <w:rStyle w:val="StyleUnderline"/>
        </w:rPr>
        <w:t xml:space="preserve"> broad </w:t>
      </w:r>
      <w:r w:rsidRPr="00EE562D">
        <w:rPr>
          <w:rStyle w:val="StyleUnderline"/>
          <w:highlight w:val="green"/>
        </w:rPr>
        <w:t>technical compatibility</w:t>
      </w:r>
      <w:r w:rsidRPr="00EE562D">
        <w:rPr>
          <w:sz w:val="16"/>
          <w:highlight w:val="green"/>
        </w:rPr>
        <w:t xml:space="preserve"> </w:t>
      </w:r>
      <w:r w:rsidRPr="00EE562D">
        <w:rPr>
          <w:rStyle w:val="StyleUnderline"/>
          <w:highlight w:val="green"/>
        </w:rPr>
        <w:t>are</w:t>
      </w:r>
      <w:r w:rsidRPr="00D019C5">
        <w:rPr>
          <w:sz w:val="16"/>
        </w:rPr>
        <w:t xml:space="preserve"> </w:t>
      </w:r>
      <w:r w:rsidRPr="00EE562D">
        <w:rPr>
          <w:rStyle w:val="Emphasis"/>
          <w:highlight w:val="green"/>
        </w:rPr>
        <w:t>economically attractive</w:t>
      </w:r>
      <w:r w:rsidRPr="00D019C5">
        <w:rPr>
          <w:sz w:val="16"/>
        </w:rPr>
        <w:t xml:space="preserve"> </w:t>
      </w:r>
      <w:r w:rsidRPr="004152CC">
        <w:rPr>
          <w:rStyle w:val="StyleUnderline"/>
        </w:rPr>
        <w:t>to deploy today</w:t>
      </w:r>
      <w:r w:rsidRPr="00D019C5">
        <w:rPr>
          <w:sz w:val="16"/>
        </w:rPr>
        <w:t>.</w:t>
      </w:r>
    </w:p>
    <w:p w14:paraId="5BDFE53E" w14:textId="77777777" w:rsidR="00AC2085" w:rsidRPr="00D019C5" w:rsidRDefault="00AC2085" w:rsidP="00AC2085">
      <w:pPr>
        <w:rPr>
          <w:sz w:val="16"/>
        </w:rPr>
      </w:pPr>
      <w:r w:rsidRPr="00D019C5">
        <w:rPr>
          <w:sz w:val="16"/>
        </w:rPr>
        <w:t xml:space="preserve">Framing it another way, today’s firm-level computer vision only has an economic advantage in 23% of vision tasks and </w:t>
      </w:r>
      <w:r w:rsidRPr="004152CC">
        <w:rPr>
          <w:rStyle w:val="StyleUnderline"/>
        </w:rPr>
        <w:t>barriers to AI-as-a-service</w:t>
      </w:r>
      <w:r w:rsidRPr="00D019C5">
        <w:rPr>
          <w:sz w:val="16"/>
        </w:rPr>
        <w:t xml:space="preserve"> deployments </w:t>
      </w:r>
      <w:r w:rsidRPr="004152CC">
        <w:rPr>
          <w:rStyle w:val="StyleUnderline"/>
        </w:rPr>
        <w:t>exist</w:t>
      </w:r>
      <w:r w:rsidRPr="00D019C5">
        <w:rPr>
          <w:sz w:val="16"/>
        </w:rPr>
        <w:t xml:space="preserve">, therefore, </w:t>
      </w:r>
      <w:r w:rsidRPr="004152CC">
        <w:rPr>
          <w:rStyle w:val="StyleUnderline"/>
        </w:rPr>
        <w:t>we will most likely need to see a</w:t>
      </w:r>
      <w:r w:rsidRPr="00D019C5">
        <w:rPr>
          <w:sz w:val="16"/>
        </w:rPr>
        <w:t xml:space="preserve"> </w:t>
      </w:r>
      <w:r w:rsidRPr="004152CC">
        <w:rPr>
          <w:rStyle w:val="Emphasis"/>
        </w:rPr>
        <w:t>sharp reduction</w:t>
      </w:r>
      <w:r w:rsidRPr="00D019C5">
        <w:rPr>
          <w:sz w:val="16"/>
        </w:rPr>
        <w:t xml:space="preserve"> </w:t>
      </w:r>
      <w:r w:rsidRPr="004152CC">
        <w:rPr>
          <w:rStyle w:val="StyleUnderline"/>
        </w:rPr>
        <w:t>in costs</w:t>
      </w:r>
      <w:r w:rsidRPr="00D019C5">
        <w:rPr>
          <w:sz w:val="16"/>
        </w:rPr>
        <w:t xml:space="preserve"> for computer vision </w:t>
      </w:r>
      <w:r w:rsidRPr="004152CC">
        <w:rPr>
          <w:rStyle w:val="StyleUnderline"/>
        </w:rPr>
        <w:t>to replace human labor</w:t>
      </w:r>
      <w:r w:rsidRPr="00D019C5">
        <w:rPr>
          <w:sz w:val="16"/>
        </w:rPr>
        <w:t xml:space="preserve"> near term.</w:t>
      </w:r>
    </w:p>
    <w:p w14:paraId="376A713D" w14:textId="77777777" w:rsidR="00AC2085" w:rsidRPr="00D019C5" w:rsidRDefault="00AC2085" w:rsidP="00AC2085">
      <w:pPr>
        <w:rPr>
          <w:sz w:val="16"/>
        </w:rPr>
      </w:pPr>
      <w:r w:rsidRPr="00D019C5">
        <w:rPr>
          <w:sz w:val="16"/>
        </w:rPr>
        <w:t>IDE: How is the AI task automation model “end-to-end?” and how does it differ from previous models and assessments?</w:t>
      </w:r>
    </w:p>
    <w:p w14:paraId="0986F25A" w14:textId="77777777" w:rsidR="00AC2085" w:rsidRPr="00D019C5" w:rsidRDefault="00AC2085" w:rsidP="00AC2085">
      <w:pPr>
        <w:rPr>
          <w:sz w:val="16"/>
        </w:rPr>
      </w:pPr>
      <w:r w:rsidRPr="00D019C5">
        <w:rPr>
          <w:sz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190C1B39" w14:textId="77777777" w:rsidR="00AC2085" w:rsidRPr="00D019C5" w:rsidRDefault="00AC2085" w:rsidP="00AC2085">
      <w:pPr>
        <w:rPr>
          <w:sz w:val="16"/>
        </w:rPr>
      </w:pPr>
      <w:r w:rsidRPr="00D019C5">
        <w:rPr>
          <w:sz w:val="16"/>
        </w:rPr>
        <w:t>IDE: Why the focus on computer vision tasks? Does that limit the scope of your study?</w:t>
      </w:r>
    </w:p>
    <w:p w14:paraId="007D19DA" w14:textId="77777777" w:rsidR="00AC2085" w:rsidRPr="00D019C5" w:rsidRDefault="00AC2085" w:rsidP="00AC2085">
      <w:pPr>
        <w:rPr>
          <w:sz w:val="16"/>
        </w:rPr>
      </w:pPr>
      <w:r w:rsidRPr="00D019C5">
        <w:rPr>
          <w:sz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5A555FE4" w14:textId="77777777" w:rsidR="00AC2085" w:rsidRPr="00D019C5" w:rsidRDefault="00AC2085" w:rsidP="00AC2085">
      <w:pPr>
        <w:rPr>
          <w:sz w:val="16"/>
        </w:rPr>
      </w:pPr>
      <w:r w:rsidRPr="00D019C5">
        <w:rPr>
          <w:sz w:val="16"/>
        </w:rPr>
        <w:t>IDE: Can you describe which kinds of tasks/jobs will be easy to automate and which won’t?</w:t>
      </w:r>
    </w:p>
    <w:p w14:paraId="184C814D" w14:textId="77777777" w:rsidR="00AC2085" w:rsidRPr="00D019C5" w:rsidRDefault="00AC2085" w:rsidP="00AC2085">
      <w:pPr>
        <w:rPr>
          <w:sz w:val="16"/>
        </w:rPr>
      </w:pPr>
      <w:r w:rsidRPr="00D019C5">
        <w:rPr>
          <w:sz w:val="16"/>
        </w:rPr>
        <w:t>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are lower.</w:t>
      </w:r>
    </w:p>
    <w:p w14:paraId="4A093340" w14:textId="77777777" w:rsidR="00AC2085" w:rsidRPr="00D019C5" w:rsidRDefault="00AC2085" w:rsidP="00AC2085">
      <w:pPr>
        <w:rPr>
          <w:sz w:val="16"/>
        </w:rPr>
      </w:pPr>
      <w:r w:rsidRPr="00D019C5">
        <w:rPr>
          <w:sz w:val="16"/>
        </w:rPr>
        <w:t>IDE: AI rollouts and ramp ups are so rapid these days, how confident are you that your model will hold — say 12 months from now? What if ChatGPT and other machine learning languages accelerate beyond your models and computing is able to keep pace?</w:t>
      </w:r>
    </w:p>
    <w:p w14:paraId="5DFFF4A4" w14:textId="77777777" w:rsidR="00AC2085" w:rsidRPr="00D019C5" w:rsidRDefault="00AC2085" w:rsidP="00AC2085">
      <w:pPr>
        <w:rPr>
          <w:sz w:val="16"/>
        </w:rPr>
      </w:pPr>
      <w:r w:rsidRPr="00D019C5">
        <w:rPr>
          <w:sz w:val="16"/>
        </w:rPr>
        <w:t xml:space="preserve">Thompson: </w:t>
      </w:r>
      <w:r w:rsidRPr="00D019C5">
        <w:rPr>
          <w:rStyle w:val="StyleUnderline"/>
        </w:rPr>
        <w:t xml:space="preserve">While </w:t>
      </w:r>
      <w:r w:rsidRPr="00EE562D">
        <w:rPr>
          <w:rStyle w:val="StyleUnderline"/>
          <w:highlight w:val="green"/>
        </w:rPr>
        <w:t>AI system</w:t>
      </w:r>
      <w:r w:rsidRPr="00447471">
        <w:rPr>
          <w:rStyle w:val="StyleUnderline"/>
        </w:rPr>
        <w:t>s</w:t>
      </w:r>
      <w:r w:rsidRPr="00D019C5">
        <w:rPr>
          <w:rStyle w:val="StyleUnderline"/>
        </w:rPr>
        <w:t xml:space="preserve"> are certainly rolling out quickly</w:t>
      </w:r>
      <w:r w:rsidRPr="00D019C5">
        <w:rPr>
          <w:sz w:val="16"/>
        </w:rPr>
        <w:t xml:space="preserve">, </w:t>
      </w:r>
      <w:r w:rsidRPr="00D019C5">
        <w:rPr>
          <w:rStyle w:val="StyleUnderline"/>
        </w:rPr>
        <w:t xml:space="preserve">their </w:t>
      </w:r>
      <w:r w:rsidRPr="00EE562D">
        <w:rPr>
          <w:rStyle w:val="StyleUnderline"/>
          <w:highlight w:val="green"/>
        </w:rPr>
        <w:t>improvements are</w:t>
      </w:r>
      <w:r w:rsidRPr="00EE562D">
        <w:rPr>
          <w:sz w:val="16"/>
          <w:highlight w:val="green"/>
        </w:rPr>
        <w:t xml:space="preserve"> </w:t>
      </w:r>
      <w:r w:rsidRPr="00EE562D">
        <w:rPr>
          <w:rStyle w:val="Emphasis"/>
          <w:highlight w:val="green"/>
        </w:rPr>
        <w:t>remarkably</w:t>
      </w:r>
      <w:r w:rsidRPr="00D019C5">
        <w:rPr>
          <w:sz w:val="16"/>
        </w:rPr>
        <w:t xml:space="preserve"> </w:t>
      </w:r>
      <w:r w:rsidRPr="00EE562D">
        <w:rPr>
          <w:rStyle w:val="Emphasis"/>
          <w:highlight w:val="green"/>
        </w:rPr>
        <w:t>predictable</w:t>
      </w:r>
      <w:r w:rsidRPr="00D019C5">
        <w:rPr>
          <w:sz w:val="16"/>
        </w:rPr>
        <w:t xml:space="preserve">, as work in our lab and others demonstrate. So, </w:t>
      </w:r>
      <w:r w:rsidRPr="00D019C5">
        <w:rPr>
          <w:rStyle w:val="StyleUnderline"/>
        </w:rPr>
        <w:t>unless AI progress takes a dramatically different turn, we can be confident that our model will still be a useful guide</w:t>
      </w:r>
      <w:r w:rsidRPr="00D019C5">
        <w:rPr>
          <w:sz w:val="16"/>
        </w:rPr>
        <w:t xml:space="preserve"> in the coming years.</w:t>
      </w:r>
    </w:p>
    <w:p w14:paraId="3F5921FA" w14:textId="77777777" w:rsidR="00AC2085" w:rsidRPr="00D019C5" w:rsidRDefault="00AC2085" w:rsidP="00AC2085">
      <w:pPr>
        <w:rPr>
          <w:sz w:val="16"/>
        </w:rPr>
      </w:pPr>
      <w:r w:rsidRPr="00D019C5">
        <w:rPr>
          <w:sz w:val="16"/>
        </w:rPr>
        <w:t>IDE: How can business leaders use these results in their AI planning efforts?</w:t>
      </w:r>
    </w:p>
    <w:p w14:paraId="59794AF6" w14:textId="77777777" w:rsidR="00AC2085" w:rsidRDefault="00AC2085" w:rsidP="00AC2085">
      <w:pPr>
        <w:rPr>
          <w:sz w:val="16"/>
        </w:rPr>
      </w:pPr>
      <w:r w:rsidRPr="00D019C5">
        <w:rPr>
          <w:sz w:val="16"/>
        </w:rPr>
        <w:t>Thompson: Our results can help business leaders understand both the scope and timing of when tasks will become economically attractive, which can help them plan both production and HR decisions. The research also points to another important adjustment that businesses will need to make: Many tasks are only attractive to automate in the near term if platforms emerge that sell to many participants in an industry. This means that businesses need to start preparing themselves for the possibility that tasks that have traditionally been done inside the firm will be outsourced.</w:t>
      </w:r>
    </w:p>
    <w:p w14:paraId="1D3DA2B9" w14:textId="77777777" w:rsidR="00AC2085" w:rsidRDefault="00AC2085" w:rsidP="00AC2085">
      <w:pPr>
        <w:rPr>
          <w:sz w:val="16"/>
        </w:rPr>
      </w:pPr>
    </w:p>
    <w:p w14:paraId="60986780" w14:textId="77777777" w:rsidR="00AC2085" w:rsidRDefault="00AC2085" w:rsidP="00AC2085">
      <w:pPr>
        <w:pStyle w:val="Heading3"/>
      </w:pPr>
      <w:r>
        <w:t>2NC---Link---AT: Link Turn</w:t>
      </w:r>
    </w:p>
    <w:p w14:paraId="51C7809A" w14:textId="77777777" w:rsidR="00AC2085" w:rsidRDefault="00AC2085" w:rsidP="00AC2085">
      <w:pPr>
        <w:pStyle w:val="Heading4"/>
      </w:pPr>
      <w:r>
        <w:t xml:space="preserve">The link </w:t>
      </w:r>
      <w:r w:rsidRPr="009B1827">
        <w:rPr>
          <w:u w:val="single"/>
        </w:rPr>
        <w:t>outweighs</w:t>
      </w:r>
      <w:r>
        <w:t xml:space="preserve"> the link turn: </w:t>
      </w:r>
    </w:p>
    <w:p w14:paraId="6D9D6B62" w14:textId="77777777" w:rsidR="00AC2085" w:rsidRDefault="00AC2085" w:rsidP="00AC2085"/>
    <w:p w14:paraId="4B2D8DD4" w14:textId="77777777" w:rsidR="00AC2085" w:rsidRPr="00826F12" w:rsidRDefault="00AC2085" w:rsidP="00AC2085">
      <w:pPr>
        <w:jc w:val="both"/>
        <w:rPr>
          <w:rStyle w:val="Style13ptBold"/>
          <w:b w:val="0"/>
          <w:bCs w:val="0"/>
        </w:rPr>
      </w:pPr>
      <w:r>
        <w:rPr>
          <w:rStyle w:val="Style13ptBold"/>
          <w:b w:val="0"/>
          <w:bCs w:val="0"/>
        </w:rPr>
        <w:t xml:space="preserve">They haven’t contested the </w:t>
      </w:r>
      <w:r w:rsidRPr="00826F12">
        <w:rPr>
          <w:rStyle w:val="Style13ptBold"/>
          <w:b w:val="0"/>
          <w:bCs w:val="0"/>
          <w:u w:val="single"/>
        </w:rPr>
        <w:t>1NC link</w:t>
      </w:r>
      <w:r>
        <w:rPr>
          <w:rStyle w:val="Style13ptBold"/>
          <w:b w:val="0"/>
          <w:bCs w:val="0"/>
        </w:rPr>
        <w:t xml:space="preserve">, which means the turn starts at </w:t>
      </w:r>
      <w:r w:rsidRPr="00826F12">
        <w:rPr>
          <w:rStyle w:val="Style13ptBold"/>
          <w:b w:val="0"/>
          <w:bCs w:val="0"/>
          <w:u w:val="single"/>
        </w:rPr>
        <w:t>zero</w:t>
      </w:r>
      <w:r>
        <w:rPr>
          <w:rStyle w:val="Style13ptBold"/>
          <w:b w:val="0"/>
          <w:bCs w:val="0"/>
        </w:rPr>
        <w:t xml:space="preserve"> and we get </w:t>
      </w:r>
      <w:r w:rsidRPr="00826F12">
        <w:rPr>
          <w:rStyle w:val="Style13ptBold"/>
          <w:b w:val="0"/>
          <w:bCs w:val="0"/>
          <w:u w:val="single"/>
        </w:rPr>
        <w:t>new answers</w:t>
      </w:r>
      <w:r>
        <w:rPr>
          <w:rStyle w:val="Style13ptBold"/>
          <w:b w:val="0"/>
          <w:bCs w:val="0"/>
        </w:rPr>
        <w:t xml:space="preserve">. </w:t>
      </w:r>
    </w:p>
    <w:p w14:paraId="2DA6E857" w14:textId="77777777" w:rsidR="00AC2085" w:rsidRDefault="00AC2085" w:rsidP="00AC2085">
      <w:pPr>
        <w:pStyle w:val="Heading4"/>
      </w:pPr>
      <w:r>
        <w:t xml:space="preserve">1. </w:t>
      </w:r>
      <w:r w:rsidRPr="009B1827">
        <w:rPr>
          <w:u w:val="single"/>
        </w:rPr>
        <w:t>Perception outweighs</w:t>
      </w:r>
      <w:r>
        <w:t xml:space="preserve">. It triggers a proactive response that ensures firms will automate </w:t>
      </w:r>
      <w:r>
        <w:rPr>
          <w:u w:val="single"/>
        </w:rPr>
        <w:t>before unions have the chance to respond</w:t>
      </w:r>
      <w:r>
        <w:t xml:space="preserve">. That’s Lawless. </w:t>
      </w:r>
    </w:p>
    <w:p w14:paraId="772C21C7" w14:textId="77777777" w:rsidR="00AC2085" w:rsidRPr="009B1827" w:rsidRDefault="00AC2085" w:rsidP="00AC2085"/>
    <w:p w14:paraId="7318B6C4" w14:textId="77777777" w:rsidR="00AC2085" w:rsidRPr="005A2540" w:rsidRDefault="00AC2085" w:rsidP="00AC2085">
      <w:pPr>
        <w:pStyle w:val="Heading4"/>
      </w:pPr>
      <w:r>
        <w:t xml:space="preserve">2. </w:t>
      </w:r>
      <w:r w:rsidRPr="00E55EB5">
        <w:rPr>
          <w:u w:val="single"/>
        </w:rPr>
        <w:t>It’s backwards</w:t>
      </w:r>
      <w:r>
        <w:t xml:space="preserve">. Labor-friendly institutions </w:t>
      </w:r>
      <w:r w:rsidRPr="00CB251C">
        <w:rPr>
          <w:u w:val="single"/>
        </w:rPr>
        <w:t>foster automation</w:t>
      </w:r>
      <w:r>
        <w:t xml:space="preserve">, rather than </w:t>
      </w:r>
      <w:r w:rsidRPr="00CB251C">
        <w:rPr>
          <w:u w:val="single"/>
        </w:rPr>
        <w:t>preventing it</w:t>
      </w:r>
      <w:r>
        <w:t xml:space="preserve">. </w:t>
      </w:r>
    </w:p>
    <w:p w14:paraId="16287790" w14:textId="77777777" w:rsidR="00AC2085" w:rsidRDefault="00AC2085" w:rsidP="00AC2085">
      <w:r w:rsidRPr="00F46932">
        <w:rPr>
          <w:rStyle w:val="Style13ptBold"/>
        </w:rPr>
        <w:t xml:space="preserve">Van Overbeke 22 </w:t>
      </w:r>
      <w:r w:rsidRPr="00CB251C">
        <w:t xml:space="preserve">[Toon Van Overbeke, faculty of Arts and Social Science, Maastricht University, Maastricht, Netherlands, “Conflict or Cooperation? Exploring the relationship between cooperative institutions and robotization”, 11-26-2022, BJIR, An International Journal of Employment Relations, https://onlinelibrary.wiley.com/doi/10.1111/bjir.12719, Accessed: 6-16-2025] </w:t>
      </w:r>
    </w:p>
    <w:p w14:paraId="297F9A9E" w14:textId="77777777" w:rsidR="00AC2085" w:rsidRPr="00B93DB8" w:rsidRDefault="00AC2085" w:rsidP="00AC2085">
      <w:pPr>
        <w:rPr>
          <w:sz w:val="14"/>
        </w:rPr>
      </w:pPr>
      <w:r w:rsidRPr="00CB251C">
        <w:rPr>
          <w:rStyle w:val="StyleUnderline"/>
        </w:rPr>
        <w:t>One line of thinking suggests</w:t>
      </w:r>
      <w:r w:rsidRPr="00813910">
        <w:rPr>
          <w:rStyle w:val="StyleUnderline"/>
        </w:rPr>
        <w:t xml:space="preserve"> that </w:t>
      </w:r>
      <w:r w:rsidRPr="00EE562D">
        <w:rPr>
          <w:rStyle w:val="StyleUnderline"/>
          <w:highlight w:val="green"/>
        </w:rPr>
        <w:t xml:space="preserve">labour </w:t>
      </w:r>
      <w:r w:rsidRPr="00CB251C">
        <w:rPr>
          <w:rStyle w:val="StyleUnderline"/>
        </w:rPr>
        <w:t>will</w:t>
      </w:r>
      <w:r w:rsidRPr="00813910">
        <w:rPr>
          <w:rStyle w:val="StyleUnderline"/>
        </w:rPr>
        <w:t xml:space="preserve"> try to </w:t>
      </w:r>
      <w:r w:rsidRPr="00EE562D">
        <w:rPr>
          <w:rStyle w:val="StyleUnderline"/>
          <w:highlight w:val="green"/>
        </w:rPr>
        <w:t>halt automation</w:t>
      </w:r>
      <w:r w:rsidRPr="00B93DB8">
        <w:rPr>
          <w:sz w:val="14"/>
        </w:rPr>
        <w:t xml:space="preserve">. Wassily Leontieff (1982) famously proposed that ‘If horses could have joined the democratic party, what would have happened on farms would have been quite different’. Building on the insight that workers depend on selling their labour to secure an income, </w:t>
      </w:r>
      <w:r w:rsidRPr="00813910">
        <w:rPr>
          <w:rStyle w:val="StyleUnderline"/>
        </w:rPr>
        <w:t>this argument proposes well-organized labour interests will try to slow down the rise of automation since it diminishes demand for work and hence its ability to earn a living</w:t>
      </w:r>
      <w:r w:rsidRPr="00B93DB8">
        <w:rPr>
          <w:sz w:val="14"/>
        </w:rPr>
        <w:t>. Alesina and Giavazza (2009), for example, argue that (neo)corporatist institutions in Europe have inhibited investment in high-tech industries. Sabel (1982), meanwhile, argues that high fixed labour costs (i.e. fewer degrees of freedom to hire-and-fire) would not stop innovation altogether, instead predicting it drives firms (particularly SMEs facing uncertain demand) to pursue innovation outside of union's purview through offshoring or outsourcing. Economic Historians like Horn (2008), finally, have emphasized the importance of a stable and capital-friendly political climate for automation to take hold.</w:t>
      </w:r>
    </w:p>
    <w:p w14:paraId="1F5B67EE" w14:textId="77777777" w:rsidR="00AC2085" w:rsidRDefault="00AC2085" w:rsidP="00AC2085">
      <w:pPr>
        <w:rPr>
          <w:sz w:val="14"/>
        </w:rPr>
      </w:pPr>
      <w:r w:rsidRPr="0076333B">
        <w:rPr>
          <w:rStyle w:val="StyleUnderline"/>
        </w:rPr>
        <w:t xml:space="preserve">While </w:t>
      </w:r>
      <w:r w:rsidRPr="00CB251C">
        <w:rPr>
          <w:rStyle w:val="StyleUnderline"/>
        </w:rPr>
        <w:t>this argument</w:t>
      </w:r>
      <w:r w:rsidRPr="0076333B">
        <w:rPr>
          <w:rStyle w:val="StyleUnderline"/>
        </w:rPr>
        <w:t xml:space="preserve"> intuitively makes sense, it </w:t>
      </w:r>
      <w:r w:rsidRPr="00EE562D">
        <w:rPr>
          <w:rStyle w:val="StyleUnderline"/>
          <w:highlight w:val="green"/>
        </w:rPr>
        <w:t>fails to account for</w:t>
      </w:r>
      <w:r w:rsidRPr="0076333B">
        <w:rPr>
          <w:rStyle w:val="StyleUnderline"/>
        </w:rPr>
        <w:t xml:space="preserve"> the comparatively </w:t>
      </w:r>
      <w:r w:rsidRPr="00EE562D">
        <w:rPr>
          <w:rStyle w:val="StyleUnderline"/>
          <w:highlight w:val="green"/>
        </w:rPr>
        <w:t>high levels of</w:t>
      </w:r>
      <w:r w:rsidRPr="0076333B">
        <w:rPr>
          <w:rStyle w:val="StyleUnderline"/>
        </w:rPr>
        <w:t xml:space="preserve"> </w:t>
      </w:r>
      <w:r w:rsidRPr="00EE562D">
        <w:rPr>
          <w:rStyle w:val="StyleUnderline"/>
          <w:highlight w:val="green"/>
        </w:rPr>
        <w:t>automation</w:t>
      </w:r>
      <w:r w:rsidRPr="0076333B">
        <w:rPr>
          <w:rStyle w:val="StyleUnderline"/>
        </w:rPr>
        <w:t xml:space="preserve"> </w:t>
      </w:r>
      <w:r w:rsidRPr="00EE562D">
        <w:rPr>
          <w:rStyle w:val="StyleUnderline"/>
          <w:highlight w:val="green"/>
        </w:rPr>
        <w:t>in</w:t>
      </w:r>
      <w:r w:rsidRPr="0076333B">
        <w:rPr>
          <w:rStyle w:val="StyleUnderline"/>
        </w:rPr>
        <w:t xml:space="preserve"> densely </w:t>
      </w:r>
      <w:r w:rsidRPr="00EE562D">
        <w:rPr>
          <w:rStyle w:val="StyleUnderline"/>
          <w:highlight w:val="green"/>
        </w:rPr>
        <w:t>institutionalized countries</w:t>
      </w:r>
      <w:r w:rsidRPr="0076333B">
        <w:rPr>
          <w:rStyle w:val="StyleUnderline"/>
        </w:rPr>
        <w:t>, such as Germany, Sweden and Belgium</w:t>
      </w:r>
      <w:r w:rsidRPr="00B93DB8">
        <w:rPr>
          <w:sz w:val="14"/>
        </w:rPr>
        <w:t xml:space="preserve">. The second line of reasoning, therefore, turns this oppositional logic on its head to argue that so-called </w:t>
      </w:r>
      <w:r w:rsidRPr="00EE562D">
        <w:rPr>
          <w:rStyle w:val="Emphasis"/>
          <w:highlight w:val="green"/>
        </w:rPr>
        <w:t>labour-friendly institutions lead to more automation</w:t>
      </w:r>
      <w:r w:rsidRPr="00B93DB8">
        <w:rPr>
          <w:sz w:val="14"/>
        </w:rPr>
        <w:t xml:space="preserve"> </w:t>
      </w:r>
      <w:r w:rsidRPr="0076333B">
        <w:rPr>
          <w:rStyle w:val="StyleUnderline"/>
        </w:rPr>
        <w:t xml:space="preserve">because </w:t>
      </w:r>
      <w:r w:rsidRPr="00CB251C">
        <w:rPr>
          <w:rStyle w:val="StyleUnderline"/>
        </w:rPr>
        <w:t xml:space="preserve">they </w:t>
      </w:r>
      <w:r w:rsidRPr="00EE562D">
        <w:rPr>
          <w:rStyle w:val="Emphasis"/>
          <w:highlight w:val="green"/>
        </w:rPr>
        <w:t>incentivize</w:t>
      </w:r>
      <w:r w:rsidRPr="0076333B">
        <w:rPr>
          <w:rStyle w:val="StyleUnderline"/>
        </w:rPr>
        <w:t xml:space="preserve"> </w:t>
      </w:r>
      <w:r w:rsidRPr="00EE562D">
        <w:rPr>
          <w:rStyle w:val="StyleUnderline"/>
          <w:highlight w:val="green"/>
        </w:rPr>
        <w:t>management to break labour's power</w:t>
      </w:r>
      <w:r w:rsidRPr="0076333B">
        <w:rPr>
          <w:rStyle w:val="StyleUnderline"/>
        </w:rPr>
        <w:t xml:space="preserve"> using technology</w:t>
      </w:r>
      <w:r w:rsidRPr="00B93DB8">
        <w:rPr>
          <w:sz w:val="14"/>
        </w:rPr>
        <w:t xml:space="preserve">. The Radical school argued that </w:t>
      </w:r>
      <w:r w:rsidRPr="00EE562D">
        <w:rPr>
          <w:rStyle w:val="StyleUnderline"/>
          <w:highlight w:val="green"/>
        </w:rPr>
        <w:t>tech</w:t>
      </w:r>
      <w:r w:rsidRPr="00CB251C">
        <w:rPr>
          <w:rStyle w:val="StyleUnderline"/>
        </w:rPr>
        <w:t>nology</w:t>
      </w:r>
      <w:r w:rsidRPr="0076333B">
        <w:rPr>
          <w:rStyle w:val="StyleUnderline"/>
        </w:rPr>
        <w:t xml:space="preserve"> was socially determined and, therefore, </w:t>
      </w:r>
      <w:r w:rsidRPr="00EE562D">
        <w:rPr>
          <w:rStyle w:val="StyleUnderline"/>
          <w:highlight w:val="green"/>
        </w:rPr>
        <w:t>undertaken</w:t>
      </w:r>
      <w:r w:rsidRPr="0076333B">
        <w:rPr>
          <w:rStyle w:val="StyleUnderline"/>
        </w:rPr>
        <w:t xml:space="preserve"> by capital as an attempt </w:t>
      </w:r>
      <w:r w:rsidRPr="00EE562D">
        <w:rPr>
          <w:rStyle w:val="StyleUnderline"/>
          <w:highlight w:val="green"/>
        </w:rPr>
        <w:t xml:space="preserve">to </w:t>
      </w:r>
      <w:r w:rsidRPr="00EE562D">
        <w:rPr>
          <w:rStyle w:val="Emphasis"/>
          <w:highlight w:val="green"/>
        </w:rPr>
        <w:t>proactively disorganize</w:t>
      </w:r>
      <w:r w:rsidRPr="0076333B">
        <w:rPr>
          <w:rStyle w:val="Emphasis"/>
        </w:rPr>
        <w:t xml:space="preserve"> </w:t>
      </w:r>
      <w:r w:rsidRPr="00EE562D">
        <w:rPr>
          <w:rStyle w:val="Emphasis"/>
          <w:highlight w:val="green"/>
        </w:rPr>
        <w:t>labour</w:t>
      </w:r>
      <w:r w:rsidRPr="0076333B">
        <w:rPr>
          <w:rStyle w:val="StyleUnderline"/>
        </w:rPr>
        <w:t xml:space="preserve"> </w:t>
      </w:r>
      <w:r w:rsidRPr="00B93DB8">
        <w:rPr>
          <w:sz w:val="14"/>
        </w:rPr>
        <w:t xml:space="preserve">(Braverman, 1974; Marglin, 1974): </w:t>
      </w:r>
      <w:r w:rsidRPr="0076333B">
        <w:rPr>
          <w:rStyle w:val="StyleUnderline"/>
        </w:rPr>
        <w:t>workers cannot organize against you if they have been replaced by machines</w:t>
      </w:r>
      <w:r w:rsidRPr="00B93DB8">
        <w:rPr>
          <w:sz w:val="14"/>
        </w:rPr>
        <w:t xml:space="preserve">. Presidente (2020) similarly explains </w:t>
      </w:r>
      <w:r w:rsidRPr="00EE562D">
        <w:rPr>
          <w:rStyle w:val="StyleUnderline"/>
          <w:highlight w:val="green"/>
        </w:rPr>
        <w:t>high levels</w:t>
      </w:r>
      <w:r w:rsidRPr="00496BFB">
        <w:rPr>
          <w:rStyle w:val="StyleUnderline"/>
        </w:rPr>
        <w:t xml:space="preserve"> </w:t>
      </w:r>
      <w:r w:rsidRPr="00EE562D">
        <w:rPr>
          <w:rStyle w:val="StyleUnderline"/>
          <w:highlight w:val="green"/>
        </w:rPr>
        <w:t>of robotization in sunk cost-intensive industries</w:t>
      </w:r>
      <w:r w:rsidRPr="00496BFB">
        <w:rPr>
          <w:rStyle w:val="StyleUnderline"/>
        </w:rPr>
        <w:t xml:space="preserve"> as </w:t>
      </w:r>
      <w:r w:rsidRPr="00EE562D">
        <w:rPr>
          <w:rStyle w:val="StyleUnderline"/>
          <w:highlight w:val="green"/>
        </w:rPr>
        <w:t>an attempt</w:t>
      </w:r>
      <w:r w:rsidRPr="00496BFB">
        <w:rPr>
          <w:rStyle w:val="StyleUnderline"/>
        </w:rPr>
        <w:t xml:space="preserve"> by employers </w:t>
      </w:r>
      <w:r w:rsidRPr="00EE562D">
        <w:rPr>
          <w:rStyle w:val="StyleUnderline"/>
          <w:highlight w:val="green"/>
        </w:rPr>
        <w:t>to decrease the leverage</w:t>
      </w:r>
      <w:r w:rsidRPr="00496BFB">
        <w:rPr>
          <w:rStyle w:val="StyleUnderline"/>
        </w:rPr>
        <w:t xml:space="preserve"> </w:t>
      </w:r>
      <w:r w:rsidRPr="00EE562D">
        <w:rPr>
          <w:rStyle w:val="StyleUnderline"/>
          <w:highlight w:val="green"/>
        </w:rPr>
        <w:t>workers</w:t>
      </w:r>
      <w:r w:rsidRPr="00496BFB">
        <w:rPr>
          <w:rStyle w:val="StyleUnderline"/>
        </w:rPr>
        <w:t xml:space="preserve"> </w:t>
      </w:r>
      <w:r w:rsidRPr="00EE562D">
        <w:rPr>
          <w:rStyle w:val="StyleUnderline"/>
          <w:highlight w:val="green"/>
        </w:rPr>
        <w:t>have</w:t>
      </w:r>
      <w:r w:rsidRPr="00496BFB">
        <w:rPr>
          <w:rStyle w:val="StyleUnderline"/>
        </w:rPr>
        <w:t xml:space="preserve"> </w:t>
      </w:r>
      <w:r w:rsidRPr="00EE562D">
        <w:rPr>
          <w:rStyle w:val="StyleUnderline"/>
          <w:highlight w:val="green"/>
        </w:rPr>
        <w:t>to</w:t>
      </w:r>
      <w:r w:rsidRPr="00496BFB">
        <w:rPr>
          <w:rStyle w:val="StyleUnderline"/>
        </w:rPr>
        <w:t xml:space="preserve"> </w:t>
      </w:r>
      <w:r w:rsidRPr="00EE562D">
        <w:rPr>
          <w:rStyle w:val="StyleUnderline"/>
          <w:highlight w:val="green"/>
        </w:rPr>
        <w:t>make</w:t>
      </w:r>
      <w:r w:rsidRPr="00496BFB">
        <w:rPr>
          <w:rStyle w:val="StyleUnderline"/>
        </w:rPr>
        <w:t xml:space="preserve"> excessive wage </w:t>
      </w:r>
      <w:r w:rsidRPr="00EE562D">
        <w:rPr>
          <w:rStyle w:val="StyleUnderline"/>
          <w:highlight w:val="green"/>
        </w:rPr>
        <w:t>demands</w:t>
      </w:r>
      <w:r w:rsidRPr="00496BFB">
        <w:rPr>
          <w:rStyle w:val="StyleUnderline"/>
        </w:rPr>
        <w:t xml:space="preserve"> in these settings where employers tend to be particularly vulnerable to hold-ups</w:t>
      </w:r>
      <w:r w:rsidRPr="00B93DB8">
        <w:rPr>
          <w:sz w:val="14"/>
        </w:rPr>
        <w:t>. Labour, according to this logic, uses its institutional power to extract rents which in turn incentivizes capital to dislocate that power using labour-saving innovations.</w:t>
      </w:r>
    </w:p>
    <w:p w14:paraId="10AEE8B6" w14:textId="77777777" w:rsidR="00AC2085" w:rsidRPr="00B93DB8" w:rsidRDefault="00AC2085" w:rsidP="00AC2085">
      <w:pPr>
        <w:rPr>
          <w:sz w:val="14"/>
        </w:rPr>
      </w:pPr>
    </w:p>
    <w:p w14:paraId="21223A07" w14:textId="77777777" w:rsidR="00AC2085" w:rsidRPr="00A51FAF" w:rsidRDefault="00AC2085" w:rsidP="00AC2085">
      <w:pPr>
        <w:pStyle w:val="Heading4"/>
      </w:pPr>
      <w:r>
        <w:t xml:space="preserve">3. Their ev doesn’t assume </w:t>
      </w:r>
      <w:r w:rsidRPr="00D76661">
        <w:rPr>
          <w:u w:val="single"/>
        </w:rPr>
        <w:t>liberal economic failures</w:t>
      </w:r>
      <w:r>
        <w:t xml:space="preserve"> to </w:t>
      </w:r>
      <w:r w:rsidRPr="00D76661">
        <w:rPr>
          <w:u w:val="single"/>
        </w:rPr>
        <w:t>compensate</w:t>
      </w:r>
      <w:r>
        <w:t xml:space="preserve"> for the </w:t>
      </w:r>
      <w:r w:rsidRPr="00D76661">
        <w:rPr>
          <w:u w:val="single"/>
        </w:rPr>
        <w:t>damage of automation</w:t>
      </w:r>
      <w:r>
        <w:t xml:space="preserve">. Proven by </w:t>
      </w:r>
      <w:r w:rsidRPr="00D76661">
        <w:rPr>
          <w:u w:val="single"/>
        </w:rPr>
        <w:t>Europe</w:t>
      </w:r>
      <w:r>
        <w:t>.</w:t>
      </w:r>
    </w:p>
    <w:p w14:paraId="3918E2F4" w14:textId="77777777" w:rsidR="00AC2085" w:rsidRDefault="00AC2085" w:rsidP="00AC2085">
      <w:r w:rsidRPr="00F46932">
        <w:rPr>
          <w:rStyle w:val="Style13ptBold"/>
        </w:rPr>
        <w:t xml:space="preserve">Van Overbeke 22 </w:t>
      </w:r>
      <w:r w:rsidRPr="00CB251C">
        <w:t xml:space="preserve">[Toon Van Overbeke, faculty of Arts and Social Science, Maastricht University, Maastricht, Netherlands, “Conflict or Cooperation? Exploring the relationship between cooperative institutions and robotization”, 11-26-2022, BJIR, An International Journal of Employment Relations, https://onlinelibrary.wiley.com/doi/10.1111/bjir.12719, Accessed: 6-16-2025] </w:t>
      </w:r>
    </w:p>
    <w:p w14:paraId="0AC77E44" w14:textId="77777777" w:rsidR="00AC2085" w:rsidRPr="005A2540" w:rsidRDefault="00AC2085" w:rsidP="00AC2085">
      <w:pPr>
        <w:rPr>
          <w:sz w:val="16"/>
        </w:rPr>
      </w:pPr>
      <w:r w:rsidRPr="005A2540">
        <w:rPr>
          <w:sz w:val="16"/>
        </w:rPr>
        <w:t xml:space="preserve">To understand the importance of cooperative institutions in the process of automation, we do not only need to understand the relationship between these two factors, we also need to substantiate their effects on its redistributive outcomes. In a world where </w:t>
      </w:r>
      <w:r w:rsidRPr="00EE562D">
        <w:rPr>
          <w:rStyle w:val="StyleUnderline"/>
          <w:highlight w:val="green"/>
        </w:rPr>
        <w:t>automation</w:t>
      </w:r>
      <w:r w:rsidRPr="001966DA">
        <w:rPr>
          <w:rStyle w:val="StyleUnderline"/>
        </w:rPr>
        <w:t xml:space="preserve"> </w:t>
      </w:r>
      <w:r w:rsidRPr="00EE562D">
        <w:rPr>
          <w:rStyle w:val="StyleUnderline"/>
          <w:highlight w:val="green"/>
        </w:rPr>
        <w:t xml:space="preserve">is </w:t>
      </w:r>
      <w:r w:rsidRPr="00EE562D">
        <w:rPr>
          <w:rStyle w:val="Emphasis"/>
          <w:highlight w:val="green"/>
        </w:rPr>
        <w:t>co-determined</w:t>
      </w:r>
      <w:r w:rsidRPr="001966DA">
        <w:rPr>
          <w:rStyle w:val="StyleUnderline"/>
        </w:rPr>
        <w:t xml:space="preserve"> </w:t>
      </w:r>
      <w:r w:rsidRPr="00EE562D">
        <w:rPr>
          <w:rStyle w:val="StyleUnderline"/>
          <w:highlight w:val="green"/>
        </w:rPr>
        <w:t>by</w:t>
      </w:r>
      <w:r w:rsidRPr="001966DA">
        <w:rPr>
          <w:rStyle w:val="StyleUnderline"/>
        </w:rPr>
        <w:t xml:space="preserve"> </w:t>
      </w:r>
      <w:r w:rsidRPr="00EE562D">
        <w:rPr>
          <w:rStyle w:val="Emphasis"/>
          <w:highlight w:val="green"/>
        </w:rPr>
        <w:t>cooperative</w:t>
      </w:r>
      <w:r w:rsidRPr="001966DA">
        <w:rPr>
          <w:rStyle w:val="Emphasis"/>
        </w:rPr>
        <w:t xml:space="preserve"> </w:t>
      </w:r>
      <w:r w:rsidRPr="00EE562D">
        <w:rPr>
          <w:rStyle w:val="Emphasis"/>
          <w:highlight w:val="green"/>
        </w:rPr>
        <w:t>interactions</w:t>
      </w:r>
      <w:r w:rsidRPr="001966DA">
        <w:rPr>
          <w:rStyle w:val="Emphasis"/>
        </w:rPr>
        <w:t xml:space="preserve"> </w:t>
      </w:r>
      <w:r w:rsidRPr="00EE562D">
        <w:rPr>
          <w:rStyle w:val="Emphasis"/>
          <w:highlight w:val="green"/>
        </w:rPr>
        <w:t>between capital and labour</w:t>
      </w:r>
      <w:r w:rsidRPr="005A2540">
        <w:rPr>
          <w:sz w:val="16"/>
        </w:rPr>
        <w:t xml:space="preserve">,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labour disorganization thesis is on the right track by correctly predicting that </w:t>
      </w:r>
      <w:r w:rsidRPr="001966DA">
        <w:rPr>
          <w:rStyle w:val="StyleUnderline"/>
        </w:rPr>
        <w:t>robotization is used to stop rent extraction by labour</w:t>
      </w:r>
      <w:r w:rsidRPr="005A2540">
        <w:rPr>
          <w:sz w:val="16"/>
        </w:rPr>
        <w:t>. In this section, I will examine this hypothesized mediating role of cooperative institutions on two such key dimensions: (1) labour compensation in the form of the labour share of income and (2) labour consumption by looking at total working hours.</w:t>
      </w:r>
    </w:p>
    <w:p w14:paraId="22439F17" w14:textId="77777777" w:rsidR="00AC2085" w:rsidRPr="005A2540" w:rsidRDefault="00AC2085" w:rsidP="00AC2085">
      <w:pPr>
        <w:rPr>
          <w:sz w:val="16"/>
        </w:rPr>
      </w:pPr>
      <w:r w:rsidRPr="005A2540">
        <w:rPr>
          <w:sz w:val="16"/>
        </w:rPr>
        <w:t xml:space="preserve">Firstly, we look at the relation between robotization and the labour share of income, as mediated by cooperative institutions. Table 3 plots the results of the estimations and strongly confirms H2. Firstly, while the main effect of the institutional becomes insignificant, </w:t>
      </w:r>
      <w:r w:rsidRPr="00EE562D">
        <w:rPr>
          <w:rStyle w:val="StyleUnderline"/>
          <w:highlight w:val="green"/>
        </w:rPr>
        <w:t>increased robotization</w:t>
      </w:r>
      <w:r w:rsidRPr="00C0632C">
        <w:rPr>
          <w:rStyle w:val="StyleUnderline"/>
        </w:rPr>
        <w:t xml:space="preserve"> is expected to </w:t>
      </w:r>
      <w:r w:rsidRPr="00EE562D">
        <w:rPr>
          <w:rStyle w:val="StyleUnderline"/>
          <w:highlight w:val="green"/>
        </w:rPr>
        <w:t>negatively affect the labour</w:t>
      </w:r>
      <w:r w:rsidRPr="00C0632C">
        <w:rPr>
          <w:rStyle w:val="StyleUnderline"/>
        </w:rPr>
        <w:t xml:space="preserve"> </w:t>
      </w:r>
      <w:r w:rsidRPr="00EE562D">
        <w:rPr>
          <w:rStyle w:val="StyleUnderline"/>
          <w:highlight w:val="green"/>
        </w:rPr>
        <w:t>share</w:t>
      </w:r>
      <w:r w:rsidRPr="005A2540">
        <w:rPr>
          <w:sz w:val="16"/>
        </w:rPr>
        <w:t xml:space="preserve">. This confirms the previous findings from the United States (Karabarnounis &amp; Neiman, 2013; Autor et al., 2017), showing how </w:t>
      </w:r>
      <w:r w:rsidRPr="00EE562D">
        <w:rPr>
          <w:rStyle w:val="StyleUnderline"/>
          <w:highlight w:val="green"/>
        </w:rPr>
        <w:t>automation in liberal</w:t>
      </w:r>
      <w:r w:rsidRPr="00C0632C">
        <w:rPr>
          <w:rStyle w:val="StyleUnderline"/>
        </w:rPr>
        <w:t xml:space="preserve"> </w:t>
      </w:r>
      <w:r w:rsidRPr="00EE562D">
        <w:rPr>
          <w:rStyle w:val="StyleUnderline"/>
          <w:highlight w:val="green"/>
        </w:rPr>
        <w:t>economies</w:t>
      </w:r>
      <w:r w:rsidRPr="00C0632C">
        <w:rPr>
          <w:rStyle w:val="StyleUnderline"/>
        </w:rPr>
        <w:t xml:space="preserve"> </w:t>
      </w:r>
      <w:r w:rsidRPr="00EE562D">
        <w:rPr>
          <w:rStyle w:val="Emphasis"/>
          <w:highlight w:val="green"/>
        </w:rPr>
        <w:t>displaces labour</w:t>
      </w:r>
      <w:r w:rsidRPr="00C0632C">
        <w:rPr>
          <w:rStyle w:val="StyleUnderline"/>
        </w:rPr>
        <w:t xml:space="preserve"> </w:t>
      </w:r>
      <w:r w:rsidRPr="00EE562D">
        <w:rPr>
          <w:rStyle w:val="StyleUnderline"/>
          <w:highlight w:val="green"/>
        </w:rPr>
        <w:t>for capital</w:t>
      </w:r>
      <w:r w:rsidRPr="00C0632C">
        <w:rPr>
          <w:rStyle w:val="StyleUnderline"/>
        </w:rPr>
        <w:t xml:space="preserve"> leaving a greater share of the pie for capital</w:t>
      </w:r>
      <w:r w:rsidRPr="005A2540">
        <w:rPr>
          <w:sz w:val="16"/>
        </w:rPr>
        <w:t xml:space="preserve">. The story becomes more interesting when we take the interaction effect into account. </w:t>
      </w:r>
      <w:r w:rsidRPr="00C0632C">
        <w:rPr>
          <w:rStyle w:val="StyleUnderline"/>
        </w:rPr>
        <w:t xml:space="preserve">The interaction between institutions and robotization suggests that the </w:t>
      </w:r>
      <w:r w:rsidRPr="00EE562D">
        <w:rPr>
          <w:rStyle w:val="StyleUnderline"/>
          <w:highlight w:val="green"/>
        </w:rPr>
        <w:t>negative effects of robotization</w:t>
      </w:r>
      <w:r w:rsidRPr="00C0632C">
        <w:rPr>
          <w:rStyle w:val="StyleUnderline"/>
        </w:rPr>
        <w:t xml:space="preserve"> on the labour share </w:t>
      </w:r>
      <w:r w:rsidRPr="00EE562D">
        <w:rPr>
          <w:rStyle w:val="StyleUnderline"/>
          <w:highlight w:val="green"/>
        </w:rPr>
        <w:t>are</w:t>
      </w:r>
      <w:r w:rsidRPr="00C0632C">
        <w:rPr>
          <w:rStyle w:val="StyleUnderline"/>
        </w:rPr>
        <w:t xml:space="preserve"> almost </w:t>
      </w:r>
      <w:r w:rsidRPr="00EE562D">
        <w:rPr>
          <w:rStyle w:val="StyleUnderline"/>
          <w:highlight w:val="green"/>
        </w:rPr>
        <w:t>fully absorbed by</w:t>
      </w:r>
      <w:r w:rsidRPr="00C0632C">
        <w:rPr>
          <w:rStyle w:val="StyleUnderline"/>
        </w:rPr>
        <w:t xml:space="preserve"> </w:t>
      </w:r>
      <w:r w:rsidRPr="00EE562D">
        <w:rPr>
          <w:rStyle w:val="StyleUnderline"/>
          <w:highlight w:val="green"/>
        </w:rPr>
        <w:t>cooperative institutions</w:t>
      </w:r>
      <w:r w:rsidRPr="005A2540">
        <w:rPr>
          <w:sz w:val="16"/>
        </w:rPr>
        <w:t xml:space="preserve">. That is, while robotization in liberal economies is strongly linked to falling labour shares, the same association does not hold for highly cooperative economies. Figure 3 plots this finding and exemplifies </w:t>
      </w:r>
      <w:r w:rsidRPr="00C0632C">
        <w:rPr>
          <w:rStyle w:val="StyleUnderline"/>
        </w:rPr>
        <w:t>how deeply the relation between automation and falling labour shares in manufacturing is determined by institutions</w:t>
      </w:r>
      <w:r w:rsidRPr="005A2540">
        <w:rPr>
          <w:sz w:val="16"/>
        </w:rPr>
        <w:t>.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173B0B87" w14:textId="77777777" w:rsidR="00AC2085" w:rsidRDefault="00AC2085" w:rsidP="00AC2085">
      <w:pPr>
        <w:rPr>
          <w:sz w:val="16"/>
        </w:rPr>
      </w:pPr>
      <w:r w:rsidRPr="005A2540">
        <w:rPr>
          <w:sz w:val="16"/>
        </w:rPr>
        <w:t xml:space="preserve">Turning to the estimations for working hours (Table 3), a similar picture emerges. Firstly, </w:t>
      </w:r>
      <w:r w:rsidRPr="003011B1">
        <w:rPr>
          <w:rStyle w:val="StyleUnderline"/>
        </w:rPr>
        <w:t xml:space="preserve">the negative main effect of robotization on aggregate sectoral </w:t>
      </w:r>
      <w:r w:rsidRPr="002426FC">
        <w:rPr>
          <w:rStyle w:val="StyleUnderline"/>
        </w:rPr>
        <w:t>working</w:t>
      </w:r>
      <w:r w:rsidRPr="003011B1">
        <w:rPr>
          <w:rStyle w:val="StyleUnderline"/>
        </w:rPr>
        <w:t xml:space="preserve"> hours follows the basic predictions by the literature</w:t>
      </w:r>
      <w:r w:rsidRPr="005A2540">
        <w:rPr>
          <w:sz w:val="16"/>
        </w:rPr>
        <w:t xml:space="preserve"> (Mann and Püttmann, 2022; Acemoglu et al., 2020): </w:t>
      </w:r>
      <w:r w:rsidRPr="00EE562D">
        <w:rPr>
          <w:rStyle w:val="Emphasis"/>
          <w:highlight w:val="green"/>
        </w:rPr>
        <w:t>automation</w:t>
      </w:r>
      <w:r w:rsidRPr="00EE562D">
        <w:rPr>
          <w:rStyle w:val="StyleUnderline"/>
          <w:highlight w:val="green"/>
        </w:rPr>
        <w:t xml:space="preserve"> in liberal settings </w:t>
      </w:r>
      <w:r w:rsidRPr="00EE562D">
        <w:rPr>
          <w:rStyle w:val="Emphasis"/>
          <w:highlight w:val="green"/>
        </w:rPr>
        <w:t>chips away</w:t>
      </w:r>
      <w:r w:rsidRPr="005A2540">
        <w:rPr>
          <w:sz w:val="16"/>
        </w:rPr>
        <w:t xml:space="preserve"> </w:t>
      </w:r>
      <w:r w:rsidRPr="00EE562D">
        <w:rPr>
          <w:rStyle w:val="StyleUnderline"/>
          <w:highlight w:val="green"/>
        </w:rPr>
        <w:t>at</w:t>
      </w:r>
      <w:r w:rsidRPr="003011B1">
        <w:rPr>
          <w:rStyle w:val="StyleUnderline"/>
        </w:rPr>
        <w:t xml:space="preserve"> sectoral </w:t>
      </w:r>
      <w:r w:rsidRPr="00EE562D">
        <w:rPr>
          <w:rStyle w:val="Emphasis"/>
          <w:highlight w:val="green"/>
        </w:rPr>
        <w:t>labour</w:t>
      </w:r>
      <w:r w:rsidRPr="003011B1">
        <w:rPr>
          <w:rStyle w:val="Emphasis"/>
        </w:rPr>
        <w:t xml:space="preserve"> </w:t>
      </w:r>
      <w:r w:rsidRPr="00EE562D">
        <w:rPr>
          <w:rStyle w:val="Emphasis"/>
          <w:highlight w:val="green"/>
        </w:rPr>
        <w:t>demand</w:t>
      </w:r>
      <w:r w:rsidRPr="005A2540">
        <w:rPr>
          <w:sz w:val="16"/>
        </w:rPr>
        <w:t xml:space="preserve">. </w:t>
      </w:r>
      <w:r w:rsidRPr="003011B1">
        <w:rPr>
          <w:rStyle w:val="StyleUnderline"/>
        </w:rPr>
        <w:t>This effect, however, does not hold up in cooperative settings</w:t>
      </w:r>
      <w:r w:rsidRPr="005A2540">
        <w:rPr>
          <w:sz w:val="16"/>
        </w:rPr>
        <w:t>. Institutions are again found to strongly intermediate the relation between robotization and working hours. The estimated interaction is larger than the main effect but not as significant as the predictions for the labour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by Genz et al. (2021) that automation in countries, such as Germany, Sweden and Belgium, does not tend to harm incumbent workers. One key mechanism that flows out of the cooperative interpretation is provided by Montobbio et al. (2020), who find that automation patents are less explicitly labour-saving in Europe. At the same time, however, it is also plausible that these sectors manage to offset a productivity-enhancing displacement through accessing global consumer markets.</w:t>
      </w:r>
    </w:p>
    <w:p w14:paraId="4F35E92C" w14:textId="77777777" w:rsidR="00AC2085" w:rsidRPr="005A2540" w:rsidRDefault="00AC2085" w:rsidP="00AC2085">
      <w:pPr>
        <w:rPr>
          <w:sz w:val="16"/>
        </w:rPr>
      </w:pPr>
    </w:p>
    <w:p w14:paraId="623F207D" w14:textId="77777777" w:rsidR="00AC2085" w:rsidRPr="00BB4A34" w:rsidRDefault="00AC2085" w:rsidP="00AC2085">
      <w:pPr>
        <w:pStyle w:val="Heading4"/>
      </w:pPr>
      <w:r>
        <w:t xml:space="preserve">4. Unions </w:t>
      </w:r>
      <w:r w:rsidRPr="00570852">
        <w:rPr>
          <w:u w:val="single"/>
        </w:rPr>
        <w:t>support automation efforts</w:t>
      </w:r>
      <w:r>
        <w:t xml:space="preserve">, even if they’re right that unions </w:t>
      </w:r>
      <w:r w:rsidRPr="00570852">
        <w:rPr>
          <w:u w:val="single"/>
        </w:rPr>
        <w:t>negotiate</w:t>
      </w:r>
      <w:r>
        <w:t xml:space="preserve"> about its </w:t>
      </w:r>
      <w:r w:rsidRPr="00570852">
        <w:rPr>
          <w:u w:val="single"/>
        </w:rPr>
        <w:t>scope</w:t>
      </w:r>
      <w:r>
        <w:t xml:space="preserve">. </w:t>
      </w:r>
    </w:p>
    <w:p w14:paraId="2ACE3DA5" w14:textId="77777777" w:rsidR="00AC2085" w:rsidRPr="00EC6F52" w:rsidRDefault="00AC2085" w:rsidP="00AC2085">
      <w:r w:rsidRPr="00F46932">
        <w:rPr>
          <w:rStyle w:val="Style13ptBold"/>
        </w:rPr>
        <w:t>Prather 24</w:t>
      </w:r>
      <w:r>
        <w:t xml:space="preserve"> [Aaron Prather, Director, Robotics &amp; Autonomous Systems Program at ASTM International, Christian Brothers University, Master of Business Administration (M.B.A.), 9-20-2024 https://sixdegreesofrobotics.substack.com/p/labor-unions-and-robots-finding-a]</w:t>
      </w:r>
    </w:p>
    <w:p w14:paraId="451F9B70" w14:textId="77777777" w:rsidR="00AC2085" w:rsidRPr="00BB4A34" w:rsidRDefault="00AC2085" w:rsidP="00AC2085">
      <w:pPr>
        <w:rPr>
          <w:sz w:val="16"/>
        </w:rPr>
      </w:pPr>
      <w:r w:rsidRPr="00BB4A34">
        <w:rPr>
          <w:sz w:val="16"/>
        </w:rPr>
        <w:t xml:space="preserve">It is not a stretch for </w:t>
      </w:r>
      <w:r w:rsidRPr="00EE562D">
        <w:rPr>
          <w:rStyle w:val="StyleUnderline"/>
          <w:highlight w:val="green"/>
        </w:rPr>
        <w:t>many</w:t>
      </w:r>
      <w:r w:rsidRPr="00BB4A34">
        <w:rPr>
          <w:sz w:val="16"/>
        </w:rPr>
        <w:t xml:space="preserve"> to </w:t>
      </w:r>
      <w:r w:rsidRPr="00EE562D">
        <w:rPr>
          <w:rStyle w:val="StyleUnderline"/>
          <w:highlight w:val="green"/>
        </w:rPr>
        <w:t>think</w:t>
      </w:r>
      <w:r w:rsidRPr="00BB4A34">
        <w:rPr>
          <w:sz w:val="16"/>
        </w:rPr>
        <w:t xml:space="preserve"> that </w:t>
      </w:r>
      <w:r w:rsidRPr="00EE562D">
        <w:rPr>
          <w:rStyle w:val="StyleUnderline"/>
          <w:highlight w:val="green"/>
        </w:rPr>
        <w:t>when it comes to</w:t>
      </w:r>
      <w:r w:rsidRPr="00F46932">
        <w:rPr>
          <w:rStyle w:val="StyleUnderline"/>
        </w:rPr>
        <w:t xml:space="preserve"> robotics and </w:t>
      </w:r>
      <w:r w:rsidRPr="00EE562D">
        <w:rPr>
          <w:rStyle w:val="StyleUnderline"/>
          <w:highlight w:val="green"/>
        </w:rPr>
        <w:t>automation</w:t>
      </w:r>
      <w:r w:rsidRPr="00F46932">
        <w:rPr>
          <w:rStyle w:val="StyleUnderline"/>
        </w:rPr>
        <w:t xml:space="preserve">, labor </w:t>
      </w:r>
      <w:r w:rsidRPr="00EE562D">
        <w:rPr>
          <w:rStyle w:val="StyleUnderline"/>
          <w:highlight w:val="green"/>
        </w:rPr>
        <w:t>unions are not</w:t>
      </w:r>
      <w:r w:rsidRPr="00BB4A34">
        <w:rPr>
          <w:sz w:val="16"/>
        </w:rPr>
        <w:t xml:space="preserve"> going to be seen as </w:t>
      </w:r>
      <w:r w:rsidRPr="00EE562D">
        <w:rPr>
          <w:rStyle w:val="StyleUnderline"/>
          <w:highlight w:val="green"/>
        </w:rPr>
        <w:t>a</w:t>
      </w:r>
      <w:r w:rsidRPr="00F46932">
        <w:rPr>
          <w:rStyle w:val="StyleUnderline"/>
        </w:rPr>
        <w:t xml:space="preserve"> big </w:t>
      </w:r>
      <w:r w:rsidRPr="00EE562D">
        <w:rPr>
          <w:rStyle w:val="StyleUnderline"/>
          <w:highlight w:val="green"/>
        </w:rPr>
        <w:t>fan</w:t>
      </w:r>
      <w:r w:rsidRPr="00F46932">
        <w:rPr>
          <w:rStyle w:val="StyleUnderline"/>
        </w:rPr>
        <w:t>.</w:t>
      </w:r>
      <w:r w:rsidRPr="00BB4A34">
        <w:rPr>
          <w:sz w:val="16"/>
        </w:rPr>
        <w:t xml:space="preserve"> One only has to do a google search to get numerous news stories showing unions and automation at odds. </w:t>
      </w:r>
      <w:r w:rsidRPr="00EE562D">
        <w:rPr>
          <w:rStyle w:val="Emphasis"/>
          <w:highlight w:val="green"/>
        </w:rPr>
        <w:t>However</w:t>
      </w:r>
      <w:r w:rsidRPr="00BB4A34">
        <w:rPr>
          <w:sz w:val="16"/>
        </w:rPr>
        <w:t xml:space="preserve">, weaved in between those stories are stories about some </w:t>
      </w:r>
      <w:r w:rsidRPr="00EE562D">
        <w:rPr>
          <w:rStyle w:val="StyleUnderline"/>
          <w:highlight w:val="green"/>
        </w:rPr>
        <w:t>unions</w:t>
      </w:r>
      <w:r w:rsidRPr="00EE562D">
        <w:rPr>
          <w:sz w:val="16"/>
          <w:highlight w:val="green"/>
        </w:rPr>
        <w:t xml:space="preserve"> </w:t>
      </w:r>
      <w:r w:rsidRPr="00EE562D">
        <w:rPr>
          <w:rStyle w:val="Emphasis"/>
          <w:highlight w:val="green"/>
        </w:rPr>
        <w:t>embracing automation</w:t>
      </w:r>
      <w:r w:rsidRPr="00BB4A34">
        <w:rPr>
          <w:sz w:val="16"/>
        </w:rPr>
        <w:t xml:space="preserve"> and even some stories about how some Labor Halls are teaching robotics to their members. </w:t>
      </w:r>
      <w:r w:rsidRPr="00EE562D">
        <w:rPr>
          <w:rStyle w:val="StyleUnderline"/>
          <w:highlight w:val="green"/>
        </w:rPr>
        <w:t>So</w:t>
      </w:r>
      <w:r w:rsidRPr="00BB4A34">
        <w:rPr>
          <w:sz w:val="16"/>
        </w:rPr>
        <w:t xml:space="preserve"> maybe </w:t>
      </w:r>
      <w:r w:rsidRPr="00EE562D">
        <w:rPr>
          <w:rStyle w:val="StyleUnderline"/>
          <w:highlight w:val="green"/>
        </w:rPr>
        <w:t>it is time to</w:t>
      </w:r>
      <w:r w:rsidRPr="00BB4A34">
        <w:rPr>
          <w:sz w:val="16"/>
        </w:rPr>
        <w:t xml:space="preserve"> </w:t>
      </w:r>
      <w:r w:rsidRPr="00EE562D">
        <w:rPr>
          <w:rStyle w:val="Emphasis"/>
          <w:highlight w:val="green"/>
        </w:rPr>
        <w:t>rethink</w:t>
      </w:r>
      <w:r w:rsidRPr="00BB4A34">
        <w:rPr>
          <w:sz w:val="16"/>
        </w:rPr>
        <w:t xml:space="preserve"> </w:t>
      </w:r>
      <w:r w:rsidRPr="00F46932">
        <w:rPr>
          <w:rStyle w:val="StyleUnderline"/>
        </w:rPr>
        <w:t xml:space="preserve">how we see </w:t>
      </w:r>
      <w:r w:rsidRPr="00EE562D">
        <w:rPr>
          <w:rStyle w:val="StyleUnderline"/>
          <w:highlight w:val="green"/>
        </w:rPr>
        <w:t>the relationship</w:t>
      </w:r>
      <w:r w:rsidRPr="00F46932">
        <w:rPr>
          <w:rStyle w:val="StyleUnderline"/>
        </w:rPr>
        <w:t xml:space="preserve"> between Labor Unions and Robots, because</w:t>
      </w:r>
      <w:r w:rsidRPr="00BB4A34">
        <w:rPr>
          <w:sz w:val="16"/>
        </w:rPr>
        <w:t xml:space="preserve"> the </w:t>
      </w:r>
      <w:r w:rsidRPr="00B67D81">
        <w:rPr>
          <w:rStyle w:val="Emphasis"/>
        </w:rPr>
        <w:t>Unions</w:t>
      </w:r>
      <w:r w:rsidRPr="00BB4A34">
        <w:rPr>
          <w:sz w:val="16"/>
        </w:rPr>
        <w:t xml:space="preserve"> clearly </w:t>
      </w:r>
      <w:r w:rsidRPr="00B67D81">
        <w:rPr>
          <w:rStyle w:val="Emphasis"/>
        </w:rPr>
        <w:t>are</w:t>
      </w:r>
      <w:r w:rsidRPr="00BB4A34">
        <w:rPr>
          <w:sz w:val="16"/>
        </w:rPr>
        <w:t>.</w:t>
      </w:r>
    </w:p>
    <w:p w14:paraId="689AEFE0" w14:textId="77777777" w:rsidR="00AC2085" w:rsidRPr="00BB4A34" w:rsidRDefault="00AC2085" w:rsidP="00AC2085">
      <w:pPr>
        <w:rPr>
          <w:sz w:val="16"/>
        </w:rPr>
      </w:pPr>
      <w:r w:rsidRPr="00BB4A34">
        <w:rPr>
          <w:sz w:val="16"/>
        </w:rPr>
        <w:t>The London School of Economics Study</w:t>
      </w:r>
    </w:p>
    <w:p w14:paraId="1AF15C90" w14:textId="77777777" w:rsidR="00AC2085" w:rsidRPr="00BB4A34" w:rsidRDefault="00AC2085" w:rsidP="00AC2085">
      <w:pPr>
        <w:rPr>
          <w:sz w:val="16"/>
        </w:rPr>
      </w:pPr>
      <w:r w:rsidRPr="00EE562D">
        <w:rPr>
          <w:rStyle w:val="StyleUnderline"/>
          <w:highlight w:val="green"/>
        </w:rPr>
        <w:t>Research</w:t>
      </w:r>
      <w:r w:rsidRPr="00BB4A34">
        <w:rPr>
          <w:sz w:val="16"/>
        </w:rPr>
        <w:t xml:space="preserve"> conducted in 2022 from the London School of Economics (LSE) has </w:t>
      </w:r>
      <w:r w:rsidRPr="00F46932">
        <w:rPr>
          <w:rStyle w:val="StyleUnderline"/>
        </w:rPr>
        <w:t xml:space="preserve">recently </w:t>
      </w:r>
      <w:r w:rsidRPr="00EE562D">
        <w:rPr>
          <w:rStyle w:val="StyleUnderline"/>
          <w:highlight w:val="green"/>
        </w:rPr>
        <w:t>highlighted</w:t>
      </w:r>
      <w:r w:rsidRPr="00F46932">
        <w:rPr>
          <w:rStyle w:val="StyleUnderline"/>
        </w:rPr>
        <w:t xml:space="preserve"> how trade </w:t>
      </w:r>
      <w:r w:rsidRPr="00EE562D">
        <w:rPr>
          <w:rStyle w:val="StyleUnderline"/>
          <w:highlight w:val="green"/>
        </w:rPr>
        <w:t>unions</w:t>
      </w:r>
      <w:r w:rsidRPr="00BB4A34">
        <w:rPr>
          <w:sz w:val="16"/>
        </w:rPr>
        <w:t xml:space="preserve"> and cooperative institutions could </w:t>
      </w:r>
      <w:r w:rsidRPr="00EE562D">
        <w:rPr>
          <w:rStyle w:val="Emphasis"/>
          <w:highlight w:val="green"/>
        </w:rPr>
        <w:t>drive</w:t>
      </w:r>
      <w:r w:rsidRPr="00BB4A34">
        <w:rPr>
          <w:sz w:val="16"/>
        </w:rPr>
        <w:t xml:space="preserve"> mutually beneficial </w:t>
      </w:r>
      <w:r w:rsidRPr="00EE562D">
        <w:rPr>
          <w:rStyle w:val="Emphasis"/>
          <w:highlight w:val="green"/>
        </w:rPr>
        <w:t>automation</w:t>
      </w:r>
      <w:r w:rsidRPr="00BB4A34">
        <w:rPr>
          <w:sz w:val="16"/>
        </w:rPr>
        <w:t xml:space="preserve"> in industries. The study examined automation across 25 OECD countries and found that, </w:t>
      </w:r>
      <w:r w:rsidRPr="00EE562D">
        <w:rPr>
          <w:rStyle w:val="Emphasis"/>
          <w:highlight w:val="green"/>
        </w:rPr>
        <w:t>contrary to expectations</w:t>
      </w:r>
      <w:r w:rsidRPr="00BB4A34">
        <w:rPr>
          <w:sz w:val="16"/>
        </w:rPr>
        <w:t xml:space="preserve">, </w:t>
      </w:r>
      <w:r w:rsidRPr="00F46932">
        <w:rPr>
          <w:rStyle w:val="StyleUnderline"/>
        </w:rPr>
        <w:t>the presence of cooperative institutions</w:t>
      </w:r>
      <w:r w:rsidRPr="00BB4A34">
        <w:rPr>
          <w:sz w:val="16"/>
        </w:rPr>
        <w:t xml:space="preserve"> such as works councils both </w:t>
      </w:r>
      <w:r w:rsidRPr="00DD5A0B">
        <w:rPr>
          <w:rStyle w:val="Emphasis"/>
        </w:rPr>
        <w:t>encouraged</w:t>
      </w:r>
      <w:r w:rsidRPr="00BB4A34">
        <w:rPr>
          <w:sz w:val="16"/>
        </w:rPr>
        <w:t xml:space="preserve"> industrial </w:t>
      </w:r>
      <w:r w:rsidRPr="00DD5A0B">
        <w:rPr>
          <w:rStyle w:val="Emphasis"/>
        </w:rPr>
        <w:t>automation</w:t>
      </w:r>
      <w:r w:rsidRPr="00BB4A34">
        <w:rPr>
          <w:sz w:val="16"/>
        </w:rPr>
        <w:t xml:space="preserve"> and ensured fairer outcomes for workers.</w:t>
      </w:r>
    </w:p>
    <w:p w14:paraId="3878C147" w14:textId="77777777" w:rsidR="00AC2085" w:rsidRPr="00BB4A34" w:rsidRDefault="00AC2085" w:rsidP="00AC2085">
      <w:pPr>
        <w:rPr>
          <w:sz w:val="16"/>
        </w:rPr>
      </w:pPr>
      <w:r w:rsidRPr="00F46932">
        <w:rPr>
          <w:rStyle w:val="StyleUnderline"/>
        </w:rPr>
        <w:t xml:space="preserve">In countries with </w:t>
      </w:r>
      <w:r w:rsidRPr="00EE562D">
        <w:rPr>
          <w:rStyle w:val="StyleUnderline"/>
          <w:highlight w:val="green"/>
        </w:rPr>
        <w:t>stronger labor</w:t>
      </w:r>
      <w:r w:rsidRPr="00F46932">
        <w:rPr>
          <w:rStyle w:val="StyleUnderline"/>
        </w:rPr>
        <w:t xml:space="preserve"> institutions</w:t>
      </w:r>
      <w:r w:rsidRPr="00BB4A34">
        <w:rPr>
          <w:sz w:val="16"/>
        </w:rPr>
        <w:t xml:space="preserve">, such as Germany, automation </w:t>
      </w:r>
      <w:r w:rsidRPr="00F46932">
        <w:rPr>
          <w:rStyle w:val="StyleUnderline"/>
        </w:rPr>
        <w:t xml:space="preserve">adoption was </w:t>
      </w:r>
      <w:r w:rsidRPr="00DD5A0B">
        <w:rPr>
          <w:rStyle w:val="Emphasis"/>
        </w:rPr>
        <w:t>higher</w:t>
      </w:r>
      <w:r w:rsidRPr="00BB4A34">
        <w:rPr>
          <w:sz w:val="16"/>
        </w:rPr>
        <w:t xml:space="preserve"> compared to nations like the U.K. The study suggested that when employees support their employers' strategy and invest in retraining to complement new technology, both parties benefit. Workers in automated firms tended to experience better job security, higher wages, and safer working conditions, while businesses grew and increased headcount.</w:t>
      </w:r>
    </w:p>
    <w:p w14:paraId="0B9B86C8" w14:textId="77777777" w:rsidR="00AC2085" w:rsidRPr="00BB4A34" w:rsidRDefault="00AC2085" w:rsidP="00AC2085">
      <w:pPr>
        <w:rPr>
          <w:sz w:val="16"/>
        </w:rPr>
      </w:pPr>
      <w:r w:rsidRPr="00BB4A34">
        <w:rPr>
          <w:sz w:val="16"/>
        </w:rPr>
        <w:t>Cooperative structures, defined as things like works councils and other sector organizations, helped smooth the transition by ensuring the costs and benefits of automation were shared equitably, with some firms guaranteeing no redundancies from automation investments. This created a more collaborative environment, encouraging workers to adopt and suggest new technologies, which maximizes the return on automation.</w:t>
      </w:r>
    </w:p>
    <w:p w14:paraId="688E4CCB" w14:textId="77777777" w:rsidR="00AC2085" w:rsidRDefault="00AC2085" w:rsidP="00AC2085">
      <w:pPr>
        <w:rPr>
          <w:sz w:val="16"/>
        </w:rPr>
      </w:pPr>
      <w:r w:rsidRPr="00F46932">
        <w:rPr>
          <w:rStyle w:val="StyleUnderline"/>
        </w:rPr>
        <w:t>There is</w:t>
      </w:r>
      <w:r w:rsidRPr="00BB4A34">
        <w:rPr>
          <w:sz w:val="16"/>
        </w:rPr>
        <w:t xml:space="preserve"> </w:t>
      </w:r>
      <w:r w:rsidRPr="009E7377">
        <w:rPr>
          <w:rStyle w:val="Emphasis"/>
        </w:rPr>
        <w:t>strong evidence</w:t>
      </w:r>
      <w:r w:rsidRPr="00BB4A34">
        <w:rPr>
          <w:sz w:val="16"/>
        </w:rPr>
        <w:t xml:space="preserve"> </w:t>
      </w:r>
      <w:r w:rsidRPr="00F46932">
        <w:rPr>
          <w:rStyle w:val="StyleUnderline"/>
        </w:rPr>
        <w:t>that cooperative institutions</w:t>
      </w:r>
      <w:r w:rsidRPr="00BB4A34">
        <w:rPr>
          <w:sz w:val="16"/>
        </w:rPr>
        <w:t xml:space="preserve"> help </w:t>
      </w:r>
      <w:r w:rsidRPr="009E7377">
        <w:rPr>
          <w:rStyle w:val="Emphasis"/>
        </w:rPr>
        <w:t>increase</w:t>
      </w:r>
      <w:r w:rsidRPr="00BB4A34">
        <w:rPr>
          <w:sz w:val="16"/>
        </w:rPr>
        <w:t xml:space="preserve"> </w:t>
      </w:r>
      <w:r w:rsidRPr="00F46932">
        <w:rPr>
          <w:rStyle w:val="StyleUnderline"/>
        </w:rPr>
        <w:t>the use of robots</w:t>
      </w:r>
      <w:r w:rsidRPr="00BB4A34">
        <w:rPr>
          <w:sz w:val="16"/>
        </w:rPr>
        <w:t xml:space="preserve">. For example, countries like Austria, Belgium, and Sweden, which have strong cooperative systems, use at least twice as many robots as countries like the UK. This finding is solid, even after controlling for other factors. </w:t>
      </w:r>
      <w:r w:rsidRPr="00F46932">
        <w:rPr>
          <w:rStyle w:val="StyleUnderline"/>
        </w:rPr>
        <w:t xml:space="preserve">So, we can conclude that cooperative institutions </w:t>
      </w:r>
      <w:r w:rsidRPr="00EE562D">
        <w:rPr>
          <w:rStyle w:val="StyleUnderline"/>
          <w:highlight w:val="green"/>
        </w:rPr>
        <w:t>lead to</w:t>
      </w:r>
      <w:r w:rsidRPr="00F46932">
        <w:rPr>
          <w:rStyle w:val="StyleUnderline"/>
        </w:rPr>
        <w:t xml:space="preserve"> </w:t>
      </w:r>
      <w:r w:rsidRPr="00EE562D">
        <w:rPr>
          <w:rStyle w:val="StyleUnderline"/>
          <w:highlight w:val="green"/>
        </w:rPr>
        <w:t>more robotization, not less</w:t>
      </w:r>
      <w:r w:rsidRPr="00F46932">
        <w:rPr>
          <w:rStyle w:val="StyleUnderline"/>
        </w:rPr>
        <w:t xml:space="preserve">. </w:t>
      </w:r>
      <w:r w:rsidRPr="00EE562D">
        <w:rPr>
          <w:rStyle w:val="StyleUnderline"/>
          <w:highlight w:val="green"/>
        </w:rPr>
        <w:t>The idea</w:t>
      </w:r>
      <w:r w:rsidRPr="00F46932">
        <w:rPr>
          <w:rStyle w:val="StyleUnderline"/>
        </w:rPr>
        <w:t xml:space="preserve"> that </w:t>
      </w:r>
      <w:r w:rsidRPr="00EE562D">
        <w:rPr>
          <w:rStyle w:val="StyleUnderline"/>
          <w:highlight w:val="green"/>
        </w:rPr>
        <w:t>workers</w:t>
      </w:r>
      <w:r w:rsidRPr="00F46932">
        <w:rPr>
          <w:rStyle w:val="StyleUnderline"/>
        </w:rPr>
        <w:t xml:space="preserve"> would </w:t>
      </w:r>
      <w:r w:rsidRPr="00EE562D">
        <w:rPr>
          <w:rStyle w:val="StyleUnderline"/>
          <w:highlight w:val="green"/>
        </w:rPr>
        <w:t>block tech</w:t>
      </w:r>
      <w:r w:rsidRPr="00F46932">
        <w:rPr>
          <w:rStyle w:val="StyleUnderline"/>
        </w:rPr>
        <w:t xml:space="preserve">nology </w:t>
      </w:r>
      <w:r w:rsidRPr="00EE562D">
        <w:rPr>
          <w:rStyle w:val="StyleUnderline"/>
          <w:highlight w:val="green"/>
        </w:rPr>
        <w:t>that</w:t>
      </w:r>
      <w:r w:rsidRPr="00F46932">
        <w:rPr>
          <w:rStyle w:val="StyleUnderline"/>
        </w:rPr>
        <w:t xml:space="preserve"> might </w:t>
      </w:r>
      <w:r w:rsidRPr="00EE562D">
        <w:rPr>
          <w:rStyle w:val="StyleUnderline"/>
          <w:highlight w:val="green"/>
        </w:rPr>
        <w:t xml:space="preserve">threaten their jobs </w:t>
      </w:r>
      <w:r w:rsidRPr="00EE562D">
        <w:rPr>
          <w:rStyle w:val="Emphasis"/>
          <w:highlight w:val="green"/>
        </w:rPr>
        <w:t>doesn't seem to be true</w:t>
      </w:r>
      <w:r w:rsidRPr="00F46932">
        <w:rPr>
          <w:rStyle w:val="StyleUnderline"/>
        </w:rPr>
        <w:t xml:space="preserve"> </w:t>
      </w:r>
      <w:r w:rsidRPr="00BB4A34">
        <w:rPr>
          <w:sz w:val="16"/>
        </w:rPr>
        <w:t>in these cases.</w:t>
      </w:r>
    </w:p>
    <w:p w14:paraId="3624F30B" w14:textId="77777777" w:rsidR="00AC2085" w:rsidRPr="00F347DF" w:rsidRDefault="00AC2085" w:rsidP="00AC2085"/>
    <w:p w14:paraId="428CCB08" w14:textId="77777777" w:rsidR="00AC2085" w:rsidRDefault="00AC2085" w:rsidP="00AC2085">
      <w:pPr>
        <w:pStyle w:val="Heading3"/>
      </w:pPr>
      <w:r>
        <w:br/>
        <w:t>2NC---Inequality---A2: Schmidt [Michigan]</w:t>
      </w:r>
    </w:p>
    <w:p w14:paraId="2E55CA2C" w14:textId="77777777" w:rsidR="00AC2085" w:rsidRDefault="00AC2085" w:rsidP="00AC2085">
      <w:pPr>
        <w:pStyle w:val="Heading4"/>
      </w:pPr>
      <w:r>
        <w:t xml:space="preserve">Schmidt isn’t an elite capture arg – it says that inequality makes elite capture </w:t>
      </w:r>
      <w:r>
        <w:rPr>
          <w:u w:val="single"/>
        </w:rPr>
        <w:t>inevitable</w:t>
      </w:r>
      <w:r>
        <w:t xml:space="preserve">. If we win alt causes to inequality, reversing </w:t>
      </w:r>
      <w:r w:rsidRPr="006167A7">
        <w:rPr>
          <w:u w:val="single"/>
        </w:rPr>
        <w:t>elitism alone</w:t>
      </w:r>
      <w:r>
        <w:t xml:space="preserve"> doesn’t solve</w:t>
      </w:r>
    </w:p>
    <w:p w14:paraId="2C39D2C7" w14:textId="77777777" w:rsidR="00AC2085" w:rsidRDefault="00AC2085" w:rsidP="00AC2085"/>
    <w:p w14:paraId="4157D923" w14:textId="77777777" w:rsidR="00AC2085" w:rsidRPr="006167A7" w:rsidRDefault="00AC2085" w:rsidP="00AC2085">
      <w:r>
        <w:t>[For reference. MSU = Green]</w:t>
      </w:r>
    </w:p>
    <w:p w14:paraId="6231DA12" w14:textId="77777777" w:rsidR="00AC2085" w:rsidRPr="00442F81" w:rsidRDefault="00AC2085" w:rsidP="00AC2085">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D87D3E2" w14:textId="77777777" w:rsidR="00AC2085" w:rsidRPr="003E766D" w:rsidRDefault="00AC2085" w:rsidP="00AC2085">
      <w:pPr>
        <w:rPr>
          <w:sz w:val="2"/>
          <w:szCs w:val="2"/>
        </w:rPr>
      </w:pPr>
      <w:r w:rsidRPr="003E766D">
        <w:rPr>
          <w:sz w:val="2"/>
          <w:szCs w:val="2"/>
        </w:rPr>
        <w:t xml:space="preserve">First, the short-term case likely extends, in some way, to the medium term. </w:t>
      </w:r>
      <w:r w:rsidRPr="003E766D">
        <w:rPr>
          <w:rStyle w:val="StyleUnderline"/>
          <w:sz w:val="2"/>
          <w:szCs w:val="2"/>
        </w:rPr>
        <w:t xml:space="preserve">Economic </w:t>
      </w:r>
      <w:r w:rsidRPr="003E766D">
        <w:rPr>
          <w:rStyle w:val="Emphasis"/>
          <w:sz w:val="2"/>
          <w:szCs w:val="2"/>
          <w:highlight w:val="yellow"/>
        </w:rPr>
        <w:t>inequality</w:t>
      </w:r>
      <w:r w:rsidRPr="003E766D">
        <w:rPr>
          <w:sz w:val="2"/>
          <w:szCs w:val="2"/>
        </w:rPr>
        <w:t xml:space="preserve"> likely </w:t>
      </w:r>
      <w:r w:rsidRPr="003E766D">
        <w:rPr>
          <w:rStyle w:val="StyleUnderline"/>
          <w:sz w:val="2"/>
          <w:szCs w:val="2"/>
          <w:highlight w:val="yellow"/>
        </w:rPr>
        <w:t>creates</w:t>
      </w:r>
      <w:r w:rsidRPr="003E766D">
        <w:rPr>
          <w:sz w:val="2"/>
          <w:szCs w:val="2"/>
        </w:rPr>
        <w:t xml:space="preserve"> some </w:t>
      </w:r>
      <w:r w:rsidRPr="003E766D">
        <w:rPr>
          <w:rStyle w:val="Emphasis"/>
          <w:sz w:val="2"/>
          <w:szCs w:val="2"/>
          <w:highlight w:val="yellow"/>
        </w:rPr>
        <w:t>path dependence</w:t>
      </w:r>
      <w:r w:rsidRPr="003E766D">
        <w:rPr>
          <w:sz w:val="2"/>
          <w:szCs w:val="2"/>
        </w:rPr>
        <w:t xml:space="preserve"> such </w:t>
      </w:r>
      <w:r w:rsidRPr="003E766D">
        <w:rPr>
          <w:rStyle w:val="StyleUnderline"/>
          <w:sz w:val="2"/>
          <w:szCs w:val="2"/>
        </w:rPr>
        <w:t>that</w:t>
      </w:r>
      <w:r w:rsidRPr="003E766D">
        <w:rPr>
          <w:sz w:val="2"/>
          <w:szCs w:val="2"/>
        </w:rPr>
        <w:t xml:space="preserve"> inequality now will </w:t>
      </w:r>
      <w:r w:rsidRPr="003E766D">
        <w:rPr>
          <w:rStyle w:val="Emphasis"/>
          <w:sz w:val="2"/>
          <w:szCs w:val="2"/>
        </w:rPr>
        <w:t>entrench</w:t>
      </w:r>
      <w:r w:rsidRPr="003E766D">
        <w:rPr>
          <w:sz w:val="2"/>
          <w:szCs w:val="2"/>
        </w:rPr>
        <w:t xml:space="preserve"> some </w:t>
      </w:r>
      <w:r w:rsidRPr="003E766D">
        <w:rPr>
          <w:rStyle w:val="StyleUnderline"/>
          <w:sz w:val="2"/>
          <w:szCs w:val="2"/>
        </w:rPr>
        <w:t>inequality in the future</w:t>
      </w:r>
      <w:r w:rsidRPr="003E766D">
        <w:rPr>
          <w:sz w:val="2"/>
          <w:szCs w:val="2"/>
        </w:rPr>
        <w:t xml:space="preserve">. For example, Acemoglu and Robinson argue that </w:t>
      </w:r>
      <w:r w:rsidRPr="003E766D">
        <w:rPr>
          <w:rStyle w:val="StyleUnderline"/>
          <w:sz w:val="2"/>
          <w:szCs w:val="2"/>
        </w:rPr>
        <w:t>economic distributions</w:t>
      </w:r>
      <w:r w:rsidRPr="003E766D">
        <w:rPr>
          <w:sz w:val="2"/>
          <w:szCs w:val="2"/>
        </w:rPr>
        <w:t xml:space="preserve"> will also </w:t>
      </w:r>
      <w:r w:rsidRPr="003E766D">
        <w:rPr>
          <w:rStyle w:val="StyleUnderline"/>
          <w:sz w:val="2"/>
          <w:szCs w:val="2"/>
        </w:rPr>
        <w:t xml:space="preserve">affect distributions of </w:t>
      </w:r>
      <w:r w:rsidRPr="003E766D">
        <w:rPr>
          <w:rStyle w:val="Emphasis"/>
          <w:sz w:val="2"/>
          <w:szCs w:val="2"/>
        </w:rPr>
        <w:t>political</w:t>
      </w:r>
      <w:r w:rsidRPr="003E766D">
        <w:rPr>
          <w:sz w:val="2"/>
          <w:szCs w:val="2"/>
        </w:rPr>
        <w:t xml:space="preserve"> and de facto legal </w:t>
      </w:r>
      <w:r w:rsidRPr="003E766D">
        <w:rPr>
          <w:rStyle w:val="Emphasis"/>
          <w:sz w:val="2"/>
          <w:szCs w:val="2"/>
        </w:rPr>
        <w:t>power</w:t>
      </w:r>
      <w:r w:rsidRPr="003E766D">
        <w:rPr>
          <w:sz w:val="2"/>
          <w:szCs w:val="2"/>
        </w:rPr>
        <w:t xml:space="preserve"> which in turn further affect future economic distributions (Acemoglu and Robinson, 2008, 2013; Chong and Gradstein, 2007). Moreover, high </w:t>
      </w:r>
      <w:r w:rsidRPr="003E766D">
        <w:rPr>
          <w:rStyle w:val="StyleUnderline"/>
          <w:sz w:val="2"/>
          <w:szCs w:val="2"/>
          <w:highlight w:val="yellow"/>
        </w:rPr>
        <w:t>inequality</w:t>
      </w:r>
      <w:r w:rsidRPr="003E766D">
        <w:rPr>
          <w:sz w:val="2"/>
          <w:szCs w:val="2"/>
        </w:rPr>
        <w:t xml:space="preserve"> likely </w:t>
      </w:r>
      <w:r w:rsidRPr="003E766D">
        <w:rPr>
          <w:rStyle w:val="StyleUnderline"/>
          <w:sz w:val="2"/>
          <w:szCs w:val="2"/>
          <w:highlight w:val="yellow"/>
        </w:rPr>
        <w:t xml:space="preserve">reduces </w:t>
      </w:r>
      <w:r w:rsidRPr="003E766D">
        <w:rPr>
          <w:rStyle w:val="Emphasis"/>
          <w:sz w:val="2"/>
          <w:szCs w:val="2"/>
          <w:highlight w:val="yellow"/>
        </w:rPr>
        <w:t>egalitarian norms</w:t>
      </w:r>
      <w:r w:rsidRPr="003E766D">
        <w:rPr>
          <w:rStyle w:val="StyleUnderline"/>
          <w:sz w:val="2"/>
          <w:szCs w:val="2"/>
        </w:rPr>
        <w:t xml:space="preserve"> and</w:t>
      </w:r>
      <w:r w:rsidRPr="003E766D">
        <w:rPr>
          <w:sz w:val="2"/>
          <w:szCs w:val="2"/>
        </w:rPr>
        <w:t xml:space="preserve"> ideals and can </w:t>
      </w:r>
      <w:r w:rsidRPr="003E766D">
        <w:rPr>
          <w:rStyle w:val="StyleUnderline"/>
          <w:sz w:val="2"/>
          <w:szCs w:val="2"/>
        </w:rPr>
        <w:t>make</w:t>
      </w:r>
      <w:r w:rsidRPr="003E766D">
        <w:rPr>
          <w:sz w:val="2"/>
          <w:szCs w:val="2"/>
        </w:rPr>
        <w:t xml:space="preserve"> a </w:t>
      </w:r>
      <w:r w:rsidRPr="003E766D">
        <w:rPr>
          <w:rStyle w:val="StyleUnderline"/>
          <w:sz w:val="2"/>
          <w:szCs w:val="2"/>
        </w:rPr>
        <w:t xml:space="preserve">society </w:t>
      </w:r>
      <w:r w:rsidRPr="003E766D">
        <w:rPr>
          <w:rStyle w:val="Emphasis"/>
          <w:sz w:val="2"/>
          <w:szCs w:val="2"/>
        </w:rPr>
        <w:t>more tolerant</w:t>
      </w:r>
      <w:r w:rsidRPr="003E766D">
        <w:rPr>
          <w:rStyle w:val="StyleUnderline"/>
          <w:sz w:val="2"/>
          <w:szCs w:val="2"/>
        </w:rPr>
        <w:t xml:space="preserve"> of inequality</w:t>
      </w:r>
      <w:r w:rsidRPr="003E766D">
        <w:rPr>
          <w:sz w:val="2"/>
          <w:szCs w:val="2"/>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ED85BCB" w14:textId="77777777" w:rsidR="00AC2085" w:rsidRPr="003E766D" w:rsidRDefault="00AC2085" w:rsidP="00AC2085">
      <w:pPr>
        <w:rPr>
          <w:sz w:val="2"/>
          <w:szCs w:val="2"/>
        </w:rPr>
      </w:pPr>
      <w:r w:rsidRPr="003E766D">
        <w:rPr>
          <w:sz w:val="2"/>
          <w:szCs w:val="2"/>
        </w:rPr>
        <w:t>&lt;&lt;TEXT CONDENSED, NONE OMITTED&gt;&gt;</w:t>
      </w:r>
    </w:p>
    <w:p w14:paraId="5D465AA7" w14:textId="77777777" w:rsidR="00AC2085" w:rsidRPr="003E766D" w:rsidRDefault="00AC2085" w:rsidP="00AC2085">
      <w:pPr>
        <w:rPr>
          <w:sz w:val="2"/>
          <w:szCs w:val="2"/>
        </w:rPr>
      </w:pPr>
      <w:r w:rsidRPr="003E766D">
        <w:rPr>
          <w:sz w:val="2"/>
          <w:szCs w:val="2"/>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F10A5B0" w14:textId="77777777" w:rsidR="00AC2085" w:rsidRPr="003E766D" w:rsidRDefault="00AC2085" w:rsidP="00AC2085">
      <w:pPr>
        <w:rPr>
          <w:sz w:val="2"/>
          <w:szCs w:val="2"/>
        </w:rPr>
      </w:pPr>
      <w:r w:rsidRPr="003E766D">
        <w:rPr>
          <w:sz w:val="2"/>
          <w:szCs w:val="2"/>
        </w:rPr>
        <w:t>&lt;&lt;PARAGRAPH BREAKS RESUME&gt;&gt;</w:t>
      </w:r>
    </w:p>
    <w:p w14:paraId="6CB135CA" w14:textId="77777777" w:rsidR="00AC2085" w:rsidRPr="003E766D" w:rsidRDefault="00AC2085" w:rsidP="00AC2085">
      <w:pPr>
        <w:rPr>
          <w:sz w:val="2"/>
          <w:szCs w:val="2"/>
        </w:rPr>
      </w:pPr>
      <w:r w:rsidRPr="003E766D">
        <w:rPr>
          <w:sz w:val="2"/>
          <w:szCs w:val="2"/>
        </w:rPr>
        <w:t xml:space="preserve">So, a longtermist analysis of inequality will get off the ground, if we find considerations why </w:t>
      </w:r>
      <w:r w:rsidRPr="003E766D">
        <w:rPr>
          <w:rStyle w:val="Emphasis"/>
          <w:sz w:val="2"/>
          <w:szCs w:val="2"/>
          <w:highlight w:val="yellow"/>
        </w:rPr>
        <w:t>inequality</w:t>
      </w:r>
      <w:r w:rsidRPr="003E766D">
        <w:rPr>
          <w:sz w:val="2"/>
          <w:szCs w:val="2"/>
        </w:rPr>
        <w:t xml:space="preserve"> could </w:t>
      </w:r>
      <w:r w:rsidRPr="003E766D">
        <w:rPr>
          <w:rStyle w:val="Emphasis"/>
          <w:sz w:val="2"/>
          <w:szCs w:val="2"/>
          <w:highlight w:val="yellow"/>
        </w:rPr>
        <w:t>affect</w:t>
      </w:r>
      <w:r w:rsidRPr="003E766D">
        <w:rPr>
          <w:sz w:val="2"/>
          <w:szCs w:val="2"/>
        </w:rPr>
        <w:t xml:space="preserve"> overall </w:t>
      </w:r>
      <w:r w:rsidRPr="003E766D">
        <w:rPr>
          <w:rStyle w:val="StyleUnderline"/>
          <w:sz w:val="2"/>
          <w:szCs w:val="2"/>
        </w:rPr>
        <w:t>e</w:t>
      </w:r>
      <w:r w:rsidRPr="003E766D">
        <w:rPr>
          <w:rStyle w:val="Emphasis"/>
          <w:sz w:val="2"/>
          <w:szCs w:val="2"/>
          <w:highlight w:val="yellow"/>
        </w:rPr>
        <w:t>x</w:t>
      </w:r>
      <w:r w:rsidRPr="003E766D">
        <w:rPr>
          <w:rStyle w:val="StyleUnderline"/>
          <w:sz w:val="2"/>
          <w:szCs w:val="2"/>
        </w:rPr>
        <w:t xml:space="preserve">istential </w:t>
      </w:r>
      <w:r w:rsidRPr="003E766D">
        <w:rPr>
          <w:rStyle w:val="Emphasis"/>
          <w:sz w:val="2"/>
          <w:szCs w:val="2"/>
          <w:highlight w:val="yellow"/>
        </w:rPr>
        <w:t>risk</w:t>
      </w:r>
      <w:r w:rsidRPr="003E766D">
        <w:rPr>
          <w:sz w:val="2"/>
          <w:szCs w:val="2"/>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569731A" w14:textId="77777777" w:rsidR="00AC2085" w:rsidRPr="003E766D" w:rsidRDefault="00AC2085" w:rsidP="00AC2085">
      <w:pPr>
        <w:rPr>
          <w:sz w:val="2"/>
          <w:szCs w:val="2"/>
        </w:rPr>
      </w:pPr>
      <w:r w:rsidRPr="003E766D">
        <w:rPr>
          <w:sz w:val="2"/>
          <w:szCs w:val="2"/>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9719BDE" w14:textId="77777777" w:rsidR="00AC2085" w:rsidRPr="003E766D" w:rsidRDefault="00AC2085" w:rsidP="00AC2085">
      <w:pPr>
        <w:rPr>
          <w:sz w:val="2"/>
          <w:szCs w:val="2"/>
        </w:rPr>
      </w:pPr>
      <w:r w:rsidRPr="003E766D">
        <w:rPr>
          <w:sz w:val="2"/>
          <w:szCs w:val="2"/>
        </w:rPr>
        <w:t xml:space="preserve">We discuss </w:t>
      </w:r>
      <w:r w:rsidRPr="003E766D">
        <w:rPr>
          <w:rStyle w:val="StyleUnderline"/>
          <w:sz w:val="2"/>
          <w:szCs w:val="2"/>
        </w:rPr>
        <w:t xml:space="preserve">several </w:t>
      </w:r>
      <w:r w:rsidRPr="003E766D">
        <w:rPr>
          <w:rStyle w:val="Emphasis"/>
          <w:sz w:val="2"/>
          <w:szCs w:val="2"/>
        </w:rPr>
        <w:t>reasons</w:t>
      </w:r>
      <w:r w:rsidRPr="003E766D">
        <w:rPr>
          <w:sz w:val="2"/>
          <w:szCs w:val="2"/>
        </w:rPr>
        <w:t xml:space="preserve"> for why </w:t>
      </w:r>
      <w:r w:rsidRPr="003E766D">
        <w:rPr>
          <w:rStyle w:val="StyleUnderline"/>
          <w:sz w:val="2"/>
          <w:szCs w:val="2"/>
        </w:rPr>
        <w:t>inequality</w:t>
      </w:r>
      <w:r w:rsidRPr="003E766D">
        <w:rPr>
          <w:sz w:val="2"/>
          <w:szCs w:val="2"/>
        </w:rPr>
        <w:t xml:space="preserve"> might </w:t>
      </w:r>
      <w:r w:rsidRPr="003E766D">
        <w:rPr>
          <w:rStyle w:val="StyleUnderline"/>
          <w:sz w:val="2"/>
          <w:szCs w:val="2"/>
          <w:highlight w:val="yellow"/>
        </w:rPr>
        <w:t xml:space="preserve">have </w:t>
      </w:r>
      <w:r w:rsidRPr="003E766D">
        <w:rPr>
          <w:rStyle w:val="Emphasis"/>
          <w:sz w:val="2"/>
          <w:szCs w:val="2"/>
          <w:highlight w:val="yellow"/>
        </w:rPr>
        <w:t>negative</w:t>
      </w:r>
      <w:r w:rsidRPr="003E766D">
        <w:rPr>
          <w:rStyle w:val="StyleUnderline"/>
          <w:sz w:val="2"/>
          <w:szCs w:val="2"/>
          <w:highlight w:val="yellow"/>
        </w:rPr>
        <w:t xml:space="preserve"> effects</w:t>
      </w:r>
      <w:r w:rsidRPr="003E766D">
        <w:rPr>
          <w:sz w:val="2"/>
          <w:szCs w:val="2"/>
        </w:rPr>
        <w:t xml:space="preserve"> and one reason why it might have positive effects. The negative effects we discuss are </w:t>
      </w:r>
      <w:r w:rsidRPr="003E766D">
        <w:rPr>
          <w:rStyle w:val="Emphasis"/>
          <w:sz w:val="2"/>
          <w:szCs w:val="2"/>
          <w:highlight w:val="yellow"/>
        </w:rPr>
        <w:t>climate</w:t>
      </w:r>
      <w:r w:rsidRPr="003E766D">
        <w:rPr>
          <w:rStyle w:val="Emphasis"/>
          <w:sz w:val="2"/>
          <w:szCs w:val="2"/>
        </w:rPr>
        <w:t xml:space="preserve"> change</w:t>
      </w:r>
      <w:r w:rsidRPr="003E766D">
        <w:rPr>
          <w:sz w:val="2"/>
          <w:szCs w:val="2"/>
        </w:rPr>
        <w:t xml:space="preserve">, the </w:t>
      </w:r>
      <w:r w:rsidRPr="003E766D">
        <w:rPr>
          <w:rStyle w:val="StyleUnderline"/>
          <w:sz w:val="2"/>
          <w:szCs w:val="2"/>
        </w:rPr>
        <w:t>effect</w:t>
      </w:r>
      <w:r w:rsidRPr="003E766D">
        <w:rPr>
          <w:sz w:val="2"/>
          <w:szCs w:val="2"/>
        </w:rPr>
        <w:t xml:space="preserve"> of inequality </w:t>
      </w:r>
      <w:r w:rsidRPr="003E766D">
        <w:rPr>
          <w:rStyle w:val="StyleUnderline"/>
          <w:sz w:val="2"/>
          <w:szCs w:val="2"/>
        </w:rPr>
        <w:t xml:space="preserve">on public institutions, </w:t>
      </w:r>
      <w:r w:rsidRPr="003E766D">
        <w:rPr>
          <w:rStyle w:val="Emphasis"/>
          <w:sz w:val="2"/>
          <w:szCs w:val="2"/>
          <w:highlight w:val="yellow"/>
        </w:rPr>
        <w:t>conflict</w:t>
      </w:r>
      <w:r w:rsidRPr="003E766D">
        <w:rPr>
          <w:sz w:val="2"/>
          <w:szCs w:val="2"/>
        </w:rPr>
        <w:t xml:space="preserve"> and </w:t>
      </w:r>
      <w:r w:rsidRPr="003E766D">
        <w:rPr>
          <w:rStyle w:val="Emphasis"/>
          <w:sz w:val="2"/>
          <w:szCs w:val="2"/>
          <w:highlight w:val="yellow"/>
        </w:rPr>
        <w:t>polarization</w:t>
      </w:r>
      <w:r w:rsidRPr="003E766D">
        <w:rPr>
          <w:sz w:val="2"/>
          <w:szCs w:val="2"/>
        </w:rPr>
        <w:t xml:space="preserve">, and differential </w:t>
      </w:r>
      <w:r w:rsidRPr="003E766D">
        <w:rPr>
          <w:rStyle w:val="StyleUnderline"/>
          <w:sz w:val="2"/>
          <w:szCs w:val="2"/>
        </w:rPr>
        <w:t>progress</w:t>
      </w:r>
      <w:r w:rsidRPr="003E766D">
        <w:rPr>
          <w:sz w:val="2"/>
          <w:szCs w:val="2"/>
        </w:rPr>
        <w:t>. The potential positive effect we discuss is that if inequality lowers growth rates, and if growth increases existential risk, then inequality could lower existential risk.</w:t>
      </w:r>
    </w:p>
    <w:p w14:paraId="36754AF2" w14:textId="77777777" w:rsidR="00AC2085" w:rsidRPr="003E766D" w:rsidRDefault="00AC2085" w:rsidP="00AC2085">
      <w:pPr>
        <w:rPr>
          <w:sz w:val="2"/>
          <w:szCs w:val="2"/>
        </w:rPr>
      </w:pPr>
      <w:r w:rsidRPr="003E766D">
        <w:rPr>
          <w:sz w:val="2"/>
          <w:szCs w:val="2"/>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CC901B3" w14:textId="77777777" w:rsidR="00AC2085" w:rsidRPr="003E766D" w:rsidRDefault="00AC2085" w:rsidP="00AC2085">
      <w:pPr>
        <w:rPr>
          <w:sz w:val="2"/>
          <w:szCs w:val="2"/>
        </w:rPr>
      </w:pPr>
      <w:r w:rsidRPr="003E766D">
        <w:rPr>
          <w:sz w:val="2"/>
          <w:szCs w:val="2"/>
        </w:rPr>
        <w:t xml:space="preserve">It is often argued that a </w:t>
      </w:r>
      <w:r w:rsidRPr="003E766D">
        <w:rPr>
          <w:rStyle w:val="StyleUnderline"/>
          <w:sz w:val="2"/>
          <w:szCs w:val="2"/>
        </w:rPr>
        <w:t xml:space="preserve">country’s long-term </w:t>
      </w:r>
      <w:r w:rsidRPr="003E766D">
        <w:rPr>
          <w:rStyle w:val="Emphasis"/>
          <w:sz w:val="2"/>
          <w:szCs w:val="2"/>
        </w:rPr>
        <w:t>performance</w:t>
      </w:r>
      <w:r w:rsidRPr="003E766D">
        <w:rPr>
          <w:rStyle w:val="StyleUnderline"/>
          <w:sz w:val="2"/>
          <w:szCs w:val="2"/>
        </w:rPr>
        <w:t xml:space="preserve"> depends</w:t>
      </w:r>
      <w:r w:rsidRPr="003E766D">
        <w:rPr>
          <w:sz w:val="2"/>
          <w:szCs w:val="2"/>
        </w:rPr>
        <w:t xml:space="preserve"> to a significant extent </w:t>
      </w:r>
      <w:r w:rsidRPr="003E766D">
        <w:rPr>
          <w:rStyle w:val="StyleUnderline"/>
          <w:sz w:val="2"/>
          <w:szCs w:val="2"/>
        </w:rPr>
        <w:t>on</w:t>
      </w:r>
      <w:r w:rsidRPr="003E766D">
        <w:rPr>
          <w:sz w:val="2"/>
          <w:szCs w:val="2"/>
        </w:rPr>
        <w:t xml:space="preserve"> the quality of its </w:t>
      </w:r>
      <w:r w:rsidRPr="003E766D">
        <w:rPr>
          <w:rStyle w:val="Emphasis"/>
          <w:sz w:val="2"/>
          <w:szCs w:val="2"/>
        </w:rPr>
        <w:t>institutions</w:t>
      </w:r>
      <w:r w:rsidRPr="003E766D">
        <w:rPr>
          <w:sz w:val="2"/>
          <w:szCs w:val="2"/>
        </w:rPr>
        <w:t xml:space="preserve">, including its political and legal institutions (Acemoglu et al., 2005). Economic research mostly focuses on explaining long-term differences in growth rates. As seen above, some researchers argue that </w:t>
      </w:r>
      <w:r w:rsidRPr="003E766D">
        <w:rPr>
          <w:rStyle w:val="StyleUnderline"/>
          <w:sz w:val="2"/>
          <w:szCs w:val="2"/>
        </w:rPr>
        <w:t xml:space="preserve">high </w:t>
      </w:r>
      <w:r w:rsidRPr="003E766D">
        <w:rPr>
          <w:rStyle w:val="StyleUnderline"/>
          <w:sz w:val="2"/>
          <w:szCs w:val="2"/>
          <w:highlight w:val="yellow"/>
        </w:rPr>
        <w:t>inequality</w:t>
      </w:r>
      <w:r w:rsidRPr="003E766D">
        <w:rPr>
          <w:rStyle w:val="StyleUnderline"/>
          <w:sz w:val="2"/>
          <w:szCs w:val="2"/>
        </w:rPr>
        <w:t xml:space="preserve"> will </w:t>
      </w:r>
      <w:r w:rsidRPr="003E766D">
        <w:rPr>
          <w:rStyle w:val="Emphasis"/>
          <w:sz w:val="2"/>
          <w:szCs w:val="2"/>
          <w:highlight w:val="yellow"/>
        </w:rPr>
        <w:t>reduce growth</w:t>
      </w:r>
      <w:r w:rsidRPr="003E766D">
        <w:rPr>
          <w:rStyle w:val="StyleUnderline"/>
          <w:sz w:val="2"/>
          <w:szCs w:val="2"/>
        </w:rPr>
        <w:t xml:space="preserve"> rates</w:t>
      </w:r>
      <w:r w:rsidRPr="003E766D">
        <w:rPr>
          <w:sz w:val="2"/>
          <w:szCs w:val="2"/>
        </w:rPr>
        <w:t xml:space="preserve">, among other things, because it can </w:t>
      </w:r>
      <w:r w:rsidRPr="003E766D">
        <w:rPr>
          <w:rStyle w:val="Emphasis"/>
          <w:sz w:val="2"/>
          <w:szCs w:val="2"/>
          <w:highlight w:val="yellow"/>
        </w:rPr>
        <w:t>worsen</w:t>
      </w:r>
      <w:r w:rsidRPr="003E766D">
        <w:rPr>
          <w:rStyle w:val="StyleUnderline"/>
          <w:sz w:val="2"/>
          <w:szCs w:val="2"/>
          <w:highlight w:val="yellow"/>
        </w:rPr>
        <w:t xml:space="preserve"> institutional quality</w:t>
      </w:r>
      <w:r w:rsidRPr="003E766D">
        <w:rPr>
          <w:sz w:val="2"/>
          <w:szCs w:val="2"/>
        </w:rPr>
        <w:t xml:space="preserve">. However, besides facilitating economic growth, public institutions have other functions that matter from a long-term perspective. For example, </w:t>
      </w:r>
      <w:r w:rsidRPr="003E766D">
        <w:rPr>
          <w:rStyle w:val="Emphasis"/>
          <w:sz w:val="2"/>
          <w:szCs w:val="2"/>
          <w:highlight w:val="yellow"/>
        </w:rPr>
        <w:t>disaster preparedness</w:t>
      </w:r>
      <w:r w:rsidRPr="003E766D">
        <w:rPr>
          <w:rStyle w:val="StyleUnderline"/>
          <w:sz w:val="2"/>
          <w:szCs w:val="2"/>
        </w:rPr>
        <w:t xml:space="preserve">, education, public </w:t>
      </w:r>
      <w:r w:rsidRPr="003E766D">
        <w:rPr>
          <w:rStyle w:val="Emphasis"/>
          <w:sz w:val="2"/>
          <w:szCs w:val="2"/>
          <w:highlight w:val="yellow"/>
        </w:rPr>
        <w:t>health</w:t>
      </w:r>
      <w:r w:rsidRPr="003E766D">
        <w:rPr>
          <w:rStyle w:val="StyleUnderline"/>
          <w:sz w:val="2"/>
          <w:szCs w:val="2"/>
          <w:highlight w:val="yellow"/>
        </w:rPr>
        <w:t xml:space="preserve">, </w:t>
      </w:r>
      <w:r w:rsidRPr="003E766D">
        <w:rPr>
          <w:rStyle w:val="Emphasis"/>
          <w:sz w:val="2"/>
          <w:szCs w:val="2"/>
          <w:highlight w:val="yellow"/>
        </w:rPr>
        <w:t>fo</w:t>
      </w:r>
      <w:r w:rsidRPr="003E766D">
        <w:rPr>
          <w:rStyle w:val="StyleUnderline"/>
          <w:sz w:val="2"/>
          <w:szCs w:val="2"/>
        </w:rPr>
        <w:t xml:space="preserve">reign </w:t>
      </w:r>
      <w:r w:rsidRPr="003E766D">
        <w:rPr>
          <w:rStyle w:val="Emphasis"/>
          <w:sz w:val="2"/>
          <w:szCs w:val="2"/>
          <w:highlight w:val="yellow"/>
        </w:rPr>
        <w:t>po</w:t>
      </w:r>
      <w:r w:rsidRPr="003E766D">
        <w:rPr>
          <w:rStyle w:val="StyleUnderline"/>
          <w:sz w:val="2"/>
          <w:szCs w:val="2"/>
        </w:rPr>
        <w:t>licy, science policy</w:t>
      </w:r>
      <w:r w:rsidRPr="003E766D">
        <w:rPr>
          <w:sz w:val="2"/>
          <w:szCs w:val="2"/>
        </w:rPr>
        <w:t xml:space="preserve">, and many other areas could influence the expected value of the long-term future. If such things go badly, they could increase existential risk. Conversely, </w:t>
      </w:r>
      <w:r w:rsidRPr="003E766D">
        <w:rPr>
          <w:rStyle w:val="StyleUnderline"/>
          <w:sz w:val="2"/>
          <w:szCs w:val="2"/>
        </w:rPr>
        <w:t xml:space="preserve">good </w:t>
      </w:r>
      <w:r w:rsidRPr="003E766D">
        <w:rPr>
          <w:rStyle w:val="Emphasis"/>
          <w:sz w:val="2"/>
          <w:szCs w:val="2"/>
        </w:rPr>
        <w:t>institutions</w:t>
      </w:r>
      <w:r w:rsidRPr="003E766D">
        <w:rPr>
          <w:rStyle w:val="StyleUnderline"/>
          <w:sz w:val="2"/>
          <w:szCs w:val="2"/>
        </w:rPr>
        <w:t xml:space="preserve"> will help </w:t>
      </w:r>
      <w:r w:rsidRPr="003E766D">
        <w:rPr>
          <w:rStyle w:val="Emphasis"/>
          <w:sz w:val="2"/>
          <w:szCs w:val="2"/>
        </w:rPr>
        <w:t>reduce</w:t>
      </w:r>
      <w:r w:rsidRPr="003E766D">
        <w:rPr>
          <w:rStyle w:val="StyleUnderline"/>
          <w:sz w:val="2"/>
          <w:szCs w:val="2"/>
        </w:rPr>
        <w:t xml:space="preserve"> existential </w:t>
      </w:r>
      <w:r w:rsidRPr="003E766D">
        <w:rPr>
          <w:rStyle w:val="Emphasis"/>
          <w:sz w:val="2"/>
          <w:szCs w:val="2"/>
        </w:rPr>
        <w:t>risk</w:t>
      </w:r>
      <w:r w:rsidRPr="003E766D">
        <w:rPr>
          <w:sz w:val="2"/>
          <w:szCs w:val="2"/>
        </w:rPr>
        <w:t xml:space="preserve">. For many existential risk </w:t>
      </w:r>
      <w:r w:rsidRPr="003E766D">
        <w:rPr>
          <w:rStyle w:val="StyleUnderline"/>
          <w:sz w:val="2"/>
          <w:szCs w:val="2"/>
        </w:rPr>
        <w:t>reduction</w:t>
      </w:r>
      <w:r w:rsidRPr="003E766D">
        <w:rPr>
          <w:sz w:val="2"/>
          <w:szCs w:val="2"/>
        </w:rPr>
        <w:t xml:space="preserve"> strategies likely </w:t>
      </w:r>
      <w:r w:rsidRPr="003E766D">
        <w:rPr>
          <w:rStyle w:val="StyleUnderline"/>
          <w:sz w:val="2"/>
          <w:szCs w:val="2"/>
        </w:rPr>
        <w:t xml:space="preserve">require </w:t>
      </w:r>
      <w:r w:rsidRPr="003E766D">
        <w:rPr>
          <w:rStyle w:val="Emphasis"/>
          <w:sz w:val="2"/>
          <w:szCs w:val="2"/>
        </w:rPr>
        <w:t>public goods</w:t>
      </w:r>
      <w:r w:rsidRPr="003E766D">
        <w:rPr>
          <w:rStyle w:val="StyleUnderline"/>
          <w:sz w:val="2"/>
          <w:szCs w:val="2"/>
        </w:rPr>
        <w:t xml:space="preserve"> and collective action,</w:t>
      </w:r>
      <w:r w:rsidRPr="003E766D">
        <w:rPr>
          <w:sz w:val="2"/>
          <w:szCs w:val="2"/>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3E766D">
        <w:rPr>
          <w:rStyle w:val="StyleUnderline"/>
          <w:sz w:val="2"/>
          <w:szCs w:val="2"/>
        </w:rPr>
        <w:t>Investing</w:t>
      </w:r>
      <w:r w:rsidRPr="003E766D">
        <w:rPr>
          <w:sz w:val="2"/>
          <w:szCs w:val="2"/>
        </w:rPr>
        <w:t xml:space="preserve"> in good institutions </w:t>
      </w:r>
      <w:r w:rsidRPr="003E766D">
        <w:rPr>
          <w:rStyle w:val="StyleUnderline"/>
          <w:sz w:val="2"/>
          <w:szCs w:val="2"/>
        </w:rPr>
        <w:t>might</w:t>
      </w:r>
      <w:r w:rsidRPr="003E766D">
        <w:rPr>
          <w:sz w:val="2"/>
          <w:szCs w:val="2"/>
        </w:rPr>
        <w:t xml:space="preserve"> similarly </w:t>
      </w:r>
      <w:r w:rsidRPr="003E766D">
        <w:rPr>
          <w:rStyle w:val="StyleUnderline"/>
          <w:sz w:val="2"/>
          <w:szCs w:val="2"/>
        </w:rPr>
        <w:t>be an all-purpose-good</w:t>
      </w:r>
      <w:r w:rsidRPr="003E766D">
        <w:rPr>
          <w:sz w:val="2"/>
          <w:szCs w:val="2"/>
        </w:rPr>
        <w:t xml:space="preserve">: rather than tackling individual sources of existential risk directly, we improve conditions for </w:t>
      </w:r>
      <w:r w:rsidRPr="003E766D">
        <w:rPr>
          <w:rStyle w:val="StyleUnderline"/>
          <w:sz w:val="2"/>
          <w:szCs w:val="2"/>
        </w:rPr>
        <w:t>tackling</w:t>
      </w:r>
      <w:r w:rsidRPr="003E766D">
        <w:rPr>
          <w:sz w:val="2"/>
          <w:szCs w:val="2"/>
        </w:rPr>
        <w:t xml:space="preserve"> </w:t>
      </w:r>
      <w:r w:rsidRPr="003E766D">
        <w:rPr>
          <w:rStyle w:val="StyleUnderline"/>
          <w:sz w:val="2"/>
          <w:szCs w:val="2"/>
        </w:rPr>
        <w:t xml:space="preserve">whatever existential risks </w:t>
      </w:r>
      <w:r w:rsidRPr="003E766D">
        <w:rPr>
          <w:sz w:val="2"/>
          <w:szCs w:val="2"/>
        </w:rPr>
        <w:t>may come our way.</w:t>
      </w:r>
    </w:p>
    <w:p w14:paraId="56531D6C" w14:textId="77777777" w:rsidR="00AC2085" w:rsidRPr="00AD6FCB" w:rsidRDefault="00AC2085" w:rsidP="00AC2085">
      <w:pPr>
        <w:rPr>
          <w:sz w:val="16"/>
        </w:rPr>
      </w:pPr>
      <w:r w:rsidRPr="00AD6FCB">
        <w:rPr>
          <w:sz w:val="16"/>
        </w:rPr>
        <w:t xml:space="preserve">There are </w:t>
      </w:r>
      <w:r w:rsidRPr="002950BE">
        <w:rPr>
          <w:rStyle w:val="StyleUnderline"/>
        </w:rPr>
        <w:t>several reasons why</w:t>
      </w:r>
      <w:r w:rsidRPr="00AD6FCB">
        <w:rPr>
          <w:sz w:val="16"/>
        </w:rPr>
        <w:t xml:space="preserve"> higher </w:t>
      </w:r>
      <w:r w:rsidRPr="003E766D">
        <w:rPr>
          <w:rStyle w:val="StyleUnderline"/>
          <w:highlight w:val="green"/>
        </w:rPr>
        <w:t>inequality</w:t>
      </w:r>
      <w:r w:rsidRPr="00AD6FCB">
        <w:rPr>
          <w:sz w:val="16"/>
        </w:rPr>
        <w:t xml:space="preserve"> could </w:t>
      </w:r>
      <w:r w:rsidRPr="003E766D">
        <w:rPr>
          <w:rStyle w:val="Emphasis"/>
          <w:highlight w:val="green"/>
        </w:rPr>
        <w:t>weaken</w:t>
      </w:r>
      <w:r w:rsidRPr="003E766D">
        <w:rPr>
          <w:rStyle w:val="StyleUnderline"/>
          <w:highlight w:val="green"/>
        </w:rPr>
        <w:t xml:space="preserve"> institutional </w:t>
      </w:r>
      <w:r w:rsidRPr="003E766D">
        <w:rPr>
          <w:rStyle w:val="Emphasis"/>
          <w:highlight w:val="green"/>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3E766D">
        <w:rPr>
          <w:rStyle w:val="StyleUnderline"/>
          <w:highlight w:val="green"/>
        </w:rPr>
        <w:t xml:space="preserve">lead to </w:t>
      </w:r>
      <w:r w:rsidRPr="003E766D">
        <w:rPr>
          <w:rStyle w:val="Emphasis"/>
          <w:highlight w:val="green"/>
        </w:rPr>
        <w:t>elite capture</w:t>
      </w:r>
      <w:r w:rsidRPr="00AD6FCB">
        <w:rPr>
          <w:sz w:val="16"/>
        </w:rPr>
        <w:t xml:space="preserve">. </w:t>
      </w:r>
      <w:r w:rsidRPr="003E766D">
        <w:rPr>
          <w:rStyle w:val="Emphasis"/>
          <w:highlight w:val="green"/>
        </w:rPr>
        <w:t>Empirical work</w:t>
      </w:r>
      <w:r w:rsidRPr="00AD6FCB">
        <w:rPr>
          <w:sz w:val="16"/>
        </w:rPr>
        <w:t xml:space="preserve"> on studying political and de facto legal power is difficult, yet there is a </w:t>
      </w:r>
      <w:r w:rsidRPr="003E766D">
        <w:rPr>
          <w:rStyle w:val="Emphasis"/>
          <w:highlight w:val="green"/>
        </w:rPr>
        <w:t>growing consensus</w:t>
      </w:r>
      <w:r w:rsidRPr="00AD6FCB">
        <w:rPr>
          <w:sz w:val="16"/>
        </w:rPr>
        <w:t xml:space="preserve"> that </w:t>
      </w:r>
      <w:r w:rsidRPr="003E766D">
        <w:rPr>
          <w:rStyle w:val="StyleUnderline"/>
          <w:highlight w:val="green"/>
        </w:rPr>
        <w:t>high levels of inequality</w:t>
      </w:r>
      <w:r w:rsidRPr="00AD6FCB">
        <w:rPr>
          <w:sz w:val="16"/>
        </w:rPr>
        <w:t xml:space="preserve"> can </w:t>
      </w:r>
      <w:r w:rsidRPr="003E766D">
        <w:rPr>
          <w:rStyle w:val="StyleUnderline"/>
          <w:highlight w:val="green"/>
        </w:rPr>
        <w:t>lead to elite capture</w:t>
      </w:r>
      <w:r w:rsidRPr="00AD6FCB">
        <w:rPr>
          <w:sz w:val="16"/>
        </w:rPr>
        <w:t xml:space="preserv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2563F4">
        <w:rPr>
          <w:rStyle w:val="Emphasis"/>
          <w:highlight w:val="yellow"/>
        </w:rPr>
        <w:t>elite</w:t>
      </w:r>
      <w:r w:rsidRPr="00AD6FCB">
        <w:rPr>
          <w:rStyle w:val="StyleUnderline"/>
        </w:rPr>
        <w:t xml:space="preserve"> interest</w:t>
      </w:r>
      <w:r w:rsidRPr="002563F4">
        <w:rPr>
          <w:rStyle w:val="Emphasis"/>
          <w:highlight w:val="yellow"/>
        </w:rPr>
        <w:t>s</w:t>
      </w:r>
      <w:r w:rsidRPr="00AD6FCB">
        <w:rPr>
          <w:sz w:val="16"/>
        </w:rPr>
        <w:t xml:space="preserve">, then they might be </w:t>
      </w:r>
      <w:r w:rsidRPr="002563F4">
        <w:rPr>
          <w:rStyle w:val="Emphasis"/>
          <w:highlight w:val="yellow"/>
        </w:rPr>
        <w:t>less</w:t>
      </w:r>
      <w:r w:rsidRPr="002563F4">
        <w:rPr>
          <w:rStyle w:val="StyleUnderline"/>
          <w:highlight w:val="yellow"/>
        </w:rPr>
        <w:t xml:space="preserve"> likely</w:t>
      </w:r>
      <w:r w:rsidRPr="00AD6FCB">
        <w:rPr>
          <w:sz w:val="16"/>
        </w:rPr>
        <w:t xml:space="preserve"> to be </w:t>
      </w:r>
      <w:r w:rsidRPr="002563F4">
        <w:rPr>
          <w:rStyle w:val="StyleUnderline"/>
          <w:highlight w:val="yellow"/>
        </w:rPr>
        <w:t xml:space="preserve">geared towards </w:t>
      </w:r>
      <w:r w:rsidRPr="002563F4">
        <w:rPr>
          <w:rStyle w:val="Emphasis"/>
          <w:highlight w:val="yellow"/>
        </w:rPr>
        <w:t>positive</w:t>
      </w:r>
      <w:r w:rsidRPr="00373D84">
        <w:rPr>
          <w:rStyle w:val="StyleUnderline"/>
        </w:rPr>
        <w:t xml:space="preserve"> long-term </w:t>
      </w:r>
      <w:r w:rsidRPr="002563F4">
        <w:rPr>
          <w:rStyle w:val="StyleUnderline"/>
          <w:highlight w:val="yellow"/>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D9C9991" w14:textId="77777777" w:rsidR="00AC2085" w:rsidRPr="003E766D" w:rsidRDefault="00AC2085" w:rsidP="00AC2085">
      <w:pPr>
        <w:rPr>
          <w:sz w:val="2"/>
          <w:szCs w:val="2"/>
        </w:rPr>
      </w:pPr>
      <w:r w:rsidRPr="003E766D">
        <w:rPr>
          <w:sz w:val="2"/>
          <w:szCs w:val="2"/>
        </w:rPr>
        <w:t xml:space="preserve">Now, one might object and wonder whether elite interests and </w:t>
      </w:r>
      <w:r w:rsidRPr="003E766D">
        <w:rPr>
          <w:rStyle w:val="StyleUnderline"/>
          <w:sz w:val="2"/>
          <w:szCs w:val="2"/>
        </w:rPr>
        <w:t xml:space="preserve">longtermist </w:t>
      </w:r>
      <w:r w:rsidRPr="003E766D">
        <w:rPr>
          <w:rStyle w:val="StyleUnderline"/>
          <w:sz w:val="2"/>
          <w:szCs w:val="2"/>
          <w:highlight w:val="yellow"/>
        </w:rPr>
        <w:t>interests</w:t>
      </w:r>
      <w:r w:rsidRPr="003E766D">
        <w:rPr>
          <w:sz w:val="2"/>
          <w:szCs w:val="2"/>
        </w:rPr>
        <w:t xml:space="preserve"> will necessarily be </w:t>
      </w:r>
      <w:r w:rsidRPr="003E766D">
        <w:rPr>
          <w:rStyle w:val="Emphasis"/>
          <w:sz w:val="2"/>
          <w:szCs w:val="2"/>
          <w:highlight w:val="yellow"/>
        </w:rPr>
        <w:t>misaligned</w:t>
      </w:r>
      <w:r w:rsidRPr="003E766D">
        <w:rPr>
          <w:sz w:val="2"/>
          <w:szCs w:val="2"/>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BBC27A5" w14:textId="77777777" w:rsidR="00AC2085" w:rsidRPr="003E766D" w:rsidRDefault="00AC2085" w:rsidP="00AC2085">
      <w:pPr>
        <w:rPr>
          <w:sz w:val="2"/>
          <w:szCs w:val="2"/>
        </w:rPr>
      </w:pPr>
      <w:r w:rsidRPr="003E766D">
        <w:rPr>
          <w:sz w:val="2"/>
          <w:szCs w:val="2"/>
        </w:rPr>
        <w:t xml:space="preserve">In response to the first argument, remember we here focus on income inequality reductions. Private funding only requires ‘enough’ wealth inequality going forward, it need not require elite capture. And </w:t>
      </w:r>
      <w:r w:rsidRPr="003E766D">
        <w:rPr>
          <w:rStyle w:val="StyleUnderline"/>
          <w:sz w:val="2"/>
          <w:szCs w:val="2"/>
        </w:rPr>
        <w:t xml:space="preserve">reducing income inequality is unlikely to eradicate the required </w:t>
      </w:r>
      <w:r w:rsidRPr="003E766D">
        <w:rPr>
          <w:rStyle w:val="Emphasis"/>
          <w:sz w:val="2"/>
          <w:szCs w:val="2"/>
        </w:rPr>
        <w:t>wealth inequality</w:t>
      </w:r>
      <w:r w:rsidRPr="003E766D">
        <w:rPr>
          <w:sz w:val="2"/>
          <w:szCs w:val="2"/>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3E766D">
        <w:rPr>
          <w:rStyle w:val="Emphasis"/>
          <w:sz w:val="2"/>
          <w:szCs w:val="2"/>
        </w:rPr>
        <w:t>lobbying</w:t>
      </w:r>
      <w:r w:rsidRPr="003E766D">
        <w:rPr>
          <w:rStyle w:val="StyleUnderline"/>
          <w:sz w:val="2"/>
          <w:szCs w:val="2"/>
        </w:rPr>
        <w:t xml:space="preserve"> and elite influence must often </w:t>
      </w:r>
      <w:r w:rsidRPr="003E766D">
        <w:rPr>
          <w:rStyle w:val="Emphasis"/>
          <w:sz w:val="2"/>
          <w:szCs w:val="2"/>
        </w:rPr>
        <w:t>capitalize</w:t>
      </w:r>
      <w:r w:rsidRPr="003E766D">
        <w:rPr>
          <w:rStyle w:val="StyleUnderline"/>
          <w:sz w:val="2"/>
          <w:szCs w:val="2"/>
        </w:rPr>
        <w:t xml:space="preserve"> on </w:t>
      </w:r>
      <w:r w:rsidRPr="003E766D">
        <w:rPr>
          <w:rStyle w:val="Emphasis"/>
          <w:sz w:val="2"/>
          <w:szCs w:val="2"/>
        </w:rPr>
        <w:t>shorter</w:t>
      </w:r>
      <w:r w:rsidRPr="003E766D">
        <w:rPr>
          <w:rStyle w:val="StyleUnderline"/>
          <w:sz w:val="2"/>
          <w:szCs w:val="2"/>
        </w:rPr>
        <w:t xml:space="preserve"> windows of </w:t>
      </w:r>
      <w:r w:rsidRPr="003E766D">
        <w:rPr>
          <w:rStyle w:val="Emphasis"/>
          <w:sz w:val="2"/>
          <w:szCs w:val="2"/>
        </w:rPr>
        <w:t>opportunities</w:t>
      </w:r>
      <w:r w:rsidRPr="003E766D">
        <w:rPr>
          <w:sz w:val="2"/>
          <w:szCs w:val="2"/>
        </w:rPr>
        <w:t xml:space="preserve">, which </w:t>
      </w:r>
      <w:r w:rsidRPr="003E766D">
        <w:rPr>
          <w:rStyle w:val="StyleUnderline"/>
          <w:sz w:val="2"/>
          <w:szCs w:val="2"/>
          <w:highlight w:val="yellow"/>
        </w:rPr>
        <w:t>makes well-coordinated</w:t>
      </w:r>
      <w:r w:rsidRPr="003E766D">
        <w:rPr>
          <w:sz w:val="2"/>
          <w:szCs w:val="2"/>
        </w:rPr>
        <w:t xml:space="preserve"> intertemporal </w:t>
      </w:r>
      <w:r w:rsidRPr="003E766D">
        <w:rPr>
          <w:rStyle w:val="Emphasis"/>
          <w:sz w:val="2"/>
          <w:szCs w:val="2"/>
          <w:highlight w:val="yellow"/>
        </w:rPr>
        <w:t>policy</w:t>
      </w:r>
      <w:r w:rsidRPr="003E766D">
        <w:rPr>
          <w:sz w:val="2"/>
          <w:szCs w:val="2"/>
        </w:rPr>
        <w:t xml:space="preserve"> capture </w:t>
      </w:r>
      <w:r w:rsidRPr="003E766D">
        <w:rPr>
          <w:rStyle w:val="Emphasis"/>
          <w:sz w:val="2"/>
          <w:szCs w:val="2"/>
          <w:highlight w:val="yellow"/>
        </w:rPr>
        <w:t>less likely</w:t>
      </w:r>
      <w:r w:rsidRPr="003E766D">
        <w:rPr>
          <w:sz w:val="2"/>
          <w:szCs w:val="2"/>
        </w:rPr>
        <w:t xml:space="preserve">. Second, even if </w:t>
      </w:r>
      <w:r w:rsidRPr="003E766D">
        <w:rPr>
          <w:rStyle w:val="StyleUnderline"/>
          <w:sz w:val="2"/>
          <w:szCs w:val="2"/>
        </w:rPr>
        <w:t>rich people have</w:t>
      </w:r>
      <w:r w:rsidRPr="003E766D">
        <w:rPr>
          <w:sz w:val="2"/>
          <w:szCs w:val="2"/>
        </w:rPr>
        <w:t xml:space="preserve"> a </w:t>
      </w:r>
      <w:r w:rsidRPr="003E766D">
        <w:rPr>
          <w:rStyle w:val="StyleUnderline"/>
          <w:sz w:val="2"/>
          <w:szCs w:val="2"/>
        </w:rPr>
        <w:t>lower impatience rate</w:t>
      </w:r>
      <w:r w:rsidRPr="003E766D">
        <w:rPr>
          <w:sz w:val="2"/>
          <w:szCs w:val="2"/>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C49A1DC" w14:textId="77777777" w:rsidR="00AC2085" w:rsidRPr="003E766D" w:rsidRDefault="00AC2085" w:rsidP="00AC2085">
      <w:pPr>
        <w:rPr>
          <w:sz w:val="2"/>
          <w:szCs w:val="2"/>
        </w:rPr>
      </w:pPr>
      <w:r w:rsidRPr="003E766D">
        <w:rPr>
          <w:sz w:val="2"/>
          <w:szCs w:val="2"/>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FD34240" w14:textId="77777777" w:rsidR="00AC2085" w:rsidRPr="003E766D" w:rsidRDefault="00AC2085" w:rsidP="00AC2085">
      <w:pPr>
        <w:rPr>
          <w:sz w:val="2"/>
          <w:szCs w:val="2"/>
        </w:rPr>
      </w:pPr>
      <w:r w:rsidRPr="003E766D">
        <w:rPr>
          <w:sz w:val="2"/>
          <w:szCs w:val="2"/>
        </w:rPr>
        <w:t xml:space="preserve">Third, </w:t>
      </w:r>
      <w:r w:rsidRPr="003E766D">
        <w:rPr>
          <w:rStyle w:val="StyleUnderline"/>
          <w:sz w:val="2"/>
          <w:szCs w:val="2"/>
        </w:rPr>
        <w:t>high inequality</w:t>
      </w:r>
      <w:r w:rsidRPr="003E766D">
        <w:rPr>
          <w:sz w:val="2"/>
          <w:szCs w:val="2"/>
        </w:rPr>
        <w:t xml:space="preserve"> is likely to </w:t>
      </w:r>
      <w:r w:rsidRPr="003E766D">
        <w:rPr>
          <w:rStyle w:val="Emphasis"/>
          <w:sz w:val="2"/>
          <w:szCs w:val="2"/>
          <w:highlight w:val="yellow"/>
        </w:rPr>
        <w:t>reduce</w:t>
      </w:r>
      <w:r w:rsidRPr="003E766D">
        <w:rPr>
          <w:rStyle w:val="StyleUnderline"/>
          <w:sz w:val="2"/>
          <w:szCs w:val="2"/>
          <w:highlight w:val="yellow"/>
        </w:rPr>
        <w:t xml:space="preserve"> social capital and </w:t>
      </w:r>
      <w:r w:rsidRPr="003E766D">
        <w:rPr>
          <w:rStyle w:val="Emphasis"/>
          <w:sz w:val="2"/>
          <w:szCs w:val="2"/>
          <w:highlight w:val="yellow"/>
        </w:rPr>
        <w:t>trust</w:t>
      </w:r>
      <w:r w:rsidRPr="003E766D">
        <w:rPr>
          <w:sz w:val="2"/>
          <w:szCs w:val="2"/>
        </w:rPr>
        <w:t xml:space="preserve"> (Alesina and La Ferrara, 2002; Knack and Keefer, 1997; Rothstein and Uslaner, 2005). Social capital and trust in public institutions in turn are </w:t>
      </w:r>
      <w:r w:rsidRPr="003E766D">
        <w:rPr>
          <w:rStyle w:val="Emphasis"/>
          <w:sz w:val="2"/>
          <w:szCs w:val="2"/>
          <w:highlight w:val="yellow"/>
        </w:rPr>
        <w:t>important</w:t>
      </w:r>
      <w:r w:rsidRPr="003E766D">
        <w:rPr>
          <w:rStyle w:val="StyleUnderline"/>
          <w:sz w:val="2"/>
          <w:szCs w:val="2"/>
          <w:highlight w:val="yellow"/>
        </w:rPr>
        <w:t xml:space="preserve"> for</w:t>
      </w:r>
      <w:r w:rsidRPr="003E766D">
        <w:rPr>
          <w:rStyle w:val="StyleUnderline"/>
          <w:sz w:val="2"/>
          <w:szCs w:val="2"/>
        </w:rPr>
        <w:t xml:space="preserve"> effective </w:t>
      </w:r>
      <w:r w:rsidRPr="003E766D">
        <w:rPr>
          <w:rStyle w:val="Emphasis"/>
          <w:sz w:val="2"/>
          <w:szCs w:val="2"/>
          <w:highlight w:val="yellow"/>
        </w:rPr>
        <w:t>public goods</w:t>
      </w:r>
      <w:r w:rsidRPr="003E766D">
        <w:rPr>
          <w:rStyle w:val="StyleUnderline"/>
          <w:sz w:val="2"/>
          <w:szCs w:val="2"/>
        </w:rPr>
        <w:t xml:space="preserve"> provision</w:t>
      </w:r>
      <w:r w:rsidRPr="003E766D">
        <w:rPr>
          <w:sz w:val="2"/>
          <w:szCs w:val="2"/>
        </w:rPr>
        <w:t xml:space="preserve"> (Beugelsdijk et al., 2004; Knack and Keefer, 1997). Effective public goods provision, in turn, is </w:t>
      </w:r>
      <w:r w:rsidRPr="003E766D">
        <w:rPr>
          <w:rStyle w:val="StyleUnderline"/>
          <w:sz w:val="2"/>
          <w:szCs w:val="2"/>
        </w:rPr>
        <w:t>important for</w:t>
      </w:r>
      <w:r w:rsidRPr="003E766D">
        <w:rPr>
          <w:sz w:val="2"/>
          <w:szCs w:val="2"/>
        </w:rPr>
        <w:t xml:space="preserve"> (some) effective </w:t>
      </w:r>
      <w:r w:rsidRPr="003E766D">
        <w:rPr>
          <w:rStyle w:val="Emphasis"/>
          <w:sz w:val="2"/>
          <w:szCs w:val="2"/>
        </w:rPr>
        <w:t>measures</w:t>
      </w:r>
      <w:r w:rsidRPr="003E766D">
        <w:rPr>
          <w:rStyle w:val="StyleUnderline"/>
          <w:sz w:val="2"/>
          <w:szCs w:val="2"/>
        </w:rPr>
        <w:t xml:space="preserve"> to reduce existential </w:t>
      </w:r>
      <w:r w:rsidRPr="003E766D">
        <w:rPr>
          <w:rStyle w:val="Emphasis"/>
          <w:sz w:val="2"/>
          <w:szCs w:val="2"/>
        </w:rPr>
        <w:t>risk</w:t>
      </w:r>
      <w:r w:rsidRPr="003E766D">
        <w:rPr>
          <w:sz w:val="2"/>
          <w:szCs w:val="2"/>
        </w:rPr>
        <w:t xml:space="preserve"> (and, more generally, to coordinate towards more valuable long-term trajectories). Therefore, high </w:t>
      </w:r>
      <w:r w:rsidRPr="003E766D">
        <w:rPr>
          <w:rStyle w:val="StyleUnderline"/>
          <w:sz w:val="2"/>
          <w:szCs w:val="2"/>
        </w:rPr>
        <w:t>inequality</w:t>
      </w:r>
      <w:r w:rsidRPr="003E766D">
        <w:rPr>
          <w:sz w:val="2"/>
          <w:szCs w:val="2"/>
        </w:rPr>
        <w:t xml:space="preserve"> could </w:t>
      </w:r>
      <w:r w:rsidRPr="003E766D">
        <w:rPr>
          <w:rStyle w:val="StyleUnderline"/>
          <w:sz w:val="2"/>
          <w:szCs w:val="2"/>
          <w:highlight w:val="yellow"/>
        </w:rPr>
        <w:t>reduce</w:t>
      </w:r>
      <w:r w:rsidRPr="003E766D">
        <w:rPr>
          <w:sz w:val="2"/>
          <w:szCs w:val="2"/>
        </w:rPr>
        <w:t xml:space="preserve"> societies’ </w:t>
      </w:r>
      <w:r w:rsidRPr="003E766D">
        <w:rPr>
          <w:rStyle w:val="Emphasis"/>
          <w:sz w:val="2"/>
          <w:szCs w:val="2"/>
          <w:highlight w:val="yellow"/>
        </w:rPr>
        <w:t>capacities</w:t>
      </w:r>
      <w:r w:rsidRPr="003E766D">
        <w:rPr>
          <w:rStyle w:val="StyleUnderline"/>
          <w:sz w:val="2"/>
          <w:szCs w:val="2"/>
          <w:highlight w:val="yellow"/>
        </w:rPr>
        <w:t xml:space="preserve"> to</w:t>
      </w:r>
      <w:r w:rsidRPr="003E766D">
        <w:rPr>
          <w:sz w:val="2"/>
          <w:szCs w:val="2"/>
        </w:rPr>
        <w:t xml:space="preserve"> effectively </w:t>
      </w:r>
      <w:r w:rsidRPr="003E766D">
        <w:rPr>
          <w:rStyle w:val="StyleUnderline"/>
          <w:sz w:val="2"/>
          <w:szCs w:val="2"/>
          <w:highlight w:val="yellow"/>
        </w:rPr>
        <w:t>respond to</w:t>
      </w:r>
      <w:r w:rsidRPr="003E766D">
        <w:rPr>
          <w:sz w:val="2"/>
          <w:szCs w:val="2"/>
        </w:rPr>
        <w:t xml:space="preserve"> large-scale challenges like </w:t>
      </w:r>
      <w:r w:rsidRPr="003E766D">
        <w:rPr>
          <w:rStyle w:val="StyleUnderline"/>
          <w:sz w:val="2"/>
          <w:szCs w:val="2"/>
        </w:rPr>
        <w:t>existential risk</w:t>
      </w:r>
      <w:r w:rsidRPr="003E766D">
        <w:rPr>
          <w:sz w:val="2"/>
          <w:szCs w:val="2"/>
        </w:rPr>
        <w:t>.</w:t>
      </w:r>
    </w:p>
    <w:p w14:paraId="26A1561C" w14:textId="77777777" w:rsidR="00AC2085" w:rsidRPr="003E766D" w:rsidRDefault="00AC2085" w:rsidP="00AC2085">
      <w:pPr>
        <w:rPr>
          <w:sz w:val="2"/>
          <w:szCs w:val="2"/>
        </w:rPr>
      </w:pPr>
      <w:r w:rsidRPr="003E766D">
        <w:rPr>
          <w:sz w:val="2"/>
          <w:szCs w:val="2"/>
        </w:rPr>
        <w:t xml:space="preserve">Finally, some limited direct evidence suggests </w:t>
      </w:r>
      <w:r w:rsidRPr="003E766D">
        <w:rPr>
          <w:rStyle w:val="StyleUnderline"/>
          <w:sz w:val="2"/>
          <w:szCs w:val="2"/>
        </w:rPr>
        <w:t xml:space="preserve">societies with </w:t>
      </w:r>
      <w:r w:rsidRPr="003E766D">
        <w:rPr>
          <w:rStyle w:val="StyleUnderline"/>
          <w:sz w:val="2"/>
          <w:szCs w:val="2"/>
          <w:highlight w:val="yellow"/>
        </w:rPr>
        <w:t>higher</w:t>
      </w:r>
      <w:r w:rsidRPr="003E766D">
        <w:rPr>
          <w:rStyle w:val="StyleUnderline"/>
          <w:sz w:val="2"/>
          <w:szCs w:val="2"/>
        </w:rPr>
        <w:t xml:space="preserve"> </w:t>
      </w:r>
      <w:r w:rsidRPr="003E766D">
        <w:rPr>
          <w:rStyle w:val="Emphasis"/>
          <w:sz w:val="2"/>
          <w:szCs w:val="2"/>
        </w:rPr>
        <w:t xml:space="preserve">social </w:t>
      </w:r>
      <w:r w:rsidRPr="003E766D">
        <w:rPr>
          <w:rStyle w:val="Emphasis"/>
          <w:sz w:val="2"/>
          <w:szCs w:val="2"/>
          <w:highlight w:val="yellow"/>
        </w:rPr>
        <w:t>capital</w:t>
      </w:r>
      <w:r w:rsidRPr="003E766D">
        <w:rPr>
          <w:sz w:val="2"/>
          <w:szCs w:val="2"/>
        </w:rPr>
        <w:t xml:space="preserve"> and lower inequality </w:t>
      </w:r>
      <w:r w:rsidRPr="003E766D">
        <w:rPr>
          <w:rStyle w:val="StyleUnderline"/>
          <w:sz w:val="2"/>
          <w:szCs w:val="2"/>
        </w:rPr>
        <w:t xml:space="preserve">exhibit better </w:t>
      </w:r>
      <w:r w:rsidRPr="003E766D">
        <w:rPr>
          <w:rStyle w:val="Emphasis"/>
          <w:sz w:val="2"/>
          <w:szCs w:val="2"/>
          <w:highlight w:val="yellow"/>
        </w:rPr>
        <w:t>prevent</w:t>
      </w:r>
      <w:r w:rsidRPr="003E766D">
        <w:rPr>
          <w:rStyle w:val="StyleUnderline"/>
          <w:sz w:val="2"/>
          <w:szCs w:val="2"/>
        </w:rPr>
        <w:t>ive</w:t>
      </w:r>
      <w:r w:rsidRPr="003E766D">
        <w:rPr>
          <w:sz w:val="2"/>
          <w:szCs w:val="2"/>
        </w:rPr>
        <w:t xml:space="preserve"> and adaptive </w:t>
      </w:r>
      <w:r w:rsidRPr="003E766D">
        <w:rPr>
          <w:rStyle w:val="StyleUnderline"/>
          <w:sz w:val="2"/>
          <w:szCs w:val="2"/>
        </w:rPr>
        <w:t xml:space="preserve">outcomes for </w:t>
      </w:r>
      <w:r w:rsidRPr="003E766D">
        <w:rPr>
          <w:rStyle w:val="Emphasis"/>
          <w:sz w:val="2"/>
          <w:szCs w:val="2"/>
          <w:highlight w:val="yellow"/>
        </w:rPr>
        <w:t>environmental</w:t>
      </w:r>
      <w:r w:rsidRPr="003E766D">
        <w:rPr>
          <w:rStyle w:val="Emphasis"/>
          <w:sz w:val="2"/>
          <w:szCs w:val="2"/>
        </w:rPr>
        <w:t xml:space="preserve"> risks</w:t>
      </w:r>
      <w:r w:rsidRPr="003E766D">
        <w:rPr>
          <w:sz w:val="2"/>
          <w:szCs w:val="2"/>
        </w:rPr>
        <w:t xml:space="preserve"> and can show </w:t>
      </w:r>
      <w:r w:rsidRPr="003E766D">
        <w:rPr>
          <w:rStyle w:val="StyleUnderline"/>
          <w:sz w:val="2"/>
          <w:szCs w:val="2"/>
        </w:rPr>
        <w:t>greater resilience to</w:t>
      </w:r>
      <w:r w:rsidRPr="003E766D">
        <w:rPr>
          <w:sz w:val="2"/>
          <w:szCs w:val="2"/>
        </w:rPr>
        <w:t xml:space="preserve"> external </w:t>
      </w:r>
      <w:r w:rsidRPr="003E766D">
        <w:rPr>
          <w:rStyle w:val="Emphasis"/>
          <w:sz w:val="2"/>
          <w:szCs w:val="2"/>
          <w:highlight w:val="yellow"/>
        </w:rPr>
        <w:t>shocks</w:t>
      </w:r>
      <w:r w:rsidRPr="003E766D">
        <w:rPr>
          <w:sz w:val="2"/>
          <w:szCs w:val="2"/>
        </w:rPr>
        <w:t xml:space="preserve"> (Kahn, 2005; van Bavel et al., 2018). For example, Matthew Kahn provides some evidence that more equal countries, when controlled for GDP, have significantly </w:t>
      </w:r>
      <w:r w:rsidRPr="003E766D">
        <w:rPr>
          <w:rStyle w:val="StyleUnderline"/>
          <w:sz w:val="2"/>
          <w:szCs w:val="2"/>
        </w:rPr>
        <w:t xml:space="preserve">lower </w:t>
      </w:r>
      <w:r w:rsidRPr="003E766D">
        <w:rPr>
          <w:rStyle w:val="Emphasis"/>
          <w:sz w:val="2"/>
          <w:szCs w:val="2"/>
        </w:rPr>
        <w:t>death rates</w:t>
      </w:r>
      <w:r w:rsidRPr="003E766D">
        <w:rPr>
          <w:sz w:val="2"/>
          <w:szCs w:val="2"/>
        </w:rPr>
        <w:t xml:space="preserve"> in natural catastrophes (Kahn, 2005). While smaller natural catastrophes are different from global catastrophic risk scenarios, resilience in such events might be somewhat indicative of societies’ resilience to catastrophic risks.</w:t>
      </w:r>
    </w:p>
    <w:p w14:paraId="1671473E" w14:textId="77777777" w:rsidR="00AC2085" w:rsidRPr="003E766D" w:rsidRDefault="00AC2085" w:rsidP="00AC2085">
      <w:pPr>
        <w:rPr>
          <w:sz w:val="2"/>
          <w:szCs w:val="2"/>
        </w:rPr>
      </w:pPr>
      <w:r w:rsidRPr="003E766D">
        <w:rPr>
          <w:sz w:val="2"/>
          <w:szCs w:val="2"/>
        </w:rPr>
        <w:t xml:space="preserve">So, </w:t>
      </w:r>
      <w:r w:rsidRPr="003E766D">
        <w:rPr>
          <w:rStyle w:val="Emphasis"/>
          <w:sz w:val="2"/>
          <w:szCs w:val="2"/>
          <w:highlight w:val="yellow"/>
        </w:rPr>
        <w:t>good</w:t>
      </w:r>
      <w:r w:rsidRPr="003E766D">
        <w:rPr>
          <w:rStyle w:val="StyleUnderline"/>
          <w:sz w:val="2"/>
          <w:szCs w:val="2"/>
        </w:rPr>
        <w:t xml:space="preserve"> social and institutional </w:t>
      </w:r>
      <w:r w:rsidRPr="003E766D">
        <w:rPr>
          <w:rStyle w:val="StyleUnderline"/>
          <w:sz w:val="2"/>
          <w:szCs w:val="2"/>
          <w:highlight w:val="yellow"/>
        </w:rPr>
        <w:t>conditions</w:t>
      </w:r>
      <w:r w:rsidRPr="003E766D">
        <w:rPr>
          <w:sz w:val="2"/>
          <w:szCs w:val="2"/>
        </w:rPr>
        <w:t xml:space="preserve"> could help </w:t>
      </w:r>
      <w:r w:rsidRPr="003E766D">
        <w:rPr>
          <w:rStyle w:val="StyleUnderline"/>
          <w:sz w:val="2"/>
          <w:szCs w:val="2"/>
          <w:highlight w:val="yellow"/>
        </w:rPr>
        <w:t>reduce</w:t>
      </w:r>
      <w:r w:rsidRPr="003E766D">
        <w:rPr>
          <w:sz w:val="2"/>
          <w:szCs w:val="2"/>
        </w:rPr>
        <w:t xml:space="preserve"> existential risk. Consider next how, conversely, bad conditions might increase existential risk. A </w:t>
      </w:r>
      <w:r w:rsidRPr="003E766D">
        <w:rPr>
          <w:rStyle w:val="StyleUnderline"/>
          <w:sz w:val="2"/>
          <w:szCs w:val="2"/>
        </w:rPr>
        <w:t xml:space="preserve">key </w:t>
      </w:r>
      <w:r w:rsidRPr="003E766D">
        <w:rPr>
          <w:rStyle w:val="Emphasis"/>
          <w:sz w:val="2"/>
          <w:szCs w:val="2"/>
        </w:rPr>
        <w:t>drive</w:t>
      </w:r>
      <w:r w:rsidRPr="003E766D">
        <w:rPr>
          <w:rStyle w:val="StyleUnderline"/>
          <w:sz w:val="2"/>
          <w:szCs w:val="2"/>
        </w:rPr>
        <w:t xml:space="preserve">r of existential risk is </w:t>
      </w:r>
      <w:r w:rsidRPr="003E766D">
        <w:rPr>
          <w:rStyle w:val="Emphasis"/>
          <w:sz w:val="2"/>
          <w:szCs w:val="2"/>
        </w:rPr>
        <w:t>conflict</w:t>
      </w:r>
      <w:r w:rsidRPr="003E766D">
        <w:rPr>
          <w:sz w:val="2"/>
          <w:szCs w:val="2"/>
        </w:rPr>
        <w:t xml:space="preserve">, both between and within nation-states (or what (Ord, 2020: 175–9) calls a ‘risk factor’). Conflicts and arms races raise human-induced existential risks such as </w:t>
      </w:r>
      <w:r w:rsidRPr="003E766D">
        <w:rPr>
          <w:rStyle w:val="Emphasis"/>
          <w:sz w:val="2"/>
          <w:szCs w:val="2"/>
          <w:highlight w:val="yellow"/>
        </w:rPr>
        <w:t>nuc</w:t>
      </w:r>
      <w:r w:rsidRPr="003E766D">
        <w:rPr>
          <w:rStyle w:val="StyleUnderline"/>
          <w:sz w:val="2"/>
          <w:szCs w:val="2"/>
        </w:rPr>
        <w:t xml:space="preserve">lear </w:t>
      </w:r>
      <w:r w:rsidRPr="003E766D">
        <w:rPr>
          <w:rStyle w:val="Emphasis"/>
          <w:sz w:val="2"/>
          <w:szCs w:val="2"/>
          <w:highlight w:val="yellow"/>
        </w:rPr>
        <w:t>war</w:t>
      </w:r>
      <w:r w:rsidRPr="003E766D">
        <w:rPr>
          <w:sz w:val="2"/>
          <w:szCs w:val="2"/>
        </w:rPr>
        <w:t xml:space="preserve">, the outbreak of a </w:t>
      </w:r>
      <w:r w:rsidRPr="003E766D">
        <w:rPr>
          <w:rStyle w:val="Emphasis"/>
          <w:sz w:val="2"/>
          <w:szCs w:val="2"/>
        </w:rPr>
        <w:t>bio</w:t>
      </w:r>
      <w:r w:rsidRPr="003E766D">
        <w:rPr>
          <w:rStyle w:val="StyleUnderline"/>
          <w:sz w:val="2"/>
          <w:szCs w:val="2"/>
        </w:rPr>
        <w:t xml:space="preserve">-engineered </w:t>
      </w:r>
      <w:r w:rsidRPr="003E766D">
        <w:rPr>
          <w:rStyle w:val="Emphasis"/>
          <w:sz w:val="2"/>
          <w:szCs w:val="2"/>
          <w:highlight w:val="yellow"/>
        </w:rPr>
        <w:t>virus</w:t>
      </w:r>
      <w:r w:rsidRPr="003E766D">
        <w:rPr>
          <w:sz w:val="2"/>
          <w:szCs w:val="2"/>
        </w:rPr>
        <w:t xml:space="preserve"> or the launch of </w:t>
      </w:r>
      <w:r w:rsidRPr="003E766D">
        <w:rPr>
          <w:rStyle w:val="Emphasis"/>
          <w:sz w:val="2"/>
          <w:szCs w:val="2"/>
          <w:highlight w:val="yellow"/>
        </w:rPr>
        <w:t>m</w:t>
      </w:r>
      <w:r w:rsidRPr="003E766D">
        <w:rPr>
          <w:rStyle w:val="StyleUnderline"/>
          <w:sz w:val="2"/>
          <w:szCs w:val="2"/>
        </w:rPr>
        <w:t xml:space="preserve">isaligned </w:t>
      </w:r>
      <w:r w:rsidRPr="003E766D">
        <w:rPr>
          <w:rStyle w:val="Emphasis"/>
          <w:sz w:val="2"/>
          <w:szCs w:val="2"/>
          <w:highlight w:val="yellow"/>
        </w:rPr>
        <w:t>a</w:t>
      </w:r>
      <w:r w:rsidRPr="003E766D">
        <w:rPr>
          <w:sz w:val="2"/>
          <w:szCs w:val="2"/>
        </w:rPr>
        <w:t xml:space="preserve">rtificial </w:t>
      </w:r>
      <w:r w:rsidRPr="003E766D">
        <w:rPr>
          <w:rStyle w:val="Emphasis"/>
          <w:sz w:val="2"/>
          <w:szCs w:val="2"/>
          <w:highlight w:val="yellow"/>
        </w:rPr>
        <w:t>i</w:t>
      </w:r>
      <w:r w:rsidRPr="003E766D">
        <w:rPr>
          <w:sz w:val="2"/>
          <w:szCs w:val="2"/>
        </w:rPr>
        <w:t xml:space="preserve">ntelligence. Note that an </w:t>
      </w:r>
      <w:r w:rsidRPr="003E766D">
        <w:rPr>
          <w:rStyle w:val="Emphasis"/>
          <w:sz w:val="2"/>
          <w:szCs w:val="2"/>
        </w:rPr>
        <w:t>existential</w:t>
      </w:r>
      <w:r w:rsidRPr="003E766D">
        <w:rPr>
          <w:sz w:val="2"/>
          <w:szCs w:val="2"/>
        </w:rPr>
        <w:t xml:space="preserve"> catastrophe could be set in motion </w:t>
      </w:r>
      <w:r w:rsidRPr="003E766D">
        <w:rPr>
          <w:rStyle w:val="StyleUnderline"/>
          <w:sz w:val="2"/>
          <w:szCs w:val="2"/>
        </w:rPr>
        <w:t xml:space="preserve">either </w:t>
      </w:r>
      <w:r w:rsidRPr="003E766D">
        <w:rPr>
          <w:rStyle w:val="Emphasis"/>
          <w:sz w:val="2"/>
          <w:szCs w:val="2"/>
        </w:rPr>
        <w:t>purposefully</w:t>
      </w:r>
      <w:r w:rsidRPr="003E766D">
        <w:rPr>
          <w:rStyle w:val="StyleUnderline"/>
          <w:sz w:val="2"/>
          <w:szCs w:val="2"/>
        </w:rPr>
        <w:t xml:space="preserve"> or </w:t>
      </w:r>
      <w:r w:rsidRPr="003E766D">
        <w:rPr>
          <w:rStyle w:val="Emphasis"/>
          <w:sz w:val="2"/>
          <w:szCs w:val="2"/>
          <w:highlight w:val="yellow"/>
        </w:rPr>
        <w:t>accidental</w:t>
      </w:r>
      <w:r w:rsidRPr="003E766D">
        <w:rPr>
          <w:rStyle w:val="StyleUnderline"/>
          <w:sz w:val="2"/>
          <w:szCs w:val="2"/>
        </w:rPr>
        <w:t>ly.</w:t>
      </w:r>
      <w:r w:rsidRPr="003E766D">
        <w:rPr>
          <w:sz w:val="2"/>
          <w:szCs w:val="2"/>
        </w:rPr>
        <w:t xml:space="preserve"> Both are more likely during conflict. </w:t>
      </w:r>
      <w:r w:rsidRPr="003E766D">
        <w:rPr>
          <w:rStyle w:val="Emphasis"/>
          <w:sz w:val="2"/>
          <w:szCs w:val="2"/>
        </w:rPr>
        <w:t>Nuc</w:t>
      </w:r>
      <w:r w:rsidRPr="003E766D">
        <w:rPr>
          <w:rStyle w:val="StyleUnderline"/>
          <w:sz w:val="2"/>
          <w:szCs w:val="2"/>
        </w:rPr>
        <w:t>lear warhead</w:t>
      </w:r>
      <w:r w:rsidRPr="003E766D">
        <w:rPr>
          <w:rStyle w:val="Emphasis"/>
          <w:sz w:val="2"/>
          <w:szCs w:val="2"/>
        </w:rPr>
        <w:t>s</w:t>
      </w:r>
      <w:r w:rsidRPr="003E766D">
        <w:rPr>
          <w:rStyle w:val="StyleUnderline"/>
          <w:sz w:val="2"/>
          <w:szCs w:val="2"/>
        </w:rPr>
        <w:t xml:space="preserve">, </w:t>
      </w:r>
      <w:r w:rsidRPr="003E766D">
        <w:rPr>
          <w:rStyle w:val="Emphasis"/>
          <w:sz w:val="2"/>
          <w:szCs w:val="2"/>
          <w:highlight w:val="yellow"/>
        </w:rPr>
        <w:t>cyber</w:t>
      </w:r>
      <w:r w:rsidRPr="003E766D">
        <w:rPr>
          <w:rStyle w:val="StyleUnderline"/>
          <w:sz w:val="2"/>
          <w:szCs w:val="2"/>
        </w:rPr>
        <w:t xml:space="preserve">weapons, </w:t>
      </w:r>
      <w:r w:rsidRPr="003E766D">
        <w:rPr>
          <w:rStyle w:val="StyleUnderline"/>
          <w:sz w:val="2"/>
          <w:szCs w:val="2"/>
          <w:highlight w:val="yellow"/>
        </w:rPr>
        <w:t xml:space="preserve">and </w:t>
      </w:r>
      <w:r w:rsidRPr="003E766D">
        <w:rPr>
          <w:rStyle w:val="Emphasis"/>
          <w:sz w:val="2"/>
          <w:szCs w:val="2"/>
          <w:highlight w:val="yellow"/>
        </w:rPr>
        <w:t>bioweapons</w:t>
      </w:r>
      <w:r w:rsidRPr="003E766D">
        <w:rPr>
          <w:rStyle w:val="StyleUnderline"/>
          <w:sz w:val="2"/>
          <w:szCs w:val="2"/>
        </w:rPr>
        <w:t xml:space="preserve"> </w:t>
      </w:r>
      <w:r w:rsidRPr="003E766D">
        <w:rPr>
          <w:sz w:val="2"/>
          <w:szCs w:val="2"/>
        </w:rPr>
        <w:t xml:space="preserve">could all be used purposefully to </w:t>
      </w:r>
      <w:r w:rsidRPr="003E766D">
        <w:rPr>
          <w:rStyle w:val="StyleUnderline"/>
          <w:sz w:val="2"/>
          <w:szCs w:val="2"/>
        </w:rPr>
        <w:t xml:space="preserve">attack enemy </w:t>
      </w:r>
      <w:r w:rsidRPr="003E766D">
        <w:rPr>
          <w:rStyle w:val="Emphasis"/>
          <w:sz w:val="2"/>
          <w:szCs w:val="2"/>
        </w:rPr>
        <w:t>states</w:t>
      </w:r>
      <w:r w:rsidRPr="003E766D">
        <w:rPr>
          <w:rStyle w:val="StyleUnderline"/>
          <w:sz w:val="2"/>
          <w:szCs w:val="2"/>
        </w:rPr>
        <w:t xml:space="preserve">, </w:t>
      </w:r>
      <w:r w:rsidRPr="003E766D">
        <w:rPr>
          <w:rStyle w:val="StyleUnderline"/>
          <w:sz w:val="2"/>
          <w:szCs w:val="2"/>
          <w:highlight w:val="yellow"/>
        </w:rPr>
        <w:t>leading to</w:t>
      </w:r>
      <w:r w:rsidRPr="003E766D">
        <w:rPr>
          <w:sz w:val="2"/>
          <w:szCs w:val="2"/>
        </w:rPr>
        <w:t xml:space="preserve"> potential </w:t>
      </w:r>
      <w:r w:rsidRPr="003E766D">
        <w:rPr>
          <w:rStyle w:val="Emphasis"/>
          <w:sz w:val="2"/>
          <w:szCs w:val="2"/>
          <w:highlight w:val="yellow"/>
        </w:rPr>
        <w:t>global escalation</w:t>
      </w:r>
      <w:r w:rsidRPr="003E766D">
        <w:rPr>
          <w:sz w:val="2"/>
          <w:szCs w:val="2"/>
        </w:rPr>
        <w:t xml:space="preserve">. But as past nuclear incidents and close calls during the Cold War show, </w:t>
      </w:r>
      <w:r w:rsidRPr="003E766D">
        <w:rPr>
          <w:rStyle w:val="Emphasis"/>
          <w:sz w:val="2"/>
          <w:szCs w:val="2"/>
          <w:highlight w:val="yellow"/>
        </w:rPr>
        <w:t>arms races</w:t>
      </w:r>
      <w:r w:rsidRPr="003E766D">
        <w:rPr>
          <w:sz w:val="2"/>
          <w:szCs w:val="2"/>
        </w:rPr>
        <w:t xml:space="preserve"> also </w:t>
      </w:r>
      <w:r w:rsidRPr="003E766D">
        <w:rPr>
          <w:rStyle w:val="StyleUnderline"/>
          <w:sz w:val="2"/>
          <w:szCs w:val="2"/>
        </w:rPr>
        <w:t>increase</w:t>
      </w:r>
      <w:r w:rsidRPr="003E766D">
        <w:rPr>
          <w:sz w:val="2"/>
          <w:szCs w:val="2"/>
        </w:rPr>
        <w:t xml:space="preserve"> the probability of </w:t>
      </w:r>
      <w:r w:rsidRPr="003E766D">
        <w:rPr>
          <w:rStyle w:val="StyleUnderline"/>
          <w:sz w:val="2"/>
          <w:szCs w:val="2"/>
        </w:rPr>
        <w:t xml:space="preserve">accidental </w:t>
      </w:r>
      <w:r w:rsidRPr="003E766D">
        <w:rPr>
          <w:rStyle w:val="Emphasis"/>
          <w:sz w:val="2"/>
          <w:szCs w:val="2"/>
          <w:highlight w:val="yellow"/>
        </w:rPr>
        <w:t>catastrophes</w:t>
      </w:r>
      <w:r w:rsidRPr="003E766D">
        <w:rPr>
          <w:sz w:val="2"/>
          <w:szCs w:val="2"/>
        </w:rPr>
        <w:t xml:space="preserve"> (Schlosser, 2013).</w:t>
      </w:r>
    </w:p>
    <w:p w14:paraId="12C6CB8D" w14:textId="77777777" w:rsidR="00AC2085" w:rsidRPr="003E766D" w:rsidRDefault="00AC2085" w:rsidP="00AC2085">
      <w:pPr>
        <w:rPr>
          <w:sz w:val="2"/>
          <w:szCs w:val="2"/>
        </w:rPr>
      </w:pPr>
      <w:r w:rsidRPr="003E766D">
        <w:rPr>
          <w:sz w:val="2"/>
          <w:szCs w:val="2"/>
        </w:rPr>
        <w:t xml:space="preserve">Esteban and Schneider find that </w:t>
      </w:r>
      <w:r w:rsidRPr="003E766D">
        <w:rPr>
          <w:rStyle w:val="StyleUnderline"/>
          <w:sz w:val="2"/>
          <w:szCs w:val="2"/>
        </w:rPr>
        <w:t xml:space="preserve">formal and empirical </w:t>
      </w:r>
      <w:r w:rsidRPr="003E766D">
        <w:rPr>
          <w:rStyle w:val="Emphasis"/>
          <w:sz w:val="2"/>
          <w:szCs w:val="2"/>
        </w:rPr>
        <w:t>evidence</w:t>
      </w:r>
      <w:r w:rsidRPr="003E766D">
        <w:rPr>
          <w:rStyle w:val="StyleUnderline"/>
          <w:sz w:val="2"/>
          <w:szCs w:val="2"/>
        </w:rPr>
        <w:t xml:space="preserve"> suggests that political and </w:t>
      </w:r>
      <w:r w:rsidRPr="003E766D">
        <w:rPr>
          <w:rStyle w:val="Emphasis"/>
          <w:sz w:val="2"/>
          <w:szCs w:val="2"/>
        </w:rPr>
        <w:t xml:space="preserve">social </w:t>
      </w:r>
      <w:r w:rsidRPr="003E766D">
        <w:rPr>
          <w:rStyle w:val="Emphasis"/>
          <w:sz w:val="2"/>
          <w:szCs w:val="2"/>
          <w:highlight w:val="yellow"/>
        </w:rPr>
        <w:t>polarization</w:t>
      </w:r>
      <w:r w:rsidRPr="003E766D">
        <w:rPr>
          <w:rStyle w:val="StyleUnderline"/>
          <w:sz w:val="2"/>
          <w:szCs w:val="2"/>
          <w:highlight w:val="yellow"/>
        </w:rPr>
        <w:t xml:space="preserve"> increases</w:t>
      </w:r>
      <w:r w:rsidRPr="003E766D">
        <w:rPr>
          <w:rStyle w:val="StyleUnderline"/>
          <w:sz w:val="2"/>
          <w:szCs w:val="2"/>
        </w:rPr>
        <w:t xml:space="preserve"> the risk of violent </w:t>
      </w:r>
      <w:r w:rsidRPr="003E766D">
        <w:rPr>
          <w:rStyle w:val="Emphasis"/>
          <w:sz w:val="2"/>
          <w:szCs w:val="2"/>
          <w:highlight w:val="yellow"/>
        </w:rPr>
        <w:t>conflict</w:t>
      </w:r>
      <w:r w:rsidRPr="003E766D">
        <w:rPr>
          <w:sz w:val="2"/>
          <w:szCs w:val="2"/>
        </w:rPr>
        <w:t xml:space="preserve">, both </w:t>
      </w:r>
      <w:r w:rsidRPr="003E766D">
        <w:rPr>
          <w:rStyle w:val="StyleUnderline"/>
          <w:sz w:val="2"/>
          <w:szCs w:val="2"/>
        </w:rPr>
        <w:t>intra</w:t>
      </w:r>
      <w:r w:rsidRPr="003E766D">
        <w:rPr>
          <w:sz w:val="2"/>
          <w:szCs w:val="2"/>
        </w:rPr>
        <w:t xml:space="preserve">-nationally </w:t>
      </w:r>
      <w:r w:rsidRPr="003E766D">
        <w:rPr>
          <w:rStyle w:val="StyleUnderline"/>
          <w:sz w:val="2"/>
          <w:szCs w:val="2"/>
        </w:rPr>
        <w:t>and</w:t>
      </w:r>
      <w:r w:rsidRPr="003E766D">
        <w:rPr>
          <w:sz w:val="2"/>
          <w:szCs w:val="2"/>
        </w:rPr>
        <w:t xml:space="preserve"> </w:t>
      </w:r>
      <w:r w:rsidRPr="003E766D">
        <w:rPr>
          <w:rStyle w:val="StyleUnderline"/>
          <w:sz w:val="2"/>
          <w:szCs w:val="2"/>
        </w:rPr>
        <w:t>internationally</w:t>
      </w:r>
      <w:r w:rsidRPr="003E766D">
        <w:rPr>
          <w:sz w:val="2"/>
          <w:szCs w:val="2"/>
        </w:rPr>
        <w:t xml:space="preserve"> (Esteban and Schneider, 2008). If income inequality </w:t>
      </w:r>
      <w:r w:rsidRPr="003E766D">
        <w:rPr>
          <w:rStyle w:val="StyleUnderline"/>
          <w:sz w:val="2"/>
          <w:szCs w:val="2"/>
        </w:rPr>
        <w:t>increases polarization</w:t>
      </w:r>
      <w:r w:rsidRPr="003E766D">
        <w:rPr>
          <w:sz w:val="2"/>
          <w:szCs w:val="2"/>
        </w:rPr>
        <w:t xml:space="preserve">, inequality may indirectly </w:t>
      </w:r>
      <w:r w:rsidRPr="003E766D">
        <w:rPr>
          <w:rStyle w:val="StyleUnderline"/>
          <w:sz w:val="2"/>
          <w:szCs w:val="2"/>
          <w:highlight w:val="yellow"/>
        </w:rPr>
        <w:t xml:space="preserve">drive </w:t>
      </w:r>
      <w:r w:rsidRPr="003E766D">
        <w:rPr>
          <w:rStyle w:val="Emphasis"/>
          <w:sz w:val="2"/>
          <w:szCs w:val="2"/>
          <w:highlight w:val="yellow"/>
        </w:rPr>
        <w:t>existential risk</w:t>
      </w:r>
      <w:r w:rsidRPr="003E766D">
        <w:rPr>
          <w:sz w:val="2"/>
          <w:szCs w:val="2"/>
        </w:rPr>
        <w:t xml:space="preserve">. Indeed, recent evidence suggests that income inequality can increase the degree of polarisation between groups of citizens. Bonica et al. find that the degree of </w:t>
      </w:r>
      <w:r w:rsidRPr="003E766D">
        <w:rPr>
          <w:rStyle w:val="Emphasis"/>
          <w:sz w:val="2"/>
          <w:szCs w:val="2"/>
        </w:rPr>
        <w:t>polarization</w:t>
      </w:r>
      <w:r w:rsidRPr="003E766D">
        <w:rPr>
          <w:sz w:val="2"/>
          <w:szCs w:val="2"/>
        </w:rPr>
        <w:t xml:space="preserve"> within the US House of Representatives, for example, is </w:t>
      </w:r>
      <w:r w:rsidRPr="003E766D">
        <w:rPr>
          <w:rStyle w:val="StyleUnderline"/>
          <w:sz w:val="2"/>
          <w:szCs w:val="2"/>
        </w:rPr>
        <w:t>accurately tracked by</w:t>
      </w:r>
      <w:r w:rsidRPr="003E766D">
        <w:rPr>
          <w:sz w:val="2"/>
          <w:szCs w:val="2"/>
        </w:rPr>
        <w:t xml:space="preserve"> domestic income </w:t>
      </w:r>
      <w:r w:rsidRPr="003E766D">
        <w:rPr>
          <w:rStyle w:val="Emphasis"/>
          <w:sz w:val="2"/>
          <w:szCs w:val="2"/>
        </w:rPr>
        <w:t>inequality</w:t>
      </w:r>
      <w:r w:rsidRPr="003E766D">
        <w:rPr>
          <w:sz w:val="2"/>
          <w:szCs w:val="2"/>
        </w:rPr>
        <w:t xml:space="preserve">, with </w:t>
      </w:r>
      <w:r w:rsidRPr="003E766D">
        <w:rPr>
          <w:rStyle w:val="Emphasis"/>
          <w:sz w:val="2"/>
          <w:szCs w:val="2"/>
        </w:rPr>
        <w:t>correlation</w:t>
      </w:r>
      <w:r w:rsidRPr="003E766D">
        <w:rPr>
          <w:sz w:val="2"/>
          <w:szCs w:val="2"/>
        </w:rPr>
        <w:t xml:space="preserve"> coefficients </w:t>
      </w:r>
      <w:r w:rsidRPr="003E766D">
        <w:rPr>
          <w:rStyle w:val="StyleUnderline"/>
          <w:sz w:val="2"/>
          <w:szCs w:val="2"/>
        </w:rPr>
        <w:t>rising up to 0.95</w:t>
      </w:r>
      <w:r w:rsidRPr="003E766D">
        <w:rPr>
          <w:sz w:val="2"/>
          <w:szCs w:val="2"/>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3E766D">
        <w:rPr>
          <w:rStyle w:val="Emphasis"/>
          <w:sz w:val="2"/>
          <w:szCs w:val="2"/>
          <w:highlight w:val="yellow"/>
        </w:rPr>
        <w:t>unequal</w:t>
      </w:r>
      <w:r w:rsidRPr="003E766D">
        <w:rPr>
          <w:rStyle w:val="StyleUnderline"/>
          <w:sz w:val="2"/>
          <w:szCs w:val="2"/>
          <w:highlight w:val="yellow"/>
        </w:rPr>
        <w:t xml:space="preserve"> states were more likely to </w:t>
      </w:r>
      <w:r w:rsidRPr="003E766D">
        <w:rPr>
          <w:rStyle w:val="Emphasis"/>
          <w:sz w:val="2"/>
          <w:szCs w:val="2"/>
          <w:highlight w:val="yellow"/>
        </w:rPr>
        <w:t>vote for</w:t>
      </w:r>
      <w:r w:rsidRPr="003E766D">
        <w:rPr>
          <w:sz w:val="2"/>
          <w:szCs w:val="2"/>
        </w:rPr>
        <w:t xml:space="preserve"> Donald Trump, after controlling for variables such as income, race and education (Darvas and Efstathiou, 2016). </w:t>
      </w:r>
      <w:r w:rsidRPr="003E766D">
        <w:rPr>
          <w:rStyle w:val="Emphasis"/>
          <w:sz w:val="2"/>
          <w:szCs w:val="2"/>
          <w:highlight w:val="yellow"/>
        </w:rPr>
        <w:t>Populist</w:t>
      </w:r>
      <w:r w:rsidRPr="003E766D">
        <w:rPr>
          <w:sz w:val="2"/>
          <w:szCs w:val="2"/>
        </w:rPr>
        <w:t xml:space="preserve"> politician</w:t>
      </w:r>
      <w:r w:rsidRPr="003E766D">
        <w:rPr>
          <w:rStyle w:val="Emphasis"/>
          <w:sz w:val="2"/>
          <w:szCs w:val="2"/>
          <w:highlight w:val="yellow"/>
        </w:rPr>
        <w:t>s</w:t>
      </w:r>
      <w:r w:rsidRPr="003E766D">
        <w:rPr>
          <w:sz w:val="2"/>
          <w:szCs w:val="2"/>
        </w:rPr>
        <w:t xml:space="preserve"> – like Trump, Bolsonaro, and others – are likely </w:t>
      </w:r>
      <w:r w:rsidRPr="003E766D">
        <w:rPr>
          <w:rStyle w:val="Emphasis"/>
          <w:sz w:val="2"/>
          <w:szCs w:val="2"/>
        </w:rPr>
        <w:t>bad news</w:t>
      </w:r>
      <w:r w:rsidRPr="003E766D">
        <w:rPr>
          <w:rStyle w:val="StyleUnderline"/>
          <w:sz w:val="2"/>
          <w:szCs w:val="2"/>
        </w:rPr>
        <w:t xml:space="preserve"> for existential risk reduction. </w:t>
      </w:r>
      <w:r w:rsidRPr="003E766D">
        <w:rPr>
          <w:rStyle w:val="StyleUnderline"/>
          <w:sz w:val="2"/>
          <w:szCs w:val="2"/>
          <w:highlight w:val="yellow"/>
        </w:rPr>
        <w:t xml:space="preserve">They are less </w:t>
      </w:r>
      <w:r w:rsidRPr="003E766D">
        <w:rPr>
          <w:rStyle w:val="Emphasis"/>
          <w:sz w:val="2"/>
          <w:szCs w:val="2"/>
          <w:highlight w:val="yellow"/>
        </w:rPr>
        <w:t>cooperative</w:t>
      </w:r>
      <w:r w:rsidRPr="003E766D">
        <w:rPr>
          <w:sz w:val="2"/>
          <w:szCs w:val="2"/>
        </w:rPr>
        <w:t xml:space="preserve"> in delivering regional </w:t>
      </w:r>
      <w:r w:rsidRPr="003E766D">
        <w:rPr>
          <w:rStyle w:val="StyleUnderline"/>
          <w:sz w:val="2"/>
          <w:szCs w:val="2"/>
          <w:highlight w:val="yellow"/>
        </w:rPr>
        <w:t>and</w:t>
      </w:r>
      <w:r w:rsidRPr="003E766D">
        <w:rPr>
          <w:sz w:val="2"/>
          <w:szCs w:val="2"/>
        </w:rPr>
        <w:t xml:space="preserve"> global public goods and typically </w:t>
      </w:r>
      <w:r w:rsidRPr="003E766D">
        <w:rPr>
          <w:rStyle w:val="StyleUnderline"/>
          <w:sz w:val="2"/>
          <w:szCs w:val="2"/>
          <w:highlight w:val="yellow"/>
        </w:rPr>
        <w:t xml:space="preserve">prefer </w:t>
      </w:r>
      <w:r w:rsidRPr="003E766D">
        <w:rPr>
          <w:rStyle w:val="Emphasis"/>
          <w:sz w:val="2"/>
          <w:szCs w:val="2"/>
          <w:highlight w:val="yellow"/>
        </w:rPr>
        <w:t>riskier</w:t>
      </w:r>
      <w:r w:rsidRPr="003E766D">
        <w:rPr>
          <w:sz w:val="2"/>
          <w:szCs w:val="2"/>
        </w:rPr>
        <w:t xml:space="preserve">, and more conflictual and </w:t>
      </w:r>
      <w:r w:rsidRPr="003E766D">
        <w:rPr>
          <w:rStyle w:val="StyleUnderline"/>
          <w:sz w:val="2"/>
          <w:szCs w:val="2"/>
        </w:rPr>
        <w:t xml:space="preserve">nationalistic </w:t>
      </w:r>
      <w:r w:rsidRPr="003E766D">
        <w:rPr>
          <w:rStyle w:val="Emphasis"/>
          <w:sz w:val="2"/>
          <w:szCs w:val="2"/>
          <w:highlight w:val="yellow"/>
        </w:rPr>
        <w:t>policy</w:t>
      </w:r>
      <w:r w:rsidRPr="003E766D">
        <w:rPr>
          <w:sz w:val="2"/>
          <w:szCs w:val="2"/>
        </w:rPr>
        <w:t xml:space="preserve"> styles.</w:t>
      </w:r>
    </w:p>
    <w:p w14:paraId="6F7B9246" w14:textId="77777777" w:rsidR="00AC2085" w:rsidRPr="003E766D" w:rsidRDefault="00AC2085" w:rsidP="00AC2085">
      <w:pPr>
        <w:rPr>
          <w:sz w:val="2"/>
          <w:szCs w:val="2"/>
        </w:rPr>
      </w:pPr>
      <w:r w:rsidRPr="003E766D">
        <w:rPr>
          <w:sz w:val="2"/>
          <w:szCs w:val="2"/>
        </w:rPr>
        <w:t>Differential progress</w:t>
      </w:r>
    </w:p>
    <w:p w14:paraId="72A76E27" w14:textId="77777777" w:rsidR="00AC2085" w:rsidRPr="003E766D" w:rsidRDefault="00AC2085" w:rsidP="00AC2085">
      <w:pPr>
        <w:rPr>
          <w:sz w:val="2"/>
          <w:szCs w:val="2"/>
        </w:rPr>
      </w:pPr>
      <w:r w:rsidRPr="003E766D">
        <w:rPr>
          <w:sz w:val="2"/>
          <w:szCs w:val="2"/>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C39CF92" w14:textId="77777777" w:rsidR="00AC2085" w:rsidRPr="003E766D" w:rsidRDefault="00AC2085" w:rsidP="00AC2085">
      <w:pPr>
        <w:rPr>
          <w:sz w:val="2"/>
          <w:szCs w:val="2"/>
        </w:rPr>
      </w:pPr>
      <w:r w:rsidRPr="003E766D">
        <w:rPr>
          <w:sz w:val="2"/>
          <w:szCs w:val="2"/>
        </w:rPr>
        <w:t xml:space="preserve">The simple idea is that countries that sustain </w:t>
      </w:r>
      <w:r w:rsidRPr="003E766D">
        <w:rPr>
          <w:rStyle w:val="Emphasis"/>
          <w:sz w:val="2"/>
          <w:szCs w:val="2"/>
          <w:highlight w:val="yellow"/>
        </w:rPr>
        <w:t>low</w:t>
      </w:r>
      <w:r w:rsidRPr="003E766D">
        <w:rPr>
          <w:rStyle w:val="Emphasis"/>
          <w:sz w:val="2"/>
          <w:szCs w:val="2"/>
        </w:rPr>
        <w:t xml:space="preserve"> levels</w:t>
      </w:r>
      <w:r w:rsidRPr="003E766D">
        <w:rPr>
          <w:rStyle w:val="StyleUnderline"/>
          <w:sz w:val="2"/>
          <w:szCs w:val="2"/>
        </w:rPr>
        <w:t xml:space="preserve"> of </w:t>
      </w:r>
      <w:r w:rsidRPr="003E766D">
        <w:rPr>
          <w:rStyle w:val="StyleUnderline"/>
          <w:sz w:val="2"/>
          <w:szCs w:val="2"/>
          <w:highlight w:val="yellow"/>
        </w:rPr>
        <w:t>inequality</w:t>
      </w:r>
      <w:r w:rsidRPr="003E766D">
        <w:rPr>
          <w:sz w:val="2"/>
          <w:szCs w:val="2"/>
        </w:rPr>
        <w:t xml:space="preserve"> will </w:t>
      </w:r>
      <w:r w:rsidRPr="003E766D">
        <w:rPr>
          <w:rStyle w:val="StyleUnderline"/>
          <w:sz w:val="2"/>
          <w:szCs w:val="2"/>
          <w:highlight w:val="yellow"/>
        </w:rPr>
        <w:t>foster</w:t>
      </w:r>
      <w:r w:rsidRPr="003E766D">
        <w:rPr>
          <w:sz w:val="2"/>
          <w:szCs w:val="2"/>
        </w:rPr>
        <w:t xml:space="preserve"> – and require for their support – </w:t>
      </w:r>
      <w:r w:rsidRPr="003E766D">
        <w:rPr>
          <w:rStyle w:val="StyleUnderline"/>
          <w:sz w:val="2"/>
          <w:szCs w:val="2"/>
        </w:rPr>
        <w:t xml:space="preserve">a public moral culture that </w:t>
      </w:r>
      <w:r w:rsidRPr="003E766D">
        <w:rPr>
          <w:rStyle w:val="Emphasis"/>
          <w:sz w:val="2"/>
          <w:szCs w:val="2"/>
        </w:rPr>
        <w:t>values</w:t>
      </w:r>
      <w:r w:rsidRPr="003E766D">
        <w:rPr>
          <w:sz w:val="2"/>
          <w:szCs w:val="2"/>
        </w:rPr>
        <w:t xml:space="preserve"> </w:t>
      </w:r>
      <w:r w:rsidRPr="003E766D">
        <w:rPr>
          <w:rStyle w:val="StyleUnderline"/>
          <w:sz w:val="2"/>
          <w:szCs w:val="2"/>
        </w:rPr>
        <w:t>solidarity and cooperation</w:t>
      </w:r>
      <w:r w:rsidRPr="003E766D">
        <w:rPr>
          <w:sz w:val="2"/>
          <w:szCs w:val="2"/>
        </w:rPr>
        <w:t xml:space="preserve">. More egalitarian policies might in turn </w:t>
      </w:r>
      <w:r w:rsidRPr="003E766D">
        <w:rPr>
          <w:rStyle w:val="StyleUnderline"/>
          <w:sz w:val="2"/>
          <w:szCs w:val="2"/>
        </w:rPr>
        <w:t>move citizens and leaders towards</w:t>
      </w:r>
      <w:r w:rsidRPr="003E766D">
        <w:rPr>
          <w:sz w:val="2"/>
          <w:szCs w:val="2"/>
        </w:rPr>
        <w:t xml:space="preserve"> more </w:t>
      </w:r>
      <w:r w:rsidRPr="003E766D">
        <w:rPr>
          <w:rStyle w:val="Emphasis"/>
          <w:sz w:val="2"/>
          <w:szCs w:val="2"/>
          <w:highlight w:val="yellow"/>
        </w:rPr>
        <w:t>altruism</w:t>
      </w:r>
      <w:r w:rsidRPr="003E766D">
        <w:rPr>
          <w:sz w:val="2"/>
          <w:szCs w:val="2"/>
          <w:highlight w:val="yellow"/>
        </w:rPr>
        <w:t xml:space="preserve"> </w:t>
      </w:r>
      <w:r w:rsidRPr="003E766D">
        <w:rPr>
          <w:rStyle w:val="StyleUnderline"/>
          <w:sz w:val="2"/>
          <w:szCs w:val="2"/>
          <w:highlight w:val="yellow"/>
        </w:rPr>
        <w:t>and</w:t>
      </w:r>
      <w:r w:rsidRPr="003E766D">
        <w:rPr>
          <w:sz w:val="2"/>
          <w:szCs w:val="2"/>
        </w:rPr>
        <w:t xml:space="preserve"> </w:t>
      </w:r>
      <w:r w:rsidRPr="003E766D">
        <w:rPr>
          <w:rStyle w:val="Emphasis"/>
          <w:sz w:val="2"/>
          <w:szCs w:val="2"/>
        </w:rPr>
        <w:t>stronger</w:t>
      </w:r>
      <w:r w:rsidRPr="003E766D">
        <w:rPr>
          <w:sz w:val="2"/>
          <w:szCs w:val="2"/>
        </w:rPr>
        <w:t xml:space="preserve"> </w:t>
      </w:r>
      <w:r w:rsidRPr="003E766D">
        <w:rPr>
          <w:rStyle w:val="StyleUnderline"/>
          <w:sz w:val="2"/>
          <w:szCs w:val="2"/>
        </w:rPr>
        <w:t>regard to moral and social considerations</w:t>
      </w:r>
      <w:r w:rsidRPr="003E766D">
        <w:rPr>
          <w:sz w:val="2"/>
          <w:szCs w:val="2"/>
        </w:rPr>
        <w:t xml:space="preserve"> in decision processes. Societies that actively work against income inequality may thereby reinforce broadly ‘pro-social’ social norms. Arguably, more egalitarian attitudes and norms </w:t>
      </w:r>
      <w:r w:rsidRPr="003E766D">
        <w:rPr>
          <w:rStyle w:val="StyleUnderline"/>
          <w:sz w:val="2"/>
          <w:szCs w:val="2"/>
        </w:rPr>
        <w:t xml:space="preserve">might </w:t>
      </w:r>
      <w:r w:rsidRPr="003E766D">
        <w:rPr>
          <w:rStyle w:val="StyleUnderline"/>
          <w:sz w:val="2"/>
          <w:szCs w:val="2"/>
          <w:highlight w:val="yellow"/>
        </w:rPr>
        <w:t>support</w:t>
      </w:r>
      <w:r w:rsidRPr="003E766D">
        <w:rPr>
          <w:sz w:val="2"/>
          <w:szCs w:val="2"/>
        </w:rPr>
        <w:t xml:space="preserve"> </w:t>
      </w:r>
      <w:r w:rsidRPr="003E766D">
        <w:rPr>
          <w:rStyle w:val="Emphasis"/>
          <w:sz w:val="2"/>
          <w:szCs w:val="2"/>
        </w:rPr>
        <w:t>public goods provision</w:t>
      </w:r>
      <w:r w:rsidRPr="003E766D">
        <w:rPr>
          <w:sz w:val="2"/>
          <w:szCs w:val="2"/>
        </w:rPr>
        <w:t xml:space="preserve"> </w:t>
      </w:r>
      <w:r w:rsidRPr="003E766D">
        <w:rPr>
          <w:rStyle w:val="StyleUnderline"/>
          <w:sz w:val="2"/>
          <w:szCs w:val="2"/>
        </w:rPr>
        <w:t>and favour</w:t>
      </w:r>
      <w:r w:rsidRPr="003E766D">
        <w:rPr>
          <w:sz w:val="2"/>
          <w:szCs w:val="2"/>
        </w:rPr>
        <w:t xml:space="preserve"> </w:t>
      </w:r>
      <w:r w:rsidRPr="003E766D">
        <w:rPr>
          <w:rStyle w:val="Emphasis"/>
          <w:sz w:val="2"/>
          <w:szCs w:val="2"/>
          <w:highlight w:val="yellow"/>
        </w:rPr>
        <w:t>expanding</w:t>
      </w:r>
      <w:r w:rsidRPr="003E766D">
        <w:rPr>
          <w:sz w:val="2"/>
          <w:szCs w:val="2"/>
        </w:rPr>
        <w:t xml:space="preserve"> one’s </w:t>
      </w:r>
      <w:r w:rsidRPr="003E766D">
        <w:rPr>
          <w:rStyle w:val="StyleUnderline"/>
          <w:sz w:val="2"/>
          <w:szCs w:val="2"/>
          <w:highlight w:val="yellow"/>
        </w:rPr>
        <w:t>moral circle</w:t>
      </w:r>
      <w:r w:rsidRPr="003E766D">
        <w:rPr>
          <w:rStyle w:val="StyleUnderline"/>
          <w:sz w:val="2"/>
          <w:szCs w:val="2"/>
        </w:rPr>
        <w:t xml:space="preserve"> to</w:t>
      </w:r>
      <w:r w:rsidRPr="003E766D">
        <w:rPr>
          <w:sz w:val="2"/>
          <w:szCs w:val="2"/>
        </w:rPr>
        <w:t xml:space="preserve"> </w:t>
      </w:r>
      <w:r w:rsidRPr="003E766D">
        <w:rPr>
          <w:rStyle w:val="Emphasis"/>
          <w:sz w:val="2"/>
          <w:szCs w:val="2"/>
        </w:rPr>
        <w:t>other</w:t>
      </w:r>
      <w:r w:rsidRPr="003E766D">
        <w:rPr>
          <w:sz w:val="2"/>
          <w:szCs w:val="2"/>
        </w:rPr>
        <w:t xml:space="preserve"> </w:t>
      </w:r>
      <w:r w:rsidRPr="003E766D">
        <w:rPr>
          <w:rStyle w:val="StyleUnderline"/>
          <w:sz w:val="2"/>
          <w:szCs w:val="2"/>
        </w:rPr>
        <w:t>countries and future generations</w:t>
      </w:r>
      <w:r w:rsidRPr="003E766D">
        <w:rPr>
          <w:sz w:val="2"/>
          <w:szCs w:val="2"/>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3E766D">
        <w:rPr>
          <w:rStyle w:val="StyleUnderline"/>
          <w:sz w:val="2"/>
          <w:szCs w:val="2"/>
        </w:rPr>
        <w:t>causal link through</w:t>
      </w:r>
      <w:r w:rsidRPr="003E766D">
        <w:rPr>
          <w:sz w:val="2"/>
          <w:szCs w:val="2"/>
        </w:rPr>
        <w:t xml:space="preserve"> </w:t>
      </w:r>
      <w:r w:rsidRPr="003E766D">
        <w:rPr>
          <w:rStyle w:val="Emphasis"/>
          <w:sz w:val="2"/>
          <w:szCs w:val="2"/>
        </w:rPr>
        <w:t>social norms</w:t>
      </w:r>
      <w:r w:rsidRPr="003E766D">
        <w:rPr>
          <w:sz w:val="2"/>
          <w:szCs w:val="2"/>
        </w:rPr>
        <w:t xml:space="preserve"> </w:t>
      </w:r>
      <w:r w:rsidRPr="003E766D">
        <w:rPr>
          <w:rStyle w:val="StyleUnderline"/>
          <w:sz w:val="2"/>
          <w:szCs w:val="2"/>
        </w:rPr>
        <w:t>and</w:t>
      </w:r>
      <w:r w:rsidRPr="003E766D">
        <w:rPr>
          <w:sz w:val="2"/>
          <w:szCs w:val="2"/>
        </w:rPr>
        <w:t xml:space="preserve"> </w:t>
      </w:r>
      <w:r w:rsidRPr="003E766D">
        <w:rPr>
          <w:rStyle w:val="Emphasis"/>
          <w:sz w:val="2"/>
          <w:szCs w:val="2"/>
        </w:rPr>
        <w:t>public morality</w:t>
      </w:r>
      <w:r w:rsidRPr="003E766D">
        <w:rPr>
          <w:sz w:val="2"/>
          <w:szCs w:val="2"/>
        </w:rPr>
        <w:t xml:space="preserve"> </w:t>
      </w:r>
      <w:r w:rsidRPr="003E766D">
        <w:rPr>
          <w:rStyle w:val="StyleUnderline"/>
          <w:sz w:val="2"/>
          <w:szCs w:val="2"/>
        </w:rPr>
        <w:t>has</w:t>
      </w:r>
      <w:r w:rsidRPr="003E766D">
        <w:rPr>
          <w:sz w:val="2"/>
          <w:szCs w:val="2"/>
        </w:rPr>
        <w:t xml:space="preserve"> some </w:t>
      </w:r>
      <w:r w:rsidRPr="003E766D">
        <w:rPr>
          <w:rStyle w:val="Emphasis"/>
          <w:sz w:val="2"/>
          <w:szCs w:val="2"/>
        </w:rPr>
        <w:t>intuitive</w:t>
      </w:r>
      <w:r w:rsidRPr="003E766D">
        <w:rPr>
          <w:sz w:val="2"/>
          <w:szCs w:val="2"/>
        </w:rPr>
        <w:t xml:space="preserve"> </w:t>
      </w:r>
      <w:r w:rsidRPr="003E766D">
        <w:rPr>
          <w:rStyle w:val="StyleUnderline"/>
          <w:sz w:val="2"/>
          <w:szCs w:val="2"/>
        </w:rPr>
        <w:t>force</w:t>
      </w:r>
      <w:r w:rsidRPr="003E766D">
        <w:rPr>
          <w:sz w:val="2"/>
          <w:szCs w:val="2"/>
        </w:rPr>
        <w:t xml:space="preserve">. If true – and drawing on what we said above – a public commitment to equality might support a public moral culture that values solidarity and cooperation, which </w:t>
      </w:r>
      <w:r w:rsidRPr="003E766D">
        <w:rPr>
          <w:rStyle w:val="StyleUnderline"/>
          <w:sz w:val="2"/>
          <w:szCs w:val="2"/>
        </w:rPr>
        <w:t>could help</w:t>
      </w:r>
      <w:r w:rsidRPr="003E766D">
        <w:rPr>
          <w:sz w:val="2"/>
          <w:szCs w:val="2"/>
        </w:rPr>
        <w:t xml:space="preserve"> </w:t>
      </w:r>
      <w:r w:rsidRPr="003E766D">
        <w:rPr>
          <w:rStyle w:val="Emphasis"/>
          <w:sz w:val="2"/>
          <w:szCs w:val="2"/>
        </w:rPr>
        <w:t>reduce</w:t>
      </w:r>
      <w:r w:rsidRPr="003E766D">
        <w:rPr>
          <w:sz w:val="2"/>
          <w:szCs w:val="2"/>
        </w:rPr>
        <w:t xml:space="preserve"> </w:t>
      </w:r>
      <w:r w:rsidRPr="003E766D">
        <w:rPr>
          <w:rStyle w:val="StyleUnderline"/>
          <w:sz w:val="2"/>
          <w:szCs w:val="2"/>
        </w:rPr>
        <w:t>existential risk</w:t>
      </w:r>
      <w:r w:rsidRPr="003E766D">
        <w:rPr>
          <w:sz w:val="2"/>
          <w:szCs w:val="2"/>
        </w:rPr>
        <w:t>.17</w:t>
      </w:r>
    </w:p>
    <w:p w14:paraId="70DCE230" w14:textId="77777777" w:rsidR="00AC2085" w:rsidRPr="003E766D" w:rsidRDefault="00AC2085" w:rsidP="00AC2085">
      <w:pPr>
        <w:rPr>
          <w:sz w:val="2"/>
          <w:szCs w:val="2"/>
        </w:rPr>
      </w:pPr>
      <w:r w:rsidRPr="003E766D">
        <w:rPr>
          <w:sz w:val="2"/>
          <w:szCs w:val="2"/>
        </w:rPr>
        <w:t xml:space="preserve">A related idea is that </w:t>
      </w:r>
      <w:r w:rsidRPr="003E766D">
        <w:rPr>
          <w:rStyle w:val="StyleUnderline"/>
          <w:sz w:val="2"/>
          <w:szCs w:val="2"/>
        </w:rPr>
        <w:t>egalitarian societies</w:t>
      </w:r>
      <w:r w:rsidRPr="003E766D">
        <w:rPr>
          <w:sz w:val="2"/>
          <w:szCs w:val="2"/>
        </w:rPr>
        <w:t xml:space="preserve"> might </w:t>
      </w:r>
      <w:r w:rsidRPr="003E766D">
        <w:rPr>
          <w:rStyle w:val="StyleUnderline"/>
          <w:sz w:val="2"/>
          <w:szCs w:val="2"/>
        </w:rPr>
        <w:t>provide</w:t>
      </w:r>
      <w:r w:rsidRPr="003E766D">
        <w:rPr>
          <w:sz w:val="2"/>
          <w:szCs w:val="2"/>
        </w:rPr>
        <w:t xml:space="preserve"> </w:t>
      </w:r>
      <w:r w:rsidRPr="003E766D">
        <w:rPr>
          <w:rStyle w:val="Emphasis"/>
          <w:sz w:val="2"/>
          <w:szCs w:val="2"/>
        </w:rPr>
        <w:t>better</w:t>
      </w:r>
      <w:r w:rsidRPr="003E766D">
        <w:rPr>
          <w:sz w:val="2"/>
          <w:szCs w:val="2"/>
        </w:rPr>
        <w:t xml:space="preserve"> </w:t>
      </w:r>
      <w:r w:rsidRPr="003E766D">
        <w:rPr>
          <w:rStyle w:val="StyleUnderline"/>
          <w:sz w:val="2"/>
          <w:szCs w:val="2"/>
        </w:rPr>
        <w:t>conditions for</w:t>
      </w:r>
      <w:r w:rsidRPr="003E766D">
        <w:rPr>
          <w:sz w:val="2"/>
          <w:szCs w:val="2"/>
        </w:rPr>
        <w:t xml:space="preserve"> </w:t>
      </w:r>
      <w:r w:rsidRPr="003E766D">
        <w:rPr>
          <w:rStyle w:val="Emphasis"/>
          <w:sz w:val="2"/>
          <w:szCs w:val="2"/>
        </w:rPr>
        <w:t>differential progress</w:t>
      </w:r>
      <w:r w:rsidRPr="003E766D">
        <w:rPr>
          <w:sz w:val="2"/>
          <w:szCs w:val="2"/>
        </w:rPr>
        <w:t xml:space="preserve"> (Tomasik 2015). The thought is that </w:t>
      </w:r>
      <w:r w:rsidRPr="003E766D">
        <w:rPr>
          <w:rStyle w:val="StyleUnderline"/>
          <w:sz w:val="2"/>
          <w:szCs w:val="2"/>
        </w:rPr>
        <w:t>new technologies</w:t>
      </w:r>
      <w:r w:rsidRPr="003E766D">
        <w:rPr>
          <w:sz w:val="2"/>
          <w:szCs w:val="2"/>
        </w:rPr>
        <w:t xml:space="preserve"> often </w:t>
      </w:r>
      <w:r w:rsidRPr="003E766D">
        <w:rPr>
          <w:rStyle w:val="StyleUnderline"/>
          <w:sz w:val="2"/>
          <w:szCs w:val="2"/>
        </w:rPr>
        <w:t>pose a risk when they become</w:t>
      </w:r>
      <w:r w:rsidRPr="003E766D">
        <w:rPr>
          <w:sz w:val="2"/>
          <w:szCs w:val="2"/>
        </w:rPr>
        <w:t xml:space="preserve"> </w:t>
      </w:r>
      <w:r w:rsidRPr="003E766D">
        <w:rPr>
          <w:rStyle w:val="Emphasis"/>
          <w:sz w:val="2"/>
          <w:szCs w:val="2"/>
        </w:rPr>
        <w:t>available</w:t>
      </w:r>
      <w:r w:rsidRPr="003E766D">
        <w:rPr>
          <w:sz w:val="2"/>
          <w:szCs w:val="2"/>
        </w:rPr>
        <w:t xml:space="preserve"> </w:t>
      </w:r>
      <w:r w:rsidRPr="003E766D">
        <w:rPr>
          <w:rStyle w:val="StyleUnderline"/>
          <w:sz w:val="2"/>
          <w:szCs w:val="2"/>
        </w:rPr>
        <w:t>before society</w:t>
      </w:r>
      <w:r w:rsidRPr="003E766D">
        <w:rPr>
          <w:sz w:val="2"/>
          <w:szCs w:val="2"/>
        </w:rPr>
        <w:t xml:space="preserve"> has </w:t>
      </w:r>
      <w:r w:rsidRPr="003E766D">
        <w:rPr>
          <w:rStyle w:val="StyleUnderline"/>
          <w:sz w:val="2"/>
          <w:szCs w:val="2"/>
        </w:rPr>
        <w:t>developed the</w:t>
      </w:r>
      <w:r w:rsidRPr="003E766D">
        <w:rPr>
          <w:sz w:val="2"/>
          <w:szCs w:val="2"/>
        </w:rPr>
        <w:t xml:space="preserve"> collective </w:t>
      </w:r>
      <w:r w:rsidRPr="003E766D">
        <w:rPr>
          <w:rStyle w:val="StyleUnderline"/>
          <w:sz w:val="2"/>
          <w:szCs w:val="2"/>
        </w:rPr>
        <w:t>‘wisdom’ to use them well</w:t>
      </w:r>
      <w:r w:rsidRPr="003E766D">
        <w:rPr>
          <w:sz w:val="2"/>
          <w:szCs w:val="2"/>
        </w:rPr>
        <w:t>. Technology should not develop too fast relative to progress in wisdom. Consider artificial intelligence for example. Bostrom argues that once artificial intelligences (</w:t>
      </w:r>
      <w:r w:rsidRPr="003E766D">
        <w:rPr>
          <w:rStyle w:val="Emphasis"/>
          <w:sz w:val="2"/>
          <w:szCs w:val="2"/>
        </w:rPr>
        <w:t>AI</w:t>
      </w:r>
      <w:r w:rsidRPr="003E766D">
        <w:rPr>
          <w:sz w:val="2"/>
          <w:szCs w:val="2"/>
        </w:rPr>
        <w:t xml:space="preserve">’s) </w:t>
      </w:r>
      <w:r w:rsidRPr="003E766D">
        <w:rPr>
          <w:rStyle w:val="StyleUnderline"/>
          <w:sz w:val="2"/>
          <w:szCs w:val="2"/>
        </w:rPr>
        <w:t>outsmart humans</w:t>
      </w:r>
      <w:r w:rsidRPr="003E766D">
        <w:rPr>
          <w:sz w:val="2"/>
          <w:szCs w:val="2"/>
        </w:rPr>
        <w:t xml:space="preserve"> in AI-creation, </w:t>
      </w:r>
      <w:r w:rsidRPr="003E766D">
        <w:rPr>
          <w:rStyle w:val="StyleUnderline"/>
          <w:sz w:val="2"/>
          <w:szCs w:val="2"/>
        </w:rPr>
        <w:t>systems</w:t>
      </w:r>
      <w:r w:rsidRPr="003E766D">
        <w:rPr>
          <w:sz w:val="2"/>
          <w:szCs w:val="2"/>
        </w:rPr>
        <w:t xml:space="preserve"> might </w:t>
      </w:r>
      <w:r w:rsidRPr="003E766D">
        <w:rPr>
          <w:rStyle w:val="Emphasis"/>
          <w:sz w:val="2"/>
          <w:szCs w:val="2"/>
        </w:rPr>
        <w:t>iteratively improve</w:t>
      </w:r>
      <w:r w:rsidRPr="003E766D">
        <w:rPr>
          <w:sz w:val="2"/>
          <w:szCs w:val="2"/>
        </w:rPr>
        <w:t xml:space="preserve"> themselves </w:t>
      </w:r>
      <w:r w:rsidRPr="003E766D">
        <w:rPr>
          <w:rStyle w:val="StyleUnderline"/>
          <w:sz w:val="2"/>
          <w:szCs w:val="2"/>
        </w:rPr>
        <w:t>and</w:t>
      </w:r>
      <w:r w:rsidRPr="003E766D">
        <w:rPr>
          <w:sz w:val="2"/>
          <w:szCs w:val="2"/>
        </w:rPr>
        <w:t xml:space="preserve"> potentially </w:t>
      </w:r>
      <w:r w:rsidRPr="003E766D">
        <w:rPr>
          <w:rStyle w:val="StyleUnderline"/>
          <w:sz w:val="2"/>
          <w:szCs w:val="2"/>
        </w:rPr>
        <w:t>set in motion an</w:t>
      </w:r>
      <w:r w:rsidRPr="003E766D">
        <w:rPr>
          <w:sz w:val="2"/>
          <w:szCs w:val="2"/>
        </w:rPr>
        <w:t xml:space="preserve"> </w:t>
      </w:r>
      <w:r w:rsidRPr="003E766D">
        <w:rPr>
          <w:rStyle w:val="Emphasis"/>
          <w:sz w:val="2"/>
          <w:szCs w:val="2"/>
        </w:rPr>
        <w:t>intelligence explosion</w:t>
      </w:r>
      <w:r w:rsidRPr="003E766D">
        <w:rPr>
          <w:sz w:val="2"/>
          <w:szCs w:val="2"/>
        </w:rPr>
        <w:t xml:space="preserve"> (Bostrom 2014). Quite quickly, </w:t>
      </w:r>
      <w:r w:rsidRPr="003E766D">
        <w:rPr>
          <w:rStyle w:val="StyleUnderline"/>
          <w:sz w:val="2"/>
          <w:szCs w:val="2"/>
        </w:rPr>
        <w:t>it might become</w:t>
      </w:r>
      <w:r w:rsidRPr="003E766D">
        <w:rPr>
          <w:sz w:val="2"/>
          <w:szCs w:val="2"/>
        </w:rPr>
        <w:t xml:space="preserve"> </w:t>
      </w:r>
      <w:r w:rsidRPr="003E766D">
        <w:rPr>
          <w:rStyle w:val="Emphasis"/>
          <w:sz w:val="2"/>
          <w:szCs w:val="2"/>
        </w:rPr>
        <w:t>difficult</w:t>
      </w:r>
      <w:r w:rsidRPr="003E766D">
        <w:rPr>
          <w:sz w:val="2"/>
          <w:szCs w:val="2"/>
        </w:rPr>
        <w:t xml:space="preserve"> </w:t>
      </w:r>
      <w:r w:rsidRPr="003E766D">
        <w:rPr>
          <w:rStyle w:val="StyleUnderline"/>
          <w:sz w:val="2"/>
          <w:szCs w:val="2"/>
        </w:rPr>
        <w:t>to control AI</w:t>
      </w:r>
      <w:r w:rsidRPr="003E766D">
        <w:rPr>
          <w:sz w:val="2"/>
          <w:szCs w:val="2"/>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3E766D">
        <w:rPr>
          <w:rStyle w:val="StyleUnderline"/>
          <w:sz w:val="2"/>
          <w:szCs w:val="2"/>
        </w:rPr>
        <w:t>mandates</w:t>
      </w:r>
      <w:r w:rsidRPr="003E766D">
        <w:rPr>
          <w:sz w:val="2"/>
          <w:szCs w:val="2"/>
        </w:rPr>
        <w:t xml:space="preserve"> that </w:t>
      </w:r>
      <w:r w:rsidRPr="003E766D">
        <w:rPr>
          <w:rStyle w:val="StyleUnderline"/>
          <w:sz w:val="2"/>
          <w:szCs w:val="2"/>
        </w:rPr>
        <w:t>we set up institutions that</w:t>
      </w:r>
      <w:r w:rsidRPr="003E766D">
        <w:rPr>
          <w:sz w:val="2"/>
          <w:szCs w:val="2"/>
        </w:rPr>
        <w:t xml:space="preserve"> </w:t>
      </w:r>
      <w:r w:rsidRPr="003E766D">
        <w:rPr>
          <w:rStyle w:val="Emphasis"/>
          <w:sz w:val="2"/>
          <w:szCs w:val="2"/>
        </w:rPr>
        <w:t>ensure</w:t>
      </w:r>
      <w:r w:rsidRPr="003E766D">
        <w:rPr>
          <w:sz w:val="2"/>
          <w:szCs w:val="2"/>
        </w:rPr>
        <w:t xml:space="preserve"> </w:t>
      </w:r>
      <w:r w:rsidRPr="003E766D">
        <w:rPr>
          <w:rStyle w:val="StyleUnderline"/>
          <w:sz w:val="2"/>
          <w:szCs w:val="2"/>
        </w:rPr>
        <w:t>terrorists cannot</w:t>
      </w:r>
      <w:r w:rsidRPr="003E766D">
        <w:rPr>
          <w:sz w:val="2"/>
          <w:szCs w:val="2"/>
        </w:rPr>
        <w:t xml:space="preserve"> </w:t>
      </w:r>
      <w:r w:rsidRPr="003E766D">
        <w:rPr>
          <w:rStyle w:val="Emphasis"/>
          <w:sz w:val="2"/>
          <w:szCs w:val="2"/>
        </w:rPr>
        <w:t>bio-print</w:t>
      </w:r>
      <w:r w:rsidRPr="003E766D">
        <w:rPr>
          <w:sz w:val="2"/>
          <w:szCs w:val="2"/>
        </w:rPr>
        <w:t xml:space="preserve"> </w:t>
      </w:r>
      <w:r w:rsidRPr="003E766D">
        <w:rPr>
          <w:rStyle w:val="StyleUnderline"/>
          <w:sz w:val="2"/>
          <w:szCs w:val="2"/>
        </w:rPr>
        <w:t>the next Spanish flu</w:t>
      </w:r>
      <w:r w:rsidRPr="003E766D">
        <w:rPr>
          <w:sz w:val="2"/>
          <w:szCs w:val="2"/>
        </w:rPr>
        <w:t xml:space="preserve"> before breakthroughs in genetics and engineering technically enable them to do so.</w:t>
      </w:r>
    </w:p>
    <w:p w14:paraId="64DE3695" w14:textId="77777777" w:rsidR="00AC2085" w:rsidRPr="003E766D" w:rsidRDefault="00AC2085" w:rsidP="00AC2085">
      <w:pPr>
        <w:rPr>
          <w:sz w:val="2"/>
          <w:szCs w:val="2"/>
        </w:rPr>
      </w:pPr>
      <w:r w:rsidRPr="003E766D">
        <w:rPr>
          <w:sz w:val="2"/>
          <w:szCs w:val="2"/>
        </w:rPr>
        <w:t xml:space="preserve">But what goes into the wisdom side of differential progress? Minimally, it requires effective institutions, values, and empirical insight and understanding. We have argued that </w:t>
      </w:r>
      <w:r w:rsidRPr="003E766D">
        <w:rPr>
          <w:rStyle w:val="StyleUnderline"/>
          <w:sz w:val="2"/>
          <w:szCs w:val="2"/>
          <w:highlight w:val="yellow"/>
        </w:rPr>
        <w:t>equality</w:t>
      </w:r>
      <w:r w:rsidRPr="003E766D">
        <w:rPr>
          <w:sz w:val="2"/>
          <w:szCs w:val="2"/>
        </w:rPr>
        <w:t xml:space="preserve"> might </w:t>
      </w:r>
      <w:r w:rsidRPr="003E766D">
        <w:rPr>
          <w:rStyle w:val="StyleUnderline"/>
          <w:sz w:val="2"/>
          <w:szCs w:val="2"/>
        </w:rPr>
        <w:t>help</w:t>
      </w:r>
      <w:r w:rsidRPr="003E766D">
        <w:rPr>
          <w:sz w:val="2"/>
          <w:szCs w:val="2"/>
        </w:rPr>
        <w:t xml:space="preserve"> </w:t>
      </w:r>
      <w:r w:rsidRPr="003E766D">
        <w:rPr>
          <w:rStyle w:val="Emphasis"/>
          <w:sz w:val="2"/>
          <w:szCs w:val="2"/>
          <w:highlight w:val="yellow"/>
        </w:rPr>
        <w:t>strengthen</w:t>
      </w:r>
      <w:r w:rsidRPr="003E766D">
        <w:rPr>
          <w:sz w:val="2"/>
          <w:szCs w:val="2"/>
        </w:rPr>
        <w:t xml:space="preserve"> the </w:t>
      </w:r>
      <w:r w:rsidRPr="003E766D">
        <w:rPr>
          <w:rStyle w:val="StyleUnderline"/>
          <w:sz w:val="2"/>
          <w:szCs w:val="2"/>
          <w:highlight w:val="yellow"/>
        </w:rPr>
        <w:t>public institutions required for</w:t>
      </w:r>
      <w:r w:rsidRPr="003E766D">
        <w:rPr>
          <w:sz w:val="2"/>
          <w:szCs w:val="2"/>
        </w:rPr>
        <w:t xml:space="preserve"> </w:t>
      </w:r>
      <w:r w:rsidRPr="003E766D">
        <w:rPr>
          <w:rStyle w:val="Emphasis"/>
          <w:sz w:val="2"/>
          <w:szCs w:val="2"/>
        </w:rPr>
        <w:t xml:space="preserve">effective </w:t>
      </w:r>
      <w:r w:rsidRPr="003E766D">
        <w:rPr>
          <w:rStyle w:val="Emphasis"/>
          <w:sz w:val="2"/>
          <w:szCs w:val="2"/>
          <w:highlight w:val="yellow"/>
        </w:rPr>
        <w:t>collective action</w:t>
      </w:r>
      <w:r w:rsidRPr="003E766D">
        <w:rPr>
          <w:sz w:val="2"/>
          <w:szCs w:val="2"/>
          <w:highlight w:val="yellow"/>
        </w:rPr>
        <w:t xml:space="preserve"> </w:t>
      </w:r>
      <w:r w:rsidRPr="003E766D">
        <w:rPr>
          <w:rStyle w:val="StyleUnderline"/>
          <w:sz w:val="2"/>
          <w:szCs w:val="2"/>
          <w:highlight w:val="yellow"/>
        </w:rPr>
        <w:t>to reduce</w:t>
      </w:r>
      <w:r w:rsidRPr="003E766D">
        <w:rPr>
          <w:rStyle w:val="StyleUnderline"/>
          <w:sz w:val="2"/>
          <w:szCs w:val="2"/>
        </w:rPr>
        <w:t xml:space="preserve"> existential </w:t>
      </w:r>
      <w:r w:rsidRPr="003E766D">
        <w:rPr>
          <w:rStyle w:val="StyleUnderline"/>
          <w:sz w:val="2"/>
          <w:szCs w:val="2"/>
          <w:highlight w:val="yellow"/>
        </w:rPr>
        <w:t>risks</w:t>
      </w:r>
      <w:r w:rsidRPr="003E766D">
        <w:rPr>
          <w:sz w:val="2"/>
          <w:szCs w:val="2"/>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BE0E8BE" w14:textId="77777777" w:rsidR="00AC2085" w:rsidRPr="003E766D" w:rsidRDefault="00AC2085" w:rsidP="00AC2085">
      <w:pPr>
        <w:rPr>
          <w:sz w:val="2"/>
          <w:szCs w:val="2"/>
        </w:rPr>
      </w:pPr>
      <w:r w:rsidRPr="003E766D">
        <w:rPr>
          <w:sz w:val="2"/>
          <w:szCs w:val="2"/>
        </w:rPr>
        <w:t>Growth</w:t>
      </w:r>
    </w:p>
    <w:p w14:paraId="3E4D891B" w14:textId="77777777" w:rsidR="00AC2085" w:rsidRPr="003E766D" w:rsidRDefault="00AC2085" w:rsidP="00AC2085">
      <w:pPr>
        <w:rPr>
          <w:sz w:val="2"/>
          <w:szCs w:val="2"/>
        </w:rPr>
      </w:pPr>
      <w:r w:rsidRPr="003E766D">
        <w:rPr>
          <w:sz w:val="2"/>
          <w:szCs w:val="2"/>
        </w:rPr>
        <w:t xml:space="preserve">As we concluded in Short-term effects, it seems slightly more probable that </w:t>
      </w:r>
      <w:r w:rsidRPr="003E766D">
        <w:rPr>
          <w:rStyle w:val="StyleUnderline"/>
          <w:sz w:val="2"/>
          <w:szCs w:val="2"/>
          <w:highlight w:val="yellow"/>
        </w:rPr>
        <w:t xml:space="preserve">equality </w:t>
      </w:r>
      <w:r w:rsidRPr="003E766D">
        <w:rPr>
          <w:rStyle w:val="Emphasis"/>
          <w:sz w:val="2"/>
          <w:szCs w:val="2"/>
          <w:highlight w:val="yellow"/>
        </w:rPr>
        <w:t>increases</w:t>
      </w:r>
      <w:r w:rsidRPr="003E766D">
        <w:rPr>
          <w:sz w:val="2"/>
          <w:szCs w:val="2"/>
        </w:rPr>
        <w:t xml:space="preserve"> rather than reduces </w:t>
      </w:r>
      <w:r w:rsidRPr="003E766D">
        <w:rPr>
          <w:rStyle w:val="Emphasis"/>
          <w:sz w:val="2"/>
          <w:szCs w:val="2"/>
        </w:rPr>
        <w:t xml:space="preserve">economic </w:t>
      </w:r>
      <w:r w:rsidRPr="003E766D">
        <w:rPr>
          <w:rStyle w:val="Emphasis"/>
          <w:sz w:val="2"/>
          <w:szCs w:val="2"/>
          <w:highlight w:val="yellow"/>
        </w:rPr>
        <w:t>growth</w:t>
      </w:r>
      <w:r w:rsidRPr="003E766D">
        <w:rPr>
          <w:sz w:val="2"/>
          <w:szCs w:val="2"/>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F91A09C" w14:textId="77777777" w:rsidR="00AC2085" w:rsidRPr="003E766D" w:rsidRDefault="00AC2085" w:rsidP="00AC2085">
      <w:pPr>
        <w:rPr>
          <w:sz w:val="2"/>
          <w:szCs w:val="2"/>
        </w:rPr>
      </w:pPr>
      <w:r w:rsidRPr="003E766D">
        <w:rPr>
          <w:sz w:val="2"/>
          <w:szCs w:val="2"/>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3E766D">
        <w:rPr>
          <w:rStyle w:val="StyleUnderline"/>
          <w:sz w:val="2"/>
          <w:szCs w:val="2"/>
          <w:highlight w:val="yellow"/>
        </w:rPr>
        <w:t>growth</w:t>
      </w:r>
      <w:r w:rsidRPr="003E766D">
        <w:rPr>
          <w:rStyle w:val="StyleUnderline"/>
          <w:sz w:val="2"/>
          <w:szCs w:val="2"/>
        </w:rPr>
        <w:t xml:space="preserve"> could also </w:t>
      </w:r>
      <w:r w:rsidRPr="003E766D">
        <w:rPr>
          <w:rStyle w:val="Emphasis"/>
          <w:sz w:val="2"/>
          <w:szCs w:val="2"/>
          <w:highlight w:val="yellow"/>
        </w:rPr>
        <w:t>speed up</w:t>
      </w:r>
      <w:r w:rsidRPr="003E766D">
        <w:rPr>
          <w:rStyle w:val="StyleUnderline"/>
          <w:sz w:val="2"/>
          <w:szCs w:val="2"/>
        </w:rPr>
        <w:t xml:space="preserve"> the </w:t>
      </w:r>
      <w:r w:rsidRPr="003E766D">
        <w:rPr>
          <w:rStyle w:val="StyleUnderline"/>
          <w:sz w:val="2"/>
          <w:szCs w:val="2"/>
          <w:highlight w:val="yellow"/>
        </w:rPr>
        <w:t>progress</w:t>
      </w:r>
      <w:r w:rsidRPr="003E766D">
        <w:rPr>
          <w:rStyle w:val="StyleUnderline"/>
          <w:sz w:val="2"/>
          <w:szCs w:val="2"/>
        </w:rPr>
        <w:t xml:space="preserve"> required </w:t>
      </w:r>
      <w:r w:rsidRPr="003E766D">
        <w:rPr>
          <w:rStyle w:val="StyleUnderline"/>
          <w:sz w:val="2"/>
          <w:szCs w:val="2"/>
          <w:highlight w:val="yellow"/>
        </w:rPr>
        <w:t>to</w:t>
      </w:r>
      <w:r w:rsidRPr="003E766D">
        <w:rPr>
          <w:rStyle w:val="StyleUnderline"/>
          <w:sz w:val="2"/>
          <w:szCs w:val="2"/>
        </w:rPr>
        <w:t xml:space="preserve"> </w:t>
      </w:r>
      <w:r w:rsidRPr="003E766D">
        <w:rPr>
          <w:rStyle w:val="Emphasis"/>
          <w:sz w:val="2"/>
          <w:szCs w:val="2"/>
        </w:rPr>
        <w:t xml:space="preserve">effectively </w:t>
      </w:r>
      <w:r w:rsidRPr="003E766D">
        <w:rPr>
          <w:rStyle w:val="Emphasis"/>
          <w:sz w:val="2"/>
          <w:szCs w:val="2"/>
          <w:highlight w:val="yellow"/>
        </w:rPr>
        <w:t>manage</w:t>
      </w:r>
      <w:r w:rsidRPr="003E766D">
        <w:rPr>
          <w:rStyle w:val="StyleUnderline"/>
          <w:sz w:val="2"/>
          <w:szCs w:val="2"/>
        </w:rPr>
        <w:t xml:space="preserve"> e</w:t>
      </w:r>
      <w:r w:rsidRPr="003E766D">
        <w:rPr>
          <w:rStyle w:val="Emphasis"/>
          <w:sz w:val="2"/>
          <w:szCs w:val="2"/>
          <w:highlight w:val="yellow"/>
        </w:rPr>
        <w:t>x</w:t>
      </w:r>
      <w:r w:rsidRPr="003E766D">
        <w:rPr>
          <w:rStyle w:val="StyleUnderline"/>
          <w:sz w:val="2"/>
          <w:szCs w:val="2"/>
        </w:rPr>
        <w:t xml:space="preserve">istential </w:t>
      </w:r>
      <w:r w:rsidRPr="003E766D">
        <w:rPr>
          <w:rStyle w:val="Emphasis"/>
          <w:sz w:val="2"/>
          <w:szCs w:val="2"/>
          <w:highlight w:val="yellow"/>
        </w:rPr>
        <w:t>risk</w:t>
      </w:r>
      <w:r w:rsidRPr="003E766D">
        <w:rPr>
          <w:sz w:val="2"/>
          <w:szCs w:val="2"/>
        </w:rPr>
        <w:t>. For example, very poor countries are less likely to fund innovative green technology or develop a vaccine during a global pandemic. Moreover, overall e</w:t>
      </w:r>
      <w:r w:rsidRPr="003E766D">
        <w:rPr>
          <w:sz w:val="2"/>
          <w:szCs w:val="2"/>
          <w:highlight w:val="yellow"/>
        </w:rPr>
        <w:t>x</w:t>
      </w:r>
      <w:r w:rsidRPr="003E766D">
        <w:rPr>
          <w:sz w:val="2"/>
          <w:szCs w:val="2"/>
        </w:rPr>
        <w:t xml:space="preserve">istential </w:t>
      </w:r>
      <w:r w:rsidRPr="003E766D">
        <w:rPr>
          <w:sz w:val="2"/>
          <w:szCs w:val="2"/>
          <w:highlight w:val="yellow"/>
        </w:rPr>
        <w:t>risk</w:t>
      </w:r>
      <w:r w:rsidRPr="003E766D">
        <w:rPr>
          <w:sz w:val="2"/>
          <w:szCs w:val="2"/>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 now, as Kahn finds, </w:t>
      </w:r>
      <w:r w:rsidRPr="003E766D">
        <w:rPr>
          <w:rStyle w:val="Emphasis"/>
          <w:sz w:val="2"/>
          <w:szCs w:val="2"/>
          <w:highlight w:val="yellow"/>
        </w:rPr>
        <w:t>rich</w:t>
      </w:r>
      <w:r w:rsidRPr="003E766D">
        <w:rPr>
          <w:rStyle w:val="StyleUnderline"/>
          <w:sz w:val="2"/>
          <w:szCs w:val="2"/>
        </w:rPr>
        <w:t xml:space="preserve">er </w:t>
      </w:r>
      <w:r w:rsidRPr="003E766D">
        <w:rPr>
          <w:rStyle w:val="Emphasis"/>
          <w:sz w:val="2"/>
          <w:szCs w:val="2"/>
          <w:highlight w:val="yellow"/>
        </w:rPr>
        <w:t>countries</w:t>
      </w:r>
      <w:r w:rsidRPr="003E766D">
        <w:rPr>
          <w:rStyle w:val="StyleUnderline"/>
          <w:sz w:val="2"/>
          <w:szCs w:val="2"/>
          <w:highlight w:val="yellow"/>
        </w:rPr>
        <w:t xml:space="preserve"> are</w:t>
      </w:r>
      <w:r w:rsidRPr="003E766D">
        <w:rPr>
          <w:rStyle w:val="StyleUnderline"/>
          <w:sz w:val="2"/>
          <w:szCs w:val="2"/>
        </w:rPr>
        <w:t xml:space="preserve"> more </w:t>
      </w:r>
      <w:r w:rsidRPr="003E766D">
        <w:rPr>
          <w:rStyle w:val="Emphasis"/>
          <w:sz w:val="2"/>
          <w:szCs w:val="2"/>
          <w:highlight w:val="yellow"/>
        </w:rPr>
        <w:t>resilient</w:t>
      </w:r>
      <w:r w:rsidRPr="003E766D">
        <w:rPr>
          <w:rStyle w:val="StyleUnderline"/>
          <w:sz w:val="2"/>
          <w:szCs w:val="2"/>
          <w:highlight w:val="yellow"/>
        </w:rPr>
        <w:t xml:space="preserve"> to </w:t>
      </w:r>
      <w:r w:rsidRPr="003E766D">
        <w:rPr>
          <w:rStyle w:val="Emphasis"/>
          <w:sz w:val="2"/>
          <w:szCs w:val="2"/>
          <w:highlight w:val="yellow"/>
        </w:rPr>
        <w:t>shocks</w:t>
      </w:r>
      <w:r w:rsidRPr="003E766D">
        <w:rPr>
          <w:rStyle w:val="StyleUnderline"/>
          <w:sz w:val="2"/>
          <w:szCs w:val="2"/>
          <w:highlight w:val="yellow"/>
        </w:rPr>
        <w:t xml:space="preserve"> and</w:t>
      </w:r>
      <w:r w:rsidRPr="003E766D">
        <w:rPr>
          <w:rStyle w:val="StyleUnderline"/>
          <w:sz w:val="2"/>
          <w:szCs w:val="2"/>
        </w:rPr>
        <w:t xml:space="preserve"> have far </w:t>
      </w:r>
      <w:r w:rsidRPr="003E766D">
        <w:rPr>
          <w:rStyle w:val="Emphasis"/>
          <w:sz w:val="2"/>
          <w:szCs w:val="2"/>
          <w:highlight w:val="yellow"/>
        </w:rPr>
        <w:t>fewer deaths</w:t>
      </w:r>
      <w:r w:rsidRPr="003E766D">
        <w:rPr>
          <w:rStyle w:val="StyleUnderline"/>
          <w:sz w:val="2"/>
          <w:szCs w:val="2"/>
          <w:highlight w:val="yellow"/>
        </w:rPr>
        <w:t xml:space="preserve"> in</w:t>
      </w:r>
      <w:r w:rsidRPr="003E766D">
        <w:rPr>
          <w:sz w:val="2"/>
          <w:szCs w:val="2"/>
        </w:rPr>
        <w:t xml:space="preserve"> natural </w:t>
      </w:r>
      <w:r w:rsidRPr="003E766D">
        <w:rPr>
          <w:rStyle w:val="Emphasis"/>
          <w:sz w:val="2"/>
          <w:szCs w:val="2"/>
          <w:highlight w:val="yellow"/>
        </w:rPr>
        <w:t>catastrophes</w:t>
      </w:r>
      <w:r w:rsidRPr="003E766D">
        <w:rPr>
          <w:sz w:val="2"/>
          <w:szCs w:val="2"/>
        </w:rPr>
        <w:t xml:space="preserve"> (Kahn, 2005). Building on a model by Charles Jones, Leopold Aschenbrenner also argues that </w:t>
      </w:r>
      <w:r w:rsidRPr="003E766D">
        <w:rPr>
          <w:rStyle w:val="StyleUnderline"/>
          <w:sz w:val="2"/>
          <w:szCs w:val="2"/>
          <w:highlight w:val="yellow"/>
        </w:rPr>
        <w:t xml:space="preserve">with </w:t>
      </w:r>
      <w:r w:rsidRPr="003E766D">
        <w:rPr>
          <w:rStyle w:val="Emphasis"/>
          <w:sz w:val="2"/>
          <w:szCs w:val="2"/>
          <w:highlight w:val="yellow"/>
        </w:rPr>
        <w:t>higher incomes</w:t>
      </w:r>
      <w:r w:rsidRPr="003E766D">
        <w:rPr>
          <w:rStyle w:val="StyleUnderline"/>
          <w:sz w:val="2"/>
          <w:szCs w:val="2"/>
          <w:highlight w:val="yellow"/>
        </w:rPr>
        <w:t>, humanity</w:t>
      </w:r>
      <w:r w:rsidRPr="003E766D">
        <w:rPr>
          <w:rStyle w:val="StyleUnderline"/>
          <w:sz w:val="2"/>
          <w:szCs w:val="2"/>
        </w:rPr>
        <w:t xml:space="preserve"> is willing to </w:t>
      </w:r>
      <w:r w:rsidRPr="003E766D">
        <w:rPr>
          <w:rStyle w:val="StyleUnderline"/>
          <w:sz w:val="2"/>
          <w:szCs w:val="2"/>
          <w:highlight w:val="yellow"/>
        </w:rPr>
        <w:t>spend</w:t>
      </w:r>
      <w:r w:rsidRPr="003E766D">
        <w:rPr>
          <w:rStyle w:val="StyleUnderline"/>
          <w:sz w:val="2"/>
          <w:szCs w:val="2"/>
        </w:rPr>
        <w:t xml:space="preserve"> more </w:t>
      </w:r>
      <w:r w:rsidRPr="003E766D">
        <w:rPr>
          <w:rStyle w:val="StyleUnderline"/>
          <w:sz w:val="2"/>
          <w:szCs w:val="2"/>
          <w:highlight w:val="yellow"/>
        </w:rPr>
        <w:t xml:space="preserve">on </w:t>
      </w:r>
      <w:r w:rsidRPr="003E766D">
        <w:rPr>
          <w:rStyle w:val="Emphasis"/>
          <w:sz w:val="2"/>
          <w:szCs w:val="2"/>
          <w:highlight w:val="yellow"/>
        </w:rPr>
        <w:t>safety</w:t>
      </w:r>
      <w:r w:rsidRPr="003E766D">
        <w:rPr>
          <w:rStyle w:val="StyleUnderline"/>
          <w:sz w:val="2"/>
          <w:szCs w:val="2"/>
        </w:rPr>
        <w:t xml:space="preserve"> and</w:t>
      </w:r>
      <w:r w:rsidRPr="003E766D">
        <w:rPr>
          <w:sz w:val="2"/>
          <w:szCs w:val="2"/>
        </w:rPr>
        <w:t xml:space="preserve"> proportionally </w:t>
      </w:r>
      <w:r w:rsidRPr="003E766D">
        <w:rPr>
          <w:rStyle w:val="StyleUnderline"/>
          <w:sz w:val="2"/>
          <w:szCs w:val="2"/>
        </w:rPr>
        <w:t>less on e</w:t>
      </w:r>
      <w:r w:rsidRPr="003E766D">
        <w:rPr>
          <w:rStyle w:val="Emphasis"/>
          <w:sz w:val="2"/>
          <w:szCs w:val="2"/>
        </w:rPr>
        <w:t>x</w:t>
      </w:r>
      <w:r w:rsidRPr="003E766D">
        <w:rPr>
          <w:rStyle w:val="StyleUnderline"/>
          <w:sz w:val="2"/>
          <w:szCs w:val="2"/>
        </w:rPr>
        <w:t>istential-</w:t>
      </w:r>
      <w:r w:rsidRPr="003E766D">
        <w:rPr>
          <w:rStyle w:val="Emphasis"/>
          <w:sz w:val="2"/>
          <w:szCs w:val="2"/>
        </w:rPr>
        <w:t>risk</w:t>
      </w:r>
      <w:r w:rsidRPr="003E766D">
        <w:rPr>
          <w:rStyle w:val="StyleUnderline"/>
          <w:sz w:val="2"/>
          <w:szCs w:val="2"/>
        </w:rPr>
        <w:t xml:space="preserve">-increasing </w:t>
      </w:r>
      <w:r w:rsidRPr="003E766D">
        <w:rPr>
          <w:rStyle w:val="Emphasis"/>
          <w:sz w:val="2"/>
          <w:szCs w:val="2"/>
        </w:rPr>
        <w:t>consumption</w:t>
      </w:r>
      <w:r w:rsidRPr="003E766D">
        <w:rPr>
          <w:sz w:val="2"/>
          <w:szCs w:val="2"/>
        </w:rPr>
        <w:t xml:space="preserve"> (Aschenbrenner, 2020; Jones, 2016). Finally – and arguably most importantly – </w:t>
      </w:r>
      <w:r w:rsidRPr="003E766D">
        <w:rPr>
          <w:rStyle w:val="StyleUnderline"/>
          <w:sz w:val="2"/>
          <w:szCs w:val="2"/>
          <w:highlight w:val="yellow"/>
        </w:rPr>
        <w:t>growth</w:t>
      </w:r>
      <w:r w:rsidRPr="003E766D">
        <w:rPr>
          <w:sz w:val="2"/>
          <w:szCs w:val="2"/>
        </w:rPr>
        <w:t xml:space="preserve"> could </w:t>
      </w:r>
      <w:r w:rsidRPr="003E766D">
        <w:rPr>
          <w:rStyle w:val="Emphasis"/>
          <w:sz w:val="2"/>
          <w:szCs w:val="2"/>
          <w:highlight w:val="yellow"/>
        </w:rPr>
        <w:t>strengthen coop</w:t>
      </w:r>
      <w:r w:rsidRPr="003E766D">
        <w:rPr>
          <w:rStyle w:val="StyleUnderline"/>
          <w:sz w:val="2"/>
          <w:szCs w:val="2"/>
        </w:rPr>
        <w:t>eration</w:t>
      </w:r>
      <w:r w:rsidRPr="003E766D">
        <w:rPr>
          <w:sz w:val="2"/>
          <w:szCs w:val="2"/>
        </w:rPr>
        <w:t xml:space="preserve"> by </w:t>
      </w:r>
      <w:r w:rsidRPr="003E766D">
        <w:rPr>
          <w:rStyle w:val="StyleUnderline"/>
          <w:sz w:val="2"/>
          <w:szCs w:val="2"/>
          <w:highlight w:val="yellow"/>
        </w:rPr>
        <w:t>creating</w:t>
      </w:r>
      <w:r w:rsidRPr="003E766D">
        <w:rPr>
          <w:rStyle w:val="StyleUnderline"/>
          <w:sz w:val="2"/>
          <w:szCs w:val="2"/>
        </w:rPr>
        <w:t xml:space="preserve"> </w:t>
      </w:r>
      <w:r w:rsidRPr="003E766D">
        <w:rPr>
          <w:sz w:val="2"/>
          <w:szCs w:val="2"/>
        </w:rPr>
        <w:t xml:space="preserve">opportunities and </w:t>
      </w:r>
      <w:r w:rsidRPr="003E766D">
        <w:rPr>
          <w:rStyle w:val="StyleUnderline"/>
          <w:sz w:val="2"/>
          <w:szCs w:val="2"/>
          <w:highlight w:val="yellow"/>
        </w:rPr>
        <w:t xml:space="preserve">incentives for </w:t>
      </w:r>
      <w:r w:rsidRPr="003E766D">
        <w:rPr>
          <w:rStyle w:val="Emphasis"/>
          <w:sz w:val="2"/>
          <w:szCs w:val="2"/>
          <w:highlight w:val="yellow"/>
        </w:rPr>
        <w:t>positive-sum</w:t>
      </w:r>
      <w:r w:rsidRPr="003E766D">
        <w:rPr>
          <w:rStyle w:val="StyleUnderline"/>
          <w:sz w:val="2"/>
          <w:szCs w:val="2"/>
        </w:rPr>
        <w:t xml:space="preserve"> cooperation. Under </w:t>
      </w:r>
      <w:r w:rsidRPr="003E766D">
        <w:rPr>
          <w:rStyle w:val="Emphasis"/>
          <w:sz w:val="2"/>
          <w:szCs w:val="2"/>
          <w:highlight w:val="yellow"/>
        </w:rPr>
        <w:t>stagnation</w:t>
      </w:r>
      <w:r w:rsidRPr="003E766D">
        <w:rPr>
          <w:sz w:val="2"/>
          <w:szCs w:val="2"/>
        </w:rPr>
        <w:t xml:space="preserve">, in contrast, </w:t>
      </w:r>
      <w:r w:rsidRPr="003E766D">
        <w:rPr>
          <w:rStyle w:val="StyleUnderline"/>
          <w:sz w:val="2"/>
          <w:szCs w:val="2"/>
        </w:rPr>
        <w:t>self-interested behaviour</w:t>
      </w:r>
      <w:r w:rsidRPr="003E766D">
        <w:rPr>
          <w:sz w:val="2"/>
          <w:szCs w:val="2"/>
        </w:rPr>
        <w:t xml:space="preserve"> primarily </w:t>
      </w:r>
      <w:r w:rsidRPr="003E766D">
        <w:rPr>
          <w:rStyle w:val="StyleUnderline"/>
          <w:sz w:val="2"/>
          <w:szCs w:val="2"/>
        </w:rPr>
        <w:t xml:space="preserve">takes the form of </w:t>
      </w:r>
      <w:r w:rsidRPr="003E766D">
        <w:rPr>
          <w:rStyle w:val="Emphasis"/>
          <w:sz w:val="2"/>
          <w:szCs w:val="2"/>
        </w:rPr>
        <w:t>zero-sum</w:t>
      </w:r>
      <w:r w:rsidRPr="003E766D">
        <w:rPr>
          <w:rStyle w:val="StyleUnderline"/>
          <w:sz w:val="2"/>
          <w:szCs w:val="2"/>
        </w:rPr>
        <w:t xml:space="preserve"> competition</w:t>
      </w:r>
      <w:r w:rsidRPr="003E766D">
        <w:rPr>
          <w:sz w:val="2"/>
          <w:szCs w:val="2"/>
        </w:rPr>
        <w:t xml:space="preserve"> (Tomasik, 2015). Such zero-sum competition, in turn, </w:t>
      </w:r>
      <w:r w:rsidRPr="003E766D">
        <w:rPr>
          <w:rStyle w:val="StyleUnderline"/>
          <w:sz w:val="2"/>
          <w:szCs w:val="2"/>
        </w:rPr>
        <w:t>increases</w:t>
      </w:r>
      <w:r w:rsidRPr="003E766D">
        <w:rPr>
          <w:sz w:val="2"/>
          <w:szCs w:val="2"/>
        </w:rPr>
        <w:t xml:space="preserve"> the </w:t>
      </w:r>
      <w:r w:rsidRPr="003E766D">
        <w:rPr>
          <w:rStyle w:val="StyleUnderline"/>
          <w:sz w:val="2"/>
          <w:szCs w:val="2"/>
          <w:highlight w:val="yellow"/>
        </w:rPr>
        <w:t>risk</w:t>
      </w:r>
      <w:r w:rsidRPr="003E766D">
        <w:rPr>
          <w:rStyle w:val="StyleUnderline"/>
          <w:sz w:val="2"/>
          <w:szCs w:val="2"/>
        </w:rPr>
        <w:t xml:space="preserve"> of </w:t>
      </w:r>
      <w:r w:rsidRPr="003E766D">
        <w:rPr>
          <w:rStyle w:val="Emphasis"/>
          <w:sz w:val="2"/>
          <w:szCs w:val="2"/>
          <w:highlight w:val="yellow"/>
        </w:rPr>
        <w:t>conflict</w:t>
      </w:r>
      <w:r w:rsidRPr="003E766D">
        <w:rPr>
          <w:sz w:val="2"/>
          <w:szCs w:val="2"/>
        </w:rPr>
        <w:t>. More generally, Benjamin Friedman argues that in times of economic growth, countries tend to make more moral progress than during periods of stagnation (Friedman, 2006).</w:t>
      </w:r>
    </w:p>
    <w:p w14:paraId="50CB454E" w14:textId="77777777" w:rsidR="00AC2085" w:rsidRDefault="00AC2085" w:rsidP="00AC2085">
      <w:pPr>
        <w:pStyle w:val="Heading3"/>
      </w:pPr>
      <w:r>
        <w:t>2NC---Inequality</w:t>
      </w:r>
    </w:p>
    <w:p w14:paraId="212EA9DD" w14:textId="77777777" w:rsidR="00AC2085" w:rsidRDefault="00AC2085" w:rsidP="00AC2085">
      <w:pPr>
        <w:pStyle w:val="Heading4"/>
      </w:pPr>
      <w:r>
        <w:t xml:space="preserve">No impact---best studies. </w:t>
      </w:r>
    </w:p>
    <w:p w14:paraId="163745AD" w14:textId="77777777" w:rsidR="00AC2085" w:rsidRPr="00576701" w:rsidRDefault="00AC2085" w:rsidP="00AC2085">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6178AEC6" w14:textId="77777777" w:rsidR="00AC2085" w:rsidRPr="0034339D" w:rsidRDefault="00AC2085" w:rsidP="00AC2085">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6DD5D338" w14:textId="77777777" w:rsidR="00AC2085" w:rsidRPr="0034339D" w:rsidRDefault="00AC2085" w:rsidP="00AC2085">
      <w:pPr>
        <w:rPr>
          <w:sz w:val="16"/>
        </w:rPr>
      </w:pPr>
      <w:r w:rsidRPr="0034339D">
        <w:rPr>
          <w:sz w:val="16"/>
        </w:rPr>
        <w:t>&lt;&lt;TABLE 3 OMITTED&gt;&gt;</w:t>
      </w:r>
    </w:p>
    <w:p w14:paraId="3F14FDC2" w14:textId="77777777" w:rsidR="00AC2085" w:rsidRPr="0034339D" w:rsidRDefault="00AC2085" w:rsidP="00AC2085">
      <w:pPr>
        <w:rPr>
          <w:sz w:val="16"/>
        </w:rPr>
      </w:pPr>
      <w:r w:rsidRPr="0034339D">
        <w:rPr>
          <w:sz w:val="16"/>
        </w:rPr>
        <w:t>Conclusions</w:t>
      </w:r>
    </w:p>
    <w:p w14:paraId="2357E367" w14:textId="77777777" w:rsidR="00AC2085" w:rsidRPr="0034339D" w:rsidRDefault="00AC2085" w:rsidP="00AC2085">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DBBBDC8" w14:textId="77777777" w:rsidR="00AC2085" w:rsidRPr="0034339D" w:rsidRDefault="00AC2085" w:rsidP="00AC2085">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66C99EB" w14:textId="77777777" w:rsidR="00AC2085" w:rsidRPr="0034339D" w:rsidRDefault="00AC2085" w:rsidP="00AC2085">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F599461" w14:textId="77777777" w:rsidR="00AC2085" w:rsidRPr="0034339D" w:rsidRDefault="00AC2085" w:rsidP="00AC2085">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A9E1612" w14:textId="77777777" w:rsidR="00AC2085" w:rsidRPr="008F442A" w:rsidRDefault="00AC2085" w:rsidP="00AC2085">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DC1794B" w14:textId="77777777" w:rsidR="00AC2085" w:rsidRDefault="00AC2085" w:rsidP="00AC2085">
      <w:pPr>
        <w:pStyle w:val="Heading3"/>
      </w:pPr>
      <w:r>
        <w:t>2NC---AT: Populism !</w:t>
      </w:r>
    </w:p>
    <w:p w14:paraId="17637EC3" w14:textId="77777777" w:rsidR="00AC2085" w:rsidRPr="003E6788" w:rsidRDefault="00AC2085" w:rsidP="00AC2085">
      <w:pPr>
        <w:pStyle w:val="Heading4"/>
        <w:rPr>
          <w:rFonts w:cs="Calibri"/>
        </w:rPr>
      </w:pPr>
      <w:r>
        <w:rPr>
          <w:rFonts w:cs="Calibri"/>
        </w:rPr>
        <w:t xml:space="preserve">3. </w:t>
      </w:r>
      <w:r w:rsidRPr="003E6788">
        <w:rPr>
          <w:rFonts w:cs="Calibri"/>
        </w:rPr>
        <w:t xml:space="preserve">Populism is </w:t>
      </w:r>
      <w:r w:rsidRPr="003E6788">
        <w:rPr>
          <w:rFonts w:cs="Calibri"/>
          <w:u w:val="single"/>
        </w:rPr>
        <w:t>constrained</w:t>
      </w:r>
      <w:r>
        <w:rPr>
          <w:rFonts w:cs="Calibri"/>
        </w:rPr>
        <w:t>---empirics</w:t>
      </w:r>
    </w:p>
    <w:p w14:paraId="5F02B623" w14:textId="77777777" w:rsidR="00AC2085" w:rsidRPr="003E6788" w:rsidRDefault="00AC2085" w:rsidP="00AC2085">
      <w:r w:rsidRPr="003E6788">
        <w:t xml:space="preserve">Dr. Kurt </w:t>
      </w:r>
      <w:r w:rsidRPr="003E6788">
        <w:rPr>
          <w:rStyle w:val="Style13ptBold"/>
        </w:rPr>
        <w:t>Weyland 24</w:t>
      </w:r>
      <w:r w:rsidRPr="003E6788">
        <w:t>, PhD, Mike Hogg Professor, Liberal Arts, University of Texas–Austin, "Why Democracy Survives Populism," Journal of Democracy, Vol. 35, No. 1, January 2024, Project Muse. //JDi [italics in original]</w:t>
      </w:r>
    </w:p>
    <w:p w14:paraId="06123882" w14:textId="77777777" w:rsidR="00AC2085" w:rsidRPr="003E6788" w:rsidRDefault="00AC2085" w:rsidP="00AC2085">
      <w:pPr>
        <w:rPr>
          <w:sz w:val="16"/>
        </w:rPr>
      </w:pPr>
      <w:r w:rsidRPr="003E6788">
        <w:rPr>
          <w:sz w:val="16"/>
        </w:rPr>
        <w:t xml:space="preserve">The </w:t>
      </w:r>
      <w:r w:rsidRPr="003E6788">
        <w:rPr>
          <w:rStyle w:val="StyleUnderline"/>
        </w:rPr>
        <w:t>global wave of populism</w:t>
      </w:r>
      <w:r w:rsidRPr="003E6788">
        <w:rPr>
          <w:sz w:val="16"/>
        </w:rPr>
        <w:t xml:space="preserve">, especially the unexpected 2016 election of Donald Trump to the U.S. presidency, </w:t>
      </w:r>
      <w:r w:rsidRPr="003E6788">
        <w:rPr>
          <w:rStyle w:val="StyleUnderline"/>
        </w:rPr>
        <w:t>instilled</w:t>
      </w:r>
      <w:r w:rsidRPr="003E6788">
        <w:rPr>
          <w:sz w:val="16"/>
        </w:rPr>
        <w:t xml:space="preserve"> </w:t>
      </w:r>
      <w:r w:rsidRPr="003E6788">
        <w:rPr>
          <w:rStyle w:val="Emphasis"/>
        </w:rPr>
        <w:t>great fear</w:t>
      </w:r>
      <w:r w:rsidRPr="003E6788">
        <w:rPr>
          <w:sz w:val="16"/>
        </w:rPr>
        <w:t xml:space="preserve"> </w:t>
      </w:r>
      <w:r w:rsidRPr="003E6788">
        <w:rPr>
          <w:rStyle w:val="StyleUnderline"/>
        </w:rPr>
        <w:t>in many observers</w:t>
      </w:r>
      <w:r w:rsidRPr="003E6788">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3E6788">
        <w:rPr>
          <w:rStyle w:val="StyleUnderline"/>
        </w:rPr>
        <w:t>Would</w:t>
      </w:r>
      <w:r w:rsidRPr="003E6788">
        <w:rPr>
          <w:sz w:val="16"/>
        </w:rPr>
        <w:t xml:space="preserve"> </w:t>
      </w:r>
      <w:r w:rsidRPr="003E6788">
        <w:rPr>
          <w:rStyle w:val="Emphasis"/>
        </w:rPr>
        <w:t>populism's proliferation</w:t>
      </w:r>
      <w:r w:rsidRPr="003E6788">
        <w:rPr>
          <w:sz w:val="16"/>
        </w:rPr>
        <w:t xml:space="preserve"> soon </w:t>
      </w:r>
      <w:r w:rsidRPr="003E6788">
        <w:rPr>
          <w:rStyle w:val="StyleUnderline"/>
        </w:rPr>
        <w:t>bring about a proliferation of</w:t>
      </w:r>
      <w:r w:rsidRPr="003E6788">
        <w:rPr>
          <w:sz w:val="16"/>
        </w:rPr>
        <w:t xml:space="preserve"> competitive </w:t>
      </w:r>
      <w:r w:rsidRPr="003E6788">
        <w:rPr>
          <w:rStyle w:val="Emphasis"/>
        </w:rPr>
        <w:t>authoritarianism</w:t>
      </w:r>
      <w:r w:rsidRPr="003E6788">
        <w:rPr>
          <w:sz w:val="16"/>
        </w:rPr>
        <w:t xml:space="preserve">?1 Academics took note and produced analyses of the threat such as Steven Levitsky and Daniel Ziblatt's outstanding—and deeply worrisome—2018 book </w:t>
      </w:r>
      <w:r w:rsidRPr="003E6788">
        <w:rPr>
          <w:i/>
          <w:iCs/>
          <w:sz w:val="16"/>
        </w:rPr>
        <w:t>How Democracies Die</w:t>
      </w:r>
      <w:r w:rsidRPr="003E6788">
        <w:rPr>
          <w:sz w:val="16"/>
        </w:rPr>
        <w:t>.2</w:t>
      </w:r>
    </w:p>
    <w:p w14:paraId="040E73E6" w14:textId="77777777" w:rsidR="00AC2085" w:rsidRPr="003E6788" w:rsidRDefault="00AC2085" w:rsidP="00AC2085">
      <w:pPr>
        <w:rPr>
          <w:sz w:val="16"/>
        </w:rPr>
      </w:pPr>
      <w:r w:rsidRPr="003E6788">
        <w:rPr>
          <w:sz w:val="16"/>
        </w:rPr>
        <w:t xml:space="preserve">There is </w:t>
      </w:r>
      <w:r w:rsidRPr="003E6788">
        <w:rPr>
          <w:rStyle w:val="StyleUnderline"/>
        </w:rPr>
        <w:t>no denying</w:t>
      </w:r>
      <w:r w:rsidRPr="003E6788">
        <w:rPr>
          <w:sz w:val="16"/>
        </w:rPr>
        <w:t xml:space="preserve"> that even democratically </w:t>
      </w:r>
      <w:r w:rsidRPr="003E6788">
        <w:rPr>
          <w:rStyle w:val="StyleUnderline"/>
        </w:rPr>
        <w:t>elected chief executives can</w:t>
      </w:r>
      <w:r w:rsidRPr="003E6788">
        <w:rPr>
          <w:sz w:val="16"/>
        </w:rPr>
        <w:t xml:space="preserve">, in principle, </w:t>
      </w:r>
      <w:r w:rsidRPr="003E6788">
        <w:rPr>
          <w:rStyle w:val="Emphasis"/>
        </w:rPr>
        <w:t>abuse</w:t>
      </w:r>
      <w:r w:rsidRPr="003E6788">
        <w:rPr>
          <w:sz w:val="16"/>
        </w:rPr>
        <w:t xml:space="preserve"> </w:t>
      </w:r>
      <w:r w:rsidRPr="003E6788">
        <w:rPr>
          <w:rStyle w:val="StyleUnderline"/>
        </w:rPr>
        <w:t>their positions to concentrate power</w:t>
      </w:r>
      <w:r w:rsidRPr="003E6788">
        <w:rPr>
          <w:sz w:val="16"/>
        </w:rPr>
        <w:t xml:space="preserve">, squeeze the opposition, constrain civil society, take control of the media, and skew the electoral playing field: In short, </w:t>
      </w:r>
      <w:r w:rsidRPr="003E6788">
        <w:rPr>
          <w:rStyle w:val="StyleUnderline"/>
        </w:rPr>
        <w:t>they can</w:t>
      </w:r>
      <w:r w:rsidRPr="003E6788">
        <w:rPr>
          <w:sz w:val="16"/>
        </w:rPr>
        <w:t xml:space="preserve"> </w:t>
      </w:r>
      <w:r w:rsidRPr="003E6788">
        <w:rPr>
          <w:rStyle w:val="Emphasis"/>
        </w:rPr>
        <w:t>weaken</w:t>
      </w:r>
      <w:r w:rsidRPr="003E6788">
        <w:rPr>
          <w:sz w:val="16"/>
        </w:rPr>
        <w:t xml:space="preserve"> </w:t>
      </w:r>
      <w:r w:rsidRPr="003E6788">
        <w:rPr>
          <w:rStyle w:val="StyleUnderline"/>
        </w:rPr>
        <w:t>and</w:t>
      </w:r>
      <w:r w:rsidRPr="003E6788">
        <w:rPr>
          <w:sz w:val="16"/>
        </w:rPr>
        <w:t xml:space="preserve"> possibly </w:t>
      </w:r>
      <w:r w:rsidRPr="003E6788">
        <w:rPr>
          <w:rStyle w:val="Emphasis"/>
        </w:rPr>
        <w:t>even destroy</w:t>
      </w:r>
      <w:r w:rsidRPr="003E6788">
        <w:rPr>
          <w:sz w:val="16"/>
        </w:rPr>
        <w:t xml:space="preserve"> </w:t>
      </w:r>
      <w:r w:rsidRPr="003E6788">
        <w:rPr>
          <w:rStyle w:val="StyleUnderline"/>
        </w:rPr>
        <w:t>constitutional democracy from within</w:t>
      </w:r>
      <w:r w:rsidRPr="003E6788">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980F986" w14:textId="77777777" w:rsidR="00AC2085" w:rsidRPr="003E6788" w:rsidRDefault="00AC2085" w:rsidP="00AC2085">
      <w:pPr>
        <w:rPr>
          <w:sz w:val="16"/>
        </w:rPr>
      </w:pPr>
      <w:r w:rsidRPr="003E6788">
        <w:rPr>
          <w:sz w:val="16"/>
        </w:rPr>
        <w:t xml:space="preserve">Yet </w:t>
      </w:r>
      <w:r w:rsidRPr="003E6788">
        <w:rPr>
          <w:rStyle w:val="StyleUnderline"/>
        </w:rPr>
        <w:t>while the analysis of</w:t>
      </w:r>
      <w:r w:rsidRPr="003E6788">
        <w:rPr>
          <w:sz w:val="16"/>
        </w:rPr>
        <w:t xml:space="preserve"> </w:t>
      </w:r>
      <w:r w:rsidRPr="003E6788">
        <w:rPr>
          <w:rStyle w:val="Emphasis"/>
        </w:rPr>
        <w:t>how</w:t>
      </w:r>
      <w:r w:rsidRPr="003E6788">
        <w:rPr>
          <w:sz w:val="16"/>
        </w:rPr>
        <w:t xml:space="preserve"> </w:t>
      </w:r>
      <w:r w:rsidRPr="003E6788">
        <w:rPr>
          <w:rStyle w:val="StyleUnderline"/>
        </w:rPr>
        <w:t>democracies die highlights the</w:t>
      </w:r>
      <w:r w:rsidRPr="003E6788">
        <w:rPr>
          <w:sz w:val="16"/>
        </w:rPr>
        <w:t xml:space="preserve"> </w:t>
      </w:r>
      <w:r w:rsidRPr="003E6788">
        <w:rPr>
          <w:rStyle w:val="Emphasis"/>
        </w:rPr>
        <w:t>possibility</w:t>
      </w:r>
      <w:r w:rsidRPr="003E6788">
        <w:rPr>
          <w:sz w:val="16"/>
        </w:rPr>
        <w:t xml:space="preserve"> </w:t>
      </w:r>
      <w:r w:rsidRPr="003E6788">
        <w:rPr>
          <w:rStyle w:val="StyleUnderline"/>
        </w:rPr>
        <w:t>of political liberalism's downfall, it</w:t>
      </w:r>
      <w:r w:rsidRPr="003E6788">
        <w:rPr>
          <w:sz w:val="16"/>
        </w:rPr>
        <w:t xml:space="preserve"> </w:t>
      </w:r>
      <w:r w:rsidRPr="003E6788">
        <w:rPr>
          <w:rStyle w:val="Emphasis"/>
        </w:rPr>
        <w:t>does not establish the probability</w:t>
      </w:r>
      <w:r w:rsidRPr="003E6788">
        <w:rPr>
          <w:sz w:val="16"/>
        </w:rPr>
        <w:t xml:space="preserve"> </w:t>
      </w:r>
      <w:r w:rsidRPr="003E6788">
        <w:rPr>
          <w:rStyle w:val="StyleUnderline"/>
        </w:rPr>
        <w:t>of this deleterious outcome</w:t>
      </w:r>
      <w:r w:rsidRPr="003E6788">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3E6788">
        <w:rPr>
          <w:rStyle w:val="StyleUnderline"/>
        </w:rPr>
        <w:t>consider the</w:t>
      </w:r>
      <w:r w:rsidRPr="003E6788">
        <w:rPr>
          <w:sz w:val="16"/>
        </w:rPr>
        <w:t xml:space="preserve"> </w:t>
      </w:r>
      <w:r w:rsidRPr="003E6788">
        <w:rPr>
          <w:rStyle w:val="Emphasis"/>
        </w:rPr>
        <w:t>whole set of instances</w:t>
      </w:r>
      <w:r w:rsidRPr="003E6788">
        <w:rPr>
          <w:sz w:val="16"/>
        </w:rPr>
        <w:t xml:space="preserve"> </w:t>
      </w:r>
      <w:r w:rsidRPr="003E6788">
        <w:rPr>
          <w:rStyle w:val="StyleUnderline"/>
        </w:rPr>
        <w:t>in which</w:t>
      </w:r>
      <w:r w:rsidRPr="003E6788">
        <w:rPr>
          <w:sz w:val="16"/>
        </w:rPr>
        <w:t xml:space="preserve"> such charismatic </w:t>
      </w:r>
      <w:r w:rsidRPr="003E6788">
        <w:rPr>
          <w:rStyle w:val="StyleUnderline"/>
        </w:rPr>
        <w:t>populists have</w:t>
      </w:r>
      <w:r w:rsidRPr="003E6788">
        <w:rPr>
          <w:sz w:val="16"/>
        </w:rPr>
        <w:t xml:space="preserve"> </w:t>
      </w:r>
      <w:r w:rsidRPr="003E6788">
        <w:rPr>
          <w:rStyle w:val="Emphasis"/>
        </w:rPr>
        <w:t>won</w:t>
      </w:r>
      <w:r w:rsidRPr="003E6788">
        <w:rPr>
          <w:sz w:val="16"/>
        </w:rPr>
        <w:t xml:space="preserve"> executive office </w:t>
      </w:r>
      <w:r w:rsidRPr="003E6788">
        <w:rPr>
          <w:rStyle w:val="StyleUnderline"/>
        </w:rPr>
        <w:t>and then ask</w:t>
      </w:r>
      <w:r w:rsidRPr="003E6788">
        <w:rPr>
          <w:sz w:val="16"/>
        </w:rPr>
        <w:t xml:space="preserve"> </w:t>
      </w:r>
      <w:r w:rsidRPr="003E6788">
        <w:rPr>
          <w:rStyle w:val="Emphasis"/>
        </w:rPr>
        <w:t>how many</w:t>
      </w:r>
      <w:r w:rsidRPr="003E6788">
        <w:rPr>
          <w:sz w:val="16"/>
        </w:rPr>
        <w:t xml:space="preserve"> </w:t>
      </w:r>
      <w:r w:rsidRPr="003E6788">
        <w:rPr>
          <w:rStyle w:val="StyleUnderline"/>
        </w:rPr>
        <w:t>of them, and under what conditions, succeeded in</w:t>
      </w:r>
      <w:r w:rsidRPr="003E6788">
        <w:rPr>
          <w:sz w:val="16"/>
        </w:rPr>
        <w:t xml:space="preserve"> grabbing overweening power and </w:t>
      </w:r>
      <w:r w:rsidRPr="003E6788">
        <w:rPr>
          <w:rStyle w:val="Emphasis"/>
        </w:rPr>
        <w:t>strangling</w:t>
      </w:r>
      <w:r w:rsidRPr="003E6788">
        <w:rPr>
          <w:sz w:val="16"/>
        </w:rPr>
        <w:t xml:space="preserve"> </w:t>
      </w:r>
      <w:r w:rsidRPr="003E6788">
        <w:rPr>
          <w:rStyle w:val="StyleUnderline"/>
        </w:rPr>
        <w:t>democracy</w:t>
      </w:r>
      <w:r w:rsidRPr="003E6788">
        <w:rPr>
          <w:sz w:val="16"/>
        </w:rPr>
        <w:t>.</w:t>
      </w:r>
    </w:p>
    <w:p w14:paraId="23F161A6" w14:textId="77777777" w:rsidR="00AC2085" w:rsidRPr="003E6788" w:rsidRDefault="00AC2085" w:rsidP="00AC2085">
      <w:pPr>
        <w:rPr>
          <w:sz w:val="16"/>
        </w:rPr>
      </w:pPr>
      <w:r w:rsidRPr="003E6788">
        <w:rPr>
          <w:sz w:val="16"/>
        </w:rPr>
        <w:t xml:space="preserve">For this purpose, it is useful to focus on the two world regions where populist leaders have most often come to power: Latin America and Europe. My </w:t>
      </w:r>
      <w:r w:rsidRPr="008E77AE">
        <w:rPr>
          <w:rStyle w:val="StyleUnderline"/>
          <w:highlight w:val="green"/>
        </w:rPr>
        <w:t>research finds</w:t>
      </w:r>
      <w:r w:rsidRPr="003E6788">
        <w:rPr>
          <w:rStyle w:val="StyleUnderline"/>
        </w:rPr>
        <w:t xml:space="preserve"> that </w:t>
      </w:r>
      <w:r w:rsidRPr="008E77AE">
        <w:rPr>
          <w:rStyle w:val="StyleUnderline"/>
          <w:highlight w:val="green"/>
        </w:rPr>
        <w:t>of</w:t>
      </w:r>
      <w:r w:rsidRPr="008E77AE">
        <w:rPr>
          <w:sz w:val="16"/>
          <w:highlight w:val="green"/>
        </w:rPr>
        <w:t xml:space="preserve"> </w:t>
      </w:r>
      <w:r w:rsidRPr="008E77AE">
        <w:rPr>
          <w:rStyle w:val="Emphasis"/>
          <w:highlight w:val="green"/>
        </w:rPr>
        <w:t>forty populist governments</w:t>
      </w:r>
      <w:r w:rsidRPr="003E6788">
        <w:rPr>
          <w:sz w:val="16"/>
        </w:rPr>
        <w:t xml:space="preserve"> </w:t>
      </w:r>
      <w:r w:rsidRPr="003E6788">
        <w:rPr>
          <w:rStyle w:val="StyleUnderline"/>
        </w:rPr>
        <w:t>which took power between</w:t>
      </w:r>
      <w:r w:rsidRPr="003E6788">
        <w:rPr>
          <w:sz w:val="16"/>
        </w:rPr>
        <w:t xml:space="preserve"> </w:t>
      </w:r>
      <w:r w:rsidRPr="003E6788">
        <w:rPr>
          <w:rStyle w:val="Emphasis"/>
        </w:rPr>
        <w:t>1985</w:t>
      </w:r>
      <w:r w:rsidRPr="003E6788">
        <w:rPr>
          <w:sz w:val="16"/>
        </w:rPr>
        <w:t xml:space="preserve"> </w:t>
      </w:r>
      <w:r w:rsidRPr="003E6788">
        <w:rPr>
          <w:rStyle w:val="StyleUnderline"/>
        </w:rPr>
        <w:t>and</w:t>
      </w:r>
      <w:r w:rsidRPr="003E6788">
        <w:rPr>
          <w:sz w:val="16"/>
        </w:rPr>
        <w:t xml:space="preserve"> </w:t>
      </w:r>
      <w:r w:rsidRPr="003E6788">
        <w:rPr>
          <w:rStyle w:val="Emphasis"/>
        </w:rPr>
        <w:t>2020</w:t>
      </w:r>
      <w:r w:rsidRPr="003E6788">
        <w:rPr>
          <w:sz w:val="16"/>
        </w:rPr>
        <w:t xml:space="preserve"> in these two regions, </w:t>
      </w:r>
      <w:r w:rsidRPr="008E77AE">
        <w:rPr>
          <w:rStyle w:val="StyleUnderline"/>
          <w:highlight w:val="green"/>
        </w:rPr>
        <w:t>only</w:t>
      </w:r>
      <w:r w:rsidRPr="008E77AE">
        <w:rPr>
          <w:sz w:val="16"/>
          <w:highlight w:val="green"/>
        </w:rPr>
        <w:t xml:space="preserve"> </w:t>
      </w:r>
      <w:r w:rsidRPr="008E77AE">
        <w:rPr>
          <w:rStyle w:val="Emphasis"/>
          <w:highlight w:val="green"/>
        </w:rPr>
        <w:t>seven</w:t>
      </w:r>
      <w:r w:rsidRPr="008E77AE">
        <w:rPr>
          <w:sz w:val="16"/>
          <w:highlight w:val="green"/>
        </w:rPr>
        <w:t xml:space="preserve"> </w:t>
      </w:r>
      <w:r w:rsidRPr="008E77AE">
        <w:rPr>
          <w:rStyle w:val="StyleUnderline"/>
          <w:highlight w:val="green"/>
        </w:rPr>
        <w:t>pushed</w:t>
      </w:r>
      <w:r w:rsidRPr="003E6788">
        <w:rPr>
          <w:rStyle w:val="StyleUnderline"/>
        </w:rPr>
        <w:t xml:space="preserve"> their countries into</w:t>
      </w:r>
      <w:r w:rsidRPr="003E6788">
        <w:rPr>
          <w:sz w:val="16"/>
        </w:rPr>
        <w:t xml:space="preserve"> </w:t>
      </w:r>
      <w:r w:rsidRPr="008E77AE">
        <w:rPr>
          <w:rStyle w:val="Emphasis"/>
          <w:highlight w:val="green"/>
        </w:rPr>
        <w:t>authoritarian</w:t>
      </w:r>
      <w:r w:rsidRPr="008E77AE">
        <w:rPr>
          <w:sz w:val="16"/>
          <w:highlight w:val="green"/>
        </w:rPr>
        <w:t xml:space="preserve"> </w:t>
      </w:r>
      <w:r w:rsidRPr="008E77AE">
        <w:rPr>
          <w:rStyle w:val="StyleUnderline"/>
          <w:highlight w:val="green"/>
        </w:rPr>
        <w:t>rule</w:t>
      </w:r>
      <w:r w:rsidRPr="003E6788">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7E3BDA38" w14:textId="77777777" w:rsidR="00AC2085" w:rsidRDefault="00AC2085" w:rsidP="00AC2085">
      <w:pPr>
        <w:rPr>
          <w:sz w:val="16"/>
        </w:rPr>
      </w:pPr>
      <w:r w:rsidRPr="003E6788">
        <w:rPr>
          <w:sz w:val="16"/>
        </w:rPr>
        <w:t xml:space="preserve">Thus, </w:t>
      </w:r>
      <w:r w:rsidRPr="003E6788">
        <w:rPr>
          <w:rStyle w:val="StyleUnderline"/>
        </w:rPr>
        <w:t>while populism certainly</w:t>
      </w:r>
      <w:r w:rsidRPr="003E6788">
        <w:rPr>
          <w:sz w:val="16"/>
        </w:rPr>
        <w:t xml:space="preserve"> </w:t>
      </w:r>
      <w:r w:rsidRPr="003E6788">
        <w:rPr>
          <w:rStyle w:val="Emphasis"/>
        </w:rPr>
        <w:t>can be a mortal threat</w:t>
      </w:r>
      <w:r w:rsidRPr="003E6788">
        <w:rPr>
          <w:sz w:val="16"/>
        </w:rPr>
        <w:t xml:space="preserve"> </w:t>
      </w:r>
      <w:r w:rsidRPr="003E6788">
        <w:rPr>
          <w:rStyle w:val="StyleUnderline"/>
        </w:rPr>
        <w:t>to democracy, the</w:t>
      </w:r>
      <w:r w:rsidRPr="003E6788">
        <w:rPr>
          <w:sz w:val="16"/>
        </w:rPr>
        <w:t xml:space="preserve"> </w:t>
      </w:r>
      <w:r w:rsidRPr="008E77AE">
        <w:rPr>
          <w:rStyle w:val="Emphasis"/>
          <w:highlight w:val="green"/>
        </w:rPr>
        <w:t>worst outcome</w:t>
      </w:r>
      <w:r w:rsidRPr="008E77AE">
        <w:rPr>
          <w:sz w:val="16"/>
          <w:highlight w:val="green"/>
        </w:rPr>
        <w:t xml:space="preserve"> </w:t>
      </w:r>
      <w:r w:rsidRPr="008E77AE">
        <w:rPr>
          <w:rStyle w:val="StyleUnderline"/>
          <w:highlight w:val="green"/>
        </w:rPr>
        <w:t>is</w:t>
      </w:r>
      <w:r w:rsidRPr="008E77AE">
        <w:rPr>
          <w:sz w:val="16"/>
          <w:highlight w:val="green"/>
        </w:rPr>
        <w:t xml:space="preserve"> </w:t>
      </w:r>
      <w:r w:rsidRPr="008E77AE">
        <w:rPr>
          <w:rStyle w:val="Emphasis"/>
          <w:highlight w:val="green"/>
        </w:rPr>
        <w:t>less common than</w:t>
      </w:r>
      <w:r w:rsidRPr="003E6788">
        <w:rPr>
          <w:rStyle w:val="Emphasis"/>
        </w:rPr>
        <w:t xml:space="preserve"> observers have </w:t>
      </w:r>
      <w:r w:rsidRPr="008E77AE">
        <w:rPr>
          <w:rStyle w:val="Emphasis"/>
          <w:highlight w:val="green"/>
        </w:rPr>
        <w:t>feared</w:t>
      </w:r>
      <w:r w:rsidRPr="003E6788">
        <w:rPr>
          <w:sz w:val="16"/>
        </w:rPr>
        <w:t xml:space="preserve">. Instead, </w:t>
      </w:r>
      <w:r w:rsidRPr="003E6788">
        <w:rPr>
          <w:rStyle w:val="StyleUnderline"/>
        </w:rPr>
        <w:t>liberal pluralism</w:t>
      </w:r>
      <w:r w:rsidRPr="003E6788">
        <w:rPr>
          <w:sz w:val="16"/>
        </w:rPr>
        <w:t xml:space="preserve"> often </w:t>
      </w:r>
      <w:r w:rsidRPr="003E6788">
        <w:rPr>
          <w:rStyle w:val="StyleUnderline"/>
        </w:rPr>
        <w:t>commands</w:t>
      </w:r>
      <w:r w:rsidRPr="003E6788">
        <w:rPr>
          <w:sz w:val="16"/>
        </w:rPr>
        <w:t xml:space="preserve"> </w:t>
      </w:r>
      <w:r w:rsidRPr="003E6788">
        <w:rPr>
          <w:rStyle w:val="Emphasis"/>
        </w:rPr>
        <w:t>considerable</w:t>
      </w:r>
      <w:r w:rsidRPr="003E6788">
        <w:rPr>
          <w:sz w:val="16"/>
        </w:rPr>
        <w:t xml:space="preserve"> </w:t>
      </w:r>
      <w:r w:rsidRPr="003E6788">
        <w:rPr>
          <w:rStyle w:val="StyleUnderline"/>
        </w:rPr>
        <w:t>strength as institutional checks and balances hold firm and opposition forces</w:t>
      </w:r>
      <w:r w:rsidRPr="003E6788">
        <w:rPr>
          <w:sz w:val="16"/>
        </w:rPr>
        <w:t xml:space="preserve"> </w:t>
      </w:r>
      <w:r w:rsidRPr="003E6788">
        <w:rPr>
          <w:rStyle w:val="Emphasis"/>
        </w:rPr>
        <w:t>mobilize</w:t>
      </w:r>
      <w:r w:rsidRPr="003E6788">
        <w:rPr>
          <w:sz w:val="16"/>
        </w:rPr>
        <w:t xml:space="preserve"> </w:t>
      </w:r>
      <w:r w:rsidRPr="003E6788">
        <w:rPr>
          <w:rStyle w:val="StyleUnderline"/>
        </w:rPr>
        <w:t>to foil</w:t>
      </w:r>
      <w:r w:rsidRPr="003E6788">
        <w:rPr>
          <w:sz w:val="16"/>
        </w:rPr>
        <w:t xml:space="preserve"> the </w:t>
      </w:r>
      <w:r w:rsidRPr="003E6788">
        <w:rPr>
          <w:rStyle w:val="StyleUnderline"/>
        </w:rPr>
        <w:t>machinations</w:t>
      </w:r>
      <w:r w:rsidRPr="003E6788">
        <w:rPr>
          <w:sz w:val="16"/>
        </w:rPr>
        <w:t xml:space="preserve"> of domineering chief executives. </w:t>
      </w:r>
      <w:r w:rsidRPr="003E6788">
        <w:rPr>
          <w:rStyle w:val="StyleUnderline"/>
        </w:rPr>
        <w:t>As a result</w:t>
      </w:r>
      <w:r w:rsidRPr="003E6788">
        <w:rPr>
          <w:sz w:val="16"/>
        </w:rPr>
        <w:t xml:space="preserve">, </w:t>
      </w:r>
      <w:r w:rsidRPr="003E6788">
        <w:rPr>
          <w:rStyle w:val="Emphasis"/>
        </w:rPr>
        <w:t xml:space="preserve">most </w:t>
      </w:r>
      <w:r w:rsidRPr="008E77AE">
        <w:rPr>
          <w:rStyle w:val="Emphasis"/>
          <w:highlight w:val="green"/>
        </w:rPr>
        <w:t>populist</w:t>
      </w:r>
      <w:r w:rsidRPr="003E6788">
        <w:rPr>
          <w:sz w:val="16"/>
        </w:rPr>
        <w:t xml:space="preserve"> assailant</w:t>
      </w:r>
      <w:r w:rsidRPr="008E77AE">
        <w:rPr>
          <w:rStyle w:val="Emphasis"/>
          <w:highlight w:val="green"/>
        </w:rPr>
        <w:t>s</w:t>
      </w:r>
      <w:r w:rsidRPr="003E6788">
        <w:rPr>
          <w:sz w:val="16"/>
        </w:rPr>
        <w:t xml:space="preserve"> </w:t>
      </w:r>
      <w:r w:rsidRPr="003E6788">
        <w:rPr>
          <w:rStyle w:val="StyleUnderline"/>
        </w:rPr>
        <w:t>have failed</w:t>
      </w:r>
      <w:r w:rsidRPr="003E6788">
        <w:rPr>
          <w:sz w:val="16"/>
        </w:rPr>
        <w:t xml:space="preserve">. Several have </w:t>
      </w:r>
      <w:r w:rsidRPr="003E6788">
        <w:rPr>
          <w:rStyle w:val="StyleUnderline"/>
        </w:rPr>
        <w:t>found themselves</w:t>
      </w:r>
      <w:r w:rsidRPr="003E6788">
        <w:rPr>
          <w:sz w:val="16"/>
        </w:rPr>
        <w:t xml:space="preserve"> </w:t>
      </w:r>
      <w:r w:rsidRPr="008E77AE">
        <w:rPr>
          <w:rStyle w:val="Emphasis"/>
          <w:highlight w:val="green"/>
        </w:rPr>
        <w:t>hemmed</w:t>
      </w:r>
      <w:r w:rsidRPr="003E6788">
        <w:rPr>
          <w:sz w:val="16"/>
        </w:rPr>
        <w:t xml:space="preserve"> </w:t>
      </w:r>
      <w:r w:rsidRPr="003E6788">
        <w:rPr>
          <w:rStyle w:val="StyleUnderline"/>
        </w:rPr>
        <w:t xml:space="preserve">in </w:t>
      </w:r>
      <w:r w:rsidRPr="008E77AE">
        <w:rPr>
          <w:rStyle w:val="StyleUnderline"/>
          <w:highlight w:val="green"/>
        </w:rPr>
        <w:t>by</w:t>
      </w:r>
      <w:r w:rsidRPr="003E6788">
        <w:rPr>
          <w:rStyle w:val="StyleUnderline"/>
        </w:rPr>
        <w:t xml:space="preserve"> institutional </w:t>
      </w:r>
      <w:r w:rsidRPr="008E77AE">
        <w:rPr>
          <w:rStyle w:val="StyleUnderline"/>
          <w:highlight w:val="green"/>
        </w:rPr>
        <w:t>checks</w:t>
      </w:r>
      <w:r w:rsidRPr="003E6788">
        <w:rPr>
          <w:rStyle w:val="StyleUnderline"/>
        </w:rPr>
        <w:t xml:space="preserve"> and balances, while others have seen</w:t>
      </w:r>
      <w:r w:rsidRPr="003E6788">
        <w:rPr>
          <w:sz w:val="16"/>
        </w:rPr>
        <w:t xml:space="preserve"> their </w:t>
      </w:r>
      <w:r w:rsidRPr="008E77AE">
        <w:rPr>
          <w:rStyle w:val="StyleUnderline"/>
          <w:highlight w:val="green"/>
        </w:rPr>
        <w:t>careers done in by</w:t>
      </w:r>
      <w:r w:rsidRPr="003E6788">
        <w:rPr>
          <w:sz w:val="16"/>
        </w:rPr>
        <w:t xml:space="preserve"> their own </w:t>
      </w:r>
      <w:r w:rsidRPr="008E77AE">
        <w:rPr>
          <w:rStyle w:val="Emphasis"/>
          <w:highlight w:val="green"/>
        </w:rPr>
        <w:t>haphazard</w:t>
      </w:r>
      <w:r w:rsidRPr="008E77AE">
        <w:rPr>
          <w:sz w:val="16"/>
          <w:highlight w:val="green"/>
        </w:rPr>
        <w:t xml:space="preserve"> </w:t>
      </w:r>
      <w:r w:rsidRPr="008E77AE">
        <w:rPr>
          <w:rStyle w:val="StyleUnderline"/>
          <w:highlight w:val="green"/>
        </w:rPr>
        <w:t>decisions</w:t>
      </w:r>
      <w:r w:rsidRPr="003E6788">
        <w:rPr>
          <w:rStyle w:val="StyleUnderline"/>
        </w:rPr>
        <w:t xml:space="preserve"> and</w:t>
      </w:r>
      <w:r w:rsidRPr="003E6788">
        <w:rPr>
          <w:sz w:val="16"/>
        </w:rPr>
        <w:t xml:space="preserve"> unruly confrontational </w:t>
      </w:r>
      <w:r w:rsidRPr="003E6788">
        <w:rPr>
          <w:rStyle w:val="StyleUnderline"/>
        </w:rPr>
        <w:t xml:space="preserve">urges </w:t>
      </w:r>
      <w:r w:rsidRPr="008E77AE">
        <w:rPr>
          <w:rStyle w:val="StyleUnderline"/>
          <w:highlight w:val="green"/>
        </w:rPr>
        <w:t>before</w:t>
      </w:r>
      <w:r w:rsidRPr="003E6788">
        <w:rPr>
          <w:rStyle w:val="StyleUnderline"/>
        </w:rPr>
        <w:t xml:space="preserve"> they could inflict serious </w:t>
      </w:r>
      <w:r w:rsidRPr="008E77AE">
        <w:rPr>
          <w:rStyle w:val="StyleUnderline"/>
          <w:highlight w:val="green"/>
        </w:rPr>
        <w:t>damage</w:t>
      </w:r>
      <w:r w:rsidRPr="003E6788">
        <w:rPr>
          <w:rStyle w:val="StyleUnderline"/>
        </w:rPr>
        <w:t xml:space="preserve"> on democracy</w:t>
      </w:r>
      <w:r w:rsidRPr="003E6788">
        <w:rPr>
          <w:sz w:val="16"/>
        </w:rPr>
        <w:t>.5</w:t>
      </w:r>
    </w:p>
    <w:p w14:paraId="592F8A08" w14:textId="77777777" w:rsidR="00AC2085" w:rsidRPr="002737A7" w:rsidRDefault="00AC2085" w:rsidP="00AC2085"/>
    <w:p w14:paraId="0FCF4022" w14:textId="77777777" w:rsidR="00AC2085" w:rsidRPr="00BC79DA" w:rsidRDefault="00AC2085" w:rsidP="00AC2085">
      <w:pPr>
        <w:rPr>
          <w:sz w:val="16"/>
        </w:rPr>
      </w:pPr>
    </w:p>
    <w:p w14:paraId="1CDC090F" w14:textId="77777777" w:rsidR="00AC2085" w:rsidRDefault="00AC2085" w:rsidP="00AC2085"/>
    <w:p w14:paraId="40543A79" w14:textId="77777777" w:rsidR="00AC2085" w:rsidRDefault="00AC2085" w:rsidP="00AC2085">
      <w:pPr>
        <w:pStyle w:val="Heading2"/>
      </w:pPr>
      <w:r>
        <w:t xml:space="preserve">Leadership ADV </w:t>
      </w:r>
    </w:p>
    <w:p w14:paraId="7A540C5F" w14:textId="77777777" w:rsidR="00AC2085" w:rsidRDefault="00AC2085" w:rsidP="00AC2085">
      <w:pPr>
        <w:pStyle w:val="Heading3"/>
      </w:pPr>
      <w:r>
        <w:t xml:space="preserve">Enforcement Fails </w:t>
      </w:r>
    </w:p>
    <w:p w14:paraId="056B7F3E" w14:textId="77777777" w:rsidR="00AC2085" w:rsidRDefault="00AC2085" w:rsidP="00AC2085"/>
    <w:p w14:paraId="07FD2234" w14:textId="77777777" w:rsidR="00AC2085" w:rsidRDefault="00AC2085" w:rsidP="00AC2085">
      <w:pPr>
        <w:pStyle w:val="Heading3"/>
      </w:pPr>
      <w:r>
        <w:t>Lobbying DA---!---XT: No AI Race</w:t>
      </w:r>
    </w:p>
    <w:p w14:paraId="0850B59B" w14:textId="77777777" w:rsidR="00AC2085" w:rsidRPr="004968A3" w:rsidRDefault="00AC2085" w:rsidP="00AC2085"/>
    <w:p w14:paraId="1B53BEE5" w14:textId="77777777" w:rsidR="00AC2085" w:rsidRPr="009C4BE0" w:rsidRDefault="00AC2085" w:rsidP="00AC2085">
      <w:pPr>
        <w:pStyle w:val="Heading4"/>
        <w:rPr>
          <w:rFonts w:cs="Arial"/>
        </w:rPr>
      </w:pPr>
      <w:r w:rsidRPr="009C4BE0">
        <w:rPr>
          <w:rFonts w:cs="Arial"/>
        </w:rPr>
        <w:t xml:space="preserve">No AI </w:t>
      </w:r>
      <w:r>
        <w:rPr>
          <w:rFonts w:cs="Arial"/>
          <w:u w:val="single"/>
        </w:rPr>
        <w:t>competition</w:t>
      </w:r>
      <w:r w:rsidRPr="009C4BE0">
        <w:rPr>
          <w:rFonts w:cs="Arial"/>
        </w:rPr>
        <w:t>.</w:t>
      </w:r>
    </w:p>
    <w:p w14:paraId="76CF2AE2" w14:textId="77777777" w:rsidR="00AC2085" w:rsidRPr="009C4BE0" w:rsidRDefault="00AC2085" w:rsidP="00AC2085">
      <w:r w:rsidRPr="009C4BE0">
        <w:rPr>
          <w:rStyle w:val="Style13ptBold"/>
        </w:rPr>
        <w:t xml:space="preserve">Sherman 19 </w:t>
      </w:r>
      <w:r w:rsidRPr="009C4BE0">
        <w:t>[Justin; Cybersecurity Policy Fellow @ New America; “Stop calling artificial intelligence research an ‘arms race’”; https://www.washingtonpost.com/outlook/2019/03/06/stop-calling-artificial-intelligence-research-an-arms-race/?utm_term=.a8fe09dcfad5]</w:t>
      </w:r>
    </w:p>
    <w:p w14:paraId="04AD1C30" w14:textId="77777777" w:rsidR="00AC2085" w:rsidRDefault="00AC2085" w:rsidP="00AC2085">
      <w:pPr>
        <w:rPr>
          <w:u w:val="single"/>
        </w:rPr>
      </w:pPr>
      <w:r w:rsidRPr="009C4BE0">
        <w:rPr>
          <w:u w:val="single"/>
        </w:rPr>
        <w:t>We see the phrase everywhere</w:t>
      </w:r>
      <w:r w:rsidRPr="009C4BE0">
        <w:rPr>
          <w:sz w:val="16"/>
        </w:rPr>
        <w:t xml:space="preserve"> — </w:t>
      </w:r>
      <w:r w:rsidRPr="009C4BE0">
        <w:rPr>
          <w:u w:val="single"/>
        </w:rPr>
        <w:t>the United States and China are in an artificial intelligence</w:t>
      </w:r>
      <w:r w:rsidRPr="009C4BE0">
        <w:rPr>
          <w:sz w:val="16"/>
        </w:rPr>
        <w:t xml:space="preserve"> “</w:t>
      </w:r>
      <w:r w:rsidRPr="009C4BE0">
        <w:rPr>
          <w:u w:val="single"/>
        </w:rPr>
        <w:t>arms race</w:t>
      </w:r>
      <w:r w:rsidRPr="009C4BE0">
        <w:rPr>
          <w:sz w:val="16"/>
        </w:rPr>
        <w:t xml:space="preserve">.” </w:t>
      </w:r>
      <w:r w:rsidRPr="009C4BE0">
        <w:rPr>
          <w:u w:val="single"/>
        </w:rPr>
        <w:t xml:space="preserve">It manifests in </w:t>
      </w:r>
      <w:r w:rsidRPr="009C4BE0">
        <w:t>op-eds</w:t>
      </w:r>
      <w:r w:rsidRPr="009C4BE0">
        <w:rPr>
          <w:sz w:val="16"/>
        </w:rPr>
        <w:t xml:space="preserve">, </w:t>
      </w:r>
      <w:r w:rsidRPr="009C4BE0">
        <w:t>news articles</w:t>
      </w:r>
      <w:r w:rsidRPr="009C4BE0">
        <w:rPr>
          <w:u w:val="single"/>
        </w:rPr>
        <w:t xml:space="preserve"> and </w:t>
      </w:r>
      <w:r w:rsidRPr="009C4BE0">
        <w:t>television segments</w:t>
      </w:r>
      <w:r w:rsidRPr="009C4BE0">
        <w:rPr>
          <w:sz w:val="16"/>
        </w:rPr>
        <w:t xml:space="preserve">. It’s in books, think tank pieces and government documents. </w:t>
      </w:r>
      <w:r w:rsidRPr="009C4BE0">
        <w:rPr>
          <w:u w:val="single"/>
        </w:rPr>
        <w:t>All this to capture the fear that another country might develop AI more powerful than our own. But calling the AI competition an</w:t>
      </w:r>
      <w:r w:rsidRPr="009C4BE0">
        <w:rPr>
          <w:sz w:val="16"/>
        </w:rPr>
        <w:t xml:space="preserve"> “</w:t>
      </w:r>
      <w:r w:rsidRPr="009C4BE0">
        <w:rPr>
          <w:u w:val="single"/>
        </w:rPr>
        <w:t>arms race</w:t>
      </w:r>
      <w:r w:rsidRPr="009C4BE0">
        <w:rPr>
          <w:sz w:val="16"/>
        </w:rPr>
        <w:t xml:space="preserve">” </w:t>
      </w:r>
      <w:r w:rsidRPr="009C4BE0">
        <w:rPr>
          <w:u w:val="single"/>
        </w:rPr>
        <w:t xml:space="preserve">is both </w:t>
      </w:r>
      <w:r w:rsidRPr="009C4BE0">
        <w:t>wrong and dangerous</w:t>
      </w:r>
      <w:r w:rsidRPr="009C4BE0">
        <w:rPr>
          <w:sz w:val="16"/>
        </w:rPr>
        <w:t xml:space="preserve">. </w:t>
      </w:r>
      <w:r w:rsidRPr="009C4BE0">
        <w:rPr>
          <w:u w:val="single"/>
        </w:rPr>
        <w:t>It suggests AI development is winner-take-all</w:t>
      </w:r>
      <w:r w:rsidRPr="009C4BE0">
        <w:rPr>
          <w:sz w:val="16"/>
        </w:rPr>
        <w:t xml:space="preserve">, in that two isolated national AI sectors struggle for total domination, </w:t>
      </w:r>
      <w:r w:rsidRPr="009C4BE0">
        <w:rPr>
          <w:u w:val="single"/>
        </w:rPr>
        <w:t>leading to policies that cut off valuable interconnection</w:t>
      </w:r>
      <w:r w:rsidRPr="009C4BE0">
        <w:rPr>
          <w:sz w:val="16"/>
        </w:rPr>
        <w:t xml:space="preserve">. Simultaneously, it misrepresents AI research more generally by implying that this varied field is a single technology, almost inevitably focusing too heavily on AI’s military applications. </w:t>
      </w:r>
      <w:r w:rsidRPr="00BF6F2B">
        <w:rPr>
          <w:highlight w:val="green"/>
          <w:u w:val="single"/>
        </w:rPr>
        <w:t>The premise that AI research is</w:t>
      </w:r>
      <w:r w:rsidRPr="009C4BE0">
        <w:rPr>
          <w:u w:val="single"/>
        </w:rPr>
        <w:t xml:space="preserve"> a </w:t>
      </w:r>
      <w:r w:rsidRPr="00BF6F2B">
        <w:rPr>
          <w:highlight w:val="green"/>
          <w:u w:val="single"/>
        </w:rPr>
        <w:t>zero-sum</w:t>
      </w:r>
      <w:r w:rsidRPr="009C4BE0">
        <w:rPr>
          <w:u w:val="single"/>
        </w:rPr>
        <w:t xml:space="preserve"> endeavor </w:t>
      </w:r>
      <w:r w:rsidRPr="00BF6F2B">
        <w:rPr>
          <w:highlight w:val="green"/>
          <w:u w:val="single"/>
        </w:rPr>
        <w:t>is</w:t>
      </w:r>
      <w:r w:rsidRPr="009C4BE0">
        <w:rPr>
          <w:u w:val="single"/>
        </w:rPr>
        <w:t xml:space="preserve"> especially </w:t>
      </w:r>
      <w:r w:rsidRPr="00BF6F2B">
        <w:rPr>
          <w:rStyle w:val="Emphasis"/>
          <w:highlight w:val="green"/>
        </w:rPr>
        <w:t>easy to debunk</w:t>
      </w:r>
      <w:r w:rsidRPr="009C4BE0">
        <w:rPr>
          <w:sz w:val="16"/>
        </w:rPr>
        <w:t xml:space="preserve">. In reality, </w:t>
      </w:r>
      <w:r w:rsidRPr="00BF6F2B">
        <w:rPr>
          <w:highlight w:val="green"/>
          <w:u w:val="single"/>
        </w:rPr>
        <w:t xml:space="preserve">American </w:t>
      </w:r>
      <w:r w:rsidRPr="00A60AE9">
        <w:rPr>
          <w:highlight w:val="green"/>
          <w:u w:val="single"/>
        </w:rPr>
        <w:t xml:space="preserve">firms </w:t>
      </w:r>
      <w:r w:rsidRPr="00A60AE9">
        <w:rPr>
          <w:rStyle w:val="Emphasis"/>
          <w:highlight w:val="green"/>
        </w:rPr>
        <w:t>invest billions</w:t>
      </w:r>
      <w:r w:rsidRPr="009C4BE0">
        <w:rPr>
          <w:rStyle w:val="Emphasis"/>
        </w:rPr>
        <w:t xml:space="preserve"> of dollars</w:t>
      </w:r>
      <w:r w:rsidRPr="009C4BE0">
        <w:rPr>
          <w:u w:val="single"/>
        </w:rPr>
        <w:t xml:space="preserve"> </w:t>
      </w:r>
      <w:r w:rsidRPr="00BF6F2B">
        <w:rPr>
          <w:highlight w:val="green"/>
          <w:u w:val="single"/>
        </w:rPr>
        <w:t>in Chinese</w:t>
      </w:r>
      <w:r w:rsidRPr="009C4BE0">
        <w:rPr>
          <w:u w:val="single"/>
        </w:rPr>
        <w:t xml:space="preserve"> AI </w:t>
      </w:r>
      <w:r w:rsidRPr="00BF6F2B">
        <w:rPr>
          <w:highlight w:val="green"/>
          <w:u w:val="single"/>
        </w:rPr>
        <w:t>companies</w:t>
      </w:r>
      <w:r w:rsidRPr="009C4BE0">
        <w:rPr>
          <w:sz w:val="16"/>
        </w:rPr>
        <w:t xml:space="preserve">, </w:t>
      </w:r>
      <w:r w:rsidRPr="009C4BE0">
        <w:rPr>
          <w:u w:val="single"/>
        </w:rPr>
        <w:t xml:space="preserve">and Chinese firms have </w:t>
      </w:r>
      <w:r w:rsidRPr="009C4BE0">
        <w:t>invested</w:t>
      </w:r>
      <w:r w:rsidRPr="009C4BE0">
        <w:rPr>
          <w:u w:val="single"/>
        </w:rPr>
        <w:t xml:space="preserve"> tens of billions of dollars in the other direction</w:t>
      </w:r>
      <w:r w:rsidRPr="009C4BE0">
        <w:rPr>
          <w:sz w:val="16"/>
        </w:rPr>
        <w:t xml:space="preserve">. </w:t>
      </w:r>
      <w:r w:rsidRPr="00A60AE9">
        <w:rPr>
          <w:highlight w:val="green"/>
          <w:u w:val="single"/>
        </w:rPr>
        <w:t>American firms</w:t>
      </w:r>
      <w:r w:rsidRPr="009C4BE0">
        <w:rPr>
          <w:sz w:val="16"/>
        </w:rPr>
        <w:t xml:space="preserve"> also </w:t>
      </w:r>
      <w:r w:rsidRPr="00BF6F2B">
        <w:rPr>
          <w:rStyle w:val="Emphasis"/>
          <w:highlight w:val="green"/>
        </w:rPr>
        <w:t>depend heavily on Chinese manufacturing</w:t>
      </w:r>
      <w:r w:rsidRPr="009C4BE0">
        <w:rPr>
          <w:sz w:val="16"/>
        </w:rPr>
        <w:t xml:space="preserve">, </w:t>
      </w:r>
      <w:r w:rsidRPr="009C4BE0">
        <w:rPr>
          <w:u w:val="single"/>
        </w:rPr>
        <w:t xml:space="preserve">which will have an </w:t>
      </w:r>
      <w:r w:rsidRPr="009C4BE0">
        <w:rPr>
          <w:rStyle w:val="Emphasis"/>
        </w:rPr>
        <w:t>even greater impact on AI development</w:t>
      </w:r>
      <w:r w:rsidRPr="009C4BE0">
        <w:rPr>
          <w:sz w:val="16"/>
        </w:rPr>
        <w:t xml:space="preserve">, </w:t>
      </w:r>
      <w:r w:rsidRPr="009C4BE0">
        <w:rPr>
          <w:rStyle w:val="StyleUnderline"/>
        </w:rPr>
        <w:t xml:space="preserve">as artificial intelligence is increasingly deployed in hardware such as that of drones and robots. </w:t>
      </w:r>
      <w:r w:rsidRPr="009C4BE0">
        <w:rPr>
          <w:u w:val="single"/>
        </w:rPr>
        <w:t xml:space="preserve">The </w:t>
      </w:r>
      <w:r w:rsidRPr="00BF6F2B">
        <w:rPr>
          <w:rStyle w:val="Emphasis"/>
          <w:highlight w:val="green"/>
        </w:rPr>
        <w:t>interconnections</w:t>
      </w:r>
      <w:r w:rsidRPr="009C4BE0">
        <w:rPr>
          <w:u w:val="single"/>
        </w:rPr>
        <w:t xml:space="preserve"> between U.S. and China AI development </w:t>
      </w:r>
      <w:r w:rsidRPr="00BF6F2B">
        <w:rPr>
          <w:highlight w:val="green"/>
          <w:u w:val="single"/>
        </w:rPr>
        <w:t xml:space="preserve">are </w:t>
      </w:r>
      <w:r w:rsidRPr="00A60AE9">
        <w:rPr>
          <w:highlight w:val="green"/>
          <w:u w:val="single"/>
        </w:rPr>
        <w:t xml:space="preserve">also </w:t>
      </w:r>
      <w:r w:rsidRPr="00A60AE9">
        <w:rPr>
          <w:rStyle w:val="Emphasis"/>
          <w:highlight w:val="green"/>
        </w:rPr>
        <w:t>kno</w:t>
      </w:r>
      <w:r w:rsidRPr="00BF6F2B">
        <w:rPr>
          <w:rStyle w:val="Emphasis"/>
          <w:highlight w:val="green"/>
        </w:rPr>
        <w:t>wledge-related</w:t>
      </w:r>
      <w:r w:rsidRPr="009C4BE0">
        <w:rPr>
          <w:sz w:val="16"/>
        </w:rPr>
        <w:t xml:space="preserve">: To name just a few examples, </w:t>
      </w:r>
      <w:r w:rsidRPr="009C4BE0">
        <w:rPr>
          <w:u w:val="single"/>
        </w:rPr>
        <w:t xml:space="preserve">China’s Tsinghua University </w:t>
      </w:r>
      <w:r w:rsidRPr="009C4BE0">
        <w:t>opened</w:t>
      </w:r>
      <w:r w:rsidRPr="009C4BE0">
        <w:rPr>
          <w:sz w:val="16"/>
        </w:rPr>
        <w:t xml:space="preserve"> in June </w:t>
      </w:r>
      <w:r w:rsidRPr="009C4BE0">
        <w:rPr>
          <w:u w:val="single"/>
        </w:rPr>
        <w:t>an Institute for Artificial Intelligence</w:t>
      </w:r>
      <w:r w:rsidRPr="009C4BE0">
        <w:rPr>
          <w:sz w:val="16"/>
        </w:rPr>
        <w:t xml:space="preserve">, </w:t>
      </w:r>
      <w:r w:rsidRPr="009C4BE0">
        <w:rPr>
          <w:u w:val="single"/>
        </w:rPr>
        <w:t>where</w:t>
      </w:r>
      <w:r w:rsidRPr="009C4BE0">
        <w:rPr>
          <w:sz w:val="16"/>
        </w:rPr>
        <w:t xml:space="preserve"> Google’s AI Chief, </w:t>
      </w:r>
      <w:r w:rsidRPr="009C4BE0">
        <w:rPr>
          <w:u w:val="single"/>
        </w:rPr>
        <w:t>Jeff Dean</w:t>
      </w:r>
      <w:r w:rsidRPr="009C4BE0">
        <w:rPr>
          <w:sz w:val="16"/>
        </w:rPr>
        <w:t xml:space="preserve">, </w:t>
      </w:r>
      <w:r w:rsidRPr="009C4BE0">
        <w:rPr>
          <w:u w:val="single"/>
        </w:rPr>
        <w:t>is an adviser</w:t>
      </w:r>
      <w:r w:rsidRPr="009C4BE0">
        <w:rPr>
          <w:sz w:val="16"/>
        </w:rPr>
        <w:t xml:space="preserve">; Baidu, the Chinese search company, belongs to the U.S.-based Partnership for AI, which aims to develop best practices for AI technology; and </w:t>
      </w:r>
      <w:r w:rsidRPr="009C4BE0">
        <w:rPr>
          <w:u w:val="single"/>
        </w:rPr>
        <w:t xml:space="preserve">China’s largest retailer has a </w:t>
      </w:r>
      <w:r w:rsidRPr="009C4BE0">
        <w:t>research partnership</w:t>
      </w:r>
      <w:r w:rsidRPr="009C4BE0">
        <w:rPr>
          <w:u w:val="single"/>
        </w:rPr>
        <w:t xml:space="preserve"> with Stanford University’s Artificial Intelligence Lab to fund research areas such as computer vision</w:t>
      </w:r>
      <w:r w:rsidRPr="009C4BE0">
        <w:rPr>
          <w:sz w:val="16"/>
        </w:rPr>
        <w:t xml:space="preserve">, </w:t>
      </w:r>
      <w:r w:rsidRPr="009C4BE0">
        <w:rPr>
          <w:u w:val="single"/>
        </w:rPr>
        <w:t>machine learning and forecasting</w:t>
      </w:r>
      <w:r w:rsidRPr="009C4BE0">
        <w:rPr>
          <w:sz w:val="16"/>
        </w:rPr>
        <w:t xml:space="preserve">. The open-source nature of some elements of AI research further contributes to a near-constant flow of information across borders. [Five myths about artificial intelligence] </w:t>
      </w:r>
      <w:r w:rsidRPr="009C4BE0">
        <w:rPr>
          <w:u w:val="single"/>
        </w:rPr>
        <w:t xml:space="preserve">To speak of AI as an arms race is also to ignore the </w:t>
      </w:r>
      <w:r w:rsidRPr="009C4BE0">
        <w:rPr>
          <w:rStyle w:val="Emphasis"/>
        </w:rPr>
        <w:t>many areas of AI development</w:t>
      </w:r>
      <w:r w:rsidRPr="009C4BE0">
        <w:rPr>
          <w:sz w:val="16"/>
        </w:rPr>
        <w:t xml:space="preserve">, </w:t>
      </w:r>
      <w:r w:rsidRPr="009C4BE0">
        <w:rPr>
          <w:u w:val="single"/>
        </w:rPr>
        <w:t xml:space="preserve">such as the potential for </w:t>
      </w:r>
      <w:r w:rsidRPr="009C4BE0">
        <w:rPr>
          <w:rStyle w:val="Emphasis"/>
        </w:rPr>
        <w:t>improved public health outcomes</w:t>
      </w:r>
      <w:r w:rsidRPr="009C4BE0">
        <w:rPr>
          <w:sz w:val="16"/>
        </w:rPr>
        <w:t xml:space="preserve">, that may benefit both countries. Algorithms that better detect cancer, for instance, could notably reduce costs of care and increase the accuracy of early-stage cancer prediction. This could benefit the United States and China at once, not to mention other countries around the world. With a winner-takes-all “arms race” framing, though, U.S. policymakers may enact policies that hurt American AI development and foreclose opportunities by cutting off vital pipelines of funding, knowledge and other resources. Trump’s sweeping export controls on AI, for example, aim to limit the diffusion of certain knowledge and resources around AI to China. In the process, they might cut off beneficial relationships and exchanges and “substantially reduce” commercial opportunities for American companies. </w:t>
      </w:r>
      <w:r w:rsidRPr="00BF6F2B">
        <w:rPr>
          <w:highlight w:val="green"/>
          <w:u w:val="single"/>
        </w:rPr>
        <w:t>The</w:t>
      </w:r>
      <w:r w:rsidRPr="009C4BE0">
        <w:rPr>
          <w:sz w:val="16"/>
        </w:rPr>
        <w:t xml:space="preserve"> “</w:t>
      </w:r>
      <w:r w:rsidRPr="00BF6F2B">
        <w:rPr>
          <w:rStyle w:val="StyleUnderline"/>
          <w:highlight w:val="green"/>
        </w:rPr>
        <w:t>arms race</w:t>
      </w:r>
      <w:r w:rsidRPr="009C4BE0">
        <w:rPr>
          <w:sz w:val="16"/>
        </w:rPr>
        <w:t xml:space="preserve">” </w:t>
      </w:r>
      <w:r w:rsidRPr="00BF6F2B">
        <w:rPr>
          <w:highlight w:val="green"/>
          <w:u w:val="single"/>
        </w:rPr>
        <w:t>metaphor</w:t>
      </w:r>
      <w:r w:rsidRPr="009C4BE0">
        <w:rPr>
          <w:u w:val="single"/>
        </w:rPr>
        <w:t xml:space="preserve"> is also </w:t>
      </w:r>
      <w:r w:rsidRPr="009C4BE0">
        <w:rPr>
          <w:rStyle w:val="Emphasis"/>
        </w:rPr>
        <w:t>misguided</w:t>
      </w:r>
      <w:r w:rsidRPr="009C4BE0">
        <w:rPr>
          <w:u w:val="single"/>
        </w:rPr>
        <w:t xml:space="preserve"> because it </w:t>
      </w:r>
      <w:r w:rsidRPr="00BF6F2B">
        <w:rPr>
          <w:highlight w:val="green"/>
          <w:u w:val="single"/>
        </w:rPr>
        <w:t>incorrectly treats</w:t>
      </w:r>
      <w:r w:rsidRPr="009C4BE0">
        <w:rPr>
          <w:sz w:val="16"/>
        </w:rPr>
        <w:t xml:space="preserve"> “</w:t>
      </w:r>
      <w:r w:rsidRPr="00BF6F2B">
        <w:rPr>
          <w:highlight w:val="green"/>
          <w:u w:val="single"/>
        </w:rPr>
        <w:t>artificial intelligence</w:t>
      </w:r>
      <w:r w:rsidRPr="009C4BE0">
        <w:rPr>
          <w:sz w:val="16"/>
        </w:rPr>
        <w:t xml:space="preserve">” </w:t>
      </w:r>
      <w:r w:rsidRPr="00BF6F2B">
        <w:rPr>
          <w:highlight w:val="green"/>
          <w:u w:val="single"/>
        </w:rPr>
        <w:t xml:space="preserve">as </w:t>
      </w:r>
      <w:r w:rsidRPr="009C431F">
        <w:rPr>
          <w:highlight w:val="green"/>
          <w:u w:val="single"/>
        </w:rPr>
        <w:t xml:space="preserve">a </w:t>
      </w:r>
      <w:r w:rsidRPr="009C431F">
        <w:rPr>
          <w:rStyle w:val="Emphasis"/>
          <w:highlight w:val="green"/>
        </w:rPr>
        <w:t>sing</w:t>
      </w:r>
      <w:r w:rsidRPr="00BF6F2B">
        <w:rPr>
          <w:rStyle w:val="Emphasis"/>
          <w:highlight w:val="green"/>
        </w:rPr>
        <w:t>le technology</w:t>
      </w:r>
      <w:r w:rsidRPr="009C4BE0">
        <w:rPr>
          <w:sz w:val="16"/>
        </w:rPr>
        <w:t>. From recognizing a face to detecting skin cancer to assessing a convict</w:t>
      </w:r>
      <w:r w:rsidRPr="009C4BE0">
        <w:rPr>
          <w:rFonts w:eastAsia="Helvetica"/>
          <w:sz w:val="16"/>
        </w:rPr>
        <w:t>’s likelihood of recidivism</w:t>
      </w:r>
      <w:r w:rsidRPr="009C4BE0">
        <w:rPr>
          <w:sz w:val="16"/>
        </w:rPr>
        <w:t xml:space="preserve">, different applications of AI have different properties and different sets of training data. These technologies also develop at different speeds, as they may require different data or computing power and may rely on different computer science techniques. Some (such as lethal autonomous weapons) may have wide-ranging effects on state power, while others (such as sophisticated chess programs) may function more as corporate showpieces. Equating these and other fields could easily lead us to prioritize the wrong things for the wrong reasons. </w:t>
      </w:r>
      <w:r w:rsidRPr="009C4BE0">
        <w:rPr>
          <w:u w:val="single"/>
        </w:rPr>
        <w:t>But with this</w:t>
      </w:r>
      <w:r w:rsidRPr="009C4BE0">
        <w:rPr>
          <w:sz w:val="16"/>
        </w:rPr>
        <w:t xml:space="preserve"> “</w:t>
      </w:r>
      <w:r w:rsidRPr="009C4BE0">
        <w:rPr>
          <w:u w:val="single"/>
        </w:rPr>
        <w:t>arms race</w:t>
      </w:r>
      <w:r w:rsidRPr="009C4BE0">
        <w:rPr>
          <w:sz w:val="16"/>
        </w:rPr>
        <w:t xml:space="preserve">” </w:t>
      </w:r>
      <w:r w:rsidRPr="009C4BE0">
        <w:rPr>
          <w:u w:val="single"/>
        </w:rPr>
        <w:t>framing</w:t>
      </w:r>
      <w:r w:rsidRPr="009C4BE0">
        <w:rPr>
          <w:sz w:val="16"/>
        </w:rPr>
        <w:t xml:space="preserve">, </w:t>
      </w:r>
      <w:r w:rsidRPr="009C4BE0">
        <w:rPr>
          <w:u w:val="single"/>
        </w:rPr>
        <w:t xml:space="preserve">policymakers and </w:t>
      </w:r>
      <w:r w:rsidRPr="00BF6F2B">
        <w:rPr>
          <w:highlight w:val="green"/>
          <w:u w:val="single"/>
        </w:rPr>
        <w:t xml:space="preserve">commentators talk of </w:t>
      </w:r>
      <w:r w:rsidRPr="00A60AE9">
        <w:rPr>
          <w:highlight w:val="green"/>
          <w:u w:val="single"/>
        </w:rPr>
        <w:t>China</w:t>
      </w:r>
      <w:r w:rsidRPr="00A60AE9">
        <w:rPr>
          <w:sz w:val="16"/>
          <w:highlight w:val="green"/>
        </w:rPr>
        <w:t xml:space="preserve"> “</w:t>
      </w:r>
      <w:r w:rsidRPr="00A60AE9">
        <w:rPr>
          <w:highlight w:val="green"/>
          <w:u w:val="single"/>
        </w:rPr>
        <w:t>beating</w:t>
      </w:r>
      <w:r w:rsidRPr="00A60AE9">
        <w:rPr>
          <w:sz w:val="16"/>
          <w:highlight w:val="green"/>
        </w:rPr>
        <w:t xml:space="preserve">” </w:t>
      </w:r>
      <w:r w:rsidRPr="00A60AE9">
        <w:rPr>
          <w:highlight w:val="green"/>
          <w:u w:val="single"/>
        </w:rPr>
        <w:t xml:space="preserve">the </w:t>
      </w:r>
      <w:r w:rsidRPr="00BF6F2B">
        <w:rPr>
          <w:highlight w:val="green"/>
          <w:u w:val="single"/>
        </w:rPr>
        <w:t>U</w:t>
      </w:r>
      <w:r w:rsidRPr="009C4BE0">
        <w:rPr>
          <w:u w:val="single"/>
        </w:rPr>
        <w:t xml:space="preserve">nited </w:t>
      </w:r>
      <w:r w:rsidRPr="00BF6F2B">
        <w:rPr>
          <w:highlight w:val="green"/>
          <w:u w:val="single"/>
        </w:rPr>
        <w:t>S</w:t>
      </w:r>
      <w:r w:rsidRPr="009C4BE0">
        <w:rPr>
          <w:u w:val="single"/>
        </w:rPr>
        <w:t xml:space="preserve">tates </w:t>
      </w:r>
      <w:r w:rsidRPr="00BF6F2B">
        <w:rPr>
          <w:highlight w:val="green"/>
          <w:u w:val="single"/>
        </w:rPr>
        <w:t>without understanding what</w:t>
      </w:r>
      <w:r w:rsidRPr="009C4BE0">
        <w:rPr>
          <w:sz w:val="16"/>
        </w:rPr>
        <w:t xml:space="preserve"> “</w:t>
      </w:r>
      <w:r w:rsidRPr="00BF6F2B">
        <w:rPr>
          <w:rStyle w:val="Emphasis"/>
          <w:highlight w:val="green"/>
        </w:rPr>
        <w:t>winning</w:t>
      </w:r>
      <w:r w:rsidRPr="009C4BE0">
        <w:rPr>
          <w:sz w:val="16"/>
        </w:rPr>
        <w:t xml:space="preserve">” </w:t>
      </w:r>
      <w:r w:rsidRPr="00BF6F2B">
        <w:rPr>
          <w:highlight w:val="green"/>
          <w:u w:val="single"/>
        </w:rPr>
        <w:t>means</w:t>
      </w:r>
      <w:r w:rsidRPr="009C4BE0">
        <w:rPr>
          <w:sz w:val="16"/>
        </w:rPr>
        <w:t xml:space="preserve"> for either side. </w:t>
      </w:r>
      <w:r w:rsidRPr="00BF6F2B">
        <w:rPr>
          <w:highlight w:val="green"/>
          <w:u w:val="single"/>
        </w:rPr>
        <w:t>What happens if</w:t>
      </w:r>
      <w:r w:rsidRPr="009C4BE0">
        <w:rPr>
          <w:u w:val="single"/>
        </w:rPr>
        <w:t xml:space="preserve"> Chinese tech giant Alibaba develops </w:t>
      </w:r>
      <w:r w:rsidRPr="009C4BE0">
        <w:rPr>
          <w:rStyle w:val="Emphasis"/>
        </w:rPr>
        <w:t>better facial recognition systems</w:t>
      </w:r>
      <w:r w:rsidRPr="009C4BE0">
        <w:rPr>
          <w:u w:val="single"/>
        </w:rPr>
        <w:t xml:space="preserve"> than Google?</w:t>
      </w:r>
      <w:r w:rsidRPr="009C4BE0">
        <w:rPr>
          <w:sz w:val="16"/>
        </w:rPr>
        <w:t xml:space="preserve"> Or </w:t>
      </w:r>
      <w:r w:rsidRPr="009C4BE0">
        <w:rPr>
          <w:u w:val="single"/>
        </w:rPr>
        <w:t xml:space="preserve">what if </w:t>
      </w:r>
      <w:r w:rsidRPr="00BF6F2B">
        <w:rPr>
          <w:highlight w:val="green"/>
          <w:u w:val="single"/>
        </w:rPr>
        <w:t>China’s</w:t>
      </w:r>
      <w:r w:rsidRPr="009C4BE0">
        <w:rPr>
          <w:u w:val="single"/>
        </w:rPr>
        <w:t xml:space="preserve"> military </w:t>
      </w:r>
      <w:r w:rsidRPr="00BF6F2B">
        <w:rPr>
          <w:highlight w:val="green"/>
          <w:u w:val="single"/>
        </w:rPr>
        <w:t>drones</w:t>
      </w:r>
      <w:r w:rsidRPr="009C4BE0">
        <w:rPr>
          <w:u w:val="single"/>
        </w:rPr>
        <w:t xml:space="preserve"> </w:t>
      </w:r>
      <w:r w:rsidRPr="009C4BE0">
        <w:rPr>
          <w:rStyle w:val="Emphasis"/>
        </w:rPr>
        <w:t xml:space="preserve">autonomously </w:t>
      </w:r>
      <w:r w:rsidRPr="00BF6F2B">
        <w:rPr>
          <w:rStyle w:val="Emphasis"/>
          <w:highlight w:val="green"/>
        </w:rPr>
        <w:t>fly faster</w:t>
      </w:r>
      <w:r w:rsidRPr="009C4BE0">
        <w:rPr>
          <w:u w:val="single"/>
        </w:rPr>
        <w:t xml:space="preserve"> than those developed by a San Francisco start-up?</w:t>
      </w:r>
      <w:r w:rsidRPr="009C4BE0">
        <w:rPr>
          <w:sz w:val="16"/>
        </w:rPr>
        <w:t xml:space="preserve"> </w:t>
      </w:r>
      <w:r w:rsidRPr="00BF6F2B">
        <w:rPr>
          <w:highlight w:val="green"/>
          <w:u w:val="single"/>
        </w:rPr>
        <w:t>The end result</w:t>
      </w:r>
      <w:r w:rsidRPr="009C4BE0">
        <w:rPr>
          <w:u w:val="single"/>
        </w:rPr>
        <w:t xml:space="preserve"> for these and other scenarios </w:t>
      </w:r>
      <w:r w:rsidRPr="00A60AE9">
        <w:rPr>
          <w:highlight w:val="green"/>
          <w:u w:val="single"/>
        </w:rPr>
        <w:t xml:space="preserve">is </w:t>
      </w:r>
      <w:r w:rsidRPr="00A60AE9">
        <w:rPr>
          <w:rStyle w:val="Emphasis"/>
          <w:highlight w:val="green"/>
        </w:rPr>
        <w:t>unclear</w:t>
      </w:r>
      <w:r w:rsidRPr="009C4BE0">
        <w:rPr>
          <w:sz w:val="16"/>
        </w:rPr>
        <w:t xml:space="preserve">, which means policymakers may not adequately invest in areas of AI development with the greatest strategic effect. Additionally, an “arms race” framing may very well lead policymakers to mishandle the varied risks that some AI technologies present. The social, political, economic, legal and ethical challenges of a facial recognition algorithm deployed by a city’s police department are quite different from those of a racially biased skin cancer predictor or a “black box” missile-firing system. </w:t>
      </w:r>
      <w:r w:rsidRPr="009C4BE0">
        <w:rPr>
          <w:u w:val="single"/>
        </w:rPr>
        <w:t>If we’re going to manage those dangers</w:t>
      </w:r>
      <w:r w:rsidRPr="009C4BE0">
        <w:rPr>
          <w:sz w:val="16"/>
        </w:rPr>
        <w:t xml:space="preserve">, </w:t>
      </w:r>
      <w:r w:rsidRPr="009C4BE0">
        <w:rPr>
          <w:u w:val="single"/>
        </w:rPr>
        <w:t>we need to think about them carefully and discretely, which becomes more difficult when we’re just rushing to produce them first</w:t>
      </w:r>
      <w:r w:rsidRPr="009C4BE0">
        <w:rPr>
          <w:sz w:val="16"/>
        </w:rPr>
        <w:t xml:space="preserve">. At a time when the United States should be setting strong democratic norms around the design and use of AI — in opposition to the Chinese government’s digital authoritarianism — treating these technologies as if they were the same may yield disastrous risk management. [AI is more powerful than ever. How do we hold it accountable?] This doesn’t mean that the United States and China aren’t competing over AI — or that the competition is irrelevant. On the contrary, artificial intelligence will bolster national economies and enhance military capabilities, both of which are bound to have an effect on state power. As many countries around the world decide on the role of AI in society, their choices will inevitably affect the world order — influencing whether AI is used to bolster democratic or authoritarian forms of governance. That adds another worrisome complication to the “arms race” metaphor, which suggests that </w:t>
      </w:r>
      <w:r w:rsidRPr="009C4BE0">
        <w:rPr>
          <w:u w:val="single"/>
        </w:rPr>
        <w:t xml:space="preserve">the United States and China are both </w:t>
      </w:r>
      <w:r w:rsidRPr="009C4BE0">
        <w:rPr>
          <w:rStyle w:val="Emphasis"/>
        </w:rPr>
        <w:t>coursing along the same track</w:t>
      </w:r>
      <w:r w:rsidRPr="009C4BE0">
        <w:rPr>
          <w:u w:val="single"/>
        </w:rPr>
        <w:t xml:space="preserve"> toward the same finish line</w:t>
      </w:r>
      <w:r w:rsidRPr="009C4BE0">
        <w:rPr>
          <w:sz w:val="16"/>
        </w:rPr>
        <w:t xml:space="preserve">. This premise could make it harder for the United States to pursue research according to more democratic norms, as it suggests that we’re just trying to snatch away whatever it is that China is grasping at before it can get to it. The United States needs to design a cohesive national AI strategy — the recent executive order does not count, as it’s too vague and doesn’t adequately discuss a long-term American vision for AI — that addresses the many technologies at hand. China, on the other hand, does address AI’s many forms in its many documents that outline the government’s plans and ambitions for AI development in numerous domains. It’s a demonstration of commitment to AI development “at the highest levels,” from education to industrial transformation to driverless vehicles. </w:t>
      </w:r>
      <w:r w:rsidRPr="009C4BE0">
        <w:rPr>
          <w:u w:val="single"/>
        </w:rPr>
        <w:t>An American strategy that approaches AI development as one</w:t>
      </w:r>
      <w:r w:rsidRPr="009C4BE0">
        <w:rPr>
          <w:sz w:val="16"/>
        </w:rPr>
        <w:t xml:space="preserve"> “</w:t>
      </w:r>
      <w:r w:rsidRPr="009C4BE0">
        <w:rPr>
          <w:u w:val="single"/>
        </w:rPr>
        <w:t>arms race</w:t>
      </w:r>
      <w:r w:rsidRPr="009C4BE0">
        <w:rPr>
          <w:sz w:val="16"/>
        </w:rPr>
        <w:t xml:space="preserve">” </w:t>
      </w:r>
      <w:r w:rsidRPr="009C4BE0">
        <w:rPr>
          <w:u w:val="single"/>
        </w:rPr>
        <w:t>is going to fall short because it tells a story that is far too simple about technologies that are getting more complex every day.</w:t>
      </w:r>
    </w:p>
    <w:p w14:paraId="001F0920" w14:textId="77777777" w:rsidR="00AC2085" w:rsidRDefault="00AC2085" w:rsidP="00AC2085"/>
    <w:p w14:paraId="41ADC021" w14:textId="77777777" w:rsidR="00AC2085" w:rsidRPr="00EC1CCA" w:rsidRDefault="00AC2085" w:rsidP="00AC2085">
      <w:pPr>
        <w:pStyle w:val="Heading4"/>
        <w:rPr>
          <w:u w:val="single"/>
        </w:rPr>
      </w:pPr>
      <w:r>
        <w:t xml:space="preserve">US has a </w:t>
      </w:r>
      <w:r w:rsidRPr="00EC1CCA">
        <w:rPr>
          <w:u w:val="single"/>
        </w:rPr>
        <w:t>structural lead</w:t>
      </w:r>
      <w:r>
        <w:t xml:space="preserve">, BUT </w:t>
      </w:r>
      <w:r w:rsidRPr="00EC1CCA">
        <w:rPr>
          <w:u w:val="single"/>
        </w:rPr>
        <w:t>cooperation</w:t>
      </w:r>
      <w:r>
        <w:t xml:space="preserve"> instead of racing solves </w:t>
      </w:r>
      <w:r w:rsidRPr="00EC1CCA">
        <w:rPr>
          <w:u w:val="single"/>
        </w:rPr>
        <w:t>planetary risks</w:t>
      </w:r>
    </w:p>
    <w:p w14:paraId="41B091F9" w14:textId="77777777" w:rsidR="00AC2085" w:rsidRPr="00175918" w:rsidRDefault="00AC2085" w:rsidP="00AC2085">
      <w:r w:rsidRPr="00A96039">
        <w:rPr>
          <w:rStyle w:val="Style13ptBold"/>
        </w:rPr>
        <w:t>Cooper 22</w:t>
      </w:r>
      <w:r>
        <w:t xml:space="preserve"> [James, professor of law and director of International Legal Studies at California Western School of Law in San Diego and a research fellow at Singapore University of Social Sciences, and Kashyap Kompella, a technology industry analyst, is CEO of RPA2AI, a global artificial intelligence advisory firm. “No, China is not winning the AI race” https://thehill.com/opinion/technology/592270-no-china-is-not-winning-the-ai-race/]</w:t>
      </w:r>
    </w:p>
    <w:p w14:paraId="2DDCD978" w14:textId="77777777" w:rsidR="00AC2085" w:rsidRPr="00781536" w:rsidRDefault="00AC2085" w:rsidP="00AC2085">
      <w:r w:rsidRPr="00781536">
        <w:rPr>
          <w:rStyle w:val="StyleUnderline"/>
        </w:rPr>
        <w:t xml:space="preserve">The </w:t>
      </w:r>
      <w:r w:rsidRPr="007E7A18">
        <w:rPr>
          <w:rStyle w:val="StyleUnderline"/>
        </w:rPr>
        <w:t>increasing number</w:t>
      </w:r>
      <w:r w:rsidRPr="00781536">
        <w:rPr>
          <w:rStyle w:val="StyleUnderline"/>
        </w:rPr>
        <w:t xml:space="preserve"> of AI research </w:t>
      </w:r>
      <w:r w:rsidRPr="00B136AF">
        <w:rPr>
          <w:rStyle w:val="Emphasis"/>
          <w:highlight w:val="green"/>
        </w:rPr>
        <w:t>papers</w:t>
      </w:r>
      <w:r w:rsidRPr="00B136AF">
        <w:rPr>
          <w:highlight w:val="green"/>
        </w:rPr>
        <w:t xml:space="preserve"> </w:t>
      </w:r>
      <w:r w:rsidRPr="00B136AF">
        <w:rPr>
          <w:rStyle w:val="StyleUnderline"/>
          <w:highlight w:val="green"/>
        </w:rPr>
        <w:t>and</w:t>
      </w:r>
      <w:r w:rsidRPr="00B136AF">
        <w:rPr>
          <w:highlight w:val="green"/>
        </w:rPr>
        <w:t xml:space="preserve"> </w:t>
      </w:r>
      <w:r w:rsidRPr="00B136AF">
        <w:rPr>
          <w:rStyle w:val="Emphasis"/>
          <w:highlight w:val="green"/>
        </w:rPr>
        <w:t>patents</w:t>
      </w:r>
      <w:r w:rsidRPr="00781536">
        <w:t xml:space="preserve"> by Chinese researchers </w:t>
      </w:r>
      <w:r w:rsidRPr="00781536">
        <w:rPr>
          <w:rStyle w:val="StyleUnderline"/>
        </w:rPr>
        <w:t xml:space="preserve">is </w:t>
      </w:r>
      <w:r w:rsidRPr="00B136AF">
        <w:rPr>
          <w:rStyle w:val="StyleUnderline"/>
          <w:highlight w:val="green"/>
        </w:rPr>
        <w:t xml:space="preserve">often </w:t>
      </w:r>
      <w:r w:rsidRPr="00B136AF">
        <w:rPr>
          <w:rStyle w:val="Emphasis"/>
          <w:highlight w:val="green"/>
        </w:rPr>
        <w:t>cited</w:t>
      </w:r>
      <w:r w:rsidRPr="00B136AF">
        <w:rPr>
          <w:rStyle w:val="StyleUnderline"/>
          <w:highlight w:val="green"/>
        </w:rPr>
        <w:t xml:space="preserve"> as </w:t>
      </w:r>
      <w:r w:rsidRPr="00B136AF">
        <w:rPr>
          <w:rStyle w:val="Emphasis"/>
          <w:highlight w:val="green"/>
        </w:rPr>
        <w:t>proof</w:t>
      </w:r>
      <w:r w:rsidRPr="00781536">
        <w:t xml:space="preserve"> that </w:t>
      </w:r>
      <w:r w:rsidRPr="00781536">
        <w:rPr>
          <w:rStyle w:val="StyleUnderline"/>
        </w:rPr>
        <w:t>China has caught</w:t>
      </w:r>
      <w:r w:rsidRPr="00781536">
        <w:t xml:space="preserve"> up with the United States in this field. The increased focus is good for the Chinese AI ecosystem, and it will help them solve China-specific problems. But </w:t>
      </w:r>
      <w:r w:rsidRPr="00B136AF">
        <w:rPr>
          <w:rStyle w:val="StyleUnderline"/>
          <w:highlight w:val="green"/>
        </w:rPr>
        <w:t>dominance</w:t>
      </w:r>
      <w:r w:rsidRPr="00781536">
        <w:t xml:space="preserve"> in this emerging strategic industry </w:t>
      </w:r>
      <w:r w:rsidRPr="00B136AF">
        <w:rPr>
          <w:rStyle w:val="StyleUnderline"/>
          <w:highlight w:val="green"/>
        </w:rPr>
        <w:t xml:space="preserve">is </w:t>
      </w:r>
      <w:r w:rsidRPr="00B136AF">
        <w:rPr>
          <w:rStyle w:val="Emphasis"/>
          <w:highlight w:val="green"/>
        </w:rPr>
        <w:t>not guaranteed</w:t>
      </w:r>
      <w:r w:rsidRPr="00781536">
        <w:t xml:space="preserve">. </w:t>
      </w:r>
      <w:r w:rsidRPr="00781536">
        <w:rPr>
          <w:rStyle w:val="StyleUnderline"/>
        </w:rPr>
        <w:t xml:space="preserve">The </w:t>
      </w:r>
      <w:r w:rsidRPr="00B136AF">
        <w:rPr>
          <w:rStyle w:val="StyleUnderline"/>
          <w:highlight w:val="green"/>
        </w:rPr>
        <w:t>U.S. has</w:t>
      </w:r>
      <w:r w:rsidRPr="00781536">
        <w:rPr>
          <w:rStyle w:val="StyleUnderline"/>
        </w:rPr>
        <w:t xml:space="preserve"> several </w:t>
      </w:r>
      <w:r w:rsidRPr="00B136AF">
        <w:rPr>
          <w:rStyle w:val="Emphasis"/>
          <w:highlight w:val="green"/>
        </w:rPr>
        <w:t>strategic advantages</w:t>
      </w:r>
      <w:r w:rsidRPr="00781536">
        <w:t xml:space="preserve">, </w:t>
      </w:r>
      <w:r w:rsidRPr="00781536">
        <w:rPr>
          <w:rStyle w:val="StyleUnderline"/>
        </w:rPr>
        <w:t>including</w:t>
      </w:r>
      <w:r w:rsidRPr="00781536">
        <w:t xml:space="preserve">: the </w:t>
      </w:r>
      <w:r w:rsidRPr="00781536">
        <w:rPr>
          <w:rStyle w:val="StyleUnderline"/>
        </w:rPr>
        <w:t>strengths</w:t>
      </w:r>
      <w:r w:rsidRPr="00781536">
        <w:t xml:space="preserve"> </w:t>
      </w:r>
      <w:r w:rsidRPr="00781536">
        <w:rPr>
          <w:rStyle w:val="StyleUnderline"/>
        </w:rPr>
        <w:t xml:space="preserve">of its </w:t>
      </w:r>
      <w:r w:rsidRPr="00B136AF">
        <w:rPr>
          <w:rStyle w:val="Emphasis"/>
          <w:highlight w:val="green"/>
        </w:rPr>
        <w:t>higher education</w:t>
      </w:r>
      <w:r w:rsidRPr="00781536">
        <w:t xml:space="preserve"> and </w:t>
      </w:r>
      <w:r w:rsidRPr="00B136AF">
        <w:rPr>
          <w:rStyle w:val="Emphasis"/>
          <w:highlight w:val="green"/>
        </w:rPr>
        <w:t>research</w:t>
      </w:r>
      <w:r w:rsidRPr="00781536">
        <w:rPr>
          <w:rStyle w:val="Emphasis"/>
        </w:rPr>
        <w:t xml:space="preserve"> institutes</w:t>
      </w:r>
      <w:r w:rsidRPr="00781536">
        <w:t xml:space="preserve">, </w:t>
      </w:r>
      <w:r w:rsidRPr="00781536">
        <w:rPr>
          <w:rStyle w:val="StyleUnderline"/>
        </w:rPr>
        <w:t>which attract</w:t>
      </w:r>
      <w:r w:rsidRPr="00781536">
        <w:t xml:space="preserve"> the best </w:t>
      </w:r>
      <w:r w:rsidRPr="00781536">
        <w:rPr>
          <w:rStyle w:val="Emphasis"/>
        </w:rPr>
        <w:t xml:space="preserve">STEM </w:t>
      </w:r>
      <w:r w:rsidRPr="00B136AF">
        <w:rPr>
          <w:rStyle w:val="Emphasis"/>
          <w:highlight w:val="green"/>
        </w:rPr>
        <w:t>talent</w:t>
      </w:r>
      <w:r w:rsidRPr="00781536">
        <w:t xml:space="preserve"> from across the world; </w:t>
      </w:r>
      <w:r w:rsidRPr="00781536">
        <w:rPr>
          <w:rStyle w:val="StyleUnderline"/>
        </w:rPr>
        <w:t xml:space="preserve">the </w:t>
      </w:r>
      <w:r w:rsidRPr="00781536">
        <w:rPr>
          <w:rStyle w:val="Emphasis"/>
        </w:rPr>
        <w:t>largest</w:t>
      </w:r>
      <w:r w:rsidRPr="00781536">
        <w:rPr>
          <w:rStyle w:val="StyleUnderline"/>
        </w:rPr>
        <w:t xml:space="preserve"> </w:t>
      </w:r>
      <w:r w:rsidRPr="00B136AF">
        <w:rPr>
          <w:rStyle w:val="Emphasis"/>
          <w:highlight w:val="green"/>
        </w:rPr>
        <w:t>venture capital</w:t>
      </w:r>
      <w:r w:rsidRPr="00781536">
        <w:t xml:space="preserve"> ecosystem; </w:t>
      </w:r>
      <w:r w:rsidRPr="00781536">
        <w:rPr>
          <w:rStyle w:val="StyleUnderline"/>
        </w:rPr>
        <w:t>and</w:t>
      </w:r>
      <w:r w:rsidRPr="00781536">
        <w:t xml:space="preserve"> the </w:t>
      </w:r>
      <w:r w:rsidRPr="00781536">
        <w:rPr>
          <w:rStyle w:val="Emphasis"/>
        </w:rPr>
        <w:t>largest</w:t>
      </w:r>
      <w:r w:rsidRPr="00781536">
        <w:t xml:space="preserve"> number of </w:t>
      </w:r>
      <w:r w:rsidRPr="00781536">
        <w:rPr>
          <w:rStyle w:val="Emphasis"/>
        </w:rPr>
        <w:t>tech</w:t>
      </w:r>
      <w:r w:rsidRPr="00781536">
        <w:t xml:space="preserve">nology </w:t>
      </w:r>
      <w:r w:rsidRPr="00B136AF">
        <w:rPr>
          <w:rStyle w:val="Emphasis"/>
          <w:highlight w:val="green"/>
        </w:rPr>
        <w:t>unicorns</w:t>
      </w:r>
      <w:r w:rsidRPr="00781536">
        <w:t xml:space="preserve"> (start-ups with private valuations greater than $1 billion).  </w:t>
      </w:r>
    </w:p>
    <w:p w14:paraId="0C8FAC89" w14:textId="77777777" w:rsidR="00AC2085" w:rsidRPr="00781536" w:rsidRDefault="00AC2085" w:rsidP="00AC2085">
      <w:r w:rsidRPr="00B136AF">
        <w:rPr>
          <w:rStyle w:val="StyleUnderline"/>
          <w:highlight w:val="green"/>
        </w:rPr>
        <w:t xml:space="preserve">China is </w:t>
      </w:r>
      <w:r w:rsidRPr="00B136AF">
        <w:rPr>
          <w:rStyle w:val="Emphasis"/>
          <w:highlight w:val="green"/>
        </w:rPr>
        <w:t>not overtaking</w:t>
      </w:r>
      <w:r w:rsidRPr="00781536">
        <w:t xml:space="preserve"> </w:t>
      </w:r>
      <w:r w:rsidRPr="00781536">
        <w:rPr>
          <w:rStyle w:val="StyleUnderline"/>
        </w:rPr>
        <w:t>the U.S.</w:t>
      </w:r>
      <w:r w:rsidRPr="00781536">
        <w:t xml:space="preserve"> in artificial intelligence. The </w:t>
      </w:r>
      <w:r w:rsidRPr="00B136AF">
        <w:rPr>
          <w:rStyle w:val="StyleUnderline"/>
          <w:highlight w:val="green"/>
        </w:rPr>
        <w:t>current</w:t>
      </w:r>
      <w:r w:rsidRPr="00781536">
        <w:rPr>
          <w:rStyle w:val="StyleUnderline"/>
        </w:rPr>
        <w:t xml:space="preserve"> </w:t>
      </w:r>
      <w:r w:rsidRPr="00B136AF">
        <w:rPr>
          <w:rStyle w:val="StyleUnderline"/>
          <w:highlight w:val="green"/>
        </w:rPr>
        <w:t>evidence</w:t>
      </w:r>
      <w:r w:rsidRPr="00781536">
        <w:t xml:space="preserve"> </w:t>
      </w:r>
      <w:r w:rsidRPr="00781536">
        <w:rPr>
          <w:rStyle w:val="StyleUnderline"/>
        </w:rPr>
        <w:t>and trajectory</w:t>
      </w:r>
      <w:r w:rsidRPr="00781536">
        <w:t xml:space="preserve"> </w:t>
      </w:r>
      <w:r w:rsidRPr="00781536">
        <w:rPr>
          <w:rStyle w:val="StyleUnderline"/>
        </w:rPr>
        <w:t>paint a clear picture</w:t>
      </w:r>
      <w:r w:rsidRPr="00781536">
        <w:t xml:space="preserve">: The </w:t>
      </w:r>
      <w:r w:rsidRPr="00781536">
        <w:rPr>
          <w:rStyle w:val="StyleUnderline"/>
        </w:rPr>
        <w:t>conditions</w:t>
      </w:r>
      <w:r w:rsidRPr="00781536">
        <w:t xml:space="preserve"> for AI to flourish, such as incentives to experiment, freedom to pursue opportunities without restrictions, and the coming guardrails to prevent misuse, </w:t>
      </w:r>
      <w:r w:rsidRPr="00B136AF">
        <w:rPr>
          <w:rStyle w:val="Emphasis"/>
          <w:highlight w:val="green"/>
        </w:rPr>
        <w:t>favor</w:t>
      </w:r>
      <w:r w:rsidRPr="00781536">
        <w:t xml:space="preserve"> </w:t>
      </w:r>
      <w:r w:rsidRPr="00B136AF">
        <w:rPr>
          <w:rStyle w:val="Emphasis"/>
          <w:highlight w:val="green"/>
        </w:rPr>
        <w:t>U.S.</w:t>
      </w:r>
      <w:r w:rsidRPr="00781536">
        <w:t xml:space="preserve"> </w:t>
      </w:r>
      <w:r w:rsidRPr="00781536">
        <w:rPr>
          <w:rStyle w:val="Emphasis"/>
        </w:rPr>
        <w:t>leadership</w:t>
      </w:r>
      <w:r w:rsidRPr="00781536">
        <w:t xml:space="preserve">. This is still the United States’s game to lose — though maybe </w:t>
      </w:r>
      <w:r w:rsidRPr="00B136AF">
        <w:rPr>
          <w:rStyle w:val="Emphasis"/>
          <w:highlight w:val="green"/>
        </w:rPr>
        <w:t>both countries</w:t>
      </w:r>
      <w:r w:rsidRPr="00781536">
        <w:t xml:space="preserve"> </w:t>
      </w:r>
      <w:r w:rsidRPr="00B136AF">
        <w:rPr>
          <w:rStyle w:val="StyleUnderline"/>
          <w:highlight w:val="green"/>
        </w:rPr>
        <w:t xml:space="preserve">could win through </w:t>
      </w:r>
      <w:r w:rsidRPr="00B136AF">
        <w:rPr>
          <w:rStyle w:val="Emphasis"/>
          <w:highlight w:val="green"/>
        </w:rPr>
        <w:t>collaboration</w:t>
      </w:r>
      <w:r w:rsidRPr="00781536">
        <w:t xml:space="preserve">. </w:t>
      </w:r>
      <w:r w:rsidRPr="00B136AF">
        <w:rPr>
          <w:rStyle w:val="StyleUnderline"/>
          <w:highlight w:val="green"/>
        </w:rPr>
        <w:t xml:space="preserve">To solve </w:t>
      </w:r>
      <w:r w:rsidRPr="00B136AF">
        <w:rPr>
          <w:rStyle w:val="Emphasis"/>
          <w:highlight w:val="green"/>
        </w:rPr>
        <w:t>planet-scale</w:t>
      </w:r>
      <w:r w:rsidRPr="00781536">
        <w:t xml:space="preserve"> </w:t>
      </w:r>
      <w:r w:rsidRPr="00B136AF">
        <w:rPr>
          <w:rStyle w:val="Emphasis"/>
          <w:highlight w:val="green"/>
        </w:rPr>
        <w:t>problems</w:t>
      </w:r>
      <w:r w:rsidRPr="00781536">
        <w:t xml:space="preserve"> </w:t>
      </w:r>
      <w:r w:rsidRPr="007E7A18">
        <w:rPr>
          <w:rStyle w:val="StyleUnderline"/>
        </w:rPr>
        <w:t xml:space="preserve">such as </w:t>
      </w:r>
      <w:r w:rsidRPr="007E7A18">
        <w:rPr>
          <w:rStyle w:val="Emphasis"/>
        </w:rPr>
        <w:t>climate change</w:t>
      </w:r>
      <w:r w:rsidRPr="00781536">
        <w:t xml:space="preserve">, </w:t>
      </w:r>
      <w:r w:rsidRPr="00B136AF">
        <w:rPr>
          <w:rStyle w:val="StyleUnderline"/>
          <w:highlight w:val="green"/>
        </w:rPr>
        <w:t>we are going</w:t>
      </w:r>
      <w:r w:rsidRPr="00781536">
        <w:rPr>
          <w:rStyle w:val="StyleUnderline"/>
        </w:rPr>
        <w:t xml:space="preserve"> to need </w:t>
      </w:r>
      <w:r w:rsidRPr="00781536">
        <w:rPr>
          <w:rStyle w:val="Emphasis"/>
        </w:rPr>
        <w:t xml:space="preserve">AI </w:t>
      </w:r>
      <w:r w:rsidRPr="00B136AF">
        <w:rPr>
          <w:rStyle w:val="Emphasis"/>
          <w:highlight w:val="green"/>
        </w:rPr>
        <w:t>solutions</w:t>
      </w:r>
      <w:r w:rsidRPr="00B136AF">
        <w:rPr>
          <w:rStyle w:val="StyleUnderline"/>
          <w:highlight w:val="green"/>
        </w:rPr>
        <w:t xml:space="preserve"> from </w:t>
      </w:r>
      <w:r w:rsidRPr="00B136AF">
        <w:rPr>
          <w:rStyle w:val="Emphasis"/>
          <w:highlight w:val="green"/>
        </w:rPr>
        <w:t>both</w:t>
      </w:r>
      <w:r w:rsidRPr="00781536">
        <w:rPr>
          <w:rStyle w:val="Emphasis"/>
        </w:rPr>
        <w:t xml:space="preserve"> competitors</w:t>
      </w:r>
      <w:r w:rsidRPr="00781536">
        <w:t xml:space="preserve">. </w:t>
      </w:r>
    </w:p>
    <w:p w14:paraId="7EDAB25F" w14:textId="77777777" w:rsidR="00AC2085" w:rsidRPr="00B136AF" w:rsidRDefault="00AC2085" w:rsidP="00AC2085"/>
    <w:p w14:paraId="26F9E5F7" w14:textId="77777777" w:rsidR="00AC2085" w:rsidRDefault="00AC2085" w:rsidP="00AC2085">
      <w:pPr>
        <w:pStyle w:val="Heading3"/>
      </w:pPr>
      <w:r>
        <w:t>2NC---AT: Digital Authoritarianism !</w:t>
      </w:r>
    </w:p>
    <w:p w14:paraId="5BF80D85" w14:textId="77777777" w:rsidR="00AC2085" w:rsidRDefault="00AC2085" w:rsidP="00AC2085">
      <w:pPr>
        <w:pStyle w:val="Heading4"/>
      </w:pPr>
      <w:r>
        <w:t xml:space="preserve">China isn’t key, tons of other countries are alt causes, </w:t>
      </w:r>
      <w:r w:rsidRPr="008D0CD4">
        <w:t>Israel, France, Germany, the Netherlands, Japan, the United Kingdom and Canada</w:t>
      </w:r>
      <w:r>
        <w:t xml:space="preserve">. That’s </w:t>
      </w:r>
      <w:r w:rsidRPr="008D0CD4">
        <w:t>Bernot</w:t>
      </w:r>
    </w:p>
    <w:p w14:paraId="562B8A85" w14:textId="77777777" w:rsidR="00AC2085" w:rsidRPr="008D0CD4" w:rsidRDefault="00AC2085" w:rsidP="00AC2085"/>
    <w:p w14:paraId="5F6DFD09" w14:textId="77777777" w:rsidR="00AC2085" w:rsidRDefault="00AC2085" w:rsidP="00AC2085">
      <w:pPr>
        <w:pStyle w:val="Heading4"/>
      </w:pPr>
      <w:r>
        <w:t>Authoritarian tech is inevitable if its what the country wants --- even the US supplies it</w:t>
      </w:r>
    </w:p>
    <w:p w14:paraId="1991319E" w14:textId="77777777" w:rsidR="00AC2085" w:rsidRDefault="00AC2085" w:rsidP="00AC2085">
      <w:r w:rsidRPr="00E62171">
        <w:rPr>
          <w:rStyle w:val="Style13ptBold"/>
        </w:rPr>
        <w:t>Bagwandeen 21</w:t>
      </w:r>
      <w:r>
        <w:t xml:space="preserve"> --- Mandira Bagwandeen is a Non-resident Senior Fellow in FPRI’s Africa Program, “Don’t Blame China for the Rise of Digital Authoritarianism in Africa”, Foreign Policy Research Institute, Sept 13</w:t>
      </w:r>
      <w:r w:rsidRPr="00E62171">
        <w:t>th</w:t>
      </w:r>
      <w:r>
        <w:t xml:space="preserve"> 2021, https://www.fpri.org/article/2021/09/dont-blame-china-for-the-rise-of-digital-authoritarianism-in-africa/</w:t>
      </w:r>
    </w:p>
    <w:p w14:paraId="72292AB9" w14:textId="77777777" w:rsidR="00AC2085" w:rsidRPr="00E62171" w:rsidRDefault="00AC2085" w:rsidP="00AC2085">
      <w:pPr>
        <w:rPr>
          <w:sz w:val="16"/>
        </w:rPr>
      </w:pPr>
      <w:r w:rsidRPr="00E62171">
        <w:rPr>
          <w:sz w:val="16"/>
        </w:rPr>
        <w:t xml:space="preserve">Solely </w:t>
      </w:r>
      <w:r w:rsidRPr="00BF6F2B">
        <w:rPr>
          <w:rStyle w:val="StyleUnderline"/>
          <w:highlight w:val="green"/>
        </w:rPr>
        <w:t>blaming China for</w:t>
      </w:r>
      <w:r w:rsidRPr="00E62171">
        <w:rPr>
          <w:rStyle w:val="StyleUnderline"/>
        </w:rPr>
        <w:t xml:space="preserve"> the rise of </w:t>
      </w:r>
      <w:r w:rsidRPr="00BF6F2B">
        <w:rPr>
          <w:rStyle w:val="StyleUnderline"/>
          <w:highlight w:val="green"/>
        </w:rPr>
        <w:t>digital authoritarianism</w:t>
      </w:r>
      <w:r w:rsidRPr="00E62171">
        <w:rPr>
          <w:sz w:val="16"/>
        </w:rPr>
        <w:t xml:space="preserve"> in Africa </w:t>
      </w:r>
      <w:r w:rsidRPr="00BF6F2B">
        <w:rPr>
          <w:rStyle w:val="StyleUnderline"/>
          <w:highlight w:val="green"/>
        </w:rPr>
        <w:t>is</w:t>
      </w:r>
      <w:r w:rsidRPr="00E62171">
        <w:rPr>
          <w:sz w:val="16"/>
        </w:rPr>
        <w:t xml:space="preserve">, however, somewhat </w:t>
      </w:r>
      <w:r w:rsidRPr="00BF6F2B">
        <w:rPr>
          <w:rStyle w:val="StyleUnderline"/>
          <w:highlight w:val="green"/>
        </w:rPr>
        <w:t>foolhardy</w:t>
      </w:r>
      <w:r w:rsidRPr="00E62171">
        <w:rPr>
          <w:sz w:val="16"/>
        </w:rPr>
        <w:t>. Western nations, and particularly the US, have not hesitated to accuse China of exporting digital authoritarianism to the continent, overlooking the active role of African agency in acquiring Chinese surveillance technologies, while simultaneously failing to hold African regimes and leaders accountable.</w:t>
      </w:r>
    </w:p>
    <w:p w14:paraId="3059017B" w14:textId="77777777" w:rsidR="00AC2085" w:rsidRPr="00E62171" w:rsidRDefault="00AC2085" w:rsidP="00AC2085">
      <w:pPr>
        <w:rPr>
          <w:rStyle w:val="StyleUnderline"/>
        </w:rPr>
      </w:pPr>
      <w:r w:rsidRPr="00E62171">
        <w:rPr>
          <w:rStyle w:val="StyleUnderline"/>
        </w:rPr>
        <w:t>By pointing fingers at China</w:t>
      </w:r>
      <w:r w:rsidRPr="00E62171">
        <w:rPr>
          <w:sz w:val="16"/>
        </w:rPr>
        <w:t xml:space="preserve"> alone, </w:t>
      </w:r>
      <w:r w:rsidRPr="00BF6F2B">
        <w:rPr>
          <w:rStyle w:val="StyleUnderline"/>
          <w:highlight w:val="green"/>
        </w:rPr>
        <w:t>western partisans</w:t>
      </w:r>
      <w:r w:rsidRPr="00E62171">
        <w:rPr>
          <w:rStyle w:val="StyleUnderline"/>
        </w:rPr>
        <w:t xml:space="preserve"> run the ‘</w:t>
      </w:r>
      <w:r w:rsidRPr="00BF6F2B">
        <w:rPr>
          <w:rStyle w:val="StyleUnderline"/>
          <w:highlight w:val="green"/>
        </w:rPr>
        <w:t>risk</w:t>
      </w:r>
      <w:r w:rsidRPr="00E62171">
        <w:rPr>
          <w:rStyle w:val="StyleUnderline"/>
        </w:rPr>
        <w:t xml:space="preserve"> of </w:t>
      </w:r>
      <w:r w:rsidRPr="00BF6F2B">
        <w:rPr>
          <w:rStyle w:val="StyleUnderline"/>
          <w:highlight w:val="green"/>
        </w:rPr>
        <w:t>oversimplifying a complex environment’</w:t>
      </w:r>
      <w:r w:rsidRPr="00E62171">
        <w:rPr>
          <w:sz w:val="16"/>
        </w:rPr>
        <w:t xml:space="preserve"> (Africa, after all, is not a country) </w:t>
      </w:r>
      <w:r w:rsidRPr="00BF6F2B">
        <w:rPr>
          <w:rStyle w:val="StyleUnderline"/>
          <w:highlight w:val="green"/>
        </w:rPr>
        <w:t xml:space="preserve">and overlooking the roles of </w:t>
      </w:r>
      <w:r w:rsidRPr="00BF6F2B">
        <w:rPr>
          <w:rStyle w:val="Emphasis"/>
          <w:highlight w:val="green"/>
        </w:rPr>
        <w:t>other distributors</w:t>
      </w:r>
      <w:r w:rsidRPr="00E62171">
        <w:rPr>
          <w:sz w:val="16"/>
        </w:rPr>
        <w:t xml:space="preserve">. These accusations are parochial and seem to imply that other serial offenders do not exist – </w:t>
      </w:r>
      <w:r w:rsidRPr="00E62171">
        <w:rPr>
          <w:rStyle w:val="StyleUnderline"/>
        </w:rPr>
        <w:t xml:space="preserve">offenders </w:t>
      </w:r>
      <w:r w:rsidRPr="00BF6F2B">
        <w:rPr>
          <w:rStyle w:val="StyleUnderline"/>
          <w:highlight w:val="green"/>
        </w:rPr>
        <w:t xml:space="preserve">such as Russia </w:t>
      </w:r>
      <w:r w:rsidRPr="002F3EEF">
        <w:rPr>
          <w:rStyle w:val="StyleUnderline"/>
        </w:rPr>
        <w:t xml:space="preserve">and </w:t>
      </w:r>
      <w:r w:rsidRPr="00BF6F2B">
        <w:rPr>
          <w:rStyle w:val="StyleUnderline"/>
          <w:highlight w:val="green"/>
        </w:rPr>
        <w:t>Saudi Arabia</w:t>
      </w:r>
      <w:r w:rsidRPr="00E62171">
        <w:rPr>
          <w:sz w:val="16"/>
        </w:rPr>
        <w:t xml:space="preserve">. Both these states </w:t>
      </w:r>
      <w:r w:rsidRPr="00E62171">
        <w:rPr>
          <w:rStyle w:val="StyleUnderline"/>
        </w:rPr>
        <w:t>make use of technology for repressive purposes and have influenced the use of authoritarian digital tactics and tools in Africa.</w:t>
      </w:r>
    </w:p>
    <w:p w14:paraId="619A9257" w14:textId="77777777" w:rsidR="00AC2085" w:rsidRPr="00E62171" w:rsidRDefault="00AC2085" w:rsidP="00AC2085">
      <w:pPr>
        <w:rPr>
          <w:rStyle w:val="StyleUnderline"/>
        </w:rPr>
      </w:pPr>
      <w:r w:rsidRPr="00E62171">
        <w:rPr>
          <w:sz w:val="16"/>
        </w:rPr>
        <w:t xml:space="preserve">Moreover, </w:t>
      </w:r>
      <w:r w:rsidRPr="00E62171">
        <w:rPr>
          <w:rStyle w:val="StyleUnderline"/>
        </w:rPr>
        <w:t>the narrative that China is championing digital authoritarianism</w:t>
      </w:r>
      <w:r w:rsidRPr="00E62171">
        <w:rPr>
          <w:sz w:val="16"/>
        </w:rPr>
        <w:t xml:space="preserve"> on the continent </w:t>
      </w:r>
      <w:r w:rsidRPr="00E62171">
        <w:rPr>
          <w:rStyle w:val="StyleUnderline"/>
        </w:rPr>
        <w:t>cannot be analysed without the miasma of hegemons waging tech wars and overarching struggles for dominance</w:t>
      </w:r>
      <w:r w:rsidRPr="00E62171">
        <w:rPr>
          <w:sz w:val="16"/>
        </w:rPr>
        <w:t xml:space="preserve">. By </w:t>
      </w:r>
      <w:r w:rsidRPr="002F3EEF">
        <w:rPr>
          <w:sz w:val="16"/>
        </w:rPr>
        <w:t xml:space="preserve">portraying China (and, by extension, its tech companies) as deviant actors that want to diminish digital democracy, </w:t>
      </w:r>
      <w:r w:rsidRPr="002F3EEF">
        <w:rPr>
          <w:rStyle w:val="StyleUnderline"/>
        </w:rPr>
        <w:t>the US</w:t>
      </w:r>
      <w:r w:rsidRPr="002F3EEF">
        <w:rPr>
          <w:sz w:val="16"/>
        </w:rPr>
        <w:t xml:space="preserve"> places </w:t>
      </w:r>
      <w:r w:rsidRPr="002F3EEF">
        <w:rPr>
          <w:rStyle w:val="StyleUnderline"/>
        </w:rPr>
        <w:t>itself</w:t>
      </w:r>
      <w:r w:rsidRPr="002F3EEF">
        <w:rPr>
          <w:sz w:val="16"/>
        </w:rPr>
        <w:t xml:space="preserve"> on higher moral ground. However, this moral edifice is one thinly lacquered – after all, they too </w:t>
      </w:r>
      <w:r w:rsidRPr="002F3EEF">
        <w:rPr>
          <w:rStyle w:val="StyleUnderline"/>
        </w:rPr>
        <w:t>spy on their citizens</w:t>
      </w:r>
      <w:r w:rsidRPr="002F3EEF">
        <w:rPr>
          <w:sz w:val="16"/>
        </w:rPr>
        <w:t xml:space="preserve"> (thanks to Edward Snowden for enlightening us on extensive surveillance by US intelligence). </w:t>
      </w:r>
      <w:r w:rsidRPr="002F3EEF">
        <w:rPr>
          <w:rStyle w:val="StyleUnderline"/>
        </w:rPr>
        <w:t>Furthermore</w:t>
      </w:r>
      <w:r w:rsidRPr="00E62171">
        <w:rPr>
          <w:rStyle w:val="StyleUnderline"/>
        </w:rPr>
        <w:t xml:space="preserve">, </w:t>
      </w:r>
      <w:r w:rsidRPr="002F3EEF">
        <w:rPr>
          <w:rStyle w:val="StyleUnderline"/>
        </w:rPr>
        <w:t xml:space="preserve">countries such as </w:t>
      </w:r>
      <w:r w:rsidRPr="00BF6F2B">
        <w:rPr>
          <w:rStyle w:val="StyleUnderline"/>
          <w:highlight w:val="green"/>
        </w:rPr>
        <w:t>France, the US, the UK, Israel and Germany also supply high-end surveillance tech</w:t>
      </w:r>
      <w:r w:rsidRPr="00E62171">
        <w:rPr>
          <w:rStyle w:val="StyleUnderline"/>
        </w:rPr>
        <w:t xml:space="preserve">nology, </w:t>
      </w:r>
      <w:r w:rsidRPr="00BF6F2B">
        <w:rPr>
          <w:rStyle w:val="StyleUnderline"/>
          <w:highlight w:val="green"/>
        </w:rPr>
        <w:t>spyware, hacking</w:t>
      </w:r>
      <w:r w:rsidRPr="00E62171">
        <w:rPr>
          <w:rStyle w:val="StyleUnderline"/>
        </w:rPr>
        <w:t xml:space="preserve"> software </w:t>
      </w:r>
      <w:r w:rsidRPr="00BF6F2B">
        <w:rPr>
          <w:rStyle w:val="StyleUnderline"/>
          <w:highlight w:val="green"/>
        </w:rPr>
        <w:t>and censorship app</w:t>
      </w:r>
      <w:r w:rsidRPr="002F3EEF">
        <w:rPr>
          <w:rStyle w:val="StyleUnderline"/>
        </w:rPr>
        <w:t>lication</w:t>
      </w:r>
      <w:r w:rsidRPr="00BF6F2B">
        <w:rPr>
          <w:rStyle w:val="StyleUnderline"/>
          <w:highlight w:val="green"/>
        </w:rPr>
        <w:t>s</w:t>
      </w:r>
      <w:r w:rsidRPr="00E62171">
        <w:rPr>
          <w:rStyle w:val="StyleUnderline"/>
        </w:rPr>
        <w:t xml:space="preserve"> </w:t>
      </w:r>
      <w:r w:rsidRPr="00BF6F2B">
        <w:rPr>
          <w:rStyle w:val="StyleUnderline"/>
          <w:highlight w:val="green"/>
        </w:rPr>
        <w:t>to fragile democracies</w:t>
      </w:r>
      <w:r w:rsidRPr="00E62171">
        <w:rPr>
          <w:rStyle w:val="StyleUnderline"/>
        </w:rPr>
        <w:t xml:space="preserve"> and illiberal governments.</w:t>
      </w:r>
    </w:p>
    <w:p w14:paraId="01ECF877" w14:textId="77777777" w:rsidR="00AC2085" w:rsidRPr="00E62171" w:rsidRDefault="00AC2085" w:rsidP="00AC2085">
      <w:pPr>
        <w:rPr>
          <w:rStyle w:val="StyleUnderline"/>
        </w:rPr>
      </w:pPr>
      <w:r w:rsidRPr="00E62171">
        <w:rPr>
          <w:sz w:val="16"/>
        </w:rPr>
        <w:t>Let’s face it</w:t>
      </w:r>
      <w:r w:rsidRPr="00E62171">
        <w:rPr>
          <w:rStyle w:val="StyleUnderline"/>
        </w:rPr>
        <w:t>, if the US was really serious about restricting the spread of so-called ‘authoritarian techn</w:t>
      </w:r>
      <w:r w:rsidRPr="00E62171">
        <w:rPr>
          <w:sz w:val="16"/>
        </w:rPr>
        <w:t xml:space="preserve">ology’, then </w:t>
      </w:r>
      <w:r w:rsidRPr="00E62171">
        <w:rPr>
          <w:rStyle w:val="StyleUnderline"/>
        </w:rPr>
        <w:t xml:space="preserve">it should also impose comprehensive measures and restrictions on </w:t>
      </w:r>
      <w:r w:rsidRPr="00E62171">
        <w:rPr>
          <w:rStyle w:val="Emphasis"/>
        </w:rPr>
        <w:t>both democratic</w:t>
      </w:r>
      <w:r w:rsidRPr="00E62171">
        <w:rPr>
          <w:rStyle w:val="StyleUnderline"/>
        </w:rPr>
        <w:t xml:space="preserve"> and autocratic producers.</w:t>
      </w:r>
    </w:p>
    <w:p w14:paraId="7B048D12" w14:textId="77777777" w:rsidR="00AC2085" w:rsidRPr="00E62171" w:rsidRDefault="00AC2085" w:rsidP="00AC2085">
      <w:pPr>
        <w:rPr>
          <w:sz w:val="16"/>
        </w:rPr>
      </w:pPr>
      <w:r w:rsidRPr="00E62171">
        <w:rPr>
          <w:sz w:val="16"/>
        </w:rPr>
        <w:t xml:space="preserve">Ultimately, </w:t>
      </w:r>
      <w:r w:rsidRPr="00BF6F2B">
        <w:rPr>
          <w:rStyle w:val="StyleUnderline"/>
          <w:highlight w:val="green"/>
        </w:rPr>
        <w:t>the argument that China is</w:t>
      </w:r>
      <w:r w:rsidRPr="00E62171">
        <w:rPr>
          <w:rStyle w:val="StyleUnderline"/>
        </w:rPr>
        <w:t xml:space="preserve"> bent on </w:t>
      </w:r>
      <w:r w:rsidRPr="00BF6F2B">
        <w:rPr>
          <w:rStyle w:val="StyleUnderline"/>
          <w:highlight w:val="green"/>
        </w:rPr>
        <w:t>exporting its tech-governance model</w:t>
      </w:r>
      <w:r w:rsidRPr="00E62171">
        <w:rPr>
          <w:rStyle w:val="StyleUnderline"/>
        </w:rPr>
        <w:t xml:space="preserve"> around the globe </w:t>
      </w:r>
      <w:r w:rsidRPr="00BF6F2B">
        <w:rPr>
          <w:rStyle w:val="StyleUnderline"/>
          <w:highlight w:val="green"/>
        </w:rPr>
        <w:t>is</w:t>
      </w:r>
      <w:r w:rsidRPr="00E62171">
        <w:rPr>
          <w:rStyle w:val="StyleUnderline"/>
        </w:rPr>
        <w:t xml:space="preserve"> </w:t>
      </w:r>
      <w:r w:rsidRPr="00E62171">
        <w:rPr>
          <w:sz w:val="16"/>
        </w:rPr>
        <w:t>as</w:t>
      </w:r>
      <w:r w:rsidRPr="00E62171">
        <w:rPr>
          <w:rStyle w:val="Emphasis"/>
        </w:rPr>
        <w:t xml:space="preserve"> </w:t>
      </w:r>
      <w:r w:rsidRPr="00BF6F2B">
        <w:rPr>
          <w:rStyle w:val="Emphasis"/>
          <w:highlight w:val="green"/>
        </w:rPr>
        <w:t>flawed and hypocritical</w:t>
      </w:r>
      <w:r w:rsidRPr="00E62171">
        <w:rPr>
          <w:sz w:val="16"/>
        </w:rPr>
        <w:t xml:space="preserve"> as it is accusatory. Instead, </w:t>
      </w:r>
      <w:r w:rsidRPr="00E62171">
        <w:rPr>
          <w:rStyle w:val="StyleUnderline"/>
        </w:rPr>
        <w:t>like its Western counterparts, it is more likely that China, through its tech giants, is exporting aspects of its brand</w:t>
      </w:r>
      <w:r w:rsidRPr="00E62171">
        <w:rPr>
          <w:sz w:val="16"/>
        </w:rPr>
        <w:t xml:space="preserve"> of surveillance capitalism. We must avoid becoming trapped by conveniently amnesiac arguments and generalisations that paint China as this digital baddy. It would be more prudent to assess African countries that import Chinese technology on a case-by-case basis to determine whether there really is a causal link (supported by evidence and data) that Chinese tech tools are being used for malignant purposes with the intent to replicate aspects of Beijing’s brand of tech-governance.</w:t>
      </w:r>
    </w:p>
    <w:p w14:paraId="78A4F34F" w14:textId="77777777" w:rsidR="00AC2085" w:rsidRPr="00C11C38" w:rsidRDefault="00AC2085" w:rsidP="00AC2085"/>
    <w:p w14:paraId="6B1713B5" w14:textId="77777777" w:rsidR="00AC2085" w:rsidRPr="005D7786" w:rsidRDefault="00AC2085" w:rsidP="00AC2085">
      <w:pPr>
        <w:pStyle w:val="Heading4"/>
      </w:pPr>
      <w:r w:rsidRPr="005D7786">
        <w:t>No Chinese digital authoritarianism</w:t>
      </w:r>
    </w:p>
    <w:p w14:paraId="6F5C0A40" w14:textId="77777777" w:rsidR="00AC2085" w:rsidRPr="00A75534" w:rsidRDefault="00AC2085" w:rsidP="00AC2085">
      <w:r w:rsidRPr="00A75534">
        <w:t xml:space="preserve">Steven </w:t>
      </w:r>
      <w:r w:rsidRPr="00A75534">
        <w:rPr>
          <w:rStyle w:val="Style13ptBold"/>
        </w:rPr>
        <w:t>Feldstein 20</w:t>
      </w:r>
      <w:r w:rsidRPr="00A75534">
        <w:t>, Senior fellow in Carnegie’s Democracy, Conflict, and Governance Program, where he focuses on issues of democracy, technology, human rights, U.S. foreign policy, and Africa, JD from Berkeley School of Law, “When it Comes to Digital Authoritarianism, China is a Challenge — But Not the Only Challenge,” War on the Rocks, 2/12/2020, https://warontherocks.com/2020/02/when-it-comes-to-digital-authoritarianism-china-is-a-challenge-but-not-the-only-challenge/</w:t>
      </w:r>
    </w:p>
    <w:p w14:paraId="39023110" w14:textId="77777777" w:rsidR="00AC2085" w:rsidRPr="005D7786" w:rsidRDefault="00AC2085" w:rsidP="00AC2085">
      <w:pPr>
        <w:rPr>
          <w:sz w:val="16"/>
        </w:rPr>
      </w:pPr>
      <w:r w:rsidRPr="005D7786">
        <w:rPr>
          <w:sz w:val="16"/>
        </w:rPr>
        <w:t xml:space="preserve">On balance, </w:t>
      </w:r>
      <w:r w:rsidRPr="00BF6F2B">
        <w:rPr>
          <w:rStyle w:val="StyleUnderline"/>
          <w:highlight w:val="green"/>
        </w:rPr>
        <w:t xml:space="preserve">there are </w:t>
      </w:r>
      <w:r w:rsidRPr="00BF6F2B">
        <w:rPr>
          <w:rStyle w:val="Emphasis"/>
          <w:highlight w:val="green"/>
        </w:rPr>
        <w:t>limited</w:t>
      </w:r>
      <w:r w:rsidRPr="005D7786">
        <w:rPr>
          <w:rStyle w:val="Emphasis"/>
        </w:rPr>
        <w:t xml:space="preserve"> </w:t>
      </w:r>
      <w:r w:rsidRPr="00BF6F2B">
        <w:rPr>
          <w:rStyle w:val="Emphasis"/>
          <w:highlight w:val="green"/>
        </w:rPr>
        <w:t>signs</w:t>
      </w:r>
      <w:r w:rsidRPr="005D7786">
        <w:rPr>
          <w:sz w:val="16"/>
        </w:rPr>
        <w:t xml:space="preserve"> </w:t>
      </w:r>
      <w:r w:rsidRPr="005D7786">
        <w:rPr>
          <w:rStyle w:val="StyleUnderline"/>
        </w:rPr>
        <w:t xml:space="preserve">that </w:t>
      </w:r>
      <w:r w:rsidRPr="00BF6F2B">
        <w:rPr>
          <w:rStyle w:val="StyleUnderline"/>
          <w:highlight w:val="green"/>
        </w:rPr>
        <w:t xml:space="preserve">China is pursuing a </w:t>
      </w:r>
      <w:r w:rsidRPr="00BF6F2B">
        <w:rPr>
          <w:rStyle w:val="Emphasis"/>
          <w:highlight w:val="green"/>
        </w:rPr>
        <w:t>grand strategy</w:t>
      </w:r>
      <w:r w:rsidRPr="005D7786">
        <w:rPr>
          <w:sz w:val="16"/>
        </w:rPr>
        <w:t xml:space="preserve"> </w:t>
      </w:r>
      <w:r w:rsidRPr="00BF6F2B">
        <w:rPr>
          <w:rStyle w:val="StyleUnderline"/>
          <w:highlight w:val="green"/>
        </w:rPr>
        <w:t>to</w:t>
      </w:r>
      <w:r w:rsidRPr="005D7786">
        <w:rPr>
          <w:rStyle w:val="StyleUnderline"/>
        </w:rPr>
        <w:t xml:space="preserve"> systematically </w:t>
      </w:r>
      <w:r w:rsidRPr="00BF6F2B">
        <w:rPr>
          <w:rStyle w:val="StyleUnderline"/>
          <w:highlight w:val="green"/>
        </w:rPr>
        <w:t>proliferate digital</w:t>
      </w:r>
      <w:r w:rsidRPr="005D7786">
        <w:rPr>
          <w:rStyle w:val="StyleUnderline"/>
        </w:rPr>
        <w:t xml:space="preserve"> </w:t>
      </w:r>
      <w:r w:rsidRPr="00BF6F2B">
        <w:rPr>
          <w:rStyle w:val="StyleUnderline"/>
          <w:highlight w:val="green"/>
        </w:rPr>
        <w:t>authoritarian tools</w:t>
      </w:r>
      <w:r w:rsidRPr="005D7786">
        <w:rPr>
          <w:rStyle w:val="StyleUnderline"/>
        </w:rPr>
        <w:t xml:space="preserve">. Rather, </w:t>
      </w:r>
      <w:r w:rsidRPr="00BF6F2B">
        <w:rPr>
          <w:rStyle w:val="StyleUnderline"/>
          <w:highlight w:val="green"/>
        </w:rPr>
        <w:t xml:space="preserve">China’s efforts </w:t>
      </w:r>
      <w:r w:rsidRPr="00BF6F2B">
        <w:rPr>
          <w:rStyle w:val="Emphasis"/>
          <w:highlight w:val="green"/>
        </w:rPr>
        <w:t>vary</w:t>
      </w:r>
      <w:r w:rsidRPr="00BF6F2B">
        <w:rPr>
          <w:rStyle w:val="StyleUnderline"/>
          <w:highlight w:val="green"/>
        </w:rPr>
        <w:t xml:space="preserve"> by </w:t>
      </w:r>
      <w:r w:rsidRPr="00BF6F2B">
        <w:rPr>
          <w:rStyle w:val="Emphasis"/>
          <w:highlight w:val="green"/>
        </w:rPr>
        <w:t>country,</w:t>
      </w:r>
      <w:r w:rsidRPr="005D7786">
        <w:rPr>
          <w:rStyle w:val="Emphasis"/>
        </w:rPr>
        <w:t xml:space="preserve"> local </w:t>
      </w:r>
      <w:r w:rsidRPr="00BF6F2B">
        <w:rPr>
          <w:rStyle w:val="Emphasis"/>
          <w:highlight w:val="green"/>
        </w:rPr>
        <w:t>context, and</w:t>
      </w:r>
      <w:r w:rsidRPr="005D7786">
        <w:rPr>
          <w:rStyle w:val="Emphasis"/>
        </w:rPr>
        <w:t xml:space="preserve"> its own </w:t>
      </w:r>
      <w:r w:rsidRPr="00BF6F2B">
        <w:rPr>
          <w:rStyle w:val="Emphasis"/>
          <w:highlight w:val="green"/>
        </w:rPr>
        <w:t>interests</w:t>
      </w:r>
      <w:r w:rsidRPr="005D7786">
        <w:rPr>
          <w:sz w:val="16"/>
        </w:rPr>
        <w:t>. As Cornell scholar Jessica Weiss observes, “</w:t>
      </w:r>
      <w:r w:rsidRPr="005D7786">
        <w:rPr>
          <w:rStyle w:val="StyleUnderline"/>
        </w:rPr>
        <w:t xml:space="preserve">The diffusion of </w:t>
      </w:r>
      <w:r w:rsidRPr="00BF6F2B">
        <w:rPr>
          <w:rStyle w:val="StyleUnderline"/>
          <w:highlight w:val="green"/>
        </w:rPr>
        <w:t xml:space="preserve">digital authoritarianism is </w:t>
      </w:r>
      <w:r w:rsidRPr="00BF6F2B">
        <w:rPr>
          <w:rStyle w:val="Emphasis"/>
          <w:highlight w:val="green"/>
        </w:rPr>
        <w:t>not the same thing</w:t>
      </w:r>
      <w:r w:rsidRPr="00BF6F2B">
        <w:rPr>
          <w:rStyle w:val="StyleUnderline"/>
          <w:highlight w:val="green"/>
        </w:rPr>
        <w:t xml:space="preserve"> as an </w:t>
      </w:r>
      <w:r w:rsidRPr="00BF6F2B">
        <w:rPr>
          <w:rStyle w:val="Emphasis"/>
          <w:highlight w:val="green"/>
        </w:rPr>
        <w:t>intentional</w:t>
      </w:r>
      <w:r w:rsidRPr="005D7786">
        <w:rPr>
          <w:rStyle w:val="Emphasis"/>
        </w:rPr>
        <w:t xml:space="preserve"> </w:t>
      </w:r>
      <w:r w:rsidRPr="00BF6F2B">
        <w:rPr>
          <w:rStyle w:val="Emphasis"/>
          <w:highlight w:val="green"/>
        </w:rPr>
        <w:t>effort</w:t>
      </w:r>
      <w:r w:rsidRPr="00BF6F2B">
        <w:rPr>
          <w:rStyle w:val="StyleUnderline"/>
          <w:highlight w:val="green"/>
        </w:rPr>
        <w:t xml:space="preserve"> to </w:t>
      </w:r>
      <w:r w:rsidRPr="00BF6F2B">
        <w:rPr>
          <w:rStyle w:val="Emphasis"/>
          <w:highlight w:val="green"/>
        </w:rPr>
        <w:t>remake other governments in China’s image</w:t>
      </w:r>
      <w:r w:rsidRPr="005D7786">
        <w:rPr>
          <w:rStyle w:val="StyleUnderline"/>
        </w:rPr>
        <w:t>. Although these systems</w:t>
      </w:r>
      <w:r w:rsidRPr="005D7786">
        <w:rPr>
          <w:sz w:val="16"/>
        </w:rPr>
        <w:t xml:space="preserve"> </w:t>
      </w:r>
      <w:r w:rsidRPr="005D7786">
        <w:rPr>
          <w:rStyle w:val="Emphasis"/>
        </w:rPr>
        <w:t>can</w:t>
      </w:r>
      <w:r w:rsidRPr="005D7786">
        <w:rPr>
          <w:sz w:val="16"/>
        </w:rPr>
        <w:t xml:space="preserve"> </w:t>
      </w:r>
      <w:r w:rsidRPr="005D7786">
        <w:rPr>
          <w:rStyle w:val="StyleUnderline"/>
        </w:rPr>
        <w:t>help</w:t>
      </w:r>
      <w:r w:rsidRPr="005D7786">
        <w:rPr>
          <w:sz w:val="16"/>
        </w:rPr>
        <w:t xml:space="preserve"> governments </w:t>
      </w:r>
      <w:r w:rsidRPr="005D7786">
        <w:rPr>
          <w:rStyle w:val="StyleUnderline"/>
        </w:rPr>
        <w:t>monitor and control</w:t>
      </w:r>
      <w:r w:rsidRPr="005D7786">
        <w:rPr>
          <w:sz w:val="16"/>
        </w:rPr>
        <w:t xml:space="preserve"> their </w:t>
      </w:r>
      <w:r w:rsidRPr="005D7786">
        <w:rPr>
          <w:rStyle w:val="StyleUnderline"/>
        </w:rPr>
        <w:t>people, how</w:t>
      </w:r>
      <w:r w:rsidRPr="005D7786">
        <w:rPr>
          <w:sz w:val="16"/>
        </w:rPr>
        <w:t xml:space="preserve"> </w:t>
      </w:r>
      <w:r w:rsidRPr="005D7786">
        <w:rPr>
          <w:rStyle w:val="Emphasis"/>
        </w:rPr>
        <w:t>exactly</w:t>
      </w:r>
      <w:r w:rsidRPr="005D7786">
        <w:rPr>
          <w:sz w:val="16"/>
        </w:rPr>
        <w:t xml:space="preserve"> </w:t>
      </w:r>
      <w:r w:rsidRPr="005D7786">
        <w:rPr>
          <w:rStyle w:val="StyleUnderline"/>
        </w:rPr>
        <w:t>they are used depends on</w:t>
      </w:r>
      <w:r w:rsidRPr="005D7786">
        <w:rPr>
          <w:sz w:val="16"/>
        </w:rPr>
        <w:t xml:space="preserve"> </w:t>
      </w:r>
      <w:r w:rsidRPr="005D7786">
        <w:rPr>
          <w:rStyle w:val="Emphasis"/>
        </w:rPr>
        <w:t>local politics</w:t>
      </w:r>
      <w:r w:rsidRPr="005D7786">
        <w:rPr>
          <w:rStyle w:val="StyleUnderline"/>
        </w:rPr>
        <w:t>.” This remains</w:t>
      </w:r>
      <w:r w:rsidRPr="005D7786">
        <w:rPr>
          <w:sz w:val="16"/>
        </w:rPr>
        <w:t xml:space="preserve"> a </w:t>
      </w:r>
      <w:r w:rsidRPr="005D7786">
        <w:rPr>
          <w:rStyle w:val="Emphasis"/>
        </w:rPr>
        <w:t>hotly debated</w:t>
      </w:r>
      <w:r w:rsidRPr="005D7786">
        <w:rPr>
          <w:sz w:val="16"/>
        </w:rPr>
        <w:t xml:space="preserve"> issue in the policy and research communities. Experts such as Elizabeth Economy push back and assert that China is seeking to export a “variant of authoritarian capitalism.” </w:t>
      </w:r>
    </w:p>
    <w:p w14:paraId="2420F760" w14:textId="77777777" w:rsidR="00AC2085" w:rsidRPr="005D7786" w:rsidRDefault="00AC2085" w:rsidP="00AC2085">
      <w:pPr>
        <w:rPr>
          <w:sz w:val="16"/>
        </w:rPr>
      </w:pPr>
      <w:r w:rsidRPr="005D7786">
        <w:rPr>
          <w:sz w:val="16"/>
        </w:rPr>
        <w:t xml:space="preserve">Why does this matter? </w:t>
      </w:r>
      <w:r w:rsidRPr="005D7786">
        <w:rPr>
          <w:rStyle w:val="Emphasis"/>
        </w:rPr>
        <w:t>Intent is critical</w:t>
      </w:r>
      <w:r w:rsidRPr="005D7786">
        <w:rPr>
          <w:sz w:val="16"/>
        </w:rPr>
        <w:t xml:space="preserve"> to discerning geopolitical motives and future actions. If China is pursuing a comprehensive strategy to proliferate advanced technologies to non-democratic regimes in order to counter liberal alliances, this calls for developing specific policies in response. On the other </w:t>
      </w:r>
      <w:r w:rsidRPr="001C34A5">
        <w:rPr>
          <w:sz w:val="16"/>
        </w:rPr>
        <w:t xml:space="preserve">hand, if </w:t>
      </w:r>
      <w:r w:rsidRPr="001C34A5">
        <w:rPr>
          <w:rStyle w:val="StyleUnderline"/>
        </w:rPr>
        <w:t>China’s actions are less</w:t>
      </w:r>
      <w:r w:rsidRPr="001C34A5">
        <w:rPr>
          <w:sz w:val="16"/>
        </w:rPr>
        <w:t xml:space="preserve"> </w:t>
      </w:r>
      <w:r w:rsidRPr="001C34A5">
        <w:rPr>
          <w:rStyle w:val="Emphasis"/>
        </w:rPr>
        <w:t>systematic</w:t>
      </w:r>
      <w:r w:rsidRPr="001C34A5">
        <w:rPr>
          <w:sz w:val="16"/>
        </w:rPr>
        <w:t xml:space="preserve"> </w:t>
      </w:r>
      <w:r w:rsidRPr="001C34A5">
        <w:rPr>
          <w:rStyle w:val="StyleUnderline"/>
        </w:rPr>
        <w:t>than</w:t>
      </w:r>
      <w:r w:rsidRPr="001C34A5">
        <w:rPr>
          <w:sz w:val="16"/>
        </w:rPr>
        <w:t xml:space="preserve"> </w:t>
      </w:r>
      <w:r w:rsidRPr="001C34A5">
        <w:rPr>
          <w:rStyle w:val="Emphasis"/>
        </w:rPr>
        <w:t>opportunistic</w:t>
      </w:r>
      <w:r w:rsidRPr="001C34A5">
        <w:rPr>
          <w:sz w:val="16"/>
        </w:rPr>
        <w:t xml:space="preserve"> (which they appear to be), then this significantly changes how democracies might react to China’s incursions.</w:t>
      </w:r>
    </w:p>
    <w:p w14:paraId="1FBED912" w14:textId="77777777" w:rsidR="00AC2085" w:rsidRDefault="00AC2085" w:rsidP="00AC2085"/>
    <w:p w14:paraId="779A4E0B" w14:textId="77777777" w:rsidR="00AC2085" w:rsidRDefault="00AC2085" w:rsidP="00AC2085">
      <w:pPr>
        <w:pStyle w:val="Heading3"/>
      </w:pPr>
      <w:r>
        <w:t>1NC---AT: China SCS War !</w:t>
      </w:r>
    </w:p>
    <w:p w14:paraId="75B0F946" w14:textId="77777777" w:rsidR="00AC2085" w:rsidRPr="00CE0C68" w:rsidRDefault="00AC2085" w:rsidP="00AC2085">
      <w:pPr>
        <w:pStyle w:val="Heading4"/>
        <w:rPr>
          <w:rFonts w:cs="Times New Roman"/>
        </w:rPr>
      </w:pPr>
      <w:r w:rsidRPr="00CE0C68">
        <w:t xml:space="preserve">SCS is </w:t>
      </w:r>
      <w:r w:rsidRPr="00CE0C68">
        <w:rPr>
          <w:u w:val="single"/>
        </w:rPr>
        <w:t>stable</w:t>
      </w:r>
      <w:r w:rsidRPr="00CE0C68">
        <w:t xml:space="preserve">---both sides are </w:t>
      </w:r>
      <w:r w:rsidRPr="00CE0C68">
        <w:rPr>
          <w:u w:val="single"/>
        </w:rPr>
        <w:t>restrained</w:t>
      </w:r>
    </w:p>
    <w:p w14:paraId="2157E73F" w14:textId="77777777" w:rsidR="00AC2085" w:rsidRPr="00CE0C68" w:rsidRDefault="00AC2085" w:rsidP="00AC2085">
      <w:r w:rsidRPr="00CE0C68">
        <w:t xml:space="preserve">Dr. Hu </w:t>
      </w:r>
      <w:r w:rsidRPr="00CE0C68">
        <w:rPr>
          <w:rStyle w:val="Style13ptBold"/>
        </w:rPr>
        <w:t>Bo 20</w:t>
      </w:r>
      <w:r w:rsidRPr="00CE0C68">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444F1642" w14:textId="77777777" w:rsidR="00AC2085" w:rsidRPr="00CE0C68" w:rsidRDefault="00AC2085" w:rsidP="00AC2085">
      <w:pPr>
        <w:rPr>
          <w:sz w:val="16"/>
        </w:rPr>
      </w:pPr>
      <w:r w:rsidRPr="00CE0C68">
        <w:rPr>
          <w:sz w:val="16"/>
        </w:rPr>
        <w:t xml:space="preserve">But </w:t>
      </w:r>
      <w:r w:rsidRPr="00BF6F2B">
        <w:rPr>
          <w:rStyle w:val="StyleUnderline"/>
          <w:highlight w:val="green"/>
        </w:rPr>
        <w:t>neither</w:t>
      </w:r>
      <w:r w:rsidRPr="00CE0C68">
        <w:rPr>
          <w:rStyle w:val="StyleUnderline"/>
        </w:rPr>
        <w:t xml:space="preserve"> side seems to </w:t>
      </w:r>
      <w:r w:rsidRPr="00BF6F2B">
        <w:rPr>
          <w:rStyle w:val="StyleUnderline"/>
          <w:highlight w:val="green"/>
        </w:rPr>
        <w:t>have much</w:t>
      </w:r>
      <w:r w:rsidRPr="00CE0C68">
        <w:rPr>
          <w:rStyle w:val="StyleUnderline"/>
        </w:rPr>
        <w:t xml:space="preserve"> to offer </w:t>
      </w:r>
      <w:r w:rsidRPr="00BF6F2B">
        <w:rPr>
          <w:rStyle w:val="StyleUnderline"/>
          <w:highlight w:val="green"/>
        </w:rPr>
        <w:t xml:space="preserve">other than </w:t>
      </w:r>
      <w:r w:rsidRPr="00BF6F2B">
        <w:rPr>
          <w:rStyle w:val="Emphasis"/>
          <w:highlight w:val="green"/>
        </w:rPr>
        <w:t>peaceful coexistence</w:t>
      </w:r>
      <w:r w:rsidRPr="00CE0C68">
        <w:rPr>
          <w:rStyle w:val="StyleUnderline"/>
        </w:rPr>
        <w:t>. If both sides develop normally, in terms of power, the future of the South China Sea would be</w:t>
      </w:r>
      <w:r w:rsidRPr="00CE0C68">
        <w:rPr>
          <w:sz w:val="16"/>
        </w:rPr>
        <w:t xml:space="preserve"> a </w:t>
      </w:r>
      <w:r w:rsidRPr="00CE0C68">
        <w:rPr>
          <w:rStyle w:val="Emphasis"/>
        </w:rPr>
        <w:t>bipolar</w:t>
      </w:r>
      <w:r w:rsidRPr="00CE0C68">
        <w:rPr>
          <w:sz w:val="16"/>
        </w:rPr>
        <w:t xml:space="preserve"> region, </w:t>
      </w:r>
      <w:r w:rsidRPr="00CE0C68">
        <w:rPr>
          <w:rStyle w:val="StyleUnderline"/>
        </w:rPr>
        <w:t>regardless what</w:t>
      </w:r>
      <w:r w:rsidRPr="00CE0C68">
        <w:rPr>
          <w:sz w:val="16"/>
        </w:rPr>
        <w:t xml:space="preserve"> kind of </w:t>
      </w:r>
      <w:r w:rsidRPr="00CE0C68">
        <w:rPr>
          <w:rStyle w:val="StyleUnderline"/>
        </w:rPr>
        <w:t>intentions</w:t>
      </w:r>
      <w:r w:rsidRPr="00CE0C68">
        <w:rPr>
          <w:sz w:val="16"/>
        </w:rPr>
        <w:t xml:space="preserve"> they have. Moreover, </w:t>
      </w:r>
      <w:r w:rsidRPr="00CE0C68">
        <w:rPr>
          <w:rStyle w:val="StyleUnderline"/>
        </w:rPr>
        <w:t>most countries</w:t>
      </w:r>
      <w:r w:rsidRPr="00CE0C68">
        <w:rPr>
          <w:sz w:val="16"/>
        </w:rPr>
        <w:t xml:space="preserve"> in the region </w:t>
      </w:r>
      <w:r w:rsidRPr="00CE0C68">
        <w:rPr>
          <w:rStyle w:val="StyleUnderline"/>
        </w:rPr>
        <w:t>are reluctant to take sides</w:t>
      </w:r>
      <w:r w:rsidRPr="00CE0C68">
        <w:rPr>
          <w:sz w:val="16"/>
        </w:rPr>
        <w:t xml:space="preserve"> in the China-U.S. power competition. </w:t>
      </w:r>
      <w:r w:rsidRPr="00CE0C68">
        <w:rPr>
          <w:rStyle w:val="StyleUnderline"/>
        </w:rPr>
        <w:t>Therefore, it is hard for either side to re-establish a dominant order here</w:t>
      </w:r>
      <w:r w:rsidRPr="00CE0C68">
        <w:rPr>
          <w:sz w:val="16"/>
        </w:rPr>
        <w:t>.</w:t>
      </w:r>
    </w:p>
    <w:p w14:paraId="2915A890" w14:textId="77777777" w:rsidR="00AC2085" w:rsidRPr="00CE0C68" w:rsidRDefault="00AC2085" w:rsidP="00AC2085">
      <w:pPr>
        <w:rPr>
          <w:sz w:val="16"/>
        </w:rPr>
      </w:pPr>
      <w:r w:rsidRPr="00CE0C68">
        <w:rPr>
          <w:sz w:val="16"/>
        </w:rPr>
        <w:t xml:space="preserve">As the power distribution becomes more balanced, </w:t>
      </w:r>
      <w:r w:rsidRPr="00CE0C68">
        <w:rPr>
          <w:rStyle w:val="StyleUnderline"/>
        </w:rPr>
        <w:t xml:space="preserve">the idea of a managed military </w:t>
      </w:r>
      <w:r w:rsidRPr="00BF6F2B">
        <w:rPr>
          <w:rStyle w:val="StyleUnderline"/>
          <w:highlight w:val="green"/>
        </w:rPr>
        <w:t xml:space="preserve">conflict is </w:t>
      </w:r>
      <w:r w:rsidRPr="00BF6F2B">
        <w:rPr>
          <w:rStyle w:val="Emphasis"/>
          <w:highlight w:val="green"/>
        </w:rPr>
        <w:t>fanciful</w:t>
      </w:r>
      <w:r w:rsidRPr="00CE0C68">
        <w:rPr>
          <w:sz w:val="16"/>
        </w:rPr>
        <w:t xml:space="preserve">. One side’s provocation will inevitably invite the other’s retaliation, where spiral escalation is highly possible. </w:t>
      </w:r>
      <w:r w:rsidRPr="00BF6F2B">
        <w:rPr>
          <w:rStyle w:val="StyleUnderline"/>
          <w:highlight w:val="green"/>
        </w:rPr>
        <w:t>Considering</w:t>
      </w:r>
      <w:r w:rsidRPr="00CE0C68">
        <w:rPr>
          <w:sz w:val="16"/>
        </w:rPr>
        <w:t xml:space="preserve"> that </w:t>
      </w:r>
      <w:r w:rsidRPr="00BF6F2B">
        <w:rPr>
          <w:rStyle w:val="StyleUnderline"/>
          <w:highlight w:val="green"/>
        </w:rPr>
        <w:t>both</w:t>
      </w:r>
      <w:r w:rsidRPr="00CE0C68">
        <w:rPr>
          <w:sz w:val="16"/>
        </w:rPr>
        <w:t xml:space="preserve"> sides </w:t>
      </w:r>
      <w:r w:rsidRPr="00CE0C68">
        <w:rPr>
          <w:rStyle w:val="StyleUnderline"/>
        </w:rPr>
        <w:t>have</w:t>
      </w:r>
      <w:r w:rsidRPr="00CE0C68">
        <w:rPr>
          <w:sz w:val="16"/>
        </w:rPr>
        <w:t xml:space="preserve"> so many </w:t>
      </w:r>
      <w:r w:rsidRPr="00CE0C68">
        <w:rPr>
          <w:rStyle w:val="StyleUnderline"/>
        </w:rPr>
        <w:t>weapon platforms and</w:t>
      </w:r>
      <w:r w:rsidRPr="00CE0C68">
        <w:rPr>
          <w:sz w:val="16"/>
        </w:rPr>
        <w:t xml:space="preserve"> both </w:t>
      </w:r>
      <w:r w:rsidRPr="00BF6F2B">
        <w:rPr>
          <w:rStyle w:val="StyleUnderline"/>
          <w:highlight w:val="green"/>
        </w:rPr>
        <w:t>are</w:t>
      </w:r>
      <w:r w:rsidRPr="00CE0C68">
        <w:rPr>
          <w:rStyle w:val="StyleUnderline"/>
        </w:rPr>
        <w:t xml:space="preserve"> major </w:t>
      </w:r>
      <w:r w:rsidRPr="00BF6F2B">
        <w:rPr>
          <w:rStyle w:val="Emphasis"/>
          <w:highlight w:val="green"/>
        </w:rPr>
        <w:t>nuclear</w:t>
      </w:r>
      <w:r w:rsidRPr="00CE0C68">
        <w:rPr>
          <w:rStyle w:val="StyleUnderline"/>
        </w:rPr>
        <w:t xml:space="preserve"> powers, the </w:t>
      </w:r>
      <w:r w:rsidRPr="00BF6F2B">
        <w:rPr>
          <w:rStyle w:val="StyleUnderline"/>
          <w:highlight w:val="green"/>
        </w:rPr>
        <w:t>feasibility</w:t>
      </w:r>
      <w:r w:rsidRPr="00CE0C68">
        <w:rPr>
          <w:rStyle w:val="StyleUnderline"/>
        </w:rPr>
        <w:t xml:space="preserve"> of a military solution has </w:t>
      </w:r>
      <w:r w:rsidRPr="00BF6F2B">
        <w:rPr>
          <w:rStyle w:val="Emphasis"/>
          <w:highlight w:val="green"/>
        </w:rPr>
        <w:t>greatly diminished</w:t>
      </w:r>
      <w:r w:rsidRPr="00CE0C68">
        <w:rPr>
          <w:sz w:val="16"/>
        </w:rPr>
        <w:t>.</w:t>
      </w:r>
    </w:p>
    <w:p w14:paraId="3EF053D6" w14:textId="77777777" w:rsidR="00AC2085" w:rsidRPr="00CE0C68" w:rsidRDefault="00AC2085" w:rsidP="00AC2085">
      <w:pPr>
        <w:rPr>
          <w:sz w:val="16"/>
        </w:rPr>
      </w:pPr>
      <w:r w:rsidRPr="00CE0C68">
        <w:rPr>
          <w:rStyle w:val="StyleUnderline"/>
        </w:rPr>
        <w:t xml:space="preserve">The China-U.S. </w:t>
      </w:r>
      <w:r w:rsidRPr="00BF6F2B">
        <w:rPr>
          <w:rStyle w:val="StyleUnderline"/>
          <w:highlight w:val="green"/>
        </w:rPr>
        <w:t>rivalry in</w:t>
      </w:r>
      <w:r w:rsidRPr="00CE0C68">
        <w:rPr>
          <w:rStyle w:val="StyleUnderline"/>
        </w:rPr>
        <w:t xml:space="preserve"> the </w:t>
      </w:r>
      <w:r w:rsidRPr="00BF6F2B">
        <w:rPr>
          <w:rStyle w:val="Emphasis"/>
          <w:highlight w:val="green"/>
        </w:rPr>
        <w:t>S</w:t>
      </w:r>
      <w:r w:rsidRPr="00CE0C68">
        <w:rPr>
          <w:sz w:val="16"/>
        </w:rPr>
        <w:t xml:space="preserve">outh </w:t>
      </w:r>
      <w:r w:rsidRPr="00BF6F2B">
        <w:rPr>
          <w:rStyle w:val="Emphasis"/>
          <w:highlight w:val="green"/>
        </w:rPr>
        <w:t>C</w:t>
      </w:r>
      <w:r w:rsidRPr="00CE0C68">
        <w:rPr>
          <w:sz w:val="16"/>
        </w:rPr>
        <w:t xml:space="preserve">hina </w:t>
      </w:r>
      <w:r w:rsidRPr="00BF6F2B">
        <w:rPr>
          <w:rStyle w:val="Emphasis"/>
          <w:highlight w:val="green"/>
        </w:rPr>
        <w:t>S</w:t>
      </w:r>
      <w:r w:rsidRPr="00CE0C68">
        <w:rPr>
          <w:sz w:val="16"/>
        </w:rPr>
        <w:t xml:space="preserve">ea </w:t>
      </w:r>
      <w:r w:rsidRPr="00BF6F2B">
        <w:rPr>
          <w:rStyle w:val="StyleUnderline"/>
          <w:highlight w:val="green"/>
        </w:rPr>
        <w:t>is</w:t>
      </w:r>
      <w:r w:rsidRPr="00CE0C68">
        <w:rPr>
          <w:rStyle w:val="StyleUnderline"/>
        </w:rPr>
        <w:t xml:space="preserve"> certainly </w:t>
      </w:r>
      <w:r w:rsidRPr="00BF6F2B">
        <w:rPr>
          <w:rStyle w:val="StyleUnderline"/>
          <w:highlight w:val="green"/>
        </w:rPr>
        <w:t xml:space="preserve">growing, but </w:t>
      </w:r>
      <w:r w:rsidRPr="00BF6F2B">
        <w:rPr>
          <w:rStyle w:val="Emphasis"/>
          <w:szCs w:val="26"/>
          <w:highlight w:val="green"/>
        </w:rPr>
        <w:t>war is</w:t>
      </w:r>
      <w:r w:rsidRPr="00CE0C68">
        <w:rPr>
          <w:rStyle w:val="Emphasis"/>
          <w:szCs w:val="26"/>
        </w:rPr>
        <w:t xml:space="preserve"> still </w:t>
      </w:r>
      <w:r w:rsidRPr="00BF6F2B">
        <w:rPr>
          <w:rStyle w:val="Emphasis"/>
          <w:szCs w:val="26"/>
          <w:highlight w:val="green"/>
        </w:rPr>
        <w:t>some way off</w:t>
      </w:r>
      <w:r w:rsidRPr="00BF6F2B">
        <w:rPr>
          <w:rStyle w:val="StyleUnderline"/>
          <w:highlight w:val="green"/>
        </w:rPr>
        <w:t xml:space="preserve">. There are </w:t>
      </w:r>
      <w:r w:rsidRPr="00BF6F2B">
        <w:rPr>
          <w:rStyle w:val="Emphasis"/>
          <w:highlight w:val="green"/>
        </w:rPr>
        <w:t>several</w:t>
      </w:r>
      <w:r w:rsidRPr="00CE0C68">
        <w:rPr>
          <w:rStyle w:val="StyleUnderline"/>
        </w:rPr>
        <w:t xml:space="preserve"> maritime </w:t>
      </w:r>
      <w:r w:rsidRPr="00BF6F2B">
        <w:rPr>
          <w:rStyle w:val="StyleUnderline"/>
          <w:highlight w:val="green"/>
        </w:rPr>
        <w:t>encounters</w:t>
      </w:r>
      <w:r w:rsidRPr="00CE0C68">
        <w:rPr>
          <w:rStyle w:val="StyleUnderline"/>
        </w:rPr>
        <w:t xml:space="preserve"> between the two sides </w:t>
      </w:r>
      <w:r w:rsidRPr="00BF6F2B">
        <w:rPr>
          <w:rStyle w:val="Emphasis"/>
          <w:highlight w:val="green"/>
        </w:rPr>
        <w:t>every day</w:t>
      </w:r>
      <w:r w:rsidRPr="00CE0C68">
        <w:rPr>
          <w:rStyle w:val="StyleUnderline"/>
        </w:rPr>
        <w:t xml:space="preserve">, and </w:t>
      </w:r>
      <w:r w:rsidRPr="00CE0C68">
        <w:rPr>
          <w:rStyle w:val="Emphasis"/>
        </w:rPr>
        <w:t>thousands every year</w:t>
      </w:r>
      <w:r w:rsidRPr="00CE0C68">
        <w:rPr>
          <w:rStyle w:val="StyleUnderline"/>
        </w:rPr>
        <w:t xml:space="preserve">. </w:t>
      </w:r>
      <w:r w:rsidRPr="00BF6F2B">
        <w:rPr>
          <w:rStyle w:val="StyleUnderline"/>
          <w:highlight w:val="green"/>
        </w:rPr>
        <w:t>Most</w:t>
      </w:r>
      <w:r w:rsidRPr="00CE0C68">
        <w:rPr>
          <w:rStyle w:val="StyleUnderline"/>
        </w:rPr>
        <w:t xml:space="preserve"> of them are </w:t>
      </w:r>
      <w:r w:rsidRPr="00BF6F2B">
        <w:rPr>
          <w:rStyle w:val="Emphasis"/>
          <w:highlight w:val="green"/>
        </w:rPr>
        <w:t>professional</w:t>
      </w:r>
      <w:r w:rsidRPr="00BF6F2B">
        <w:rPr>
          <w:rStyle w:val="StyleUnderline"/>
          <w:highlight w:val="green"/>
        </w:rPr>
        <w:t xml:space="preserve"> and </w:t>
      </w:r>
      <w:r w:rsidRPr="00BF6F2B">
        <w:rPr>
          <w:rStyle w:val="Emphasis"/>
          <w:highlight w:val="green"/>
        </w:rPr>
        <w:t>safe</w:t>
      </w:r>
      <w:r w:rsidRPr="00CE0C68">
        <w:rPr>
          <w:rStyle w:val="StyleUnderline"/>
        </w:rPr>
        <w:t>; only a few have involved some risks. The recent pandemic has</w:t>
      </w:r>
      <w:r w:rsidRPr="00CE0C68">
        <w:rPr>
          <w:sz w:val="16"/>
        </w:rPr>
        <w:t xml:space="preserve"> made both countries and militaries more sensitive, which, to some extent, has </w:t>
      </w:r>
      <w:r w:rsidRPr="00CE0C68">
        <w:rPr>
          <w:rStyle w:val="StyleUnderline"/>
        </w:rPr>
        <w:t>heightened</w:t>
      </w:r>
      <w:r w:rsidRPr="00CE0C68">
        <w:rPr>
          <w:sz w:val="16"/>
        </w:rPr>
        <w:t xml:space="preserve"> the </w:t>
      </w:r>
      <w:r w:rsidRPr="00CE0C68">
        <w:rPr>
          <w:rStyle w:val="StyleUnderline"/>
        </w:rPr>
        <w:t>tension</w:t>
      </w:r>
      <w:r w:rsidRPr="00CE0C68">
        <w:rPr>
          <w:sz w:val="16"/>
        </w:rPr>
        <w:t xml:space="preserve"> of the situation.</w:t>
      </w:r>
    </w:p>
    <w:p w14:paraId="24CD0313" w14:textId="77777777" w:rsidR="00AC2085" w:rsidRPr="00CE0C68" w:rsidRDefault="00AC2085" w:rsidP="00AC2085">
      <w:pPr>
        <w:rPr>
          <w:sz w:val="16"/>
        </w:rPr>
      </w:pPr>
      <w:r w:rsidRPr="00CE0C68">
        <w:rPr>
          <w:sz w:val="16"/>
        </w:rPr>
        <w:t>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thus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67FBAA92" w14:textId="77777777" w:rsidR="00AC2085" w:rsidRPr="00CE0C68" w:rsidRDefault="00AC2085" w:rsidP="00AC2085">
      <w:pPr>
        <w:rPr>
          <w:sz w:val="16"/>
        </w:rPr>
      </w:pPr>
      <w:r w:rsidRPr="00CE0C68">
        <w:rPr>
          <w:rStyle w:val="StyleUnderline"/>
        </w:rPr>
        <w:t>From mid-April to early May, the U.S. Navy dispatched several warships</w:t>
      </w:r>
      <w:r w:rsidRPr="00CE0C68">
        <w:rPr>
          <w:sz w:val="16"/>
        </w:rPr>
        <w:t>, including USS America LHA-6, to the so-called standoff area between the Haiyang Dizhi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3CCB857F" w14:textId="77777777" w:rsidR="00AC2085" w:rsidRDefault="00AC2085" w:rsidP="00AC2085">
      <w:pPr>
        <w:rPr>
          <w:sz w:val="16"/>
        </w:rPr>
      </w:pPr>
      <w:r w:rsidRPr="00CE0C68">
        <w:rPr>
          <w:rStyle w:val="StyleUnderline"/>
        </w:rPr>
        <w:t xml:space="preserve">Even so, </w:t>
      </w:r>
      <w:r w:rsidRPr="00BF6F2B">
        <w:rPr>
          <w:rStyle w:val="StyleUnderline"/>
          <w:highlight w:val="green"/>
        </w:rPr>
        <w:t>both sides</w:t>
      </w:r>
      <w:r w:rsidRPr="00CE0C68">
        <w:rPr>
          <w:rStyle w:val="StyleUnderline"/>
        </w:rPr>
        <w:t xml:space="preserve"> have </w:t>
      </w:r>
      <w:r w:rsidRPr="00BF6F2B">
        <w:rPr>
          <w:rStyle w:val="StyleUnderline"/>
          <w:highlight w:val="green"/>
        </w:rPr>
        <w:t>remained</w:t>
      </w:r>
      <w:r w:rsidRPr="00CE0C68">
        <w:rPr>
          <w:rStyle w:val="StyleUnderline"/>
        </w:rPr>
        <w:t xml:space="preserve"> largely </w:t>
      </w:r>
      <w:r w:rsidRPr="00CE0C68">
        <w:rPr>
          <w:rStyle w:val="Emphasis"/>
        </w:rPr>
        <w:t>professional</w:t>
      </w:r>
      <w:r w:rsidRPr="00CE0C68">
        <w:rPr>
          <w:rStyle w:val="StyleUnderline"/>
        </w:rPr>
        <w:t xml:space="preserve"> and </w:t>
      </w:r>
      <w:r w:rsidRPr="00BF6F2B">
        <w:rPr>
          <w:rStyle w:val="Emphasis"/>
          <w:highlight w:val="green"/>
        </w:rPr>
        <w:t>restrained</w:t>
      </w:r>
      <w:r w:rsidRPr="00CE0C68">
        <w:rPr>
          <w:rStyle w:val="StyleUnderline"/>
        </w:rPr>
        <w:t xml:space="preserve">. In fact, </w:t>
      </w:r>
      <w:r w:rsidRPr="00BF6F2B">
        <w:rPr>
          <w:rStyle w:val="Emphasis"/>
          <w:highlight w:val="green"/>
        </w:rPr>
        <w:t>neither</w:t>
      </w:r>
      <w:r w:rsidRPr="00CE0C68">
        <w:rPr>
          <w:rStyle w:val="StyleUnderline"/>
        </w:rPr>
        <w:t xml:space="preserve"> the Chinese military nor the American military has </w:t>
      </w:r>
      <w:r w:rsidRPr="00BF6F2B">
        <w:rPr>
          <w:rStyle w:val="Emphasis"/>
          <w:highlight w:val="green"/>
        </w:rPr>
        <w:t>increased</w:t>
      </w:r>
      <w:r w:rsidRPr="00CE0C68">
        <w:rPr>
          <w:rStyle w:val="StyleUnderline"/>
        </w:rPr>
        <w:t xml:space="preserve"> its </w:t>
      </w:r>
      <w:r w:rsidRPr="00BF6F2B">
        <w:rPr>
          <w:rStyle w:val="StyleUnderline"/>
          <w:highlight w:val="green"/>
        </w:rPr>
        <w:t>activity</w:t>
      </w:r>
      <w:r w:rsidRPr="00CE0C68">
        <w:rPr>
          <w:rStyle w:val="StyleUnderline"/>
        </w:rPr>
        <w:t xml:space="preserve"> significantly </w:t>
      </w:r>
      <w:r w:rsidRPr="00BF6F2B">
        <w:rPr>
          <w:rStyle w:val="StyleUnderline"/>
          <w:highlight w:val="green"/>
        </w:rPr>
        <w:t>compared with</w:t>
      </w:r>
      <w:r w:rsidRPr="00CE0C68">
        <w:rPr>
          <w:rStyle w:val="StyleUnderline"/>
        </w:rPr>
        <w:t xml:space="preserve"> the same period of </w:t>
      </w:r>
      <w:r w:rsidRPr="00CE0C68">
        <w:rPr>
          <w:rStyle w:val="Emphasis"/>
        </w:rPr>
        <w:t>20</w:t>
      </w:r>
      <w:r w:rsidRPr="00BF6F2B">
        <w:rPr>
          <w:rStyle w:val="Emphasis"/>
          <w:highlight w:val="green"/>
        </w:rPr>
        <w:t>19</w:t>
      </w:r>
      <w:r w:rsidRPr="00BF6F2B">
        <w:rPr>
          <w:rStyle w:val="StyleUnderline"/>
          <w:highlight w:val="green"/>
        </w:rPr>
        <w:t xml:space="preserve">, </w:t>
      </w:r>
      <w:r w:rsidRPr="00BF6F2B">
        <w:rPr>
          <w:rStyle w:val="Emphasis"/>
          <w:highlight w:val="green"/>
        </w:rPr>
        <w:t>despite</w:t>
      </w:r>
      <w:r w:rsidRPr="00CE0C68">
        <w:rPr>
          <w:rStyle w:val="StyleUnderline"/>
        </w:rPr>
        <w:t xml:space="preserve"> the impression given by most </w:t>
      </w:r>
      <w:r w:rsidRPr="00BF6F2B">
        <w:rPr>
          <w:rStyle w:val="Emphasis"/>
          <w:highlight w:val="green"/>
        </w:rPr>
        <w:t>media reports</w:t>
      </w:r>
      <w:r w:rsidRPr="00CE0C68">
        <w:rPr>
          <w:rStyle w:val="StyleUnderline"/>
        </w:rPr>
        <w:t xml:space="preserve"> and </w:t>
      </w:r>
      <w:r w:rsidRPr="00CE0C68">
        <w:rPr>
          <w:rStyle w:val="Emphasis"/>
        </w:rPr>
        <w:t>expert commentaries</w:t>
      </w:r>
      <w:r w:rsidRPr="00CE0C68">
        <w:rPr>
          <w:sz w:val="16"/>
        </w:rPr>
        <w:t>.</w:t>
      </w:r>
    </w:p>
    <w:p w14:paraId="66CD2689" w14:textId="77777777" w:rsidR="00AC2085" w:rsidRPr="00430908" w:rsidRDefault="00AC2085" w:rsidP="00AC2085"/>
    <w:p w14:paraId="674C47F5" w14:textId="77777777" w:rsidR="00AC2085" w:rsidRDefault="00AC2085" w:rsidP="00AC2085">
      <w:pPr>
        <w:pStyle w:val="Heading3"/>
      </w:pPr>
      <w:r>
        <w:t>1</w:t>
      </w:r>
      <w:r w:rsidRPr="00961082">
        <w:t xml:space="preserve">NC---AT: </w:t>
      </w:r>
      <w:r>
        <w:t>Cyber !---</w:t>
      </w:r>
      <w:r w:rsidRPr="00961082">
        <w:t>Critical Infrastructure</w:t>
      </w:r>
    </w:p>
    <w:p w14:paraId="74717B4F" w14:textId="77777777" w:rsidR="00AC2085" w:rsidRPr="00817935" w:rsidRDefault="00AC2085" w:rsidP="00AC2085">
      <w:pPr>
        <w:pStyle w:val="Heading4"/>
      </w:pPr>
      <w:r w:rsidRPr="00817935">
        <w:t xml:space="preserve">Cyberattacks </w:t>
      </w:r>
      <w:r w:rsidRPr="00817935">
        <w:rPr>
          <w:u w:val="single"/>
        </w:rPr>
        <w:t>can’t</w:t>
      </w:r>
      <w:r w:rsidRPr="00817935">
        <w:t xml:space="preserve"> cascade.</w:t>
      </w:r>
    </w:p>
    <w:p w14:paraId="409488D3" w14:textId="77777777" w:rsidR="00AC2085" w:rsidRPr="00817935" w:rsidRDefault="00AC2085" w:rsidP="00AC2085">
      <w:r w:rsidRPr="00817935">
        <w:t xml:space="preserve">Nicholas </w:t>
      </w:r>
      <w:r w:rsidRPr="00175755">
        <w:rPr>
          <w:rStyle w:val="Style13ptBold"/>
        </w:rPr>
        <w:t>Foisy 23</w:t>
      </w:r>
      <w:r w:rsidRPr="00817935">
        <w:t>, Director, Compass IT Compliance, Citing: Jesse Roberts, Senior Vice President, Cybersecurity, Compass IT Compliance, "Leave the World Behind – Could The Cyberattack Blackout Really Happen?" Compass IT Compliance, 12/13/2023, https://www.compassitc.com/blog/leave-the-world-behind-could-the-cyberattack-blackout-really-happen. [italics in original]</w:t>
      </w:r>
    </w:p>
    <w:p w14:paraId="1D51DBB3" w14:textId="77777777" w:rsidR="00AC2085" w:rsidRPr="00817935" w:rsidRDefault="00AC2085" w:rsidP="00AC2085">
      <w:pPr>
        <w:rPr>
          <w:sz w:val="16"/>
        </w:rPr>
      </w:pPr>
      <w:r w:rsidRPr="00817935">
        <w:rPr>
          <w:sz w:val="16"/>
        </w:rPr>
        <w:t xml:space="preserve">So, </w:t>
      </w:r>
      <w:r w:rsidRPr="00817935">
        <w:rPr>
          <w:rStyle w:val="StyleUnderline"/>
        </w:rPr>
        <w:t>is the scenario</w:t>
      </w:r>
      <w:r w:rsidRPr="00817935">
        <w:rPr>
          <w:sz w:val="16"/>
        </w:rPr>
        <w:t xml:space="preserve"> in "Leave the World Behind" </w:t>
      </w:r>
      <w:r w:rsidRPr="00817935">
        <w:rPr>
          <w:rStyle w:val="StyleUnderline"/>
        </w:rPr>
        <w:t>a</w:t>
      </w:r>
      <w:r w:rsidRPr="00817935">
        <w:rPr>
          <w:sz w:val="16"/>
        </w:rPr>
        <w:t xml:space="preserve"> </w:t>
      </w:r>
      <w:r w:rsidRPr="00175755">
        <w:rPr>
          <w:rStyle w:val="Emphasis"/>
        </w:rPr>
        <w:t>real</w:t>
      </w:r>
      <w:r w:rsidRPr="00817935">
        <w:rPr>
          <w:sz w:val="16"/>
        </w:rPr>
        <w:t xml:space="preserve"> </w:t>
      </w:r>
      <w:r w:rsidRPr="00817935">
        <w:rPr>
          <w:rStyle w:val="StyleUnderline"/>
        </w:rPr>
        <w:t>possibility</w:t>
      </w:r>
      <w:r w:rsidRPr="00817935">
        <w:rPr>
          <w:sz w:val="16"/>
        </w:rPr>
        <w:t xml:space="preserve">? The </w:t>
      </w:r>
      <w:r w:rsidRPr="008E77AE">
        <w:rPr>
          <w:rStyle w:val="StyleUnderline"/>
          <w:highlight w:val="green"/>
        </w:rPr>
        <w:t>answer is</w:t>
      </w:r>
      <w:r w:rsidRPr="00817935">
        <w:rPr>
          <w:sz w:val="16"/>
        </w:rPr>
        <w:t xml:space="preserve"> most likely </w:t>
      </w:r>
      <w:r w:rsidRPr="008E77AE">
        <w:rPr>
          <w:rStyle w:val="Emphasis"/>
          <w:highlight w:val="green"/>
        </w:rPr>
        <w:t>no</w:t>
      </w:r>
      <w:r w:rsidRPr="00817935">
        <w:rPr>
          <w:sz w:val="16"/>
        </w:rPr>
        <w:t xml:space="preserve">. The movie </w:t>
      </w:r>
      <w:r w:rsidRPr="008E77AE">
        <w:rPr>
          <w:rStyle w:val="StyleUnderline"/>
          <w:highlight w:val="green"/>
        </w:rPr>
        <w:t>portrays</w:t>
      </w:r>
      <w:r w:rsidRPr="00817935">
        <w:rPr>
          <w:rStyle w:val="StyleUnderline"/>
        </w:rPr>
        <w:t xml:space="preserve"> a</w:t>
      </w:r>
      <w:r w:rsidRPr="00817935">
        <w:rPr>
          <w:sz w:val="16"/>
        </w:rPr>
        <w:t xml:space="preserve"> </w:t>
      </w:r>
      <w:r w:rsidRPr="008E77AE">
        <w:rPr>
          <w:rStyle w:val="Emphasis"/>
          <w:highlight w:val="green"/>
        </w:rPr>
        <w:t>rapid</w:t>
      </w:r>
      <w:r w:rsidRPr="008E77AE">
        <w:rPr>
          <w:rStyle w:val="StyleUnderline"/>
          <w:highlight w:val="green"/>
        </w:rPr>
        <w:t xml:space="preserve"> and </w:t>
      </w:r>
      <w:r w:rsidRPr="008E77AE">
        <w:rPr>
          <w:rStyle w:val="Emphasis"/>
          <w:highlight w:val="green"/>
        </w:rPr>
        <w:t>comprehensive failure</w:t>
      </w:r>
      <w:r w:rsidRPr="008E77AE">
        <w:rPr>
          <w:rStyle w:val="StyleUnderline"/>
          <w:highlight w:val="green"/>
        </w:rPr>
        <w:t xml:space="preserve"> of</w:t>
      </w:r>
      <w:r w:rsidRPr="00817935">
        <w:rPr>
          <w:rStyle w:val="StyleUnderline"/>
        </w:rPr>
        <w:t xml:space="preserve"> critical systems, including </w:t>
      </w:r>
      <w:r w:rsidRPr="008E77AE">
        <w:rPr>
          <w:rStyle w:val="StyleUnderline"/>
          <w:highlight w:val="green"/>
        </w:rPr>
        <w:t>the</w:t>
      </w:r>
      <w:r w:rsidRPr="00817935">
        <w:rPr>
          <w:sz w:val="16"/>
        </w:rPr>
        <w:t xml:space="preserve"> power </w:t>
      </w:r>
      <w:r w:rsidRPr="008E77AE">
        <w:rPr>
          <w:rStyle w:val="Emphasis"/>
          <w:highlight w:val="green"/>
        </w:rPr>
        <w:t>grid</w:t>
      </w:r>
      <w:r w:rsidRPr="00817935">
        <w:rPr>
          <w:sz w:val="16"/>
        </w:rPr>
        <w:t xml:space="preserve">, cable, internet, radio, and telecommunications, </w:t>
      </w:r>
      <w:r w:rsidRPr="00817935">
        <w:rPr>
          <w:rStyle w:val="StyleUnderline"/>
        </w:rPr>
        <w:t>with services</w:t>
      </w:r>
      <w:r w:rsidRPr="00817935">
        <w:rPr>
          <w:sz w:val="16"/>
        </w:rPr>
        <w:t xml:space="preserve"> like navigation and self-driving vehicles also </w:t>
      </w:r>
      <w:r w:rsidRPr="00817935">
        <w:rPr>
          <w:rStyle w:val="StyleUnderline"/>
        </w:rPr>
        <w:t>being compromised</w:t>
      </w:r>
      <w:r w:rsidRPr="00817935">
        <w:rPr>
          <w:sz w:val="16"/>
        </w:rPr>
        <w:t>.</w:t>
      </w:r>
    </w:p>
    <w:p w14:paraId="68661BB8" w14:textId="77777777" w:rsidR="00AC2085" w:rsidRPr="00817935" w:rsidRDefault="00AC2085" w:rsidP="00AC2085">
      <w:pPr>
        <w:rPr>
          <w:sz w:val="16"/>
        </w:rPr>
      </w:pPr>
      <w:r w:rsidRPr="00817935">
        <w:rPr>
          <w:sz w:val="16"/>
        </w:rPr>
        <w:t xml:space="preserve">While elements of the film are grounded in reality, </w:t>
      </w:r>
      <w:r w:rsidRPr="008E77AE">
        <w:rPr>
          <w:rStyle w:val="StyleUnderline"/>
          <w:highlight w:val="green"/>
        </w:rPr>
        <w:t>with past incidents</w:t>
      </w:r>
      <w:r w:rsidRPr="00817935">
        <w:rPr>
          <w:rStyle w:val="StyleUnderline"/>
        </w:rPr>
        <w:t xml:space="preserve"> involving hackers</w:t>
      </w:r>
      <w:r w:rsidRPr="00817935">
        <w:rPr>
          <w:sz w:val="16"/>
        </w:rPr>
        <w:t xml:space="preserve"> probing electricity networks </w:t>
      </w:r>
      <w:r w:rsidRPr="00817935">
        <w:rPr>
          <w:rStyle w:val="StyleUnderline"/>
        </w:rPr>
        <w:t>and</w:t>
      </w:r>
      <w:r w:rsidRPr="00817935">
        <w:rPr>
          <w:sz w:val="16"/>
        </w:rPr>
        <w:t xml:space="preserve"> significant </w:t>
      </w:r>
      <w:r w:rsidRPr="00817935">
        <w:rPr>
          <w:rStyle w:val="StyleUnderline"/>
        </w:rPr>
        <w:t>cyberattacks</w:t>
      </w:r>
      <w:r w:rsidRPr="00817935">
        <w:rPr>
          <w:sz w:val="16"/>
        </w:rPr>
        <w:t xml:space="preserve"> like the Mirai malware disrupting major websites, </w:t>
      </w:r>
      <w:r w:rsidRPr="00817935">
        <w:rPr>
          <w:rStyle w:val="StyleUnderline"/>
        </w:rPr>
        <w:t>the</w:t>
      </w:r>
      <w:r w:rsidRPr="00817935">
        <w:rPr>
          <w:sz w:val="16"/>
        </w:rPr>
        <w:t xml:space="preserve"> </w:t>
      </w:r>
      <w:r w:rsidRPr="008E77AE">
        <w:rPr>
          <w:rStyle w:val="Emphasis"/>
          <w:szCs w:val="24"/>
          <w:highlight w:val="green"/>
        </w:rPr>
        <w:t>consensus among</w:t>
      </w:r>
      <w:r w:rsidRPr="00817935">
        <w:rPr>
          <w:sz w:val="16"/>
        </w:rPr>
        <w:t xml:space="preserve"> security </w:t>
      </w:r>
      <w:r w:rsidRPr="008E77AE">
        <w:rPr>
          <w:rStyle w:val="Emphasis"/>
          <w:szCs w:val="24"/>
          <w:highlight w:val="green"/>
        </w:rPr>
        <w:t>experts suggests</w:t>
      </w:r>
      <w:r w:rsidRPr="00817935">
        <w:rPr>
          <w:sz w:val="16"/>
        </w:rPr>
        <w:t xml:space="preserve"> that a </w:t>
      </w:r>
      <w:r w:rsidRPr="008E77AE">
        <w:rPr>
          <w:rStyle w:val="Emphasis"/>
          <w:szCs w:val="24"/>
          <w:highlight w:val="green"/>
        </w:rPr>
        <w:t>large-scale</w:t>
      </w:r>
      <w:r w:rsidRPr="00817935">
        <w:rPr>
          <w:rStyle w:val="Emphasis"/>
          <w:szCs w:val="24"/>
        </w:rPr>
        <w:t>, simultaneous, and prolonged cyber</w:t>
      </w:r>
      <w:r w:rsidRPr="008E77AE">
        <w:rPr>
          <w:rStyle w:val="Emphasis"/>
          <w:szCs w:val="24"/>
          <w:highlight w:val="green"/>
        </w:rPr>
        <w:t>attack on</w:t>
      </w:r>
      <w:r w:rsidRPr="00817935">
        <w:rPr>
          <w:sz w:val="16"/>
        </w:rPr>
        <w:t xml:space="preserve"> all </w:t>
      </w:r>
      <w:r w:rsidRPr="008E77AE">
        <w:rPr>
          <w:rStyle w:val="Emphasis"/>
          <w:szCs w:val="24"/>
          <w:highlight w:val="green"/>
        </w:rPr>
        <w:t>critical</w:t>
      </w:r>
      <w:r w:rsidRPr="00817935">
        <w:rPr>
          <w:sz w:val="16"/>
        </w:rPr>
        <w:t xml:space="preserve"> technological </w:t>
      </w:r>
      <w:r w:rsidRPr="008E77AE">
        <w:rPr>
          <w:rStyle w:val="Emphasis"/>
          <w:szCs w:val="24"/>
          <w:highlight w:val="green"/>
        </w:rPr>
        <w:t>infrastructures is highly improbable</w:t>
      </w:r>
      <w:r w:rsidRPr="00817935">
        <w:rPr>
          <w:sz w:val="16"/>
        </w:rPr>
        <w:t xml:space="preserve">. Jesse </w:t>
      </w:r>
      <w:r w:rsidRPr="00817935">
        <w:rPr>
          <w:rStyle w:val="StyleUnderline"/>
        </w:rPr>
        <w:t>Roberts</w:t>
      </w:r>
      <w:r w:rsidRPr="00817935">
        <w:rPr>
          <w:sz w:val="16"/>
        </w:rPr>
        <w:t xml:space="preserve">, SVP of Cybersecurity at Compass IT Compliance, </w:t>
      </w:r>
      <w:r w:rsidRPr="00817935">
        <w:rPr>
          <w:rStyle w:val="StyleUnderline"/>
        </w:rPr>
        <w:t>echoed this sentiment</w:t>
      </w:r>
      <w:r w:rsidRPr="00817935">
        <w:rPr>
          <w:sz w:val="16"/>
        </w:rPr>
        <w:t xml:space="preserve"> in a recent interview, </w:t>
      </w:r>
      <w:r w:rsidRPr="008E77AE">
        <w:rPr>
          <w:rStyle w:val="StyleUnderline"/>
          <w:highlight w:val="green"/>
        </w:rPr>
        <w:t>underscoring</w:t>
      </w:r>
      <w:r w:rsidRPr="00817935">
        <w:rPr>
          <w:rStyle w:val="StyleUnderline"/>
        </w:rPr>
        <w:t xml:space="preserve"> the</w:t>
      </w:r>
      <w:r w:rsidRPr="00817935">
        <w:rPr>
          <w:sz w:val="16"/>
        </w:rPr>
        <w:t xml:space="preserve"> </w:t>
      </w:r>
      <w:r w:rsidRPr="008E77AE">
        <w:rPr>
          <w:rStyle w:val="Emphasis"/>
          <w:highlight w:val="green"/>
        </w:rPr>
        <w:t>low likelihood</w:t>
      </w:r>
      <w:r w:rsidRPr="00817935">
        <w:rPr>
          <w:sz w:val="16"/>
        </w:rPr>
        <w:t xml:space="preserve"> </w:t>
      </w:r>
      <w:r w:rsidRPr="00817935">
        <w:rPr>
          <w:rStyle w:val="StyleUnderline"/>
        </w:rPr>
        <w:t>of such an extensive</w:t>
      </w:r>
      <w:r w:rsidRPr="00817935">
        <w:rPr>
          <w:sz w:val="16"/>
        </w:rPr>
        <w:t xml:space="preserve"> and coordinated </w:t>
      </w:r>
      <w:r w:rsidRPr="00817935">
        <w:rPr>
          <w:rStyle w:val="StyleUnderline"/>
        </w:rPr>
        <w:t>cyber assault</w:t>
      </w:r>
      <w:r w:rsidRPr="00817935">
        <w:rPr>
          <w:sz w:val="16"/>
        </w:rPr>
        <w:t xml:space="preserve"> successfully occurring all at once:</w:t>
      </w:r>
    </w:p>
    <w:p w14:paraId="30425CCD" w14:textId="77777777" w:rsidR="00AC2085" w:rsidRPr="009D428C" w:rsidRDefault="00AC2085" w:rsidP="00AC2085">
      <w:pPr>
        <w:rPr>
          <w:sz w:val="16"/>
        </w:rPr>
      </w:pPr>
      <w:r w:rsidRPr="009D428C">
        <w:rPr>
          <w:sz w:val="16"/>
        </w:rPr>
        <w:t xml:space="preserve">The </w:t>
      </w:r>
      <w:r w:rsidRPr="009D428C">
        <w:rPr>
          <w:rStyle w:val="StyleUnderline"/>
        </w:rPr>
        <w:t xml:space="preserve">critical </w:t>
      </w:r>
      <w:r w:rsidRPr="009D428C">
        <w:rPr>
          <w:rStyle w:val="StyleUnderline"/>
          <w:highlight w:val="green"/>
        </w:rPr>
        <w:t>infrastructure</w:t>
      </w:r>
      <w:r w:rsidRPr="009D428C">
        <w:rPr>
          <w:rStyle w:val="StyleUnderline"/>
        </w:rPr>
        <w:t xml:space="preserve"> in the</w:t>
      </w:r>
      <w:r w:rsidRPr="009D428C">
        <w:rPr>
          <w:sz w:val="16"/>
        </w:rPr>
        <w:t xml:space="preserve"> </w:t>
      </w:r>
      <w:r w:rsidRPr="009D428C">
        <w:rPr>
          <w:rStyle w:val="Emphasis"/>
          <w:sz w:val="28"/>
        </w:rPr>
        <w:t>U.S.</w:t>
      </w:r>
      <w:r w:rsidRPr="009D428C">
        <w:rPr>
          <w:sz w:val="16"/>
        </w:rPr>
        <w:t xml:space="preserve">, including power plants, internet lines, and water utilities, </w:t>
      </w:r>
      <w:r w:rsidRPr="009D428C">
        <w:rPr>
          <w:rStyle w:val="StyleUnderline"/>
          <w:highlight w:val="green"/>
        </w:rPr>
        <w:t xml:space="preserve">operates through </w:t>
      </w:r>
      <w:r w:rsidRPr="009D428C">
        <w:rPr>
          <w:rStyle w:val="Emphasis"/>
          <w:sz w:val="28"/>
          <w:highlight w:val="green"/>
        </w:rPr>
        <w:t>decentralized</w:t>
      </w:r>
      <w:r w:rsidRPr="009D428C">
        <w:rPr>
          <w:rStyle w:val="StyleUnderline"/>
          <w:highlight w:val="green"/>
        </w:rPr>
        <w:t xml:space="preserve"> systems</w:t>
      </w:r>
      <w:r w:rsidRPr="009D428C">
        <w:rPr>
          <w:sz w:val="16"/>
        </w:rPr>
        <w:t xml:space="preserve">. An </w:t>
      </w:r>
      <w:r w:rsidRPr="009D428C">
        <w:rPr>
          <w:rStyle w:val="StyleUnderline"/>
        </w:rPr>
        <w:t xml:space="preserve">attack would </w:t>
      </w:r>
      <w:r w:rsidRPr="009D428C">
        <w:rPr>
          <w:rStyle w:val="StyleUnderline"/>
          <w:highlight w:val="green"/>
        </w:rPr>
        <w:t>need to compromise</w:t>
      </w:r>
      <w:r w:rsidRPr="009D428C">
        <w:rPr>
          <w:sz w:val="16"/>
        </w:rPr>
        <w:t xml:space="preserve"> </w:t>
      </w:r>
      <w:r w:rsidRPr="009D428C">
        <w:rPr>
          <w:rStyle w:val="Emphasis"/>
          <w:sz w:val="28"/>
        </w:rPr>
        <w:t xml:space="preserve">hundreds if not </w:t>
      </w:r>
      <w:r w:rsidRPr="009D428C">
        <w:rPr>
          <w:rStyle w:val="Emphasis"/>
          <w:sz w:val="28"/>
          <w:highlight w:val="green"/>
        </w:rPr>
        <w:t>thousands</w:t>
      </w:r>
      <w:r w:rsidRPr="009D428C">
        <w:rPr>
          <w:rStyle w:val="StyleUnderline"/>
          <w:highlight w:val="green"/>
        </w:rPr>
        <w:t xml:space="preserve"> of individual</w:t>
      </w:r>
      <w:r w:rsidRPr="009D428C">
        <w:rPr>
          <w:rStyle w:val="StyleUnderline"/>
        </w:rPr>
        <w:t xml:space="preserve"> electricity </w:t>
      </w:r>
      <w:r w:rsidRPr="009D428C">
        <w:rPr>
          <w:rStyle w:val="StyleUnderline"/>
          <w:highlight w:val="green"/>
        </w:rPr>
        <w:t>operators</w:t>
      </w:r>
      <w:r w:rsidRPr="009D428C">
        <w:rPr>
          <w:rStyle w:val="StyleUnderline"/>
        </w:rPr>
        <w:t xml:space="preserve"> to match the scale of attack</w:t>
      </w:r>
      <w:r w:rsidRPr="009D428C">
        <w:rPr>
          <w:sz w:val="16"/>
        </w:rPr>
        <w:t xml:space="preserve"> depicted in the film. Furthermore, America has proactively fortified its satellite defenses through initiatives like the Space Force IA-Pre program, enhancing cybersecurity measures. The film also glosses over an important reality: </w:t>
      </w:r>
      <w:r w:rsidRPr="009D428C">
        <w:rPr>
          <w:rStyle w:val="StyleUnderline"/>
        </w:rPr>
        <w:t xml:space="preserve">many of these systems </w:t>
      </w:r>
      <w:r w:rsidRPr="009D428C">
        <w:rPr>
          <w:rStyle w:val="StyleUnderline"/>
          <w:highlight w:val="green"/>
        </w:rPr>
        <w:t xml:space="preserve">have </w:t>
      </w:r>
      <w:r w:rsidRPr="009D428C">
        <w:rPr>
          <w:rStyle w:val="Emphasis"/>
          <w:sz w:val="28"/>
          <w:highlight w:val="green"/>
        </w:rPr>
        <w:t>robust</w:t>
      </w:r>
      <w:r w:rsidRPr="009D428C">
        <w:rPr>
          <w:sz w:val="16"/>
        </w:rPr>
        <w:t xml:space="preserve"> </w:t>
      </w:r>
      <w:r w:rsidRPr="009D428C">
        <w:rPr>
          <w:rStyle w:val="StyleUnderline"/>
        </w:rPr>
        <w:t xml:space="preserve">incident </w:t>
      </w:r>
      <w:r w:rsidRPr="009D428C">
        <w:rPr>
          <w:rStyle w:val="StyleUnderline"/>
          <w:highlight w:val="green"/>
        </w:rPr>
        <w:t>response plans and</w:t>
      </w:r>
      <w:r w:rsidRPr="009D428C">
        <w:rPr>
          <w:rStyle w:val="StyleUnderline"/>
        </w:rPr>
        <w:t xml:space="preserve"> backup </w:t>
      </w:r>
      <w:r w:rsidRPr="009D428C">
        <w:rPr>
          <w:rStyle w:val="StyleUnderline"/>
          <w:highlight w:val="green"/>
        </w:rPr>
        <w:t>failsafes</w:t>
      </w:r>
      <w:r w:rsidRPr="009D428C">
        <w:rPr>
          <w:sz w:val="16"/>
        </w:rPr>
        <w:t xml:space="preserve">. This </w:t>
      </w:r>
      <w:r w:rsidRPr="009D428C">
        <w:rPr>
          <w:rStyle w:val="StyleUnderline"/>
        </w:rPr>
        <w:t>oversight</w:t>
      </w:r>
      <w:r w:rsidRPr="009D428C">
        <w:rPr>
          <w:sz w:val="16"/>
        </w:rPr>
        <w:t xml:space="preserve"> </w:t>
      </w:r>
      <w:r w:rsidRPr="009D428C">
        <w:rPr>
          <w:rStyle w:val="Emphasis"/>
          <w:sz w:val="28"/>
          <w:highlight w:val="green"/>
        </w:rPr>
        <w:t>amplifies</w:t>
      </w:r>
      <w:r w:rsidRPr="009D428C">
        <w:rPr>
          <w:rStyle w:val="StyleUnderline"/>
          <w:highlight w:val="green"/>
        </w:rPr>
        <w:t xml:space="preserve"> the </w:t>
      </w:r>
      <w:r w:rsidRPr="009D428C">
        <w:rPr>
          <w:rStyle w:val="Emphasis"/>
          <w:sz w:val="28"/>
          <w:highlight w:val="green"/>
        </w:rPr>
        <w:t>fictional aspect</w:t>
      </w:r>
      <w:r w:rsidRPr="009D428C">
        <w:rPr>
          <w:sz w:val="16"/>
        </w:rPr>
        <w:t xml:space="preserve">, </w:t>
      </w:r>
      <w:r w:rsidRPr="009D428C">
        <w:rPr>
          <w:rStyle w:val="StyleUnderline"/>
        </w:rPr>
        <w:t xml:space="preserve">as it's </w:t>
      </w:r>
      <w:r w:rsidRPr="009D428C">
        <w:rPr>
          <w:rStyle w:val="StyleUnderline"/>
          <w:highlight w:val="green"/>
        </w:rPr>
        <w:t>highly improbable</w:t>
      </w:r>
      <w:r w:rsidRPr="009D428C">
        <w:rPr>
          <w:rStyle w:val="StyleUnderline"/>
        </w:rPr>
        <w:t xml:space="preserve"> that </w:t>
      </w:r>
      <w:r w:rsidRPr="009D428C">
        <w:rPr>
          <w:rStyle w:val="StyleUnderline"/>
          <w:highlight w:val="green"/>
        </w:rPr>
        <w:t>all</w:t>
      </w:r>
      <w:r w:rsidRPr="009D428C">
        <w:rPr>
          <w:rStyle w:val="StyleUnderline"/>
        </w:rPr>
        <w:t xml:space="preserve"> these systems would </w:t>
      </w:r>
      <w:r w:rsidRPr="009D428C">
        <w:rPr>
          <w:rStyle w:val="StyleUnderline"/>
          <w:highlight w:val="green"/>
        </w:rPr>
        <w:t>be</w:t>
      </w:r>
      <w:r w:rsidRPr="009D428C">
        <w:rPr>
          <w:sz w:val="16"/>
        </w:rPr>
        <w:t xml:space="preserve"> </w:t>
      </w:r>
      <w:r w:rsidRPr="009D428C">
        <w:rPr>
          <w:rStyle w:val="Emphasis"/>
          <w:sz w:val="28"/>
        </w:rPr>
        <w:t>simultaneously</w:t>
      </w:r>
      <w:r w:rsidRPr="009D428C">
        <w:rPr>
          <w:sz w:val="16"/>
        </w:rPr>
        <w:t xml:space="preserve"> </w:t>
      </w:r>
      <w:r w:rsidRPr="009D428C">
        <w:rPr>
          <w:rStyle w:val="StyleUnderline"/>
          <w:highlight w:val="green"/>
        </w:rPr>
        <w:t>compromised and</w:t>
      </w:r>
      <w:r w:rsidRPr="009D428C">
        <w:rPr>
          <w:sz w:val="16"/>
        </w:rPr>
        <w:t xml:space="preserve"> their </w:t>
      </w:r>
      <w:r w:rsidRPr="009D428C">
        <w:rPr>
          <w:rStyle w:val="StyleUnderline"/>
          <w:highlight w:val="green"/>
        </w:rPr>
        <w:t>contingency measures</w:t>
      </w:r>
      <w:r w:rsidRPr="009D428C">
        <w:rPr>
          <w:rStyle w:val="StyleUnderline"/>
        </w:rPr>
        <w:t xml:space="preserve"> would also </w:t>
      </w:r>
      <w:r w:rsidRPr="009D428C">
        <w:rPr>
          <w:rStyle w:val="StyleUnderline"/>
          <w:highlight w:val="green"/>
        </w:rPr>
        <w:t>all fail</w:t>
      </w:r>
      <w:r w:rsidRPr="009D428C">
        <w:rPr>
          <w:sz w:val="16"/>
        </w:rPr>
        <w:t>. Regarding vehicle vulnerabilities, the scenario where self-driving Teslas are hacked in the film is highly improbable, as it would require operational GPS systems, which were reportedly disabled during the attacks earlier in the film. While tankers utilizing autopilot could potentially be disrupted, the presence of a captain allows for manual intervention and control. Additionally, there are no confirmed instances of manned aircraft being remotely controlled by hackers, at least that the public has been made aware of.</w:t>
      </w:r>
    </w:p>
    <w:p w14:paraId="7CEF0115" w14:textId="77777777" w:rsidR="00AC2085" w:rsidRPr="00817935" w:rsidRDefault="00AC2085" w:rsidP="00AC2085">
      <w:pPr>
        <w:pStyle w:val="Heading4"/>
      </w:pPr>
      <w:r w:rsidRPr="00817935">
        <w:t xml:space="preserve">Cyberattacks </w:t>
      </w:r>
      <w:r w:rsidRPr="00817935">
        <w:rPr>
          <w:u w:val="single"/>
        </w:rPr>
        <w:t>won’t</w:t>
      </w:r>
      <w:r w:rsidRPr="00817935">
        <w:t xml:space="preserve"> take down the grid.</w:t>
      </w:r>
    </w:p>
    <w:p w14:paraId="78096FF2" w14:textId="77777777" w:rsidR="00AC2085" w:rsidRPr="00817935" w:rsidRDefault="00AC2085" w:rsidP="00AC2085">
      <w:r w:rsidRPr="00817935">
        <w:t xml:space="preserve">Victoria </w:t>
      </w:r>
      <w:r w:rsidRPr="00175755">
        <w:rPr>
          <w:rStyle w:val="Style13ptBold"/>
        </w:rPr>
        <w:t>Craig 16</w:t>
      </w:r>
      <w:r w:rsidRPr="00817935">
        <w:t>, Analyst at Fox Business, Citing the Senior Manager of Industrial Control Systems at Mandiant, “The U.S. Power Grid is 'Vulnerable,' But Don't Panic Just Yet”, http://www.foxbusiness.com/features/2016/02/02/u-s-power-grid-is-vulnerable-but-dont-panic-just-yet.html</w:t>
      </w:r>
    </w:p>
    <w:p w14:paraId="1D1897B8" w14:textId="77777777" w:rsidR="00AC2085" w:rsidRDefault="00AC2085" w:rsidP="00AC2085">
      <w:pPr>
        <w:rPr>
          <w:sz w:val="16"/>
        </w:rPr>
      </w:pPr>
      <w:r w:rsidRPr="00817935">
        <w:rPr>
          <w:sz w:val="16"/>
        </w:rPr>
        <w:t xml:space="preserve">The idea of the nation's power grids becoming the next battleground for cyber warriors could make hacking into consumers’ credit card accounts and personal information seem like child’s play. </w:t>
      </w:r>
      <w:r w:rsidRPr="00817935">
        <w:rPr>
          <w:rStyle w:val="StyleUnderline"/>
        </w:rPr>
        <w:t>While U.S. power companies are likely targeted by foreign governments</w:t>
      </w:r>
      <w:r w:rsidRPr="00817935">
        <w:rPr>
          <w:sz w:val="16"/>
        </w:rPr>
        <w:t xml:space="preserve"> and others in increasingly sophisticated breaches, </w:t>
      </w:r>
      <w:r w:rsidRPr="00175755">
        <w:rPr>
          <w:rStyle w:val="Emphasis"/>
        </w:rPr>
        <w:t xml:space="preserve">actually </w:t>
      </w:r>
      <w:r w:rsidRPr="008E77AE">
        <w:rPr>
          <w:rStyle w:val="Emphasis"/>
          <w:highlight w:val="green"/>
        </w:rPr>
        <w:t>shutting off</w:t>
      </w:r>
      <w:r w:rsidRPr="00175755">
        <w:rPr>
          <w:rStyle w:val="Emphasis"/>
        </w:rPr>
        <w:t xml:space="preserve"> the lights</w:t>
      </w:r>
      <w:r w:rsidRPr="00817935">
        <w:rPr>
          <w:sz w:val="16"/>
        </w:rPr>
        <w:t xml:space="preserve"> </w:t>
      </w:r>
      <w:r w:rsidRPr="008E77AE">
        <w:rPr>
          <w:rStyle w:val="StyleUnderline"/>
          <w:highlight w:val="green"/>
        </w:rPr>
        <w:t xml:space="preserve">and </w:t>
      </w:r>
      <w:r w:rsidRPr="008E77AE">
        <w:rPr>
          <w:rStyle w:val="Emphasis"/>
          <w:highlight w:val="green"/>
        </w:rPr>
        <w:t>causing chaos</w:t>
      </w:r>
      <w:r w:rsidRPr="008E77AE">
        <w:rPr>
          <w:rStyle w:val="StyleUnderline"/>
          <w:highlight w:val="green"/>
        </w:rPr>
        <w:t xml:space="preserve"> is </w:t>
      </w:r>
      <w:r w:rsidRPr="00175755">
        <w:rPr>
          <w:rStyle w:val="Emphasis"/>
        </w:rPr>
        <w:t xml:space="preserve">far more </w:t>
      </w:r>
      <w:r w:rsidRPr="008E77AE">
        <w:rPr>
          <w:rStyle w:val="Emphasis"/>
          <w:highlight w:val="green"/>
        </w:rPr>
        <w:t>complicated</w:t>
      </w:r>
      <w:r w:rsidRPr="008E77AE">
        <w:rPr>
          <w:rStyle w:val="StyleUnderline"/>
          <w:highlight w:val="green"/>
        </w:rPr>
        <w:t xml:space="preserve"> </w:t>
      </w:r>
      <w:r w:rsidRPr="00817935">
        <w:rPr>
          <w:rStyle w:val="StyleUnderline"/>
        </w:rPr>
        <w:t xml:space="preserve">than many pundits make it seem. </w:t>
      </w:r>
      <w:r w:rsidRPr="00817935">
        <w:rPr>
          <w:sz w:val="16"/>
        </w:rPr>
        <w:t xml:space="preserve">Dan </w:t>
      </w:r>
      <w:r w:rsidRPr="00817935">
        <w:rPr>
          <w:rStyle w:val="StyleUnderline"/>
        </w:rPr>
        <w:t>Scali</w:t>
      </w:r>
      <w:r w:rsidRPr="00817935">
        <w:rPr>
          <w:sz w:val="16"/>
        </w:rPr>
        <w:t xml:space="preserve">, </w:t>
      </w:r>
      <w:r w:rsidRPr="00817935">
        <w:rPr>
          <w:rStyle w:val="StyleUnderline"/>
        </w:rPr>
        <w:t>senior manager of industrial control systems at Mandiant, a cybersecurity consulting arm of FireEye (FEYE),</w:t>
      </w:r>
      <w:r w:rsidRPr="00817935">
        <w:rPr>
          <w:sz w:val="16"/>
        </w:rPr>
        <w:t xml:space="preserve"> </w:t>
      </w:r>
      <w:r w:rsidRPr="00817935">
        <w:rPr>
          <w:rStyle w:val="StyleUnderline"/>
        </w:rPr>
        <w:t>explained</w:t>
      </w:r>
      <w:r w:rsidRPr="00817935">
        <w:rPr>
          <w:sz w:val="16"/>
        </w:rPr>
        <w:t xml:space="preserve"> that </w:t>
      </w:r>
      <w:r w:rsidRPr="00817935">
        <w:rPr>
          <w:rStyle w:val="StyleUnderline"/>
        </w:rPr>
        <w:t>while cyber criminals</w:t>
      </w:r>
      <w:r w:rsidRPr="00817935">
        <w:rPr>
          <w:sz w:val="16"/>
        </w:rPr>
        <w:t xml:space="preserve"> </w:t>
      </w:r>
      <w:r w:rsidRPr="00817935">
        <w:rPr>
          <w:rStyle w:val="StyleUnderline"/>
        </w:rPr>
        <w:t xml:space="preserve">may gain </w:t>
      </w:r>
      <w:r w:rsidRPr="008E77AE">
        <w:rPr>
          <w:rStyle w:val="StyleUnderline"/>
          <w:highlight w:val="green"/>
        </w:rPr>
        <w:t>access</w:t>
      </w:r>
      <w:r w:rsidRPr="00817935">
        <w:rPr>
          <w:rStyle w:val="StyleUnderline"/>
        </w:rPr>
        <w:t xml:space="preserve"> to power and utility data systems</w:t>
      </w:r>
      <w:r w:rsidRPr="00817935">
        <w:rPr>
          <w:sz w:val="16"/>
        </w:rPr>
        <w:t xml:space="preserve">, </w:t>
      </w:r>
      <w:r w:rsidRPr="00817935">
        <w:rPr>
          <w:rStyle w:val="StyleUnderline"/>
        </w:rPr>
        <w:t>it</w:t>
      </w:r>
      <w:r w:rsidRPr="00817935">
        <w:rPr>
          <w:sz w:val="16"/>
        </w:rPr>
        <w:t xml:space="preserve"> </w:t>
      </w:r>
      <w:r w:rsidRPr="008E77AE">
        <w:rPr>
          <w:rStyle w:val="Emphasis"/>
          <w:highlight w:val="green"/>
        </w:rPr>
        <w:t>doesn’t</w:t>
      </w:r>
      <w:r w:rsidRPr="00817935">
        <w:rPr>
          <w:sz w:val="16"/>
        </w:rPr>
        <w:t xml:space="preserve"> necessarily </w:t>
      </w:r>
      <w:r w:rsidRPr="008E77AE">
        <w:rPr>
          <w:rStyle w:val="Emphasis"/>
          <w:highlight w:val="green"/>
        </w:rPr>
        <w:t>mean</w:t>
      </w:r>
      <w:r w:rsidRPr="00817935">
        <w:rPr>
          <w:sz w:val="16"/>
        </w:rPr>
        <w:t xml:space="preserve"> </w:t>
      </w:r>
      <w:r w:rsidRPr="00817935">
        <w:rPr>
          <w:rStyle w:val="StyleUnderline"/>
        </w:rPr>
        <w:t xml:space="preserve">the result will be </w:t>
      </w:r>
      <w:r w:rsidRPr="008E77AE">
        <w:rPr>
          <w:rStyle w:val="StyleUnderline"/>
          <w:highlight w:val="green"/>
        </w:rPr>
        <w:t>a</w:t>
      </w:r>
      <w:r w:rsidRPr="00817935">
        <w:rPr>
          <w:rStyle w:val="StyleUnderline"/>
        </w:rPr>
        <w:t xml:space="preserve"> </w:t>
      </w:r>
      <w:r w:rsidRPr="00175755">
        <w:rPr>
          <w:rStyle w:val="Emphasis"/>
        </w:rPr>
        <w:t xml:space="preserve">power </w:t>
      </w:r>
      <w:r w:rsidRPr="008E77AE">
        <w:rPr>
          <w:rStyle w:val="Emphasis"/>
          <w:highlight w:val="green"/>
        </w:rPr>
        <w:t>outage</w:t>
      </w:r>
      <w:r w:rsidRPr="008E77AE">
        <w:rPr>
          <w:rStyle w:val="StyleUnderline"/>
          <w:highlight w:val="green"/>
        </w:rPr>
        <w:t xml:space="preserve"> </w:t>
      </w:r>
      <w:r w:rsidRPr="00817935">
        <w:rPr>
          <w:rStyle w:val="StyleUnderline"/>
        </w:rPr>
        <w:t xml:space="preserve">and a </w:t>
      </w:r>
      <w:r w:rsidRPr="00175755">
        <w:rPr>
          <w:rStyle w:val="Emphasis"/>
        </w:rPr>
        <w:t>total takedown</w:t>
      </w:r>
      <w:r w:rsidRPr="00817935">
        <w:rPr>
          <w:rStyle w:val="StyleUnderline"/>
        </w:rPr>
        <w:t xml:space="preserve"> of power grid control systems. </w:t>
      </w:r>
      <w:r w:rsidRPr="00817935">
        <w:rPr>
          <w:sz w:val="16"/>
        </w:rPr>
        <w:t xml:space="preserve">In other words, </w:t>
      </w:r>
      <w:r w:rsidRPr="00817935">
        <w:rPr>
          <w:rStyle w:val="StyleUnderline"/>
        </w:rPr>
        <w:t xml:space="preserve">the power </w:t>
      </w:r>
      <w:r w:rsidRPr="008E77AE">
        <w:rPr>
          <w:rStyle w:val="StyleUnderline"/>
          <w:highlight w:val="green"/>
        </w:rPr>
        <w:t>grid is</w:t>
      </w:r>
      <w:r w:rsidRPr="00817935">
        <w:rPr>
          <w:rStyle w:val="StyleUnderline"/>
        </w:rPr>
        <w:t xml:space="preserve"> controlled by </w:t>
      </w:r>
      <w:r w:rsidRPr="008E77AE">
        <w:rPr>
          <w:rStyle w:val="Emphasis"/>
          <w:highlight w:val="green"/>
        </w:rPr>
        <w:t>more than just</w:t>
      </w:r>
      <w:r w:rsidRPr="00175755">
        <w:rPr>
          <w:rStyle w:val="Emphasis"/>
        </w:rPr>
        <w:t xml:space="preserve"> a panel</w:t>
      </w:r>
      <w:r w:rsidRPr="00817935">
        <w:rPr>
          <w:rStyle w:val="StyleUnderline"/>
        </w:rPr>
        <w:t xml:space="preserve"> of digital </w:t>
      </w:r>
      <w:r w:rsidRPr="008E77AE">
        <w:rPr>
          <w:rStyle w:val="StyleUnderline"/>
          <w:highlight w:val="green"/>
        </w:rPr>
        <w:t>buttons. “Losing</w:t>
      </w:r>
      <w:r w:rsidRPr="00817935">
        <w:rPr>
          <w:rStyle w:val="StyleUnderline"/>
        </w:rPr>
        <w:t xml:space="preserve"> the </w:t>
      </w:r>
      <w:r w:rsidRPr="008E77AE">
        <w:rPr>
          <w:rStyle w:val="StyleUnderline"/>
          <w:highlight w:val="green"/>
        </w:rPr>
        <w:t>control</w:t>
      </w:r>
      <w:r w:rsidRPr="00817935">
        <w:rPr>
          <w:rStyle w:val="StyleUnderline"/>
        </w:rPr>
        <w:t xml:space="preserve"> system is bad</w:t>
      </w:r>
      <w:r w:rsidRPr="00817935">
        <w:rPr>
          <w:sz w:val="16"/>
        </w:rPr>
        <w:t xml:space="preserve"> from the perspective that it takes you out of your normal mode of operations of being able to control everything from one command center, </w:t>
      </w:r>
      <w:r w:rsidRPr="00817935">
        <w:rPr>
          <w:rStyle w:val="StyleUnderline"/>
        </w:rPr>
        <w:t>but</w:t>
      </w:r>
      <w:r w:rsidRPr="00817935">
        <w:rPr>
          <w:sz w:val="16"/>
        </w:rPr>
        <w:t xml:space="preserve"> </w:t>
      </w:r>
      <w:r w:rsidRPr="00817935">
        <w:rPr>
          <w:rStyle w:val="StyleUnderline"/>
        </w:rPr>
        <w:t xml:space="preserve">it </w:t>
      </w:r>
      <w:r w:rsidRPr="008E77AE">
        <w:rPr>
          <w:rStyle w:val="Emphasis"/>
          <w:highlight w:val="green"/>
        </w:rPr>
        <w:t>doesn’t</w:t>
      </w:r>
      <w:r w:rsidRPr="008E77AE">
        <w:rPr>
          <w:rStyle w:val="StyleUnderline"/>
          <w:highlight w:val="green"/>
        </w:rPr>
        <w:t xml:space="preserve"> mean</w:t>
      </w:r>
      <w:r w:rsidRPr="00817935">
        <w:rPr>
          <w:rStyle w:val="StyleUnderline"/>
        </w:rPr>
        <w:t xml:space="preserve"> you’ve lost control or all the </w:t>
      </w:r>
      <w:r w:rsidRPr="008E77AE">
        <w:rPr>
          <w:rStyle w:val="Emphasis"/>
          <w:highlight w:val="green"/>
        </w:rPr>
        <w:t>lights go out</w:t>
      </w:r>
      <w:r w:rsidRPr="00817935">
        <w:rPr>
          <w:sz w:val="16"/>
        </w:rPr>
        <w:t xml:space="preserve"> [in the city],” Scali explained. While many of the systems have been modernized to include digitized control panels, </w:t>
      </w:r>
      <w:r w:rsidRPr="00817935">
        <w:rPr>
          <w:rStyle w:val="StyleUnderline"/>
        </w:rPr>
        <w:t xml:space="preserve">if a hacker were to infiltrate the system, </w:t>
      </w:r>
      <w:r w:rsidRPr="008E77AE">
        <w:rPr>
          <w:rStyle w:val="StyleUnderline"/>
          <w:highlight w:val="green"/>
        </w:rPr>
        <w:t>a utility worker could still</w:t>
      </w:r>
      <w:r w:rsidRPr="00817935">
        <w:rPr>
          <w:rStyle w:val="StyleUnderline"/>
        </w:rPr>
        <w:t xml:space="preserve"> have the ability to</w:t>
      </w:r>
      <w:r w:rsidRPr="00817935">
        <w:rPr>
          <w:sz w:val="16"/>
        </w:rPr>
        <w:t xml:space="preserve"> </w:t>
      </w:r>
      <w:r w:rsidRPr="008E77AE">
        <w:rPr>
          <w:rStyle w:val="Emphasis"/>
          <w:highlight w:val="green"/>
        </w:rPr>
        <w:t>manually control</w:t>
      </w:r>
      <w:r w:rsidRPr="00175755">
        <w:rPr>
          <w:rStyle w:val="Emphasis"/>
        </w:rPr>
        <w:t xml:space="preserve"> the </w:t>
      </w:r>
      <w:r w:rsidRPr="008E77AE">
        <w:rPr>
          <w:rStyle w:val="Emphasis"/>
          <w:highlight w:val="green"/>
        </w:rPr>
        <w:t>machines</w:t>
      </w:r>
      <w:r w:rsidRPr="008E77AE">
        <w:rPr>
          <w:rStyle w:val="StyleUnderline"/>
          <w:highlight w:val="green"/>
        </w:rPr>
        <w:t xml:space="preserve"> </w:t>
      </w:r>
      <w:r w:rsidRPr="00817935">
        <w:rPr>
          <w:rStyle w:val="StyleUnderline"/>
        </w:rPr>
        <w:t>by</w:t>
      </w:r>
      <w:r w:rsidRPr="00817935">
        <w:rPr>
          <w:sz w:val="16"/>
        </w:rPr>
        <w:t xml:space="preserve"> </w:t>
      </w:r>
      <w:r w:rsidRPr="00175755">
        <w:rPr>
          <w:rStyle w:val="Emphasis"/>
        </w:rPr>
        <w:t>flipping a switch</w:t>
      </w:r>
      <w:r w:rsidRPr="00817935">
        <w:rPr>
          <w:sz w:val="16"/>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8E77AE">
        <w:rPr>
          <w:rStyle w:val="StyleUnderline"/>
          <w:highlight w:val="green"/>
        </w:rPr>
        <w:t xml:space="preserve">there was </w:t>
      </w:r>
      <w:r w:rsidRPr="008E77AE">
        <w:rPr>
          <w:rStyle w:val="Emphasis"/>
          <w:highlight w:val="green"/>
        </w:rPr>
        <w:t>no ev</w:t>
      </w:r>
      <w:r w:rsidRPr="00175755">
        <w:rPr>
          <w:rStyle w:val="Emphasis"/>
        </w:rPr>
        <w:t>idence</w:t>
      </w:r>
      <w:r w:rsidRPr="00817935">
        <w:rPr>
          <w:rStyle w:val="StyleUnderline"/>
        </w:rPr>
        <w:t xml:space="preserve"> from the incident in Ukraine that the hacker’s </w:t>
      </w:r>
      <w:r w:rsidRPr="008E77AE">
        <w:rPr>
          <w:rStyle w:val="Emphasis"/>
          <w:highlight w:val="green"/>
        </w:rPr>
        <w:t>malware</w:t>
      </w:r>
      <w:r w:rsidRPr="008E77AE">
        <w:rPr>
          <w:rStyle w:val="StyleUnderline"/>
          <w:highlight w:val="green"/>
        </w:rPr>
        <w:t xml:space="preserve"> </w:t>
      </w:r>
      <w:r w:rsidRPr="00817935">
        <w:rPr>
          <w:rStyle w:val="StyleUnderline"/>
        </w:rPr>
        <w:t xml:space="preserve">was able to </w:t>
      </w:r>
      <w:r w:rsidRPr="00175755">
        <w:rPr>
          <w:rStyle w:val="Emphasis"/>
        </w:rPr>
        <w:t xml:space="preserve">physically </w:t>
      </w:r>
      <w:r w:rsidRPr="008E77AE">
        <w:rPr>
          <w:rStyle w:val="Emphasis"/>
          <w:highlight w:val="green"/>
        </w:rPr>
        <w:t>shut down</w:t>
      </w:r>
      <w:r w:rsidRPr="00817935">
        <w:rPr>
          <w:rStyle w:val="StyleUnderline"/>
        </w:rPr>
        <w:t xml:space="preserve"> the </w:t>
      </w:r>
      <w:r w:rsidRPr="008E77AE">
        <w:rPr>
          <w:rStyle w:val="StyleUnderline"/>
          <w:highlight w:val="green"/>
        </w:rPr>
        <w:t>power</w:t>
      </w:r>
      <w:r w:rsidRPr="00817935">
        <w:rPr>
          <w:rStyle w:val="StyleUnderline"/>
        </w:rPr>
        <w:t xml:space="preserve">. </w:t>
      </w:r>
      <w:r w:rsidRPr="00817935">
        <w:rPr>
          <w:sz w:val="16"/>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8E77AE">
        <w:rPr>
          <w:rStyle w:val="StyleUnderline"/>
          <w:highlight w:val="green"/>
        </w:rPr>
        <w:t>to say</w:t>
      </w:r>
      <w:r w:rsidRPr="00817935">
        <w:rPr>
          <w:rStyle w:val="StyleUnderline"/>
        </w:rPr>
        <w:t xml:space="preserve"> that </w:t>
      </w:r>
      <w:r w:rsidRPr="008E77AE">
        <w:rPr>
          <w:rStyle w:val="StyleUnderline"/>
          <w:highlight w:val="green"/>
        </w:rPr>
        <w:t>the</w:t>
      </w:r>
      <w:r w:rsidRPr="00817935">
        <w:rPr>
          <w:rStyle w:val="StyleUnderline"/>
        </w:rPr>
        <w:t xml:space="preserve"> power </w:t>
      </w:r>
      <w:r w:rsidRPr="008E77AE">
        <w:rPr>
          <w:rStyle w:val="StyleUnderline"/>
          <w:highlight w:val="green"/>
        </w:rPr>
        <w:t>grid is susceptible to cyber</w:t>
      </w:r>
      <w:r w:rsidRPr="00817935">
        <w:rPr>
          <w:rStyle w:val="StyleUnderline"/>
        </w:rPr>
        <w:t xml:space="preserve"> hackers </w:t>
      </w:r>
      <w:r w:rsidRPr="008E77AE">
        <w:rPr>
          <w:rStyle w:val="StyleUnderline"/>
          <w:highlight w:val="green"/>
        </w:rPr>
        <w:t>is</w:t>
      </w:r>
      <w:r w:rsidRPr="00817935">
        <w:rPr>
          <w:rStyle w:val="StyleUnderline"/>
        </w:rPr>
        <w:t xml:space="preserve"> a bit of an </w:t>
      </w:r>
      <w:r w:rsidRPr="008E77AE">
        <w:rPr>
          <w:rStyle w:val="Emphasis"/>
          <w:highlight w:val="green"/>
        </w:rPr>
        <w:t>oversimplification</w:t>
      </w:r>
      <w:r w:rsidRPr="00817935">
        <w:rPr>
          <w:sz w:val="16"/>
        </w:rPr>
        <w:t>.</w:t>
      </w:r>
    </w:p>
    <w:p w14:paraId="53812A9C" w14:textId="172CBE93" w:rsidR="00AC2085" w:rsidRDefault="00AC2085" w:rsidP="00AC2085">
      <w:pPr>
        <w:pStyle w:val="Heading1"/>
      </w:pPr>
      <w:r>
        <w:t>1NR</w:t>
      </w:r>
    </w:p>
    <w:p w14:paraId="67304993" w14:textId="77777777" w:rsidR="00AC2085" w:rsidRDefault="00AC2085" w:rsidP="00AC2085">
      <w:pPr>
        <w:pStyle w:val="Heading2"/>
      </w:pPr>
      <w:r>
        <w:t>HFC DA</w:t>
      </w:r>
    </w:p>
    <w:p w14:paraId="428380FE" w14:textId="77777777" w:rsidR="00AC2085" w:rsidRDefault="00AC2085" w:rsidP="00AC2085">
      <w:pPr>
        <w:pStyle w:val="Heading3"/>
      </w:pPr>
      <w:r>
        <w:t>1NR---O/V</w:t>
      </w:r>
    </w:p>
    <w:p w14:paraId="2DCFF55E" w14:textId="77777777" w:rsidR="00AC2085" w:rsidRDefault="00AC2085" w:rsidP="00AC2085">
      <w:pPr>
        <w:pStyle w:val="Heading4"/>
      </w:pPr>
      <w:r w:rsidRPr="00BA7688">
        <w:t>And the disad turns the case</w:t>
      </w:r>
      <w:r>
        <w:t>---kills growth which turns inequality, prevents R&amp;D which kills their AI tech race, and obviously turns their strong growth impact</w:t>
      </w:r>
      <w:r w:rsidRPr="00BA7688">
        <w:t>:</w:t>
      </w:r>
    </w:p>
    <w:p w14:paraId="1E04D5F1" w14:textId="77777777" w:rsidR="00AC2085" w:rsidRDefault="00AC2085" w:rsidP="00AC2085">
      <w:pPr>
        <w:rPr>
          <w:sz w:val="18"/>
          <w:szCs w:val="18"/>
        </w:rPr>
      </w:pPr>
      <w:r w:rsidRPr="00ED0FA2">
        <w:rPr>
          <w:rStyle w:val="Style13ptBold"/>
        </w:rPr>
        <w:t>101 Finance</w:t>
      </w:r>
      <w:r>
        <w:rPr>
          <w:sz w:val="18"/>
          <w:szCs w:val="18"/>
        </w:rPr>
        <w:t xml:space="preserve"> – internally quoting Mark Zandi, chief economist at Moody’s Analytics – </w:t>
      </w:r>
      <w:r>
        <w:rPr>
          <w:rStyle w:val="Style13ptBold"/>
        </w:rPr>
        <w:t>‘2</w:t>
      </w:r>
      <w:r w:rsidRPr="00ED0FA2">
        <w:rPr>
          <w:rStyle w:val="Style13ptBold"/>
        </w:rPr>
        <w:t>6</w:t>
      </w:r>
      <w:r>
        <w:rPr>
          <w:sz w:val="18"/>
          <w:szCs w:val="18"/>
        </w:rPr>
        <w:t xml:space="preserve"> –2026/01/30 23:00 -  available via https://www.bitget.com/amp/news/detail/12560605176559</w:t>
      </w:r>
    </w:p>
    <w:p w14:paraId="3A903A45" w14:textId="77777777" w:rsidR="00AC2085" w:rsidRPr="00ED0FA2" w:rsidRDefault="00AC2085" w:rsidP="00AC2085">
      <w:pPr>
        <w:rPr>
          <w:sz w:val="16"/>
          <w:szCs w:val="18"/>
        </w:rPr>
      </w:pPr>
      <w:r w:rsidRPr="00ED0FA2">
        <w:rPr>
          <w:sz w:val="16"/>
          <w:szCs w:val="18"/>
        </w:rPr>
        <w:t xml:space="preserve">Experts told ABC News that, </w:t>
      </w:r>
      <w:r w:rsidRPr="00ED0FA2">
        <w:rPr>
          <w:rStyle w:val="StyleUnderline"/>
          <w:highlight w:val="green"/>
        </w:rPr>
        <w:t>should a partial shutdown occur</w:t>
      </w:r>
      <w:r w:rsidRPr="00ED0FA2">
        <w:rPr>
          <w:sz w:val="16"/>
          <w:szCs w:val="18"/>
        </w:rPr>
        <w:t xml:space="preserve">, the </w:t>
      </w:r>
      <w:r w:rsidRPr="00ED0FA2">
        <w:rPr>
          <w:rStyle w:val="StyleUnderline"/>
          <w:highlight w:val="green"/>
        </w:rPr>
        <w:t>immediate economic fallout would</w:t>
      </w:r>
      <w:r w:rsidRPr="00ED0FA2">
        <w:rPr>
          <w:rStyle w:val="StyleUnderline"/>
        </w:rPr>
        <w:t xml:space="preserve"> </w:t>
      </w:r>
      <w:r w:rsidRPr="00ED0FA2">
        <w:rPr>
          <w:sz w:val="16"/>
          <w:szCs w:val="18"/>
        </w:rPr>
        <w:t xml:space="preserve">likely </w:t>
      </w:r>
      <w:r w:rsidRPr="00ED0FA2">
        <w:rPr>
          <w:rStyle w:val="StyleUnderline"/>
          <w:highlight w:val="green"/>
        </w:rPr>
        <w:t>be limited.</w:t>
      </w:r>
      <w:r w:rsidRPr="00ED0FA2">
        <w:rPr>
          <w:sz w:val="16"/>
          <w:szCs w:val="18"/>
        </w:rPr>
        <w:t xml:space="preserve"> The primary impact would be felt by federal employees placed on furlough, who would temporarily lose their income, leading to a short-term dip in consumer spending. However, most of this lost spending is expected to rebound once backpay is issued and spent.</w:t>
      </w:r>
    </w:p>
    <w:p w14:paraId="4A1839FD" w14:textId="77777777" w:rsidR="00AC2085" w:rsidRPr="00ED0FA2" w:rsidRDefault="00AC2085" w:rsidP="00AC2085">
      <w:pPr>
        <w:rPr>
          <w:sz w:val="16"/>
          <w:szCs w:val="18"/>
        </w:rPr>
      </w:pPr>
      <w:r w:rsidRPr="00ED0FA2">
        <w:rPr>
          <w:rStyle w:val="Emphasis"/>
          <w:highlight w:val="green"/>
        </w:rPr>
        <w:t>Nevertheless,</w:t>
      </w:r>
      <w:r w:rsidRPr="00ED0FA2">
        <w:rPr>
          <w:sz w:val="16"/>
          <w:szCs w:val="18"/>
        </w:rPr>
        <w:t xml:space="preserve"> </w:t>
      </w:r>
      <w:r w:rsidRPr="00ED0FA2">
        <w:rPr>
          <w:rStyle w:val="StyleUnderline"/>
          <w:highlight w:val="green"/>
        </w:rPr>
        <w:t>analysts cautioned</w:t>
      </w:r>
      <w:r w:rsidRPr="00ED0FA2">
        <w:rPr>
          <w:sz w:val="16"/>
          <w:szCs w:val="18"/>
        </w:rPr>
        <w:t xml:space="preserve"> that the overall </w:t>
      </w:r>
      <w:r w:rsidRPr="00ED0FA2">
        <w:rPr>
          <w:rStyle w:val="StyleUnderline"/>
          <w:highlight w:val="green"/>
        </w:rPr>
        <w:t>economic consequences</w:t>
      </w:r>
      <w:r w:rsidRPr="00ED0FA2">
        <w:rPr>
          <w:sz w:val="16"/>
          <w:szCs w:val="18"/>
        </w:rPr>
        <w:t xml:space="preserve"> </w:t>
      </w:r>
      <w:r w:rsidRPr="00ED0FA2">
        <w:rPr>
          <w:rStyle w:val="StyleUnderline"/>
          <w:highlight w:val="green"/>
        </w:rPr>
        <w:t xml:space="preserve">would depend on </w:t>
      </w:r>
      <w:r w:rsidRPr="00ED0FA2">
        <w:rPr>
          <w:rStyle w:val="Emphasis"/>
          <w:highlight w:val="green"/>
        </w:rPr>
        <w:t>how long the shutdown lasts</w:t>
      </w:r>
      <w:r w:rsidRPr="00ED0FA2">
        <w:rPr>
          <w:rStyle w:val="StyleUnderline"/>
          <w:highlight w:val="green"/>
        </w:rPr>
        <w:t>.</w:t>
      </w:r>
      <w:r w:rsidRPr="00ED0FA2">
        <w:rPr>
          <w:sz w:val="16"/>
          <w:szCs w:val="18"/>
        </w:rPr>
        <w:t xml:space="preserve"> </w:t>
      </w:r>
      <w:r w:rsidRPr="00ED0FA2">
        <w:rPr>
          <w:rStyle w:val="StyleUnderline"/>
          <w:highlight w:val="green"/>
        </w:rPr>
        <w:t>If the stalemate extends beyond a few days</w:t>
      </w:r>
      <w:r w:rsidRPr="00ED0FA2">
        <w:rPr>
          <w:sz w:val="16"/>
          <w:szCs w:val="18"/>
        </w:rPr>
        <w:t xml:space="preserve"> into weeks or months, </w:t>
      </w:r>
      <w:r w:rsidRPr="00ED0FA2">
        <w:rPr>
          <w:rStyle w:val="StyleUnderline"/>
          <w:highlight w:val="green"/>
        </w:rPr>
        <w:t>the negative effects could intensify</w:t>
      </w:r>
      <w:r w:rsidRPr="00ED0FA2">
        <w:rPr>
          <w:sz w:val="16"/>
          <w:szCs w:val="18"/>
        </w:rPr>
        <w:t>. Disruptions to government services could also affect the public, including those relying on tax assistance or air travel safety.</w:t>
      </w:r>
    </w:p>
    <w:p w14:paraId="1E757F58" w14:textId="77777777" w:rsidR="00AC2085" w:rsidRPr="00ED0FA2" w:rsidRDefault="00AC2085" w:rsidP="00AC2085">
      <w:pPr>
        <w:rPr>
          <w:sz w:val="16"/>
          <w:szCs w:val="16"/>
        </w:rPr>
      </w:pPr>
      <w:r w:rsidRPr="00ED0FA2">
        <w:rPr>
          <w:sz w:val="16"/>
          <w:szCs w:val="16"/>
        </w:rPr>
        <w:t xml:space="preserve">“A partial government shutdown offers no benefit to the economy, but any negative effects would be relatively minor,” </w:t>
      </w:r>
      <w:r w:rsidRPr="00ED0FA2">
        <w:rPr>
          <w:rStyle w:val="Emphasis"/>
        </w:rPr>
        <w:t>said Mark Zandi, chief economist at Moody’s Analytics.</w:t>
      </w:r>
    </w:p>
    <w:p w14:paraId="1CA3240B" w14:textId="77777777" w:rsidR="00AC2085" w:rsidRPr="00ED0FA2" w:rsidRDefault="00AC2085" w:rsidP="00AC2085">
      <w:pPr>
        <w:rPr>
          <w:sz w:val="16"/>
          <w:szCs w:val="18"/>
        </w:rPr>
      </w:pPr>
      <w:r w:rsidRPr="00ED0FA2">
        <w:rPr>
          <w:sz w:val="16"/>
          <w:szCs w:val="18"/>
        </w:rPr>
        <w:t>Zandi added, “</w:t>
      </w:r>
      <w:r w:rsidRPr="00ED0FA2">
        <w:rPr>
          <w:rStyle w:val="StyleUnderline"/>
          <w:highlight w:val="green"/>
        </w:rPr>
        <w:t>It’s expected to be a</w:t>
      </w:r>
      <w:r w:rsidRPr="00ED0FA2">
        <w:rPr>
          <w:sz w:val="16"/>
          <w:szCs w:val="18"/>
        </w:rPr>
        <w:t xml:space="preserve"> partial and </w:t>
      </w:r>
      <w:r w:rsidRPr="00ED0FA2">
        <w:rPr>
          <w:rStyle w:val="Emphasis"/>
          <w:highlight w:val="green"/>
        </w:rPr>
        <w:t>brief shutdown</w:t>
      </w:r>
      <w:r w:rsidRPr="00ED0FA2">
        <w:rPr>
          <w:sz w:val="16"/>
          <w:szCs w:val="18"/>
        </w:rPr>
        <w:t xml:space="preserve">. However, </w:t>
      </w:r>
      <w:r w:rsidRPr="00ED0FA2">
        <w:rPr>
          <w:rStyle w:val="StyleUnderline"/>
          <w:highlight w:val="green"/>
        </w:rPr>
        <w:t>if it continues for</w:t>
      </w:r>
      <w:r w:rsidRPr="00ED0FA2">
        <w:rPr>
          <w:sz w:val="16"/>
          <w:szCs w:val="18"/>
        </w:rPr>
        <w:t xml:space="preserve"> several </w:t>
      </w:r>
      <w:r w:rsidRPr="00ED0FA2">
        <w:rPr>
          <w:rStyle w:val="StyleUnderline"/>
          <w:highlight w:val="green"/>
        </w:rPr>
        <w:t>weeks, it could cause</w:t>
      </w:r>
      <w:r w:rsidRPr="00ED0FA2">
        <w:rPr>
          <w:sz w:val="16"/>
          <w:szCs w:val="18"/>
        </w:rPr>
        <w:t xml:space="preserve"> more </w:t>
      </w:r>
      <w:r w:rsidRPr="00ED0FA2">
        <w:rPr>
          <w:rStyle w:val="Emphasis"/>
          <w:highlight w:val="green"/>
        </w:rPr>
        <w:t>significant economic harm.”</w:t>
      </w:r>
    </w:p>
    <w:p w14:paraId="39AA8201" w14:textId="77777777" w:rsidR="00AC2085" w:rsidRDefault="00AC2085" w:rsidP="00AC2085">
      <w:pPr>
        <w:rPr>
          <w:sz w:val="18"/>
          <w:szCs w:val="18"/>
        </w:rPr>
      </w:pPr>
      <w:r>
        <w:rPr>
          <w:sz w:val="18"/>
          <w:szCs w:val="18"/>
        </w:rPr>
        <w:t>Senate and White House Reach Tentative Agreement</w:t>
      </w:r>
    </w:p>
    <w:p w14:paraId="5D4A2931" w14:textId="77777777" w:rsidR="00AC2085" w:rsidRPr="00ED0FA2" w:rsidRDefault="00AC2085" w:rsidP="00AC2085">
      <w:pPr>
        <w:rPr>
          <w:sz w:val="16"/>
          <w:szCs w:val="18"/>
        </w:rPr>
      </w:pPr>
      <w:r w:rsidRPr="00ED0FA2">
        <w:rPr>
          <w:sz w:val="16"/>
          <w:szCs w:val="18"/>
        </w:rPr>
        <w:t xml:space="preserve">On Thursday, </w:t>
      </w:r>
      <w:r w:rsidRPr="00ED0FA2">
        <w:rPr>
          <w:rStyle w:val="StyleUnderline"/>
          <w:highlight w:val="green"/>
        </w:rPr>
        <w:t>Senate Dem</w:t>
      </w:r>
      <w:r w:rsidRPr="00ED0FA2">
        <w:rPr>
          <w:sz w:val="16"/>
          <w:szCs w:val="18"/>
        </w:rPr>
        <w:t>ocrat</w:t>
      </w:r>
      <w:r w:rsidRPr="00ED0FA2">
        <w:rPr>
          <w:rStyle w:val="StyleUnderline"/>
          <w:highlight w:val="green"/>
        </w:rPr>
        <w:t>s</w:t>
      </w:r>
      <w:r w:rsidRPr="00ED0FA2">
        <w:rPr>
          <w:sz w:val="16"/>
          <w:szCs w:val="18"/>
        </w:rPr>
        <w:t xml:space="preserve"> </w:t>
      </w:r>
      <w:r w:rsidRPr="00ED0FA2">
        <w:rPr>
          <w:rStyle w:val="StyleUnderline"/>
          <w:highlight w:val="green"/>
        </w:rPr>
        <w:t>announced they had reached a deal</w:t>
      </w:r>
      <w:r w:rsidRPr="00ED0FA2">
        <w:rPr>
          <w:sz w:val="16"/>
          <w:szCs w:val="18"/>
        </w:rPr>
        <w:t xml:space="preserve"> with the White House to separate funding for the Department of Homeland Security (DHS) from a broader package covering five other agencies.</w:t>
      </w:r>
    </w:p>
    <w:p w14:paraId="011B2BEC" w14:textId="77777777" w:rsidR="00AC2085" w:rsidRDefault="00AC2085" w:rsidP="00AC2085">
      <w:pPr>
        <w:rPr>
          <w:rStyle w:val="Emphasis"/>
        </w:rPr>
      </w:pPr>
      <w:r w:rsidRPr="00ED0FA2">
        <w:rPr>
          <w:rStyle w:val="Emphasis"/>
          <w:highlight w:val="green"/>
        </w:rPr>
        <w:t>Despite this progress,</w:t>
      </w:r>
      <w:r w:rsidRPr="00ED0FA2">
        <w:rPr>
          <w:sz w:val="16"/>
          <w:szCs w:val="18"/>
        </w:rPr>
        <w:t xml:space="preserve"> as of Friday afternoon, the Senate still faced hurdles to finalizing the agreement, and </w:t>
      </w:r>
      <w:r w:rsidRPr="00ED0FA2">
        <w:rPr>
          <w:rStyle w:val="Emphasis"/>
          <w:highlight w:val="green"/>
        </w:rPr>
        <w:t>the outcome of a House vote remained uncertain.</w:t>
      </w:r>
    </w:p>
    <w:p w14:paraId="0A70BE86" w14:textId="77777777" w:rsidR="00AC2085" w:rsidRDefault="00AC2085" w:rsidP="00AC2085"/>
    <w:p w14:paraId="2249E097" w14:textId="77777777" w:rsidR="00AC2085" w:rsidRPr="002B2407" w:rsidRDefault="00AC2085" w:rsidP="00AC2085">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0739D1E5" w14:textId="77777777" w:rsidR="00AC2085" w:rsidRPr="002B2407" w:rsidRDefault="00AC2085" w:rsidP="00AC2085">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5035EF88" w14:textId="77777777" w:rsidR="00AC2085" w:rsidRPr="00C855C5" w:rsidRDefault="00AC2085" w:rsidP="00AC2085">
      <w:pPr>
        <w:rPr>
          <w:sz w:val="16"/>
        </w:rPr>
      </w:pPr>
      <w:r w:rsidRPr="00C855C5">
        <w:rPr>
          <w:sz w:val="16"/>
        </w:rPr>
        <w:t>Employer power across the three cases</w:t>
      </w:r>
    </w:p>
    <w:p w14:paraId="4033127B" w14:textId="77777777" w:rsidR="00AC2085" w:rsidRPr="002B2407" w:rsidRDefault="00AC2085" w:rsidP="00AC2085">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0258C138" w14:textId="77777777" w:rsidR="00AC2085" w:rsidRDefault="00AC2085" w:rsidP="00AC2085">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21F92E3A" w14:textId="77777777" w:rsidR="00AC2085" w:rsidRDefault="00AC2085" w:rsidP="00AC2085">
      <w:pPr>
        <w:pStyle w:val="Heading3"/>
      </w:pPr>
      <w:r>
        <w:t>1NR---AT: N/UQ</w:t>
      </w:r>
    </w:p>
    <w:p w14:paraId="1DF5420E" w14:textId="77777777" w:rsidR="00AC2085" w:rsidRPr="00770C12" w:rsidRDefault="00AC2085" w:rsidP="00AC2085">
      <w:pPr>
        <w:pStyle w:val="Heading4"/>
        <w:rPr>
          <w:u w:val="single"/>
        </w:rPr>
      </w:pPr>
      <w:r>
        <w:t xml:space="preserve">It will pass – only we control uniqueness </w:t>
      </w:r>
      <w:r>
        <w:rPr>
          <w:u w:val="single"/>
        </w:rPr>
        <w:t>for the HFC</w:t>
      </w:r>
    </w:p>
    <w:p w14:paraId="64F3C92F" w14:textId="77777777" w:rsidR="00AC2085" w:rsidRPr="00112492" w:rsidRDefault="00AC2085" w:rsidP="00AC2085">
      <w:pPr>
        <w:rPr>
          <w:sz w:val="18"/>
          <w:szCs w:val="18"/>
        </w:rPr>
      </w:pPr>
      <w:r w:rsidRPr="005B77E4">
        <w:rPr>
          <w:rStyle w:val="Style13ptBold"/>
        </w:rPr>
        <w:t xml:space="preserve">Beggin </w:t>
      </w:r>
      <w:r>
        <w:rPr>
          <w:rStyle w:val="Style13ptBold"/>
        </w:rPr>
        <w:t>1-30</w:t>
      </w:r>
      <w:r w:rsidRPr="005B77E4">
        <w:rPr>
          <w:sz w:val="18"/>
          <w:szCs w:val="18"/>
        </w:rPr>
        <w:t xml:space="preserve"> – et al ; Riley Beggin </w:t>
      </w:r>
      <w:r>
        <w:rPr>
          <w:sz w:val="18"/>
          <w:szCs w:val="18"/>
        </w:rPr>
        <w:t>covers taxes, spending, deficits and legislation affecting the broader economy on Capitol Hill for The Washington Post– “Senate passes funding deal, but short-term shutdown still expected” - Washington Post</w:t>
      </w:r>
      <w:r w:rsidRPr="005B77E4">
        <w:rPr>
          <w:sz w:val="18"/>
          <w:szCs w:val="18"/>
        </w:rPr>
        <w:t>– Updated January 30, 2026 at 6:43 p.m. EST</w:t>
      </w:r>
      <w:r>
        <w:rPr>
          <w:sz w:val="18"/>
          <w:szCs w:val="18"/>
        </w:rPr>
        <w:t xml:space="preserve"> - https://www.washingtonpost.com/politics/2026/01/30/senate-dhs-spending-shutdown-vote/</w:t>
      </w:r>
    </w:p>
    <w:p w14:paraId="7779EF74" w14:textId="77777777" w:rsidR="00AC2085" w:rsidRPr="005B77E4" w:rsidRDefault="00AC2085" w:rsidP="00AC2085">
      <w:pPr>
        <w:rPr>
          <w:rStyle w:val="StyleUnderline"/>
        </w:rPr>
      </w:pPr>
      <w:r w:rsidRPr="005B77E4">
        <w:rPr>
          <w:rStyle w:val="StyleUnderline"/>
          <w:highlight w:val="green"/>
        </w:rPr>
        <w:t>Getting</w:t>
      </w:r>
      <w:r w:rsidRPr="005B77E4">
        <w:rPr>
          <w:rStyle w:val="StyleUnderline"/>
        </w:rPr>
        <w:t xml:space="preserve"> </w:t>
      </w:r>
      <w:r>
        <w:rPr>
          <w:sz w:val="18"/>
          <w:szCs w:val="18"/>
        </w:rPr>
        <w:t xml:space="preserve">any </w:t>
      </w:r>
      <w:r w:rsidRPr="005B77E4">
        <w:rPr>
          <w:rStyle w:val="StyleUnderline"/>
          <w:highlight w:val="green"/>
        </w:rPr>
        <w:t xml:space="preserve">agreement through the </w:t>
      </w:r>
      <w:r w:rsidRPr="005B77E4">
        <w:rPr>
          <w:rStyle w:val="Emphasis"/>
          <w:highlight w:val="green"/>
        </w:rPr>
        <w:t>narrowly divided House</w:t>
      </w:r>
      <w:r>
        <w:rPr>
          <w:sz w:val="18"/>
          <w:szCs w:val="18"/>
        </w:rPr>
        <w:t xml:space="preserve"> </w:t>
      </w:r>
      <w:r w:rsidRPr="005B77E4">
        <w:rPr>
          <w:rStyle w:val="StyleUnderline"/>
          <w:highlight w:val="green"/>
        </w:rPr>
        <w:t>could be challenging</w:t>
      </w:r>
      <w:r>
        <w:rPr>
          <w:sz w:val="18"/>
          <w:szCs w:val="18"/>
        </w:rPr>
        <w:t xml:space="preserve"> </w:t>
      </w:r>
      <w:r w:rsidRPr="005B77E4">
        <w:rPr>
          <w:rStyle w:val="Emphasis"/>
          <w:highlight w:val="green"/>
        </w:rPr>
        <w:t>for</w:t>
      </w:r>
      <w:r>
        <w:rPr>
          <w:sz w:val="18"/>
          <w:szCs w:val="18"/>
        </w:rPr>
        <w:t xml:space="preserve"> Speaker Mike </w:t>
      </w:r>
      <w:r w:rsidRPr="005B77E4">
        <w:rPr>
          <w:rStyle w:val="Emphasis"/>
          <w:highlight w:val="green"/>
        </w:rPr>
        <w:t>Johnson</w:t>
      </w:r>
      <w:r w:rsidRPr="005B77E4">
        <w:rPr>
          <w:rStyle w:val="Emphasis"/>
        </w:rPr>
        <w:t xml:space="preserve"> </w:t>
      </w:r>
      <w:r>
        <w:rPr>
          <w:sz w:val="18"/>
          <w:szCs w:val="18"/>
        </w:rPr>
        <w:t xml:space="preserve">(R-Louisiana), </w:t>
      </w:r>
      <w:r w:rsidRPr="005B77E4">
        <w:rPr>
          <w:rStyle w:val="StyleUnderline"/>
          <w:highlight w:val="green"/>
        </w:rPr>
        <w:t>as</w:t>
      </w:r>
      <w:r>
        <w:rPr>
          <w:sz w:val="18"/>
          <w:szCs w:val="18"/>
        </w:rPr>
        <w:t xml:space="preserve"> conservative members of </w:t>
      </w:r>
      <w:r w:rsidRPr="005B77E4">
        <w:rPr>
          <w:rStyle w:val="StyleUnderline"/>
          <w:highlight w:val="green"/>
        </w:rPr>
        <w:t>the H</w:t>
      </w:r>
      <w:r>
        <w:rPr>
          <w:sz w:val="18"/>
          <w:szCs w:val="18"/>
        </w:rPr>
        <w:t xml:space="preserve">ouse </w:t>
      </w:r>
      <w:r w:rsidRPr="005B77E4">
        <w:rPr>
          <w:rStyle w:val="StyleUnderline"/>
          <w:highlight w:val="green"/>
        </w:rPr>
        <w:t>F</w:t>
      </w:r>
      <w:r>
        <w:rPr>
          <w:sz w:val="18"/>
          <w:szCs w:val="18"/>
        </w:rPr>
        <w:t xml:space="preserve">reedom </w:t>
      </w:r>
      <w:r w:rsidRPr="005B77E4">
        <w:rPr>
          <w:rStyle w:val="StyleUnderline"/>
          <w:highlight w:val="green"/>
        </w:rPr>
        <w:t>C</w:t>
      </w:r>
      <w:r>
        <w:rPr>
          <w:sz w:val="18"/>
          <w:szCs w:val="18"/>
        </w:rPr>
        <w:t xml:space="preserve">aucus </w:t>
      </w:r>
      <w:r w:rsidRPr="005B77E4">
        <w:rPr>
          <w:rStyle w:val="StyleUnderline"/>
          <w:highlight w:val="green"/>
        </w:rPr>
        <w:t>said they would oppose</w:t>
      </w:r>
      <w:r w:rsidRPr="005B77E4">
        <w:rPr>
          <w:rStyle w:val="StyleUnderline"/>
        </w:rPr>
        <w:t xml:space="preserve"> </w:t>
      </w:r>
      <w:r>
        <w:rPr>
          <w:sz w:val="18"/>
          <w:szCs w:val="18"/>
        </w:rPr>
        <w:t xml:space="preserve">changes to the existing bill before Trump called for them to support an extension. </w:t>
      </w:r>
      <w:r w:rsidRPr="005B77E4">
        <w:rPr>
          <w:rStyle w:val="StyleUnderline"/>
          <w:highlight w:val="green"/>
        </w:rPr>
        <w:t xml:space="preserve">But </w:t>
      </w:r>
      <w:r w:rsidRPr="005B77E4">
        <w:rPr>
          <w:rStyle w:val="Emphasis"/>
          <w:highlight w:val="green"/>
        </w:rPr>
        <w:t xml:space="preserve">House Republicans are </w:t>
      </w:r>
      <w:r w:rsidRPr="009E2533">
        <w:rPr>
          <w:rStyle w:val="Emphasis"/>
          <w:highlight w:val="green"/>
        </w:rPr>
        <w:t>likely</w:t>
      </w:r>
      <w:r w:rsidRPr="005B77E4">
        <w:rPr>
          <w:rStyle w:val="Emphasis"/>
          <w:highlight w:val="green"/>
        </w:rPr>
        <w:t xml:space="preserve"> to support it</w:t>
      </w:r>
      <w:r w:rsidRPr="005B77E4">
        <w:rPr>
          <w:rStyle w:val="StyleUnderline"/>
        </w:rPr>
        <w:t xml:space="preserve"> </w:t>
      </w:r>
      <w:r>
        <w:rPr>
          <w:sz w:val="18"/>
          <w:szCs w:val="18"/>
        </w:rPr>
        <w:t xml:space="preserve">as the president has requested, </w:t>
      </w:r>
      <w:r w:rsidRPr="005B77E4">
        <w:rPr>
          <w:rStyle w:val="StyleUnderline"/>
          <w:highlight w:val="green"/>
        </w:rPr>
        <w:t xml:space="preserve">two senior </w:t>
      </w:r>
      <w:r w:rsidRPr="009E2533">
        <w:rPr>
          <w:rStyle w:val="StyleUnderline"/>
        </w:rPr>
        <w:t xml:space="preserve">House Republican </w:t>
      </w:r>
      <w:r w:rsidRPr="005B77E4">
        <w:rPr>
          <w:rStyle w:val="StyleUnderline"/>
          <w:highlight w:val="green"/>
        </w:rPr>
        <w:t>aides said</w:t>
      </w:r>
      <w:r>
        <w:rPr>
          <w:sz w:val="18"/>
          <w:szCs w:val="18"/>
        </w:rPr>
        <w:t xml:space="preserve">, </w:t>
      </w:r>
      <w:r w:rsidRPr="005B77E4">
        <w:rPr>
          <w:rStyle w:val="StyleUnderline"/>
        </w:rPr>
        <w:t>speaking on the condition of anonymity to discuss internal deliberations.</w:t>
      </w:r>
    </w:p>
    <w:p w14:paraId="1BE43E1D" w14:textId="77777777" w:rsidR="00AC2085" w:rsidRPr="00112492" w:rsidRDefault="00AC2085" w:rsidP="00AC2085">
      <w:pPr>
        <w:rPr>
          <w:b/>
          <w:iCs/>
          <w:u w:val="single"/>
          <w:bdr w:val="single" w:sz="8" w:space="0" w:color="auto"/>
        </w:rPr>
      </w:pPr>
      <w:r>
        <w:rPr>
          <w:sz w:val="18"/>
          <w:szCs w:val="18"/>
        </w:rPr>
        <w:t>“</w:t>
      </w:r>
      <w:r w:rsidRPr="005B77E4">
        <w:rPr>
          <w:rStyle w:val="StyleUnderline"/>
          <w:highlight w:val="green"/>
        </w:rPr>
        <w:t>We may</w:t>
      </w:r>
      <w:r>
        <w:rPr>
          <w:sz w:val="18"/>
          <w:szCs w:val="18"/>
        </w:rPr>
        <w:t xml:space="preserve"> inevitably </w:t>
      </w:r>
      <w:r w:rsidRPr="005B77E4">
        <w:rPr>
          <w:rStyle w:val="StyleUnderline"/>
          <w:highlight w:val="green"/>
        </w:rPr>
        <w:t xml:space="preserve">be in </w:t>
      </w:r>
      <w:r w:rsidRPr="009E2533">
        <w:rPr>
          <w:rStyle w:val="StyleUnderline"/>
        </w:rPr>
        <w:t xml:space="preserve">a </w:t>
      </w:r>
      <w:r w:rsidRPr="005B77E4">
        <w:rPr>
          <w:rStyle w:val="StyleUnderline"/>
          <w:highlight w:val="green"/>
        </w:rPr>
        <w:t>short shutdown</w:t>
      </w:r>
      <w:r>
        <w:rPr>
          <w:sz w:val="18"/>
          <w:szCs w:val="18"/>
        </w:rPr>
        <w:t xml:space="preserve"> situation,” Johnson told reporters Thursday night. “</w:t>
      </w:r>
      <w:r w:rsidRPr="005B77E4">
        <w:rPr>
          <w:rStyle w:val="Emphasis"/>
          <w:highlight w:val="green"/>
        </w:rPr>
        <w:t xml:space="preserve">But </w:t>
      </w:r>
      <w:r w:rsidRPr="00EF1A58">
        <w:rPr>
          <w:rStyle w:val="Emphasis"/>
          <w:highlight w:val="green"/>
        </w:rPr>
        <w:t>the House is going to do its job.”</w:t>
      </w:r>
    </w:p>
    <w:p w14:paraId="1E2F9383" w14:textId="77777777" w:rsidR="00AC2085" w:rsidRPr="009E2533" w:rsidRDefault="00AC2085" w:rsidP="00AC2085">
      <w:pPr>
        <w:pStyle w:val="Heading4"/>
        <w:rPr>
          <w:u w:val="single"/>
        </w:rPr>
      </w:pPr>
      <w:r>
        <w:t xml:space="preserve">It will pass the House but it’s </w:t>
      </w:r>
      <w:r>
        <w:rPr>
          <w:u w:val="single"/>
        </w:rPr>
        <w:t>reversible</w:t>
      </w:r>
    </w:p>
    <w:p w14:paraId="223ACC2D" w14:textId="77777777" w:rsidR="00AC2085" w:rsidRPr="009E2533" w:rsidRDefault="00AC2085" w:rsidP="00AC2085">
      <w:r w:rsidRPr="009E2533">
        <w:rPr>
          <w:rStyle w:val="Style13ptBold"/>
        </w:rPr>
        <w:t>Scholtes 1-30</w:t>
      </w:r>
      <w:r>
        <w:t xml:space="preserve"> [</w:t>
      </w:r>
      <w:r w:rsidRPr="009E2533">
        <w:t xml:space="preserve">Jennifer Scholtes is editor of the Budget and Appropriations Brief. She has covered Congress since 2007, most recently writing about transportation security for POLITICO Pro and penning the Morning Transportation newsletter. Before that, she covered homeland security for CQ Roll Call. “Here’s what federal programs are headed for a (possibly brief) shutdown” </w:t>
      </w:r>
      <w:r>
        <w:t>–</w:t>
      </w:r>
      <w:r w:rsidRPr="009E2533">
        <w:t xml:space="preserve"> </w:t>
      </w:r>
      <w:r>
        <w:t xml:space="preserve">1-30-2026 - </w:t>
      </w:r>
      <w:r w:rsidRPr="009E2533">
        <w:t>Politico - https://www.politico.com/live-updates/2026/01/30/congress/government-shutdown-agencies-list-00758705</w:t>
      </w:r>
    </w:p>
    <w:p w14:paraId="44B7AE0B" w14:textId="77777777" w:rsidR="00AC2085" w:rsidRPr="00A22EDA" w:rsidRDefault="00AC2085" w:rsidP="00AC2085">
      <w:pPr>
        <w:rPr>
          <w:rStyle w:val="StyleUnderline"/>
        </w:rPr>
      </w:pPr>
      <w:r w:rsidRPr="009E2533">
        <w:rPr>
          <w:rStyle w:val="StyleUnderline"/>
        </w:rPr>
        <w:t xml:space="preserve">The </w:t>
      </w:r>
      <w:r w:rsidRPr="00A22EDA">
        <w:rPr>
          <w:rStyle w:val="StyleUnderline"/>
          <w:highlight w:val="green"/>
        </w:rPr>
        <w:t>funding lapse</w:t>
      </w:r>
      <w:r>
        <w:rPr>
          <w:sz w:val="18"/>
          <w:szCs w:val="18"/>
        </w:rPr>
        <w:t xml:space="preserve"> won’t hit all agencies and </w:t>
      </w:r>
      <w:r w:rsidRPr="00A22EDA">
        <w:rPr>
          <w:rStyle w:val="StyleUnderline"/>
          <w:highlight w:val="green"/>
        </w:rPr>
        <w:t xml:space="preserve">is expected </w:t>
      </w:r>
      <w:r w:rsidRPr="00A22EDA">
        <w:rPr>
          <w:rStyle w:val="Emphasis"/>
          <w:highlight w:val="green"/>
        </w:rPr>
        <w:t>to be over early next week</w:t>
      </w:r>
      <w:r w:rsidRPr="00A22EDA">
        <w:rPr>
          <w:rStyle w:val="StyleUnderline"/>
          <w:highlight w:val="green"/>
        </w:rPr>
        <w:t>.</w:t>
      </w:r>
    </w:p>
    <w:p w14:paraId="559CB1B7" w14:textId="77777777" w:rsidR="00AC2085" w:rsidRDefault="00AC2085" w:rsidP="00AC2085">
      <w:pPr>
        <w:rPr>
          <w:sz w:val="18"/>
          <w:szCs w:val="18"/>
        </w:rPr>
      </w:pPr>
      <w:r>
        <w:rPr>
          <w:sz w:val="18"/>
          <w:szCs w:val="18"/>
        </w:rPr>
        <w:t xml:space="preserve">Government </w:t>
      </w:r>
      <w:r w:rsidRPr="009E2533">
        <w:rPr>
          <w:rStyle w:val="StyleUnderline"/>
        </w:rPr>
        <w:t>funding is set to lapse</w:t>
      </w:r>
      <w:r w:rsidRPr="009E2533">
        <w:rPr>
          <w:sz w:val="18"/>
          <w:szCs w:val="18"/>
        </w:rPr>
        <w:t xml:space="preserve"> at midnight Friday </w:t>
      </w:r>
      <w:r w:rsidRPr="009E2533">
        <w:rPr>
          <w:rStyle w:val="StyleUnderline"/>
        </w:rPr>
        <w:t>for the military</w:t>
      </w:r>
      <w:r>
        <w:rPr>
          <w:sz w:val="18"/>
          <w:szCs w:val="18"/>
        </w:rPr>
        <w:t xml:space="preserve"> and many domestic programs, but cash will continue to flow at a slew of federal agencies Congress already funded.</w:t>
      </w:r>
    </w:p>
    <w:p w14:paraId="775A8B86" w14:textId="77777777" w:rsidR="00AC2085" w:rsidRPr="00B765F2" w:rsidRDefault="00AC2085" w:rsidP="00AC2085">
      <w:pPr>
        <w:rPr>
          <w:rStyle w:val="StyleUnderline"/>
        </w:rPr>
      </w:pPr>
      <w:r w:rsidRPr="00B765F2">
        <w:rPr>
          <w:rStyle w:val="StyleUnderline"/>
          <w:highlight w:val="green"/>
        </w:rPr>
        <w:t xml:space="preserve">House </w:t>
      </w:r>
      <w:r w:rsidRPr="009E2533">
        <w:rPr>
          <w:rStyle w:val="StyleUnderline"/>
        </w:rPr>
        <w:t xml:space="preserve">leaders are </w:t>
      </w:r>
      <w:r w:rsidRPr="00B765F2">
        <w:rPr>
          <w:rStyle w:val="StyleUnderline"/>
          <w:highlight w:val="green"/>
        </w:rPr>
        <w:t>aiming to send a</w:t>
      </w:r>
      <w:r>
        <w:rPr>
          <w:sz w:val="18"/>
          <w:szCs w:val="18"/>
        </w:rPr>
        <w:t xml:space="preserve"> funding </w:t>
      </w:r>
      <w:r w:rsidRPr="00B765F2">
        <w:rPr>
          <w:rStyle w:val="StyleUnderline"/>
          <w:highlight w:val="green"/>
        </w:rPr>
        <w:t>package to</w:t>
      </w:r>
      <w:r>
        <w:rPr>
          <w:sz w:val="18"/>
          <w:szCs w:val="18"/>
        </w:rPr>
        <w:t xml:space="preserve"> President Donald </w:t>
      </w:r>
      <w:r w:rsidRPr="00B765F2">
        <w:rPr>
          <w:rStyle w:val="StyleUnderline"/>
          <w:highlight w:val="green"/>
        </w:rPr>
        <w:t>Trump Monday</w:t>
      </w:r>
      <w:r>
        <w:rPr>
          <w:sz w:val="18"/>
          <w:szCs w:val="18"/>
        </w:rPr>
        <w:t xml:space="preserve">, </w:t>
      </w:r>
      <w:r w:rsidRPr="00B765F2">
        <w:rPr>
          <w:rStyle w:val="StyleUnderline"/>
        </w:rPr>
        <w:t>days after the Senate passed the legislation just before the deadline to avert a partial shutdown.</w:t>
      </w:r>
    </w:p>
    <w:p w14:paraId="67A78FE9" w14:textId="77777777" w:rsidR="00AC2085" w:rsidRDefault="00AC2085" w:rsidP="00AC2085">
      <w:pPr>
        <w:rPr>
          <w:sz w:val="18"/>
          <w:szCs w:val="18"/>
        </w:rPr>
      </w:pPr>
      <w:r w:rsidRPr="00482448">
        <w:rPr>
          <w:rStyle w:val="StyleUnderline"/>
        </w:rPr>
        <w:t xml:space="preserve">The </w:t>
      </w:r>
      <w:r w:rsidRPr="00A22EDA">
        <w:rPr>
          <w:rStyle w:val="StyleUnderline"/>
          <w:highlight w:val="green"/>
        </w:rPr>
        <w:t>effect</w:t>
      </w:r>
      <w:r>
        <w:rPr>
          <w:sz w:val="18"/>
          <w:szCs w:val="18"/>
        </w:rPr>
        <w:t xml:space="preserve"> on most federal programs </w:t>
      </w:r>
      <w:r w:rsidRPr="00A22EDA">
        <w:rPr>
          <w:rStyle w:val="StyleUnderline"/>
          <w:highlight w:val="green"/>
        </w:rPr>
        <w:t xml:space="preserve">is </w:t>
      </w:r>
      <w:r w:rsidRPr="00482448">
        <w:rPr>
          <w:rStyle w:val="StyleUnderline"/>
        </w:rPr>
        <w:t xml:space="preserve">expected to be </w:t>
      </w:r>
      <w:r w:rsidRPr="00A22EDA">
        <w:rPr>
          <w:rStyle w:val="StyleUnderline"/>
          <w:highlight w:val="green"/>
        </w:rPr>
        <w:t>minor</w:t>
      </w:r>
      <w:r>
        <w:rPr>
          <w:sz w:val="18"/>
          <w:szCs w:val="18"/>
        </w:rPr>
        <w:t xml:space="preserve">, and employees who are furloughed would miss just one day of work </w:t>
      </w:r>
      <w:r w:rsidRPr="00B765F2">
        <w:rPr>
          <w:rStyle w:val="Emphasis"/>
          <w:highlight w:val="green"/>
        </w:rPr>
        <w:t>if the House acts on schedule</w:t>
      </w:r>
      <w:r>
        <w:rPr>
          <w:sz w:val="18"/>
          <w:szCs w:val="18"/>
        </w:rPr>
        <w:t xml:space="preserve"> — </w:t>
      </w:r>
      <w:r w:rsidRPr="00A22EDA">
        <w:rPr>
          <w:rStyle w:val="Emphasis"/>
          <w:highlight w:val="green"/>
        </w:rPr>
        <w:t>which is not assured.</w:t>
      </w:r>
    </w:p>
    <w:p w14:paraId="2248BDC8" w14:textId="77777777" w:rsidR="00AC2085" w:rsidRDefault="00AC2085" w:rsidP="00AC2085">
      <w:pPr>
        <w:rPr>
          <w:sz w:val="18"/>
          <w:szCs w:val="18"/>
        </w:rPr>
      </w:pPr>
      <w:r>
        <w:rPr>
          <w:sz w:val="18"/>
          <w:szCs w:val="18"/>
        </w:rPr>
        <w:t>This time, many of the services that have the greatest public impact when shuttered — like farm loans, SNAP food assistance to low-income households and upkeep at national parks — will continue. That’s because Congress already funded some agencies in November and earlier this month, including the departments of Energy, Commerce, Justice, Agriculture, Interior and Veterans Affairs, as well as military construction projects, the EPA, congressional operations, the FDA and federal science programs.</w:t>
      </w:r>
    </w:p>
    <w:p w14:paraId="5BA556DB" w14:textId="77777777" w:rsidR="00AC2085" w:rsidRPr="00112492" w:rsidRDefault="00AC2085" w:rsidP="00AC2085">
      <w:pPr>
        <w:rPr>
          <w:b/>
          <w:iCs/>
          <w:u w:val="single"/>
          <w:bdr w:val="single" w:sz="8" w:space="0" w:color="auto"/>
        </w:rPr>
      </w:pPr>
      <w:r>
        <w:rPr>
          <w:sz w:val="18"/>
          <w:szCs w:val="18"/>
        </w:rPr>
        <w:t xml:space="preserve">Still, </w:t>
      </w:r>
      <w:r w:rsidRPr="00A22EDA">
        <w:rPr>
          <w:rStyle w:val="StyleUnderline"/>
          <w:highlight w:val="green"/>
        </w:rPr>
        <w:t>the</w:t>
      </w:r>
      <w:r w:rsidRPr="00A22EDA">
        <w:rPr>
          <w:rStyle w:val="StyleUnderline"/>
        </w:rPr>
        <w:t xml:space="preserve"> </w:t>
      </w:r>
      <w:r>
        <w:rPr>
          <w:sz w:val="18"/>
          <w:szCs w:val="18"/>
        </w:rPr>
        <w:t xml:space="preserve">spending </w:t>
      </w:r>
      <w:r w:rsidRPr="00A22EDA">
        <w:rPr>
          <w:rStyle w:val="StyleUnderline"/>
          <w:highlight w:val="green"/>
        </w:rPr>
        <w:t>package</w:t>
      </w:r>
      <w:r w:rsidRPr="00A22EDA">
        <w:rPr>
          <w:rStyle w:val="StyleUnderline"/>
        </w:rPr>
        <w:t xml:space="preserve"> congressional </w:t>
      </w:r>
      <w:r w:rsidRPr="00A22EDA">
        <w:rPr>
          <w:rStyle w:val="StyleUnderline"/>
          <w:highlight w:val="green"/>
        </w:rPr>
        <w:t>leaders are trying to clear</w:t>
      </w:r>
      <w:r>
        <w:rPr>
          <w:sz w:val="18"/>
          <w:szCs w:val="18"/>
        </w:rPr>
        <w:t xml:space="preserve"> for Trump’s signature next week </w:t>
      </w:r>
      <w:r w:rsidRPr="00A22EDA">
        <w:rPr>
          <w:rStyle w:val="StyleUnderline"/>
          <w:highlight w:val="green"/>
        </w:rPr>
        <w:t>contains the vast majority of the funding</w:t>
      </w:r>
      <w:r>
        <w:rPr>
          <w:sz w:val="18"/>
          <w:szCs w:val="18"/>
        </w:rPr>
        <w:t xml:space="preserve"> Congress approves each year </w:t>
      </w:r>
      <w:r w:rsidRPr="00A22EDA">
        <w:rPr>
          <w:rStyle w:val="StyleUnderline"/>
          <w:highlight w:val="green"/>
        </w:rPr>
        <w:t>to run</w:t>
      </w:r>
      <w:r>
        <w:rPr>
          <w:sz w:val="18"/>
          <w:szCs w:val="18"/>
        </w:rPr>
        <w:t xml:space="preserve"> federal </w:t>
      </w:r>
      <w:r w:rsidRPr="00482448">
        <w:rPr>
          <w:rStyle w:val="StyleUnderline"/>
        </w:rPr>
        <w:t>programs,</w:t>
      </w:r>
      <w:r w:rsidRPr="00482448">
        <w:rPr>
          <w:sz w:val="18"/>
          <w:szCs w:val="18"/>
        </w:rPr>
        <w:t xml:space="preserve"> </w:t>
      </w:r>
      <w:r w:rsidRPr="00482448">
        <w:rPr>
          <w:rStyle w:val="Emphasis"/>
        </w:rPr>
        <w:t xml:space="preserve">including $839 billion for </w:t>
      </w:r>
      <w:r w:rsidRPr="00A22EDA">
        <w:rPr>
          <w:rStyle w:val="Emphasis"/>
          <w:highlight w:val="green"/>
        </w:rPr>
        <w:t>the military.</w:t>
      </w:r>
    </w:p>
    <w:p w14:paraId="7101E80C" w14:textId="77777777" w:rsidR="00AC2085" w:rsidRDefault="00AC2085" w:rsidP="00AC2085"/>
    <w:p w14:paraId="59CBA9ED" w14:textId="77777777" w:rsidR="00AC2085" w:rsidRPr="00150138" w:rsidRDefault="00AC2085" w:rsidP="00AC2085">
      <w:pPr>
        <w:pStyle w:val="Heading4"/>
        <w:rPr>
          <w:b w:val="0"/>
          <w:bCs/>
        </w:rPr>
      </w:pPr>
      <w:r>
        <w:t xml:space="preserve">ICE *cannot* thump </w:t>
      </w:r>
      <w:r w:rsidRPr="00150138">
        <w:rPr>
          <w:b w:val="0"/>
          <w:bCs/>
        </w:rPr>
        <w:t xml:space="preserve">– the House’s </w:t>
      </w:r>
      <w:r w:rsidRPr="00150138">
        <w:rPr>
          <w:b w:val="0"/>
          <w:bCs/>
          <w:u w:val="single"/>
        </w:rPr>
        <w:t>current strategy</w:t>
      </w:r>
      <w:r w:rsidRPr="00150138">
        <w:rPr>
          <w:b w:val="0"/>
          <w:bCs/>
        </w:rPr>
        <w:t xml:space="preserve"> is to sequence ICE fights until </w:t>
      </w:r>
      <w:r w:rsidRPr="00150138">
        <w:rPr>
          <w:b w:val="0"/>
          <w:bCs/>
          <w:u w:val="single"/>
        </w:rPr>
        <w:t>after</w:t>
      </w:r>
      <w:r w:rsidRPr="00150138">
        <w:rPr>
          <w:b w:val="0"/>
          <w:bCs/>
        </w:rPr>
        <w:t xml:space="preserve"> spending bills</w:t>
      </w:r>
    </w:p>
    <w:p w14:paraId="7542D704" w14:textId="77777777" w:rsidR="00AC2085" w:rsidRDefault="00AC2085" w:rsidP="00AC2085">
      <w:pPr>
        <w:rPr>
          <w:sz w:val="18"/>
          <w:szCs w:val="18"/>
        </w:rPr>
      </w:pPr>
      <w:r w:rsidRPr="006F54E1">
        <w:rPr>
          <w:rStyle w:val="Style13ptBold"/>
        </w:rPr>
        <w:t>Werschkul ‘26</w:t>
      </w:r>
      <w:r>
        <w:rPr>
          <w:sz w:val="18"/>
          <w:szCs w:val="18"/>
        </w:rPr>
        <w:t xml:space="preserve"> - Ben Werschkul · Washington Correspondent for Yahoo Finance covering economic policy and the intersection of financial issues and the nation's capital. He has covered Washington for over 20 years as a reporter and video producer, working previously at The New York Times and CNN. “Senate reaches funding deal, but tonight's shutdown deadline may pass without a presidential signature” - Updated Fri, January 30, 2026 - </w:t>
      </w:r>
      <w:r w:rsidRPr="001E16D1">
        <w:rPr>
          <w:sz w:val="18"/>
          <w:szCs w:val="18"/>
        </w:rPr>
        <w:t>https://finance.yahoo.com/news/senate-reaches-funding-deal-but-tonights-shutdown-deadline-may-pass-without-a-presidential-signature-140109795.html</w:t>
      </w:r>
    </w:p>
    <w:p w14:paraId="203FA034" w14:textId="77777777" w:rsidR="00AC2085" w:rsidRDefault="00AC2085" w:rsidP="00AC2085">
      <w:pPr>
        <w:rPr>
          <w:sz w:val="18"/>
          <w:szCs w:val="18"/>
        </w:rPr>
      </w:pPr>
      <w:r w:rsidRPr="00DC6979">
        <w:rPr>
          <w:rStyle w:val="StyleUnderline"/>
          <w:highlight w:val="green"/>
        </w:rPr>
        <w:t>The framework</w:t>
      </w:r>
      <w:r>
        <w:rPr>
          <w:sz w:val="18"/>
          <w:szCs w:val="18"/>
        </w:rPr>
        <w:t xml:space="preserve"> </w:t>
      </w:r>
      <w:r w:rsidRPr="00DC6979">
        <w:rPr>
          <w:rStyle w:val="Emphasis"/>
        </w:rPr>
        <w:t>announced Thursday</w:t>
      </w:r>
      <w:r>
        <w:rPr>
          <w:sz w:val="18"/>
          <w:szCs w:val="18"/>
        </w:rPr>
        <w:t xml:space="preserve"> </w:t>
      </w:r>
      <w:r w:rsidRPr="001E16D1">
        <w:rPr>
          <w:rStyle w:val="StyleUnderline"/>
        </w:rPr>
        <w:t xml:space="preserve">would </w:t>
      </w:r>
      <w:r w:rsidRPr="00DC6979">
        <w:rPr>
          <w:rStyle w:val="StyleUnderline"/>
          <w:highlight w:val="green"/>
        </w:rPr>
        <w:t>fund</w:t>
      </w:r>
      <w:r>
        <w:rPr>
          <w:sz w:val="18"/>
          <w:szCs w:val="18"/>
        </w:rPr>
        <w:t xml:space="preserve"> an estimated </w:t>
      </w:r>
      <w:r w:rsidRPr="00DC6979">
        <w:rPr>
          <w:rStyle w:val="StyleUnderline"/>
          <w:highlight w:val="green"/>
        </w:rPr>
        <w:t xml:space="preserve">96% of the </w:t>
      </w:r>
      <w:r w:rsidRPr="001E16D1">
        <w:rPr>
          <w:rStyle w:val="StyleUnderline"/>
        </w:rPr>
        <w:t xml:space="preserve">federal </w:t>
      </w:r>
      <w:r w:rsidRPr="00DC6979">
        <w:rPr>
          <w:rStyle w:val="StyleUnderline"/>
          <w:highlight w:val="green"/>
        </w:rPr>
        <w:t xml:space="preserve">government through September </w:t>
      </w:r>
      <w:r w:rsidRPr="001E16D1">
        <w:rPr>
          <w:rStyle w:val="StyleUnderline"/>
        </w:rPr>
        <w:t xml:space="preserve">by </w:t>
      </w:r>
      <w:r w:rsidRPr="00DC6979">
        <w:rPr>
          <w:rStyle w:val="StyleUnderline"/>
          <w:highlight w:val="green"/>
        </w:rPr>
        <w:t>allowing the Senate to pass</w:t>
      </w:r>
      <w:r>
        <w:rPr>
          <w:sz w:val="18"/>
          <w:szCs w:val="18"/>
        </w:rPr>
        <w:t xml:space="preserve"> these </w:t>
      </w:r>
      <w:r w:rsidRPr="00DC6979">
        <w:rPr>
          <w:rStyle w:val="StyleUnderline"/>
          <w:highlight w:val="green"/>
        </w:rPr>
        <w:t>outstanding bills.</w:t>
      </w:r>
    </w:p>
    <w:p w14:paraId="43F1A629" w14:textId="77777777" w:rsidR="00AC2085" w:rsidRPr="00DC6979" w:rsidRDefault="00AC2085" w:rsidP="00AC2085">
      <w:pPr>
        <w:rPr>
          <w:rStyle w:val="Emphasis"/>
        </w:rPr>
      </w:pPr>
      <w:r w:rsidRPr="00DC6979">
        <w:rPr>
          <w:rStyle w:val="StyleUnderline"/>
          <w:highlight w:val="green"/>
        </w:rPr>
        <w:t>The contentious issue of funding</w:t>
      </w:r>
      <w:r>
        <w:rPr>
          <w:sz w:val="18"/>
          <w:szCs w:val="18"/>
        </w:rPr>
        <w:t xml:space="preserve"> the Department of Homeland Security (</w:t>
      </w:r>
      <w:r w:rsidRPr="00DC6979">
        <w:rPr>
          <w:rStyle w:val="StyleUnderline"/>
          <w:highlight w:val="green"/>
        </w:rPr>
        <w:t>DHS</w:t>
      </w:r>
      <w:r>
        <w:rPr>
          <w:sz w:val="18"/>
          <w:szCs w:val="18"/>
        </w:rPr>
        <w:t xml:space="preserve">) </w:t>
      </w:r>
      <w:r w:rsidRPr="00DC6979">
        <w:rPr>
          <w:rStyle w:val="Emphasis"/>
          <w:highlight w:val="green"/>
        </w:rPr>
        <w:t>would then be on a separate track.</w:t>
      </w:r>
    </w:p>
    <w:p w14:paraId="2880405F" w14:textId="77777777" w:rsidR="00AC2085" w:rsidRDefault="00AC2085" w:rsidP="00AC2085">
      <w:pPr>
        <w:rPr>
          <w:sz w:val="18"/>
          <w:szCs w:val="18"/>
        </w:rPr>
      </w:pPr>
      <w:r w:rsidRPr="00DC6979">
        <w:rPr>
          <w:rStyle w:val="StyleUnderline"/>
          <w:highlight w:val="green"/>
        </w:rPr>
        <w:t xml:space="preserve">The deal </w:t>
      </w:r>
      <w:r w:rsidRPr="001E16D1">
        <w:rPr>
          <w:rStyle w:val="StyleUnderline"/>
        </w:rPr>
        <w:t xml:space="preserve">also </w:t>
      </w:r>
      <w:r w:rsidRPr="00DC6979">
        <w:rPr>
          <w:rStyle w:val="StyleUnderline"/>
          <w:highlight w:val="green"/>
        </w:rPr>
        <w:t xml:space="preserve">includes </w:t>
      </w:r>
      <w:r w:rsidRPr="001E16D1">
        <w:rPr>
          <w:rStyle w:val="StyleUnderline"/>
        </w:rPr>
        <w:t xml:space="preserve">a bill providing </w:t>
      </w:r>
      <w:r w:rsidRPr="00DC6979">
        <w:rPr>
          <w:rStyle w:val="StyleUnderline"/>
          <w:highlight w:val="green"/>
        </w:rPr>
        <w:t xml:space="preserve">two weeks of DHS funding while what are </w:t>
      </w:r>
      <w:r w:rsidRPr="001E16D1">
        <w:rPr>
          <w:rStyle w:val="Emphasis"/>
          <w:highlight w:val="green"/>
        </w:rPr>
        <w:t>expected to be</w:t>
      </w:r>
      <w:r w:rsidRPr="00DC6979">
        <w:rPr>
          <w:rStyle w:val="StyleUnderline"/>
          <w:highlight w:val="green"/>
        </w:rPr>
        <w:t xml:space="preserve"> contentious talks get underway</w:t>
      </w:r>
      <w:r>
        <w:rPr>
          <w:sz w:val="18"/>
          <w:szCs w:val="18"/>
        </w:rPr>
        <w:t>. DHS oversees the offices of Immigration and Customs Enforcement (ICE) and Customs and Border Protection (CBP).</w:t>
      </w:r>
    </w:p>
    <w:p w14:paraId="5B324F4E" w14:textId="77777777" w:rsidR="00AC2085" w:rsidRDefault="00AC2085" w:rsidP="00AC2085">
      <w:pPr>
        <w:pStyle w:val="Heading3"/>
      </w:pPr>
      <w:r>
        <w:t>1NR---AT: Past Shutdowns</w:t>
      </w:r>
    </w:p>
    <w:p w14:paraId="4B65E9D1" w14:textId="77777777" w:rsidR="00AC2085" w:rsidRDefault="00AC2085" w:rsidP="00AC2085">
      <w:pPr>
        <w:rPr>
          <w:sz w:val="18"/>
          <w:szCs w:val="18"/>
        </w:rPr>
      </w:pPr>
    </w:p>
    <w:p w14:paraId="1FC7C84D" w14:textId="77777777" w:rsidR="00AC2085" w:rsidRDefault="00AC2085" w:rsidP="00AC2085">
      <w:pPr>
        <w:pStyle w:val="Heading4"/>
      </w:pPr>
      <w:r>
        <w:t xml:space="preserve">One – </w:t>
      </w:r>
      <w:r w:rsidRPr="00C4535B">
        <w:rPr>
          <w:u w:val="single"/>
        </w:rPr>
        <w:t>new</w:t>
      </w:r>
      <w:r>
        <w:t xml:space="preserve"> NDAA distinction.</w:t>
      </w:r>
    </w:p>
    <w:p w14:paraId="3ABCA208" w14:textId="77777777" w:rsidR="00AC2085" w:rsidRDefault="00AC2085" w:rsidP="00AC2085">
      <w:pPr>
        <w:rPr>
          <w:sz w:val="18"/>
          <w:szCs w:val="18"/>
        </w:rPr>
      </w:pPr>
      <w:r w:rsidRPr="009B00FC">
        <w:rPr>
          <w:rStyle w:val="Style13ptBold"/>
        </w:rPr>
        <w:t xml:space="preserve">Hubbard </w:t>
      </w:r>
      <w:r>
        <w:rPr>
          <w:sz w:val="18"/>
          <w:szCs w:val="18"/>
        </w:rPr>
        <w:t>- Dec 16</w:t>
      </w:r>
      <w:r w:rsidRPr="009B00FC">
        <w:rPr>
          <w:sz w:val="18"/>
          <w:szCs w:val="18"/>
          <w:vertAlign w:val="superscript"/>
        </w:rPr>
        <w:t>th</w:t>
      </w:r>
      <w:r>
        <w:rPr>
          <w:sz w:val="18"/>
          <w:szCs w:val="18"/>
        </w:rPr>
        <w:t xml:space="preserve"> – </w:t>
      </w:r>
      <w:r>
        <w:rPr>
          <w:rStyle w:val="Style13ptBold"/>
        </w:rPr>
        <w:t>‘2</w:t>
      </w:r>
      <w:r w:rsidRPr="009B00FC">
        <w:rPr>
          <w:rStyle w:val="Style13ptBold"/>
        </w:rPr>
        <w:t xml:space="preserve">5 </w:t>
      </w:r>
      <w:r>
        <w:rPr>
          <w:sz w:val="18"/>
          <w:szCs w:val="18"/>
        </w:rPr>
        <w:t>- Kaia Hubbard is a politics reporter for CBS News Digital,– “ Senate Republicans push for progress on next funding package this week” – CBS News – Tue, December 16, 2025 - available via: https://www.yahoo.com/news/articles/senate-republicans-push-progress-next-204241269.html</w:t>
      </w:r>
    </w:p>
    <w:p w14:paraId="71A0D9EE" w14:textId="77777777" w:rsidR="00AC2085" w:rsidRDefault="00AC2085" w:rsidP="00AC2085">
      <w:pPr>
        <w:rPr>
          <w:sz w:val="18"/>
          <w:szCs w:val="18"/>
        </w:rPr>
      </w:pPr>
      <w:r w:rsidRPr="00CE1B8D">
        <w:rPr>
          <w:rStyle w:val="StyleUnderline"/>
          <w:highlight w:val="green"/>
        </w:rPr>
        <w:t xml:space="preserve">After approving </w:t>
      </w:r>
      <w:r w:rsidRPr="009B00FC">
        <w:rPr>
          <w:rStyle w:val="Emphasis"/>
          <w:highlight w:val="green"/>
        </w:rPr>
        <w:t>three</w:t>
      </w:r>
      <w:r w:rsidRPr="00CE1B8D">
        <w:rPr>
          <w:rStyle w:val="StyleUnderline"/>
          <w:highlight w:val="green"/>
        </w:rPr>
        <w:t xml:space="preserve"> </w:t>
      </w:r>
      <w:r w:rsidRPr="009B00FC">
        <w:rPr>
          <w:rStyle w:val="Emphasis"/>
        </w:rPr>
        <w:t>of the 12</w:t>
      </w:r>
      <w:r>
        <w:rPr>
          <w:sz w:val="18"/>
          <w:szCs w:val="18"/>
        </w:rPr>
        <w:t xml:space="preserve"> annual </w:t>
      </w:r>
      <w:r w:rsidRPr="009B00FC">
        <w:rPr>
          <w:rStyle w:val="StyleUnderline"/>
          <w:highlight w:val="green"/>
        </w:rPr>
        <w:t>approp</w:t>
      </w:r>
      <w:r>
        <w:rPr>
          <w:sz w:val="18"/>
          <w:szCs w:val="18"/>
        </w:rPr>
        <w:t>riation</w:t>
      </w:r>
      <w:r w:rsidRPr="009B00FC">
        <w:rPr>
          <w:rStyle w:val="StyleUnderline"/>
          <w:highlight w:val="green"/>
        </w:rPr>
        <w:t>s</w:t>
      </w:r>
      <w:r>
        <w:rPr>
          <w:sz w:val="18"/>
          <w:szCs w:val="18"/>
        </w:rPr>
        <w:t xml:space="preserve"> </w:t>
      </w:r>
      <w:r w:rsidRPr="009B00FC">
        <w:rPr>
          <w:rStyle w:val="StyleUnderline"/>
          <w:highlight w:val="green"/>
        </w:rPr>
        <w:t xml:space="preserve">bills </w:t>
      </w:r>
      <w:r w:rsidRPr="00C84F76">
        <w:rPr>
          <w:rStyle w:val="Emphasis"/>
        </w:rPr>
        <w:t>in November</w:t>
      </w:r>
      <w:r>
        <w:rPr>
          <w:sz w:val="18"/>
          <w:szCs w:val="18"/>
        </w:rPr>
        <w:t xml:space="preserve">, </w:t>
      </w:r>
      <w:r w:rsidRPr="009B00FC">
        <w:rPr>
          <w:rStyle w:val="StyleUnderline"/>
          <w:highlight w:val="green"/>
        </w:rPr>
        <w:t>Senate GOP leaders</w:t>
      </w:r>
      <w:r>
        <w:rPr>
          <w:sz w:val="18"/>
          <w:szCs w:val="18"/>
        </w:rPr>
        <w:t xml:space="preserve"> and appropriators </w:t>
      </w:r>
      <w:r w:rsidRPr="009B00FC">
        <w:rPr>
          <w:rStyle w:val="StyleUnderline"/>
          <w:highlight w:val="green"/>
        </w:rPr>
        <w:t xml:space="preserve">were eager to get moving on </w:t>
      </w:r>
      <w:r w:rsidRPr="00C84F76">
        <w:rPr>
          <w:rStyle w:val="StyleUnderline"/>
        </w:rPr>
        <w:t>the</w:t>
      </w:r>
      <w:r w:rsidRPr="00C84F76">
        <w:rPr>
          <w:sz w:val="18"/>
          <w:szCs w:val="18"/>
        </w:rPr>
        <w:t xml:space="preserve"> next batch of bills. The new package, dubbed a "</w:t>
      </w:r>
      <w:r w:rsidRPr="00C84F76">
        <w:rPr>
          <w:rStyle w:val="Emphasis"/>
        </w:rPr>
        <w:t>minibus,</w:t>
      </w:r>
      <w:r w:rsidRPr="00C84F76">
        <w:rPr>
          <w:sz w:val="18"/>
          <w:szCs w:val="18"/>
        </w:rPr>
        <w:t xml:space="preserve">" is made up of five bills. </w:t>
      </w:r>
      <w:r w:rsidRPr="00C84F76">
        <w:rPr>
          <w:rStyle w:val="StyleUnderline"/>
        </w:rPr>
        <w:t>It would include</w:t>
      </w:r>
      <w:r w:rsidRPr="009B00FC">
        <w:rPr>
          <w:rStyle w:val="StyleUnderline"/>
          <w:highlight w:val="green"/>
        </w:rPr>
        <w:t xml:space="preserve"> funding </w:t>
      </w:r>
      <w:r w:rsidRPr="00C84F76">
        <w:rPr>
          <w:rStyle w:val="Emphasis"/>
        </w:rPr>
        <w:t>through September</w:t>
      </w:r>
      <w:r>
        <w:rPr>
          <w:sz w:val="18"/>
          <w:szCs w:val="18"/>
        </w:rPr>
        <w:t xml:space="preserve"> </w:t>
      </w:r>
      <w:r w:rsidRPr="009B00FC">
        <w:rPr>
          <w:rStyle w:val="StyleUnderline"/>
          <w:highlight w:val="green"/>
        </w:rPr>
        <w:t>for</w:t>
      </w:r>
      <w:r w:rsidRPr="009B00FC">
        <w:rPr>
          <w:rStyle w:val="StyleUnderline"/>
        </w:rPr>
        <w:t xml:space="preserve"> the Department of</w:t>
      </w:r>
      <w:r>
        <w:rPr>
          <w:sz w:val="18"/>
          <w:szCs w:val="18"/>
        </w:rPr>
        <w:t xml:space="preserve"> </w:t>
      </w:r>
      <w:r w:rsidRPr="009B00FC">
        <w:rPr>
          <w:rStyle w:val="StyleUnderline"/>
          <w:highlight w:val="green"/>
        </w:rPr>
        <w:t>Defense</w:t>
      </w:r>
      <w:r>
        <w:rPr>
          <w:sz w:val="18"/>
          <w:szCs w:val="18"/>
        </w:rPr>
        <w:t>; Labor, Health and Human Services and Education; Transportation, Housing and Urban Development; Commerce, Justice and Science; and Interior and Environment. But issues remain.</w:t>
      </w:r>
    </w:p>
    <w:p w14:paraId="42D5752C" w14:textId="77777777" w:rsidR="00AC2085" w:rsidRDefault="00AC2085" w:rsidP="00AC2085">
      <w:pPr>
        <w:rPr>
          <w:sz w:val="18"/>
          <w:szCs w:val="18"/>
        </w:rPr>
      </w:pPr>
      <w:r>
        <w:rPr>
          <w:sz w:val="18"/>
          <w:szCs w:val="18"/>
        </w:rPr>
        <w:t>"We're still working it," Senate Majority Leader John Thune told reporters Tuesday morning. "Not there yet."</w:t>
      </w:r>
    </w:p>
    <w:p w14:paraId="11FD009D" w14:textId="77777777" w:rsidR="00AC2085" w:rsidRDefault="00AC2085" w:rsidP="00AC2085">
      <w:pPr>
        <w:rPr>
          <w:sz w:val="18"/>
          <w:szCs w:val="18"/>
        </w:rPr>
      </w:pPr>
      <w:r>
        <w:rPr>
          <w:sz w:val="18"/>
          <w:szCs w:val="18"/>
        </w:rPr>
        <w:t>The minibus package, a smaller version of massive "omnibus" government funding legislation, comes as Republicans have sought to return to passing individual spending bills through regular order, rather than through a large end-of-year package. This year, leaders in Congress also opted not to impose a pre-holiday deadline to fund the government, which often raises pressure on lawmakers to agree to a deal before leaving town for the winter recess.</w:t>
      </w:r>
    </w:p>
    <w:p w14:paraId="320D4288" w14:textId="77777777" w:rsidR="00AC2085" w:rsidRDefault="00AC2085" w:rsidP="00AC2085">
      <w:pPr>
        <w:rPr>
          <w:sz w:val="18"/>
          <w:szCs w:val="18"/>
        </w:rPr>
      </w:pPr>
      <w:r>
        <w:rPr>
          <w:sz w:val="18"/>
          <w:szCs w:val="18"/>
        </w:rPr>
        <w:t xml:space="preserve">Still, </w:t>
      </w:r>
      <w:r w:rsidRPr="009B00FC">
        <w:rPr>
          <w:rStyle w:val="StyleUnderline"/>
        </w:rPr>
        <w:t>Senate GOP leaders have sought to make progress</w:t>
      </w:r>
      <w:r>
        <w:rPr>
          <w:sz w:val="18"/>
          <w:szCs w:val="18"/>
        </w:rPr>
        <w:t xml:space="preserve"> on the funding package before the chamber breaks later this week.</w:t>
      </w:r>
    </w:p>
    <w:p w14:paraId="41BE176D" w14:textId="77777777" w:rsidR="00AC2085" w:rsidRDefault="00AC2085" w:rsidP="00AC2085">
      <w:pPr>
        <w:rPr>
          <w:sz w:val="18"/>
          <w:szCs w:val="18"/>
        </w:rPr>
      </w:pPr>
      <w:r>
        <w:rPr>
          <w:sz w:val="18"/>
          <w:szCs w:val="18"/>
        </w:rPr>
        <w:t xml:space="preserve">Asked whether action on the minibus this week is realistic, Thune told reporters "we'll see." </w:t>
      </w:r>
      <w:r w:rsidRPr="009B00FC">
        <w:rPr>
          <w:rStyle w:val="StyleUnderline"/>
        </w:rPr>
        <w:t>Leaders have been working to resolve disagreements with</w:t>
      </w:r>
      <w:r>
        <w:rPr>
          <w:sz w:val="18"/>
          <w:szCs w:val="18"/>
        </w:rPr>
        <w:t xml:space="preserve"> a handful of </w:t>
      </w:r>
      <w:r w:rsidRPr="009B00FC">
        <w:rPr>
          <w:rStyle w:val="StyleUnderline"/>
        </w:rPr>
        <w:t>Senate Republicans who have put "holds" on the package</w:t>
      </w:r>
      <w:r>
        <w:rPr>
          <w:sz w:val="18"/>
          <w:szCs w:val="18"/>
        </w:rPr>
        <w:t>, including Sens. Rick Scott of Florida, Mike Lee of Utah, Ron Johnson of Wisconsin and John Kennedy of Louisiana. Holds allow individual senators to signal their objections to legislation in its current form.</w:t>
      </w:r>
    </w:p>
    <w:p w14:paraId="34957708" w14:textId="77777777" w:rsidR="00AC2085" w:rsidRPr="009B00FC" w:rsidRDefault="00AC2085" w:rsidP="00AC2085">
      <w:pPr>
        <w:rPr>
          <w:rStyle w:val="StyleUnderline"/>
        </w:rPr>
      </w:pPr>
      <w:r>
        <w:rPr>
          <w:sz w:val="18"/>
          <w:szCs w:val="18"/>
        </w:rPr>
        <w:t xml:space="preserve">"My hope is at least that these, </w:t>
      </w:r>
      <w:r w:rsidRPr="009B00FC">
        <w:rPr>
          <w:rStyle w:val="StyleUnderline"/>
        </w:rPr>
        <w:t>all of these holds</w:t>
      </w:r>
      <w:r>
        <w:rPr>
          <w:sz w:val="18"/>
          <w:szCs w:val="18"/>
        </w:rPr>
        <w:t xml:space="preserve"> that currently exist on the bill </w:t>
      </w:r>
      <w:r w:rsidRPr="009B00FC">
        <w:rPr>
          <w:rStyle w:val="Emphasis"/>
        </w:rPr>
        <w:t>on our side</w:t>
      </w:r>
      <w:r>
        <w:rPr>
          <w:sz w:val="18"/>
          <w:szCs w:val="18"/>
        </w:rPr>
        <w:t xml:space="preserve"> at least, </w:t>
      </w:r>
      <w:r w:rsidRPr="009B00FC">
        <w:rPr>
          <w:rStyle w:val="StyleUnderline"/>
        </w:rPr>
        <w:t>are starting to be dealt with</w:t>
      </w:r>
      <w:r>
        <w:rPr>
          <w:sz w:val="18"/>
          <w:szCs w:val="18"/>
        </w:rPr>
        <w:t xml:space="preserve"> in a way that hopefully will get them lifted," Thune said. "</w:t>
      </w:r>
      <w:r w:rsidRPr="009B00FC">
        <w:rPr>
          <w:rStyle w:val="StyleUnderline"/>
        </w:rPr>
        <w:t>But we're not 100% there yet."</w:t>
      </w:r>
    </w:p>
    <w:p w14:paraId="65043DDA" w14:textId="77777777" w:rsidR="00AC2085" w:rsidRDefault="00AC2085" w:rsidP="00AC2085">
      <w:pPr>
        <w:rPr>
          <w:sz w:val="18"/>
          <w:szCs w:val="18"/>
        </w:rPr>
      </w:pPr>
      <w:r>
        <w:rPr>
          <w:sz w:val="18"/>
          <w:szCs w:val="18"/>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6EC5CD21" w14:textId="77777777" w:rsidR="00AC2085" w:rsidRDefault="00AC2085" w:rsidP="00AC2085">
      <w:pPr>
        <w:rPr>
          <w:sz w:val="18"/>
          <w:szCs w:val="18"/>
        </w:rPr>
      </w:pPr>
      <w:r>
        <w:rPr>
          <w:sz w:val="18"/>
          <w:szCs w:val="18"/>
        </w:rPr>
        <w:t>"One thing I've learned about here, when leadership wants to get something done, they get it done," Johnson added.</w:t>
      </w:r>
    </w:p>
    <w:p w14:paraId="355B4B46" w14:textId="77777777" w:rsidR="00AC2085" w:rsidRPr="00CE1B8D" w:rsidRDefault="00AC2085" w:rsidP="00AC2085">
      <w:pPr>
        <w:rPr>
          <w:rStyle w:val="StyleUnderline"/>
        </w:rPr>
      </w:pPr>
      <w:r w:rsidRPr="00C84F76">
        <w:rPr>
          <w:sz w:val="18"/>
          <w:szCs w:val="18"/>
        </w:rPr>
        <w:t xml:space="preserve">GOP Sen. Susan Collins of Maine, the top appropriator in the Senate, told CBS News that </w:t>
      </w:r>
      <w:r w:rsidRPr="00C84F76">
        <w:rPr>
          <w:rStyle w:val="StyleUnderline"/>
        </w:rPr>
        <w:t xml:space="preserve">the current objections are "soft holds that I think </w:t>
      </w:r>
      <w:r w:rsidRPr="00C84F76">
        <w:rPr>
          <w:rStyle w:val="Emphasis"/>
        </w:rPr>
        <w:t>we can work out."</w:t>
      </w:r>
    </w:p>
    <w:p w14:paraId="0A637FA5" w14:textId="77777777" w:rsidR="00AC2085" w:rsidRDefault="00AC2085" w:rsidP="00AC2085">
      <w:pPr>
        <w:rPr>
          <w:sz w:val="18"/>
          <w:szCs w:val="18"/>
        </w:rPr>
      </w:pPr>
      <w:r w:rsidRPr="00CE1B8D">
        <w:rPr>
          <w:rStyle w:val="StyleUnderline"/>
        </w:rPr>
        <w:t>"I'm hopeful that we'll be on the package tomorrow,"</w:t>
      </w:r>
      <w:r>
        <w:rPr>
          <w:sz w:val="18"/>
          <w:szCs w:val="18"/>
        </w:rPr>
        <w:t xml:space="preserve"> Collins said.</w:t>
      </w:r>
    </w:p>
    <w:p w14:paraId="26248DCC" w14:textId="77777777" w:rsidR="00AC2085" w:rsidRPr="00C84F76" w:rsidRDefault="00AC2085" w:rsidP="00AC2085">
      <w:pPr>
        <w:rPr>
          <w:rStyle w:val="StyleUnderline"/>
        </w:rPr>
      </w:pPr>
      <w:r w:rsidRPr="00C84F76">
        <w:rPr>
          <w:rStyle w:val="StyleUnderline"/>
        </w:rPr>
        <w:t>Should progress stall on the minibus</w:t>
      </w:r>
      <w:r w:rsidRPr="00C84F76">
        <w:rPr>
          <w:sz w:val="16"/>
          <w:szCs w:val="18"/>
        </w:rPr>
        <w:t xml:space="preserve"> this week, </w:t>
      </w:r>
      <w:r w:rsidRPr="00C84F76">
        <w:rPr>
          <w:rStyle w:val="StyleUnderline"/>
        </w:rPr>
        <w:t xml:space="preserve">the Senate will face a tight timeline </w:t>
      </w:r>
      <w:r w:rsidRPr="00C84F76">
        <w:rPr>
          <w:rStyle w:val="Emphasis"/>
        </w:rPr>
        <w:t>to fund the remaining agencies</w:t>
      </w:r>
      <w:r w:rsidRPr="00C84F76">
        <w:rPr>
          <w:sz w:val="16"/>
          <w:szCs w:val="18"/>
        </w:rPr>
        <w:t xml:space="preserve"> and government programs </w:t>
      </w:r>
      <w:r w:rsidRPr="00C84F76">
        <w:rPr>
          <w:sz w:val="16"/>
        </w:rPr>
        <w:t>upon their return next month.</w:t>
      </w:r>
      <w:r w:rsidRPr="00C84F76">
        <w:rPr>
          <w:sz w:val="16"/>
          <w:szCs w:val="18"/>
        </w:rPr>
        <w:t xml:space="preserve"> </w:t>
      </w:r>
      <w:r w:rsidRPr="00C84F76">
        <w:rPr>
          <w:rStyle w:val="StyleUnderline"/>
        </w:rPr>
        <w:t>The deal to end the</w:t>
      </w:r>
      <w:r w:rsidRPr="00C84F76">
        <w:rPr>
          <w:sz w:val="16"/>
          <w:szCs w:val="18"/>
        </w:rPr>
        <w:t xml:space="preserve"> government </w:t>
      </w:r>
      <w:r w:rsidRPr="00C84F76">
        <w:rPr>
          <w:rStyle w:val="StyleUnderline"/>
        </w:rPr>
        <w:t>shutdown</w:t>
      </w:r>
      <w:r w:rsidRPr="00C84F76">
        <w:rPr>
          <w:sz w:val="16"/>
          <w:szCs w:val="18"/>
        </w:rPr>
        <w:t xml:space="preserve"> earlier this year </w:t>
      </w:r>
      <w:r w:rsidRPr="00C84F76">
        <w:rPr>
          <w:rStyle w:val="StyleUnderline"/>
        </w:rPr>
        <w:t>extended funding until Jan. 30.</w:t>
      </w:r>
    </w:p>
    <w:p w14:paraId="63608F11" w14:textId="77777777" w:rsidR="00AC2085" w:rsidRDefault="00AC2085" w:rsidP="00AC2085">
      <w:pPr>
        <w:rPr>
          <w:rStyle w:val="StyleUnderline"/>
        </w:rPr>
      </w:pPr>
      <w:r w:rsidRPr="00C84F76">
        <w:rPr>
          <w:rStyle w:val="StyleUnderline"/>
        </w:rPr>
        <w:t>The initial batch of funding bills included funding for</w:t>
      </w:r>
      <w:r w:rsidRPr="00C84F76">
        <w:rPr>
          <w:sz w:val="18"/>
          <w:szCs w:val="18"/>
        </w:rPr>
        <w:t xml:space="preserve"> military construction and the Department of </w:t>
      </w:r>
      <w:r w:rsidRPr="00C84F76">
        <w:rPr>
          <w:rStyle w:val="Emphasis"/>
        </w:rPr>
        <w:t>Veterans Affairs</w:t>
      </w:r>
      <w:r w:rsidRPr="00C84F76">
        <w:rPr>
          <w:sz w:val="18"/>
          <w:szCs w:val="18"/>
        </w:rPr>
        <w:t xml:space="preserve">; the Department of </w:t>
      </w:r>
      <w:r w:rsidRPr="00C84F76">
        <w:rPr>
          <w:rStyle w:val="Emphasis"/>
        </w:rPr>
        <w:t>Ag</w:t>
      </w:r>
      <w:r w:rsidRPr="00C84F76">
        <w:rPr>
          <w:sz w:val="18"/>
          <w:szCs w:val="18"/>
        </w:rPr>
        <w:t xml:space="preserve">riculture and FDA; </w:t>
      </w:r>
      <w:r w:rsidRPr="00C84F76">
        <w:rPr>
          <w:rStyle w:val="StyleUnderline"/>
        </w:rPr>
        <w:t>and</w:t>
      </w:r>
      <w:r w:rsidRPr="00C84F76">
        <w:rPr>
          <w:sz w:val="18"/>
          <w:szCs w:val="18"/>
        </w:rPr>
        <w:t xml:space="preserve"> </w:t>
      </w:r>
      <w:r w:rsidRPr="00C84F76">
        <w:rPr>
          <w:rStyle w:val="StyleUnderline"/>
        </w:rPr>
        <w:t xml:space="preserve">operations for </w:t>
      </w:r>
      <w:r w:rsidRPr="00C84F76">
        <w:rPr>
          <w:rStyle w:val="Emphasis"/>
        </w:rPr>
        <w:t>the legislative branch.</w:t>
      </w:r>
      <w:r>
        <w:rPr>
          <w:sz w:val="18"/>
          <w:szCs w:val="18"/>
        </w:rPr>
        <w:t xml:space="preserve"> </w:t>
      </w:r>
      <w:r w:rsidRPr="00CE1B8D">
        <w:rPr>
          <w:rStyle w:val="StyleUnderline"/>
          <w:highlight w:val="green"/>
        </w:rPr>
        <w:t>The package funded</w:t>
      </w:r>
      <w:r>
        <w:rPr>
          <w:sz w:val="18"/>
          <w:szCs w:val="18"/>
        </w:rPr>
        <w:t xml:space="preserve"> </w:t>
      </w:r>
      <w:r w:rsidRPr="009B00FC">
        <w:rPr>
          <w:sz w:val="18"/>
          <w:szCs w:val="18"/>
        </w:rPr>
        <w:t xml:space="preserve">the relevant </w:t>
      </w:r>
      <w:r w:rsidRPr="009B00FC">
        <w:rPr>
          <w:rStyle w:val="StyleUnderline"/>
        </w:rPr>
        <w:t xml:space="preserve">agencies </w:t>
      </w:r>
      <w:r w:rsidRPr="009B00FC">
        <w:rPr>
          <w:sz w:val="18"/>
          <w:szCs w:val="18"/>
        </w:rPr>
        <w:t>and programs</w:t>
      </w:r>
      <w:r>
        <w:rPr>
          <w:sz w:val="18"/>
          <w:szCs w:val="18"/>
        </w:rPr>
        <w:t xml:space="preserve"> </w:t>
      </w:r>
      <w:r w:rsidRPr="00CE1B8D">
        <w:rPr>
          <w:rStyle w:val="StyleUnderline"/>
          <w:highlight w:val="green"/>
        </w:rPr>
        <w:t xml:space="preserve">through September </w:t>
      </w:r>
      <w:r w:rsidRPr="009B00FC">
        <w:rPr>
          <w:rStyle w:val="StyleUnderline"/>
        </w:rPr>
        <w:t>2026,</w:t>
      </w:r>
      <w:r>
        <w:rPr>
          <w:sz w:val="18"/>
          <w:szCs w:val="18"/>
        </w:rPr>
        <w:t xml:space="preserve"> </w:t>
      </w:r>
      <w:r w:rsidRPr="00CE1B8D">
        <w:rPr>
          <w:rStyle w:val="StyleUnderline"/>
          <w:highlight w:val="green"/>
        </w:rPr>
        <w:t>meaning</w:t>
      </w:r>
      <w:r>
        <w:rPr>
          <w:sz w:val="18"/>
          <w:szCs w:val="18"/>
        </w:rPr>
        <w:t xml:space="preserve"> the agencies </w:t>
      </w:r>
      <w:r w:rsidRPr="00CE1B8D">
        <w:rPr>
          <w:rStyle w:val="StyleUnderline"/>
          <w:highlight w:val="green"/>
        </w:rPr>
        <w:t>would still be funded</w:t>
      </w:r>
      <w:r>
        <w:rPr>
          <w:sz w:val="18"/>
          <w:szCs w:val="18"/>
        </w:rPr>
        <w:t xml:space="preserve"> </w:t>
      </w:r>
      <w:r w:rsidRPr="009B00FC">
        <w:rPr>
          <w:rStyle w:val="Emphasis"/>
          <w:highlight w:val="green"/>
        </w:rPr>
        <w:t>even if lawmakers fail to fund other areas</w:t>
      </w:r>
      <w:r w:rsidRPr="00CE1B8D">
        <w:rPr>
          <w:rStyle w:val="StyleUnderline"/>
          <w:highlight w:val="green"/>
        </w:rPr>
        <w:t xml:space="preserve"> of </w:t>
      </w:r>
      <w:r w:rsidRPr="00C84F76">
        <w:rPr>
          <w:rStyle w:val="StyleUnderline"/>
        </w:rPr>
        <w:t xml:space="preserve">the </w:t>
      </w:r>
      <w:r w:rsidRPr="00C84F76">
        <w:rPr>
          <w:rStyle w:val="StyleUnderline"/>
          <w:highlight w:val="green"/>
        </w:rPr>
        <w:t>government</w:t>
      </w:r>
      <w:r w:rsidRPr="00C84F76">
        <w:rPr>
          <w:rStyle w:val="StyleUnderline"/>
        </w:rPr>
        <w:t xml:space="preserve"> by the end of January.</w:t>
      </w:r>
    </w:p>
    <w:p w14:paraId="0A5D75B7" w14:textId="77777777" w:rsidR="00AC2085" w:rsidRPr="009B00FC" w:rsidRDefault="00AC2085" w:rsidP="00AC2085">
      <w:pPr>
        <w:rPr>
          <w:sz w:val="16"/>
        </w:rPr>
      </w:pPr>
      <w:r w:rsidRPr="00C84F76">
        <w:rPr>
          <w:sz w:val="16"/>
        </w:rPr>
        <w:t xml:space="preserve">Thune, asked whether he's concerned about </w:t>
      </w:r>
      <w:r w:rsidRPr="00C84F76">
        <w:rPr>
          <w:rStyle w:val="StyleUnderline"/>
        </w:rPr>
        <w:t>a shutdown</w:t>
      </w:r>
      <w:r w:rsidRPr="00C84F76">
        <w:rPr>
          <w:sz w:val="16"/>
        </w:rPr>
        <w:t xml:space="preserve"> in the new year, told reporters that the </w:t>
      </w:r>
      <w:r w:rsidRPr="00C84F76">
        <w:rPr>
          <w:rStyle w:val="StyleUnderline"/>
        </w:rPr>
        <w:t>threat is "always out there."</w:t>
      </w:r>
    </w:p>
    <w:p w14:paraId="3E79AE98" w14:textId="77777777" w:rsidR="00AC2085" w:rsidRPr="00C84F76" w:rsidRDefault="00AC2085" w:rsidP="00AC2085">
      <w:pPr>
        <w:rPr>
          <w:sz w:val="16"/>
        </w:rPr>
      </w:pPr>
      <w:r w:rsidRPr="00C84F76">
        <w:rPr>
          <w:sz w:val="16"/>
        </w:rPr>
        <w:t xml:space="preserve">"I think </w:t>
      </w:r>
      <w:r w:rsidRPr="00C84F76">
        <w:rPr>
          <w:rStyle w:val="StyleUnderline"/>
        </w:rPr>
        <w:t>that's why it's</w:t>
      </w:r>
      <w:r w:rsidRPr="00C84F76">
        <w:rPr>
          <w:sz w:val="16"/>
        </w:rPr>
        <w:t xml:space="preserve"> </w:t>
      </w:r>
      <w:r w:rsidRPr="00C84F76">
        <w:rPr>
          <w:rStyle w:val="Emphasis"/>
        </w:rPr>
        <w:t xml:space="preserve">really </w:t>
      </w:r>
      <w:r w:rsidRPr="00C84F76">
        <w:rPr>
          <w:sz w:val="16"/>
        </w:rPr>
        <w:t>i</w:t>
      </w:r>
      <w:r w:rsidRPr="00C84F76">
        <w:rPr>
          <w:rStyle w:val="StyleUnderline"/>
        </w:rPr>
        <w:t>mportant that we</w:t>
      </w:r>
      <w:r w:rsidRPr="00C84F76">
        <w:rPr>
          <w:sz w:val="16"/>
        </w:rPr>
        <w:t xml:space="preserve"> do everything we can to </w:t>
      </w:r>
      <w:r w:rsidRPr="00C84F76">
        <w:rPr>
          <w:rStyle w:val="Emphasis"/>
        </w:rPr>
        <w:t>consolidate support</w:t>
      </w:r>
      <w:r w:rsidRPr="00C84F76">
        <w:rPr>
          <w:sz w:val="16"/>
        </w:rPr>
        <w:t xml:space="preserve"> </w:t>
      </w:r>
      <w:r w:rsidRPr="00C84F76">
        <w:rPr>
          <w:rStyle w:val="StyleUnderline"/>
        </w:rPr>
        <w:t>for getting on the bills</w:t>
      </w:r>
      <w:r w:rsidRPr="00C84F76">
        <w:rPr>
          <w:sz w:val="16"/>
        </w:rPr>
        <w:t xml:space="preserve"> and trying to, you know, transact the funding of the government </w:t>
      </w:r>
      <w:r w:rsidRPr="00C84F76">
        <w:rPr>
          <w:rStyle w:val="StyleUnderline"/>
        </w:rPr>
        <w:t xml:space="preserve">in a way that would </w:t>
      </w:r>
      <w:r w:rsidRPr="00C84F76">
        <w:rPr>
          <w:rStyle w:val="Emphasis"/>
        </w:rPr>
        <w:t>prevent that from happening</w:t>
      </w:r>
      <w:r w:rsidRPr="00C84F76">
        <w:rPr>
          <w:sz w:val="16"/>
        </w:rPr>
        <w:t>," he added.</w:t>
      </w:r>
    </w:p>
    <w:p w14:paraId="5D2BD123" w14:textId="77777777" w:rsidR="00AC2085" w:rsidRDefault="00AC2085" w:rsidP="00AC2085">
      <w:pPr>
        <w:rPr>
          <w:sz w:val="18"/>
          <w:szCs w:val="18"/>
        </w:rPr>
      </w:pPr>
    </w:p>
    <w:p w14:paraId="75031656" w14:textId="77777777" w:rsidR="00AC2085" w:rsidRDefault="00AC2085" w:rsidP="00AC2085">
      <w:pPr>
        <w:pStyle w:val="Heading4"/>
      </w:pPr>
      <w:r>
        <w:t>Two – Contractor perception distinction</w:t>
      </w:r>
    </w:p>
    <w:p w14:paraId="6C4E0AE4" w14:textId="77777777" w:rsidR="00AC2085" w:rsidRDefault="00AC2085" w:rsidP="00AC2085">
      <w:pPr>
        <w:pStyle w:val="Heading4"/>
      </w:pPr>
      <w:r>
        <w:t>The current CR + any weekend shutdown lapse DOES NOT THUMP.</w:t>
      </w:r>
    </w:p>
    <w:p w14:paraId="0597113E" w14:textId="77777777" w:rsidR="00AC2085" w:rsidRDefault="00AC2085" w:rsidP="00AC2085">
      <w:pPr>
        <w:rPr>
          <w:sz w:val="18"/>
          <w:szCs w:val="18"/>
        </w:rPr>
      </w:pPr>
      <w:r w:rsidRPr="005D3DA0">
        <w:rPr>
          <w:rStyle w:val="Style13ptBold"/>
        </w:rPr>
        <w:t>Obando</w:t>
      </w:r>
      <w:r>
        <w:rPr>
          <w:sz w:val="18"/>
          <w:szCs w:val="18"/>
        </w:rPr>
        <w:t xml:space="preserve"> – Jan 30 - </w:t>
      </w:r>
      <w:r w:rsidRPr="005D3DA0">
        <w:rPr>
          <w:rStyle w:val="Style13ptBold"/>
        </w:rPr>
        <w:t xml:space="preserve">‘26 </w:t>
      </w:r>
      <w:r>
        <w:rPr>
          <w:sz w:val="18"/>
          <w:szCs w:val="18"/>
        </w:rPr>
        <w:t>– internally quoting Zack Rippeon, partner in the Atlanta office of Adams &amp; Reese. Sebastian Obandois a reporter + is a graduate of the Philip Merrill College of Journalism at the University of Maryland. “Last-minute deal spares federal construction from government shutdown. The agreement would keep most federal funding in place for the departments of Defense, Labor, Transportation and Housing and Urban Development” – CD - Published Jan. 30, 2026 – modified for language that may offend - https://www.constructiondive.com/news/deal-construction-agencies-government-shutdown/810965/</w:t>
      </w:r>
    </w:p>
    <w:p w14:paraId="0F7D1F50" w14:textId="77777777" w:rsidR="00AC2085" w:rsidRDefault="00AC2085" w:rsidP="00AC2085">
      <w:pPr>
        <w:rPr>
          <w:sz w:val="18"/>
          <w:szCs w:val="18"/>
        </w:rPr>
      </w:pPr>
      <w:r w:rsidRPr="00F02A65">
        <w:rPr>
          <w:rStyle w:val="StyleUnderline"/>
          <w:highlight w:val="green"/>
        </w:rPr>
        <w:t>The approp</w:t>
      </w:r>
      <w:r>
        <w:rPr>
          <w:sz w:val="18"/>
          <w:szCs w:val="18"/>
        </w:rPr>
        <w:t>riation</w:t>
      </w:r>
      <w:r w:rsidRPr="00F02A65">
        <w:rPr>
          <w:rStyle w:val="StyleUnderline"/>
          <w:highlight w:val="green"/>
        </w:rPr>
        <w:t>s</w:t>
      </w:r>
      <w:r>
        <w:rPr>
          <w:sz w:val="18"/>
          <w:szCs w:val="18"/>
        </w:rPr>
        <w:t xml:space="preserve"> </w:t>
      </w:r>
      <w:r w:rsidRPr="00F02A65">
        <w:rPr>
          <w:rStyle w:val="StyleUnderline"/>
          <w:highlight w:val="green"/>
        </w:rPr>
        <w:t>package includes funding for</w:t>
      </w:r>
      <w:r>
        <w:rPr>
          <w:sz w:val="18"/>
          <w:szCs w:val="18"/>
        </w:rPr>
        <w:t xml:space="preserve"> programs at the </w:t>
      </w:r>
      <w:r w:rsidRPr="00F02A65">
        <w:rPr>
          <w:rStyle w:val="Emphasis"/>
          <w:highlight w:val="green"/>
        </w:rPr>
        <w:t>d</w:t>
      </w:r>
      <w:r>
        <w:rPr>
          <w:sz w:val="18"/>
          <w:szCs w:val="18"/>
        </w:rPr>
        <w:t xml:space="preserve">epartments </w:t>
      </w:r>
      <w:r w:rsidRPr="00F02A65">
        <w:rPr>
          <w:rStyle w:val="Emphasis"/>
          <w:highlight w:val="green"/>
        </w:rPr>
        <w:t>o</w:t>
      </w:r>
      <w:r>
        <w:rPr>
          <w:sz w:val="18"/>
          <w:szCs w:val="18"/>
        </w:rPr>
        <w:t xml:space="preserve">f </w:t>
      </w:r>
      <w:r w:rsidRPr="00F02A65">
        <w:rPr>
          <w:rStyle w:val="Emphasis"/>
          <w:highlight w:val="green"/>
        </w:rPr>
        <w:t>D</w:t>
      </w:r>
      <w:r>
        <w:rPr>
          <w:sz w:val="18"/>
          <w:szCs w:val="18"/>
        </w:rPr>
        <w:t xml:space="preserve">efense, </w:t>
      </w:r>
      <w:r w:rsidRPr="005D3DA0">
        <w:rPr>
          <w:rStyle w:val="Emphasis"/>
        </w:rPr>
        <w:t>Labor</w:t>
      </w:r>
      <w:r>
        <w:rPr>
          <w:sz w:val="18"/>
          <w:szCs w:val="18"/>
        </w:rPr>
        <w:t xml:space="preserve">, </w:t>
      </w:r>
      <w:r w:rsidRPr="005D3DA0">
        <w:rPr>
          <w:rStyle w:val="Emphasis"/>
        </w:rPr>
        <w:t>Transportation</w:t>
      </w:r>
      <w:r>
        <w:rPr>
          <w:sz w:val="18"/>
          <w:szCs w:val="18"/>
        </w:rPr>
        <w:t xml:space="preserve"> </w:t>
      </w:r>
      <w:r w:rsidRPr="005D3DA0">
        <w:rPr>
          <w:rStyle w:val="StyleUnderline"/>
        </w:rPr>
        <w:t xml:space="preserve">and </w:t>
      </w:r>
      <w:r w:rsidRPr="005D3DA0">
        <w:rPr>
          <w:rStyle w:val="Emphasis"/>
        </w:rPr>
        <w:t>Housing and Urban Development</w:t>
      </w:r>
      <w:r>
        <w:rPr>
          <w:sz w:val="18"/>
          <w:szCs w:val="18"/>
        </w:rPr>
        <w:t xml:space="preserve">, according to the AGC. </w:t>
      </w:r>
      <w:r w:rsidRPr="00F02A65">
        <w:rPr>
          <w:rStyle w:val="StyleUnderline"/>
        </w:rPr>
        <w:t>These agencies</w:t>
      </w:r>
      <w:r>
        <w:rPr>
          <w:sz w:val="18"/>
          <w:szCs w:val="18"/>
        </w:rPr>
        <w:t xml:space="preserve"> </w:t>
      </w:r>
      <w:r w:rsidRPr="00F02A65">
        <w:rPr>
          <w:rStyle w:val="StyleUnderline"/>
        </w:rPr>
        <w:t>support</w:t>
      </w:r>
      <w:r>
        <w:rPr>
          <w:sz w:val="18"/>
          <w:szCs w:val="18"/>
        </w:rPr>
        <w:t xml:space="preserve"> road, bridge, airport, transit system and </w:t>
      </w:r>
      <w:r w:rsidRPr="00F02A65">
        <w:rPr>
          <w:rStyle w:val="StyleUnderline"/>
        </w:rPr>
        <w:t>military</w:t>
      </w:r>
      <w:r>
        <w:rPr>
          <w:sz w:val="18"/>
          <w:szCs w:val="18"/>
        </w:rPr>
        <w:t xml:space="preserve"> base </w:t>
      </w:r>
      <w:r w:rsidRPr="00F02A65">
        <w:rPr>
          <w:rStyle w:val="StyleUnderline"/>
        </w:rPr>
        <w:t>projects.</w:t>
      </w:r>
    </w:p>
    <w:p w14:paraId="4E2704D9" w14:textId="77777777" w:rsidR="00AC2085" w:rsidRPr="005D3DA0" w:rsidRDefault="00AC2085" w:rsidP="00AC2085">
      <w:pPr>
        <w:rPr>
          <w:sz w:val="18"/>
          <w:szCs w:val="18"/>
        </w:rPr>
      </w:pPr>
      <w:r w:rsidRPr="005D3DA0">
        <w:rPr>
          <w:rStyle w:val="StyleUnderline"/>
        </w:rPr>
        <w:t>AGC had backed the funding package</w:t>
      </w:r>
      <w:r w:rsidRPr="005D3DA0">
        <w:rPr>
          <w:sz w:val="18"/>
          <w:szCs w:val="18"/>
        </w:rPr>
        <w:t xml:space="preserve"> in part </w:t>
      </w:r>
      <w:r w:rsidRPr="005D3DA0">
        <w:rPr>
          <w:rStyle w:val="StyleUnderline"/>
        </w:rPr>
        <w:t>because it maintained</w:t>
      </w:r>
      <w:r w:rsidRPr="005D3DA0">
        <w:rPr>
          <w:sz w:val="18"/>
          <w:szCs w:val="18"/>
        </w:rPr>
        <w:t xml:space="preserve"> dollars for </w:t>
      </w:r>
      <w:r w:rsidRPr="005D3DA0">
        <w:rPr>
          <w:rStyle w:val="StyleUnderline"/>
        </w:rPr>
        <w:t>workforce development</w:t>
      </w:r>
      <w:r w:rsidRPr="005D3DA0">
        <w:rPr>
          <w:sz w:val="18"/>
          <w:szCs w:val="18"/>
        </w:rPr>
        <w:t xml:space="preserve"> programs and record levels of investment in registered apprenticeships, according to the statement. It also ensures continued access to supplemental employment visas, subject to statutory eligibility requirements, to help employers address workforce shortages.</w:t>
      </w:r>
    </w:p>
    <w:p w14:paraId="49F1C8EE" w14:textId="77777777" w:rsidR="00AC2085" w:rsidRDefault="00AC2085" w:rsidP="00AC2085">
      <w:pPr>
        <w:rPr>
          <w:sz w:val="18"/>
          <w:szCs w:val="18"/>
        </w:rPr>
      </w:pPr>
      <w:r w:rsidRPr="005D3DA0">
        <w:rPr>
          <w:sz w:val="18"/>
          <w:szCs w:val="18"/>
        </w:rPr>
        <w:t>Payment delays</w:t>
      </w:r>
    </w:p>
    <w:p w14:paraId="5BB632F8" w14:textId="77777777" w:rsidR="00AC2085" w:rsidRDefault="00AC2085" w:rsidP="00AC2085">
      <w:pPr>
        <w:rPr>
          <w:sz w:val="18"/>
          <w:szCs w:val="18"/>
        </w:rPr>
      </w:pPr>
      <w:r w:rsidRPr="00F02A65">
        <w:rPr>
          <w:rStyle w:val="Emphasis"/>
          <w:highlight w:val="green"/>
        </w:rPr>
        <w:t>Without the last minute deal</w:t>
      </w:r>
      <w:r>
        <w:rPr>
          <w:sz w:val="18"/>
          <w:szCs w:val="18"/>
        </w:rPr>
        <w:t xml:space="preserve">, </w:t>
      </w:r>
      <w:r w:rsidRPr="005D3DA0">
        <w:rPr>
          <w:rStyle w:val="StyleUnderline"/>
          <w:highlight w:val="green"/>
        </w:rPr>
        <w:t>contractors would have faced renewed uncertainty around</w:t>
      </w:r>
      <w:r>
        <w:rPr>
          <w:sz w:val="18"/>
          <w:szCs w:val="18"/>
        </w:rPr>
        <w:t xml:space="preserve"> </w:t>
      </w:r>
      <w:r w:rsidRPr="005D3DA0">
        <w:rPr>
          <w:rStyle w:val="StyleUnderline"/>
          <w:highlight w:val="green"/>
        </w:rPr>
        <w:t>payments and</w:t>
      </w:r>
      <w:r w:rsidRPr="005D3DA0">
        <w:rPr>
          <w:rStyle w:val="StyleUnderline"/>
        </w:rPr>
        <w:t xml:space="preserve"> project </w:t>
      </w:r>
      <w:r w:rsidRPr="005D3DA0">
        <w:rPr>
          <w:rStyle w:val="StyleUnderline"/>
          <w:highlight w:val="green"/>
        </w:rPr>
        <w:t>approvals</w:t>
      </w:r>
      <w:r w:rsidRPr="005D3DA0">
        <w:rPr>
          <w:rStyle w:val="StyleUnderline"/>
        </w:rPr>
        <w:t>,</w:t>
      </w:r>
      <w:r>
        <w:rPr>
          <w:sz w:val="18"/>
          <w:szCs w:val="18"/>
        </w:rPr>
        <w:t xml:space="preserve"> said Zack Rippeon, partner in the Atlanta office of Adams &amp; Reese.</w:t>
      </w:r>
    </w:p>
    <w:p w14:paraId="77CE2C22" w14:textId="77777777" w:rsidR="00AC2085" w:rsidRDefault="00AC2085" w:rsidP="00AC2085">
      <w:pPr>
        <w:rPr>
          <w:sz w:val="18"/>
          <w:szCs w:val="18"/>
        </w:rPr>
      </w:pPr>
      <w:r>
        <w:rPr>
          <w:sz w:val="18"/>
          <w:szCs w:val="18"/>
        </w:rPr>
        <w:t xml:space="preserve">For example, projects funded before the start of the federal fiscal year on Oct. 1, 2025, would have technically had appropriated funds available, said Rippeon, but contractors still would have likely faced delays due to furloughs and slower payment processing. </w:t>
      </w:r>
      <w:r w:rsidRPr="005D3DA0">
        <w:rPr>
          <w:rStyle w:val="StyleUnderline"/>
          <w:highlight w:val="green"/>
        </w:rPr>
        <w:t>Projects not funded</w:t>
      </w:r>
      <w:r>
        <w:rPr>
          <w:sz w:val="18"/>
          <w:szCs w:val="18"/>
        </w:rPr>
        <w:t xml:space="preserve"> before that date </w:t>
      </w:r>
      <w:r w:rsidRPr="005D3DA0">
        <w:rPr>
          <w:rStyle w:val="StyleUnderline"/>
          <w:highlight w:val="green"/>
        </w:rPr>
        <w:t>would have gone dark for the foreseeable future,</w:t>
      </w:r>
      <w:r>
        <w:rPr>
          <w:sz w:val="18"/>
          <w:szCs w:val="18"/>
        </w:rPr>
        <w:t xml:space="preserve"> he said.</w:t>
      </w:r>
    </w:p>
    <w:p w14:paraId="3B7FFE9A" w14:textId="77777777" w:rsidR="00AC2085" w:rsidRDefault="00AC2085" w:rsidP="00AC2085">
      <w:pPr>
        <w:rPr>
          <w:sz w:val="18"/>
          <w:szCs w:val="18"/>
        </w:rPr>
      </w:pPr>
      <w:r>
        <w:rPr>
          <w:sz w:val="18"/>
          <w:szCs w:val="18"/>
        </w:rPr>
        <w:t>Impact on federal construction</w:t>
      </w:r>
    </w:p>
    <w:p w14:paraId="3857234D" w14:textId="77777777" w:rsidR="00AC2085" w:rsidRDefault="00AC2085" w:rsidP="00AC2085">
      <w:pPr>
        <w:rPr>
          <w:sz w:val="18"/>
          <w:szCs w:val="18"/>
        </w:rPr>
      </w:pPr>
      <w:r w:rsidRPr="005D3DA0">
        <w:rPr>
          <w:rStyle w:val="Emphasis"/>
          <w:i/>
          <w:iCs w:val="0"/>
          <w:highlight w:val="green"/>
        </w:rPr>
        <w:t>Following</w:t>
      </w:r>
      <w:r w:rsidRPr="005D3DA0">
        <w:rPr>
          <w:rStyle w:val="StyleUnderline"/>
        </w:rPr>
        <w:t xml:space="preserve"> </w:t>
      </w:r>
      <w:r w:rsidRPr="005D3DA0">
        <w:rPr>
          <w:rStyle w:val="StyleUnderline"/>
          <w:highlight w:val="green"/>
        </w:rPr>
        <w:t>the</w:t>
      </w:r>
      <w:r>
        <w:rPr>
          <w:sz w:val="18"/>
          <w:szCs w:val="18"/>
        </w:rPr>
        <w:t xml:space="preserve"> record, </w:t>
      </w:r>
      <w:r w:rsidRPr="005D3DA0">
        <w:rPr>
          <w:rStyle w:val="StyleUnderline"/>
          <w:highlight w:val="green"/>
        </w:rPr>
        <w:t>43-day shutdown</w:t>
      </w:r>
      <w:r>
        <w:rPr>
          <w:sz w:val="18"/>
          <w:szCs w:val="18"/>
        </w:rPr>
        <w:t xml:space="preserve"> that began Oct. 1, </w:t>
      </w:r>
      <w:r w:rsidRPr="005D3DA0">
        <w:rPr>
          <w:rStyle w:val="StyleUnderline"/>
          <w:highlight w:val="green"/>
        </w:rPr>
        <w:t xml:space="preserve">contractors </w:t>
      </w:r>
      <w:r w:rsidRPr="005D3DA0">
        <w:rPr>
          <w:rStyle w:val="Emphasis"/>
          <w:highlight w:val="green"/>
        </w:rPr>
        <w:t>are growing wary</w:t>
      </w:r>
      <w:r w:rsidRPr="005D3DA0">
        <w:rPr>
          <w:rStyle w:val="StyleUnderline"/>
          <w:highlight w:val="green"/>
        </w:rPr>
        <w:t xml:space="preserve"> of</w:t>
      </w:r>
      <w:r>
        <w:rPr>
          <w:sz w:val="18"/>
          <w:szCs w:val="18"/>
        </w:rPr>
        <w:t xml:space="preserve"> </w:t>
      </w:r>
      <w:r w:rsidRPr="005D3DA0">
        <w:rPr>
          <w:rStyle w:val="StyleUnderline"/>
        </w:rPr>
        <w:t>the</w:t>
      </w:r>
      <w:r w:rsidRPr="005D3DA0">
        <w:rPr>
          <w:rStyle w:val="StyleUnderline"/>
          <w:highlight w:val="green"/>
        </w:rPr>
        <w:t xml:space="preserve"> on-again, off-again cadence that comes with government contracts</w:t>
      </w:r>
      <w:r>
        <w:rPr>
          <w:sz w:val="18"/>
          <w:szCs w:val="18"/>
        </w:rPr>
        <w:t>. Repeated shutdown threats will likely damage how contractors approach federal work, said Rippeon.</w:t>
      </w:r>
    </w:p>
    <w:p w14:paraId="01F21426" w14:textId="77777777" w:rsidR="00AC2085" w:rsidRPr="005D3DA0" w:rsidRDefault="00AC2085" w:rsidP="00AC2085">
      <w:pPr>
        <w:rPr>
          <w:rStyle w:val="StyleUnderline"/>
        </w:rPr>
      </w:pPr>
      <w:r>
        <w:rPr>
          <w:sz w:val="18"/>
          <w:szCs w:val="18"/>
        </w:rPr>
        <w:t>“Constant political shutdown threats create uncertainty, especially when coupled with the already constrained funding for various government agencies involved in construction projects,” said Rippeon. “</w:t>
      </w:r>
      <w:r w:rsidRPr="005D3DA0">
        <w:rPr>
          <w:rStyle w:val="StyleUnderline"/>
          <w:highlight w:val="green"/>
        </w:rPr>
        <w:t>Contractors may</w:t>
      </w:r>
      <w:r>
        <w:rPr>
          <w:sz w:val="18"/>
          <w:szCs w:val="18"/>
        </w:rPr>
        <w:t xml:space="preserve"> </w:t>
      </w:r>
      <w:r w:rsidRPr="005D3DA0">
        <w:rPr>
          <w:strike/>
          <w:sz w:val="18"/>
          <w:szCs w:val="18"/>
        </w:rPr>
        <w:t>see</w:t>
      </w:r>
      <w:r>
        <w:rPr>
          <w:sz w:val="18"/>
          <w:szCs w:val="18"/>
        </w:rPr>
        <w:t xml:space="preserve"> (</w:t>
      </w:r>
      <w:r w:rsidRPr="005D3DA0">
        <w:rPr>
          <w:rStyle w:val="StyleUnderline"/>
          <w:highlight w:val="green"/>
        </w:rPr>
        <w:t>feel) the</w:t>
      </w:r>
      <w:r w:rsidRPr="005D3DA0">
        <w:rPr>
          <w:rStyle w:val="StyleUnderline"/>
        </w:rPr>
        <w:t xml:space="preserve"> </w:t>
      </w:r>
      <w:r w:rsidRPr="005D3DA0">
        <w:rPr>
          <w:rStyle w:val="StyleUnderline"/>
          <w:highlight w:val="green"/>
        </w:rPr>
        <w:t>need</w:t>
      </w:r>
      <w:r>
        <w:rPr>
          <w:sz w:val="18"/>
          <w:szCs w:val="18"/>
        </w:rPr>
        <w:t xml:space="preserve"> and opportunity </w:t>
      </w:r>
      <w:r w:rsidRPr="005D3DA0">
        <w:rPr>
          <w:rStyle w:val="StyleUnderline"/>
          <w:highlight w:val="green"/>
        </w:rPr>
        <w:t xml:space="preserve">to </w:t>
      </w:r>
      <w:r w:rsidRPr="005D3DA0">
        <w:rPr>
          <w:rStyle w:val="Emphasis"/>
          <w:highlight w:val="green"/>
        </w:rPr>
        <w:t>price in more risk tolerance</w:t>
      </w:r>
      <w:r>
        <w:rPr>
          <w:sz w:val="18"/>
          <w:szCs w:val="18"/>
        </w:rPr>
        <w:t xml:space="preserve"> </w:t>
      </w:r>
      <w:r w:rsidRPr="005D3DA0">
        <w:rPr>
          <w:rStyle w:val="StyleUnderline"/>
        </w:rPr>
        <w:t>for having to finance the work without payment.”</w:t>
      </w:r>
    </w:p>
    <w:p w14:paraId="3EFB9ABF" w14:textId="77777777" w:rsidR="00AC2085" w:rsidRDefault="00AC2085" w:rsidP="00AC2085">
      <w:pPr>
        <w:rPr>
          <w:sz w:val="18"/>
          <w:szCs w:val="18"/>
        </w:rPr>
      </w:pPr>
      <w:r w:rsidRPr="005D3DA0">
        <w:rPr>
          <w:rStyle w:val="StyleUnderline"/>
          <w:highlight w:val="green"/>
        </w:rPr>
        <w:t>That then either leads to</w:t>
      </w:r>
      <w:r>
        <w:rPr>
          <w:sz w:val="18"/>
          <w:szCs w:val="18"/>
        </w:rPr>
        <w:t xml:space="preserve"> responsible bidders driving up the overall costs of federal construction projects, or </w:t>
      </w:r>
      <w:r w:rsidRPr="005D3DA0">
        <w:rPr>
          <w:rStyle w:val="Emphasis"/>
          <w:highlight w:val="green"/>
        </w:rPr>
        <w:t>a less qualified low bidder being successful</w:t>
      </w:r>
      <w:r>
        <w:rPr>
          <w:sz w:val="18"/>
          <w:szCs w:val="18"/>
        </w:rPr>
        <w:t>, he said.</w:t>
      </w:r>
    </w:p>
    <w:p w14:paraId="556C59EB" w14:textId="77777777" w:rsidR="00AC2085" w:rsidRDefault="00AC2085" w:rsidP="00AC2085">
      <w:pPr>
        <w:rPr>
          <w:sz w:val="18"/>
          <w:szCs w:val="18"/>
        </w:rPr>
      </w:pPr>
    </w:p>
    <w:p w14:paraId="38C2769F" w14:textId="77777777" w:rsidR="00AC2085" w:rsidRDefault="00AC2085" w:rsidP="00AC2085">
      <w:pPr>
        <w:pStyle w:val="Heading4"/>
      </w:pPr>
      <w:r>
        <w:t>Three – Non-starter</w:t>
      </w:r>
    </w:p>
    <w:p w14:paraId="10C9321D" w14:textId="77777777" w:rsidR="00AC2085" w:rsidRPr="001379F7" w:rsidRDefault="00AC2085" w:rsidP="00AC2085">
      <w:pPr>
        <w:rPr>
          <w:sz w:val="18"/>
          <w:szCs w:val="18"/>
        </w:rPr>
      </w:pPr>
      <w:r w:rsidRPr="00A03CCE">
        <w:rPr>
          <w:rStyle w:val="Style13ptBold"/>
        </w:rPr>
        <w:t>Dumbacher ‘25</w:t>
      </w:r>
      <w:r w:rsidRPr="00A03CCE">
        <w:rPr>
          <w:sz w:val="18"/>
          <w:szCs w:val="18"/>
        </w:rPr>
        <w:t xml:space="preserve"> – et al – all authors listed; Erin D. Dumbacher Stanton Nuclear Security Senior Fellow; Michael C. Horowitz is senior fellow for technology and innovation at the Council on Foreign Relations. He is also director of Perry World House and Richard Perry professor at the University of Pennsylvania. Lauren Kahn - Research Fellow at the Council on Foreign Relations (CFR) within the National Security and Defense and Digital and Cyberspace Policy - Expert Brief: Will Trump’s ‘Big Beautiful’ Defense Spending Last? – CFR - July 9, 2025 - https://www.cfr.org/expert-brief/will-trumps-big-beautiful-defense-spending-last</w:t>
      </w:r>
    </w:p>
    <w:p w14:paraId="11943950" w14:textId="77777777" w:rsidR="00AC2085" w:rsidRDefault="00AC2085" w:rsidP="00AC2085">
      <w:pPr>
        <w:rPr>
          <w:sz w:val="18"/>
          <w:szCs w:val="18"/>
        </w:rPr>
      </w:pPr>
      <w:r w:rsidRPr="00A03CCE">
        <w:rPr>
          <w:rStyle w:val="StyleUnderline"/>
          <w:highlight w:val="green"/>
        </w:rPr>
        <w:t>Trump’s</w:t>
      </w:r>
      <w:r>
        <w:rPr>
          <w:sz w:val="18"/>
          <w:szCs w:val="18"/>
        </w:rPr>
        <w:t xml:space="preserve"> signature </w:t>
      </w:r>
      <w:r w:rsidRPr="00A03CCE">
        <w:rPr>
          <w:rStyle w:val="StyleUnderline"/>
          <w:highlight w:val="green"/>
        </w:rPr>
        <w:t>legislation will push defense spending</w:t>
      </w:r>
      <w:r>
        <w:rPr>
          <w:sz w:val="18"/>
          <w:szCs w:val="18"/>
        </w:rPr>
        <w:t xml:space="preserve"> past $1 trillion, </w:t>
      </w:r>
      <w:r w:rsidRPr="00A03CCE">
        <w:rPr>
          <w:rStyle w:val="StyleUnderline"/>
          <w:highlight w:val="green"/>
        </w:rPr>
        <w:t>with</w:t>
      </w:r>
      <w:r>
        <w:rPr>
          <w:sz w:val="18"/>
          <w:szCs w:val="18"/>
        </w:rPr>
        <w:t xml:space="preserve"> new </w:t>
      </w:r>
      <w:r w:rsidRPr="00A03CCE">
        <w:rPr>
          <w:rStyle w:val="StyleUnderline"/>
          <w:highlight w:val="green"/>
        </w:rPr>
        <w:t>funding for innovation</w:t>
      </w:r>
      <w:r w:rsidRPr="00A03CCE">
        <w:rPr>
          <w:rStyle w:val="StyleUnderline"/>
        </w:rPr>
        <w:t xml:space="preserve"> </w:t>
      </w:r>
      <w:r>
        <w:rPr>
          <w:sz w:val="18"/>
          <w:szCs w:val="18"/>
        </w:rPr>
        <w:t xml:space="preserve">and other capabilities. </w:t>
      </w:r>
      <w:r w:rsidRPr="00A03CCE">
        <w:rPr>
          <w:rStyle w:val="StyleUnderline"/>
          <w:highlight w:val="green"/>
        </w:rPr>
        <w:t>But those investments are at risk of becoming</w:t>
      </w:r>
      <w:r>
        <w:rPr>
          <w:sz w:val="18"/>
          <w:szCs w:val="18"/>
        </w:rPr>
        <w:t xml:space="preserve"> </w:t>
      </w:r>
      <w:r w:rsidRPr="00A03CCE">
        <w:rPr>
          <w:rStyle w:val="Emphasis"/>
          <w:highlight w:val="green"/>
        </w:rPr>
        <w:t>one-off acquisitions</w:t>
      </w:r>
      <w:r>
        <w:rPr>
          <w:sz w:val="18"/>
          <w:szCs w:val="18"/>
        </w:rPr>
        <w:t xml:space="preserve"> </w:t>
      </w:r>
      <w:r w:rsidRPr="00A03CCE">
        <w:rPr>
          <w:rStyle w:val="StyleUnderline"/>
          <w:highlight w:val="green"/>
        </w:rPr>
        <w:t xml:space="preserve">without </w:t>
      </w:r>
      <w:r w:rsidRPr="00A03CCE">
        <w:rPr>
          <w:rStyle w:val="Emphasis"/>
          <w:highlight w:val="green"/>
        </w:rPr>
        <w:t>sustained follow-on funding.</w:t>
      </w:r>
    </w:p>
    <w:p w14:paraId="7E675D11" w14:textId="77777777" w:rsidR="00AC2085" w:rsidRDefault="00AC2085" w:rsidP="00AC2085">
      <w:pPr>
        <w:rPr>
          <w:sz w:val="18"/>
          <w:szCs w:val="18"/>
        </w:rPr>
      </w:pPr>
      <w:r>
        <w:rPr>
          <w:sz w:val="18"/>
          <w:szCs w:val="18"/>
        </w:rPr>
        <w:t>On July 4, President Donald Trump signed what he has called the One, Big Beautiful Bill Act, which Congress had passed the day before. The law will reshape the country’s tax code, social services, and immigration enforcement. However, what is less well known is that the bill also funds an emerging military and nuclear technology wish list.</w:t>
      </w:r>
    </w:p>
    <w:p w14:paraId="5E6A5F6B" w14:textId="77777777" w:rsidR="00AC2085" w:rsidRDefault="00AC2085" w:rsidP="00AC2085">
      <w:pPr>
        <w:rPr>
          <w:sz w:val="18"/>
          <w:szCs w:val="18"/>
        </w:rPr>
      </w:pPr>
      <w:r>
        <w:rPr>
          <w:sz w:val="18"/>
          <w:szCs w:val="18"/>
        </w:rPr>
        <w:t>The legislation pushes the total planned defense spending requests and appropriations to over $1 trillion for Fiscal Year 2026 (FY26). It includes a $156.2 billion increase in national defense funding, in addition to the Pentagon’s request for approximately $848 billion in defense spending for FY26. While most of the attention on the defense portion of the bill will go towards the $12.8 billion allocated for Trump’s Golden Dome initiative—the president’s promised missile defense shield over the homeland—and $1 billion to secure the southern border, the bill provides tens of billions of dollars in funding for innovation priorities. This includes autonomous and precise mass systems, an expansion of nuclear weapons modernization, and space capabilities.</w:t>
      </w:r>
    </w:p>
    <w:p w14:paraId="31DB6AA8" w14:textId="77777777" w:rsidR="00AC2085" w:rsidRDefault="00AC2085" w:rsidP="00AC2085">
      <w:pPr>
        <w:rPr>
          <w:sz w:val="18"/>
          <w:szCs w:val="18"/>
        </w:rPr>
      </w:pPr>
      <w:r>
        <w:rPr>
          <w:sz w:val="18"/>
          <w:szCs w:val="18"/>
        </w:rPr>
        <w:t>Senator Roger Wicker, the Republican Chair of the Armed Services Committee, called the bill a “down payment on a generational upgrade for our nation’s defense capabilities.” But because Trump’s tax and reconciliation bill is funded outside of the standard defense authorization and appropriations processes (the “base” budget), that “upgrade” might only be temporary. The Department can spend the funds until 2029, but without integration into the “base budget” in future years—including resources for sustainment—the investments that we examine below risk becoming short-term acquisitions rather than enduring capabilities.</w:t>
      </w:r>
    </w:p>
    <w:p w14:paraId="49978041" w14:textId="77777777" w:rsidR="00AC2085" w:rsidRDefault="00AC2085" w:rsidP="00AC2085">
      <w:pPr>
        <w:rPr>
          <w:sz w:val="18"/>
          <w:szCs w:val="18"/>
        </w:rPr>
      </w:pPr>
      <w:r>
        <w:rPr>
          <w:sz w:val="18"/>
          <w:szCs w:val="18"/>
        </w:rPr>
        <w:t>Shipbuilding, Munitions, Air Defense, and More</w:t>
      </w:r>
    </w:p>
    <w:p w14:paraId="5420138E" w14:textId="77777777" w:rsidR="00AC2085" w:rsidRDefault="00AC2085" w:rsidP="00AC2085">
      <w:pPr>
        <w:rPr>
          <w:sz w:val="18"/>
          <w:szCs w:val="18"/>
        </w:rPr>
      </w:pPr>
      <w:r>
        <w:rPr>
          <w:sz w:val="18"/>
          <w:szCs w:val="18"/>
        </w:rPr>
        <w:t xml:space="preserve">The bill appropriates just over $156 billion across eleven categories, with shipbuilding, munitions and defense supply chains, and air and missile defense alone accounting for 50 percent of the total enhancements. Funds for readiness and a range of modernization activities, low-cost weapons production, nuclear forces, and U.S. Indo-Pacific Command requests all exceed $12 billion each, with the remainder allocated to air superiority (mostly aircraft procurement), quality of life for military personnel, cybersecurity, and border and counter-drug support. </w:t>
      </w:r>
    </w:p>
    <w:p w14:paraId="6D9B1589" w14:textId="77777777" w:rsidR="00AC2085" w:rsidRDefault="00AC2085" w:rsidP="00AC2085">
      <w:pPr>
        <w:rPr>
          <w:sz w:val="18"/>
          <w:szCs w:val="18"/>
        </w:rPr>
      </w:pPr>
      <w:r>
        <w:rPr>
          <w:sz w:val="18"/>
          <w:szCs w:val="18"/>
        </w:rPr>
        <w:t>Innovative Emerging Capabilities</w:t>
      </w:r>
    </w:p>
    <w:p w14:paraId="719618A3" w14:textId="77777777" w:rsidR="00AC2085" w:rsidRDefault="00AC2085" w:rsidP="00AC2085">
      <w:pPr>
        <w:rPr>
          <w:sz w:val="18"/>
          <w:szCs w:val="18"/>
        </w:rPr>
      </w:pPr>
      <w:r>
        <w:rPr>
          <w:sz w:val="18"/>
          <w:szCs w:val="18"/>
        </w:rPr>
        <w:t>The bill invests tens of billions of dollars to accelerate research and development, acquisition, and fielding of emerging capabilities. Just a few of the items that will see additional funding are:</w:t>
      </w:r>
    </w:p>
    <w:p w14:paraId="263C0666" w14:textId="77777777" w:rsidR="00AC2085" w:rsidRDefault="00AC2085" w:rsidP="00AC2085">
      <w:pPr>
        <w:rPr>
          <w:sz w:val="18"/>
          <w:szCs w:val="18"/>
        </w:rPr>
      </w:pPr>
      <w:r>
        <w:rPr>
          <w:sz w:val="18"/>
          <w:szCs w:val="18"/>
        </w:rPr>
        <w:t>Artificial intelligence (AI) and autonomy (at least $250 million for the broader Department of Defense AI ecosystem)</w:t>
      </w:r>
    </w:p>
    <w:p w14:paraId="67CE4128" w14:textId="77777777" w:rsidR="00AC2085" w:rsidRDefault="00AC2085" w:rsidP="00AC2085">
      <w:pPr>
        <w:rPr>
          <w:sz w:val="18"/>
          <w:szCs w:val="18"/>
        </w:rPr>
      </w:pPr>
      <w:r>
        <w:rPr>
          <w:sz w:val="18"/>
          <w:szCs w:val="18"/>
        </w:rPr>
        <w:t>Directed energy (another $250 million)</w:t>
      </w:r>
    </w:p>
    <w:p w14:paraId="6EA68E05" w14:textId="77777777" w:rsidR="00AC2085" w:rsidRDefault="00AC2085" w:rsidP="00AC2085">
      <w:pPr>
        <w:rPr>
          <w:sz w:val="18"/>
          <w:szCs w:val="18"/>
        </w:rPr>
      </w:pPr>
      <w:r>
        <w:rPr>
          <w:sz w:val="18"/>
          <w:szCs w:val="18"/>
        </w:rPr>
        <w:t>Counter-unmanned aerial systems programs ($1.3 billion altogether for kinetic and non-kinetic, land-based and ship-based systems)</w:t>
      </w:r>
    </w:p>
    <w:p w14:paraId="06A344A4" w14:textId="77777777" w:rsidR="00AC2085" w:rsidRDefault="00AC2085" w:rsidP="00AC2085">
      <w:pPr>
        <w:rPr>
          <w:sz w:val="18"/>
          <w:szCs w:val="18"/>
        </w:rPr>
      </w:pPr>
      <w:r>
        <w:rPr>
          <w:sz w:val="18"/>
          <w:szCs w:val="18"/>
        </w:rPr>
        <w:t>Next-generation 5G/ 6G technologies ($500 million)</w:t>
      </w:r>
    </w:p>
    <w:p w14:paraId="408CED91" w14:textId="77777777" w:rsidR="00AC2085" w:rsidRDefault="00AC2085" w:rsidP="00AC2085">
      <w:pPr>
        <w:rPr>
          <w:sz w:val="18"/>
          <w:szCs w:val="18"/>
        </w:rPr>
      </w:pPr>
      <w:r>
        <w:rPr>
          <w:sz w:val="18"/>
          <w:szCs w:val="18"/>
        </w:rPr>
        <w:t>Quantum ($250 million to the Defense Advanced Research Projects Agency (DARPA) for research into the feasibility of developing practical quantum computers)</w:t>
      </w:r>
    </w:p>
    <w:p w14:paraId="7982B109" w14:textId="77777777" w:rsidR="00AC2085" w:rsidRDefault="00AC2085" w:rsidP="00AC2085">
      <w:pPr>
        <w:rPr>
          <w:sz w:val="18"/>
          <w:szCs w:val="18"/>
        </w:rPr>
      </w:pPr>
      <w:r>
        <w:rPr>
          <w:sz w:val="18"/>
          <w:szCs w:val="18"/>
        </w:rPr>
        <w:t>High-altitude balloons for surveillance ($500 million).</w:t>
      </w:r>
    </w:p>
    <w:p w14:paraId="25CE8C8C" w14:textId="77777777" w:rsidR="00AC2085" w:rsidRDefault="00AC2085" w:rsidP="00AC2085">
      <w:pPr>
        <w:rPr>
          <w:sz w:val="18"/>
          <w:szCs w:val="18"/>
        </w:rPr>
      </w:pPr>
      <w:r>
        <w:rPr>
          <w:sz w:val="18"/>
          <w:szCs w:val="18"/>
        </w:rPr>
        <w:t>The bill also provides support for innovation accelerators, testing and evaluation infrastructure (especially for AI), early-stage research, supply chain resilience, and the broader defense industrial base. This includes $600 million to the Strategic Capabilities Office (which invests in dual-use technologies), $25 million to the Office of Strategic Capital (which scales private investments in critical supply chain technologies), and a $2 billion “wedge”— Pentagon parlance for flexible funds that the military can determine how best to direct toward outcomes—to support the Defense Innovation Unit’s mission to rapidly integrate off-of-the-shelf commercial technologies.</w:t>
      </w:r>
    </w:p>
    <w:p w14:paraId="7FF2AE72" w14:textId="77777777" w:rsidR="00AC2085" w:rsidRDefault="00AC2085" w:rsidP="00AC2085">
      <w:pPr>
        <w:rPr>
          <w:sz w:val="18"/>
          <w:szCs w:val="18"/>
        </w:rPr>
      </w:pPr>
      <w:r>
        <w:rPr>
          <w:sz w:val="18"/>
          <w:szCs w:val="18"/>
        </w:rPr>
        <w:t>At least $7.7 billion of these innovative investments directly support the development and short-term scaling of precise mass systems. These are low-cost and autonomous platforms, sensors, and weapons that have become more prominent as their utility has been proven in Ukraine, Israel, and Iran. The bill aims to accelerate procurement and integration of Naval expeditionary loitering munitions, one-way attack systems (with AI investments to support them), mass-producible autonomous underwater systems, and more. The Air Force and Navy will also gain $1.5 billion in funding for low-cost cruise missiles, filling a pressing need to ensure U.S. forces have inexpensive munitions that can be launched from existing cargo aircraft and vertical launch tubes. The funding will likely support the procurement of the most viable candidates for the Navy's Multi-mission Affordable Capacity Effector initiative and the Air Force’s Affordable Mass Missile Program.</w:t>
      </w:r>
    </w:p>
    <w:p w14:paraId="1C1B5895" w14:textId="77777777" w:rsidR="00AC2085" w:rsidRDefault="00AC2085" w:rsidP="00AC2085">
      <w:pPr>
        <w:rPr>
          <w:sz w:val="18"/>
          <w:szCs w:val="18"/>
        </w:rPr>
      </w:pPr>
      <w:r>
        <w:rPr>
          <w:sz w:val="18"/>
          <w:szCs w:val="18"/>
        </w:rPr>
        <w:t>Another $2.1 billion is allocated for medium-sized unmanned surface vessels. The funds might go to buying vessels based on DARPA’s No Manning Required Ship program, which currently has an autonomous test boat at sea. It is built to carry either missiles or surveillance equipment and to travel in packs around ships such as Aegis cruisers—which are equipped with specialized anti-air and missile systems—or other larger naval ships. These have the potential to become the naval version of the Air Force’s Collaborative Combat Aircraft, which also received an increase of $678 million.</w:t>
      </w:r>
    </w:p>
    <w:p w14:paraId="602207B2" w14:textId="77777777" w:rsidR="00AC2085" w:rsidRDefault="00AC2085" w:rsidP="00AC2085">
      <w:pPr>
        <w:rPr>
          <w:sz w:val="18"/>
          <w:szCs w:val="18"/>
        </w:rPr>
      </w:pPr>
      <w:r>
        <w:rPr>
          <w:sz w:val="18"/>
          <w:szCs w:val="18"/>
        </w:rPr>
        <w:t>Nuclear Modernization</w:t>
      </w:r>
    </w:p>
    <w:p w14:paraId="148E2104" w14:textId="77777777" w:rsidR="00AC2085" w:rsidRPr="00A03CCE" w:rsidRDefault="00AC2085" w:rsidP="00AC2085">
      <w:pPr>
        <w:rPr>
          <w:sz w:val="16"/>
          <w:szCs w:val="18"/>
        </w:rPr>
      </w:pPr>
      <w:r w:rsidRPr="002909A7">
        <w:rPr>
          <w:sz w:val="16"/>
        </w:rPr>
        <w:t>With the end of arms control and China’s expansion of its own nuclear arsenal, Congress is increasing funds for U.S. nuclear weapons</w:t>
      </w:r>
      <w:r w:rsidRPr="002909A7">
        <w:rPr>
          <w:rStyle w:val="StyleUnderline"/>
        </w:rPr>
        <w:t xml:space="preserve"> </w:t>
      </w:r>
      <w:r w:rsidRPr="002909A7">
        <w:rPr>
          <w:sz w:val="16"/>
          <w:szCs w:val="18"/>
        </w:rPr>
        <w:t xml:space="preserve">even as nuclear force modernization deadlines pass and costs increase. </w:t>
      </w:r>
      <w:r w:rsidRPr="002909A7">
        <w:rPr>
          <w:rStyle w:val="StyleUnderline"/>
        </w:rPr>
        <w:t>This bill funds planned and new efforts to modernize</w:t>
      </w:r>
      <w:r w:rsidRPr="002909A7">
        <w:rPr>
          <w:sz w:val="16"/>
          <w:szCs w:val="18"/>
        </w:rPr>
        <w:t xml:space="preserve"> the </w:t>
      </w:r>
      <w:r w:rsidRPr="002909A7">
        <w:rPr>
          <w:rStyle w:val="StyleUnderline"/>
        </w:rPr>
        <w:t>U.S. nuclear forces</w:t>
      </w:r>
      <w:r w:rsidRPr="002909A7">
        <w:rPr>
          <w:sz w:val="16"/>
          <w:szCs w:val="18"/>
        </w:rPr>
        <w:t>,</w:t>
      </w:r>
      <w:r w:rsidRPr="00A03CCE">
        <w:rPr>
          <w:sz w:val="16"/>
          <w:szCs w:val="18"/>
        </w:rPr>
        <w:t xml:space="preserve"> in part because the New Strategic Arms Reduction Treaty (New START), which limits U.S. and Russian strategic nuclear deployments, expires in February 2026.</w:t>
      </w:r>
    </w:p>
    <w:p w14:paraId="2B9558C4" w14:textId="77777777" w:rsidR="00AC2085" w:rsidRDefault="00AC2085" w:rsidP="00AC2085">
      <w:pPr>
        <w:rPr>
          <w:sz w:val="18"/>
          <w:szCs w:val="18"/>
        </w:rPr>
      </w:pPr>
      <w:r w:rsidRPr="00A03CCE">
        <w:rPr>
          <w:rStyle w:val="StyleUnderline"/>
        </w:rPr>
        <w:t>Among the investments are $62 million to reopen closed missile tubes on Ohio-class nuclear sub</w:t>
      </w:r>
      <w:r>
        <w:rPr>
          <w:sz w:val="18"/>
          <w:szCs w:val="18"/>
        </w:rPr>
        <w:t>marine</w:t>
      </w:r>
      <w:r w:rsidRPr="00A03CCE">
        <w:rPr>
          <w:rStyle w:val="StyleUnderline"/>
        </w:rPr>
        <w:t>s</w:t>
      </w:r>
      <w:r>
        <w:rPr>
          <w:sz w:val="18"/>
          <w:szCs w:val="18"/>
        </w:rPr>
        <w:t xml:space="preserve">, allowing them to launch additional nuclear-tipped missiles (currently capped under New START). The Sentinel intercontinental ballistic missile program (ICBM), plagued by delays and cost overruns, receives $2.5 billion for “risk reduction activities.” Extending the life of the Minuteman III ICBM program, given Sentinel’s delays, receives an additional $500 million. </w:t>
      </w:r>
    </w:p>
    <w:p w14:paraId="1B7B2787" w14:textId="77777777" w:rsidR="00AC2085" w:rsidRDefault="00AC2085" w:rsidP="00AC2085">
      <w:pPr>
        <w:rPr>
          <w:sz w:val="18"/>
          <w:szCs w:val="18"/>
        </w:rPr>
      </w:pPr>
      <w:r w:rsidRPr="00A03CCE">
        <w:rPr>
          <w:rStyle w:val="StyleUnderline"/>
        </w:rPr>
        <w:t>The bill also allocates $4.5 billion to buy</w:t>
      </w:r>
      <w:r>
        <w:rPr>
          <w:sz w:val="18"/>
          <w:szCs w:val="18"/>
        </w:rPr>
        <w:t xml:space="preserve"> an unspecified number of </w:t>
      </w:r>
      <w:r w:rsidRPr="00A03CCE">
        <w:rPr>
          <w:rStyle w:val="StyleUnderline"/>
        </w:rPr>
        <w:t>additional B-21 next-generation bombers</w:t>
      </w:r>
      <w:r>
        <w:rPr>
          <w:sz w:val="18"/>
          <w:szCs w:val="18"/>
        </w:rPr>
        <w:t xml:space="preserve"> that are slated to eventually replace the B-2, recently in the news for dropping the Massive Ordnance Penetrator bomb on Iranian nuclear sites. The National Nuclear Security Administration also receives $3.89 billion to accelerate domestic uranium production, spent fuel reprocessing, and the modernization of both the primary and secondary stages of nuclear weapons, as well as facility updates (many were built during World War II and require refurbishment to remain safe). </w:t>
      </w:r>
    </w:p>
    <w:p w14:paraId="5EA83517" w14:textId="77777777" w:rsidR="00AC2085" w:rsidRDefault="00AC2085" w:rsidP="00AC2085">
      <w:pPr>
        <w:rPr>
          <w:sz w:val="18"/>
          <w:szCs w:val="18"/>
        </w:rPr>
      </w:pPr>
      <w:r>
        <w:rPr>
          <w:sz w:val="18"/>
          <w:szCs w:val="18"/>
        </w:rPr>
        <w:t>Space Capabilities</w:t>
      </w:r>
    </w:p>
    <w:p w14:paraId="7609A565" w14:textId="77777777" w:rsidR="00AC2085" w:rsidRDefault="00AC2085" w:rsidP="00AC2085">
      <w:pPr>
        <w:rPr>
          <w:sz w:val="18"/>
          <w:szCs w:val="18"/>
        </w:rPr>
      </w:pPr>
      <w:r>
        <w:rPr>
          <w:sz w:val="18"/>
          <w:szCs w:val="18"/>
        </w:rPr>
        <w:t>The bill includes extensive investments in space systems to support the Trump Administration’s Golden Dome initiative and other space investments aimed at countering China and Russia. The investments can support missile warning and tracking for conflicts in the Indo-Pacific region or for homeland defense, and America’s ability to fight in space if necessary.</w:t>
      </w:r>
    </w:p>
    <w:p w14:paraId="6B1AFF10" w14:textId="77777777" w:rsidR="00AC2085" w:rsidRDefault="00AC2085" w:rsidP="00AC2085">
      <w:pPr>
        <w:rPr>
          <w:sz w:val="18"/>
          <w:szCs w:val="18"/>
        </w:rPr>
      </w:pPr>
      <w:r>
        <w:rPr>
          <w:sz w:val="18"/>
          <w:szCs w:val="18"/>
        </w:rPr>
        <w:t>To build up these capabilities, the appropriation includes $3.65 billion to support procurement and protection of military satellites, $2 billion for air-moving target indicator military satellites, $1 billion for the X-37B uncrewed space plane, and $850 million for space command and control and to support space launch infrastructure.</w:t>
      </w:r>
    </w:p>
    <w:p w14:paraId="05B7EDE5" w14:textId="77777777" w:rsidR="00AC2085" w:rsidRDefault="00AC2085" w:rsidP="00AC2085">
      <w:pPr>
        <w:rPr>
          <w:sz w:val="18"/>
          <w:szCs w:val="18"/>
        </w:rPr>
      </w:pPr>
      <w:r>
        <w:rPr>
          <w:sz w:val="18"/>
          <w:szCs w:val="18"/>
        </w:rPr>
        <w:t>A Temporary Fix</w:t>
      </w:r>
    </w:p>
    <w:p w14:paraId="7C2E1F03" w14:textId="77777777" w:rsidR="00AC2085" w:rsidRDefault="00AC2085" w:rsidP="00AC2085">
      <w:pPr>
        <w:rPr>
          <w:sz w:val="18"/>
          <w:szCs w:val="18"/>
        </w:rPr>
      </w:pPr>
      <w:r w:rsidRPr="00A03CCE">
        <w:rPr>
          <w:rStyle w:val="StyleUnderline"/>
          <w:highlight w:val="green"/>
        </w:rPr>
        <w:t>The bill’s</w:t>
      </w:r>
      <w:r>
        <w:rPr>
          <w:sz w:val="18"/>
          <w:szCs w:val="18"/>
        </w:rPr>
        <w:t xml:space="preserve"> infusion </w:t>
      </w:r>
      <w:r w:rsidRPr="00A03CCE">
        <w:rPr>
          <w:rStyle w:val="StyleUnderline"/>
          <w:highlight w:val="green"/>
        </w:rPr>
        <w:t>of funds for innovation</w:t>
      </w:r>
      <w:r>
        <w:rPr>
          <w:sz w:val="18"/>
          <w:szCs w:val="18"/>
        </w:rPr>
        <w:t xml:space="preserve"> capabilities, nuclear forces, space systems, and other key homeland and Indo-Pacific priorities, along with the costs of supporting infrastructure, supply chains, and service members, </w:t>
      </w:r>
      <w:r w:rsidRPr="00A03CCE">
        <w:rPr>
          <w:rStyle w:val="StyleUnderline"/>
          <w:highlight w:val="green"/>
        </w:rPr>
        <w:t>can help remedy current capability gaps</w:t>
      </w:r>
      <w:r>
        <w:rPr>
          <w:sz w:val="18"/>
          <w:szCs w:val="18"/>
        </w:rPr>
        <w:t xml:space="preserve">. </w:t>
      </w:r>
      <w:r w:rsidRPr="00A03CCE">
        <w:rPr>
          <w:rStyle w:val="StyleUnderline"/>
          <w:highlight w:val="green"/>
        </w:rPr>
        <w:t>Whether the money is actually spent in ways that fully support these priorities remains</w:t>
      </w:r>
      <w:r w:rsidRPr="00A03CCE">
        <w:rPr>
          <w:rStyle w:val="StyleUnderline"/>
        </w:rPr>
        <w:t xml:space="preserve"> </w:t>
      </w:r>
      <w:r w:rsidRPr="00DC783F">
        <w:rPr>
          <w:rStyle w:val="StyleUnderline"/>
          <w:highlight w:val="green"/>
        </w:rPr>
        <w:t>to be</w:t>
      </w:r>
      <w:r>
        <w:rPr>
          <w:sz w:val="18"/>
          <w:szCs w:val="18"/>
        </w:rPr>
        <w:t xml:space="preserve"> </w:t>
      </w:r>
      <w:r w:rsidRPr="00DC783F">
        <w:rPr>
          <w:strike/>
          <w:sz w:val="18"/>
          <w:szCs w:val="18"/>
        </w:rPr>
        <w:t>seen</w:t>
      </w:r>
      <w:r>
        <w:rPr>
          <w:sz w:val="18"/>
          <w:szCs w:val="18"/>
        </w:rPr>
        <w:t xml:space="preserve"> (</w:t>
      </w:r>
      <w:r w:rsidRPr="00DC783F">
        <w:rPr>
          <w:rStyle w:val="StyleUnderline"/>
          <w:highlight w:val="green"/>
        </w:rPr>
        <w:t>determined</w:t>
      </w:r>
      <w:r>
        <w:rPr>
          <w:sz w:val="18"/>
          <w:szCs w:val="18"/>
        </w:rPr>
        <w:t xml:space="preserve">) </w:t>
      </w:r>
      <w:r w:rsidRPr="00DC783F">
        <w:rPr>
          <w:rStyle w:val="StyleUnderline"/>
          <w:highlight w:val="green"/>
        </w:rPr>
        <w:t xml:space="preserve">and will </w:t>
      </w:r>
      <w:r w:rsidRPr="00DC783F">
        <w:rPr>
          <w:rStyle w:val="Emphasis"/>
          <w:highlight w:val="green"/>
        </w:rPr>
        <w:t>require further back and forth</w:t>
      </w:r>
      <w:r w:rsidRPr="00DC783F">
        <w:rPr>
          <w:rStyle w:val="Emphasis"/>
        </w:rPr>
        <w:t xml:space="preserve"> </w:t>
      </w:r>
      <w:r w:rsidRPr="00DC783F">
        <w:rPr>
          <w:rStyle w:val="StyleUnderline"/>
          <w:highlight w:val="green"/>
        </w:rPr>
        <w:t>between</w:t>
      </w:r>
      <w:r>
        <w:rPr>
          <w:sz w:val="18"/>
          <w:szCs w:val="18"/>
        </w:rPr>
        <w:t xml:space="preserve"> the </w:t>
      </w:r>
      <w:r w:rsidRPr="00DC783F">
        <w:rPr>
          <w:rStyle w:val="StyleUnderline"/>
          <w:highlight w:val="green"/>
        </w:rPr>
        <w:t>Trump</w:t>
      </w:r>
      <w:r w:rsidRPr="00DC783F">
        <w:rPr>
          <w:rStyle w:val="StyleUnderline"/>
        </w:rPr>
        <w:t xml:space="preserve"> </w:t>
      </w:r>
      <w:r>
        <w:rPr>
          <w:sz w:val="18"/>
          <w:szCs w:val="18"/>
        </w:rPr>
        <w:t xml:space="preserve">administration </w:t>
      </w:r>
      <w:r w:rsidRPr="00DC783F">
        <w:rPr>
          <w:rStyle w:val="StyleUnderline"/>
          <w:highlight w:val="green"/>
        </w:rPr>
        <w:t>and Congress.</w:t>
      </w:r>
    </w:p>
    <w:p w14:paraId="1068B878" w14:textId="77777777" w:rsidR="00AC2085" w:rsidRDefault="00AC2085" w:rsidP="00AC2085">
      <w:pPr>
        <w:rPr>
          <w:sz w:val="18"/>
          <w:szCs w:val="18"/>
        </w:rPr>
      </w:pPr>
      <w:r w:rsidRPr="00DC783F">
        <w:rPr>
          <w:rStyle w:val="StyleUnderline"/>
          <w:highlight w:val="green"/>
        </w:rPr>
        <w:t>The defense spending</w:t>
      </w:r>
      <w:r>
        <w:rPr>
          <w:sz w:val="18"/>
          <w:szCs w:val="18"/>
        </w:rPr>
        <w:t xml:space="preserve"> </w:t>
      </w:r>
      <w:r w:rsidRPr="00DC783F">
        <w:rPr>
          <w:rStyle w:val="Emphasis"/>
          <w:highlight w:val="green"/>
        </w:rPr>
        <w:t>in the reconciliation bill</w:t>
      </w:r>
      <w:r>
        <w:rPr>
          <w:sz w:val="18"/>
          <w:szCs w:val="18"/>
        </w:rPr>
        <w:t xml:space="preserve"> </w:t>
      </w:r>
      <w:r w:rsidRPr="00DC783F">
        <w:rPr>
          <w:rStyle w:val="StyleUnderline"/>
          <w:highlight w:val="green"/>
        </w:rPr>
        <w:t>is unusual.</w:t>
      </w:r>
      <w:r>
        <w:rPr>
          <w:sz w:val="18"/>
          <w:szCs w:val="18"/>
        </w:rPr>
        <w:t xml:space="preserve"> </w:t>
      </w:r>
      <w:r w:rsidRPr="00DC783F">
        <w:rPr>
          <w:rStyle w:val="StyleUnderline"/>
          <w:highlight w:val="green"/>
        </w:rPr>
        <w:t>It means funding</w:t>
      </w:r>
      <w:r>
        <w:rPr>
          <w:sz w:val="18"/>
          <w:szCs w:val="18"/>
        </w:rPr>
        <w:t xml:space="preserve"> </w:t>
      </w:r>
      <w:r w:rsidRPr="00DC783F">
        <w:rPr>
          <w:rStyle w:val="StyleUnderline"/>
        </w:rPr>
        <w:t>for defense spending</w:t>
      </w:r>
      <w:r>
        <w:rPr>
          <w:sz w:val="18"/>
          <w:szCs w:val="18"/>
        </w:rPr>
        <w:t xml:space="preserve"> </w:t>
      </w:r>
      <w:r w:rsidRPr="00DC783F">
        <w:rPr>
          <w:rStyle w:val="StyleUnderline"/>
          <w:highlight w:val="green"/>
        </w:rPr>
        <w:t>in FY26</w:t>
      </w:r>
      <w:r>
        <w:rPr>
          <w:sz w:val="18"/>
          <w:szCs w:val="18"/>
        </w:rPr>
        <w:t xml:space="preserve"> </w:t>
      </w:r>
      <w:r w:rsidRPr="00DC783F">
        <w:rPr>
          <w:rStyle w:val="StyleUnderline"/>
          <w:highlight w:val="green"/>
        </w:rPr>
        <w:t>will be appropriated</w:t>
      </w:r>
      <w:r>
        <w:rPr>
          <w:sz w:val="18"/>
          <w:szCs w:val="18"/>
        </w:rPr>
        <w:t xml:space="preserve"> </w:t>
      </w:r>
      <w:r w:rsidRPr="00DC783F">
        <w:rPr>
          <w:rStyle w:val="StyleUnderline"/>
          <w:highlight w:val="green"/>
        </w:rPr>
        <w:t>across two</w:t>
      </w:r>
      <w:r w:rsidRPr="00DC783F">
        <w:rPr>
          <w:rStyle w:val="StyleUnderline"/>
        </w:rPr>
        <w:t xml:space="preserve"> separate </w:t>
      </w:r>
      <w:r w:rsidRPr="00DC783F">
        <w:rPr>
          <w:rStyle w:val="StyleUnderline"/>
          <w:highlight w:val="green"/>
        </w:rPr>
        <w:t>processes:</w:t>
      </w:r>
      <w:r>
        <w:rPr>
          <w:sz w:val="18"/>
          <w:szCs w:val="18"/>
        </w:rPr>
        <w:t xml:space="preserve"> </w:t>
      </w:r>
      <w:r w:rsidRPr="00DC783F">
        <w:rPr>
          <w:rStyle w:val="Emphasis"/>
          <w:highlight w:val="green"/>
        </w:rPr>
        <w:t>this reconciliation bill</w:t>
      </w:r>
      <w:r>
        <w:rPr>
          <w:sz w:val="18"/>
          <w:szCs w:val="18"/>
        </w:rPr>
        <w:t xml:space="preserve"> </w:t>
      </w:r>
      <w:r w:rsidRPr="00DC783F">
        <w:rPr>
          <w:rStyle w:val="StyleUnderline"/>
          <w:highlight w:val="green"/>
        </w:rPr>
        <w:t xml:space="preserve">and the </w:t>
      </w:r>
      <w:r w:rsidRPr="00DC783F">
        <w:rPr>
          <w:rStyle w:val="Emphasis"/>
          <w:highlight w:val="green"/>
        </w:rPr>
        <w:t>standard defense budget process.</w:t>
      </w:r>
      <w:r>
        <w:rPr>
          <w:sz w:val="18"/>
          <w:szCs w:val="18"/>
        </w:rPr>
        <w:t xml:space="preserve"> While this injection of funds will certainly aid in the development and deployment of key capabilities for the Pentagon, it is a temporary fix. The bill’s funds cannot overcome persistent innovation or program management challenges. </w:t>
      </w:r>
    </w:p>
    <w:p w14:paraId="1C79892C" w14:textId="77777777" w:rsidR="00AC2085" w:rsidRDefault="00AC2085" w:rsidP="00AC2085">
      <w:pPr>
        <w:rPr>
          <w:sz w:val="18"/>
          <w:szCs w:val="18"/>
        </w:rPr>
      </w:pPr>
      <w:r>
        <w:rPr>
          <w:sz w:val="18"/>
          <w:szCs w:val="18"/>
        </w:rPr>
        <w:t xml:space="preserve">There’s a risk that, </w:t>
      </w:r>
      <w:r w:rsidRPr="00DC783F">
        <w:rPr>
          <w:rStyle w:val="StyleUnderline"/>
          <w:highlight w:val="green"/>
        </w:rPr>
        <w:t xml:space="preserve">without </w:t>
      </w:r>
      <w:r w:rsidRPr="00DC783F">
        <w:rPr>
          <w:rStyle w:val="Emphasis"/>
          <w:highlight w:val="green"/>
        </w:rPr>
        <w:t>sustained follow-on funding</w:t>
      </w:r>
      <w:r w:rsidRPr="00DC783F">
        <w:rPr>
          <w:rStyle w:val="Emphasis"/>
        </w:rPr>
        <w:t>,</w:t>
      </w:r>
      <w:r>
        <w:rPr>
          <w:sz w:val="18"/>
          <w:szCs w:val="18"/>
        </w:rPr>
        <w:t xml:space="preserve"> </w:t>
      </w:r>
      <w:r w:rsidRPr="00DC783F">
        <w:rPr>
          <w:rStyle w:val="StyleUnderline"/>
          <w:highlight w:val="green"/>
        </w:rPr>
        <w:t>the bill’s investments will stall</w:t>
      </w:r>
      <w:r>
        <w:rPr>
          <w:sz w:val="18"/>
          <w:szCs w:val="18"/>
        </w:rPr>
        <w:t xml:space="preserve">—wasting both resources and momentum. The </w:t>
      </w:r>
      <w:r w:rsidRPr="00DC783F">
        <w:rPr>
          <w:rStyle w:val="StyleUnderline"/>
          <w:highlight w:val="green"/>
        </w:rPr>
        <w:t>extended availability of these funds</w:t>
      </w:r>
      <w:r>
        <w:rPr>
          <w:sz w:val="18"/>
          <w:szCs w:val="18"/>
        </w:rPr>
        <w:t xml:space="preserve"> (through 2029) hedges against this slightly, and </w:t>
      </w:r>
      <w:r w:rsidRPr="00DC783F">
        <w:rPr>
          <w:rStyle w:val="StyleUnderline"/>
          <w:highlight w:val="green"/>
        </w:rPr>
        <w:t xml:space="preserve">underscores the value of </w:t>
      </w:r>
      <w:r w:rsidRPr="00DC783F">
        <w:rPr>
          <w:rStyle w:val="Emphasis"/>
          <w:highlight w:val="green"/>
        </w:rPr>
        <w:t>multi-year appropriations</w:t>
      </w:r>
      <w:r w:rsidRPr="00DC783F">
        <w:rPr>
          <w:rStyle w:val="Emphasis"/>
        </w:rPr>
        <w:t>,</w:t>
      </w:r>
      <w:r>
        <w:rPr>
          <w:sz w:val="18"/>
          <w:szCs w:val="18"/>
        </w:rPr>
        <w:t xml:space="preserve"> which help shield promising programs from annual budget volatility during the review process. </w:t>
      </w:r>
      <w:r w:rsidRPr="00DC783F">
        <w:rPr>
          <w:rStyle w:val="StyleUnderline"/>
          <w:highlight w:val="green"/>
        </w:rPr>
        <w:t>It</w:t>
      </w:r>
      <w:r>
        <w:rPr>
          <w:sz w:val="18"/>
          <w:szCs w:val="18"/>
        </w:rPr>
        <w:t xml:space="preserve"> also </w:t>
      </w:r>
      <w:r w:rsidRPr="00DC783F">
        <w:rPr>
          <w:rStyle w:val="StyleUnderline"/>
          <w:highlight w:val="green"/>
        </w:rPr>
        <w:t>encourages</w:t>
      </w:r>
      <w:r>
        <w:rPr>
          <w:sz w:val="18"/>
          <w:szCs w:val="18"/>
        </w:rPr>
        <w:t xml:space="preserve"> new entrants or </w:t>
      </w:r>
      <w:r w:rsidRPr="00DC783F">
        <w:rPr>
          <w:rStyle w:val="StyleUnderline"/>
          <w:highlight w:val="green"/>
        </w:rPr>
        <w:t>innovative</w:t>
      </w:r>
      <w:r w:rsidRPr="00DC783F">
        <w:rPr>
          <w:rStyle w:val="StyleUnderline"/>
        </w:rPr>
        <w:t xml:space="preserve"> </w:t>
      </w:r>
      <w:r>
        <w:rPr>
          <w:sz w:val="18"/>
          <w:szCs w:val="18"/>
        </w:rPr>
        <w:t xml:space="preserve">companies and </w:t>
      </w:r>
      <w:r w:rsidRPr="00DC783F">
        <w:rPr>
          <w:rStyle w:val="StyleUnderline"/>
          <w:highlight w:val="green"/>
        </w:rPr>
        <w:t>programs</w:t>
      </w:r>
      <w:r>
        <w:rPr>
          <w:sz w:val="18"/>
          <w:szCs w:val="18"/>
        </w:rPr>
        <w:t xml:space="preserve"> to take a chance on the defense sector with the assurance that the payoff will be worth the upfront costs.</w:t>
      </w:r>
    </w:p>
    <w:p w14:paraId="7D900B96" w14:textId="77777777" w:rsidR="00AC2085" w:rsidRPr="009B3E1C" w:rsidRDefault="00AC2085" w:rsidP="00AC2085">
      <w:pPr>
        <w:rPr>
          <w:sz w:val="18"/>
          <w:szCs w:val="18"/>
        </w:rPr>
      </w:pPr>
      <w:r>
        <w:rPr>
          <w:sz w:val="18"/>
          <w:szCs w:val="18"/>
        </w:rPr>
        <w:t xml:space="preserve">Sustainably accelerating </w:t>
      </w:r>
      <w:r w:rsidRPr="00DC783F">
        <w:rPr>
          <w:rStyle w:val="StyleUnderline"/>
          <w:highlight w:val="green"/>
        </w:rPr>
        <w:t>innovation</w:t>
      </w:r>
      <w:r>
        <w:rPr>
          <w:sz w:val="18"/>
          <w:szCs w:val="18"/>
        </w:rPr>
        <w:t xml:space="preserve"> adoption, and funding the Pentagon’s disparate priorities, </w:t>
      </w:r>
      <w:r w:rsidRPr="00DC783F">
        <w:rPr>
          <w:rStyle w:val="StyleUnderline"/>
          <w:highlight w:val="green"/>
        </w:rPr>
        <w:t>will require not just one-off bills</w:t>
      </w:r>
      <w:r>
        <w:rPr>
          <w:sz w:val="18"/>
          <w:szCs w:val="18"/>
        </w:rPr>
        <w:t xml:space="preserve">, </w:t>
      </w:r>
      <w:r w:rsidRPr="00DC783F">
        <w:rPr>
          <w:rStyle w:val="StyleUnderline"/>
          <w:highlight w:val="green"/>
        </w:rPr>
        <w:t xml:space="preserve">but funding </w:t>
      </w:r>
      <w:r w:rsidRPr="00DC783F">
        <w:rPr>
          <w:rStyle w:val="Emphasis"/>
          <w:highlight w:val="green"/>
        </w:rPr>
        <w:t>through the base budget</w:t>
      </w:r>
      <w:r>
        <w:rPr>
          <w:sz w:val="18"/>
          <w:szCs w:val="18"/>
        </w:rPr>
        <w:t xml:space="preserve"> or defense budget process reforms.</w:t>
      </w:r>
    </w:p>
    <w:p w14:paraId="1A1978F3" w14:textId="77777777" w:rsidR="00AC2085" w:rsidRDefault="00AC2085" w:rsidP="00AC2085">
      <w:pPr>
        <w:pStyle w:val="Heading3"/>
      </w:pPr>
      <w:r>
        <w:t>2NC---A2: Intrinsicness</w:t>
      </w:r>
    </w:p>
    <w:p w14:paraId="2F5B2D88" w14:textId="77777777" w:rsidR="00AC2085" w:rsidRPr="008F0902" w:rsidRDefault="00AC2085" w:rsidP="00AC2085"/>
    <w:p w14:paraId="57EE9119" w14:textId="77777777" w:rsidR="00AC2085" w:rsidRDefault="00AC2085" w:rsidP="00AC2085">
      <w:pPr>
        <w:pStyle w:val="Heading3"/>
      </w:pPr>
      <w:r>
        <w:t>2NC---Link---HFC Wall</w:t>
      </w:r>
    </w:p>
    <w:p w14:paraId="420D15EE" w14:textId="77777777" w:rsidR="00AC2085" w:rsidRDefault="00AC2085" w:rsidP="00AC2085">
      <w:pPr>
        <w:rPr>
          <w:sz w:val="18"/>
          <w:szCs w:val="18"/>
        </w:rPr>
      </w:pPr>
    </w:p>
    <w:p w14:paraId="0B0F3065" w14:textId="77777777" w:rsidR="00AC2085" w:rsidRDefault="00AC2085" w:rsidP="00AC2085">
      <w:pPr>
        <w:pStyle w:val="Heading4"/>
      </w:pPr>
      <w:r>
        <w:t>Here’s more proof that the HFC hates the Aff … AND that concessions to shut them up will complicate budget negotiations.</w:t>
      </w:r>
    </w:p>
    <w:p w14:paraId="60C03981" w14:textId="77777777" w:rsidR="00AC2085" w:rsidRDefault="00AC2085" w:rsidP="00AC2085">
      <w:pPr>
        <w:rPr>
          <w:sz w:val="18"/>
          <w:szCs w:val="18"/>
        </w:rPr>
      </w:pPr>
      <w:r w:rsidRPr="00341860">
        <w:rPr>
          <w:rStyle w:val="Style13ptBold"/>
        </w:rPr>
        <w:t xml:space="preserve">Gruenberg </w:t>
      </w:r>
      <w:r>
        <w:rPr>
          <w:rStyle w:val="Style13ptBold"/>
        </w:rPr>
        <w:t>‘</w:t>
      </w:r>
      <w:r w:rsidRPr="00341860">
        <w:rPr>
          <w:rStyle w:val="Style13ptBold"/>
        </w:rPr>
        <w:t>24</w:t>
      </w:r>
      <w:r>
        <w:rPr>
          <w:sz w:val="18"/>
          <w:szCs w:val="18"/>
        </w:rPr>
        <w:t xml:space="preserve"> - Award-winning journalist Mark Gruenberg is head of the Washington, D.C., bureau of People's World. He is also the editor of Press Associates Inc - “Right-wing Republicans drop worker rights bomb on Baltimore bridge rebuilding” – People’s World - April 10, 2024 – modified for language that may offend - https://www.peoplesworld.org/article/right-wing-republicans-drop-worker-rights-bomb-on-baltimore-bridge-rebuilding/</w:t>
      </w:r>
    </w:p>
    <w:p w14:paraId="496AE726" w14:textId="77777777" w:rsidR="00AC2085" w:rsidRDefault="00AC2085" w:rsidP="00AC2085">
      <w:pPr>
        <w:rPr>
          <w:sz w:val="18"/>
          <w:szCs w:val="18"/>
        </w:rPr>
      </w:pPr>
      <w:r>
        <w:rPr>
          <w:sz w:val="18"/>
          <w:szCs w:val="18"/>
        </w:rPr>
        <w:t xml:space="preserve">In an open policy letter published on Twitter/X, the so-called </w:t>
      </w:r>
      <w:r w:rsidRPr="007E659F">
        <w:rPr>
          <w:rStyle w:val="Emphasis"/>
          <w:highlight w:val="green"/>
        </w:rPr>
        <w:t>H</w:t>
      </w:r>
      <w:r>
        <w:rPr>
          <w:sz w:val="18"/>
          <w:szCs w:val="18"/>
        </w:rPr>
        <w:t xml:space="preserve">ouse </w:t>
      </w:r>
      <w:r w:rsidRPr="007E659F">
        <w:rPr>
          <w:rStyle w:val="Emphasis"/>
          <w:highlight w:val="green"/>
        </w:rPr>
        <w:t>F</w:t>
      </w:r>
      <w:r>
        <w:rPr>
          <w:sz w:val="18"/>
          <w:szCs w:val="18"/>
        </w:rPr>
        <w:t xml:space="preserve">reedom </w:t>
      </w:r>
      <w:r w:rsidRPr="007E659F">
        <w:rPr>
          <w:rStyle w:val="Emphasis"/>
          <w:highlight w:val="green"/>
        </w:rPr>
        <w:t>C</w:t>
      </w:r>
      <w:r>
        <w:rPr>
          <w:sz w:val="18"/>
          <w:szCs w:val="18"/>
        </w:rPr>
        <w:t>aucus members— extremist pro-fascist Trumpites—</w:t>
      </w:r>
      <w:r w:rsidRPr="007E659F">
        <w:rPr>
          <w:rStyle w:val="Emphasis"/>
          <w:highlight w:val="green"/>
        </w:rPr>
        <w:t>demand concessions</w:t>
      </w:r>
      <w:r>
        <w:rPr>
          <w:sz w:val="18"/>
          <w:szCs w:val="18"/>
        </w:rPr>
        <w:t xml:space="preserve">, </w:t>
      </w:r>
      <w:r w:rsidRPr="007E659F">
        <w:rPr>
          <w:rStyle w:val="StyleUnderline"/>
          <w:highlight w:val="green"/>
        </w:rPr>
        <w:t>including on worker rights</w:t>
      </w:r>
      <w:r>
        <w:rPr>
          <w:sz w:val="18"/>
          <w:szCs w:val="18"/>
        </w:rPr>
        <w:t>, that would effectively kill Democratic President Joe Biden’s promise to rebuild the bridge entirely with federal funds.</w:t>
      </w:r>
    </w:p>
    <w:p w14:paraId="25327C1E" w14:textId="77777777" w:rsidR="00AC2085" w:rsidRDefault="00AC2085" w:rsidP="00AC2085">
      <w:pPr>
        <w:rPr>
          <w:sz w:val="18"/>
          <w:szCs w:val="18"/>
        </w:rPr>
      </w:pPr>
      <w:r>
        <w:rPr>
          <w:sz w:val="18"/>
          <w:szCs w:val="18"/>
        </w:rPr>
        <w:t>First the caucus demanded the government get the owners of the Dali, the 100,000-ton container cargo carrier that lost power and crashed into the bridge’s central pier,  to pay for reconstruction. Suing for reimbursement could take years to solve, Twitter/X users responded, leaving the bridge in limbo.</w:t>
      </w:r>
    </w:p>
    <w:p w14:paraId="1CD0402D" w14:textId="77777777" w:rsidR="00AC2085" w:rsidRDefault="00AC2085" w:rsidP="00AC2085">
      <w:pPr>
        <w:rPr>
          <w:sz w:val="18"/>
          <w:szCs w:val="18"/>
        </w:rPr>
      </w:pPr>
      <w:r>
        <w:rPr>
          <w:sz w:val="18"/>
          <w:szCs w:val="18"/>
        </w:rPr>
        <w:t>The caucus’s second condition was that the Port of Baltimore “draw on available federal funds” and not seek more money to build a new bridge over the Patapsco River, the sole entrance to the port, the nation’s fifth-busiest and its main port for import and export of cars and trucks.</w:t>
      </w:r>
    </w:p>
    <w:p w14:paraId="7C3AB771" w14:textId="77777777" w:rsidR="00AC2085" w:rsidRDefault="00AC2085" w:rsidP="00AC2085">
      <w:pPr>
        <w:rPr>
          <w:sz w:val="18"/>
          <w:szCs w:val="18"/>
        </w:rPr>
      </w:pPr>
      <w:r>
        <w:rPr>
          <w:sz w:val="18"/>
          <w:szCs w:val="18"/>
        </w:rPr>
        <w:t xml:space="preserve">Then the </w:t>
      </w:r>
      <w:r w:rsidRPr="00341860">
        <w:rPr>
          <w:rStyle w:val="StyleUnderline"/>
          <w:highlight w:val="green"/>
        </w:rPr>
        <w:t xml:space="preserve">right-wingers </w:t>
      </w:r>
      <w:r w:rsidRPr="00341860">
        <w:rPr>
          <w:rStyle w:val="Emphasis"/>
          <w:highlight w:val="green"/>
        </w:rPr>
        <w:t>drop</w:t>
      </w:r>
      <w:r>
        <w:rPr>
          <w:sz w:val="18"/>
          <w:szCs w:val="18"/>
        </w:rPr>
        <w:t xml:space="preserve">ped </w:t>
      </w:r>
      <w:r w:rsidRPr="00341860">
        <w:rPr>
          <w:rStyle w:val="Emphasis"/>
          <w:highlight w:val="green"/>
        </w:rPr>
        <w:t>their bomb</w:t>
      </w:r>
      <w:r w:rsidRPr="00341860">
        <w:rPr>
          <w:rStyle w:val="StyleUnderline"/>
          <w:highlight w:val="green"/>
        </w:rPr>
        <w:t xml:space="preserve"> on </w:t>
      </w:r>
      <w:r w:rsidRPr="00341860">
        <w:rPr>
          <w:rStyle w:val="Emphasis"/>
          <w:highlight w:val="green"/>
        </w:rPr>
        <w:t>worker rights</w:t>
      </w:r>
      <w:r w:rsidRPr="00341860">
        <w:rPr>
          <w:rStyle w:val="Emphasis"/>
        </w:rPr>
        <w:t>:</w:t>
      </w:r>
    </w:p>
    <w:p w14:paraId="739C539F" w14:textId="77777777" w:rsidR="00AC2085" w:rsidRDefault="00AC2085" w:rsidP="00AC2085">
      <w:pPr>
        <w:rPr>
          <w:sz w:val="18"/>
          <w:szCs w:val="18"/>
        </w:rPr>
      </w:pPr>
      <w:r>
        <w:rPr>
          <w:sz w:val="18"/>
          <w:szCs w:val="18"/>
        </w:rPr>
        <w:t>“</w:t>
      </w:r>
      <w:r w:rsidRPr="00341860">
        <w:rPr>
          <w:rStyle w:val="StyleUnderline"/>
          <w:highlight w:val="green"/>
        </w:rPr>
        <w:t xml:space="preserve">If it proves necessary </w:t>
      </w:r>
      <w:r w:rsidRPr="005E7833">
        <w:t>to appropriate taxpayer money</w:t>
      </w:r>
      <w:r>
        <w:rPr>
          <w:sz w:val="18"/>
          <w:szCs w:val="18"/>
        </w:rPr>
        <w:t xml:space="preserve"> to get one of America’s busiest ports back online, </w:t>
      </w:r>
      <w:r w:rsidRPr="00341860">
        <w:rPr>
          <w:rStyle w:val="StyleUnderline"/>
          <w:highlight w:val="green"/>
        </w:rPr>
        <w:t>Congress</w:t>
      </w:r>
      <w:r w:rsidRPr="00341860">
        <w:rPr>
          <w:rStyle w:val="StyleUnderline"/>
        </w:rPr>
        <w:t xml:space="preserve"> </w:t>
      </w:r>
      <w:r w:rsidRPr="00341860">
        <w:rPr>
          <w:rStyle w:val="StyleUnderline"/>
          <w:highlight w:val="green"/>
        </w:rPr>
        <w:t xml:space="preserve">must ensure it </w:t>
      </w:r>
      <w:r w:rsidRPr="00341860">
        <w:rPr>
          <w:rStyle w:val="Emphasis"/>
          <w:highlight w:val="green"/>
        </w:rPr>
        <w:t>is fully offset</w:t>
      </w:r>
      <w:r>
        <w:rPr>
          <w:sz w:val="18"/>
          <w:szCs w:val="18"/>
        </w:rPr>
        <w:t xml:space="preserve"> </w:t>
      </w:r>
      <w:r w:rsidRPr="00341860">
        <w:rPr>
          <w:rStyle w:val="StyleUnderline"/>
          <w:highlight w:val="green"/>
        </w:rPr>
        <w:t>and that</w:t>
      </w:r>
      <w:r>
        <w:rPr>
          <w:sz w:val="18"/>
          <w:szCs w:val="18"/>
        </w:rPr>
        <w:t xml:space="preserve"> </w:t>
      </w:r>
      <w:r w:rsidRPr="00341860">
        <w:rPr>
          <w:rStyle w:val="StyleUnderline"/>
          <w:highlight w:val="green"/>
        </w:rPr>
        <w:t>burdensome reg</w:t>
      </w:r>
      <w:r>
        <w:rPr>
          <w:sz w:val="18"/>
          <w:szCs w:val="18"/>
        </w:rPr>
        <w:t>ulation</w:t>
      </w:r>
      <w:r w:rsidRPr="00341860">
        <w:rPr>
          <w:rStyle w:val="StyleUnderline"/>
          <w:highlight w:val="green"/>
        </w:rPr>
        <w:t>s</w:t>
      </w:r>
      <w:r>
        <w:rPr>
          <w:sz w:val="18"/>
          <w:szCs w:val="18"/>
        </w:rPr>
        <w:t>—</w:t>
      </w:r>
      <w:r w:rsidRPr="00341860">
        <w:rPr>
          <w:rStyle w:val="StyleUnderline"/>
          <w:highlight w:val="green"/>
        </w:rPr>
        <w:t>such as</w:t>
      </w:r>
      <w:r>
        <w:rPr>
          <w:sz w:val="18"/>
          <w:szCs w:val="18"/>
        </w:rPr>
        <w:t xml:space="preserve"> </w:t>
      </w:r>
      <w:r w:rsidRPr="00341860">
        <w:rPr>
          <w:rStyle w:val="Emphasis"/>
          <w:highlight w:val="green"/>
        </w:rPr>
        <w:t>NEPA</w:t>
      </w:r>
      <w:r>
        <w:rPr>
          <w:sz w:val="18"/>
          <w:szCs w:val="18"/>
        </w:rPr>
        <w:t xml:space="preserve">, </w:t>
      </w:r>
      <w:r w:rsidRPr="007E659F">
        <w:rPr>
          <w:sz w:val="18"/>
          <w:szCs w:val="18"/>
        </w:rPr>
        <w:t xml:space="preserve">the </w:t>
      </w:r>
      <w:r w:rsidRPr="007E659F">
        <w:rPr>
          <w:rStyle w:val="Emphasis"/>
        </w:rPr>
        <w:t>E</w:t>
      </w:r>
      <w:r w:rsidRPr="007E659F">
        <w:rPr>
          <w:sz w:val="18"/>
          <w:szCs w:val="18"/>
        </w:rPr>
        <w:t>ndangered</w:t>
      </w:r>
      <w:r w:rsidRPr="007E659F">
        <w:t xml:space="preserve"> </w:t>
      </w:r>
      <w:r w:rsidRPr="007E659F">
        <w:rPr>
          <w:rStyle w:val="Emphasis"/>
        </w:rPr>
        <w:t>S</w:t>
      </w:r>
      <w:r w:rsidRPr="007E659F">
        <w:rPr>
          <w:sz w:val="18"/>
          <w:szCs w:val="18"/>
        </w:rPr>
        <w:t xml:space="preserve">pecies </w:t>
      </w:r>
      <w:r w:rsidRPr="007E659F">
        <w:rPr>
          <w:rStyle w:val="Emphasis"/>
        </w:rPr>
        <w:t>A</w:t>
      </w:r>
      <w:r w:rsidRPr="007E659F">
        <w:rPr>
          <w:sz w:val="18"/>
          <w:szCs w:val="18"/>
        </w:rPr>
        <w:t>ct</w:t>
      </w:r>
      <w:r>
        <w:rPr>
          <w:sz w:val="18"/>
          <w:szCs w:val="18"/>
        </w:rPr>
        <w:t xml:space="preserve">, </w:t>
      </w:r>
      <w:r w:rsidRPr="007E659F">
        <w:rPr>
          <w:rStyle w:val="Emphasis"/>
          <w:highlight w:val="green"/>
        </w:rPr>
        <w:t>Davis-Bacon</w:t>
      </w:r>
      <w:r w:rsidRPr="007E659F">
        <w:rPr>
          <w:sz w:val="18"/>
          <w:szCs w:val="18"/>
        </w:rPr>
        <w:t>,</w:t>
      </w:r>
      <w:r>
        <w:rPr>
          <w:sz w:val="18"/>
          <w:szCs w:val="18"/>
        </w:rPr>
        <w:t xml:space="preserve"> </w:t>
      </w:r>
      <w:r w:rsidRPr="007E659F">
        <w:rPr>
          <w:rStyle w:val="StyleUnderline"/>
          <w:highlight w:val="green"/>
        </w:rPr>
        <w:t>project labor agreements</w:t>
      </w:r>
      <w:r>
        <w:rPr>
          <w:sz w:val="18"/>
          <w:szCs w:val="18"/>
        </w:rPr>
        <w:t>, etc.—</w:t>
      </w:r>
      <w:r w:rsidRPr="00341860">
        <w:rPr>
          <w:rStyle w:val="StyleUnderline"/>
          <w:highlight w:val="green"/>
        </w:rPr>
        <w:t>are waived</w:t>
      </w:r>
      <w:r>
        <w:rPr>
          <w:sz w:val="18"/>
          <w:szCs w:val="18"/>
        </w:rPr>
        <w:t xml:space="preserve"> to avoid all unnecessary delays and costs,” </w:t>
      </w:r>
      <w:r w:rsidRPr="00341860">
        <w:rPr>
          <w:rStyle w:val="Emphasis"/>
        </w:rPr>
        <w:t>the Freedom Caucus officially declared</w:t>
      </w:r>
      <w:r>
        <w:rPr>
          <w:sz w:val="18"/>
          <w:szCs w:val="18"/>
        </w:rPr>
        <w:t>. An official caucus stand needs a two-thirds vote.</w:t>
      </w:r>
    </w:p>
    <w:p w14:paraId="4F40F86A" w14:textId="77777777" w:rsidR="00AC2085" w:rsidRDefault="00AC2085" w:rsidP="00AC2085">
      <w:pPr>
        <w:rPr>
          <w:sz w:val="18"/>
          <w:szCs w:val="18"/>
        </w:rPr>
      </w:pPr>
      <w:r w:rsidRPr="00341860">
        <w:rPr>
          <w:rStyle w:val="Emphasis"/>
        </w:rPr>
        <w:t>NEPA is the National Environmental Policy Act</w:t>
      </w:r>
      <w:r>
        <w:rPr>
          <w:sz w:val="18"/>
          <w:szCs w:val="18"/>
        </w:rPr>
        <w:t xml:space="preserve">. </w:t>
      </w:r>
      <w:r w:rsidRPr="00341860">
        <w:rPr>
          <w:rStyle w:val="StyleUnderline"/>
          <w:highlight w:val="green"/>
        </w:rPr>
        <w:t>Davis-Bacon ensures</w:t>
      </w:r>
      <w:r>
        <w:rPr>
          <w:sz w:val="18"/>
          <w:szCs w:val="18"/>
        </w:rPr>
        <w:t xml:space="preserve"> construction </w:t>
      </w:r>
      <w:r w:rsidRPr="00341860">
        <w:rPr>
          <w:rStyle w:val="StyleUnderline"/>
          <w:highlight w:val="green"/>
        </w:rPr>
        <w:t>workers</w:t>
      </w:r>
      <w:r>
        <w:rPr>
          <w:sz w:val="18"/>
          <w:szCs w:val="18"/>
        </w:rPr>
        <w:t xml:space="preserve"> on projects built with federal funds </w:t>
      </w:r>
      <w:r w:rsidRPr="00341860">
        <w:rPr>
          <w:rStyle w:val="StyleUnderline"/>
          <w:highlight w:val="green"/>
        </w:rPr>
        <w:t>are paid</w:t>
      </w:r>
      <w:r>
        <w:rPr>
          <w:sz w:val="18"/>
          <w:szCs w:val="18"/>
        </w:rPr>
        <w:t xml:space="preserve"> locally </w:t>
      </w:r>
      <w:r w:rsidRPr="00341860">
        <w:rPr>
          <w:rStyle w:val="StyleUnderline"/>
          <w:highlight w:val="green"/>
        </w:rPr>
        <w:t>prevailing wages</w:t>
      </w:r>
      <w:r>
        <w:rPr>
          <w:sz w:val="18"/>
          <w:szCs w:val="18"/>
        </w:rPr>
        <w:t xml:space="preserve">, </w:t>
      </w:r>
      <w:r w:rsidRPr="00341860">
        <w:rPr>
          <w:rStyle w:val="StyleUnderline"/>
          <w:highlight w:val="green"/>
        </w:rPr>
        <w:t>shutting out anti-union</w:t>
      </w:r>
      <w:r>
        <w:rPr>
          <w:sz w:val="18"/>
          <w:szCs w:val="18"/>
        </w:rPr>
        <w:t xml:space="preserve">, low-wage cut-rate </w:t>
      </w:r>
      <w:r w:rsidRPr="0022074E">
        <w:rPr>
          <w:rStyle w:val="StyleUnderline"/>
          <w:highlight w:val="green"/>
        </w:rPr>
        <w:t>contractors</w:t>
      </w:r>
      <w:r w:rsidRPr="0022074E">
        <w:rPr>
          <w:rStyle w:val="StyleUnderline"/>
        </w:rPr>
        <w:t xml:space="preserve"> </w:t>
      </w:r>
      <w:r>
        <w:rPr>
          <w:sz w:val="18"/>
          <w:szCs w:val="18"/>
        </w:rPr>
        <w:t>who often short their workers’ already skimpy paychecks and refuse to pay overtime.</w:t>
      </w:r>
    </w:p>
    <w:p w14:paraId="0A86EBE1" w14:textId="77777777" w:rsidR="00AC2085" w:rsidRDefault="00AC2085" w:rsidP="00AC2085">
      <w:pPr>
        <w:rPr>
          <w:sz w:val="18"/>
          <w:szCs w:val="18"/>
        </w:rPr>
      </w:pPr>
      <w:r>
        <w:rPr>
          <w:sz w:val="18"/>
          <w:szCs w:val="18"/>
        </w:rPr>
        <w:t>Why PLAs are important</w:t>
      </w:r>
    </w:p>
    <w:p w14:paraId="7513C365" w14:textId="77777777" w:rsidR="00AC2085" w:rsidRPr="00341860" w:rsidRDefault="00AC2085" w:rsidP="00AC2085">
      <w:pPr>
        <w:rPr>
          <w:sz w:val="18"/>
          <w:szCs w:val="18"/>
        </w:rPr>
      </w:pPr>
      <w:r w:rsidRPr="00341860">
        <w:rPr>
          <w:sz w:val="18"/>
          <w:szCs w:val="18"/>
        </w:rPr>
        <w:t>Project Labor Agreements, now required by Biden, ensure unions and bosses, again on federally funded construction, set up a formal labor-management problem-solving and grievance process in return for a fixed contract price for any project, all to be built by union workers. The caucus also demands Biden lift his ban on building new terminals to export U.S. natural gas.</w:t>
      </w:r>
    </w:p>
    <w:p w14:paraId="123BDD6D" w14:textId="77777777" w:rsidR="00AC2085" w:rsidRDefault="00AC2085" w:rsidP="00AC2085">
      <w:pPr>
        <w:rPr>
          <w:sz w:val="18"/>
          <w:szCs w:val="18"/>
        </w:rPr>
      </w:pPr>
      <w:r w:rsidRPr="00341860">
        <w:rPr>
          <w:sz w:val="18"/>
          <w:szCs w:val="18"/>
        </w:rPr>
        <w:t>That last demand exposes their hypocrisy on the issue of the war in Ukraine. The Freedom Caucus folks claim they are against funding the right-wing government there in its battle with Russia but yet they demand unfettered access</w:t>
      </w:r>
      <w:r>
        <w:rPr>
          <w:sz w:val="18"/>
          <w:szCs w:val="18"/>
        </w:rPr>
        <w:t xml:space="preserve"> to Europe by the gas companies that support that war because of the high profits it yields for them. The natural gas exported by the energy companies in the U.S. replaces what Europe lost because of U.S. embargoes against gas from Russia and because of the blowing up of the pipelines that delivered that Russian gas to Europe.</w:t>
      </w:r>
    </w:p>
    <w:p w14:paraId="1DAA4916" w14:textId="77777777" w:rsidR="00AC2085" w:rsidRDefault="00AC2085" w:rsidP="00AC2085">
      <w:pPr>
        <w:rPr>
          <w:sz w:val="18"/>
          <w:szCs w:val="18"/>
        </w:rPr>
      </w:pPr>
      <w:r w:rsidRPr="00341860">
        <w:rPr>
          <w:rStyle w:val="StyleUnderline"/>
          <w:highlight w:val="green"/>
        </w:rPr>
        <w:t xml:space="preserve">The Freedom Caucus </w:t>
      </w:r>
      <w:r w:rsidRPr="00341860">
        <w:rPr>
          <w:rStyle w:val="Emphasis"/>
          <w:highlight w:val="green"/>
        </w:rPr>
        <w:t>has leverage</w:t>
      </w:r>
      <w:r>
        <w:rPr>
          <w:sz w:val="18"/>
          <w:szCs w:val="18"/>
        </w:rPr>
        <w:t xml:space="preserve"> in </w:t>
      </w:r>
      <w:r w:rsidRPr="00341860">
        <w:rPr>
          <w:rStyle w:val="StyleUnderline"/>
          <w:highlight w:val="green"/>
        </w:rPr>
        <w:t xml:space="preserve">its push </w:t>
      </w:r>
      <w:r w:rsidRPr="00341860">
        <w:rPr>
          <w:rStyle w:val="Emphasis"/>
          <w:highlight w:val="green"/>
        </w:rPr>
        <w:t>against worker rights</w:t>
      </w:r>
      <w:r>
        <w:rPr>
          <w:sz w:val="18"/>
          <w:szCs w:val="18"/>
        </w:rPr>
        <w:t xml:space="preserve"> </w:t>
      </w:r>
      <w:r w:rsidRPr="00341860">
        <w:rPr>
          <w:rStyle w:val="StyleUnderline"/>
          <w:highlight w:val="green"/>
        </w:rPr>
        <w:t>because</w:t>
      </w:r>
      <w:r w:rsidRPr="0022074E">
        <w:rPr>
          <w:rStyle w:val="StyleUnderline"/>
        </w:rPr>
        <w:t xml:space="preserve"> </w:t>
      </w:r>
      <w:r w:rsidRPr="0022074E">
        <w:rPr>
          <w:rStyle w:val="StyleUnderline"/>
          <w:highlight w:val="green"/>
        </w:rPr>
        <w:t>the</w:t>
      </w:r>
      <w:r>
        <w:rPr>
          <w:sz w:val="18"/>
          <w:szCs w:val="18"/>
        </w:rPr>
        <w:t xml:space="preserve"> </w:t>
      </w:r>
      <w:r w:rsidRPr="0022074E">
        <w:rPr>
          <w:rStyle w:val="Emphasis"/>
        </w:rPr>
        <w:t xml:space="preserve">Republican </w:t>
      </w:r>
      <w:r w:rsidRPr="0022074E">
        <w:rPr>
          <w:rStyle w:val="StyleUnderline"/>
          <w:highlight w:val="green"/>
        </w:rPr>
        <w:t>House majority is down</w:t>
      </w:r>
      <w:r>
        <w:rPr>
          <w:sz w:val="18"/>
          <w:szCs w:val="18"/>
        </w:rPr>
        <w:t xml:space="preserve"> </w:t>
      </w:r>
      <w:r w:rsidRPr="0022074E">
        <w:t>to one seat.</w:t>
      </w:r>
    </w:p>
    <w:p w14:paraId="28C28418" w14:textId="77777777" w:rsidR="00AC2085" w:rsidRDefault="00AC2085" w:rsidP="00AC2085">
      <w:pPr>
        <w:rPr>
          <w:sz w:val="18"/>
          <w:szCs w:val="18"/>
        </w:rPr>
      </w:pPr>
      <w:r w:rsidRPr="0022074E">
        <w:rPr>
          <w:rStyle w:val="StyleUnderline"/>
          <w:highlight w:val="green"/>
        </w:rPr>
        <w:t>That means</w:t>
      </w:r>
      <w:r>
        <w:rPr>
          <w:sz w:val="18"/>
          <w:szCs w:val="18"/>
        </w:rPr>
        <w:t xml:space="preserve"> any </w:t>
      </w:r>
      <w:r w:rsidRPr="0022074E">
        <w:rPr>
          <w:rStyle w:val="StyleUnderline"/>
          <w:highlight w:val="green"/>
        </w:rPr>
        <w:t>defections,</w:t>
      </w:r>
      <w:r>
        <w:rPr>
          <w:sz w:val="18"/>
          <w:szCs w:val="18"/>
        </w:rPr>
        <w:t xml:space="preserve">when combined with Democratic votes </w:t>
      </w:r>
      <w:r w:rsidRPr="0022074E">
        <w:rPr>
          <w:rStyle w:val="StyleUnderline"/>
          <w:highlight w:val="green"/>
        </w:rPr>
        <w:t>against Republican schemes</w:t>
      </w:r>
      <w:r>
        <w:rPr>
          <w:sz w:val="18"/>
          <w:szCs w:val="18"/>
        </w:rPr>
        <w:t xml:space="preserve">, </w:t>
      </w:r>
      <w:r w:rsidRPr="0022074E">
        <w:rPr>
          <w:rStyle w:val="Emphasis"/>
          <w:highlight w:val="green"/>
        </w:rPr>
        <w:t>sink them,</w:t>
      </w:r>
      <w:r>
        <w:rPr>
          <w:sz w:val="18"/>
          <w:szCs w:val="18"/>
        </w:rPr>
        <w:t xml:space="preserve"> just like the Dali sank the Francis Scott Key Bridge. The bridge collapse and blockage of the Patapsco threw several thousand union longshore workers out of jobs and eliminated revenue that supports more thousands of ancillary jobs.</w:t>
      </w:r>
    </w:p>
    <w:p w14:paraId="495261E9" w14:textId="77777777" w:rsidR="00AC2085" w:rsidRDefault="00AC2085" w:rsidP="00AC2085">
      <w:pPr>
        <w:rPr>
          <w:sz w:val="18"/>
          <w:szCs w:val="18"/>
        </w:rPr>
      </w:pPr>
      <w:r w:rsidRPr="0022074E">
        <w:rPr>
          <w:rStyle w:val="StyleUnderline"/>
          <w:highlight w:val="green"/>
        </w:rPr>
        <w:t xml:space="preserve">The Freedom Caucus’s </w:t>
      </w:r>
      <w:r w:rsidRPr="0022074E">
        <w:rPr>
          <w:rStyle w:val="Emphasis"/>
          <w:highlight w:val="green"/>
        </w:rPr>
        <w:t>anti-money</w:t>
      </w:r>
      <w:r>
        <w:rPr>
          <w:sz w:val="18"/>
          <w:szCs w:val="18"/>
        </w:rPr>
        <w:t xml:space="preserve"> </w:t>
      </w:r>
      <w:r w:rsidRPr="0022074E">
        <w:rPr>
          <w:strike/>
          <w:sz w:val="18"/>
          <w:szCs w:val="18"/>
        </w:rPr>
        <w:t>stand</w:t>
      </w:r>
      <w:r>
        <w:rPr>
          <w:sz w:val="18"/>
          <w:szCs w:val="18"/>
        </w:rPr>
        <w:t xml:space="preserve"> (</w:t>
      </w:r>
      <w:r w:rsidRPr="0022074E">
        <w:rPr>
          <w:rStyle w:val="StyleUnderline"/>
          <w:highlight w:val="green"/>
        </w:rPr>
        <w:t>perspective</w:t>
      </w:r>
      <w:r>
        <w:rPr>
          <w:sz w:val="18"/>
          <w:szCs w:val="18"/>
        </w:rPr>
        <w:t xml:space="preserve">) </w:t>
      </w:r>
      <w:r w:rsidRPr="0022074E">
        <w:rPr>
          <w:rStyle w:val="StyleUnderline"/>
          <w:highlight w:val="green"/>
        </w:rPr>
        <w:t>is in line with its</w:t>
      </w:r>
      <w:r>
        <w:rPr>
          <w:sz w:val="18"/>
          <w:szCs w:val="18"/>
        </w:rPr>
        <w:t xml:space="preserve"> so-called “</w:t>
      </w:r>
      <w:r w:rsidRPr="0022074E">
        <w:rPr>
          <w:rStyle w:val="Emphasis"/>
          <w:highlight w:val="green"/>
        </w:rPr>
        <w:t>principle</w:t>
      </w:r>
      <w:r>
        <w:rPr>
          <w:sz w:val="18"/>
          <w:szCs w:val="18"/>
        </w:rPr>
        <w:t xml:space="preserve">s,” </w:t>
      </w:r>
      <w:r w:rsidRPr="0022074E">
        <w:rPr>
          <w:rStyle w:val="Emphasis"/>
          <w:highlight w:val="green"/>
        </w:rPr>
        <w:t>pushing for deep cuts</w:t>
      </w:r>
      <w:r>
        <w:rPr>
          <w:sz w:val="18"/>
          <w:szCs w:val="18"/>
        </w:rPr>
        <w:t xml:space="preserve"> </w:t>
      </w:r>
      <w:r w:rsidRPr="007E659F">
        <w:rPr>
          <w:rStyle w:val="StyleUnderline"/>
          <w:highlight w:val="green"/>
        </w:rPr>
        <w:t>in</w:t>
      </w:r>
      <w:r>
        <w:rPr>
          <w:sz w:val="18"/>
          <w:szCs w:val="18"/>
        </w:rPr>
        <w:t xml:space="preserve"> federal </w:t>
      </w:r>
      <w:r w:rsidRPr="007E659F">
        <w:rPr>
          <w:rStyle w:val="StyleUnderline"/>
          <w:highlight w:val="green"/>
        </w:rPr>
        <w:t>domestic spending</w:t>
      </w:r>
      <w:r>
        <w:rPr>
          <w:sz w:val="18"/>
          <w:szCs w:val="18"/>
        </w:rPr>
        <w:t xml:space="preserve"> programs while allotting even more millions to the military. But it’s also in line with recent overall Republican campaigns, often led by Sen. Ted Cruz, R-Texas, against disaster aid to any “blue” state, as well as with the stands of the caucus’s God, Donald Trump. Those same anti-spending lawmakers, however, have no shame in seeking federal disaster aid money for their states.</w:t>
      </w:r>
    </w:p>
    <w:p w14:paraId="57E200EE" w14:textId="77777777" w:rsidR="00AC2085" w:rsidRDefault="00AC2085" w:rsidP="00AC2085">
      <w:pPr>
        <w:pStyle w:val="Heading4"/>
      </w:pPr>
      <w:r>
        <w:t>HFC detests pro-labor policy and will Trump and Johnson’s agenda.</w:t>
      </w:r>
    </w:p>
    <w:p w14:paraId="144A87E6" w14:textId="77777777" w:rsidR="00AC2085" w:rsidRPr="00341860" w:rsidRDefault="00AC2085" w:rsidP="00AC2085">
      <w:pPr>
        <w:rPr>
          <w:sz w:val="18"/>
          <w:szCs w:val="18"/>
        </w:rPr>
      </w:pPr>
      <w:r w:rsidRPr="00A321CC">
        <w:rPr>
          <w:rStyle w:val="Style13ptBold"/>
        </w:rPr>
        <w:t>Jacobs ’16</w:t>
      </w:r>
      <w:r>
        <w:rPr>
          <w:sz w:val="18"/>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0A4C4971" w14:textId="77777777" w:rsidR="00AC2085" w:rsidRDefault="00AC2085" w:rsidP="00AC2085">
      <w:pPr>
        <w:rPr>
          <w:sz w:val="18"/>
          <w:szCs w:val="18"/>
        </w:rPr>
      </w:pPr>
      <w:r w:rsidRPr="00A321CC">
        <w:rPr>
          <w:rStyle w:val="StyleUnderline"/>
          <w:highlight w:val="green"/>
        </w:rPr>
        <w:t xml:space="preserve">The </w:t>
      </w:r>
      <w:r w:rsidRPr="00A321CC">
        <w:rPr>
          <w:rStyle w:val="Emphasis"/>
          <w:highlight w:val="green"/>
        </w:rPr>
        <w:t>most ardent conservatives</w:t>
      </w:r>
      <w:r>
        <w:rPr>
          <w:sz w:val="18"/>
          <w:szCs w:val="18"/>
        </w:rPr>
        <w:t xml:space="preserve"> on Capitol Hill </w:t>
      </w:r>
      <w:r w:rsidRPr="00A321CC">
        <w:rPr>
          <w:rStyle w:val="StyleUnderline"/>
          <w:highlight w:val="green"/>
        </w:rPr>
        <w:t>hope Trump’s anti-establishment attitude could</w:t>
      </w:r>
      <w:r>
        <w:rPr>
          <w:sz w:val="18"/>
          <w:szCs w:val="18"/>
        </w:rPr>
        <w:t xml:space="preserve"> be a signal that the president-elect will </w:t>
      </w:r>
      <w:r w:rsidRPr="00A321CC">
        <w:rPr>
          <w:rStyle w:val="StyleUnderline"/>
          <w:highlight w:val="green"/>
        </w:rPr>
        <w:t>carry forth their agenda to roll back the modern</w:t>
      </w:r>
      <w:r>
        <w:rPr>
          <w:sz w:val="18"/>
          <w:szCs w:val="18"/>
        </w:rPr>
        <w:t xml:space="preserve"> regulatory </w:t>
      </w:r>
      <w:r w:rsidRPr="00A321CC">
        <w:rPr>
          <w:rStyle w:val="StyleUnderline"/>
          <w:highlight w:val="green"/>
        </w:rPr>
        <w:t>state.</w:t>
      </w:r>
    </w:p>
    <w:p w14:paraId="2BAA2116" w14:textId="77777777" w:rsidR="00AC2085" w:rsidRDefault="00AC2085" w:rsidP="00AC2085">
      <w:pPr>
        <w:rPr>
          <w:sz w:val="18"/>
          <w:szCs w:val="18"/>
        </w:rPr>
      </w:pPr>
      <w:r w:rsidRPr="00A321CC">
        <w:rPr>
          <w:rStyle w:val="Emphasis"/>
        </w:rPr>
        <w:t xml:space="preserve">In particular, </w:t>
      </w:r>
      <w:r w:rsidRPr="00A321CC">
        <w:rPr>
          <w:rStyle w:val="StyleUnderline"/>
          <w:highlight w:val="green"/>
        </w:rPr>
        <w:t xml:space="preserve">the </w:t>
      </w:r>
      <w:r w:rsidRPr="00A321CC">
        <w:rPr>
          <w:rStyle w:val="Emphasis"/>
          <w:highlight w:val="green"/>
        </w:rPr>
        <w:t>Freedom Caucus</w:t>
      </w:r>
      <w:r w:rsidRPr="00A321CC">
        <w:rPr>
          <w:rStyle w:val="Emphasis"/>
        </w:rPr>
        <w:t xml:space="preserve"> in the House </w:t>
      </w:r>
      <w:r>
        <w:rPr>
          <w:sz w:val="18"/>
          <w:szCs w:val="18"/>
        </w:rPr>
        <w:t xml:space="preserve">of Representatives – who have long been thorns in the side of Republican leadership in that chamber – </w:t>
      </w:r>
      <w:r w:rsidRPr="00A321CC">
        <w:rPr>
          <w:rStyle w:val="Emphasis"/>
          <w:highlight w:val="green"/>
        </w:rPr>
        <w:t>will push Trump</w:t>
      </w:r>
      <w:r>
        <w:rPr>
          <w:sz w:val="18"/>
          <w:szCs w:val="18"/>
        </w:rPr>
        <w:t xml:space="preserve"> </w:t>
      </w:r>
      <w:r w:rsidRPr="00A321CC">
        <w:rPr>
          <w:rStyle w:val="StyleUnderline"/>
          <w:highlight w:val="green"/>
        </w:rPr>
        <w:t>to move swiftly</w:t>
      </w:r>
      <w:r>
        <w:rPr>
          <w:sz w:val="18"/>
          <w:szCs w:val="18"/>
        </w:rPr>
        <w:t xml:space="preserve"> </w:t>
      </w:r>
      <w:r w:rsidRPr="00A321CC">
        <w:rPr>
          <w:rStyle w:val="StyleUnderline"/>
          <w:highlight w:val="green"/>
        </w:rPr>
        <w:t>to enact</w:t>
      </w:r>
      <w:r>
        <w:rPr>
          <w:sz w:val="18"/>
          <w:szCs w:val="18"/>
        </w:rPr>
        <w:t xml:space="preserve"> much of </w:t>
      </w:r>
      <w:r w:rsidRPr="00A321CC">
        <w:rPr>
          <w:rStyle w:val="StyleUnderline"/>
          <w:highlight w:val="green"/>
        </w:rPr>
        <w:t>their agenda.</w:t>
      </w:r>
    </w:p>
    <w:p w14:paraId="38C402D6" w14:textId="77777777" w:rsidR="00AC2085" w:rsidRDefault="00AC2085" w:rsidP="00AC2085">
      <w:pPr>
        <w:rPr>
          <w:sz w:val="18"/>
          <w:szCs w:val="18"/>
        </w:rPr>
      </w:pPr>
      <w:r>
        <w:rPr>
          <w:sz w:val="18"/>
          <w:szCs w:val="18"/>
        </w:rPr>
        <w:t>The president-elect has already announced that he will nominate one of the Freedom Caucus’s founders, Mick Mulvaney of South Carolina, to become head of the Office of Management and Budget, where he can oversee federal spending.</w:t>
      </w:r>
    </w:p>
    <w:p w14:paraId="52ADAE46" w14:textId="77777777" w:rsidR="00AC2085" w:rsidRDefault="00AC2085" w:rsidP="00AC2085">
      <w:pPr>
        <w:rPr>
          <w:sz w:val="18"/>
          <w:szCs w:val="18"/>
        </w:rPr>
      </w:pPr>
      <w:r w:rsidRPr="00A321CC">
        <w:rPr>
          <w:rStyle w:val="StyleUnderline"/>
          <w:highlight w:val="green"/>
        </w:rPr>
        <w:t xml:space="preserve">The Freedom Caucus came out with </w:t>
      </w:r>
      <w:r w:rsidRPr="00A321CC">
        <w:rPr>
          <w:rStyle w:val="Emphasis"/>
          <w:highlight w:val="green"/>
        </w:rPr>
        <w:t xml:space="preserve">an extended </w:t>
      </w:r>
      <w:r w:rsidRPr="00EF1A58">
        <w:rPr>
          <w:rStyle w:val="Emphasis"/>
          <w:highlight w:val="green"/>
        </w:rPr>
        <w:t>wish list</w:t>
      </w:r>
      <w:r>
        <w:rPr>
          <w:sz w:val="18"/>
          <w:szCs w:val="18"/>
        </w:rPr>
        <w:t>, detailing 228 regulations and executive orders that they would like to see Trump revoke immediately upon taking office in January. These are five of the policy areas that would immediately be affected.</w:t>
      </w:r>
    </w:p>
    <w:p w14:paraId="6C0387CC" w14:textId="77777777" w:rsidR="00AC2085" w:rsidRDefault="00AC2085" w:rsidP="00AC2085">
      <w:pPr>
        <w:rPr>
          <w:sz w:val="18"/>
          <w:szCs w:val="18"/>
        </w:rPr>
      </w:pPr>
      <w:r>
        <w:rPr>
          <w:sz w:val="18"/>
          <w:szCs w:val="18"/>
        </w:rPr>
        <w:t>Climate change</w:t>
      </w:r>
    </w:p>
    <w:p w14:paraId="5E7D8B2D" w14:textId="77777777" w:rsidR="00AC2085" w:rsidRDefault="00AC2085" w:rsidP="00AC2085">
      <w:pPr>
        <w:rPr>
          <w:sz w:val="18"/>
          <w:szCs w:val="18"/>
        </w:rPr>
      </w:pPr>
      <w:r>
        <w:rPr>
          <w:sz w:val="18"/>
          <w:szCs w:val="18"/>
        </w:rPr>
        <w:t>The Freedom Caucus outlined a number of steps to curb the United States’ efforts in combating climate change. Their list includes: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1151371C" w14:textId="77777777" w:rsidR="00AC2085" w:rsidRDefault="00AC2085" w:rsidP="00AC2085">
      <w:pPr>
        <w:rPr>
          <w:sz w:val="18"/>
          <w:szCs w:val="18"/>
        </w:rPr>
      </w:pPr>
      <w:r>
        <w:rPr>
          <w:sz w:val="18"/>
          <w:szCs w:val="18"/>
        </w:rPr>
        <w:t>Net neutrality</w:t>
      </w:r>
    </w:p>
    <w:p w14:paraId="73BBE704" w14:textId="77777777" w:rsidR="00AC2085" w:rsidRDefault="00AC2085" w:rsidP="00AC2085">
      <w:pPr>
        <w:rPr>
          <w:sz w:val="18"/>
          <w:szCs w:val="18"/>
        </w:rPr>
      </w:pPr>
      <w:r>
        <w:rPr>
          <w:sz w:val="18"/>
          <w:szCs w:val="18"/>
        </w:rPr>
        <w:t>The conservative group is also pushing for Trump to overturn the rule implanted by the Federal Communications Commission that treats broadband internet as a utility. In particular, net neutrality means that internet service providers must treat all content equally and cannot block or slow rivals content. The regulation was opposed by some on the right who see it as government interference with the internet. The Freedom Caucus claims that the rule was made with a “lack of economic rigor and will thus have an impact far greater than envisioned”.</w:t>
      </w:r>
    </w:p>
    <w:p w14:paraId="0A9A66FD" w14:textId="77777777" w:rsidR="00AC2085" w:rsidRPr="00A321CC" w:rsidRDefault="00AC2085" w:rsidP="00AC2085">
      <w:pPr>
        <w:rPr>
          <w:rStyle w:val="Emphasis"/>
        </w:rPr>
      </w:pPr>
      <w:r w:rsidRPr="00A321CC">
        <w:rPr>
          <w:rStyle w:val="Emphasis"/>
        </w:rPr>
        <w:t>Labor</w:t>
      </w:r>
    </w:p>
    <w:p w14:paraId="606DA5FD" w14:textId="77777777" w:rsidR="00AC2085" w:rsidRPr="00A321CC" w:rsidRDefault="00AC2085" w:rsidP="00AC2085">
      <w:pPr>
        <w:rPr>
          <w:rStyle w:val="Emphasis"/>
        </w:rPr>
      </w:pPr>
      <w:r w:rsidRPr="008D5B89">
        <w:rPr>
          <w:rStyle w:val="StyleUnderline"/>
          <w:highlight w:val="green"/>
        </w:rPr>
        <w:t>There are</w:t>
      </w:r>
      <w:r>
        <w:rPr>
          <w:sz w:val="18"/>
          <w:szCs w:val="18"/>
        </w:rPr>
        <w:t xml:space="preserve"> also </w:t>
      </w:r>
      <w:r w:rsidRPr="008D5B89">
        <w:rPr>
          <w:rStyle w:val="Emphasis"/>
          <w:highlight w:val="green"/>
        </w:rPr>
        <w:t>a number of proposals</w:t>
      </w:r>
      <w:r>
        <w:rPr>
          <w:sz w:val="18"/>
          <w:szCs w:val="18"/>
        </w:rPr>
        <w:t xml:space="preserve"> </w:t>
      </w:r>
      <w:r w:rsidRPr="008D5B89">
        <w:rPr>
          <w:rStyle w:val="StyleUnderline"/>
          <w:highlight w:val="green"/>
        </w:rPr>
        <w:t xml:space="preserve">to </w:t>
      </w:r>
      <w:r w:rsidRPr="008D5B89">
        <w:rPr>
          <w:rStyle w:val="Emphasis"/>
          <w:highlight w:val="green"/>
        </w:rPr>
        <w:t>undermine workers’ rights</w:t>
      </w:r>
      <w:r>
        <w:rPr>
          <w:sz w:val="18"/>
          <w:szCs w:val="18"/>
        </w:rPr>
        <w:t xml:space="preserve"> </w:t>
      </w:r>
      <w:r w:rsidRPr="008D5B89">
        <w:rPr>
          <w:rStyle w:val="StyleUnderline"/>
          <w:highlight w:val="green"/>
        </w:rPr>
        <w:t>and the role of organized labor.</w:t>
      </w:r>
      <w:r>
        <w:rPr>
          <w:sz w:val="18"/>
          <w:szCs w:val="18"/>
        </w:rPr>
        <w:t xml:space="preserve"> </w:t>
      </w:r>
      <w:r w:rsidRPr="008D5B89">
        <w:rPr>
          <w:rStyle w:val="StyleUnderline"/>
          <w:highlight w:val="green"/>
        </w:rPr>
        <w:t>The Freedom Caucus proposed</w:t>
      </w:r>
      <w:r>
        <w:rPr>
          <w:sz w:val="18"/>
          <w:szCs w:val="18"/>
        </w:rPr>
        <w:t xml:space="preserve"> </w:t>
      </w:r>
      <w:r w:rsidRPr="008D5B89">
        <w:rPr>
          <w:rStyle w:val="Emphasis"/>
          <w:highlight w:val="green"/>
        </w:rPr>
        <w:t>revoking rules</w:t>
      </w:r>
      <w:r>
        <w:rPr>
          <w:sz w:val="18"/>
          <w:szCs w:val="18"/>
        </w:rPr>
        <w:t xml:space="preserve"> </w:t>
      </w:r>
      <w:r w:rsidRPr="00A321CC">
        <w:rPr>
          <w:rStyle w:val="StyleUnderline"/>
          <w:highlight w:val="green"/>
        </w:rPr>
        <w:t>to expand eligibility for overtime pay,</w:t>
      </w:r>
      <w:r>
        <w:rPr>
          <w:sz w:val="18"/>
          <w:szCs w:val="18"/>
        </w:rPr>
        <w:t xml:space="preserve"> </w:t>
      </w:r>
      <w:r w:rsidRPr="00A321CC">
        <w:rPr>
          <w:rStyle w:val="StyleUnderline"/>
          <w:highlight w:val="green"/>
        </w:rPr>
        <w:t>for treating</w:t>
      </w:r>
      <w:r>
        <w:rPr>
          <w:sz w:val="18"/>
          <w:szCs w:val="18"/>
        </w:rPr>
        <w:t xml:space="preserve"> independent </w:t>
      </w:r>
      <w:r w:rsidRPr="00A321CC">
        <w:rPr>
          <w:rStyle w:val="StyleUnderline"/>
          <w:highlight w:val="green"/>
        </w:rPr>
        <w:t>contractors as employees</w:t>
      </w:r>
      <w:r>
        <w:rPr>
          <w:sz w:val="18"/>
          <w:szCs w:val="18"/>
        </w:rPr>
        <w:t xml:space="preserve"> under labor law </w:t>
      </w:r>
      <w:r w:rsidRPr="00A321CC">
        <w:rPr>
          <w:rStyle w:val="StyleUnderline"/>
          <w:highlight w:val="green"/>
        </w:rPr>
        <w:t>as well as waiving</w:t>
      </w:r>
      <w:r>
        <w:rPr>
          <w:sz w:val="18"/>
          <w:szCs w:val="18"/>
        </w:rPr>
        <w:t xml:space="preserve"> the requirements of the Davis-Bacon Act, which requires federal contractors to be paid “a </w:t>
      </w:r>
      <w:r w:rsidRPr="00A321CC">
        <w:rPr>
          <w:rStyle w:val="Emphasis"/>
          <w:highlight w:val="green"/>
        </w:rPr>
        <w:t>prevailing wage”.</w:t>
      </w:r>
    </w:p>
    <w:p w14:paraId="6985CFF2" w14:textId="77777777" w:rsidR="00AC2085" w:rsidRDefault="00AC2085" w:rsidP="00AC2085">
      <w:pPr>
        <w:pStyle w:val="Heading3"/>
      </w:pPr>
      <w:r>
        <w:t>2NC---A2: Fiat Solves the Link</w:t>
      </w:r>
    </w:p>
    <w:p w14:paraId="0AEA3E12" w14:textId="77777777" w:rsidR="00AC2085" w:rsidRPr="001B23C3" w:rsidRDefault="00AC2085" w:rsidP="00AC2085"/>
    <w:p w14:paraId="575BEC8A" w14:textId="77777777" w:rsidR="00AC2085" w:rsidRDefault="00AC2085" w:rsidP="00AC2085">
      <w:pPr>
        <w:pStyle w:val="Heading3"/>
      </w:pPr>
      <w:r>
        <w:t>2NC---A2: Trump Solves/Current Funding Solves</w:t>
      </w:r>
    </w:p>
    <w:p w14:paraId="37671019" w14:textId="77777777" w:rsidR="00AC2085" w:rsidRDefault="00AC2085" w:rsidP="00AC2085">
      <w:pPr>
        <w:pStyle w:val="Heading4"/>
      </w:pPr>
      <w:r>
        <w:t xml:space="preserve">Trump’s PC will not “just solve” AND if he did – that would be the entire problem. </w:t>
      </w:r>
    </w:p>
    <w:p w14:paraId="6F09E5D1" w14:textId="77777777" w:rsidR="00AC2085" w:rsidRPr="001379F7" w:rsidRDefault="00AC2085" w:rsidP="00AC2085">
      <w:pPr>
        <w:rPr>
          <w:sz w:val="18"/>
          <w:szCs w:val="18"/>
        </w:rPr>
      </w:pPr>
      <w:r w:rsidRPr="00A03CCE">
        <w:rPr>
          <w:rStyle w:val="Style13ptBold"/>
        </w:rPr>
        <w:t>Dumbacher ‘25</w:t>
      </w:r>
      <w:r w:rsidRPr="00A03CCE">
        <w:rPr>
          <w:sz w:val="18"/>
          <w:szCs w:val="18"/>
        </w:rPr>
        <w:t xml:space="preserve"> – et al – all authors listed; Erin D. Dumbacher Stanton Nuclear Security Senior Fellow; Michael C. Horowitz is senior fellow for technology and innovation at the Council on Foreign Relations. He is also director of Perry World House and Richard Perry professor at the University of Pennsylvania. Lauren Kahn - Research Fellow at the Council on Foreign Relations (CFR) within the National Security and Defense and Digital and Cyberspace Policy - Expert Brief: Will Trump’s ‘Big Beautiful’ Defense Spending Last? – CFR - July 9, 2025 - https://www.cfr.org/expert-brief/will-trumps-big-beautiful-defense-spending-last</w:t>
      </w:r>
    </w:p>
    <w:p w14:paraId="69C26B4C" w14:textId="77777777" w:rsidR="00AC2085" w:rsidRDefault="00AC2085" w:rsidP="00AC2085">
      <w:pPr>
        <w:rPr>
          <w:sz w:val="18"/>
          <w:szCs w:val="18"/>
        </w:rPr>
      </w:pPr>
      <w:r w:rsidRPr="00A03CCE">
        <w:rPr>
          <w:rStyle w:val="StyleUnderline"/>
          <w:highlight w:val="green"/>
        </w:rPr>
        <w:t>Trump’s</w:t>
      </w:r>
      <w:r>
        <w:rPr>
          <w:sz w:val="18"/>
          <w:szCs w:val="18"/>
        </w:rPr>
        <w:t xml:space="preserve"> signature </w:t>
      </w:r>
      <w:r w:rsidRPr="00A03CCE">
        <w:rPr>
          <w:rStyle w:val="StyleUnderline"/>
          <w:highlight w:val="green"/>
        </w:rPr>
        <w:t>legislation will push defense spending</w:t>
      </w:r>
      <w:r>
        <w:rPr>
          <w:sz w:val="18"/>
          <w:szCs w:val="18"/>
        </w:rPr>
        <w:t xml:space="preserve"> past $1 trillion, </w:t>
      </w:r>
      <w:r w:rsidRPr="00A03CCE">
        <w:rPr>
          <w:rStyle w:val="StyleUnderline"/>
          <w:highlight w:val="green"/>
        </w:rPr>
        <w:t>with</w:t>
      </w:r>
      <w:r>
        <w:rPr>
          <w:sz w:val="18"/>
          <w:szCs w:val="18"/>
        </w:rPr>
        <w:t xml:space="preserve"> new </w:t>
      </w:r>
      <w:r w:rsidRPr="00A03CCE">
        <w:rPr>
          <w:rStyle w:val="StyleUnderline"/>
          <w:highlight w:val="green"/>
        </w:rPr>
        <w:t>funding for innovation</w:t>
      </w:r>
      <w:r w:rsidRPr="00A03CCE">
        <w:rPr>
          <w:rStyle w:val="StyleUnderline"/>
        </w:rPr>
        <w:t xml:space="preserve"> </w:t>
      </w:r>
      <w:r>
        <w:rPr>
          <w:sz w:val="18"/>
          <w:szCs w:val="18"/>
        </w:rPr>
        <w:t xml:space="preserve">and other capabilities. </w:t>
      </w:r>
      <w:r w:rsidRPr="00A03CCE">
        <w:rPr>
          <w:rStyle w:val="StyleUnderline"/>
          <w:highlight w:val="green"/>
        </w:rPr>
        <w:t>But those investments are at risk of becoming</w:t>
      </w:r>
      <w:r>
        <w:rPr>
          <w:sz w:val="18"/>
          <w:szCs w:val="18"/>
        </w:rPr>
        <w:t xml:space="preserve"> </w:t>
      </w:r>
      <w:r w:rsidRPr="00A03CCE">
        <w:rPr>
          <w:rStyle w:val="Emphasis"/>
          <w:highlight w:val="green"/>
        </w:rPr>
        <w:t>one-off acquisitions</w:t>
      </w:r>
      <w:r>
        <w:rPr>
          <w:sz w:val="18"/>
          <w:szCs w:val="18"/>
        </w:rPr>
        <w:t xml:space="preserve"> </w:t>
      </w:r>
      <w:r w:rsidRPr="00A03CCE">
        <w:rPr>
          <w:rStyle w:val="StyleUnderline"/>
          <w:highlight w:val="green"/>
        </w:rPr>
        <w:t xml:space="preserve">without </w:t>
      </w:r>
      <w:r w:rsidRPr="00A03CCE">
        <w:rPr>
          <w:rStyle w:val="Emphasis"/>
          <w:highlight w:val="green"/>
        </w:rPr>
        <w:t>sustained follow-on funding.</w:t>
      </w:r>
    </w:p>
    <w:p w14:paraId="629B43DC" w14:textId="77777777" w:rsidR="00AC2085" w:rsidRDefault="00AC2085" w:rsidP="00AC2085">
      <w:pPr>
        <w:rPr>
          <w:sz w:val="18"/>
          <w:szCs w:val="18"/>
        </w:rPr>
      </w:pPr>
      <w:r>
        <w:rPr>
          <w:sz w:val="18"/>
          <w:szCs w:val="18"/>
        </w:rPr>
        <w:t>On July 4, President Donald Trump signed what he has called the One, Big Beautiful Bill Act, which Congress had passed the day before. The law will reshape the country’s tax code, social services, and immigration enforcement. However, what is less well known is that the bill also funds an emerging military and nuclear technology wish list.</w:t>
      </w:r>
    </w:p>
    <w:p w14:paraId="7987356C" w14:textId="77777777" w:rsidR="00AC2085" w:rsidRDefault="00AC2085" w:rsidP="00AC2085">
      <w:pPr>
        <w:rPr>
          <w:sz w:val="18"/>
          <w:szCs w:val="18"/>
        </w:rPr>
      </w:pPr>
      <w:r>
        <w:rPr>
          <w:sz w:val="18"/>
          <w:szCs w:val="18"/>
        </w:rPr>
        <w:t>The legislation pushes the total planned defense spending requests and appropriations to over $1 trillion for Fiscal Year 2026 (FY26). It includes a $156.2 billion increase in national defense funding, in addition to the Pentagon’s request for approximately $848 billion in defense spending for FY26. While most of the attention on the defense portion of the bill will go towards the $12.8 billion allocated for Trump’s Golden Dome initiative—the president’s promised missile defense shield over the homeland—and $1 billion to secure the southern border, the bill provides tens of billions of dollars in funding for innovation priorities. This includes autonomous and precise mass systems, an expansion of nuclear weapons modernization, and space capabilities.</w:t>
      </w:r>
    </w:p>
    <w:p w14:paraId="53195CA8" w14:textId="77777777" w:rsidR="00AC2085" w:rsidRDefault="00AC2085" w:rsidP="00AC2085">
      <w:pPr>
        <w:rPr>
          <w:sz w:val="18"/>
          <w:szCs w:val="18"/>
        </w:rPr>
      </w:pPr>
      <w:r>
        <w:rPr>
          <w:sz w:val="18"/>
          <w:szCs w:val="18"/>
        </w:rPr>
        <w:t>Senator Roger Wicker, the Republican Chair of the Armed Services Committee, called the bill a “down payment on a generational upgrade for our nation’s defense capabilities.” But because Trump’s tax and reconciliation bill is funded outside of the standard defense authorization and appropriations processes (the “base” budget), that “upgrade” might only be temporary. The Department can spend the funds until 2029, but without integration into the “base budget” in future years—including resources for sustainment—the investments that we examine below risk becoming short-term acquisitions rather than enduring capabilities.</w:t>
      </w:r>
    </w:p>
    <w:p w14:paraId="0F046C94" w14:textId="77777777" w:rsidR="00AC2085" w:rsidRDefault="00AC2085" w:rsidP="00AC2085">
      <w:pPr>
        <w:rPr>
          <w:sz w:val="18"/>
          <w:szCs w:val="18"/>
        </w:rPr>
      </w:pPr>
      <w:r>
        <w:rPr>
          <w:sz w:val="18"/>
          <w:szCs w:val="18"/>
        </w:rPr>
        <w:t>Shipbuilding, Munitions, Air Defense, and More</w:t>
      </w:r>
    </w:p>
    <w:p w14:paraId="37C6318C" w14:textId="77777777" w:rsidR="00AC2085" w:rsidRDefault="00AC2085" w:rsidP="00AC2085">
      <w:pPr>
        <w:rPr>
          <w:sz w:val="18"/>
          <w:szCs w:val="18"/>
        </w:rPr>
      </w:pPr>
      <w:r>
        <w:rPr>
          <w:sz w:val="18"/>
          <w:szCs w:val="18"/>
        </w:rPr>
        <w:t xml:space="preserve">The bill appropriates just over $156 billion across eleven categories, with shipbuilding, munitions and defense supply chains, and air and missile defense alone accounting for 50 percent of the total enhancements. Funds for readiness and a range of modernization activities, low-cost weapons production, nuclear forces, and U.S. Indo-Pacific Command requests all exceed $12 billion each, with the remainder allocated to air superiority (mostly aircraft procurement), quality of life for military personnel, cybersecurity, and border and counter-drug support. </w:t>
      </w:r>
    </w:p>
    <w:p w14:paraId="4967A226" w14:textId="77777777" w:rsidR="00AC2085" w:rsidRDefault="00AC2085" w:rsidP="00AC2085">
      <w:pPr>
        <w:rPr>
          <w:sz w:val="18"/>
          <w:szCs w:val="18"/>
        </w:rPr>
      </w:pPr>
      <w:r>
        <w:rPr>
          <w:sz w:val="18"/>
          <w:szCs w:val="18"/>
        </w:rPr>
        <w:t>Innovative Emerging Capabilities</w:t>
      </w:r>
    </w:p>
    <w:p w14:paraId="27C460ED" w14:textId="77777777" w:rsidR="00AC2085" w:rsidRDefault="00AC2085" w:rsidP="00AC2085">
      <w:pPr>
        <w:rPr>
          <w:sz w:val="18"/>
          <w:szCs w:val="18"/>
        </w:rPr>
      </w:pPr>
      <w:r>
        <w:rPr>
          <w:sz w:val="18"/>
          <w:szCs w:val="18"/>
        </w:rPr>
        <w:t>The bill invests tens of billions of dollars to accelerate research and development, acquisition, and fielding of emerging capabilities. Just a few of the items that will see additional funding are:</w:t>
      </w:r>
    </w:p>
    <w:p w14:paraId="33C724C3" w14:textId="77777777" w:rsidR="00AC2085" w:rsidRDefault="00AC2085" w:rsidP="00AC2085">
      <w:pPr>
        <w:rPr>
          <w:sz w:val="18"/>
          <w:szCs w:val="18"/>
        </w:rPr>
      </w:pPr>
      <w:r>
        <w:rPr>
          <w:sz w:val="18"/>
          <w:szCs w:val="18"/>
        </w:rPr>
        <w:t>Artificial intelligence (AI) and autonomy (at least $250 million for the broader Department of Defense AI ecosystem)</w:t>
      </w:r>
    </w:p>
    <w:p w14:paraId="79DA1D4F" w14:textId="77777777" w:rsidR="00AC2085" w:rsidRDefault="00AC2085" w:rsidP="00AC2085">
      <w:pPr>
        <w:rPr>
          <w:sz w:val="18"/>
          <w:szCs w:val="18"/>
        </w:rPr>
      </w:pPr>
      <w:r>
        <w:rPr>
          <w:sz w:val="18"/>
          <w:szCs w:val="18"/>
        </w:rPr>
        <w:t>Directed energy (another $250 million)</w:t>
      </w:r>
    </w:p>
    <w:p w14:paraId="3FA3630D" w14:textId="77777777" w:rsidR="00AC2085" w:rsidRDefault="00AC2085" w:rsidP="00AC2085">
      <w:pPr>
        <w:rPr>
          <w:sz w:val="18"/>
          <w:szCs w:val="18"/>
        </w:rPr>
      </w:pPr>
      <w:r>
        <w:rPr>
          <w:sz w:val="18"/>
          <w:szCs w:val="18"/>
        </w:rPr>
        <w:t>Counter-unmanned aerial systems programs ($1.3 billion altogether for kinetic and non-kinetic, land-based and ship-based systems)</w:t>
      </w:r>
    </w:p>
    <w:p w14:paraId="7A1BAD3B" w14:textId="77777777" w:rsidR="00AC2085" w:rsidRDefault="00AC2085" w:rsidP="00AC2085">
      <w:pPr>
        <w:rPr>
          <w:sz w:val="18"/>
          <w:szCs w:val="18"/>
        </w:rPr>
      </w:pPr>
      <w:r>
        <w:rPr>
          <w:sz w:val="18"/>
          <w:szCs w:val="18"/>
        </w:rPr>
        <w:t>Next-generation 5G/ 6G technologies ($500 million)</w:t>
      </w:r>
    </w:p>
    <w:p w14:paraId="12D1A387" w14:textId="77777777" w:rsidR="00AC2085" w:rsidRDefault="00AC2085" w:rsidP="00AC2085">
      <w:pPr>
        <w:rPr>
          <w:sz w:val="18"/>
          <w:szCs w:val="18"/>
        </w:rPr>
      </w:pPr>
      <w:r>
        <w:rPr>
          <w:sz w:val="18"/>
          <w:szCs w:val="18"/>
        </w:rPr>
        <w:t>Quantum ($250 million to the Defense Advanced Research Projects Agency (DARPA) for research into the feasibility of developing practical quantum computers)</w:t>
      </w:r>
    </w:p>
    <w:p w14:paraId="0F7B2586" w14:textId="77777777" w:rsidR="00AC2085" w:rsidRDefault="00AC2085" w:rsidP="00AC2085">
      <w:pPr>
        <w:rPr>
          <w:sz w:val="18"/>
          <w:szCs w:val="18"/>
        </w:rPr>
      </w:pPr>
      <w:r>
        <w:rPr>
          <w:sz w:val="18"/>
          <w:szCs w:val="18"/>
        </w:rPr>
        <w:t>High-altitude balloons for surveillance ($500 million).</w:t>
      </w:r>
    </w:p>
    <w:p w14:paraId="025B30FE" w14:textId="77777777" w:rsidR="00AC2085" w:rsidRDefault="00AC2085" w:rsidP="00AC2085">
      <w:pPr>
        <w:rPr>
          <w:sz w:val="18"/>
          <w:szCs w:val="18"/>
        </w:rPr>
      </w:pPr>
      <w:r>
        <w:rPr>
          <w:sz w:val="18"/>
          <w:szCs w:val="18"/>
        </w:rPr>
        <w:t>The bill also provides support for innovation accelerators, testing and evaluation infrastructure (especially for AI), early-stage research, supply chain resilience, and the broader defense industrial base. This includes $600 million to the Strategic Capabilities Office (which invests in dual-use technologies), $25 million to the Office of Strategic Capital (which scales private investments in critical supply chain technologies), and a $2 billion “wedge”— Pentagon parlance for flexible funds that the military can determine how best to direct toward outcomes—to support the Defense Innovation Unit’s mission to rapidly integrate off-of-the-shelf commercial technologies.</w:t>
      </w:r>
    </w:p>
    <w:p w14:paraId="7F73334C" w14:textId="77777777" w:rsidR="00AC2085" w:rsidRDefault="00AC2085" w:rsidP="00AC2085">
      <w:pPr>
        <w:rPr>
          <w:sz w:val="18"/>
          <w:szCs w:val="18"/>
        </w:rPr>
      </w:pPr>
      <w:r>
        <w:rPr>
          <w:sz w:val="18"/>
          <w:szCs w:val="18"/>
        </w:rPr>
        <w:t>At least $7.7 billion of these innovative investments directly support the development and short-term scaling of precise mass systems. These are low-cost and autonomous platforms, sensors, and weapons that have become more prominent as their utility has been proven in Ukraine, Israel, and Iran. The bill aims to accelerate procurement and integration of Naval expeditionary loitering munitions, one-way attack systems (with AI investments to support them), mass-producible autonomous underwater systems, and more. The Air Force and Navy will also gain $1.5 billion in funding for low-cost cruise missiles, filling a pressing need to ensure U.S. forces have inexpensive munitions that can be launched from existing cargo aircraft and vertical launch tubes. The funding will likely support the procurement of the most viable candidates for the Navy's Multi-mission Affordable Capacity Effector initiative and the Air Force’s Affordable Mass Missile Program.</w:t>
      </w:r>
    </w:p>
    <w:p w14:paraId="0183DF34" w14:textId="77777777" w:rsidR="00AC2085" w:rsidRDefault="00AC2085" w:rsidP="00AC2085">
      <w:pPr>
        <w:rPr>
          <w:sz w:val="18"/>
          <w:szCs w:val="18"/>
        </w:rPr>
      </w:pPr>
      <w:r>
        <w:rPr>
          <w:sz w:val="18"/>
          <w:szCs w:val="18"/>
        </w:rPr>
        <w:t>Another $2.1 billion is allocated for medium-sized unmanned surface vessels. The funds might go to buying vessels based on DARPA’s No Manning Required Ship program, which currently has an autonomous test boat at sea. It is built to carry either missiles or surveillance equipment and to travel in packs around ships such as Aegis cruisers—which are equipped with specialized anti-air and missile systems—or other larger naval ships. These have the potential to become the naval version of the Air Force’s Collaborative Combat Aircraft, which also received an increase of $678 million.</w:t>
      </w:r>
    </w:p>
    <w:p w14:paraId="3B168A5C" w14:textId="77777777" w:rsidR="00AC2085" w:rsidRDefault="00AC2085" w:rsidP="00AC2085">
      <w:pPr>
        <w:rPr>
          <w:sz w:val="18"/>
          <w:szCs w:val="18"/>
        </w:rPr>
      </w:pPr>
      <w:r>
        <w:rPr>
          <w:sz w:val="18"/>
          <w:szCs w:val="18"/>
        </w:rPr>
        <w:t>Nuclear Modernization</w:t>
      </w:r>
    </w:p>
    <w:p w14:paraId="6AC6B54D" w14:textId="77777777" w:rsidR="00AC2085" w:rsidRPr="00A03CCE" w:rsidRDefault="00AC2085" w:rsidP="00AC2085">
      <w:pPr>
        <w:rPr>
          <w:sz w:val="16"/>
          <w:szCs w:val="18"/>
        </w:rPr>
      </w:pPr>
      <w:r w:rsidRPr="00E6626A">
        <w:rPr>
          <w:sz w:val="16"/>
        </w:rPr>
        <w:t>With the end of arms control and China’s expansion of its own nuclear arsenal, Congress is increasing funds for U.S. nuclear weapons</w:t>
      </w:r>
      <w:r w:rsidRPr="00E6626A">
        <w:rPr>
          <w:rStyle w:val="StyleUnderline"/>
        </w:rPr>
        <w:t xml:space="preserve"> </w:t>
      </w:r>
      <w:r w:rsidRPr="00E6626A">
        <w:rPr>
          <w:sz w:val="16"/>
          <w:szCs w:val="18"/>
        </w:rPr>
        <w:t xml:space="preserve">even as nuclear force modernization deadlines pass and costs increase. </w:t>
      </w:r>
      <w:r w:rsidRPr="00E6626A">
        <w:rPr>
          <w:rStyle w:val="StyleUnderline"/>
        </w:rPr>
        <w:t>This bill funds planned and new efforts to modernize</w:t>
      </w:r>
      <w:r w:rsidRPr="00E6626A">
        <w:rPr>
          <w:sz w:val="16"/>
          <w:szCs w:val="18"/>
        </w:rPr>
        <w:t xml:space="preserve"> the </w:t>
      </w:r>
      <w:r w:rsidRPr="00E6626A">
        <w:rPr>
          <w:rStyle w:val="StyleUnderline"/>
        </w:rPr>
        <w:t>U.S. nuclear forces</w:t>
      </w:r>
      <w:r w:rsidRPr="00E6626A">
        <w:rPr>
          <w:sz w:val="16"/>
          <w:szCs w:val="18"/>
        </w:rPr>
        <w:t>, in part because the New Strategic Arms Reduction Treaty (New START), which limits U.S. and Russian strategic nuclear deployments, expires in February 2026.</w:t>
      </w:r>
    </w:p>
    <w:p w14:paraId="64263405" w14:textId="77777777" w:rsidR="00AC2085" w:rsidRDefault="00AC2085" w:rsidP="00AC2085">
      <w:pPr>
        <w:rPr>
          <w:sz w:val="18"/>
          <w:szCs w:val="18"/>
        </w:rPr>
      </w:pPr>
      <w:r w:rsidRPr="00A03CCE">
        <w:rPr>
          <w:rStyle w:val="StyleUnderline"/>
        </w:rPr>
        <w:t>Among the investments are $62 million to reopen closed missile tubes on Ohio-class nuclear sub</w:t>
      </w:r>
      <w:r>
        <w:rPr>
          <w:sz w:val="18"/>
          <w:szCs w:val="18"/>
        </w:rPr>
        <w:t>marine</w:t>
      </w:r>
      <w:r w:rsidRPr="00A03CCE">
        <w:rPr>
          <w:rStyle w:val="StyleUnderline"/>
        </w:rPr>
        <w:t>s</w:t>
      </w:r>
      <w:r>
        <w:rPr>
          <w:sz w:val="18"/>
          <w:szCs w:val="18"/>
        </w:rPr>
        <w:t xml:space="preserve">, allowing them to launch additional nuclear-tipped missiles (currently capped under New START). The Sentinel intercontinental ballistic missile program (ICBM), plagued by delays and cost overruns, receives $2.5 billion for “risk reduction activities.” Extending the life of the Minuteman III ICBM program, given Sentinel’s delays, receives an additional $500 million. </w:t>
      </w:r>
    </w:p>
    <w:p w14:paraId="28A69722" w14:textId="77777777" w:rsidR="00AC2085" w:rsidRDefault="00AC2085" w:rsidP="00AC2085">
      <w:pPr>
        <w:rPr>
          <w:sz w:val="18"/>
          <w:szCs w:val="18"/>
        </w:rPr>
      </w:pPr>
      <w:r w:rsidRPr="00A03CCE">
        <w:rPr>
          <w:rStyle w:val="StyleUnderline"/>
        </w:rPr>
        <w:t>The bill also allocates $4.5 billion to buy</w:t>
      </w:r>
      <w:r>
        <w:rPr>
          <w:sz w:val="18"/>
          <w:szCs w:val="18"/>
        </w:rPr>
        <w:t xml:space="preserve"> an unspecified number of </w:t>
      </w:r>
      <w:r w:rsidRPr="00A03CCE">
        <w:rPr>
          <w:rStyle w:val="StyleUnderline"/>
        </w:rPr>
        <w:t>additional B-21 next-generation bombers</w:t>
      </w:r>
      <w:r>
        <w:rPr>
          <w:sz w:val="18"/>
          <w:szCs w:val="18"/>
        </w:rPr>
        <w:t xml:space="preserve"> that are slated to eventually replace the B-2, recently in the news for dropping the Massive Ordnance Penetrator bomb on Iranian nuclear sites. The National Nuclear Security Administration also receives $3.89 billion to accelerate domestic uranium production, spent fuel reprocessing, and the modernization of both the primary and secondary stages of nuclear weapons, as well as facility updates (many were built during World War II and require refurbishment to remain safe). </w:t>
      </w:r>
    </w:p>
    <w:p w14:paraId="1A00BBBC" w14:textId="77777777" w:rsidR="00AC2085" w:rsidRDefault="00AC2085" w:rsidP="00AC2085">
      <w:pPr>
        <w:rPr>
          <w:sz w:val="18"/>
          <w:szCs w:val="18"/>
        </w:rPr>
      </w:pPr>
      <w:r>
        <w:rPr>
          <w:sz w:val="18"/>
          <w:szCs w:val="18"/>
        </w:rPr>
        <w:t>Space Capabilities</w:t>
      </w:r>
    </w:p>
    <w:p w14:paraId="292EE09B" w14:textId="77777777" w:rsidR="00AC2085" w:rsidRDefault="00AC2085" w:rsidP="00AC2085">
      <w:pPr>
        <w:rPr>
          <w:sz w:val="18"/>
          <w:szCs w:val="18"/>
        </w:rPr>
      </w:pPr>
      <w:r>
        <w:rPr>
          <w:sz w:val="18"/>
          <w:szCs w:val="18"/>
        </w:rPr>
        <w:t>The bill includes extensive investments in space systems to support the Trump Administration’s Golden Dome initiative and other space investments aimed at countering China and Russia. The investments can support missile warning and tracking for conflicts in the Indo-Pacific region or for homeland defense, and America’s ability to fight in space if necessary.</w:t>
      </w:r>
    </w:p>
    <w:p w14:paraId="066B74D3" w14:textId="77777777" w:rsidR="00AC2085" w:rsidRDefault="00AC2085" w:rsidP="00AC2085">
      <w:pPr>
        <w:rPr>
          <w:sz w:val="18"/>
          <w:szCs w:val="18"/>
        </w:rPr>
      </w:pPr>
      <w:r>
        <w:rPr>
          <w:sz w:val="18"/>
          <w:szCs w:val="18"/>
        </w:rPr>
        <w:t>To build up these capabilities, the appropriation includes $3.65 billion to support procurement and protection of military satellites, $2 billion for air-moving target indicator military satellites, $1 billion for the X-37B uncrewed space plane, and $850 million for space command and control and to support space launch infrastructure.</w:t>
      </w:r>
    </w:p>
    <w:p w14:paraId="636D8650" w14:textId="77777777" w:rsidR="00AC2085" w:rsidRDefault="00AC2085" w:rsidP="00AC2085">
      <w:pPr>
        <w:rPr>
          <w:sz w:val="18"/>
          <w:szCs w:val="18"/>
        </w:rPr>
      </w:pPr>
      <w:r>
        <w:rPr>
          <w:sz w:val="18"/>
          <w:szCs w:val="18"/>
        </w:rPr>
        <w:t>A Temporary Fix</w:t>
      </w:r>
    </w:p>
    <w:p w14:paraId="7BC685B9" w14:textId="77777777" w:rsidR="00AC2085" w:rsidRDefault="00AC2085" w:rsidP="00AC2085">
      <w:pPr>
        <w:rPr>
          <w:sz w:val="18"/>
          <w:szCs w:val="18"/>
        </w:rPr>
      </w:pPr>
      <w:r w:rsidRPr="00A03CCE">
        <w:rPr>
          <w:rStyle w:val="StyleUnderline"/>
          <w:highlight w:val="green"/>
        </w:rPr>
        <w:t>The bill’s</w:t>
      </w:r>
      <w:r>
        <w:rPr>
          <w:sz w:val="18"/>
          <w:szCs w:val="18"/>
        </w:rPr>
        <w:t xml:space="preserve"> infusion </w:t>
      </w:r>
      <w:r w:rsidRPr="00A03CCE">
        <w:rPr>
          <w:rStyle w:val="StyleUnderline"/>
          <w:highlight w:val="green"/>
        </w:rPr>
        <w:t>of funds for innovation</w:t>
      </w:r>
      <w:r>
        <w:rPr>
          <w:sz w:val="18"/>
          <w:szCs w:val="18"/>
        </w:rPr>
        <w:t xml:space="preserve"> capabilities, nuclear forces, space systems, and other key homeland and Indo-Pacific priorities, along with the costs of supporting infrastructure, supply chains, and service members, </w:t>
      </w:r>
      <w:r w:rsidRPr="00A03CCE">
        <w:rPr>
          <w:rStyle w:val="StyleUnderline"/>
          <w:highlight w:val="green"/>
        </w:rPr>
        <w:t>can help remedy current capability gaps</w:t>
      </w:r>
      <w:r>
        <w:rPr>
          <w:sz w:val="18"/>
          <w:szCs w:val="18"/>
        </w:rPr>
        <w:t xml:space="preserve">. </w:t>
      </w:r>
      <w:r w:rsidRPr="00A03CCE">
        <w:rPr>
          <w:rStyle w:val="StyleUnderline"/>
          <w:highlight w:val="green"/>
        </w:rPr>
        <w:t>Whether the money is actually spent in ways that fully support these priorities remains</w:t>
      </w:r>
      <w:r w:rsidRPr="00A03CCE">
        <w:rPr>
          <w:rStyle w:val="StyleUnderline"/>
        </w:rPr>
        <w:t xml:space="preserve"> </w:t>
      </w:r>
      <w:r w:rsidRPr="00DC783F">
        <w:rPr>
          <w:rStyle w:val="StyleUnderline"/>
          <w:highlight w:val="green"/>
        </w:rPr>
        <w:t>to be</w:t>
      </w:r>
      <w:r>
        <w:rPr>
          <w:sz w:val="18"/>
          <w:szCs w:val="18"/>
        </w:rPr>
        <w:t xml:space="preserve"> </w:t>
      </w:r>
      <w:r w:rsidRPr="00DC783F">
        <w:rPr>
          <w:strike/>
          <w:sz w:val="18"/>
          <w:szCs w:val="18"/>
        </w:rPr>
        <w:t>seen</w:t>
      </w:r>
      <w:r>
        <w:rPr>
          <w:sz w:val="18"/>
          <w:szCs w:val="18"/>
        </w:rPr>
        <w:t xml:space="preserve"> (</w:t>
      </w:r>
      <w:r w:rsidRPr="00DC783F">
        <w:rPr>
          <w:rStyle w:val="StyleUnderline"/>
          <w:highlight w:val="green"/>
        </w:rPr>
        <w:t>determined</w:t>
      </w:r>
      <w:r>
        <w:rPr>
          <w:sz w:val="18"/>
          <w:szCs w:val="18"/>
        </w:rPr>
        <w:t xml:space="preserve">) </w:t>
      </w:r>
      <w:r w:rsidRPr="00DC783F">
        <w:rPr>
          <w:rStyle w:val="StyleUnderline"/>
          <w:highlight w:val="green"/>
        </w:rPr>
        <w:t xml:space="preserve">and will </w:t>
      </w:r>
      <w:r w:rsidRPr="00DC783F">
        <w:rPr>
          <w:rStyle w:val="Emphasis"/>
          <w:highlight w:val="green"/>
        </w:rPr>
        <w:t>require further back and forth</w:t>
      </w:r>
      <w:r w:rsidRPr="00DC783F">
        <w:rPr>
          <w:rStyle w:val="Emphasis"/>
        </w:rPr>
        <w:t xml:space="preserve"> </w:t>
      </w:r>
      <w:r w:rsidRPr="00DC783F">
        <w:rPr>
          <w:rStyle w:val="StyleUnderline"/>
          <w:highlight w:val="green"/>
        </w:rPr>
        <w:t>between</w:t>
      </w:r>
      <w:r>
        <w:rPr>
          <w:sz w:val="18"/>
          <w:szCs w:val="18"/>
        </w:rPr>
        <w:t xml:space="preserve"> the </w:t>
      </w:r>
      <w:r w:rsidRPr="00DC783F">
        <w:rPr>
          <w:rStyle w:val="StyleUnderline"/>
          <w:highlight w:val="green"/>
        </w:rPr>
        <w:t>Trump</w:t>
      </w:r>
      <w:r w:rsidRPr="00DC783F">
        <w:rPr>
          <w:rStyle w:val="StyleUnderline"/>
        </w:rPr>
        <w:t xml:space="preserve"> </w:t>
      </w:r>
      <w:r>
        <w:rPr>
          <w:sz w:val="18"/>
          <w:szCs w:val="18"/>
        </w:rPr>
        <w:t xml:space="preserve">administration </w:t>
      </w:r>
      <w:r w:rsidRPr="00DC783F">
        <w:rPr>
          <w:rStyle w:val="StyleUnderline"/>
          <w:highlight w:val="green"/>
        </w:rPr>
        <w:t>and Congress.</w:t>
      </w:r>
    </w:p>
    <w:p w14:paraId="0A05022C" w14:textId="77777777" w:rsidR="00AC2085" w:rsidRDefault="00AC2085" w:rsidP="00AC2085">
      <w:pPr>
        <w:rPr>
          <w:sz w:val="18"/>
          <w:szCs w:val="18"/>
        </w:rPr>
      </w:pPr>
      <w:r w:rsidRPr="00DC783F">
        <w:rPr>
          <w:rStyle w:val="StyleUnderline"/>
          <w:highlight w:val="green"/>
        </w:rPr>
        <w:t>The defense spending</w:t>
      </w:r>
      <w:r>
        <w:rPr>
          <w:sz w:val="18"/>
          <w:szCs w:val="18"/>
        </w:rPr>
        <w:t xml:space="preserve"> </w:t>
      </w:r>
      <w:r w:rsidRPr="00DC783F">
        <w:rPr>
          <w:rStyle w:val="Emphasis"/>
          <w:highlight w:val="green"/>
        </w:rPr>
        <w:t>in the reconciliation bill</w:t>
      </w:r>
      <w:r>
        <w:rPr>
          <w:sz w:val="18"/>
          <w:szCs w:val="18"/>
        </w:rPr>
        <w:t xml:space="preserve"> </w:t>
      </w:r>
      <w:r w:rsidRPr="00DC783F">
        <w:rPr>
          <w:rStyle w:val="StyleUnderline"/>
          <w:highlight w:val="green"/>
        </w:rPr>
        <w:t>is unusual.</w:t>
      </w:r>
      <w:r>
        <w:rPr>
          <w:sz w:val="18"/>
          <w:szCs w:val="18"/>
        </w:rPr>
        <w:t xml:space="preserve"> </w:t>
      </w:r>
      <w:r w:rsidRPr="00DC783F">
        <w:rPr>
          <w:rStyle w:val="StyleUnderline"/>
          <w:highlight w:val="green"/>
        </w:rPr>
        <w:t>It means funding</w:t>
      </w:r>
      <w:r>
        <w:rPr>
          <w:sz w:val="18"/>
          <w:szCs w:val="18"/>
        </w:rPr>
        <w:t xml:space="preserve"> </w:t>
      </w:r>
      <w:r w:rsidRPr="00DC783F">
        <w:rPr>
          <w:rStyle w:val="StyleUnderline"/>
        </w:rPr>
        <w:t>for defense spending</w:t>
      </w:r>
      <w:r>
        <w:rPr>
          <w:sz w:val="18"/>
          <w:szCs w:val="18"/>
        </w:rPr>
        <w:t xml:space="preserve"> </w:t>
      </w:r>
      <w:r w:rsidRPr="00DC783F">
        <w:rPr>
          <w:rStyle w:val="StyleUnderline"/>
          <w:highlight w:val="green"/>
        </w:rPr>
        <w:t>in FY26</w:t>
      </w:r>
      <w:r>
        <w:rPr>
          <w:sz w:val="18"/>
          <w:szCs w:val="18"/>
        </w:rPr>
        <w:t xml:space="preserve"> </w:t>
      </w:r>
      <w:r w:rsidRPr="00DC783F">
        <w:rPr>
          <w:rStyle w:val="StyleUnderline"/>
          <w:highlight w:val="green"/>
        </w:rPr>
        <w:t>will be appropriated</w:t>
      </w:r>
      <w:r>
        <w:rPr>
          <w:sz w:val="18"/>
          <w:szCs w:val="18"/>
        </w:rPr>
        <w:t xml:space="preserve"> </w:t>
      </w:r>
      <w:r w:rsidRPr="00DC783F">
        <w:rPr>
          <w:rStyle w:val="StyleUnderline"/>
          <w:highlight w:val="green"/>
        </w:rPr>
        <w:t>across two</w:t>
      </w:r>
      <w:r w:rsidRPr="00DC783F">
        <w:rPr>
          <w:rStyle w:val="StyleUnderline"/>
        </w:rPr>
        <w:t xml:space="preserve"> separate </w:t>
      </w:r>
      <w:r w:rsidRPr="00DC783F">
        <w:rPr>
          <w:rStyle w:val="StyleUnderline"/>
          <w:highlight w:val="green"/>
        </w:rPr>
        <w:t>processes:</w:t>
      </w:r>
      <w:r>
        <w:rPr>
          <w:sz w:val="18"/>
          <w:szCs w:val="18"/>
        </w:rPr>
        <w:t xml:space="preserve"> </w:t>
      </w:r>
      <w:r w:rsidRPr="00DC783F">
        <w:rPr>
          <w:rStyle w:val="Emphasis"/>
          <w:highlight w:val="green"/>
        </w:rPr>
        <w:t>this reconciliation bill</w:t>
      </w:r>
      <w:r>
        <w:rPr>
          <w:sz w:val="18"/>
          <w:szCs w:val="18"/>
        </w:rPr>
        <w:t xml:space="preserve"> </w:t>
      </w:r>
      <w:r w:rsidRPr="00DC783F">
        <w:rPr>
          <w:rStyle w:val="StyleUnderline"/>
          <w:highlight w:val="green"/>
        </w:rPr>
        <w:t xml:space="preserve">and the </w:t>
      </w:r>
      <w:r w:rsidRPr="00DC783F">
        <w:rPr>
          <w:rStyle w:val="Emphasis"/>
          <w:highlight w:val="green"/>
        </w:rPr>
        <w:t>standard defense budget process.</w:t>
      </w:r>
      <w:r>
        <w:rPr>
          <w:sz w:val="18"/>
          <w:szCs w:val="18"/>
        </w:rPr>
        <w:t xml:space="preserve"> While this injection of funds will certainly aid in the development and deployment of key capabilities for the Pentagon, it is a temporary fix. The bill’s funds cannot overcome persistent innovation or program management challenges. </w:t>
      </w:r>
    </w:p>
    <w:p w14:paraId="7D30FE1D" w14:textId="77777777" w:rsidR="00AC2085" w:rsidRDefault="00AC2085" w:rsidP="00AC2085">
      <w:pPr>
        <w:rPr>
          <w:sz w:val="18"/>
          <w:szCs w:val="18"/>
        </w:rPr>
      </w:pPr>
      <w:r>
        <w:rPr>
          <w:sz w:val="18"/>
          <w:szCs w:val="18"/>
        </w:rPr>
        <w:t xml:space="preserve">There’s a risk that, </w:t>
      </w:r>
      <w:r w:rsidRPr="00DC783F">
        <w:rPr>
          <w:rStyle w:val="StyleUnderline"/>
          <w:highlight w:val="green"/>
        </w:rPr>
        <w:t xml:space="preserve">without </w:t>
      </w:r>
      <w:r w:rsidRPr="00DC783F">
        <w:rPr>
          <w:rStyle w:val="Emphasis"/>
          <w:highlight w:val="green"/>
        </w:rPr>
        <w:t>sustained follow-on funding</w:t>
      </w:r>
      <w:r w:rsidRPr="00DC783F">
        <w:rPr>
          <w:rStyle w:val="Emphasis"/>
        </w:rPr>
        <w:t>,</w:t>
      </w:r>
      <w:r>
        <w:rPr>
          <w:sz w:val="18"/>
          <w:szCs w:val="18"/>
        </w:rPr>
        <w:t xml:space="preserve"> </w:t>
      </w:r>
      <w:r w:rsidRPr="00DC783F">
        <w:rPr>
          <w:rStyle w:val="StyleUnderline"/>
          <w:highlight w:val="green"/>
        </w:rPr>
        <w:t>the bill’s investments will stall</w:t>
      </w:r>
      <w:r>
        <w:rPr>
          <w:sz w:val="18"/>
          <w:szCs w:val="18"/>
        </w:rPr>
        <w:t xml:space="preserve">—wasting both resources and momentum. The </w:t>
      </w:r>
      <w:r w:rsidRPr="00DC783F">
        <w:rPr>
          <w:rStyle w:val="StyleUnderline"/>
          <w:highlight w:val="green"/>
        </w:rPr>
        <w:t>extended availability of these funds</w:t>
      </w:r>
      <w:r>
        <w:rPr>
          <w:sz w:val="18"/>
          <w:szCs w:val="18"/>
        </w:rPr>
        <w:t xml:space="preserve"> (through 2029) hedges against this slightly, and </w:t>
      </w:r>
      <w:r w:rsidRPr="00DC783F">
        <w:rPr>
          <w:rStyle w:val="StyleUnderline"/>
          <w:highlight w:val="green"/>
        </w:rPr>
        <w:t xml:space="preserve">underscores the value of </w:t>
      </w:r>
      <w:r w:rsidRPr="00DC783F">
        <w:rPr>
          <w:rStyle w:val="Emphasis"/>
          <w:highlight w:val="green"/>
        </w:rPr>
        <w:t>multi-year appropriations</w:t>
      </w:r>
      <w:r w:rsidRPr="00DC783F">
        <w:rPr>
          <w:rStyle w:val="Emphasis"/>
        </w:rPr>
        <w:t>,</w:t>
      </w:r>
      <w:r>
        <w:rPr>
          <w:sz w:val="18"/>
          <w:szCs w:val="18"/>
        </w:rPr>
        <w:t xml:space="preserve"> which help shield promising programs from annual budget volatility during the review process. </w:t>
      </w:r>
      <w:r w:rsidRPr="00DC783F">
        <w:rPr>
          <w:rStyle w:val="StyleUnderline"/>
          <w:highlight w:val="green"/>
        </w:rPr>
        <w:t>It</w:t>
      </w:r>
      <w:r>
        <w:rPr>
          <w:sz w:val="18"/>
          <w:szCs w:val="18"/>
        </w:rPr>
        <w:t xml:space="preserve"> also </w:t>
      </w:r>
      <w:r w:rsidRPr="00DC783F">
        <w:rPr>
          <w:rStyle w:val="StyleUnderline"/>
          <w:highlight w:val="green"/>
        </w:rPr>
        <w:t>encourages</w:t>
      </w:r>
      <w:r>
        <w:rPr>
          <w:sz w:val="18"/>
          <w:szCs w:val="18"/>
        </w:rPr>
        <w:t xml:space="preserve"> new entrants or </w:t>
      </w:r>
      <w:r w:rsidRPr="00DC783F">
        <w:rPr>
          <w:rStyle w:val="StyleUnderline"/>
          <w:highlight w:val="green"/>
        </w:rPr>
        <w:t>innovative</w:t>
      </w:r>
      <w:r w:rsidRPr="00DC783F">
        <w:rPr>
          <w:rStyle w:val="StyleUnderline"/>
        </w:rPr>
        <w:t xml:space="preserve"> </w:t>
      </w:r>
      <w:r>
        <w:rPr>
          <w:sz w:val="18"/>
          <w:szCs w:val="18"/>
        </w:rPr>
        <w:t xml:space="preserve">companies and </w:t>
      </w:r>
      <w:r w:rsidRPr="00DC783F">
        <w:rPr>
          <w:rStyle w:val="StyleUnderline"/>
          <w:highlight w:val="green"/>
        </w:rPr>
        <w:t>programs</w:t>
      </w:r>
      <w:r>
        <w:rPr>
          <w:sz w:val="18"/>
          <w:szCs w:val="18"/>
        </w:rPr>
        <w:t xml:space="preserve"> to take a chance on the defense sector with the assurance that the payoff will be worth the upfront costs.</w:t>
      </w:r>
    </w:p>
    <w:p w14:paraId="5B919E36" w14:textId="77777777" w:rsidR="00AC2085" w:rsidRPr="003C00A7" w:rsidRDefault="00AC2085" w:rsidP="00AC2085">
      <w:pPr>
        <w:rPr>
          <w:sz w:val="18"/>
          <w:szCs w:val="18"/>
        </w:rPr>
      </w:pPr>
      <w:r>
        <w:rPr>
          <w:sz w:val="18"/>
          <w:szCs w:val="18"/>
        </w:rPr>
        <w:t xml:space="preserve">Sustainably accelerating </w:t>
      </w:r>
      <w:r w:rsidRPr="00DC783F">
        <w:rPr>
          <w:rStyle w:val="StyleUnderline"/>
          <w:highlight w:val="green"/>
        </w:rPr>
        <w:t>innovation</w:t>
      </w:r>
      <w:r>
        <w:rPr>
          <w:sz w:val="18"/>
          <w:szCs w:val="18"/>
        </w:rPr>
        <w:t xml:space="preserve"> adoption, and funding the Pentagon’s disparate priorities, </w:t>
      </w:r>
      <w:r w:rsidRPr="00DC783F">
        <w:rPr>
          <w:rStyle w:val="StyleUnderline"/>
          <w:highlight w:val="green"/>
        </w:rPr>
        <w:t>will require not just one-off bills</w:t>
      </w:r>
      <w:r>
        <w:rPr>
          <w:sz w:val="18"/>
          <w:szCs w:val="18"/>
        </w:rPr>
        <w:t xml:space="preserve">, </w:t>
      </w:r>
      <w:r w:rsidRPr="00DC783F">
        <w:rPr>
          <w:rStyle w:val="StyleUnderline"/>
          <w:highlight w:val="green"/>
        </w:rPr>
        <w:t xml:space="preserve">but funding </w:t>
      </w:r>
      <w:r w:rsidRPr="00DC783F">
        <w:rPr>
          <w:rStyle w:val="Emphasis"/>
          <w:highlight w:val="green"/>
        </w:rPr>
        <w:t>through the base budget</w:t>
      </w:r>
      <w:r>
        <w:rPr>
          <w:sz w:val="18"/>
          <w:szCs w:val="18"/>
        </w:rPr>
        <w:t xml:space="preserve"> or defense budget process reforms.</w:t>
      </w:r>
    </w:p>
    <w:p w14:paraId="7C6F6B3C" w14:textId="77777777" w:rsidR="00AC2085" w:rsidRDefault="00AC2085" w:rsidP="00AC2085"/>
    <w:p w14:paraId="5971D308" w14:textId="77777777" w:rsidR="00AC2085" w:rsidRPr="00150138" w:rsidRDefault="00AC2085" w:rsidP="00AC2085"/>
    <w:p w14:paraId="1DEB9117" w14:textId="77777777" w:rsidR="00AC2085" w:rsidRPr="00AC2085" w:rsidRDefault="00AC2085" w:rsidP="00AC2085"/>
    <w:p w14:paraId="1D4C886D" w14:textId="77777777" w:rsidR="00AC2085" w:rsidRDefault="00AC2085" w:rsidP="00AC2085"/>
    <w:p w14:paraId="5C49EB79" w14:textId="77777777" w:rsidR="00AC2085" w:rsidRPr="00AC2085" w:rsidRDefault="00AC2085" w:rsidP="00AC2085"/>
    <w:sectPr w:rsidR="00AC2085" w:rsidRPr="00AC20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0B83D" w14:textId="77777777" w:rsidR="00BD6AE8" w:rsidRDefault="00BD6AE8" w:rsidP="00066D2C">
      <w:pPr>
        <w:spacing w:after="0" w:line="240" w:lineRule="auto"/>
      </w:pPr>
      <w:r>
        <w:separator/>
      </w:r>
    </w:p>
  </w:endnote>
  <w:endnote w:type="continuationSeparator" w:id="0">
    <w:p w14:paraId="0107316A" w14:textId="77777777" w:rsidR="00BD6AE8" w:rsidRDefault="00BD6A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871D1" w14:textId="77777777" w:rsidR="00BD6AE8" w:rsidRDefault="00BD6AE8" w:rsidP="00066D2C">
      <w:pPr>
        <w:spacing w:after="0" w:line="240" w:lineRule="auto"/>
      </w:pPr>
      <w:r>
        <w:separator/>
      </w:r>
    </w:p>
  </w:footnote>
  <w:footnote w:type="continuationSeparator" w:id="0">
    <w:p w14:paraId="7144B139" w14:textId="77777777" w:rsidR="00BD6AE8" w:rsidRDefault="00BD6A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E21DD"/>
    <w:multiLevelType w:val="hybridMultilevel"/>
    <w:tmpl w:val="EF82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4A18E4"/>
    <w:multiLevelType w:val="hybridMultilevel"/>
    <w:tmpl w:val="87425F9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16964333">
    <w:abstractNumId w:val="16"/>
  </w:num>
  <w:num w:numId="46" w16cid:durableId="1005860414">
    <w:abstractNumId w:val="11"/>
  </w:num>
  <w:num w:numId="47" w16cid:durableId="2058044715">
    <w:abstractNumId w:val="18"/>
  </w:num>
  <w:num w:numId="48" w16cid:durableId="140847286">
    <w:abstractNumId w:val="14"/>
  </w:num>
  <w:num w:numId="49" w16cid:durableId="18104373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C20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B7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AAB"/>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5"/>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A9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137"/>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208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AE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E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3126D"/>
  <w15:chartTrackingRefBased/>
  <w15:docId w15:val="{76836D00-BBE7-4513-8151-D3DD26BE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2085"/>
    <w:rPr>
      <w:rFonts w:ascii="Calibri" w:hAnsi="Calibri" w:cs="Calibri"/>
    </w:rPr>
  </w:style>
  <w:style w:type="paragraph" w:styleId="Heading1">
    <w:name w:val="heading 1"/>
    <w:aliases w:val="Pocket"/>
    <w:basedOn w:val="Normal"/>
    <w:next w:val="Normal"/>
    <w:link w:val="Heading1Char"/>
    <w:qFormat/>
    <w:rsid w:val="00AC20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20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AC20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C20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20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20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208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C20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2085"/>
    <w:rPr>
      <w:color w:val="auto"/>
      <w:u w:val="none"/>
    </w:rPr>
  </w:style>
  <w:style w:type="character" w:customStyle="1" w:styleId="Heading1Char">
    <w:name w:val="Heading 1 Char"/>
    <w:aliases w:val="Pocket Char"/>
    <w:basedOn w:val="DefaultParagraphFont"/>
    <w:link w:val="Heading1"/>
    <w:rsid w:val="00AC20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2085"/>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AC20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C20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C20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AC2085"/>
    <w:rPr>
      <w:b w:val="0"/>
      <w:sz w:val="22"/>
      <w:u w:val="single"/>
    </w:rPr>
  </w:style>
  <w:style w:type="character" w:styleId="Strong">
    <w:name w:val="Strong"/>
    <w:basedOn w:val="DefaultParagraphFont"/>
    <w:uiPriority w:val="22"/>
    <w:qFormat/>
    <w:rsid w:val="00AC2085"/>
    <w:rPr>
      <w:b/>
      <w:bCs/>
    </w:rPr>
  </w:style>
  <w:style w:type="character" w:styleId="BookTitle">
    <w:name w:val="Book Title"/>
    <w:basedOn w:val="DefaultParagraphFont"/>
    <w:uiPriority w:val="33"/>
    <w:qFormat/>
    <w:rsid w:val="00AC2085"/>
    <w:rPr>
      <w:b/>
      <w:bCs/>
      <w:i/>
      <w:iCs/>
      <w:spacing w:val="5"/>
    </w:rPr>
  </w:style>
  <w:style w:type="character" w:customStyle="1" w:styleId="Heading5Char">
    <w:name w:val="Heading 5 Char"/>
    <w:basedOn w:val="DefaultParagraphFont"/>
    <w:link w:val="Heading5"/>
    <w:uiPriority w:val="9"/>
    <w:semiHidden/>
    <w:rsid w:val="00AC20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2085"/>
  </w:style>
  <w:style w:type="paragraph" w:styleId="Header">
    <w:name w:val="header"/>
    <w:basedOn w:val="Normal"/>
    <w:link w:val="HeaderChar"/>
    <w:uiPriority w:val="99"/>
    <w:semiHidden/>
    <w:rsid w:val="00AC20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2085"/>
    <w:rPr>
      <w:rFonts w:ascii="Calibri" w:hAnsi="Calibri" w:cs="Calibri"/>
    </w:rPr>
  </w:style>
  <w:style w:type="paragraph" w:styleId="Footer">
    <w:name w:val="footer"/>
    <w:basedOn w:val="Normal"/>
    <w:link w:val="FooterChar"/>
    <w:uiPriority w:val="99"/>
    <w:semiHidden/>
    <w:rsid w:val="00AC20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2085"/>
    <w:rPr>
      <w:rFonts w:ascii="Calibri" w:hAnsi="Calibri" w:cs="Calibri"/>
    </w:rPr>
  </w:style>
  <w:style w:type="paragraph" w:styleId="BodyText">
    <w:name w:val="Body Text"/>
    <w:basedOn w:val="Normal"/>
    <w:link w:val="BodyTextChar"/>
    <w:uiPriority w:val="99"/>
    <w:semiHidden/>
    <w:unhideWhenUsed/>
    <w:rsid w:val="00AC2085"/>
    <w:pPr>
      <w:spacing w:after="120"/>
    </w:pPr>
  </w:style>
  <w:style w:type="character" w:customStyle="1" w:styleId="BodyTextChar">
    <w:name w:val="Body Text Char"/>
    <w:basedOn w:val="DefaultParagraphFont"/>
    <w:link w:val="BodyText"/>
    <w:uiPriority w:val="99"/>
    <w:semiHidden/>
    <w:rsid w:val="00AC2085"/>
    <w:rPr>
      <w:rFonts w:ascii="Calibri" w:hAnsi="Calibri" w:cs="Calibri"/>
    </w:rPr>
  </w:style>
  <w:style w:type="paragraph" w:styleId="NoSpacing">
    <w:name w:val="No Spacing"/>
    <w:link w:val="NoSpacingChar"/>
    <w:uiPriority w:val="99"/>
    <w:unhideWhenUsed/>
    <w:qFormat/>
    <w:rsid w:val="00AC208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C2085"/>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
    <w:basedOn w:val="DefaultParagraphFont"/>
    <w:link w:val="Heading411"/>
    <w:uiPriority w:val="99"/>
    <w:unhideWhenUsed/>
    <w:rsid w:val="00AC2085"/>
    <w:rPr>
      <w:color w:val="0563C1" w:themeColor="hyperlink"/>
      <w:u w:val="single"/>
    </w:rPr>
  </w:style>
  <w:style w:type="character" w:styleId="UnresolvedMention">
    <w:name w:val="Unresolved Mention"/>
    <w:basedOn w:val="DefaultParagraphFont"/>
    <w:uiPriority w:val="99"/>
    <w:semiHidden/>
    <w:unhideWhenUsed/>
    <w:rsid w:val="00AC2085"/>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AC2085"/>
    <w:pPr>
      <w:ind w:left="720"/>
      <w:contextualSpacing/>
    </w:pPr>
  </w:style>
  <w:style w:type="paragraph" w:customStyle="1" w:styleId="textbold">
    <w:name w:val="text bold"/>
    <w:basedOn w:val="Normal"/>
    <w:link w:val="Emphasis"/>
    <w:uiPriority w:val="8"/>
    <w:qFormat/>
    <w:rsid w:val="00AC208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C20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AC208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C2085"/>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dwin.com/compliance/understanding-regulatory-chang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zbigatron.com/artificial-intelligence-is-over-hyped/" TargetMode="Externa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543</TotalTime>
  <Pages>1</Pages>
  <Words>58614</Words>
  <Characters>332347</Characters>
  <Application>Microsoft Office Word</Application>
  <DocSecurity>0</DocSecurity>
  <Lines>3692</Lines>
  <Paragraphs>1028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2</cp:revision>
  <dcterms:created xsi:type="dcterms:W3CDTF">2026-02-01T04:06:00Z</dcterms:created>
  <dcterms:modified xsi:type="dcterms:W3CDTF">2026-02-01T13:33:00Z</dcterms:modified>
</cp:coreProperties>
</file>